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237"/>
        <w:spacing w:before="179" w:line="277" w:lineRule="exact"/>
        <w:rPr>
          <w:sz w:val="27"/>
          <w:szCs w:val="27"/>
        </w:rPr>
      </w:pPr>
      <w:r>
        <w:rPr>
          <w:sz w:val="27"/>
          <w:szCs w:val="27"/>
          <w:spacing w:val="11"/>
          <w:position w:val="-2"/>
        </w:rPr>
        <w:t>·</w:t>
      </w:r>
      <w:r>
        <w:rPr>
          <w:rFonts w:ascii="Microsoft YaHei" w:hAnsi="Microsoft YaHei" w:eastAsia="Microsoft YaHei" w:cs="Microsoft YaHei"/>
          <w:sz w:val="27"/>
          <w:szCs w:val="27"/>
          <w:spacing w:val="11"/>
          <w:position w:val="-2"/>
        </w:rPr>
        <w:t>信息传播与信息规制</w:t>
      </w:r>
      <w:r>
        <w:rPr>
          <w:rFonts w:ascii="Microsoft YaHei" w:hAnsi="Microsoft YaHei" w:eastAsia="Microsoft YaHei" w:cs="Microsoft YaHei"/>
          <w:sz w:val="27"/>
          <w:szCs w:val="27"/>
          <w:spacing w:val="49"/>
          <w:position w:val="-2"/>
        </w:rPr>
        <w:t xml:space="preserve"> </w:t>
      </w:r>
      <w:r>
        <w:rPr>
          <w:sz w:val="27"/>
          <w:szCs w:val="27"/>
          <w:spacing w:val="11"/>
          <w:position w:val="-2"/>
        </w:rPr>
        <w:t>·</w:t>
      </w:r>
    </w:p>
    <w:p>
      <w:pPr>
        <w:spacing w:line="391" w:lineRule="auto"/>
        <w:rPr>
          <w:rFonts w:ascii="Arial"/>
          <w:sz w:val="21"/>
        </w:rPr>
      </w:pPr>
      <w:r/>
    </w:p>
    <w:p>
      <w:pPr>
        <w:ind w:left="286"/>
        <w:spacing w:before="167" w:line="210" w:lineRule="auto"/>
        <w:outlineLvl w:val="0"/>
        <w:rPr>
          <w:rFonts w:ascii="Microsoft YaHei" w:hAnsi="Microsoft YaHei" w:eastAsia="Microsoft YaHei" w:cs="Microsoft YaHei"/>
          <w:sz w:val="39"/>
          <w:szCs w:val="39"/>
        </w:rPr>
      </w:pPr>
      <w:r>
        <w:rPr>
          <w:rFonts w:ascii="Microsoft YaHei" w:hAnsi="Microsoft YaHei" w:eastAsia="Microsoft YaHei" w:cs="Microsoft YaHei"/>
          <w:sz w:val="39"/>
          <w:szCs w:val="39"/>
          <w:spacing w:val="16"/>
        </w:rPr>
        <w:t>引入有向联合图的谣言传播中关键节点群组检测研究</w:t>
      </w:r>
    </w:p>
    <w:p>
      <w:pPr>
        <w:spacing w:line="385" w:lineRule="auto"/>
        <w:rPr>
          <w:rFonts w:ascii="Arial"/>
          <w:sz w:val="21"/>
        </w:rPr>
      </w:pPr>
      <w:r/>
    </w:p>
    <w:p>
      <w:pPr>
        <w:pStyle w:val="BodyText"/>
        <w:ind w:left="3108"/>
        <w:spacing w:before="87" w:line="357" w:lineRule="exact"/>
        <w:rPr>
          <w:sz w:val="15"/>
          <w:szCs w:val="15"/>
        </w:rPr>
      </w:pPr>
      <w:r>
        <w:rPr>
          <w:rFonts w:ascii="FangSong" w:hAnsi="FangSong" w:eastAsia="FangSong" w:cs="FangSong"/>
          <w:sz w:val="27"/>
          <w:szCs w:val="27"/>
          <w:spacing w:val="-33"/>
          <w:w w:val="87"/>
          <w:position w:val="1"/>
        </w:rPr>
        <w:t>吴树芳</w:t>
      </w:r>
      <w:r>
        <w:rPr>
          <w:sz w:val="15"/>
          <w:szCs w:val="15"/>
          <w:spacing w:val="10"/>
          <w:position w:val="12"/>
        </w:rPr>
        <w:t>1</w:t>
      </w:r>
      <w:r>
        <w:rPr>
          <w:sz w:val="15"/>
          <w:szCs w:val="15"/>
          <w:spacing w:val="9"/>
          <w:position w:val="12"/>
        </w:rPr>
        <w:t xml:space="preserve">   </w:t>
      </w:r>
      <w:r>
        <w:rPr>
          <w:rFonts w:ascii="FangSong" w:hAnsi="FangSong" w:eastAsia="FangSong" w:cs="FangSong"/>
          <w:sz w:val="27"/>
          <w:szCs w:val="27"/>
          <w:spacing w:val="-36"/>
          <w:w w:val="85"/>
          <w:position w:val="1"/>
        </w:rPr>
        <w:t>常</w:t>
      </w:r>
      <w:r>
        <w:rPr>
          <w:rFonts w:ascii="FangSong" w:hAnsi="FangSong" w:eastAsia="FangSong" w:cs="FangSong"/>
          <w:sz w:val="27"/>
          <w:szCs w:val="27"/>
          <w:spacing w:val="99"/>
          <w:position w:val="1"/>
        </w:rPr>
        <w:t xml:space="preserve"> </w:t>
      </w:r>
      <w:r>
        <w:rPr>
          <w:rFonts w:ascii="FangSong" w:hAnsi="FangSong" w:eastAsia="FangSong" w:cs="FangSong"/>
          <w:sz w:val="27"/>
          <w:szCs w:val="27"/>
          <w:spacing w:val="-36"/>
          <w:w w:val="85"/>
          <w:position w:val="1"/>
        </w:rPr>
        <w:t>欢</w:t>
      </w:r>
      <w:r>
        <w:rPr>
          <w:sz w:val="15"/>
          <w:szCs w:val="15"/>
          <w:spacing w:val="11"/>
          <w:position w:val="12"/>
        </w:rPr>
        <w:t>1</w:t>
      </w:r>
      <w:r>
        <w:rPr>
          <w:sz w:val="15"/>
          <w:szCs w:val="15"/>
          <w:spacing w:val="-23"/>
          <w:position w:val="12"/>
        </w:rPr>
        <w:t xml:space="preserve"> </w:t>
      </w:r>
      <w:r>
        <w:rPr>
          <w:sz w:val="15"/>
          <w:szCs w:val="15"/>
          <w:spacing w:val="11"/>
          <w:position w:val="12"/>
        </w:rPr>
        <w:t>∗</w:t>
      </w:r>
      <w:r>
        <w:rPr>
          <w:sz w:val="15"/>
          <w:szCs w:val="15"/>
          <w:spacing w:val="6"/>
          <w:position w:val="12"/>
        </w:rPr>
        <w:t xml:space="preserve">   </w:t>
      </w:r>
      <w:r>
        <w:rPr>
          <w:rFonts w:ascii="FangSong" w:hAnsi="FangSong" w:eastAsia="FangSong" w:cs="FangSong"/>
          <w:sz w:val="27"/>
          <w:szCs w:val="27"/>
          <w:spacing w:val="-34"/>
          <w:w w:val="81"/>
          <w:position w:val="1"/>
        </w:rPr>
        <w:t>刘</w:t>
      </w:r>
      <w:r>
        <w:rPr>
          <w:rFonts w:ascii="FangSong" w:hAnsi="FangSong" w:eastAsia="FangSong" w:cs="FangSong"/>
          <w:sz w:val="27"/>
          <w:szCs w:val="27"/>
          <w:spacing w:val="104"/>
          <w:position w:val="1"/>
        </w:rPr>
        <w:t xml:space="preserve"> </w:t>
      </w:r>
      <w:r>
        <w:rPr>
          <w:rFonts w:ascii="FangSong" w:hAnsi="FangSong" w:eastAsia="FangSong" w:cs="FangSong"/>
          <w:sz w:val="27"/>
          <w:szCs w:val="27"/>
          <w:spacing w:val="-34"/>
          <w:w w:val="81"/>
          <w:position w:val="1"/>
        </w:rPr>
        <w:t>畅</w:t>
      </w:r>
      <w:r>
        <w:rPr>
          <w:sz w:val="15"/>
          <w:szCs w:val="15"/>
          <w:spacing w:val="9"/>
          <w:position w:val="12"/>
        </w:rPr>
        <w:t>2</w:t>
      </w:r>
      <w:r>
        <w:rPr>
          <w:sz w:val="15"/>
          <w:szCs w:val="15"/>
          <w:spacing w:val="9"/>
          <w:position w:val="12"/>
        </w:rPr>
        <w:t xml:space="preserve">   </w:t>
      </w:r>
      <w:r>
        <w:rPr>
          <w:rFonts w:ascii="FangSong" w:hAnsi="FangSong" w:eastAsia="FangSong" w:cs="FangSong"/>
          <w:sz w:val="27"/>
          <w:szCs w:val="27"/>
          <w:spacing w:val="-30"/>
          <w:w w:val="85"/>
          <w:position w:val="1"/>
        </w:rPr>
        <w:t>张雄涛</w:t>
      </w:r>
      <w:r>
        <w:rPr>
          <w:sz w:val="15"/>
          <w:szCs w:val="15"/>
          <w:spacing w:val="13"/>
          <w:position w:val="12"/>
        </w:rPr>
        <w:t>1</w:t>
      </w:r>
    </w:p>
    <w:p>
      <w:pPr>
        <w:pStyle w:val="BodyText"/>
        <w:ind w:left="849"/>
        <w:spacing w:before="25" w:line="266" w:lineRule="exact"/>
        <w:rPr>
          <w:sz w:val="20"/>
          <w:szCs w:val="20"/>
        </w:rPr>
      </w:pPr>
      <w:r>
        <w:rPr>
          <w:sz w:val="20"/>
          <w:szCs w:val="20"/>
          <w:spacing w:val="2"/>
          <w:position w:val="1"/>
        </w:rPr>
        <w:t>（</w:t>
      </w:r>
      <w:r>
        <w:rPr>
          <w:sz w:val="20"/>
          <w:szCs w:val="20"/>
          <w:spacing w:val="-53"/>
          <w:position w:val="1"/>
        </w:rPr>
        <w:t xml:space="preserve"> </w:t>
      </w:r>
      <w:r>
        <w:rPr>
          <w:sz w:val="20"/>
          <w:szCs w:val="20"/>
          <w:spacing w:val="2"/>
          <w:position w:val="1"/>
        </w:rPr>
        <w:t>1.</w:t>
      </w:r>
      <w:r>
        <w:rPr>
          <w:sz w:val="20"/>
          <w:szCs w:val="20"/>
          <w:spacing w:val="38"/>
          <w:position w:val="1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2"/>
          <w:position w:val="1"/>
        </w:rPr>
        <w:t>河北大学管理学院</w:t>
      </w:r>
      <w:r>
        <w:rPr>
          <w:sz w:val="20"/>
          <w:szCs w:val="20"/>
          <w:spacing w:val="2"/>
          <w:position w:val="1"/>
        </w:rPr>
        <w:t>，</w:t>
      </w:r>
      <w:r>
        <w:rPr>
          <w:rFonts w:ascii="FangSong" w:hAnsi="FangSong" w:eastAsia="FangSong" w:cs="FangSong"/>
          <w:sz w:val="20"/>
          <w:szCs w:val="20"/>
          <w:spacing w:val="2"/>
          <w:position w:val="1"/>
        </w:rPr>
        <w:t>河北</w:t>
      </w:r>
      <w:r>
        <w:rPr>
          <w:rFonts w:ascii="FangSong" w:hAnsi="FangSong" w:eastAsia="FangSong" w:cs="FangSong"/>
          <w:sz w:val="20"/>
          <w:szCs w:val="20"/>
          <w:spacing w:val="2"/>
          <w:position w:val="1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2"/>
          <w:position w:val="1"/>
        </w:rPr>
        <w:t>保定</w:t>
      </w:r>
      <w:r>
        <w:rPr>
          <w:rFonts w:ascii="FangSong" w:hAnsi="FangSong" w:eastAsia="FangSong" w:cs="FangSong"/>
          <w:sz w:val="20"/>
          <w:szCs w:val="20"/>
          <w:spacing w:val="-28"/>
          <w:position w:val="1"/>
        </w:rPr>
        <w:t xml:space="preserve"> </w:t>
      </w:r>
      <w:r>
        <w:rPr>
          <w:sz w:val="20"/>
          <w:szCs w:val="20"/>
          <w:spacing w:val="2"/>
          <w:position w:val="1"/>
        </w:rPr>
        <w:t>071</w:t>
      </w:r>
      <w:r>
        <w:rPr>
          <w:sz w:val="20"/>
          <w:szCs w:val="20"/>
          <w:spacing w:val="1"/>
          <w:position w:val="1"/>
        </w:rPr>
        <w:t>000；</w:t>
      </w:r>
      <w:r>
        <w:rPr>
          <w:sz w:val="20"/>
          <w:szCs w:val="20"/>
          <w:spacing w:val="-56"/>
          <w:position w:val="1"/>
        </w:rPr>
        <w:t xml:space="preserve"> </w:t>
      </w:r>
      <w:r>
        <w:rPr>
          <w:sz w:val="20"/>
          <w:szCs w:val="20"/>
          <w:spacing w:val="1"/>
          <w:position w:val="1"/>
        </w:rPr>
        <w:t>2.</w:t>
      </w:r>
      <w:r>
        <w:rPr>
          <w:sz w:val="20"/>
          <w:szCs w:val="20"/>
          <w:spacing w:val="38"/>
          <w:position w:val="1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1"/>
          <w:position w:val="1"/>
        </w:rPr>
        <w:t>河北大学附属医院</w:t>
      </w:r>
      <w:r>
        <w:rPr>
          <w:sz w:val="20"/>
          <w:szCs w:val="20"/>
          <w:spacing w:val="1"/>
          <w:position w:val="1"/>
        </w:rPr>
        <w:t>，</w:t>
      </w:r>
      <w:r>
        <w:rPr>
          <w:rFonts w:ascii="FangSong" w:hAnsi="FangSong" w:eastAsia="FangSong" w:cs="FangSong"/>
          <w:sz w:val="20"/>
          <w:szCs w:val="20"/>
          <w:spacing w:val="1"/>
          <w:position w:val="1"/>
        </w:rPr>
        <w:t>河北</w:t>
      </w:r>
      <w:r>
        <w:rPr>
          <w:rFonts w:ascii="FangSong" w:hAnsi="FangSong" w:eastAsia="FangSong" w:cs="FangSong"/>
          <w:sz w:val="20"/>
          <w:szCs w:val="20"/>
          <w:spacing w:val="1"/>
          <w:position w:val="1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1"/>
          <w:position w:val="1"/>
        </w:rPr>
        <w:t>保定</w:t>
      </w:r>
      <w:r>
        <w:rPr>
          <w:rFonts w:ascii="FangSong" w:hAnsi="FangSong" w:eastAsia="FangSong" w:cs="FangSong"/>
          <w:sz w:val="20"/>
          <w:szCs w:val="20"/>
          <w:spacing w:val="-28"/>
          <w:position w:val="1"/>
        </w:rPr>
        <w:t xml:space="preserve"> </w:t>
      </w:r>
      <w:r>
        <w:rPr>
          <w:sz w:val="20"/>
          <w:szCs w:val="20"/>
          <w:spacing w:val="1"/>
          <w:position w:val="1"/>
        </w:rPr>
        <w:t>071000）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ind w:left="885"/>
        <w:spacing w:before="73" w:line="208" w:lineRule="auto"/>
        <w:rPr/>
      </w:pPr>
      <w:r>
        <w:rPr>
          <w:rFonts w:ascii="SimHei" w:hAnsi="SimHei" w:eastAsia="SimHei" w:cs="SimHei"/>
          <w:spacing w:val="7"/>
        </w:rPr>
        <w:t>摘</w:t>
      </w:r>
      <w:r>
        <w:rPr>
          <w:rFonts w:ascii="SimHei" w:hAnsi="SimHei" w:eastAsia="SimHei" w:cs="SimHei"/>
          <w:spacing w:val="7"/>
        </w:rPr>
        <w:t xml:space="preserve">  </w:t>
      </w:r>
      <w:r>
        <w:rPr>
          <w:rFonts w:ascii="SimHei" w:hAnsi="SimHei" w:eastAsia="SimHei" w:cs="SimHei"/>
          <w:spacing w:val="7"/>
        </w:rPr>
        <w:t>要</w:t>
      </w:r>
      <w:r>
        <w:rPr>
          <w:spacing w:val="-40"/>
        </w:rPr>
        <w:t>：［</w:t>
      </w:r>
      <w:r>
        <w:rPr>
          <w:spacing w:val="-14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目的</w:t>
      </w:r>
      <w:r>
        <w:rPr>
          <w:spacing w:val="7"/>
        </w:rPr>
        <w:t>／</w:t>
      </w:r>
      <w:r>
        <w:rPr>
          <w:rFonts w:ascii="Microsoft YaHei" w:hAnsi="Microsoft YaHei" w:eastAsia="Microsoft YaHei" w:cs="Microsoft YaHei"/>
          <w:spacing w:val="7"/>
        </w:rPr>
        <w:t>意义</w:t>
      </w:r>
      <w:r>
        <w:rPr>
          <w:spacing w:val="7"/>
        </w:rPr>
        <w:t>］</w:t>
      </w:r>
      <w:r>
        <w:rPr>
          <w:spacing w:val="-27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网络谣言传播中关键节点的检测对维护网络空间清朗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spacing w:val="7"/>
        </w:rPr>
        <w:t>、</w:t>
      </w:r>
      <w:r>
        <w:rPr>
          <w:rFonts w:ascii="Microsoft YaHei" w:hAnsi="Microsoft YaHei" w:eastAsia="Microsoft YaHei" w:cs="Microsoft YaHei"/>
          <w:spacing w:val="7"/>
        </w:rPr>
        <w:t>促进社会稳定具有</w:t>
      </w:r>
      <w:r>
        <w:rPr>
          <w:rFonts w:ascii="Microsoft YaHei" w:hAnsi="Microsoft YaHei" w:eastAsia="Microsoft YaHei" w:cs="Microsoft YaHei"/>
          <w:spacing w:val="6"/>
        </w:rPr>
        <w:t>重要意义</w:t>
      </w:r>
      <w:r>
        <w:rPr>
          <w:spacing w:val="6"/>
        </w:rPr>
        <w:t>。</w:t>
      </w:r>
    </w:p>
    <w:p>
      <w:pPr>
        <w:pStyle w:val="BodyText"/>
        <w:ind w:left="522" w:right="403"/>
        <w:spacing w:before="34" w:line="229" w:lineRule="auto"/>
        <w:jc w:val="both"/>
        <w:rPr/>
      </w:pPr>
      <w:r>
        <w:rPr>
          <w:rFonts w:ascii="Microsoft YaHei" w:hAnsi="Microsoft YaHei" w:eastAsia="Microsoft YaHei" w:cs="Microsoft YaHei"/>
          <w:spacing w:val="9"/>
        </w:rPr>
        <w:t>针对当前关键节点检测研究忽略节点在多条谣言传播过程中的作用</w:t>
      </w:r>
      <w:r>
        <w:rPr>
          <w:rFonts w:ascii="Microsoft YaHei" w:hAnsi="Microsoft YaHei" w:eastAsia="Microsoft YaHei" w:cs="Microsoft YaHei"/>
          <w:spacing w:val="-17"/>
        </w:rPr>
        <w:t xml:space="preserve"> </w:t>
      </w:r>
      <w:r>
        <w:rPr>
          <w:spacing w:val="9"/>
        </w:rPr>
        <w:t>，</w:t>
      </w:r>
      <w:r>
        <w:rPr>
          <w:rFonts w:ascii="Microsoft YaHei" w:hAnsi="Microsoft YaHei" w:eastAsia="Microsoft YaHei" w:cs="Microsoft YaHei"/>
          <w:spacing w:val="9"/>
        </w:rPr>
        <w:t>从而导致关键节点误检或漏检的问题</w:t>
      </w:r>
      <w:r>
        <w:rPr>
          <w:rFonts w:ascii="Microsoft YaHei" w:hAnsi="Microsoft YaHei" w:eastAsia="Microsoft YaHei" w:cs="Microsoft YaHei"/>
          <w:spacing w:val="-18"/>
        </w:rPr>
        <w:t xml:space="preserve"> </w:t>
      </w:r>
      <w:r>
        <w:rPr>
          <w:spacing w:val="9"/>
        </w:rPr>
        <w:t>，</w:t>
      </w:r>
      <w:r>
        <w:rPr>
          <w:rFonts w:ascii="Microsoft YaHei" w:hAnsi="Microsoft YaHei" w:eastAsia="Microsoft YaHei" w:cs="Microsoft YaHei"/>
          <w:spacing w:val="9"/>
        </w:rPr>
        <w:t>提出</w:t>
      </w:r>
      <w:r>
        <w:rPr>
          <w:rFonts w:ascii="Microsoft YaHei" w:hAnsi="Microsoft YaHei" w:eastAsia="Microsoft YaHei" w:cs="Microsoft YaHei"/>
          <w:spacing w:val="7"/>
        </w:rPr>
        <w:t>引入有向联合图的谣言传播中关键节点群组检测方法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spacing w:val="7"/>
        </w:rPr>
        <w:t>。［</w:t>
      </w:r>
      <w:r>
        <w:rPr>
          <w:spacing w:val="-43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方法</w:t>
      </w:r>
      <w:r>
        <w:rPr>
          <w:spacing w:val="7"/>
        </w:rPr>
        <w:t>／</w:t>
      </w:r>
      <w:r>
        <w:rPr>
          <w:rFonts w:ascii="Microsoft YaHei" w:hAnsi="Microsoft YaHei" w:eastAsia="Microsoft YaHei" w:cs="Microsoft YaHei"/>
          <w:spacing w:val="7"/>
        </w:rPr>
        <w:t>过程</w:t>
      </w:r>
      <w:r>
        <w:rPr>
          <w:spacing w:val="7"/>
        </w:rPr>
        <w:t>］</w:t>
      </w:r>
      <w:r>
        <w:rPr>
          <w:spacing w:val="-36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首先</w:t>
      </w:r>
      <w:r>
        <w:rPr>
          <w:rFonts w:ascii="Microsoft YaHei" w:hAnsi="Microsoft YaHei" w:eastAsia="Microsoft YaHei" w:cs="Microsoft YaHei"/>
          <w:spacing w:val="-17"/>
        </w:rPr>
        <w:t xml:space="preserve"> </w:t>
      </w:r>
      <w:r>
        <w:rPr>
          <w:spacing w:val="6"/>
        </w:rPr>
        <w:t>，</w:t>
      </w:r>
      <w:r>
        <w:rPr>
          <w:rFonts w:ascii="Microsoft YaHei" w:hAnsi="Microsoft YaHei" w:eastAsia="Microsoft YaHei" w:cs="Microsoft YaHei"/>
          <w:spacing w:val="6"/>
        </w:rPr>
        <w:t>通过整合多条谣言传播树</w:t>
      </w:r>
      <w:r>
        <w:rPr>
          <w:rFonts w:ascii="Microsoft YaHei" w:hAnsi="Microsoft YaHei" w:eastAsia="Microsoft YaHei" w:cs="Microsoft YaHei"/>
          <w:spacing w:val="-18"/>
        </w:rPr>
        <w:t xml:space="preserve"> </w:t>
      </w:r>
      <w:r>
        <w:rPr>
          <w:spacing w:val="6"/>
        </w:rPr>
        <w:t>，</w:t>
      </w:r>
      <w:r>
        <w:rPr>
          <w:rFonts w:ascii="Microsoft YaHei" w:hAnsi="Microsoft YaHei" w:eastAsia="Microsoft YaHei" w:cs="Microsoft YaHei"/>
          <w:spacing w:val="6"/>
        </w:rPr>
        <w:t>构建有</w:t>
      </w:r>
      <w:r>
        <w:rPr>
          <w:rFonts w:ascii="Microsoft YaHei" w:hAnsi="Microsoft YaHei" w:eastAsia="Microsoft YaHei" w:cs="Microsoft YaHei"/>
          <w:spacing w:val="8"/>
        </w:rPr>
        <w:t>向谣言传播联合图</w:t>
      </w:r>
      <w:r>
        <w:rPr>
          <w:rFonts w:ascii="Microsoft YaHei" w:hAnsi="Microsoft YaHei" w:eastAsia="Microsoft YaHei" w:cs="Microsoft YaHei"/>
          <w:spacing w:val="-15"/>
        </w:rPr>
        <w:t xml:space="preserve"> </w:t>
      </w:r>
      <w:r>
        <w:rPr>
          <w:spacing w:val="8"/>
        </w:rPr>
        <w:t>，</w:t>
      </w:r>
      <w:r>
        <w:rPr>
          <w:rFonts w:ascii="Microsoft YaHei" w:hAnsi="Microsoft YaHei" w:eastAsia="Microsoft YaHei" w:cs="Microsoft YaHei"/>
          <w:spacing w:val="8"/>
        </w:rPr>
        <w:t>获得涵盖多条谣言传播的网络结构图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spacing w:val="8"/>
        </w:rPr>
        <w:t>。</w:t>
      </w:r>
      <w:r>
        <w:rPr>
          <w:rFonts w:ascii="Microsoft YaHei" w:hAnsi="Microsoft YaHei" w:eastAsia="Microsoft YaHei" w:cs="Microsoft YaHei"/>
          <w:spacing w:val="8"/>
        </w:rPr>
        <w:t>其次</w:t>
      </w:r>
      <w:r>
        <w:rPr>
          <w:rFonts w:ascii="Microsoft YaHei" w:hAnsi="Microsoft YaHei" w:eastAsia="Microsoft YaHei" w:cs="Microsoft YaHei"/>
          <w:spacing w:val="-17"/>
        </w:rPr>
        <w:t xml:space="preserve"> </w:t>
      </w:r>
      <w:r>
        <w:rPr>
          <w:spacing w:val="8"/>
        </w:rPr>
        <w:t>，</w:t>
      </w:r>
      <w:r>
        <w:rPr>
          <w:rFonts w:ascii="Microsoft YaHei" w:hAnsi="Microsoft YaHei" w:eastAsia="Microsoft YaHei" w:cs="Microsoft YaHei"/>
          <w:spacing w:val="8"/>
        </w:rPr>
        <w:t>在该图中挖掘出节点发布谣言数量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spacing w:val="8"/>
        </w:rPr>
        <w:t>、</w:t>
      </w:r>
      <w:r>
        <w:rPr>
          <w:rFonts w:ascii="Microsoft YaHei" w:hAnsi="Microsoft YaHei" w:eastAsia="Microsoft YaHei" w:cs="Microsoft YaHei"/>
          <w:spacing w:val="8"/>
        </w:rPr>
        <w:t>传播谣言</w:t>
      </w:r>
      <w:r>
        <w:rPr>
          <w:rFonts w:ascii="Microsoft YaHei" w:hAnsi="Microsoft YaHei" w:eastAsia="Microsoft YaHei" w:cs="Microsoft YaHei"/>
          <w:spacing w:val="9"/>
        </w:rPr>
        <w:t>数量以及影响力三维指标</w:t>
      </w:r>
      <w:r>
        <w:rPr>
          <w:rFonts w:ascii="Microsoft YaHei" w:hAnsi="Microsoft YaHei" w:eastAsia="Microsoft YaHei" w:cs="Microsoft YaHei"/>
          <w:spacing w:val="-17"/>
        </w:rPr>
        <w:t xml:space="preserve"> </w:t>
      </w:r>
      <w:r>
        <w:rPr>
          <w:spacing w:val="9"/>
        </w:rPr>
        <w:t>，</w:t>
      </w:r>
      <w:r>
        <w:rPr>
          <w:rFonts w:ascii="Microsoft YaHei" w:hAnsi="Microsoft YaHei" w:eastAsia="Microsoft YaHei" w:cs="Microsoft YaHei"/>
          <w:spacing w:val="9"/>
        </w:rPr>
        <w:t>实现对图中节点重要性的量</w:t>
      </w:r>
      <w:r>
        <w:rPr>
          <w:rFonts w:ascii="Microsoft YaHei" w:hAnsi="Microsoft YaHei" w:eastAsia="Microsoft YaHei" w:cs="Microsoft YaHei"/>
          <w:spacing w:val="8"/>
        </w:rPr>
        <w:t>化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spacing w:val="8"/>
        </w:rPr>
        <w:t>。</w:t>
      </w:r>
      <w:r>
        <w:rPr>
          <w:rFonts w:ascii="Microsoft YaHei" w:hAnsi="Microsoft YaHei" w:eastAsia="Microsoft YaHei" w:cs="Microsoft YaHei"/>
          <w:spacing w:val="8"/>
        </w:rPr>
        <w:t>最后</w:t>
      </w:r>
      <w:r>
        <w:rPr>
          <w:rFonts w:ascii="Microsoft YaHei" w:hAnsi="Microsoft YaHei" w:eastAsia="Microsoft YaHei" w:cs="Microsoft YaHei"/>
          <w:spacing w:val="-18"/>
        </w:rPr>
        <w:t xml:space="preserve"> </w:t>
      </w:r>
      <w:r>
        <w:rPr>
          <w:spacing w:val="8"/>
        </w:rPr>
        <w:t>，</w:t>
      </w:r>
      <w:r>
        <w:rPr>
          <w:rFonts w:ascii="Microsoft YaHei" w:hAnsi="Microsoft YaHei" w:eastAsia="Microsoft YaHei" w:cs="Microsoft YaHei"/>
          <w:spacing w:val="8"/>
        </w:rPr>
        <w:t>通过计算依据重要性排序的节点谣言信息覆盖</w:t>
      </w:r>
      <w:r>
        <w:rPr>
          <w:rFonts w:ascii="Microsoft YaHei" w:hAnsi="Microsoft YaHei" w:eastAsia="Microsoft YaHei" w:cs="Microsoft YaHei"/>
          <w:spacing w:val="6"/>
        </w:rPr>
        <w:t>率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6"/>
        </w:rPr>
        <w:t>，</w:t>
      </w:r>
      <w:r>
        <w:rPr>
          <w:rFonts w:ascii="Microsoft YaHei" w:hAnsi="Microsoft YaHei" w:eastAsia="Microsoft YaHei" w:cs="Microsoft YaHei"/>
          <w:spacing w:val="6"/>
        </w:rPr>
        <w:t>检测出谣言传播中的关键节点群组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spacing w:val="6"/>
        </w:rPr>
        <w:t>。［</w:t>
      </w:r>
      <w:r>
        <w:rPr>
          <w:spacing w:val="-41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结果</w:t>
      </w:r>
      <w:r>
        <w:rPr>
          <w:spacing w:val="6"/>
        </w:rPr>
        <w:t>／</w:t>
      </w:r>
      <w:r>
        <w:rPr>
          <w:rFonts w:ascii="Microsoft YaHei" w:hAnsi="Microsoft YaHei" w:eastAsia="Microsoft YaHei" w:cs="Microsoft YaHei"/>
          <w:spacing w:val="6"/>
        </w:rPr>
        <w:t>结论</w:t>
      </w:r>
      <w:r>
        <w:rPr>
          <w:spacing w:val="6"/>
        </w:rPr>
        <w:t>］</w:t>
      </w:r>
      <w:r>
        <w:rPr>
          <w:spacing w:val="-24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实证研究在公开数据集上展开</w:t>
      </w:r>
      <w:r>
        <w:rPr>
          <w:rFonts w:ascii="Microsoft YaHei" w:hAnsi="Microsoft YaHei" w:eastAsia="Microsoft YaHei" w:cs="Microsoft YaHei"/>
          <w:spacing w:val="-18"/>
        </w:rPr>
        <w:t xml:space="preserve"> </w:t>
      </w:r>
      <w:r>
        <w:rPr>
          <w:spacing w:val="6"/>
        </w:rPr>
        <w:t>，</w:t>
      </w:r>
      <w:r>
        <w:rPr>
          <w:rFonts w:ascii="Microsoft YaHei" w:hAnsi="Microsoft YaHei" w:eastAsia="Microsoft YaHei" w:cs="Microsoft YaHei"/>
          <w:spacing w:val="6"/>
        </w:rPr>
        <w:t>通过对数据集进行标注</w:t>
      </w:r>
      <w:r>
        <w:rPr>
          <w:rFonts w:ascii="Microsoft YaHei" w:hAnsi="Microsoft YaHei" w:eastAsia="Microsoft YaHei" w:cs="Microsoft YaHei"/>
          <w:spacing w:val="10"/>
        </w:rPr>
        <w:t>和可视化处理</w:t>
      </w:r>
      <w:r>
        <w:rPr>
          <w:rFonts w:ascii="Microsoft YaHei" w:hAnsi="Microsoft YaHei" w:eastAsia="Microsoft YaHei" w:cs="Microsoft YaHei"/>
          <w:spacing w:val="-12"/>
        </w:rPr>
        <w:t xml:space="preserve"> </w:t>
      </w:r>
      <w:r>
        <w:rPr>
          <w:spacing w:val="10"/>
        </w:rPr>
        <w:t>，</w:t>
      </w:r>
      <w:r>
        <w:rPr>
          <w:rFonts w:ascii="Microsoft YaHei" w:hAnsi="Microsoft YaHei" w:eastAsia="Microsoft YaHei" w:cs="Microsoft YaHei"/>
          <w:spacing w:val="10"/>
        </w:rPr>
        <w:t>构建了基于数据集的有向谣言传播联合图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spacing w:val="10"/>
        </w:rPr>
        <w:t>。</w:t>
      </w:r>
      <w:r>
        <w:rPr>
          <w:rFonts w:ascii="Microsoft YaHei" w:hAnsi="Microsoft YaHei" w:eastAsia="Microsoft YaHei" w:cs="Microsoft YaHei"/>
          <w:spacing w:val="10"/>
        </w:rPr>
        <w:t>实验结果显示</w:t>
      </w:r>
      <w:r>
        <w:rPr>
          <w:spacing w:val="10"/>
        </w:rPr>
        <w:t>：</w:t>
      </w:r>
      <w:r>
        <w:rPr>
          <w:spacing w:val="-28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与</w:t>
      </w:r>
      <w:r>
        <w:rPr>
          <w:rFonts w:ascii="Microsoft YaHei" w:hAnsi="Microsoft YaHei" w:eastAsia="Microsoft YaHei" w:cs="Microsoft YaHei"/>
          <w:spacing w:val="-6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已有方法相比</w:t>
      </w:r>
      <w:r>
        <w:rPr>
          <w:rFonts w:ascii="Microsoft YaHei" w:hAnsi="Microsoft YaHei" w:eastAsia="Microsoft YaHei" w:cs="Microsoft YaHei"/>
          <w:spacing w:val="-18"/>
        </w:rPr>
        <w:t xml:space="preserve"> </w:t>
      </w:r>
      <w:r>
        <w:rPr>
          <w:spacing w:val="10"/>
        </w:rPr>
        <w:t>，</w:t>
      </w:r>
      <w:r>
        <w:rPr>
          <w:rFonts w:ascii="Microsoft YaHei" w:hAnsi="Microsoft YaHei" w:eastAsia="Microsoft YaHei" w:cs="Microsoft YaHei"/>
          <w:spacing w:val="10"/>
        </w:rPr>
        <w:t>所提方法在准确</w:t>
      </w:r>
      <w:r>
        <w:rPr>
          <w:rFonts w:ascii="Microsoft YaHei" w:hAnsi="Microsoft YaHei" w:eastAsia="Microsoft YaHei" w:cs="Microsoft YaHei"/>
          <w:spacing w:val="6"/>
        </w:rPr>
        <w:t>率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spacing w:val="6"/>
        </w:rPr>
        <w:t>、</w:t>
      </w:r>
      <w:r>
        <w:rPr>
          <w:rFonts w:ascii="Microsoft YaHei" w:hAnsi="Microsoft YaHei" w:eastAsia="Microsoft YaHei" w:cs="Microsoft YaHei"/>
          <w:spacing w:val="6"/>
        </w:rPr>
        <w:t>召回率和 </w:t>
      </w:r>
      <w:r>
        <w:rPr>
          <w:spacing w:val="6"/>
        </w:rPr>
        <w:t>F1</w:t>
      </w:r>
      <w:r>
        <w:rPr>
          <w:spacing w:val="-34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值上均有所提高</w:t>
      </w:r>
      <w:r>
        <w:rPr>
          <w:spacing w:val="6"/>
        </w:rPr>
        <w:t>。</w:t>
      </w:r>
    </w:p>
    <w:p>
      <w:pPr>
        <w:pStyle w:val="BodyText"/>
        <w:ind w:left="886"/>
        <w:spacing w:before="1" w:line="187" w:lineRule="auto"/>
        <w:rPr>
          <w:rFonts w:ascii="Microsoft YaHei" w:hAnsi="Microsoft YaHei" w:eastAsia="Microsoft YaHei" w:cs="Microsoft YaHei"/>
        </w:rPr>
      </w:pPr>
      <w:r>
        <w:rPr>
          <w:rFonts w:ascii="SimHei" w:hAnsi="SimHei" w:eastAsia="SimHei" w:cs="SimHei"/>
          <w:spacing w:val="4"/>
        </w:rPr>
        <w:t>关键词</w:t>
      </w:r>
      <w:r>
        <w:rPr>
          <w:spacing w:val="4"/>
        </w:rPr>
        <w:t>：</w:t>
      </w:r>
      <w:r>
        <w:rPr>
          <w:spacing w:val="-40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谣言传播</w:t>
      </w:r>
      <w:r>
        <w:rPr>
          <w:spacing w:val="4"/>
        </w:rPr>
        <w:t>；</w:t>
      </w:r>
      <w:r>
        <w:rPr>
          <w:spacing w:val="-40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有向谣言传播联合图</w:t>
      </w:r>
      <w:r>
        <w:rPr>
          <w:spacing w:val="4"/>
        </w:rPr>
        <w:t>；</w:t>
      </w:r>
      <w:r>
        <w:rPr>
          <w:spacing w:val="-32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关键节点群组</w:t>
      </w:r>
      <w:r>
        <w:rPr>
          <w:spacing w:val="4"/>
        </w:rPr>
        <w:t>；</w:t>
      </w:r>
      <w:r>
        <w:rPr>
          <w:spacing w:val="-46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谣言</w:t>
      </w:r>
      <w:r>
        <w:rPr>
          <w:rFonts w:ascii="Microsoft YaHei" w:hAnsi="Microsoft YaHei" w:eastAsia="Microsoft YaHei" w:cs="Microsoft YaHei"/>
          <w:spacing w:val="3"/>
        </w:rPr>
        <w:t>信息覆盖率</w:t>
      </w:r>
      <w:r>
        <w:rPr>
          <w:spacing w:val="3"/>
        </w:rPr>
        <w:t>；</w:t>
      </w:r>
      <w:r>
        <w:rPr>
          <w:spacing w:val="-47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检测</w:t>
      </w:r>
    </w:p>
    <w:p>
      <w:pPr>
        <w:pStyle w:val="BodyText"/>
        <w:ind w:left="894"/>
        <w:spacing w:line="247" w:lineRule="exact"/>
        <w:rPr/>
      </w:pPr>
      <w:r>
        <w:rPr>
          <w:spacing w:val="-4"/>
          <w:position w:val="2"/>
        </w:rPr>
        <w:t>DOI：10.3969／j.issn.1008－0821.2025.09.009</w:t>
      </w:r>
    </w:p>
    <w:p>
      <w:pPr>
        <w:pStyle w:val="BodyText"/>
        <w:ind w:left="1907" w:right="1790" w:hanging="1092"/>
        <w:spacing w:line="431" w:lineRule="auto"/>
        <w:rPr>
          <w:sz w:val="27"/>
          <w:szCs w:val="27"/>
        </w:rPr>
      </w:pPr>
      <w:r>
        <w:rPr>
          <w:spacing w:val="4"/>
        </w:rPr>
        <w:t>〔</w:t>
      </w:r>
      <w:r>
        <w:rPr>
          <w:rFonts w:ascii="SimHei" w:hAnsi="SimHei" w:eastAsia="SimHei" w:cs="SimHei"/>
          <w:spacing w:val="4"/>
        </w:rPr>
        <w:t>中图分类号</w:t>
      </w:r>
      <w:r>
        <w:rPr>
          <w:spacing w:val="4"/>
        </w:rPr>
        <w:t>〕</w:t>
      </w:r>
      <w:r>
        <w:rPr>
          <w:spacing w:val="-36"/>
        </w:rPr>
        <w:t xml:space="preserve"> </w:t>
      </w:r>
      <w:r>
        <w:rPr>
          <w:spacing w:val="4"/>
        </w:rPr>
        <w:t>G206</w:t>
      </w:r>
      <w:r>
        <w:rPr>
          <w:spacing w:val="4"/>
        </w:rPr>
        <w:t xml:space="preserve">  </w:t>
      </w:r>
      <w:r>
        <w:rPr>
          <w:spacing w:val="4"/>
        </w:rPr>
        <w:t>〔</w:t>
      </w:r>
      <w:r>
        <w:rPr>
          <w:rFonts w:ascii="SimHei" w:hAnsi="SimHei" w:eastAsia="SimHei" w:cs="SimHei"/>
          <w:spacing w:val="4"/>
        </w:rPr>
        <w:t>文献标识码</w:t>
      </w:r>
      <w:r>
        <w:rPr>
          <w:spacing w:val="4"/>
        </w:rPr>
        <w:t>〕A</w:t>
      </w:r>
      <w:r>
        <w:rPr>
          <w:spacing w:val="4"/>
        </w:rPr>
        <w:t xml:space="preserve">  </w:t>
      </w:r>
      <w:r>
        <w:rPr>
          <w:spacing w:val="4"/>
        </w:rPr>
        <w:t>〔</w:t>
      </w:r>
      <w:r>
        <w:rPr>
          <w:rFonts w:ascii="SimHei" w:hAnsi="SimHei" w:eastAsia="SimHei" w:cs="SimHei"/>
          <w:spacing w:val="4"/>
        </w:rPr>
        <w:t>文章编号</w:t>
      </w:r>
      <w:r>
        <w:rPr>
          <w:spacing w:val="4"/>
        </w:rPr>
        <w:t>〕</w:t>
      </w:r>
      <w:r>
        <w:rPr>
          <w:spacing w:val="-40"/>
        </w:rPr>
        <w:t xml:space="preserve"> </w:t>
      </w:r>
      <w:r>
        <w:rPr>
          <w:spacing w:val="4"/>
        </w:rPr>
        <w:t>1008－0821（2025）09－0097－11</w:t>
      </w:r>
      <w:r>
        <w:rPr/>
        <w:t xml:space="preserve"> </w:t>
      </w:r>
      <w:r>
        <w:rPr>
          <w:sz w:val="27"/>
          <w:szCs w:val="27"/>
          <w:spacing w:val="5"/>
        </w:rPr>
        <w:t>Research</w:t>
      </w:r>
      <w:r>
        <w:rPr>
          <w:sz w:val="27"/>
          <w:szCs w:val="27"/>
          <w:spacing w:val="-24"/>
        </w:rPr>
        <w:t xml:space="preserve"> </w:t>
      </w:r>
      <w:r>
        <w:rPr>
          <w:sz w:val="27"/>
          <w:szCs w:val="27"/>
          <w:spacing w:val="5"/>
        </w:rPr>
        <w:t>on</w:t>
      </w:r>
      <w:r>
        <w:rPr>
          <w:sz w:val="27"/>
          <w:szCs w:val="27"/>
          <w:spacing w:val="-28"/>
        </w:rPr>
        <w:t xml:space="preserve"> </w:t>
      </w:r>
      <w:r>
        <w:rPr>
          <w:sz w:val="27"/>
          <w:szCs w:val="27"/>
          <w:spacing w:val="5"/>
        </w:rPr>
        <w:t>Key</w:t>
      </w:r>
      <w:r>
        <w:rPr>
          <w:sz w:val="27"/>
          <w:szCs w:val="27"/>
          <w:spacing w:val="-31"/>
        </w:rPr>
        <w:t xml:space="preserve"> </w:t>
      </w:r>
      <w:r>
        <w:rPr>
          <w:sz w:val="27"/>
          <w:szCs w:val="27"/>
          <w:spacing w:val="5"/>
        </w:rPr>
        <w:t>Node</w:t>
      </w:r>
      <w:r>
        <w:rPr>
          <w:sz w:val="27"/>
          <w:szCs w:val="27"/>
          <w:spacing w:val="-23"/>
        </w:rPr>
        <w:t xml:space="preserve"> </w:t>
      </w:r>
      <w:r>
        <w:rPr>
          <w:sz w:val="27"/>
          <w:szCs w:val="27"/>
          <w:spacing w:val="5"/>
        </w:rPr>
        <w:t>Group</w:t>
      </w:r>
      <w:r>
        <w:rPr>
          <w:sz w:val="27"/>
          <w:szCs w:val="27"/>
          <w:spacing w:val="-33"/>
        </w:rPr>
        <w:t xml:space="preserve"> </w:t>
      </w:r>
      <w:r>
        <w:rPr>
          <w:sz w:val="27"/>
          <w:szCs w:val="27"/>
          <w:spacing w:val="5"/>
        </w:rPr>
        <w:t>Detection</w:t>
      </w:r>
      <w:r>
        <w:rPr>
          <w:sz w:val="27"/>
          <w:szCs w:val="27"/>
          <w:spacing w:val="-32"/>
        </w:rPr>
        <w:t xml:space="preserve"> </w:t>
      </w:r>
      <w:r>
        <w:rPr>
          <w:sz w:val="27"/>
          <w:szCs w:val="27"/>
          <w:spacing w:val="5"/>
        </w:rPr>
        <w:t>in</w:t>
      </w:r>
      <w:r>
        <w:rPr>
          <w:sz w:val="27"/>
          <w:szCs w:val="27"/>
          <w:spacing w:val="-29"/>
        </w:rPr>
        <w:t xml:space="preserve"> </w:t>
      </w:r>
      <w:r>
        <w:rPr>
          <w:sz w:val="27"/>
          <w:szCs w:val="27"/>
          <w:spacing w:val="5"/>
        </w:rPr>
        <w:t>Rumor</w:t>
      </w:r>
    </w:p>
    <w:p>
      <w:pPr>
        <w:pStyle w:val="BodyText"/>
        <w:ind w:left="1957"/>
        <w:spacing w:before="1" w:line="199" w:lineRule="auto"/>
        <w:outlineLvl w:val="1"/>
        <w:rPr>
          <w:sz w:val="27"/>
          <w:szCs w:val="27"/>
        </w:rPr>
      </w:pPr>
      <w:r>
        <w:rPr>
          <w:sz w:val="27"/>
          <w:szCs w:val="27"/>
          <w:spacing w:val="-6"/>
        </w:rPr>
        <w:t>Propagation</w:t>
      </w:r>
      <w:r>
        <w:rPr>
          <w:sz w:val="27"/>
          <w:szCs w:val="27"/>
          <w:spacing w:val="-24"/>
        </w:rPr>
        <w:t xml:space="preserve"> </w:t>
      </w:r>
      <w:r>
        <w:rPr>
          <w:sz w:val="27"/>
          <w:szCs w:val="27"/>
          <w:spacing w:val="-6"/>
        </w:rPr>
        <w:t>by</w:t>
      </w:r>
      <w:r>
        <w:rPr>
          <w:sz w:val="27"/>
          <w:szCs w:val="27"/>
          <w:spacing w:val="-30"/>
        </w:rPr>
        <w:t xml:space="preserve"> </w:t>
      </w:r>
      <w:r>
        <w:rPr>
          <w:sz w:val="27"/>
          <w:szCs w:val="27"/>
          <w:spacing w:val="-6"/>
        </w:rPr>
        <w:t>Introducing</w:t>
      </w:r>
      <w:r>
        <w:rPr>
          <w:sz w:val="27"/>
          <w:szCs w:val="27"/>
          <w:spacing w:val="-31"/>
        </w:rPr>
        <w:t xml:space="preserve"> </w:t>
      </w:r>
      <w:r>
        <w:rPr>
          <w:sz w:val="27"/>
          <w:szCs w:val="27"/>
          <w:spacing w:val="-6"/>
        </w:rPr>
        <w:t>Directed</w:t>
      </w:r>
      <w:r>
        <w:rPr>
          <w:sz w:val="27"/>
          <w:szCs w:val="27"/>
          <w:spacing w:val="-36"/>
        </w:rPr>
        <w:t xml:space="preserve"> </w:t>
      </w:r>
      <w:r>
        <w:rPr>
          <w:sz w:val="27"/>
          <w:szCs w:val="27"/>
          <w:spacing w:val="-6"/>
        </w:rPr>
        <w:t>Joint</w:t>
      </w:r>
      <w:r>
        <w:rPr>
          <w:sz w:val="27"/>
          <w:szCs w:val="27"/>
          <w:spacing w:val="-6"/>
        </w:rPr>
        <w:t xml:space="preserve"> </w:t>
      </w:r>
      <w:r>
        <w:rPr>
          <w:sz w:val="27"/>
          <w:szCs w:val="27"/>
          <w:spacing w:val="-6"/>
        </w:rPr>
        <w:t>Graph</w:t>
      </w:r>
    </w:p>
    <w:p>
      <w:pPr>
        <w:pStyle w:val="BodyText"/>
        <w:ind w:left="2301"/>
        <w:spacing w:before="305" w:line="235" w:lineRule="auto"/>
        <w:rPr>
          <w:sz w:val="11"/>
          <w:szCs w:val="11"/>
        </w:rPr>
      </w:pPr>
      <w:r>
        <w:rPr>
          <w:sz w:val="20"/>
          <w:szCs w:val="20"/>
        </w:rPr>
        <w:t>Wu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Shufang</w:t>
      </w:r>
      <w:r>
        <w:rPr>
          <w:sz w:val="11"/>
          <w:szCs w:val="11"/>
          <w:position w:val="8"/>
        </w:rPr>
        <w:t>1</w:t>
      </w:r>
      <w:r>
        <w:rPr>
          <w:sz w:val="11"/>
          <w:szCs w:val="11"/>
          <w:position w:val="8"/>
        </w:rPr>
        <w:t xml:space="preserve">    </w:t>
      </w:r>
      <w:r>
        <w:rPr>
          <w:sz w:val="20"/>
          <w:szCs w:val="20"/>
        </w:rPr>
        <w:t>Chang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Huan</w:t>
      </w:r>
      <w:r>
        <w:rPr>
          <w:sz w:val="11"/>
          <w:szCs w:val="11"/>
          <w:position w:val="8"/>
        </w:rPr>
        <w:t>1</w:t>
      </w:r>
      <w:r>
        <w:rPr>
          <w:sz w:val="11"/>
          <w:szCs w:val="11"/>
          <w:spacing w:val="-6"/>
          <w:position w:val="8"/>
        </w:rPr>
        <w:t xml:space="preserve"> </w:t>
      </w:r>
      <w:r>
        <w:rPr>
          <w:sz w:val="11"/>
          <w:szCs w:val="11"/>
          <w:position w:val="8"/>
        </w:rPr>
        <w:t>∗</w:t>
      </w:r>
      <w:r>
        <w:rPr>
          <w:sz w:val="11"/>
          <w:szCs w:val="11"/>
          <w:position w:val="8"/>
        </w:rPr>
        <w:t xml:space="preserve">    </w:t>
      </w:r>
      <w:r>
        <w:rPr>
          <w:sz w:val="20"/>
          <w:szCs w:val="20"/>
        </w:rPr>
        <w:t>Liu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Chang</w:t>
      </w:r>
      <w:r>
        <w:rPr>
          <w:sz w:val="11"/>
          <w:szCs w:val="11"/>
          <w:position w:val="8"/>
        </w:rPr>
        <w:t>2</w:t>
      </w:r>
      <w:r>
        <w:rPr>
          <w:sz w:val="11"/>
          <w:szCs w:val="11"/>
          <w:position w:val="8"/>
        </w:rPr>
        <w:t xml:space="preserve">    </w:t>
      </w:r>
      <w:r>
        <w:rPr>
          <w:sz w:val="20"/>
          <w:szCs w:val="20"/>
        </w:rPr>
        <w:t>Zhang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</w:rPr>
        <w:t>Xiongtao</w:t>
      </w:r>
      <w:r>
        <w:rPr>
          <w:sz w:val="11"/>
          <w:szCs w:val="11"/>
          <w:position w:val="8"/>
        </w:rPr>
        <w:t>1</w:t>
      </w:r>
    </w:p>
    <w:p>
      <w:pPr>
        <w:pStyle w:val="BodyText"/>
        <w:ind w:left="1717"/>
        <w:spacing w:before="75" w:line="215" w:lineRule="auto"/>
        <w:rPr>
          <w:sz w:val="20"/>
          <w:szCs w:val="20"/>
        </w:rPr>
      </w:pPr>
      <w:r>
        <w:rPr>
          <w:sz w:val="20"/>
          <w:szCs w:val="20"/>
          <w:spacing w:val="-8"/>
        </w:rPr>
        <w:t>（</w:t>
      </w:r>
      <w:r>
        <w:rPr>
          <w:sz w:val="20"/>
          <w:szCs w:val="20"/>
          <w:spacing w:val="-53"/>
        </w:rPr>
        <w:t xml:space="preserve"> </w:t>
      </w:r>
      <w:r>
        <w:rPr>
          <w:sz w:val="20"/>
          <w:szCs w:val="20"/>
          <w:spacing w:val="-8"/>
        </w:rPr>
        <w:t>1.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-8"/>
        </w:rPr>
        <w:t>College</w:t>
      </w:r>
      <w:r>
        <w:rPr>
          <w:sz w:val="20"/>
          <w:szCs w:val="20"/>
          <w:spacing w:val="-8"/>
        </w:rPr>
        <w:t xml:space="preserve"> </w:t>
      </w:r>
      <w:r>
        <w:rPr>
          <w:sz w:val="20"/>
          <w:szCs w:val="20"/>
          <w:spacing w:val="-8"/>
        </w:rPr>
        <w:t>of</w:t>
      </w:r>
      <w:r>
        <w:rPr>
          <w:sz w:val="20"/>
          <w:szCs w:val="20"/>
          <w:spacing w:val="-28"/>
        </w:rPr>
        <w:t xml:space="preserve"> </w:t>
      </w:r>
      <w:r>
        <w:rPr>
          <w:sz w:val="20"/>
          <w:szCs w:val="20"/>
          <w:spacing w:val="-8"/>
        </w:rPr>
        <w:t>Management，Hebei</w:t>
      </w:r>
      <w:r>
        <w:rPr>
          <w:sz w:val="20"/>
          <w:szCs w:val="20"/>
          <w:spacing w:val="-8"/>
        </w:rPr>
        <w:t xml:space="preserve"> </w:t>
      </w:r>
      <w:r>
        <w:rPr>
          <w:sz w:val="20"/>
          <w:szCs w:val="20"/>
          <w:spacing w:val="-8"/>
        </w:rPr>
        <w:t>University</w:t>
      </w:r>
      <w:r>
        <w:rPr>
          <w:sz w:val="20"/>
          <w:szCs w:val="20"/>
          <w:spacing w:val="-60"/>
        </w:rPr>
        <w:t xml:space="preserve"> </w:t>
      </w:r>
      <w:r>
        <w:rPr>
          <w:sz w:val="20"/>
          <w:szCs w:val="20"/>
          <w:spacing w:val="-8"/>
        </w:rPr>
        <w:t>，Baoding</w:t>
      </w:r>
      <w:r>
        <w:rPr>
          <w:sz w:val="20"/>
          <w:szCs w:val="20"/>
          <w:spacing w:val="-25"/>
        </w:rPr>
        <w:t xml:space="preserve"> </w:t>
      </w:r>
      <w:r>
        <w:rPr>
          <w:sz w:val="20"/>
          <w:szCs w:val="20"/>
          <w:spacing w:val="-8"/>
        </w:rPr>
        <w:t>071</w:t>
      </w:r>
      <w:r>
        <w:rPr>
          <w:sz w:val="20"/>
          <w:szCs w:val="20"/>
          <w:spacing w:val="-9"/>
        </w:rPr>
        <w:t>000，China；</w:t>
      </w:r>
    </w:p>
    <w:p>
      <w:pPr>
        <w:pStyle w:val="BodyText"/>
        <w:ind w:left="2010"/>
        <w:spacing w:before="78" w:line="213" w:lineRule="auto"/>
        <w:outlineLvl w:val="2"/>
        <w:rPr>
          <w:sz w:val="20"/>
          <w:szCs w:val="20"/>
        </w:rPr>
      </w:pPr>
      <w:r>
        <w:rPr>
          <w:sz w:val="20"/>
          <w:szCs w:val="20"/>
          <w:spacing w:val="-12"/>
        </w:rPr>
        <w:t>2.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12"/>
        </w:rPr>
        <w:t>Affiliated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-12"/>
        </w:rPr>
        <w:t>Hospital</w:t>
      </w:r>
      <w:r>
        <w:rPr>
          <w:sz w:val="20"/>
          <w:szCs w:val="20"/>
          <w:spacing w:val="-13"/>
        </w:rPr>
        <w:t xml:space="preserve"> </w:t>
      </w:r>
      <w:r>
        <w:rPr>
          <w:sz w:val="20"/>
          <w:szCs w:val="20"/>
          <w:spacing w:val="-13"/>
        </w:rPr>
        <w:t>of</w:t>
      </w:r>
      <w:r>
        <w:rPr>
          <w:sz w:val="20"/>
          <w:szCs w:val="20"/>
          <w:spacing w:val="-28"/>
        </w:rPr>
        <w:t xml:space="preserve"> </w:t>
      </w:r>
      <w:r>
        <w:rPr>
          <w:sz w:val="20"/>
          <w:szCs w:val="20"/>
          <w:spacing w:val="-13"/>
        </w:rPr>
        <w:t>Hebei</w:t>
      </w:r>
      <w:r>
        <w:rPr>
          <w:sz w:val="20"/>
          <w:szCs w:val="20"/>
          <w:spacing w:val="-18"/>
        </w:rPr>
        <w:t xml:space="preserve"> </w:t>
      </w:r>
      <w:r>
        <w:rPr>
          <w:sz w:val="20"/>
          <w:szCs w:val="20"/>
          <w:spacing w:val="-13"/>
        </w:rPr>
        <w:t>University</w:t>
      </w:r>
      <w:r>
        <w:rPr>
          <w:sz w:val="20"/>
          <w:szCs w:val="20"/>
          <w:spacing w:val="-60"/>
        </w:rPr>
        <w:t xml:space="preserve"> </w:t>
      </w:r>
      <w:r>
        <w:rPr>
          <w:sz w:val="20"/>
          <w:szCs w:val="20"/>
          <w:spacing w:val="-13"/>
        </w:rPr>
        <w:t>，Baoding</w:t>
      </w:r>
      <w:r>
        <w:rPr>
          <w:sz w:val="20"/>
          <w:szCs w:val="20"/>
          <w:spacing w:val="-25"/>
        </w:rPr>
        <w:t xml:space="preserve"> </w:t>
      </w:r>
      <w:r>
        <w:rPr>
          <w:sz w:val="20"/>
          <w:szCs w:val="20"/>
          <w:spacing w:val="-13"/>
        </w:rPr>
        <w:t>071000，China）</w:t>
      </w:r>
    </w:p>
    <w:p>
      <w:pPr>
        <w:spacing w:line="321" w:lineRule="auto"/>
        <w:rPr>
          <w:rFonts w:ascii="Arial"/>
          <w:sz w:val="21"/>
        </w:rPr>
      </w:pPr>
      <w:r/>
    </w:p>
    <w:p>
      <w:pPr>
        <w:pStyle w:val="BodyText"/>
        <w:ind w:left="881"/>
        <w:spacing w:before="56" w:line="195" w:lineRule="auto"/>
        <w:rPr/>
      </w:pPr>
      <w:r>
        <w:rPr>
          <w:spacing w:val="-12"/>
        </w:rPr>
        <w:t>Abstract</w:t>
      </w:r>
      <w:r>
        <w:rPr>
          <w:spacing w:val="-23"/>
        </w:rPr>
        <w:t>：［</w:t>
      </w:r>
      <w:r>
        <w:rPr>
          <w:spacing w:val="-12"/>
        </w:rPr>
        <w:t>Purpose／Significance］The</w:t>
      </w:r>
      <w:r>
        <w:rPr>
          <w:spacing w:val="-12"/>
        </w:rPr>
        <w:t xml:space="preserve"> </w:t>
      </w:r>
      <w:r>
        <w:rPr>
          <w:spacing w:val="-12"/>
        </w:rPr>
        <w:t>detection</w:t>
      </w:r>
      <w:r>
        <w:rPr>
          <w:spacing w:val="-17"/>
        </w:rPr>
        <w:t xml:space="preserve"> </w:t>
      </w:r>
      <w:r>
        <w:rPr>
          <w:spacing w:val="-12"/>
        </w:rPr>
        <w:t>of</w:t>
      </w:r>
      <w:r>
        <w:rPr>
          <w:spacing w:val="-26"/>
        </w:rPr>
        <w:t xml:space="preserve"> </w:t>
      </w:r>
      <w:r>
        <w:rPr>
          <w:spacing w:val="-12"/>
        </w:rPr>
        <w:t>key</w:t>
      </w:r>
      <w:r>
        <w:rPr>
          <w:spacing w:val="-17"/>
        </w:rPr>
        <w:t xml:space="preserve"> </w:t>
      </w:r>
      <w:r>
        <w:rPr>
          <w:spacing w:val="-12"/>
        </w:rPr>
        <w:t>nodes</w:t>
      </w:r>
      <w:r>
        <w:rPr>
          <w:spacing w:val="-15"/>
        </w:rPr>
        <w:t xml:space="preserve"> </w:t>
      </w:r>
      <w:r>
        <w:rPr>
          <w:spacing w:val="-12"/>
        </w:rPr>
        <w:t>in</w:t>
      </w:r>
      <w:r>
        <w:rPr>
          <w:spacing w:val="-15"/>
        </w:rPr>
        <w:t xml:space="preserve"> </w:t>
      </w:r>
      <w:r>
        <w:rPr>
          <w:spacing w:val="-12"/>
        </w:rPr>
        <w:t>the</w:t>
      </w:r>
      <w:r>
        <w:rPr>
          <w:spacing w:val="-12"/>
        </w:rPr>
        <w:t xml:space="preserve"> </w:t>
      </w:r>
      <w:r>
        <w:rPr>
          <w:spacing w:val="-12"/>
        </w:rPr>
        <w:t>spread</w:t>
      </w:r>
      <w:r>
        <w:rPr>
          <w:spacing w:val="-12"/>
        </w:rPr>
        <w:t xml:space="preserve"> </w:t>
      </w:r>
      <w:r>
        <w:rPr>
          <w:spacing w:val="-12"/>
        </w:rPr>
        <w:t>of</w:t>
      </w:r>
      <w:r>
        <w:rPr>
          <w:spacing w:val="-21"/>
        </w:rPr>
        <w:t xml:space="preserve"> </w:t>
      </w:r>
      <w:r>
        <w:rPr>
          <w:spacing w:val="-12"/>
        </w:rPr>
        <w:t>onl</w:t>
      </w:r>
      <w:r>
        <w:rPr>
          <w:spacing w:val="-13"/>
        </w:rPr>
        <w:t>ine</w:t>
      </w:r>
      <w:r>
        <w:rPr>
          <w:spacing w:val="-13"/>
        </w:rPr>
        <w:t xml:space="preserve"> </w:t>
      </w:r>
      <w:r>
        <w:rPr>
          <w:spacing w:val="-13"/>
        </w:rPr>
        <w:t>rumors</w:t>
      </w:r>
      <w:r>
        <w:rPr>
          <w:spacing w:val="-13"/>
        </w:rPr>
        <w:t xml:space="preserve"> </w:t>
      </w:r>
      <w:r>
        <w:rPr>
          <w:spacing w:val="-13"/>
        </w:rPr>
        <w:t>is</w:t>
      </w:r>
      <w:r>
        <w:rPr>
          <w:spacing w:val="-13"/>
        </w:rPr>
        <w:t xml:space="preserve"> </w:t>
      </w:r>
      <w:r>
        <w:rPr>
          <w:spacing w:val="-13"/>
        </w:rPr>
        <w:t>of</w:t>
      </w:r>
      <w:r>
        <w:rPr>
          <w:spacing w:val="-20"/>
        </w:rPr>
        <w:t xml:space="preserve"> </w:t>
      </w:r>
      <w:r>
        <w:rPr>
          <w:spacing w:val="-13"/>
        </w:rPr>
        <w:t>great</w:t>
      </w:r>
      <w:r>
        <w:rPr>
          <w:spacing w:val="-13"/>
        </w:rPr>
        <w:t xml:space="preserve"> </w:t>
      </w:r>
      <w:r>
        <w:rPr>
          <w:spacing w:val="-13"/>
        </w:rPr>
        <w:t>significance</w:t>
      </w:r>
    </w:p>
    <w:p>
      <w:pPr>
        <w:pStyle w:val="BodyText"/>
        <w:ind w:left="520"/>
        <w:spacing w:line="403" w:lineRule="exact"/>
        <w:rPr/>
      </w:pPr>
      <w:r>
        <w:rPr>
          <w:spacing w:val="-12"/>
          <w:position w:val="7"/>
        </w:rPr>
        <w:t>for</w:t>
      </w:r>
      <w:r>
        <w:rPr>
          <w:spacing w:val="-19"/>
          <w:position w:val="7"/>
        </w:rPr>
        <w:t xml:space="preserve"> </w:t>
      </w:r>
      <w:r>
        <w:rPr>
          <w:spacing w:val="-12"/>
          <w:position w:val="7"/>
        </w:rPr>
        <w:t>maintaining</w:t>
      </w:r>
      <w:r>
        <w:rPr>
          <w:spacing w:val="-16"/>
          <w:position w:val="7"/>
        </w:rPr>
        <w:t xml:space="preserve"> </w:t>
      </w:r>
      <w:r>
        <w:rPr>
          <w:spacing w:val="-12"/>
          <w:position w:val="7"/>
        </w:rPr>
        <w:t>a</w:t>
      </w:r>
      <w:r>
        <w:rPr>
          <w:spacing w:val="-15"/>
          <w:position w:val="7"/>
        </w:rPr>
        <w:t xml:space="preserve"> </w:t>
      </w:r>
      <w:r>
        <w:rPr>
          <w:spacing w:val="-12"/>
          <w:position w:val="7"/>
        </w:rPr>
        <w:t>clear</w:t>
      </w:r>
      <w:r>
        <w:rPr>
          <w:spacing w:val="-17"/>
          <w:position w:val="7"/>
        </w:rPr>
        <w:t xml:space="preserve"> </w:t>
      </w:r>
      <w:r>
        <w:rPr>
          <w:spacing w:val="-13"/>
          <w:position w:val="7"/>
        </w:rPr>
        <w:t>cyberspace</w:t>
      </w:r>
      <w:r>
        <w:rPr>
          <w:spacing w:val="-16"/>
          <w:position w:val="7"/>
        </w:rPr>
        <w:t xml:space="preserve"> </w:t>
      </w:r>
      <w:r>
        <w:rPr>
          <w:spacing w:val="-13"/>
          <w:position w:val="7"/>
        </w:rPr>
        <w:t>and</w:t>
      </w:r>
      <w:r>
        <w:rPr>
          <w:spacing w:val="-18"/>
          <w:position w:val="7"/>
        </w:rPr>
        <w:t xml:space="preserve"> </w:t>
      </w:r>
      <w:r>
        <w:rPr>
          <w:spacing w:val="-13"/>
          <w:position w:val="7"/>
        </w:rPr>
        <w:t>promoting</w:t>
      </w:r>
      <w:r>
        <w:rPr>
          <w:spacing w:val="-14"/>
          <w:position w:val="7"/>
        </w:rPr>
        <w:t xml:space="preserve"> </w:t>
      </w:r>
      <w:r>
        <w:rPr>
          <w:spacing w:val="-13"/>
          <w:position w:val="7"/>
        </w:rPr>
        <w:t>social</w:t>
      </w:r>
      <w:r>
        <w:rPr>
          <w:spacing w:val="-14"/>
          <w:position w:val="7"/>
        </w:rPr>
        <w:t xml:space="preserve"> </w:t>
      </w:r>
      <w:r>
        <w:rPr>
          <w:spacing w:val="-13"/>
          <w:position w:val="7"/>
        </w:rPr>
        <w:t>stability.</w:t>
      </w:r>
      <w:r>
        <w:rPr>
          <w:spacing w:val="18"/>
          <w:position w:val="7"/>
        </w:rPr>
        <w:t xml:space="preserve"> </w:t>
      </w:r>
      <w:r>
        <w:rPr>
          <w:spacing w:val="-13"/>
          <w:position w:val="7"/>
        </w:rPr>
        <w:t>Addressing</w:t>
      </w:r>
      <w:r>
        <w:rPr>
          <w:spacing w:val="-18"/>
          <w:position w:val="7"/>
        </w:rPr>
        <w:t xml:space="preserve"> </w:t>
      </w:r>
      <w:r>
        <w:rPr>
          <w:spacing w:val="-13"/>
          <w:position w:val="7"/>
        </w:rPr>
        <w:t>the</w:t>
      </w:r>
      <w:r>
        <w:rPr>
          <w:spacing w:val="-16"/>
          <w:position w:val="7"/>
        </w:rPr>
        <w:t xml:space="preserve"> </w:t>
      </w:r>
      <w:r>
        <w:rPr>
          <w:spacing w:val="-13"/>
          <w:position w:val="7"/>
        </w:rPr>
        <w:t>issue</w:t>
      </w:r>
      <w:r>
        <w:rPr>
          <w:spacing w:val="-17"/>
          <w:position w:val="7"/>
        </w:rPr>
        <w:t xml:space="preserve"> </w:t>
      </w:r>
      <w:r>
        <w:rPr>
          <w:spacing w:val="-13"/>
          <w:position w:val="7"/>
        </w:rPr>
        <w:t>of</w:t>
      </w:r>
      <w:r>
        <w:rPr>
          <w:spacing w:val="-21"/>
          <w:position w:val="7"/>
        </w:rPr>
        <w:t xml:space="preserve"> </w:t>
      </w:r>
      <w:r>
        <w:rPr>
          <w:spacing w:val="-13"/>
          <w:position w:val="7"/>
        </w:rPr>
        <w:t>current</w:t>
      </w:r>
      <w:r>
        <w:rPr>
          <w:spacing w:val="-14"/>
          <w:position w:val="7"/>
        </w:rPr>
        <w:t xml:space="preserve"> </w:t>
      </w:r>
      <w:r>
        <w:rPr>
          <w:spacing w:val="-13"/>
          <w:position w:val="7"/>
        </w:rPr>
        <w:t>research</w:t>
      </w:r>
      <w:r>
        <w:rPr>
          <w:spacing w:val="-13"/>
          <w:position w:val="7"/>
        </w:rPr>
        <w:t xml:space="preserve"> </w:t>
      </w:r>
      <w:r>
        <w:rPr>
          <w:spacing w:val="-13"/>
          <w:position w:val="7"/>
        </w:rPr>
        <w:t>on</w:t>
      </w:r>
      <w:r>
        <w:rPr>
          <w:spacing w:val="-13"/>
          <w:position w:val="7"/>
        </w:rPr>
        <w:t xml:space="preserve"> </w:t>
      </w:r>
      <w:r>
        <w:rPr>
          <w:spacing w:val="-13"/>
          <w:position w:val="7"/>
        </w:rPr>
        <w:t>key</w:t>
      </w:r>
      <w:r>
        <w:rPr>
          <w:spacing w:val="-13"/>
          <w:position w:val="7"/>
        </w:rPr>
        <w:t xml:space="preserve"> </w:t>
      </w:r>
      <w:r>
        <w:rPr>
          <w:spacing w:val="-13"/>
          <w:position w:val="7"/>
        </w:rPr>
        <w:t>node</w:t>
      </w:r>
      <w:r>
        <w:rPr>
          <w:spacing w:val="-13"/>
          <w:position w:val="7"/>
        </w:rPr>
        <w:t xml:space="preserve"> </w:t>
      </w:r>
      <w:r>
        <w:rPr>
          <w:spacing w:val="-13"/>
          <w:position w:val="7"/>
        </w:rPr>
        <w:t>de⁃</w:t>
      </w:r>
    </w:p>
    <w:p>
      <w:pPr>
        <w:pStyle w:val="BodyText"/>
        <w:ind w:left="522"/>
        <w:spacing w:before="1" w:line="193" w:lineRule="auto"/>
        <w:rPr/>
      </w:pPr>
      <w:r>
        <w:rPr>
          <w:spacing w:val="-13"/>
        </w:rPr>
        <w:t>tection</w:t>
      </w:r>
      <w:r>
        <w:rPr>
          <w:spacing w:val="-17"/>
        </w:rPr>
        <w:t xml:space="preserve"> </w:t>
      </w:r>
      <w:r>
        <w:rPr>
          <w:spacing w:val="-13"/>
        </w:rPr>
        <w:t>overlooking</w:t>
      </w:r>
      <w:r>
        <w:rPr>
          <w:spacing w:val="-19"/>
        </w:rPr>
        <w:t xml:space="preserve"> </w:t>
      </w:r>
      <w:r>
        <w:rPr>
          <w:spacing w:val="-13"/>
        </w:rPr>
        <w:t>the</w:t>
      </w:r>
      <w:r>
        <w:rPr>
          <w:spacing w:val="-14"/>
        </w:rPr>
        <w:t xml:space="preserve"> </w:t>
      </w:r>
      <w:r>
        <w:rPr>
          <w:spacing w:val="-13"/>
        </w:rPr>
        <w:t>significance</w:t>
      </w:r>
      <w:r>
        <w:rPr>
          <w:spacing w:val="-16"/>
        </w:rPr>
        <w:t xml:space="preserve"> </w:t>
      </w:r>
      <w:r>
        <w:rPr>
          <w:spacing w:val="-13"/>
        </w:rPr>
        <w:t>of</w:t>
      </w:r>
      <w:r>
        <w:rPr>
          <w:spacing w:val="-19"/>
        </w:rPr>
        <w:t xml:space="preserve"> </w:t>
      </w:r>
      <w:r>
        <w:rPr>
          <w:spacing w:val="-13"/>
        </w:rPr>
        <w:t>nodes</w:t>
      </w:r>
      <w:r>
        <w:rPr>
          <w:spacing w:val="-13"/>
        </w:rPr>
        <w:t xml:space="preserve"> </w:t>
      </w:r>
      <w:r>
        <w:rPr>
          <w:spacing w:val="-13"/>
        </w:rPr>
        <w:t>in</w:t>
      </w:r>
      <w:r>
        <w:rPr>
          <w:spacing w:val="-13"/>
        </w:rPr>
        <w:t xml:space="preserve"> </w:t>
      </w:r>
      <w:r>
        <w:rPr>
          <w:spacing w:val="-13"/>
        </w:rPr>
        <w:t>the</w:t>
      </w:r>
      <w:r>
        <w:rPr>
          <w:spacing w:val="-13"/>
        </w:rPr>
        <w:t xml:space="preserve"> </w:t>
      </w:r>
      <w:r>
        <w:rPr>
          <w:spacing w:val="-13"/>
        </w:rPr>
        <w:t>dissemination</w:t>
      </w:r>
      <w:r>
        <w:rPr>
          <w:spacing w:val="-13"/>
        </w:rPr>
        <w:t xml:space="preserve"> </w:t>
      </w:r>
      <w:r>
        <w:rPr>
          <w:spacing w:val="-13"/>
        </w:rPr>
        <w:t>of</w:t>
      </w:r>
      <w:r>
        <w:rPr>
          <w:spacing w:val="-13"/>
        </w:rPr>
        <w:t xml:space="preserve"> </w:t>
      </w:r>
      <w:r>
        <w:rPr>
          <w:spacing w:val="-13"/>
        </w:rPr>
        <w:t>multiple</w:t>
      </w:r>
      <w:r>
        <w:rPr>
          <w:spacing w:val="-13"/>
        </w:rPr>
        <w:t xml:space="preserve"> </w:t>
      </w:r>
      <w:r>
        <w:rPr>
          <w:spacing w:val="-13"/>
        </w:rPr>
        <w:t>rumors，which</w:t>
      </w:r>
      <w:r>
        <w:rPr>
          <w:spacing w:val="-13"/>
        </w:rPr>
        <w:t xml:space="preserve"> </w:t>
      </w:r>
      <w:r>
        <w:rPr>
          <w:spacing w:val="-13"/>
        </w:rPr>
        <w:t>often</w:t>
      </w:r>
      <w:r>
        <w:rPr>
          <w:spacing w:val="-13"/>
        </w:rPr>
        <w:t xml:space="preserve"> </w:t>
      </w:r>
      <w:r>
        <w:rPr>
          <w:spacing w:val="-13"/>
        </w:rPr>
        <w:t>leads</w:t>
      </w:r>
      <w:r>
        <w:rPr>
          <w:spacing w:val="-13"/>
        </w:rPr>
        <w:t xml:space="preserve"> </w:t>
      </w:r>
      <w:r>
        <w:rPr>
          <w:spacing w:val="-13"/>
        </w:rPr>
        <w:t>to</w:t>
      </w:r>
      <w:r>
        <w:rPr>
          <w:spacing w:val="-13"/>
        </w:rPr>
        <w:t xml:space="preserve"> </w:t>
      </w:r>
      <w:r>
        <w:rPr>
          <w:spacing w:val="-13"/>
        </w:rPr>
        <w:t>fals</w:t>
      </w:r>
      <w:r>
        <w:rPr>
          <w:spacing w:val="-14"/>
        </w:rPr>
        <w:t>e</w:t>
      </w:r>
      <w:r>
        <w:rPr>
          <w:spacing w:val="-14"/>
        </w:rPr>
        <w:t xml:space="preserve"> </w:t>
      </w:r>
      <w:r>
        <w:rPr>
          <w:spacing w:val="-14"/>
        </w:rPr>
        <w:t>or</w:t>
      </w:r>
      <w:r>
        <w:rPr>
          <w:spacing w:val="-14"/>
        </w:rPr>
        <w:t xml:space="preserve"> </w:t>
      </w:r>
      <w:r>
        <w:rPr>
          <w:spacing w:val="-14"/>
        </w:rPr>
        <w:t>missed</w:t>
      </w:r>
    </w:p>
    <w:p>
      <w:pPr>
        <w:pStyle w:val="BodyText"/>
        <w:ind w:left="525"/>
        <w:spacing w:before="87" w:line="184" w:lineRule="auto"/>
        <w:rPr/>
      </w:pPr>
      <w:r>
        <w:rPr>
          <w:spacing w:val="-11"/>
        </w:rPr>
        <w:t>detection</w:t>
      </w:r>
      <w:r>
        <w:rPr>
          <w:spacing w:val="-11"/>
        </w:rPr>
        <w:t xml:space="preserve"> </w:t>
      </w:r>
      <w:r>
        <w:rPr>
          <w:spacing w:val="-11"/>
        </w:rPr>
        <w:t>of</w:t>
      </w:r>
      <w:r>
        <w:rPr>
          <w:spacing w:val="-26"/>
        </w:rPr>
        <w:t xml:space="preserve"> </w:t>
      </w:r>
      <w:r>
        <w:rPr>
          <w:spacing w:val="-11"/>
        </w:rPr>
        <w:t>key</w:t>
      </w:r>
      <w:r>
        <w:rPr>
          <w:spacing w:val="-16"/>
        </w:rPr>
        <w:t xml:space="preserve"> </w:t>
      </w:r>
      <w:r>
        <w:rPr>
          <w:spacing w:val="-11"/>
        </w:rPr>
        <w:t>nodes.</w:t>
      </w:r>
      <w:r>
        <w:rPr>
          <w:spacing w:val="16"/>
        </w:rPr>
        <w:t xml:space="preserve"> </w:t>
      </w:r>
      <w:r>
        <w:rPr>
          <w:spacing w:val="-11"/>
        </w:rPr>
        <w:t>This</w:t>
      </w:r>
      <w:r>
        <w:rPr>
          <w:spacing w:val="-18"/>
        </w:rPr>
        <w:t xml:space="preserve"> </w:t>
      </w:r>
      <w:r>
        <w:rPr>
          <w:spacing w:val="-11"/>
        </w:rPr>
        <w:t>paper</w:t>
      </w:r>
      <w:r>
        <w:rPr>
          <w:spacing w:val="-17"/>
        </w:rPr>
        <w:t xml:space="preserve"> </w:t>
      </w:r>
      <w:r>
        <w:rPr>
          <w:spacing w:val="-11"/>
        </w:rPr>
        <w:t>introduces</w:t>
      </w:r>
      <w:r>
        <w:rPr>
          <w:spacing w:val="-15"/>
        </w:rPr>
        <w:t xml:space="preserve"> </w:t>
      </w:r>
      <w:r>
        <w:rPr>
          <w:spacing w:val="-11"/>
        </w:rPr>
        <w:t>a</w:t>
      </w:r>
      <w:r>
        <w:rPr>
          <w:spacing w:val="-21"/>
        </w:rPr>
        <w:t xml:space="preserve"> </w:t>
      </w:r>
      <w:r>
        <w:rPr>
          <w:spacing w:val="-11"/>
        </w:rPr>
        <w:t>m</w:t>
      </w:r>
      <w:r>
        <w:rPr>
          <w:spacing w:val="-12"/>
        </w:rPr>
        <w:t>ethod</w:t>
      </w:r>
      <w:r>
        <w:rPr>
          <w:spacing w:val="-24"/>
        </w:rPr>
        <w:t xml:space="preserve"> </w:t>
      </w:r>
      <w:r>
        <w:rPr>
          <w:spacing w:val="-12"/>
        </w:rPr>
        <w:t>for</w:t>
      </w:r>
      <w:r>
        <w:rPr>
          <w:spacing w:val="-21"/>
        </w:rPr>
        <w:t xml:space="preserve"> </w:t>
      </w:r>
      <w:r>
        <w:rPr>
          <w:spacing w:val="-12"/>
        </w:rPr>
        <w:t>detecting</w:t>
      </w:r>
      <w:r>
        <w:rPr>
          <w:spacing w:val="-20"/>
        </w:rPr>
        <w:t xml:space="preserve"> </w:t>
      </w:r>
      <w:r>
        <w:rPr>
          <w:spacing w:val="-12"/>
        </w:rPr>
        <w:t>key</w:t>
      </w:r>
      <w:r>
        <w:rPr>
          <w:spacing w:val="-20"/>
        </w:rPr>
        <w:t xml:space="preserve"> </w:t>
      </w:r>
      <w:r>
        <w:rPr>
          <w:spacing w:val="-12"/>
        </w:rPr>
        <w:t>node</w:t>
      </w:r>
      <w:r>
        <w:rPr>
          <w:spacing w:val="-21"/>
        </w:rPr>
        <w:t xml:space="preserve"> </w:t>
      </w:r>
      <w:r>
        <w:rPr>
          <w:spacing w:val="-12"/>
        </w:rPr>
        <w:t>groups</w:t>
      </w:r>
      <w:r>
        <w:rPr>
          <w:spacing w:val="-19"/>
        </w:rPr>
        <w:t xml:space="preserve"> </w:t>
      </w:r>
      <w:r>
        <w:rPr>
          <w:spacing w:val="-12"/>
        </w:rPr>
        <w:t>in</w:t>
      </w:r>
      <w:r>
        <w:rPr>
          <w:spacing w:val="-23"/>
        </w:rPr>
        <w:t xml:space="preserve"> </w:t>
      </w:r>
      <w:r>
        <w:rPr>
          <w:spacing w:val="-12"/>
        </w:rPr>
        <w:t>rumor</w:t>
      </w:r>
      <w:r>
        <w:rPr>
          <w:spacing w:val="-22"/>
        </w:rPr>
        <w:t xml:space="preserve"> </w:t>
      </w:r>
      <w:r>
        <w:rPr>
          <w:spacing w:val="-12"/>
        </w:rPr>
        <w:t>propagation</w:t>
      </w:r>
      <w:r>
        <w:rPr>
          <w:spacing w:val="-22"/>
        </w:rPr>
        <w:t xml:space="preserve"> </w:t>
      </w:r>
      <w:r>
        <w:rPr>
          <w:spacing w:val="-12"/>
        </w:rPr>
        <w:t>using</w:t>
      </w:r>
      <w:r>
        <w:rPr>
          <w:spacing w:val="-20"/>
        </w:rPr>
        <w:t xml:space="preserve"> </w:t>
      </w:r>
      <w:r>
        <w:rPr>
          <w:spacing w:val="-12"/>
        </w:rPr>
        <w:t>a</w:t>
      </w:r>
      <w:r>
        <w:rPr>
          <w:spacing w:val="-20"/>
        </w:rPr>
        <w:t xml:space="preserve"> </w:t>
      </w:r>
      <w:r>
        <w:rPr>
          <w:spacing w:val="-12"/>
        </w:rPr>
        <w:t>directed</w:t>
      </w:r>
    </w:p>
    <w:p>
      <w:pPr>
        <w:pStyle w:val="BodyText"/>
        <w:ind w:left="513"/>
        <w:spacing w:line="418" w:lineRule="exact"/>
        <w:rPr/>
      </w:pPr>
      <w:r>
        <w:pict>
          <v:shape id="_x0000_s8" style="position:absolute;margin-left:25.1209pt;margin-top:12.973pt;mso-position-vertical-relative:text;mso-position-horizontal-relative:text;width:443.7pt;height:22.9pt;z-index:251663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417" w:lineRule="exact"/>
                    <w:jc w:val="right"/>
                    <w:rPr/>
                  </w:pPr>
                  <w:r>
                    <w:rPr>
                      <w:spacing w:val="-11"/>
                      <w:position w:val="7"/>
                    </w:rPr>
                    <w:t>tion</w:t>
                  </w:r>
                  <w:r>
                    <w:rPr>
                      <w:spacing w:val="-26"/>
                      <w:position w:val="7"/>
                    </w:rPr>
                    <w:t xml:space="preserve"> </w:t>
                  </w:r>
                  <w:r>
                    <w:rPr>
                      <w:spacing w:val="-11"/>
                      <w:position w:val="7"/>
                    </w:rPr>
                    <w:t>joint</w:t>
                  </w:r>
                  <w:r>
                    <w:rPr>
                      <w:spacing w:val="-11"/>
                      <w:position w:val="7"/>
                    </w:rPr>
                    <w:t xml:space="preserve"> </w:t>
                  </w:r>
                  <w:r>
                    <w:rPr>
                      <w:spacing w:val="-11"/>
                      <w:position w:val="7"/>
                    </w:rPr>
                    <w:t>graph</w:t>
                  </w:r>
                  <w:r>
                    <w:rPr>
                      <w:spacing w:val="-30"/>
                      <w:position w:val="7"/>
                    </w:rPr>
                    <w:t xml:space="preserve"> </w:t>
                  </w:r>
                  <w:r>
                    <w:rPr>
                      <w:spacing w:val="-11"/>
                      <w:position w:val="7"/>
                    </w:rPr>
                    <w:t>was</w:t>
                  </w:r>
                  <w:r>
                    <w:rPr>
                      <w:spacing w:val="-25"/>
                      <w:position w:val="7"/>
                    </w:rPr>
                    <w:t xml:space="preserve"> </w:t>
                  </w:r>
                  <w:r>
                    <w:rPr>
                      <w:spacing w:val="-11"/>
                      <w:position w:val="7"/>
                    </w:rPr>
                    <w:t>constructed，providing</w:t>
                  </w:r>
                  <w:r>
                    <w:rPr>
                      <w:spacing w:val="-26"/>
                      <w:position w:val="7"/>
                    </w:rPr>
                    <w:t xml:space="preserve"> </w:t>
                  </w:r>
                  <w:r>
                    <w:rPr>
                      <w:spacing w:val="-11"/>
                      <w:position w:val="7"/>
                    </w:rPr>
                    <w:t>a</w:t>
                  </w:r>
                  <w:r>
                    <w:rPr>
                      <w:spacing w:val="-26"/>
                      <w:position w:val="7"/>
                    </w:rPr>
                    <w:t xml:space="preserve"> </w:t>
                  </w:r>
                  <w:r>
                    <w:rPr>
                      <w:spacing w:val="-11"/>
                      <w:position w:val="7"/>
                    </w:rPr>
                    <w:t>network</w:t>
                  </w:r>
                  <w:r>
                    <w:rPr>
                      <w:spacing w:val="-24"/>
                      <w:position w:val="7"/>
                    </w:rPr>
                    <w:t xml:space="preserve"> </w:t>
                  </w:r>
                  <w:r>
                    <w:rPr>
                      <w:spacing w:val="-11"/>
                      <w:position w:val="7"/>
                    </w:rPr>
                    <w:t>structure</w:t>
                  </w:r>
                  <w:r>
                    <w:rPr>
                      <w:spacing w:val="-26"/>
                      <w:position w:val="7"/>
                    </w:rPr>
                    <w:t xml:space="preserve"> </w:t>
                  </w:r>
                  <w:r>
                    <w:rPr>
                      <w:spacing w:val="-11"/>
                      <w:position w:val="7"/>
                    </w:rPr>
                    <w:t>diagram</w:t>
                  </w:r>
                  <w:r>
                    <w:rPr>
                      <w:spacing w:val="-26"/>
                      <w:position w:val="7"/>
                    </w:rPr>
                    <w:t xml:space="preserve"> </w:t>
                  </w:r>
                  <w:r>
                    <w:rPr>
                      <w:spacing w:val="-11"/>
                      <w:position w:val="7"/>
                    </w:rPr>
                    <w:t>encompassing</w:t>
                  </w:r>
                  <w:r>
                    <w:rPr>
                      <w:spacing w:val="-28"/>
                      <w:position w:val="7"/>
                    </w:rPr>
                    <w:t xml:space="preserve"> </w:t>
                  </w:r>
                  <w:r>
                    <w:rPr>
                      <w:spacing w:val="-11"/>
                      <w:position w:val="7"/>
                    </w:rPr>
                    <w:t>th</w:t>
                  </w:r>
                  <w:r>
                    <w:rPr>
                      <w:spacing w:val="-12"/>
                      <w:position w:val="7"/>
                    </w:rPr>
                    <w:t>e</w:t>
                  </w:r>
                  <w:r>
                    <w:rPr>
                      <w:spacing w:val="-24"/>
                      <w:position w:val="7"/>
                    </w:rPr>
                    <w:t xml:space="preserve"> </w:t>
                  </w:r>
                  <w:r>
                    <w:rPr>
                      <w:spacing w:val="-12"/>
                      <w:position w:val="7"/>
                    </w:rPr>
                    <w:t>spread</w:t>
                  </w:r>
                  <w:r>
                    <w:rPr>
                      <w:spacing w:val="-26"/>
                      <w:position w:val="7"/>
                    </w:rPr>
                    <w:t xml:space="preserve"> </w:t>
                  </w:r>
                  <w:r>
                    <w:rPr>
                      <w:spacing w:val="-12"/>
                      <w:position w:val="7"/>
                    </w:rPr>
                    <w:t>of</w:t>
                  </w:r>
                  <w:r>
                    <w:rPr>
                      <w:spacing w:val="-38"/>
                      <w:position w:val="7"/>
                    </w:rPr>
                    <w:t xml:space="preserve"> </w:t>
                  </w:r>
                  <w:r>
                    <w:rPr>
                      <w:spacing w:val="-12"/>
                      <w:position w:val="7"/>
                    </w:rPr>
                    <w:t>various</w:t>
                  </w:r>
                  <w:r>
                    <w:rPr>
                      <w:spacing w:val="-28"/>
                      <w:position w:val="7"/>
                    </w:rPr>
                    <w:t xml:space="preserve"> </w:t>
                  </w:r>
                  <w:r>
                    <w:rPr>
                      <w:spacing w:val="-12"/>
                      <w:position w:val="7"/>
                    </w:rPr>
                    <w:t>rumors.</w:t>
                  </w:r>
                  <w:r>
                    <w:rPr>
                      <w:spacing w:val="22"/>
                      <w:position w:val="7"/>
                    </w:rPr>
                    <w:t xml:space="preserve"> </w:t>
                  </w:r>
                  <w:r>
                    <w:rPr>
                      <w:spacing w:val="-12"/>
                      <w:position w:val="7"/>
                    </w:rPr>
                    <w:t>Second⁃</w:t>
                  </w:r>
                </w:p>
              </w:txbxContent>
            </v:textbox>
          </v:shape>
        </w:pict>
      </w:r>
      <w:r>
        <w:rPr>
          <w:spacing w:val="-12"/>
          <w:position w:val="7"/>
        </w:rPr>
        <w:t>joint</w:t>
      </w:r>
      <w:r>
        <w:rPr>
          <w:spacing w:val="-12"/>
          <w:position w:val="7"/>
        </w:rPr>
        <w:t xml:space="preserve"> </w:t>
      </w:r>
      <w:r>
        <w:rPr>
          <w:spacing w:val="-12"/>
          <w:position w:val="7"/>
        </w:rPr>
        <w:t>graph.［</w:t>
      </w:r>
      <w:r>
        <w:rPr>
          <w:spacing w:val="-48"/>
          <w:position w:val="7"/>
        </w:rPr>
        <w:t xml:space="preserve"> </w:t>
      </w:r>
      <w:r>
        <w:rPr>
          <w:spacing w:val="-12"/>
          <w:position w:val="7"/>
        </w:rPr>
        <w:t>Method／Process］</w:t>
      </w:r>
      <w:r>
        <w:rPr>
          <w:spacing w:val="-49"/>
          <w:position w:val="7"/>
        </w:rPr>
        <w:t xml:space="preserve"> </w:t>
      </w:r>
      <w:r>
        <w:rPr>
          <w:spacing w:val="-12"/>
          <w:position w:val="7"/>
        </w:rPr>
        <w:t>Firstly，by</w:t>
      </w:r>
      <w:r>
        <w:rPr>
          <w:spacing w:val="-12"/>
          <w:position w:val="7"/>
        </w:rPr>
        <w:t xml:space="preserve"> </w:t>
      </w:r>
      <w:r>
        <w:rPr>
          <w:spacing w:val="-12"/>
          <w:position w:val="7"/>
        </w:rPr>
        <w:t>integrating</w:t>
      </w:r>
      <w:r>
        <w:rPr>
          <w:spacing w:val="-25"/>
          <w:position w:val="7"/>
        </w:rPr>
        <w:t xml:space="preserve"> </w:t>
      </w:r>
      <w:r>
        <w:rPr>
          <w:spacing w:val="-13"/>
          <w:position w:val="7"/>
        </w:rPr>
        <w:t>the</w:t>
      </w:r>
      <w:r>
        <w:rPr>
          <w:spacing w:val="-23"/>
          <w:position w:val="7"/>
        </w:rPr>
        <w:t xml:space="preserve"> </w:t>
      </w:r>
      <w:r>
        <w:rPr>
          <w:spacing w:val="-13"/>
          <w:position w:val="7"/>
        </w:rPr>
        <w:t>propagation</w:t>
      </w:r>
      <w:r>
        <w:rPr>
          <w:spacing w:val="-25"/>
          <w:position w:val="7"/>
        </w:rPr>
        <w:t xml:space="preserve"> </w:t>
      </w:r>
      <w:r>
        <w:rPr>
          <w:spacing w:val="-13"/>
          <w:position w:val="7"/>
        </w:rPr>
        <w:t>trees</w:t>
      </w:r>
      <w:r>
        <w:rPr>
          <w:spacing w:val="-22"/>
          <w:position w:val="7"/>
        </w:rPr>
        <w:t xml:space="preserve"> </w:t>
      </w:r>
      <w:r>
        <w:rPr>
          <w:spacing w:val="-13"/>
          <w:position w:val="7"/>
        </w:rPr>
        <w:t>of</w:t>
      </w:r>
      <w:r>
        <w:rPr>
          <w:spacing w:val="-32"/>
          <w:position w:val="7"/>
        </w:rPr>
        <w:t xml:space="preserve"> </w:t>
      </w:r>
      <w:r>
        <w:rPr>
          <w:spacing w:val="-13"/>
          <w:position w:val="7"/>
        </w:rPr>
        <w:t>multiple</w:t>
      </w:r>
      <w:r>
        <w:rPr>
          <w:spacing w:val="-24"/>
          <w:position w:val="7"/>
        </w:rPr>
        <w:t xml:space="preserve"> </w:t>
      </w:r>
      <w:r>
        <w:rPr>
          <w:spacing w:val="-13"/>
          <w:position w:val="7"/>
        </w:rPr>
        <w:t>rumors，a</w:t>
      </w:r>
      <w:r>
        <w:rPr>
          <w:spacing w:val="-21"/>
          <w:position w:val="7"/>
        </w:rPr>
        <w:t xml:space="preserve"> </w:t>
      </w:r>
      <w:r>
        <w:rPr>
          <w:spacing w:val="-13"/>
          <w:position w:val="7"/>
        </w:rPr>
        <w:t>directed</w:t>
      </w:r>
      <w:r>
        <w:rPr>
          <w:spacing w:val="-24"/>
          <w:position w:val="7"/>
        </w:rPr>
        <w:t xml:space="preserve"> </w:t>
      </w:r>
      <w:r>
        <w:rPr>
          <w:spacing w:val="-13"/>
          <w:position w:val="7"/>
        </w:rPr>
        <w:t>rumor</w:t>
      </w:r>
      <w:r>
        <w:rPr>
          <w:spacing w:val="-25"/>
          <w:position w:val="7"/>
        </w:rPr>
        <w:t xml:space="preserve"> </w:t>
      </w:r>
      <w:r>
        <w:rPr>
          <w:spacing w:val="-13"/>
          <w:position w:val="7"/>
        </w:rPr>
        <w:t>propaga⁃</w:t>
      </w:r>
    </w:p>
    <w:p>
      <w:pPr>
        <w:pStyle w:val="BodyText"/>
        <w:ind w:left="522"/>
        <w:spacing w:before="131" w:line="418" w:lineRule="exact"/>
        <w:rPr/>
      </w:pPr>
      <w:r>
        <w:pict>
          <v:shape id="_x0000_s10" style="position:absolute;margin-left:25.1563pt;margin-top:20.0273pt;mso-position-vertical-relative:text;mso-position-horizontal-relative:text;width:443.65pt;height:22.9pt;z-index:251658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417" w:lineRule="exact"/>
                    <w:jc w:val="right"/>
                    <w:rPr/>
                  </w:pPr>
                  <w:r>
                    <w:rPr>
                      <w:spacing w:val="-12"/>
                      <w:position w:val="7"/>
                    </w:rPr>
                    <w:t>paper</w:t>
                  </w:r>
                  <w:r>
                    <w:rPr>
                      <w:spacing w:val="-12"/>
                      <w:position w:val="7"/>
                    </w:rPr>
                    <w:t xml:space="preserve"> </w:t>
                  </w:r>
                  <w:r>
                    <w:rPr>
                      <w:spacing w:val="-12"/>
                      <w:position w:val="7"/>
                    </w:rPr>
                    <w:t>could</w:t>
                  </w:r>
                  <w:r>
                    <w:rPr>
                      <w:spacing w:val="-8"/>
                      <w:position w:val="7"/>
                    </w:rPr>
                    <w:t xml:space="preserve"> </w:t>
                  </w:r>
                  <w:r>
                    <w:rPr>
                      <w:spacing w:val="-12"/>
                      <w:position w:val="7"/>
                    </w:rPr>
                    <w:t>quantify</w:t>
                  </w:r>
                  <w:r>
                    <w:rPr>
                      <w:spacing w:val="-19"/>
                      <w:position w:val="7"/>
                    </w:rPr>
                    <w:t xml:space="preserve"> </w:t>
                  </w:r>
                  <w:r>
                    <w:rPr>
                      <w:spacing w:val="-12"/>
                      <w:position w:val="7"/>
                    </w:rPr>
                    <w:t>the</w:t>
                  </w:r>
                  <w:r>
                    <w:rPr>
                      <w:spacing w:val="-16"/>
                      <w:position w:val="7"/>
                    </w:rPr>
                    <w:t xml:space="preserve"> </w:t>
                  </w:r>
                  <w:r>
                    <w:rPr>
                      <w:spacing w:val="-12"/>
                      <w:position w:val="7"/>
                    </w:rPr>
                    <w:t>importance</w:t>
                  </w:r>
                  <w:r>
                    <w:rPr>
                      <w:spacing w:val="-16"/>
                      <w:position w:val="7"/>
                    </w:rPr>
                    <w:t xml:space="preserve"> </w:t>
                  </w:r>
                  <w:r>
                    <w:rPr>
                      <w:spacing w:val="-12"/>
                      <w:position w:val="7"/>
                    </w:rPr>
                    <w:t>of</w:t>
                  </w:r>
                  <w:r>
                    <w:rPr>
                      <w:spacing w:val="-26"/>
                      <w:position w:val="7"/>
                    </w:rPr>
                    <w:t xml:space="preserve"> </w:t>
                  </w:r>
                  <w:r>
                    <w:rPr>
                      <w:spacing w:val="-12"/>
                      <w:position w:val="7"/>
                    </w:rPr>
                    <w:t>nodes.</w:t>
                  </w:r>
                  <w:r>
                    <w:rPr>
                      <w:spacing w:val="21"/>
                      <w:position w:val="7"/>
                    </w:rPr>
                    <w:t xml:space="preserve"> </w:t>
                  </w:r>
                  <w:r>
                    <w:rPr>
                      <w:spacing w:val="-12"/>
                      <w:position w:val="7"/>
                    </w:rPr>
                    <w:t>Finally，by</w:t>
                  </w:r>
                  <w:r>
                    <w:rPr>
                      <w:spacing w:val="-20"/>
                      <w:position w:val="7"/>
                    </w:rPr>
                    <w:t xml:space="preserve"> </w:t>
                  </w:r>
                  <w:r>
                    <w:rPr>
                      <w:spacing w:val="-12"/>
                      <w:position w:val="7"/>
                    </w:rPr>
                    <w:t>calculating</w:t>
                  </w:r>
                  <w:r>
                    <w:rPr>
                      <w:spacing w:val="-22"/>
                      <w:position w:val="7"/>
                    </w:rPr>
                    <w:t xml:space="preserve"> </w:t>
                  </w:r>
                  <w:r>
                    <w:rPr>
                      <w:spacing w:val="-12"/>
                      <w:position w:val="7"/>
                    </w:rPr>
                    <w:t>the</w:t>
                  </w:r>
                  <w:r>
                    <w:rPr>
                      <w:spacing w:val="-20"/>
                      <w:position w:val="7"/>
                    </w:rPr>
                    <w:t xml:space="preserve"> </w:t>
                  </w:r>
                  <w:r>
                    <w:rPr>
                      <w:spacing w:val="-12"/>
                      <w:position w:val="7"/>
                    </w:rPr>
                    <w:t>coverage</w:t>
                  </w:r>
                  <w:r>
                    <w:rPr>
                      <w:spacing w:val="-20"/>
                      <w:position w:val="7"/>
                    </w:rPr>
                    <w:t xml:space="preserve"> </w:t>
                  </w:r>
                  <w:r>
                    <w:rPr>
                      <w:spacing w:val="-12"/>
                      <w:position w:val="7"/>
                    </w:rPr>
                    <w:t>of</w:t>
                  </w:r>
                  <w:r>
                    <w:rPr>
                      <w:spacing w:val="-30"/>
                      <w:position w:val="7"/>
                    </w:rPr>
                    <w:t xml:space="preserve"> </w:t>
                  </w:r>
                  <w:r>
                    <w:rPr>
                      <w:spacing w:val="-12"/>
                      <w:position w:val="7"/>
                    </w:rPr>
                    <w:t>node</w:t>
                  </w:r>
                  <w:r>
                    <w:rPr>
                      <w:spacing w:val="-22"/>
                      <w:position w:val="7"/>
                    </w:rPr>
                    <w:t xml:space="preserve"> </w:t>
                  </w:r>
                  <w:r>
                    <w:rPr>
                      <w:spacing w:val="-12"/>
                      <w:position w:val="7"/>
                    </w:rPr>
                    <w:t>rumor</w:t>
                  </w:r>
                  <w:r>
                    <w:rPr>
                      <w:spacing w:val="-21"/>
                      <w:position w:val="7"/>
                    </w:rPr>
                    <w:t xml:space="preserve"> </w:t>
                  </w:r>
                  <w:r>
                    <w:rPr>
                      <w:spacing w:val="-12"/>
                      <w:position w:val="7"/>
                    </w:rPr>
                    <w:t>information</w:t>
                  </w:r>
                  <w:r>
                    <w:rPr>
                      <w:spacing w:val="-19"/>
                      <w:position w:val="7"/>
                    </w:rPr>
                    <w:t xml:space="preserve"> </w:t>
                  </w:r>
                  <w:r>
                    <w:rPr>
                      <w:spacing w:val="-12"/>
                      <w:position w:val="7"/>
                    </w:rPr>
                    <w:t>sorted</w:t>
                  </w:r>
                  <w:r>
                    <w:rPr>
                      <w:spacing w:val="-21"/>
                      <w:position w:val="7"/>
                    </w:rPr>
                    <w:t xml:space="preserve"> </w:t>
                  </w:r>
                  <w:r>
                    <w:rPr>
                      <w:spacing w:val="-12"/>
                      <w:position w:val="7"/>
                    </w:rPr>
                    <w:t>by</w:t>
                  </w:r>
                  <w:r>
                    <w:rPr>
                      <w:spacing w:val="-20"/>
                      <w:position w:val="7"/>
                    </w:rPr>
                    <w:t xml:space="preserve"> </w:t>
                  </w:r>
                  <w:r>
                    <w:rPr>
                      <w:spacing w:val="-12"/>
                      <w:position w:val="7"/>
                    </w:rPr>
                    <w:t>im⁃</w:t>
                  </w:r>
                </w:p>
              </w:txbxContent>
            </v:textbox>
          </v:shape>
        </w:pict>
      </w:r>
      <w:r>
        <w:rPr>
          <w:spacing w:val="-12"/>
          <w:position w:val="7"/>
        </w:rPr>
        <w:t>ly，by</w:t>
      </w:r>
      <w:r>
        <w:rPr>
          <w:spacing w:val="-12"/>
          <w:position w:val="7"/>
        </w:rPr>
        <w:t xml:space="preserve"> </w:t>
      </w:r>
      <w:r>
        <w:rPr>
          <w:spacing w:val="-12"/>
          <w:position w:val="7"/>
        </w:rPr>
        <w:t>analyzing</w:t>
      </w:r>
      <w:r>
        <w:rPr>
          <w:spacing w:val="-18"/>
          <w:position w:val="7"/>
        </w:rPr>
        <w:t xml:space="preserve"> </w:t>
      </w:r>
      <w:r>
        <w:rPr>
          <w:spacing w:val="-12"/>
          <w:position w:val="7"/>
        </w:rPr>
        <w:t>the</w:t>
      </w:r>
      <w:r>
        <w:rPr>
          <w:spacing w:val="-21"/>
          <w:position w:val="7"/>
        </w:rPr>
        <w:t xml:space="preserve"> </w:t>
      </w:r>
      <w:r>
        <w:rPr>
          <w:spacing w:val="-12"/>
          <w:position w:val="7"/>
        </w:rPr>
        <w:t>three－dimensional</w:t>
      </w:r>
      <w:r>
        <w:rPr>
          <w:spacing w:val="-17"/>
          <w:position w:val="7"/>
        </w:rPr>
        <w:t xml:space="preserve"> </w:t>
      </w:r>
      <w:r>
        <w:rPr>
          <w:spacing w:val="-12"/>
          <w:position w:val="7"/>
        </w:rPr>
        <w:t>indicators</w:t>
      </w:r>
      <w:r>
        <w:rPr>
          <w:spacing w:val="-19"/>
          <w:position w:val="7"/>
        </w:rPr>
        <w:t xml:space="preserve"> </w:t>
      </w:r>
      <w:r>
        <w:rPr>
          <w:spacing w:val="-12"/>
          <w:position w:val="7"/>
        </w:rPr>
        <w:t>of</w:t>
      </w:r>
      <w:r>
        <w:rPr>
          <w:spacing w:val="-29"/>
          <w:position w:val="7"/>
        </w:rPr>
        <w:t xml:space="preserve"> </w:t>
      </w:r>
      <w:r>
        <w:rPr>
          <w:spacing w:val="-12"/>
          <w:position w:val="7"/>
        </w:rPr>
        <w:t>rumor</w:t>
      </w:r>
      <w:r>
        <w:rPr>
          <w:spacing w:val="-21"/>
          <w:position w:val="7"/>
        </w:rPr>
        <w:t xml:space="preserve"> </w:t>
      </w:r>
      <w:r>
        <w:rPr>
          <w:spacing w:val="-12"/>
          <w:position w:val="7"/>
        </w:rPr>
        <w:t>publication，spread，and</w:t>
      </w:r>
      <w:r>
        <w:rPr>
          <w:spacing w:val="-18"/>
          <w:position w:val="7"/>
        </w:rPr>
        <w:t xml:space="preserve"> </w:t>
      </w:r>
      <w:r>
        <w:rPr>
          <w:spacing w:val="-12"/>
          <w:position w:val="7"/>
        </w:rPr>
        <w:t>influence</w:t>
      </w:r>
      <w:r>
        <w:rPr>
          <w:spacing w:val="-19"/>
          <w:position w:val="7"/>
        </w:rPr>
        <w:t xml:space="preserve"> </w:t>
      </w:r>
      <w:r>
        <w:rPr>
          <w:spacing w:val="-12"/>
          <w:position w:val="7"/>
        </w:rPr>
        <w:t>of</w:t>
      </w:r>
      <w:r>
        <w:rPr>
          <w:spacing w:val="-28"/>
          <w:position w:val="7"/>
        </w:rPr>
        <w:t xml:space="preserve"> </w:t>
      </w:r>
      <w:r>
        <w:rPr>
          <w:spacing w:val="-12"/>
          <w:position w:val="7"/>
        </w:rPr>
        <w:t>nodes</w:t>
      </w:r>
      <w:r>
        <w:rPr>
          <w:spacing w:val="-18"/>
          <w:position w:val="7"/>
        </w:rPr>
        <w:t xml:space="preserve"> </w:t>
      </w:r>
      <w:r>
        <w:rPr>
          <w:spacing w:val="-12"/>
          <w:position w:val="7"/>
        </w:rPr>
        <w:t>in</w:t>
      </w:r>
      <w:r>
        <w:rPr>
          <w:spacing w:val="-20"/>
          <w:position w:val="7"/>
        </w:rPr>
        <w:t xml:space="preserve"> </w:t>
      </w:r>
      <w:r>
        <w:rPr>
          <w:spacing w:val="-12"/>
          <w:position w:val="7"/>
        </w:rPr>
        <w:t>the</w:t>
      </w:r>
      <w:r>
        <w:rPr>
          <w:spacing w:val="-19"/>
          <w:position w:val="7"/>
        </w:rPr>
        <w:t xml:space="preserve"> </w:t>
      </w:r>
      <w:r>
        <w:rPr>
          <w:spacing w:val="-12"/>
          <w:position w:val="7"/>
        </w:rPr>
        <w:t>g</w:t>
      </w:r>
      <w:r>
        <w:rPr>
          <w:spacing w:val="-13"/>
          <w:position w:val="7"/>
        </w:rPr>
        <w:t>raph，this</w:t>
      </w:r>
    </w:p>
    <w:p>
      <w:pPr>
        <w:pStyle w:val="BodyText"/>
        <w:ind w:left="523"/>
        <w:spacing w:before="251" w:line="220" w:lineRule="auto"/>
        <w:rPr/>
      </w:pPr>
      <w:r>
        <w:rPr>
          <w:spacing w:val="-10"/>
        </w:rPr>
        <w:t>portance，key</w:t>
      </w:r>
      <w:r>
        <w:rPr>
          <w:spacing w:val="-10"/>
        </w:rPr>
        <w:t xml:space="preserve"> </w:t>
      </w:r>
      <w:r>
        <w:rPr>
          <w:spacing w:val="-10"/>
        </w:rPr>
        <w:t>node</w:t>
      </w:r>
      <w:r>
        <w:rPr>
          <w:spacing w:val="-10"/>
        </w:rPr>
        <w:t xml:space="preserve"> </w:t>
      </w:r>
      <w:r>
        <w:rPr>
          <w:spacing w:val="-10"/>
        </w:rPr>
        <w:t>groups</w:t>
      </w:r>
      <w:r>
        <w:rPr>
          <w:spacing w:val="-10"/>
        </w:rPr>
        <w:t xml:space="preserve"> </w:t>
      </w:r>
      <w:r>
        <w:rPr>
          <w:spacing w:val="-10"/>
        </w:rPr>
        <w:t>in</w:t>
      </w:r>
      <w:r>
        <w:rPr>
          <w:spacing w:val="-12"/>
        </w:rPr>
        <w:t xml:space="preserve"> </w:t>
      </w:r>
      <w:r>
        <w:rPr>
          <w:spacing w:val="-10"/>
        </w:rPr>
        <w:t>rumor</w:t>
      </w:r>
      <w:r>
        <w:rPr>
          <w:spacing w:val="-13"/>
        </w:rPr>
        <w:t xml:space="preserve"> </w:t>
      </w:r>
      <w:r>
        <w:rPr>
          <w:spacing w:val="-10"/>
        </w:rPr>
        <w:t>propagation</w:t>
      </w:r>
      <w:r>
        <w:rPr>
          <w:spacing w:val="-15"/>
        </w:rPr>
        <w:t xml:space="preserve"> </w:t>
      </w:r>
      <w:r>
        <w:rPr>
          <w:spacing w:val="-10"/>
        </w:rPr>
        <w:t>were</w:t>
      </w:r>
      <w:r>
        <w:rPr>
          <w:spacing w:val="-10"/>
        </w:rPr>
        <w:t xml:space="preserve"> </w:t>
      </w:r>
      <w:r>
        <w:rPr>
          <w:spacing w:val="-10"/>
        </w:rPr>
        <w:t>detected.［</w:t>
      </w:r>
      <w:r>
        <w:rPr>
          <w:spacing w:val="-46"/>
        </w:rPr>
        <w:t xml:space="preserve"> </w:t>
      </w:r>
      <w:r>
        <w:rPr>
          <w:spacing w:val="-10"/>
        </w:rPr>
        <w:t>R</w:t>
      </w:r>
      <w:r>
        <w:rPr>
          <w:spacing w:val="-11"/>
        </w:rPr>
        <w:t>esult／Conclusion］</w:t>
      </w:r>
      <w:r>
        <w:rPr>
          <w:spacing w:val="-41"/>
        </w:rPr>
        <w:t xml:space="preserve"> </w:t>
      </w:r>
      <w:r>
        <w:rPr>
          <w:spacing w:val="-11"/>
        </w:rPr>
        <w:t>Empirical</w:t>
      </w:r>
      <w:r>
        <w:rPr>
          <w:spacing w:val="-11"/>
        </w:rPr>
        <w:t xml:space="preserve"> </w:t>
      </w:r>
      <w:r>
        <w:rPr>
          <w:spacing w:val="-11"/>
        </w:rPr>
        <w:t>research</w:t>
      </w:r>
      <w:r>
        <w:rPr>
          <w:spacing w:val="-11"/>
        </w:rPr>
        <w:t xml:space="preserve"> </w:t>
      </w:r>
      <w:r>
        <w:rPr>
          <w:spacing w:val="-11"/>
        </w:rPr>
        <w:t>is</w:t>
      </w:r>
      <w:r>
        <w:rPr>
          <w:spacing w:val="-11"/>
        </w:rPr>
        <w:t xml:space="preserve"> </w:t>
      </w:r>
      <w:r>
        <w:rPr>
          <w:spacing w:val="-11"/>
        </w:rPr>
        <w:t>conducted</w:t>
      </w:r>
      <w:r>
        <w:rPr>
          <w:spacing w:val="-11"/>
        </w:rPr>
        <w:t xml:space="preserve"> </w:t>
      </w:r>
      <w:r>
        <w:rPr>
          <w:spacing w:val="-11"/>
        </w:rPr>
        <w:t>on</w:t>
      </w:r>
    </w:p>
    <w:p>
      <w:pPr>
        <w:pStyle w:val="BodyText"/>
        <w:ind w:left="523"/>
        <w:spacing w:before="87" w:line="209" w:lineRule="auto"/>
        <w:rPr/>
      </w:pPr>
      <w:r>
        <w:rPr>
          <w:spacing w:val="-12"/>
        </w:rPr>
        <w:t>public</w:t>
      </w:r>
      <w:r>
        <w:rPr>
          <w:spacing w:val="-15"/>
        </w:rPr>
        <w:t xml:space="preserve"> </w:t>
      </w:r>
      <w:r>
        <w:rPr>
          <w:spacing w:val="-12"/>
        </w:rPr>
        <w:t>datasets.</w:t>
      </w:r>
      <w:r>
        <w:rPr>
          <w:spacing w:val="18"/>
        </w:rPr>
        <w:t xml:space="preserve"> </w:t>
      </w:r>
      <w:r>
        <w:rPr>
          <w:spacing w:val="-12"/>
        </w:rPr>
        <w:t>Annotating</w:t>
      </w:r>
      <w:r>
        <w:rPr>
          <w:spacing w:val="-12"/>
        </w:rPr>
        <w:t xml:space="preserve"> </w:t>
      </w:r>
      <w:r>
        <w:rPr>
          <w:spacing w:val="-12"/>
        </w:rPr>
        <w:t>a</w:t>
      </w:r>
      <w:r>
        <w:rPr>
          <w:spacing w:val="-13"/>
        </w:rPr>
        <w:t>nd</w:t>
      </w:r>
      <w:r>
        <w:rPr>
          <w:spacing w:val="-13"/>
        </w:rPr>
        <w:t xml:space="preserve"> </w:t>
      </w:r>
      <w:r>
        <w:rPr>
          <w:spacing w:val="-13"/>
        </w:rPr>
        <w:t>visualizing</w:t>
      </w:r>
      <w:r>
        <w:rPr>
          <w:spacing w:val="-13"/>
        </w:rPr>
        <w:t xml:space="preserve"> </w:t>
      </w:r>
      <w:r>
        <w:rPr>
          <w:spacing w:val="-13"/>
        </w:rPr>
        <w:t>the</w:t>
      </w:r>
      <w:r>
        <w:rPr>
          <w:spacing w:val="-13"/>
        </w:rPr>
        <w:t xml:space="preserve"> </w:t>
      </w:r>
      <w:r>
        <w:rPr>
          <w:spacing w:val="-13"/>
        </w:rPr>
        <w:t>dataset</w:t>
      </w:r>
      <w:r>
        <w:rPr>
          <w:spacing w:val="-13"/>
        </w:rPr>
        <w:t xml:space="preserve"> </w:t>
      </w:r>
      <w:r>
        <w:rPr>
          <w:spacing w:val="-13"/>
        </w:rPr>
        <w:t>constructs</w:t>
      </w:r>
      <w:r>
        <w:rPr>
          <w:spacing w:val="-13"/>
        </w:rPr>
        <w:t xml:space="preserve"> </w:t>
      </w:r>
      <w:r>
        <w:rPr>
          <w:spacing w:val="-13"/>
        </w:rPr>
        <w:t>a</w:t>
      </w:r>
      <w:r>
        <w:rPr>
          <w:spacing w:val="-13"/>
        </w:rPr>
        <w:t xml:space="preserve"> </w:t>
      </w:r>
      <w:r>
        <w:rPr>
          <w:spacing w:val="-13"/>
        </w:rPr>
        <w:t>directed</w:t>
      </w:r>
      <w:r>
        <w:rPr>
          <w:spacing w:val="-13"/>
        </w:rPr>
        <w:t xml:space="preserve"> </w:t>
      </w:r>
      <w:r>
        <w:rPr>
          <w:spacing w:val="-13"/>
        </w:rPr>
        <w:t>rumor</w:t>
      </w:r>
      <w:r>
        <w:rPr>
          <w:spacing w:val="-13"/>
        </w:rPr>
        <w:t xml:space="preserve"> </w:t>
      </w:r>
      <w:r>
        <w:rPr>
          <w:spacing w:val="-13"/>
        </w:rPr>
        <w:t>propagation</w:t>
      </w:r>
      <w:r>
        <w:rPr>
          <w:spacing w:val="-13"/>
        </w:rPr>
        <w:t xml:space="preserve"> </w:t>
      </w:r>
      <w:r>
        <w:rPr>
          <w:spacing w:val="-13"/>
        </w:rPr>
        <w:t>joint</w:t>
      </w:r>
      <w:r>
        <w:rPr>
          <w:spacing w:val="-13"/>
        </w:rPr>
        <w:t xml:space="preserve"> </w:t>
      </w:r>
      <w:r>
        <w:rPr>
          <w:spacing w:val="-13"/>
        </w:rPr>
        <w:t>graph.</w:t>
      </w:r>
      <w:r>
        <w:rPr>
          <w:spacing w:val="21"/>
        </w:rPr>
        <w:t xml:space="preserve"> </w:t>
      </w:r>
      <w:r>
        <w:rPr>
          <w:spacing w:val="-13"/>
        </w:rPr>
        <w:t>The</w:t>
      </w:r>
      <w:r>
        <w:rPr>
          <w:spacing w:val="-13"/>
        </w:rPr>
        <w:t xml:space="preserve"> </w:t>
      </w:r>
      <w:r>
        <w:rPr>
          <w:spacing w:val="-13"/>
        </w:rPr>
        <w:t>empirical</w:t>
      </w:r>
    </w:p>
    <w:p>
      <w:pPr>
        <w:pStyle w:val="BodyText"/>
        <w:ind w:left="522"/>
        <w:spacing w:before="87" w:line="209" w:lineRule="auto"/>
        <w:rPr/>
      </w:pPr>
      <w:r>
        <w:rPr>
          <w:spacing w:val="-9"/>
        </w:rPr>
        <w:t>results</w:t>
      </w:r>
      <w:r>
        <w:rPr>
          <w:spacing w:val="-9"/>
        </w:rPr>
        <w:t xml:space="preserve"> </w:t>
      </w:r>
      <w:r>
        <w:rPr>
          <w:spacing w:val="-9"/>
        </w:rPr>
        <w:t>show</w:t>
      </w:r>
      <w:r>
        <w:rPr>
          <w:spacing w:val="-9"/>
        </w:rPr>
        <w:t xml:space="preserve"> </w:t>
      </w:r>
      <w:r>
        <w:rPr>
          <w:spacing w:val="-9"/>
        </w:rPr>
        <w:t>that</w:t>
      </w:r>
      <w:r>
        <w:rPr>
          <w:spacing w:val="-9"/>
        </w:rPr>
        <w:t xml:space="preserve"> </w:t>
      </w:r>
      <w:r>
        <w:rPr>
          <w:spacing w:val="-9"/>
        </w:rPr>
        <w:t>compared</w:t>
      </w:r>
      <w:r>
        <w:rPr>
          <w:spacing w:val="-18"/>
        </w:rPr>
        <w:t xml:space="preserve"> </w:t>
      </w:r>
      <w:r>
        <w:rPr>
          <w:spacing w:val="-10"/>
        </w:rPr>
        <w:t>to</w:t>
      </w:r>
      <w:r>
        <w:rPr>
          <w:spacing w:val="-19"/>
        </w:rPr>
        <w:t xml:space="preserve"> </w:t>
      </w:r>
      <w:r>
        <w:rPr>
          <w:spacing w:val="-10"/>
        </w:rPr>
        <w:t>the</w:t>
      </w:r>
      <w:r>
        <w:rPr>
          <w:spacing w:val="-15"/>
        </w:rPr>
        <w:t xml:space="preserve"> </w:t>
      </w:r>
      <w:r>
        <w:rPr>
          <w:spacing w:val="-10"/>
        </w:rPr>
        <w:t>existing</w:t>
      </w:r>
      <w:r>
        <w:rPr>
          <w:spacing w:val="-10"/>
        </w:rPr>
        <w:t xml:space="preserve"> </w:t>
      </w:r>
      <w:r>
        <w:rPr>
          <w:spacing w:val="-10"/>
        </w:rPr>
        <w:t>methods，the</w:t>
      </w:r>
      <w:r>
        <w:rPr>
          <w:spacing w:val="-10"/>
        </w:rPr>
        <w:t xml:space="preserve"> </w:t>
      </w:r>
      <w:r>
        <w:rPr>
          <w:spacing w:val="-10"/>
        </w:rPr>
        <w:t>proposed</w:t>
      </w:r>
      <w:r>
        <w:rPr>
          <w:spacing w:val="-10"/>
        </w:rPr>
        <w:t xml:space="preserve"> </w:t>
      </w:r>
      <w:r>
        <w:rPr>
          <w:spacing w:val="-10"/>
        </w:rPr>
        <w:t>method</w:t>
      </w:r>
      <w:r>
        <w:rPr>
          <w:spacing w:val="-10"/>
        </w:rPr>
        <w:t xml:space="preserve"> </w:t>
      </w:r>
      <w:r>
        <w:rPr>
          <w:spacing w:val="-10"/>
        </w:rPr>
        <w:t>has</w:t>
      </w:r>
      <w:r>
        <w:rPr>
          <w:spacing w:val="-10"/>
        </w:rPr>
        <w:t xml:space="preserve"> </w:t>
      </w:r>
      <w:r>
        <w:rPr>
          <w:spacing w:val="-10"/>
        </w:rPr>
        <w:t>a</w:t>
      </w:r>
      <w:r>
        <w:rPr>
          <w:spacing w:val="-10"/>
        </w:rPr>
        <w:t xml:space="preserve"> </w:t>
      </w:r>
      <w:r>
        <w:rPr>
          <w:spacing w:val="-10"/>
        </w:rPr>
        <w:t>certain</w:t>
      </w:r>
      <w:r>
        <w:rPr>
          <w:spacing w:val="-10"/>
        </w:rPr>
        <w:t xml:space="preserve"> </w:t>
      </w:r>
      <w:r>
        <w:rPr>
          <w:spacing w:val="-10"/>
        </w:rPr>
        <w:t>improvement</w:t>
      </w:r>
      <w:r>
        <w:rPr>
          <w:spacing w:val="-10"/>
        </w:rPr>
        <w:t xml:space="preserve"> </w:t>
      </w:r>
      <w:r>
        <w:rPr>
          <w:spacing w:val="-10"/>
        </w:rPr>
        <w:t>in</w:t>
      </w:r>
      <w:r>
        <w:rPr>
          <w:spacing w:val="-10"/>
        </w:rPr>
        <w:t xml:space="preserve"> </w:t>
      </w:r>
      <w:r>
        <w:rPr>
          <w:spacing w:val="-10"/>
        </w:rPr>
        <w:t>Precision，Recall</w:t>
      </w:r>
    </w:p>
    <w:p>
      <w:pPr>
        <w:pStyle w:val="BodyText"/>
        <w:ind w:left="525"/>
        <w:spacing w:before="87" w:line="184" w:lineRule="auto"/>
        <w:rPr/>
      </w:pPr>
      <w:r>
        <w:rPr>
          <w:spacing w:val="-6"/>
        </w:rPr>
        <w:t>and</w:t>
      </w:r>
      <w:r>
        <w:rPr>
          <w:spacing w:val="-9"/>
        </w:rPr>
        <w:t xml:space="preserve"> </w:t>
      </w:r>
      <w:r>
        <w:rPr>
          <w:spacing w:val="-6"/>
        </w:rPr>
        <w:t>F1</w:t>
      </w:r>
      <w:r>
        <w:rPr>
          <w:spacing w:val="-18"/>
        </w:rPr>
        <w:t xml:space="preserve"> </w:t>
      </w:r>
      <w:r>
        <w:rPr>
          <w:spacing w:val="-6"/>
        </w:rPr>
        <w:t>value.</w:t>
      </w:r>
    </w:p>
    <w:p>
      <w:pPr>
        <w:pStyle w:val="BodyText"/>
        <w:ind w:left="525" w:right="409" w:firstLine="360"/>
        <w:spacing w:before="1" w:line="327" w:lineRule="auto"/>
        <w:rPr/>
      </w:pPr>
      <w:r>
        <w:rPr>
          <w:spacing w:val="-10"/>
        </w:rPr>
        <w:t>Key</w:t>
      </w:r>
      <w:r>
        <w:rPr>
          <w:spacing w:val="-10"/>
        </w:rPr>
        <w:t xml:space="preserve"> </w:t>
      </w:r>
      <w:r>
        <w:rPr>
          <w:spacing w:val="-10"/>
        </w:rPr>
        <w:t>words：</w:t>
      </w:r>
      <w:r>
        <w:rPr>
          <w:spacing w:val="-28"/>
        </w:rPr>
        <w:t xml:space="preserve"> </w:t>
      </w:r>
      <w:r>
        <w:rPr>
          <w:spacing w:val="-10"/>
        </w:rPr>
        <w:t>rumor</w:t>
      </w:r>
      <w:r>
        <w:rPr>
          <w:spacing w:val="-10"/>
        </w:rPr>
        <w:t xml:space="preserve"> </w:t>
      </w:r>
      <w:r>
        <w:rPr>
          <w:spacing w:val="-10"/>
        </w:rPr>
        <w:t>propagation；</w:t>
      </w:r>
      <w:r>
        <w:rPr>
          <w:spacing w:val="-42"/>
        </w:rPr>
        <w:t xml:space="preserve"> </w:t>
      </w:r>
      <w:r>
        <w:rPr>
          <w:spacing w:val="-10"/>
        </w:rPr>
        <w:t>directed</w:t>
      </w:r>
      <w:r>
        <w:rPr>
          <w:spacing w:val="-18"/>
        </w:rPr>
        <w:t xml:space="preserve"> </w:t>
      </w:r>
      <w:r>
        <w:rPr>
          <w:spacing w:val="-10"/>
        </w:rPr>
        <w:t>rumor</w:t>
      </w:r>
      <w:r>
        <w:rPr>
          <w:spacing w:val="-10"/>
        </w:rPr>
        <w:t xml:space="preserve"> </w:t>
      </w:r>
      <w:r>
        <w:rPr>
          <w:spacing w:val="-10"/>
        </w:rPr>
        <w:t>propagation</w:t>
      </w:r>
      <w:r>
        <w:rPr>
          <w:spacing w:val="-18"/>
        </w:rPr>
        <w:t xml:space="preserve"> </w:t>
      </w:r>
      <w:r>
        <w:rPr>
          <w:spacing w:val="-10"/>
        </w:rPr>
        <w:t>joint</w:t>
      </w:r>
      <w:r>
        <w:rPr>
          <w:spacing w:val="-10"/>
        </w:rPr>
        <w:t xml:space="preserve"> </w:t>
      </w:r>
      <w:r>
        <w:rPr>
          <w:spacing w:val="-10"/>
        </w:rPr>
        <w:t>graph；</w:t>
      </w:r>
      <w:r>
        <w:rPr>
          <w:spacing w:val="-37"/>
        </w:rPr>
        <w:t xml:space="preserve"> </w:t>
      </w:r>
      <w:r>
        <w:rPr>
          <w:spacing w:val="-10"/>
        </w:rPr>
        <w:t>key</w:t>
      </w:r>
      <w:r>
        <w:rPr>
          <w:spacing w:val="-10"/>
        </w:rPr>
        <w:t xml:space="preserve"> </w:t>
      </w:r>
      <w:r>
        <w:rPr>
          <w:spacing w:val="-10"/>
        </w:rPr>
        <w:t>node</w:t>
      </w:r>
      <w:r>
        <w:rPr>
          <w:spacing w:val="-10"/>
        </w:rPr>
        <w:t xml:space="preserve"> </w:t>
      </w:r>
      <w:r>
        <w:rPr>
          <w:spacing w:val="-10"/>
        </w:rPr>
        <w:t>group；</w:t>
      </w:r>
      <w:r>
        <w:rPr>
          <w:spacing w:val="-38"/>
        </w:rPr>
        <w:t xml:space="preserve"> </w:t>
      </w:r>
      <w:r>
        <w:rPr>
          <w:spacing w:val="-10"/>
        </w:rPr>
        <w:t>rumor</w:t>
      </w:r>
      <w:r>
        <w:rPr>
          <w:spacing w:val="-10"/>
        </w:rPr>
        <w:t xml:space="preserve"> </w:t>
      </w:r>
      <w:r>
        <w:rPr>
          <w:spacing w:val="-10"/>
        </w:rPr>
        <w:t>information</w:t>
      </w:r>
      <w:r>
        <w:rPr>
          <w:spacing w:val="-10"/>
        </w:rPr>
        <w:t xml:space="preserve"> </w:t>
      </w:r>
      <w:r>
        <w:rPr>
          <w:spacing w:val="-10"/>
        </w:rPr>
        <w:t>cover⁃</w:t>
      </w:r>
      <w:r>
        <w:rPr/>
        <w:t xml:space="preserve"> </w:t>
      </w:r>
      <w:r>
        <w:rPr>
          <w:spacing w:val="-15"/>
        </w:rPr>
        <w:t>age；</w:t>
      </w:r>
      <w:r>
        <w:rPr>
          <w:spacing w:val="-40"/>
        </w:rPr>
        <w:t xml:space="preserve"> </w:t>
      </w:r>
      <w:r>
        <w:rPr>
          <w:spacing w:val="-15"/>
        </w:rPr>
        <w:t>detection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>
        <w:pict>
          <v:shape id="_x0000_s12" style="position:absolute;margin-left:6.064pt;margin-top:10.1053pt;mso-position-vertical-relative:text;mso-position-horizontal-relative:text;width:143.05pt;height:0.8pt;z-index:251659264;" filled="false" strokecolor="#231F20" strokeweight="0.76pt" coordsize="2861,16" coordorigin="0,0" path="m0,7l2860,7e">
            <v:stroke joinstyle="miter" miterlimit="10"/>
          </v:shape>
        </w:pict>
      </w:r>
      <w:r/>
    </w:p>
    <w:p>
      <w:pPr>
        <w:pStyle w:val="BodyText"/>
        <w:ind w:left="436"/>
        <w:spacing w:before="49" w:line="236" w:lineRule="auto"/>
        <w:rPr>
          <w:sz w:val="15"/>
          <w:szCs w:val="15"/>
        </w:rPr>
      </w:pPr>
      <w:r>
        <w:pict>
          <v:shape id="_x0000_s14" style="position:absolute;margin-left:4.8062pt;margin-top:19.8941pt;mso-position-vertical-relative:text;mso-position-horizontal-relative:text;width:484.45pt;height:23.85pt;z-index:251660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36" w:lineRule="auto"/>
                    <w:rPr>
                      <w:rFonts w:ascii="Microsoft YaHei" w:hAnsi="Microsoft YaHei" w:eastAsia="Microsoft YaHei" w:cs="Microsoft YaHei"/>
                      <w:sz w:val="15"/>
                      <w:szCs w:val="15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-18"/>
                      <w:w w:val="89"/>
                      <w:position w:val="-12"/>
                    </w:rPr>
                    <w:t>究方</w:t>
                  </w:r>
                  <w:r>
                    <w:ruby>
                      <w:rubyPr>
                        <w:rubyAlign w:val="left"/>
                        <w:hpsRaise w:val="4"/>
                        <w:hps w:val="15"/>
                        <w:hpsBaseText w:val="15"/>
                      </w:rubyPr>
                      <w:rt>
                        <w:r>
                          <w:rPr>
                            <w:rFonts w:ascii="SimHei" w:hAnsi="SimHei" w:eastAsia="SimHei" w:cs="SimHei"/>
                            <w:sz w:val="15"/>
                            <w:szCs w:val="15"/>
                            <w:w w:val="106"/>
                          </w:rPr>
                          <w:t>作</w:t>
                        </w:r>
                      </w:rt>
                      <w:rubyBase>
                        <w:r>
                          <w:rPr>
                            <w:rFonts w:ascii="Microsoft YaHei" w:hAnsi="Microsoft YaHei" w:eastAsia="Microsoft YaHei" w:cs="Microsoft YaHei"/>
                            <w:sz w:val="15"/>
                            <w:szCs w:val="15"/>
                            <w:w w:val="106"/>
                            <w:position w:val="-12"/>
                          </w:rPr>
                          <w:t>向</w:t>
                        </w:r>
                      </w:rubyBase>
                    </w:ruby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-18"/>
                      <w:w w:val="89"/>
                      <w:position w:val="5"/>
                    </w:rPr>
                    <w:t>者</w:t>
                  </w:r>
                  <w:r>
                    <w:rPr>
                      <w:sz w:val="15"/>
                      <w:szCs w:val="15"/>
                      <w:spacing w:val="-18"/>
                      <w:w w:val="89"/>
                      <w:position w:val="-12"/>
                    </w:rPr>
                    <w:t>：</w:t>
                  </w:r>
                  <w:r>
                    <w:ruby>
                      <w:rubyPr>
                        <w:rubyAlign w:val="left"/>
                        <w:hpsRaise w:val="4"/>
                        <w:hps w:val="15"/>
                        <w:hpsBaseText w:val="15"/>
                      </w:rubyPr>
                      <w:rt>
                        <w:r>
                          <w:rPr>
                            <w:rFonts w:ascii="SimHei" w:hAnsi="SimHei" w:eastAsia="SimHei" w:cs="SimHei"/>
                            <w:sz w:val="15"/>
                            <w:szCs w:val="15"/>
                            <w:w w:val="103"/>
                          </w:rPr>
                          <w:t>简介</w:t>
                        </w:r>
                      </w:rt>
                      <w:rubyBase>
                        <w:r>
                          <w:rPr>
                            <w:rFonts w:ascii="Microsoft YaHei" w:hAnsi="Microsoft YaHei" w:eastAsia="Microsoft YaHei" w:cs="Microsoft YaHei"/>
                            <w:sz w:val="15"/>
                            <w:szCs w:val="15"/>
                            <w:w w:val="103"/>
                            <w:position w:val="-12"/>
                          </w:rPr>
                          <w:t>信息</w:t>
                        </w:r>
                      </w:rubyBase>
                    </w:ruby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-18"/>
                      <w:w w:val="89"/>
                      <w:position w:val="-12"/>
                    </w:rPr>
                    <w:t>处</w:t>
                  </w:r>
                  <w:r>
                    <w:rPr>
                      <w:sz w:val="15"/>
                      <w:szCs w:val="15"/>
                      <w:spacing w:val="-18"/>
                      <w:w w:val="89"/>
                      <w:position w:val="5"/>
                    </w:rPr>
                    <w:t>：</w:t>
                  </w:r>
                  <w:r>
                    <w:ruby>
                      <w:rubyPr>
                        <w:rubyAlign w:val="left"/>
                        <w:hpsRaise w:val="4"/>
                        <w:hps w:val="15"/>
                        <w:hpsBaseText w:val="15"/>
                      </w:rubyPr>
                      <w:rt>
                        <w:r>
                          <w:rPr>
                            <w:rFonts w:ascii="SimHei" w:hAnsi="SimHei" w:eastAsia="SimHei" w:cs="SimHei"/>
                            <w:sz w:val="15"/>
                            <w:szCs w:val="15"/>
                            <w:w w:val="99"/>
                          </w:rPr>
                          <w:t>吴</w:t>
                        </w:r>
                      </w:rt>
                      <w:rubyBase>
                        <w:r>
                          <w:rPr>
                            <w:rFonts w:ascii="Microsoft YaHei" w:hAnsi="Microsoft YaHei" w:eastAsia="Microsoft YaHei" w:cs="Microsoft YaHei"/>
                            <w:sz w:val="15"/>
                            <w:szCs w:val="15"/>
                            <w:position w:val="-12"/>
                          </w:rPr>
                          <w:t>理</w:t>
                        </w:r>
                      </w:rubyBase>
                    </w:ruby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-18"/>
                      <w:w w:val="89"/>
                      <w:position w:val="5"/>
                    </w:rPr>
                    <w:t>树</w:t>
                  </w:r>
                  <w:r>
                    <w:rPr>
                      <w:sz w:val="15"/>
                      <w:szCs w:val="15"/>
                      <w:spacing w:val="-18"/>
                      <w:w w:val="89"/>
                      <w:position w:val="-12"/>
                    </w:rPr>
                    <w:t>。</w:t>
                  </w:r>
                  <w:r>
                    <w:ruby>
                      <w:rubyPr>
                        <w:rubyAlign w:val="left"/>
                        <w:hpsRaise w:val="4"/>
                        <w:hps w:val="15"/>
                        <w:hpsBaseText w:val="15"/>
                      </w:rubyPr>
                      <w:rt>
                        <w:r>
                          <w:rPr>
                            <w:rFonts w:ascii="SimHei" w:hAnsi="SimHei" w:eastAsia="SimHei" w:cs="SimHei"/>
                            <w:sz w:val="15"/>
                            <w:szCs w:val="15"/>
                            <w:w w:val="96"/>
                          </w:rPr>
                          <w:t>芳</w:t>
                        </w:r>
                      </w:rt>
                      <w:rubyBase>
                        <w:r>
                          <w:rPr>
                            <w:rFonts w:ascii="SimHei" w:hAnsi="SimHei" w:eastAsia="SimHei" w:cs="SimHei"/>
                            <w:sz w:val="15"/>
                            <w:szCs w:val="15"/>
                            <w:w w:val="98"/>
                            <w:position w:val="-12"/>
                          </w:rPr>
                          <w:t>张</w:t>
                        </w:r>
                      </w:rubyBase>
                    </w:ruby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-18"/>
                      <w:w w:val="89"/>
                      <w:position w:val="-12"/>
                    </w:rPr>
                    <w:t>雄</w:t>
                  </w:r>
                  <w:r>
                    <w:rPr>
                      <w:sz w:val="15"/>
                      <w:szCs w:val="15"/>
                      <w:spacing w:val="-18"/>
                      <w:w w:val="89"/>
                      <w:position w:val="5"/>
                    </w:rPr>
                    <w:t>（</w:t>
                  </w:r>
                  <w:r>
                    <w:ruby>
                      <w:rubyPr>
                        <w:rubyAlign w:val="left"/>
                        <w:hpsRaise w:val="4"/>
                        <w:hps w:val="15"/>
                        <w:hpsBaseText w:val="15"/>
                      </w:rubyPr>
                      <w:rt>
                        <w:r>
                          <w:rPr>
                            <w:sz w:val="15"/>
                            <w:szCs w:val="15"/>
                            <w:w w:val="104"/>
                          </w:rPr>
                          <w:t>19</w:t>
                        </w:r>
                      </w:rt>
                      <w:rubyBase>
                        <w:r>
                          <w:rPr>
                            <w:rFonts w:ascii="SimHei" w:hAnsi="SimHei" w:eastAsia="SimHei" w:cs="SimHei"/>
                            <w:sz w:val="15"/>
                            <w:szCs w:val="15"/>
                            <w:w w:val="97"/>
                            <w:position w:val="-12"/>
                          </w:rPr>
                          <w:t>涛</w:t>
                        </w:r>
                      </w:rubyBase>
                    </w:ruby>
                  </w:r>
                  <w:r>
                    <w:rPr>
                      <w:sz w:val="15"/>
                      <w:szCs w:val="15"/>
                      <w:spacing w:val="-18"/>
                      <w:w w:val="89"/>
                      <w:position w:val="5"/>
                    </w:rPr>
                    <w:t>79</w:t>
                  </w:r>
                  <w:r>
                    <w:rPr>
                      <w:sz w:val="15"/>
                      <w:szCs w:val="15"/>
                      <w:spacing w:val="-18"/>
                      <w:w w:val="89"/>
                      <w:position w:val="-12"/>
                    </w:rPr>
                    <w:t>（</w:t>
                  </w:r>
                  <w:r>
                    <w:rPr>
                      <w:sz w:val="15"/>
                      <w:szCs w:val="15"/>
                      <w:position w:val="-15"/>
                    </w:rPr>
                    <w:drawing>
                      <wp:inline distT="0" distB="0" distL="0" distR="0">
                        <wp:extent cx="46287" cy="254648"/>
                        <wp:effectExtent l="0" t="0" r="0" b="0"/>
                        <wp:docPr id="2" name="IM 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" name="IM 2"/>
                                <pic:cNvPicPr/>
                              </pic:nvPicPr>
                              <pic:blipFill>
                                <a:blip r:embed="rId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46287" cy="25464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5"/>
                      <w:szCs w:val="15"/>
                      <w:spacing w:val="-18"/>
                      <w:w w:val="89"/>
                      <w:position w:val="-12"/>
                    </w:rPr>
                    <w:t>9</w:t>
                  </w:r>
                  <w:r>
                    <w:rPr>
                      <w:sz w:val="15"/>
                      <w:szCs w:val="15"/>
                      <w:spacing w:val="-18"/>
                      <w:w w:val="89"/>
                      <w:position w:val="5"/>
                    </w:rPr>
                    <w:t>）</w:t>
                  </w:r>
                  <w:r>
                    <w:rPr>
                      <w:sz w:val="15"/>
                      <w:szCs w:val="15"/>
                      <w:spacing w:val="-18"/>
                      <w:w w:val="89"/>
                      <w:position w:val="-12"/>
                    </w:rPr>
                    <w:t>9</w:t>
                  </w:r>
                  <w:r>
                    <w:rPr>
                      <w:sz w:val="15"/>
                      <w:szCs w:val="15"/>
                      <w:spacing w:val="-18"/>
                      <w:w w:val="89"/>
                      <w:position w:val="5"/>
                    </w:rPr>
                    <w:t>，</w:t>
                  </w:r>
                  <w:r>
                    <w:rPr>
                      <w:sz w:val="15"/>
                      <w:szCs w:val="15"/>
                      <w:spacing w:val="-18"/>
                      <w:w w:val="89"/>
                      <w:position w:val="-12"/>
                    </w:rPr>
                    <w:t>4</w:t>
                  </w:r>
                  <w:r>
                    <w:rPr>
                      <w:sz w:val="15"/>
                      <w:szCs w:val="15"/>
                      <w:spacing w:val="-36"/>
                      <w:position w:val="-1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-18"/>
                      <w:w w:val="89"/>
                      <w:position w:val="5"/>
                    </w:rPr>
                    <w:t>女</w:t>
                  </w:r>
                  <w:r>
                    <w:rPr>
                      <w:sz w:val="15"/>
                      <w:szCs w:val="15"/>
                      <w:spacing w:val="-21"/>
                      <w:w w:val="73"/>
                      <w:position w:val="-12"/>
                    </w:rPr>
                    <w:t>）</w:t>
                  </w:r>
                  <w:r>
                    <w:rPr>
                      <w:sz w:val="15"/>
                      <w:szCs w:val="15"/>
                      <w:spacing w:val="-21"/>
                      <w:w w:val="73"/>
                      <w:position w:val="5"/>
                    </w:rPr>
                    <w:t>，</w:t>
                  </w:r>
                  <w:r>
                    <w:rPr>
                      <w:sz w:val="15"/>
                      <w:szCs w:val="15"/>
                      <w:spacing w:val="-21"/>
                      <w:w w:val="73"/>
                      <w:position w:val="-12"/>
                    </w:rPr>
                    <w:t>，</w:t>
                  </w:r>
                  <w:r>
                    <w:ruby>
                      <w:rubyPr>
                        <w:rubyAlign w:val="left"/>
                        <w:hpsRaise w:val="4"/>
                        <w:hps w:val="15"/>
                        <w:hpsBaseText w:val="15"/>
                      </w:rubyPr>
                      <w:rt>
                        <w:r>
                          <w:rPr>
                            <w:rFonts w:ascii="Microsoft YaHei" w:hAnsi="Microsoft YaHei" w:eastAsia="Microsoft YaHei" w:cs="Microsoft YaHei"/>
                            <w:sz w:val="15"/>
                            <w:szCs w:val="15"/>
                            <w:w w:val="101"/>
                          </w:rPr>
                          <w:t>教</w:t>
                        </w:r>
                      </w:rt>
                      <w:rubyBase>
                        <w:r>
                          <w:rPr>
                            <w:rFonts w:ascii="Microsoft YaHei" w:hAnsi="Microsoft YaHei" w:eastAsia="Microsoft YaHei" w:cs="Microsoft YaHei"/>
                            <w:sz w:val="15"/>
                            <w:szCs w:val="15"/>
                            <w:w w:val="102"/>
                            <w:position w:val="-12"/>
                          </w:rPr>
                          <w:t>男</w:t>
                        </w:r>
                      </w:rubyBase>
                    </w:ruby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-18"/>
                      <w:w w:val="89"/>
                      <w:position w:val="5"/>
                    </w:rPr>
                    <w:t>授</w:t>
                  </w:r>
                  <w:r>
                    <w:rPr>
                      <w:sz w:val="15"/>
                      <w:szCs w:val="15"/>
                      <w:spacing w:val="-18"/>
                      <w:w w:val="89"/>
                      <w:position w:val="-12"/>
                    </w:rPr>
                    <w:t>，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-18"/>
                      <w:w w:val="89"/>
                      <w:position w:val="-12"/>
                    </w:rPr>
                    <w:t>讲</w:t>
                  </w:r>
                  <w:r>
                    <w:rPr>
                      <w:sz w:val="15"/>
                      <w:szCs w:val="15"/>
                      <w:spacing w:val="-18"/>
                      <w:w w:val="89"/>
                      <w:position w:val="5"/>
                    </w:rPr>
                    <w:t>，</w:t>
                  </w:r>
                  <w:r>
                    <w:ruby>
                      <w:rubyPr>
                        <w:rubyAlign w:val="left"/>
                        <w:hpsRaise w:val="4"/>
                        <w:hps w:val="15"/>
                        <w:hpsBaseText w:val="15"/>
                      </w:rubyPr>
                      <w:rt>
                        <w:r>
                          <w:rPr>
                            <w:rFonts w:ascii="Microsoft YaHei" w:hAnsi="Microsoft YaHei" w:eastAsia="Microsoft YaHei" w:cs="Microsoft YaHei"/>
                            <w:sz w:val="15"/>
                            <w:szCs w:val="15"/>
                            <w:w w:val="101"/>
                          </w:rPr>
                          <w:t>博</w:t>
                        </w:r>
                      </w:rt>
                      <w:rubyBase>
                        <w:r>
                          <w:rPr>
                            <w:rFonts w:ascii="Microsoft YaHei" w:hAnsi="Microsoft YaHei" w:eastAsia="Microsoft YaHei" w:cs="Microsoft YaHei"/>
                            <w:sz w:val="15"/>
                            <w:szCs w:val="15"/>
                            <w:w w:val="103"/>
                            <w:position w:val="-12"/>
                          </w:rPr>
                          <w:t>师</w:t>
                        </w:r>
                      </w:rubyBase>
                    </w:ruby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-18"/>
                      <w:w w:val="89"/>
                      <w:position w:val="5"/>
                    </w:rPr>
                    <w:t>士</w:t>
                  </w:r>
                  <w:r>
                    <w:rPr>
                      <w:sz w:val="15"/>
                      <w:szCs w:val="15"/>
                      <w:spacing w:val="-18"/>
                      <w:w w:val="89"/>
                      <w:position w:val="-12"/>
                    </w:rPr>
                    <w:t>，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-18"/>
                      <w:w w:val="89"/>
                      <w:position w:val="-12"/>
                    </w:rPr>
                    <w:t>博</w:t>
                  </w:r>
                  <w:r>
                    <w:rPr>
                      <w:sz w:val="15"/>
                      <w:szCs w:val="15"/>
                      <w:spacing w:val="-18"/>
                      <w:w w:val="89"/>
                      <w:position w:val="5"/>
                    </w:rPr>
                    <w:t>，</w:t>
                  </w:r>
                  <w:r>
                    <w:ruby>
                      <w:rubyPr>
                        <w:rubyAlign w:val="left"/>
                        <w:hpsRaise w:val="4"/>
                        <w:hps w:val="15"/>
                        <w:hpsBaseText w:val="15"/>
                      </w:rubyPr>
                      <w:rt>
                        <w:r>
                          <w:rPr>
                            <w:rFonts w:ascii="Microsoft YaHei" w:hAnsi="Microsoft YaHei" w:eastAsia="Microsoft YaHei" w:cs="Microsoft YaHei"/>
                            <w:sz w:val="15"/>
                            <w:szCs w:val="15"/>
                            <w:w w:val="101"/>
                          </w:rPr>
                          <w:t>博</w:t>
                        </w:r>
                      </w:rt>
                      <w:rubyBase>
                        <w:r>
                          <w:rPr>
                            <w:rFonts w:ascii="Microsoft YaHei" w:hAnsi="Microsoft YaHei" w:eastAsia="Microsoft YaHei" w:cs="Microsoft YaHei"/>
                            <w:sz w:val="15"/>
                            <w:szCs w:val="15"/>
                            <w:w w:val="103"/>
                            <w:position w:val="-12"/>
                          </w:rPr>
                          <w:t>士</w:t>
                        </w:r>
                      </w:rubyBase>
                    </w:ruby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-18"/>
                      <w:w w:val="89"/>
                      <w:position w:val="5"/>
                    </w:rPr>
                    <w:t>士</w:t>
                  </w:r>
                  <w:r>
                    <w:rPr>
                      <w:sz w:val="15"/>
                      <w:szCs w:val="15"/>
                      <w:spacing w:val="-18"/>
                      <w:w w:val="89"/>
                      <w:position w:val="-12"/>
                    </w:rPr>
                    <w:t>，</w:t>
                  </w:r>
                  <w:r>
                    <w:ruby>
                      <w:rubyPr>
                        <w:rubyAlign w:val="left"/>
                        <w:hpsRaise w:val="4"/>
                        <w:hps w:val="15"/>
                        <w:hpsBaseText w:val="15"/>
                      </w:rubyPr>
                      <w:rt>
                        <w:r>
                          <w:rPr>
                            <w:rFonts w:ascii="Microsoft YaHei" w:hAnsi="Microsoft YaHei" w:eastAsia="Microsoft YaHei" w:cs="Microsoft YaHei"/>
                            <w:sz w:val="15"/>
                            <w:szCs w:val="15"/>
                            <w:w w:val="104"/>
                          </w:rPr>
                          <w:t>生导师</w:t>
                        </w:r>
                      </w:rt>
                      <w:rubyBase>
                        <w:r>
                          <w:rPr>
                            <w:rFonts w:ascii="Microsoft YaHei" w:hAnsi="Microsoft YaHei" w:eastAsia="Microsoft YaHei" w:cs="Microsoft YaHei"/>
                            <w:sz w:val="15"/>
                            <w:szCs w:val="15"/>
                            <w:w w:val="104"/>
                            <w:position w:val="-12"/>
                          </w:rPr>
                          <w:t>研究方</w:t>
                        </w:r>
                      </w:rubyBase>
                    </w:ruby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-18"/>
                      <w:w w:val="89"/>
                      <w:position w:val="-12"/>
                    </w:rPr>
                    <w:t>向</w:t>
                  </w:r>
                  <w:r>
                    <w:rPr>
                      <w:sz w:val="15"/>
                      <w:szCs w:val="15"/>
                      <w:spacing w:val="-18"/>
                      <w:w w:val="89"/>
                      <w:position w:val="5"/>
                    </w:rPr>
                    <w:t>，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-18"/>
                      <w:w w:val="89"/>
                      <w:position w:val="5"/>
                    </w:rPr>
                    <w:t>研</w:t>
                  </w:r>
                  <w:r>
                    <w:rPr>
                      <w:sz w:val="15"/>
                      <w:szCs w:val="15"/>
                      <w:spacing w:val="-18"/>
                      <w:w w:val="89"/>
                      <w:position w:val="-12"/>
                    </w:rPr>
                    <w:t>：</w:t>
                  </w:r>
                  <w:r>
                    <w:ruby>
                      <w:rubyPr>
                        <w:rubyAlign w:val="left"/>
                        <w:hpsRaise w:val="4"/>
                        <w:hps w:val="15"/>
                        <w:hpsBaseText w:val="15"/>
                      </w:rubyPr>
                      <w:rt>
                        <w:r>
                          <w:rPr>
                            <w:rFonts w:ascii="Microsoft YaHei" w:hAnsi="Microsoft YaHei" w:eastAsia="Microsoft YaHei" w:cs="Microsoft YaHei"/>
                            <w:sz w:val="15"/>
                            <w:szCs w:val="15"/>
                            <w:w w:val="104"/>
                          </w:rPr>
                          <w:t>究方向</w:t>
                        </w:r>
                      </w:rt>
                      <w:rubyBase>
                        <w:r>
                          <w:rPr>
                            <w:rFonts w:ascii="Microsoft YaHei" w:hAnsi="Microsoft YaHei" w:eastAsia="Microsoft YaHei" w:cs="Microsoft YaHei"/>
                            <w:sz w:val="15"/>
                            <w:szCs w:val="15"/>
                            <w:w w:val="105"/>
                            <w:position w:val="-12"/>
                          </w:rPr>
                          <w:t>推荐系</w:t>
                        </w:r>
                      </w:rubyBase>
                    </w:ruby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-18"/>
                      <w:w w:val="89"/>
                      <w:position w:val="-12"/>
                    </w:rPr>
                    <w:t>统</w:t>
                  </w:r>
                  <w:r>
                    <w:rPr>
                      <w:sz w:val="15"/>
                      <w:szCs w:val="15"/>
                      <w:spacing w:val="-18"/>
                      <w:w w:val="89"/>
                      <w:position w:val="5"/>
                    </w:rPr>
                    <w:t>：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-18"/>
                      <w:w w:val="89"/>
                      <w:position w:val="5"/>
                    </w:rPr>
                    <w:t>网</w:t>
                  </w:r>
                  <w:r>
                    <w:rPr>
                      <w:sz w:val="15"/>
                      <w:szCs w:val="15"/>
                      <w:spacing w:val="-18"/>
                      <w:w w:val="89"/>
                      <w:position w:val="-12"/>
                    </w:rPr>
                    <w:t>。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-18"/>
                      <w:w w:val="89"/>
                      <w:position w:val="5"/>
                    </w:rPr>
                    <w:t>络信息治理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-23"/>
                      <w:position w:val="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8"/>
                      <w:w w:val="89"/>
                      <w:position w:val="5"/>
                    </w:rPr>
                    <w:t>。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-18"/>
                      <w:w w:val="89"/>
                      <w:position w:val="5"/>
                    </w:rPr>
                    <w:t>刘畅</w:t>
                  </w:r>
                  <w:r>
                    <w:rPr>
                      <w:sz w:val="15"/>
                      <w:szCs w:val="15"/>
                      <w:spacing w:val="-18"/>
                      <w:w w:val="89"/>
                      <w:position w:val="5"/>
                    </w:rPr>
                    <w:t>（1988</w:t>
                  </w:r>
                  <w:r>
                    <w:rPr>
                      <w:sz w:val="15"/>
                      <w:szCs w:val="15"/>
                      <w:spacing w:val="-21"/>
                      <w:w w:val="73"/>
                      <w:position w:val="6"/>
                    </w:rPr>
                    <w:t>－</w:t>
                  </w:r>
                  <w:r>
                    <w:rPr>
                      <w:sz w:val="15"/>
                      <w:szCs w:val="15"/>
                      <w:spacing w:val="-21"/>
                      <w:w w:val="73"/>
                      <w:position w:val="5"/>
                    </w:rPr>
                    <w:t>），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-18"/>
                      <w:w w:val="89"/>
                      <w:position w:val="5"/>
                    </w:rPr>
                    <w:t>女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-14"/>
                      <w:position w:val="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8"/>
                      <w:w w:val="89"/>
                      <w:position w:val="5"/>
                    </w:rPr>
                    <w:t>，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-18"/>
                      <w:w w:val="89"/>
                      <w:position w:val="5"/>
                    </w:rPr>
                    <w:t>高级工程师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-15"/>
                      <w:position w:val="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8"/>
                      <w:w w:val="89"/>
                      <w:position w:val="5"/>
                    </w:rPr>
                    <w:t>，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-18"/>
                      <w:w w:val="89"/>
                      <w:position w:val="5"/>
                    </w:rPr>
                    <w:t>硕士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-15"/>
                      <w:position w:val="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8"/>
                      <w:w w:val="89"/>
                      <w:position w:val="5"/>
                    </w:rPr>
                    <w:t>，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-18"/>
                      <w:w w:val="89"/>
                      <w:position w:val="5"/>
                    </w:rPr>
                    <w:t>研</w:t>
                  </w:r>
                </w:p>
              </w:txbxContent>
            </v:textbox>
          </v:shape>
        </w:pict>
      </w:r>
      <w:r>
        <w:ruby>
          <w:rubyPr>
            <w:rubyAlign w:val="left"/>
            <w:hpsRaise w:val="12"/>
            <w:hps w:val="15"/>
            <w:hpsBaseText w:val="15"/>
          </w:rubyPr>
          <w:rt>
            <w:r>
              <w:rPr>
                <w:rFonts w:ascii="SimHei" w:hAnsi="SimHei" w:eastAsia="SimHei" w:cs="SimHei"/>
                <w:sz w:val="15"/>
                <w:szCs w:val="15"/>
                <w:w w:val="104"/>
              </w:rPr>
              <w:t>收稿日期</w:t>
            </w:r>
          </w:rt>
          <w:rubyBase>
            <w:r>
              <w:rPr>
                <w:rFonts w:ascii="SimHei" w:hAnsi="SimHei" w:eastAsia="SimHei" w:cs="SimHei"/>
                <w:sz w:val="15"/>
                <w:szCs w:val="15"/>
                <w:w w:val="104"/>
                <w:position w:val="-5"/>
              </w:rPr>
              <w:t>基金项目</w:t>
            </w:r>
          </w:rubyBase>
        </w:ruby>
      </w:r>
      <w:r>
        <w:rPr>
          <w:sz w:val="15"/>
          <w:szCs w:val="15"/>
          <w:spacing w:val="-86"/>
          <w:position w:val="12"/>
        </w:rPr>
        <w:t>：</w:t>
      </w:r>
      <w:r>
        <w:rPr>
          <w:sz w:val="15"/>
          <w:szCs w:val="15"/>
          <w:spacing w:val="-86"/>
          <w:position w:val="-5"/>
        </w:rPr>
        <w:t>：</w:t>
      </w:r>
      <w:r>
        <w:rPr>
          <w:sz w:val="15"/>
          <w:szCs w:val="15"/>
          <w:spacing w:val="-34"/>
          <w:position w:val="-5"/>
        </w:rPr>
        <w:t xml:space="preserve"> </w:t>
      </w:r>
      <w:r>
        <w:ruby>
          <w:rubyPr>
            <w:rubyAlign w:val="left"/>
            <w:hpsRaise w:val="12"/>
            <w:hps w:val="15"/>
            <w:hpsBaseText w:val="15"/>
          </w:rubyPr>
          <w:rt>
            <w:r>
              <w:rPr>
                <w:sz w:val="15"/>
                <w:szCs w:val="15"/>
                <w:w w:val="101"/>
              </w:rPr>
              <w:t>2024</w:t>
            </w:r>
          </w:rt>
          <w:rubyBase>
            <w:r>
              <w:rPr>
                <w:rFonts w:ascii="SimHei" w:hAnsi="SimHei" w:eastAsia="SimHei" w:cs="SimHei"/>
                <w:sz w:val="15"/>
                <w:szCs w:val="15"/>
                <w:w w:val="104"/>
                <w:position w:val="-5"/>
              </w:rPr>
              <w:t>国家</w:t>
            </w:r>
          </w:rubyBase>
        </w:ruby>
      </w:r>
      <w:r>
        <w:rPr>
          <w:sz w:val="15"/>
          <w:szCs w:val="15"/>
          <w:position w:val="-9"/>
        </w:rPr>
        <w:drawing>
          <wp:inline distT="0" distB="0" distL="0" distR="0">
            <wp:extent cx="106618" cy="276930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618" cy="2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position w:val="-9"/>
        </w:rPr>
        <w:drawing>
          <wp:inline distT="0" distB="0" distL="0" distR="0">
            <wp:extent cx="108491" cy="276930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8491" cy="2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2"/>
            <w:hps w:val="15"/>
            <w:hpsBaseText w:val="15"/>
          </w:rubyPr>
          <w:rt>
            <w:r>
              <w:rPr>
                <w:sz w:val="15"/>
                <w:szCs w:val="15"/>
                <w:w w:val="115"/>
              </w:rPr>
              <w:t>13</w:t>
            </w:r>
          </w:rt>
          <w:rubyBase>
            <w:r>
              <w:rPr>
                <w:rFonts w:ascii="SimHei" w:hAnsi="SimHei" w:eastAsia="SimHei" w:cs="SimHei"/>
                <w:sz w:val="15"/>
                <w:szCs w:val="15"/>
                <w:w w:val="92"/>
                <w:position w:val="-5"/>
              </w:rPr>
              <w:t>科</w:t>
            </w:r>
          </w:rubyBase>
        </w:ruby>
      </w:r>
      <w:r>
        <w:rPr>
          <w:rFonts w:ascii="SimHei" w:hAnsi="SimHei" w:eastAsia="SimHei" w:cs="SimHei"/>
          <w:sz w:val="15"/>
          <w:szCs w:val="15"/>
          <w:spacing w:val="5"/>
          <w:position w:val="-5"/>
        </w:rPr>
        <w:t>学基金一般项目</w:t>
      </w:r>
      <w:r>
        <w:rPr>
          <w:sz w:val="15"/>
          <w:szCs w:val="15"/>
          <w:spacing w:val="5"/>
          <w:position w:val="-5"/>
        </w:rPr>
        <w:t>“</w:t>
      </w:r>
      <w:r>
        <w:rPr>
          <w:sz w:val="15"/>
          <w:szCs w:val="15"/>
          <w:spacing w:val="-51"/>
          <w:position w:val="-5"/>
        </w:rPr>
        <w:t xml:space="preserve"> </w:t>
      </w:r>
      <w:r>
        <w:rPr>
          <w:rFonts w:ascii="SimHei" w:hAnsi="SimHei" w:eastAsia="SimHei" w:cs="SimHei"/>
          <w:sz w:val="15"/>
          <w:szCs w:val="15"/>
          <w:spacing w:val="5"/>
          <w:position w:val="-5"/>
        </w:rPr>
        <w:t>跨平台网络敏感信息引导式检测及治理研究</w:t>
      </w:r>
      <w:r>
        <w:rPr>
          <w:sz w:val="15"/>
          <w:szCs w:val="15"/>
          <w:spacing w:val="5"/>
          <w:position w:val="-5"/>
        </w:rPr>
        <w:t>”（</w:t>
      </w:r>
      <w:r>
        <w:rPr>
          <w:rFonts w:ascii="SimHei" w:hAnsi="SimHei" w:eastAsia="SimHei" w:cs="SimHei"/>
          <w:sz w:val="15"/>
          <w:szCs w:val="15"/>
          <w:spacing w:val="5"/>
          <w:position w:val="-5"/>
        </w:rPr>
        <w:t>项目编</w:t>
      </w:r>
      <w:r>
        <w:rPr>
          <w:sz w:val="15"/>
          <w:szCs w:val="15"/>
          <w:spacing w:val="5"/>
          <w:position w:val="-5"/>
        </w:rPr>
        <w:t>：</w:t>
      </w:r>
      <w:r>
        <w:rPr>
          <w:sz w:val="15"/>
          <w:szCs w:val="15"/>
          <w:spacing w:val="-34"/>
          <w:position w:val="-5"/>
        </w:rPr>
        <w:t xml:space="preserve"> </w:t>
      </w:r>
      <w:r>
        <w:rPr>
          <w:sz w:val="15"/>
          <w:szCs w:val="15"/>
          <w:spacing w:val="5"/>
          <w:position w:val="-5"/>
        </w:rPr>
        <w:t>24</w:t>
      </w:r>
      <w:r>
        <w:rPr>
          <w:sz w:val="15"/>
          <w:szCs w:val="15"/>
          <w:position w:val="-5"/>
        </w:rPr>
        <w:t>BTQ</w:t>
      </w:r>
      <w:r>
        <w:rPr>
          <w:sz w:val="15"/>
          <w:szCs w:val="15"/>
          <w:spacing w:val="5"/>
          <w:position w:val="-5"/>
        </w:rPr>
        <w:t>057）。</w:t>
      </w:r>
    </w:p>
    <w:p>
      <w:pPr>
        <w:spacing w:line="252" w:lineRule="auto"/>
        <w:rPr>
          <w:rFonts w:ascii="Arial"/>
          <w:sz w:val="21"/>
        </w:rPr>
      </w:pPr>
      <w:r>
        <w:pict>
          <v:shape id="_x0000_s16" style="position:absolute;margin-left:124.951pt;margin-top:4.8583pt;mso-position-vertical-relative:text;mso-position-horizontal-relative:text;width:5.65pt;height:20.4pt;z-index:251661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67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position w:val="6"/>
                    </w:rPr>
                    <w:t>-</w:t>
                  </w:r>
                </w:p>
              </w:txbxContent>
            </v:textbox>
          </v:shape>
        </w:pict>
      </w:r>
      <w:r/>
    </w:p>
    <w:p>
      <w:pPr>
        <w:spacing w:line="252" w:lineRule="auto"/>
        <w:rPr>
          <w:rFonts w:ascii="Arial"/>
          <w:sz w:val="21"/>
        </w:rPr>
      </w:pPr>
      <w:r>
        <w:pict>
          <v:shape id="_x0000_s18" style="position:absolute;margin-left:20.8367pt;margin-top:1.39864pt;mso-position-vertical-relative:text;mso-position-horizontal-relative:text;width:257.15pt;height:20.4pt;z-index:251662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67" w:lineRule="exact"/>
                    <w:rPr>
                      <w:sz w:val="15"/>
                      <w:szCs w:val="15"/>
                    </w:rPr>
                  </w:pP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3"/>
                      <w:position w:val="6"/>
                    </w:rPr>
                    <w:t>通信作者</w:t>
                  </w:r>
                  <w:r>
                    <w:rPr>
                      <w:sz w:val="15"/>
                      <w:szCs w:val="15"/>
                      <w:spacing w:val="3"/>
                      <w:position w:val="6"/>
                    </w:rPr>
                    <w:t>：</w:t>
                  </w:r>
                  <w:r>
                    <w:rPr>
                      <w:sz w:val="15"/>
                      <w:szCs w:val="15"/>
                      <w:spacing w:val="-22"/>
                      <w:position w:val="6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3"/>
                      <w:position w:val="6"/>
                    </w:rPr>
                    <w:t>常欢</w:t>
                  </w:r>
                  <w:r>
                    <w:rPr>
                      <w:sz w:val="15"/>
                      <w:szCs w:val="15"/>
                      <w:spacing w:val="3"/>
                      <w:position w:val="6"/>
                    </w:rPr>
                    <w:t>（2000</w:t>
                  </w:r>
                  <w:r>
                    <w:rPr>
                      <w:sz w:val="15"/>
                      <w:szCs w:val="15"/>
                      <w:spacing w:val="-31"/>
                      <w:position w:val="6"/>
                    </w:rPr>
                    <w:t>－），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3"/>
                      <w:position w:val="6"/>
                    </w:rPr>
                    <w:t>女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-14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  <w:position w:val="6"/>
                    </w:rPr>
                    <w:t>，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3"/>
                      <w:position w:val="6"/>
                    </w:rPr>
                    <w:t>硕士研究生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-15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  <w:position w:val="6"/>
                    </w:rPr>
                    <w:t>，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3"/>
                      <w:position w:val="6"/>
                    </w:rPr>
                    <w:t>研究方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2"/>
                      <w:position w:val="6"/>
                    </w:rPr>
                    <w:t>向</w:t>
                  </w:r>
                  <w:r>
                    <w:rPr>
                      <w:sz w:val="15"/>
                      <w:szCs w:val="15"/>
                      <w:spacing w:val="2"/>
                      <w:position w:val="6"/>
                    </w:rPr>
                    <w:t>：</w:t>
                  </w:r>
                  <w:r>
                    <w:rPr>
                      <w:sz w:val="15"/>
                      <w:szCs w:val="15"/>
                      <w:spacing w:val="-20"/>
                      <w:position w:val="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2"/>
                      <w:position w:val="6"/>
                    </w:rPr>
                    <w:t>网络信息治理</w:t>
                  </w:r>
                  <w:r>
                    <w:rPr>
                      <w:sz w:val="15"/>
                      <w:szCs w:val="15"/>
                      <w:spacing w:val="2"/>
                      <w:position w:val="6"/>
                    </w:rPr>
                    <w:t>。</w:t>
                  </w:r>
                </w:p>
              </w:txbxContent>
            </v:textbox>
          </v:shape>
        </w:pict>
      </w:r>
      <w:r/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8818"/>
        <w:spacing w:before="66" w:line="189" w:lineRule="auto"/>
        <w:rPr>
          <w:sz w:val="20"/>
          <w:szCs w:val="20"/>
        </w:rPr>
      </w:pPr>
      <w:r>
        <w:rPr>
          <w:sz w:val="20"/>
          <w:szCs w:val="20"/>
          <w:spacing w:val="22"/>
          <w:w w:val="130"/>
        </w:rPr>
        <w:t>—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22"/>
          <w:w w:val="130"/>
        </w:rPr>
        <w:t>97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22"/>
          <w:w w:val="130"/>
        </w:rPr>
        <w:t>—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before="65" w:line="221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14:textFill>
            <w14:solidFill>
              <w14:srgbClr w14:val="000000">
                <w14:alpha w14:val="19999"/>
              </w14:srgbClr>
            </w14:solidFill>
          </w14:textFill>
          <w:spacing w:val="-4"/>
        </w:rPr>
        <w:t>万方数据</w:t>
      </w:r>
    </w:p>
    <w:p>
      <w:pPr>
        <w:spacing w:line="221" w:lineRule="auto"/>
        <w:sectPr>
          <w:headerReference w:type="default" r:id="rId1"/>
          <w:pgSz w:w="11906" w:h="16838"/>
          <w:pgMar w:top="1261" w:right="1128" w:bottom="0" w:left="1012" w:header="685" w:footer="0" w:gutter="0"/>
        </w:sectPr>
        <w:rPr>
          <w:rFonts w:ascii="SimHei" w:hAnsi="SimHei" w:eastAsia="SimHei" w:cs="SimHei"/>
          <w:sz w:val="20"/>
          <w:szCs w:val="20"/>
        </w:rPr>
      </w:pPr>
    </w:p>
    <w:p>
      <w:pPr>
        <w:spacing w:line="58" w:lineRule="exact"/>
        <w:rPr/>
      </w:pPr>
      <w:r/>
    </w:p>
    <w:p>
      <w:pPr>
        <w:spacing w:line="58" w:lineRule="exact"/>
        <w:sectPr>
          <w:headerReference w:type="default" r:id="rId5"/>
          <w:footerReference w:type="default" r:id="rId6"/>
          <w:pgSz w:w="11906" w:h="16838"/>
          <w:pgMar w:top="1294" w:right="1049" w:bottom="471" w:left="1012" w:header="740" w:footer="232" w:gutter="0"/>
          <w:cols w:equalWidth="0" w:num="1">
            <w:col w:w="9844" w:space="0"/>
          </w:cols>
        </w:sectPr>
        <w:rPr/>
      </w:pPr>
    </w:p>
    <w:p>
      <w:pPr>
        <w:pStyle w:val="BodyText"/>
        <w:ind w:left="46" w:right="243" w:firstLine="496"/>
        <w:spacing w:before="39" w:line="247" w:lineRule="auto"/>
        <w:jc w:val="both"/>
        <w:rPr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第 </w:t>
      </w:r>
      <w:r>
        <w:rPr>
          <w:sz w:val="20"/>
          <w:szCs w:val="20"/>
          <w:spacing w:val="15"/>
        </w:rPr>
        <w:t>54</w:t>
      </w:r>
      <w:r>
        <w:rPr>
          <w:sz w:val="20"/>
          <w:szCs w:val="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次</w:t>
      </w:r>
      <w:r>
        <w:rPr>
          <w:sz w:val="20"/>
          <w:szCs w:val="20"/>
          <w:spacing w:val="15"/>
        </w:rPr>
        <w:t>《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中国互联网络发展状况统计报告</w:t>
      </w:r>
      <w:r>
        <w:rPr>
          <w:sz w:val="20"/>
          <w:szCs w:val="20"/>
          <w:spacing w:val="15"/>
        </w:rPr>
        <w:t>》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显示</w:t>
      </w:r>
      <w:r>
        <w:rPr>
          <w:sz w:val="20"/>
          <w:szCs w:val="20"/>
          <w:spacing w:val="4"/>
        </w:rPr>
        <w:t>：</w:t>
      </w:r>
      <w:r>
        <w:rPr>
          <w:sz w:val="20"/>
          <w:szCs w:val="20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截至 </w:t>
      </w:r>
      <w:r>
        <w:rPr>
          <w:sz w:val="20"/>
          <w:szCs w:val="20"/>
          <w:spacing w:val="4"/>
        </w:rPr>
        <w:t>2024</w:t>
      </w:r>
      <w:r>
        <w:rPr>
          <w:sz w:val="20"/>
          <w:szCs w:val="20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年 </w:t>
      </w:r>
      <w:r>
        <w:rPr>
          <w:sz w:val="20"/>
          <w:szCs w:val="20"/>
          <w:spacing w:val="4"/>
        </w:rPr>
        <w:t>6</w:t>
      </w:r>
      <w:r>
        <w:rPr>
          <w:sz w:val="20"/>
          <w:szCs w:val="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月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4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中国网民规模近</w:t>
      </w:r>
      <w:r>
        <w:rPr>
          <w:rFonts w:ascii="Microsoft YaHei" w:hAnsi="Microsoft YaHei" w:eastAsia="Microsoft YaHei" w:cs="Microsoft YaHei"/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4"/>
        </w:rPr>
        <w:t>1</w:t>
      </w:r>
      <w:r>
        <w:rPr>
          <w:sz w:val="20"/>
          <w:szCs w:val="20"/>
          <w:spacing w:val="3"/>
        </w:rPr>
        <w:t>1</w:t>
      </w:r>
      <w:r>
        <w:rPr>
          <w:sz w:val="20"/>
          <w:szCs w:val="20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亿人</w:t>
      </w:r>
      <w:r>
        <w:rPr>
          <w:sz w:val="20"/>
          <w:szCs w:val="20"/>
          <w:spacing w:val="5"/>
        </w:rPr>
        <w:t>（10.</w:t>
      </w:r>
      <w:r>
        <w:rPr>
          <w:sz w:val="20"/>
          <w:szCs w:val="20"/>
          <w:spacing w:val="-43"/>
        </w:rPr>
        <w:t xml:space="preserve"> </w:t>
      </w:r>
      <w:r>
        <w:rPr>
          <w:sz w:val="20"/>
          <w:szCs w:val="20"/>
          <w:spacing w:val="5"/>
        </w:rPr>
        <w:t>9967</w:t>
      </w:r>
      <w:r>
        <w:rPr>
          <w:sz w:val="20"/>
          <w:szCs w:val="20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亿人</w:t>
      </w:r>
      <w:r>
        <w:rPr>
          <w:sz w:val="20"/>
          <w:szCs w:val="20"/>
          <w:spacing w:val="-27"/>
          <w:w w:val="87"/>
        </w:rPr>
        <w:t>）</w:t>
      </w:r>
      <w:r>
        <w:rPr>
          <w:sz w:val="11"/>
          <w:szCs w:val="11"/>
          <w:spacing w:val="-5"/>
          <w:w w:val="30"/>
          <w:position w:val="9"/>
        </w:rPr>
        <w:t>［</w:t>
      </w:r>
      <w:r>
        <w:rPr>
          <w:sz w:val="11"/>
          <w:szCs w:val="11"/>
          <w:spacing w:val="5"/>
          <w:position w:val="9"/>
        </w:rPr>
        <w:t>1］</w:t>
      </w:r>
      <w:r>
        <w:rPr>
          <w:sz w:val="20"/>
          <w:szCs w:val="20"/>
          <w:spacing w:val="5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庞大的用户规模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加速了信息传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播的速度和范围</w:t>
      </w:r>
      <w:r>
        <w:rPr>
          <w:rFonts w:ascii="Microsoft YaHei" w:hAnsi="Microsoft YaHei" w:eastAsia="Microsoft YaHei" w:cs="Microsoft YaHei"/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9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给人们带来便利的同时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9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也为谣</w:t>
      </w:r>
      <w:r>
        <w:rPr>
          <w:rFonts w:ascii="Microsoft YaHei" w:hAnsi="Microsoft YaHei" w:eastAsia="Microsoft YaHei" w:cs="Microsoft YaHei"/>
          <w:sz w:val="20"/>
          <w:szCs w:val="20"/>
          <w:spacing w:val="14"/>
          <w:position w:val="-1"/>
        </w:rPr>
        <w:t>言的快速传播创造了条件</w:t>
      </w:r>
      <w:r>
        <w:rPr>
          <w:sz w:val="11"/>
          <w:szCs w:val="11"/>
          <w:spacing w:val="14"/>
          <w:position w:val="7"/>
        </w:rPr>
        <w:t>［2</w:t>
      </w:r>
      <w:r>
        <w:rPr>
          <w:sz w:val="11"/>
          <w:szCs w:val="11"/>
          <w:spacing w:val="14"/>
          <w:position w:val="8"/>
        </w:rPr>
        <w:t>－</w:t>
      </w:r>
      <w:r>
        <w:rPr>
          <w:sz w:val="11"/>
          <w:szCs w:val="11"/>
          <w:spacing w:val="14"/>
          <w:position w:val="7"/>
        </w:rPr>
        <w:t>3</w:t>
      </w:r>
      <w:r>
        <w:rPr>
          <w:sz w:val="11"/>
          <w:szCs w:val="11"/>
          <w:position w:val="7"/>
        </w:rPr>
        <w:t>］</w:t>
      </w:r>
      <w:r>
        <w:rPr>
          <w:sz w:val="20"/>
          <w:szCs w:val="20"/>
          <w:position w:val="-1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14"/>
          <w:position w:val="-1"/>
        </w:rPr>
        <w:t>破坏了网</w:t>
      </w:r>
      <w:r>
        <w:rPr>
          <w:rFonts w:ascii="Microsoft YaHei" w:hAnsi="Microsoft YaHei" w:eastAsia="Microsoft YaHei" w:cs="Microsoft YaHei"/>
          <w:sz w:val="20"/>
          <w:szCs w:val="20"/>
          <w:spacing w:val="13"/>
          <w:position w:val="-1"/>
        </w:rPr>
        <w:t>络生态</w:t>
      </w:r>
      <w:r>
        <w:rPr>
          <w:sz w:val="20"/>
          <w:szCs w:val="20"/>
          <w:spacing w:val="13"/>
          <w:position w:val="-1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网络谣言主要通过社交网络中的节点进行传播</w:t>
      </w:r>
      <w:r>
        <w:rPr>
          <w:sz w:val="11"/>
          <w:szCs w:val="11"/>
          <w:spacing w:val="14"/>
          <w:position w:val="9"/>
        </w:rPr>
        <w:t>［4</w:t>
      </w:r>
      <w:r>
        <w:rPr>
          <w:sz w:val="11"/>
          <w:szCs w:val="11"/>
          <w:spacing w:val="17"/>
          <w:w w:val="113"/>
          <w:position w:val="9"/>
        </w:rPr>
        <w:t>］</w:t>
      </w:r>
      <w:r>
        <w:rPr>
          <w:sz w:val="20"/>
          <w:szCs w:val="20"/>
          <w:spacing w:val="-35"/>
          <w:w w:val="90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研究谣言传播中的关键节点有助于揭示谣言快速传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播的原因并实现精准管控</w:t>
      </w:r>
      <w:r>
        <w:rPr>
          <w:rFonts w:ascii="Microsoft YaHei" w:hAnsi="Microsoft YaHei" w:eastAsia="Microsoft YaHei" w:cs="Microsoft YaHei"/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11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关键节点在网络中的地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位不仅决定了谣言信息流动的路径和方向</w:t>
      </w:r>
      <w:r>
        <w:rPr>
          <w:rFonts w:ascii="Microsoft YaHei" w:hAnsi="Microsoft YaHei" w:eastAsia="Microsoft YaHei" w:cs="Microsoft YaHei"/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11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其中心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效应也使得该类节点对公众的态度和行为有较大的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影响</w:t>
      </w:r>
      <w:r>
        <w:rPr>
          <w:sz w:val="11"/>
          <w:szCs w:val="11"/>
          <w:spacing w:val="6"/>
          <w:position w:val="8"/>
        </w:rPr>
        <w:t>［5］</w:t>
      </w:r>
      <w:r>
        <w:rPr>
          <w:sz w:val="20"/>
          <w:szCs w:val="20"/>
          <w:spacing w:val="6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因此</w:t>
      </w:r>
      <w:r>
        <w:rPr>
          <w:rFonts w:ascii="Microsoft YaHei" w:hAnsi="Microsoft YaHei" w:eastAsia="Microsoft YaHei" w:cs="Microsoft YaHei"/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6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检测谣言传播中的关键节点</w:t>
      </w:r>
      <w:r>
        <w:rPr>
          <w:rFonts w:ascii="Microsoft YaHei" w:hAnsi="Microsoft YaHei" w:eastAsia="Microsoft YaHei" w:cs="Microsoft YaHei"/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6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对于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理解谣言传播模式</w:t>
      </w:r>
      <w:r>
        <w:rPr>
          <w:rFonts w:ascii="Microsoft YaHei" w:hAnsi="Microsoft YaHei" w:eastAsia="Microsoft YaHei" w:cs="Microsoft YaHei"/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11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预测传播趋势以及制定干预策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略具有重要的价值</w:t>
      </w:r>
      <w:r>
        <w:rPr>
          <w:sz w:val="20"/>
          <w:szCs w:val="20"/>
          <w:spacing w:val="16"/>
        </w:rPr>
        <w:t>。</w:t>
      </w:r>
    </w:p>
    <w:p>
      <w:pPr>
        <w:pStyle w:val="BodyText"/>
        <w:ind w:left="123" w:right="243" w:firstLine="460"/>
        <w:spacing w:before="5" w:line="247" w:lineRule="auto"/>
        <w:jc w:val="both"/>
        <w:rPr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目前</w:t>
      </w:r>
      <w:r>
        <w:rPr>
          <w:rFonts w:ascii="Microsoft YaHei" w:hAnsi="Microsoft YaHei" w:eastAsia="Microsoft YaHei" w:cs="Microsoft YaHei"/>
          <w:sz w:val="20"/>
          <w:szCs w:val="20"/>
          <w:spacing w:val="-16"/>
        </w:rPr>
        <w:t xml:space="preserve"> </w:t>
      </w:r>
      <w:r>
        <w:rPr>
          <w:sz w:val="20"/>
          <w:szCs w:val="20"/>
          <w:spacing w:val="5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关于谣言传播中关键节点的检测研究主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要聚焦于基于系统动力学方法和基于图论的方法</w:t>
      </w:r>
      <w:r>
        <w:rPr>
          <w:sz w:val="20"/>
          <w:szCs w:val="20"/>
          <w:spacing w:val="12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相关研究通过采用谣言传播模型</w:t>
      </w:r>
      <w:r>
        <w:rPr>
          <w:sz w:val="20"/>
          <w:szCs w:val="20"/>
          <w:spacing w:val="8"/>
        </w:rPr>
        <w:t>（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传染病模型</w:t>
      </w:r>
      <w:r>
        <w:rPr>
          <w:rFonts w:ascii="Microsoft YaHei" w:hAnsi="Microsoft YaHei" w:eastAsia="Microsoft YaHei" w:cs="Microsoft YaHei"/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8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线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性阈值模型等</w:t>
      </w:r>
      <w:r>
        <w:rPr>
          <w:sz w:val="20"/>
          <w:szCs w:val="20"/>
          <w:spacing w:val="8"/>
        </w:rPr>
        <w:t>）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或某些度量指标</w:t>
      </w:r>
      <w:r>
        <w:rPr>
          <w:sz w:val="20"/>
          <w:szCs w:val="20"/>
          <w:spacing w:val="8"/>
        </w:rPr>
        <w:t>（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度中心性</w:t>
      </w:r>
      <w:r>
        <w:rPr>
          <w:rFonts w:ascii="Microsoft YaHei" w:hAnsi="Microsoft YaHei" w:eastAsia="Microsoft YaHei" w:cs="Microsoft YaHei"/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8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介数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中心性</w:t>
      </w:r>
      <w:r>
        <w:rPr>
          <w:rFonts w:ascii="Microsoft YaHei" w:hAnsi="Microsoft YaHei" w:eastAsia="Microsoft YaHei" w:cs="Microsoft YaHei"/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3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特征向量中心性</w:t>
      </w:r>
      <w:r>
        <w:rPr>
          <w:rFonts w:ascii="Microsoft YaHei" w:hAnsi="Microsoft YaHei" w:eastAsia="Microsoft YaHei" w:cs="Microsoft YaHei"/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3"/>
        </w:rPr>
        <w:t>、K－</w:t>
      </w:r>
      <w:r>
        <w:rPr>
          <w:sz w:val="20"/>
          <w:szCs w:val="20"/>
        </w:rPr>
        <w:t>Shell</w:t>
      </w:r>
      <w:r>
        <w:rPr>
          <w:sz w:val="20"/>
          <w:szCs w:val="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值</w:t>
      </w:r>
      <w:r>
        <w:rPr>
          <w:rFonts w:ascii="Microsoft YaHei" w:hAnsi="Microsoft YaHei" w:eastAsia="Microsoft YaHei" w:cs="Microsoft YaHei"/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3"/>
        </w:rPr>
        <w:t>、</w:t>
      </w:r>
      <w:r>
        <w:rPr>
          <w:sz w:val="20"/>
          <w:szCs w:val="20"/>
        </w:rPr>
        <w:t>PageRank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值等</w:t>
      </w:r>
      <w:r>
        <w:rPr>
          <w:sz w:val="20"/>
          <w:szCs w:val="20"/>
          <w:spacing w:val="8"/>
        </w:rPr>
        <w:t>）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实现对单条谣言传播中关键节点的检测</w:t>
      </w:r>
      <w:r>
        <w:rPr>
          <w:rFonts w:ascii="Microsoft YaHei" w:hAnsi="Microsoft YaHei" w:eastAsia="Microsoft YaHei" w:cs="Microsoft YaHei"/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8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事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实上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 xml:space="preserve"> </w:t>
      </w:r>
      <w:r>
        <w:rPr>
          <w:sz w:val="20"/>
          <w:szCs w:val="20"/>
          <w:spacing w:val="5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在谣言传播中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5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某些节点频繁作为多条谣言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传播中的共享节点</w:t>
      </w:r>
      <w:r>
        <w:rPr>
          <w:rFonts w:ascii="Microsoft YaHei" w:hAnsi="Microsoft YaHei" w:eastAsia="Microsoft YaHei" w:cs="Microsoft YaHei"/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如果仅依据单条谣言的传播来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度量其关键性显然是不准确的</w:t>
      </w:r>
      <w:r>
        <w:rPr>
          <w:rFonts w:ascii="Microsoft YaHei" w:hAnsi="Microsoft YaHei" w:eastAsia="Microsoft YaHei" w:cs="Microsoft YaHei"/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但是已有成果并未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对此展开深入研究</w:t>
      </w:r>
      <w:r>
        <w:rPr>
          <w:rFonts w:ascii="Microsoft YaHei" w:hAnsi="Microsoft YaHei" w:eastAsia="Microsoft YaHei" w:cs="Microsoft YaHei"/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6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据此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6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本文将构建多条谣言的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传播树</w:t>
      </w:r>
      <w:r>
        <w:rPr>
          <w:rFonts w:ascii="Microsoft YaHei" w:hAnsi="Microsoft YaHei" w:eastAsia="Microsoft YaHei" w:cs="Microsoft YaHei"/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11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并将这些树组合为有向谣言传播联合图</w:t>
      </w:r>
      <w:r>
        <w:rPr>
          <w:sz w:val="20"/>
          <w:szCs w:val="20"/>
          <w:spacing w:val="11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提出引入有向联合图的谣言传播中关键节点群组的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检测方法</w:t>
      </w:r>
      <w:r>
        <w:rPr>
          <w:sz w:val="20"/>
          <w:szCs w:val="20"/>
          <w:spacing w:val="6"/>
        </w:rPr>
        <w:t>。</w:t>
      </w:r>
    </w:p>
    <w:p>
      <w:pPr>
        <w:pStyle w:val="BodyText"/>
        <w:ind w:left="130"/>
        <w:spacing w:before="6" w:line="309" w:lineRule="exact"/>
        <w:outlineLvl w:val="2"/>
        <w:rPr>
          <w:rFonts w:ascii="SimHei" w:hAnsi="SimHei" w:eastAsia="SimHei" w:cs="SimHei"/>
          <w:sz w:val="23"/>
          <w:szCs w:val="23"/>
        </w:rPr>
      </w:pPr>
      <w:r>
        <w:rPr>
          <w:sz w:val="23"/>
          <w:szCs w:val="23"/>
          <w:spacing w:val="3"/>
          <w:position w:val="1"/>
        </w:rPr>
        <w:t>1</w:t>
      </w:r>
      <w:r>
        <w:rPr>
          <w:sz w:val="23"/>
          <w:szCs w:val="23"/>
          <w:spacing w:val="13"/>
          <w:position w:val="1"/>
        </w:rPr>
        <w:t xml:space="preserve">  </w:t>
      </w:r>
      <w:r>
        <w:rPr>
          <w:rFonts w:ascii="SimHei" w:hAnsi="SimHei" w:eastAsia="SimHei" w:cs="SimHei"/>
          <w:sz w:val="23"/>
          <w:szCs w:val="23"/>
          <w:spacing w:val="3"/>
          <w:position w:val="1"/>
        </w:rPr>
        <w:t>相关研究</w:t>
      </w:r>
    </w:p>
    <w:p>
      <w:pPr>
        <w:pStyle w:val="BodyText"/>
        <w:ind w:left="124" w:right="237" w:firstLine="436"/>
        <w:spacing w:before="81" w:line="248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已有谣言传播中关键节点的检测研究主要围绕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两方面展开</w:t>
      </w:r>
      <w:r>
        <w:rPr>
          <w:sz w:val="20"/>
          <w:szCs w:val="20"/>
          <w:spacing w:val="5"/>
        </w:rPr>
        <w:t>：</w:t>
      </w:r>
      <w:r>
        <w:rPr>
          <w:sz w:val="20"/>
          <w:szCs w:val="20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一是基于系统动力学方法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5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二是基于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图论方法</w:t>
      </w:r>
      <w:r>
        <w:rPr>
          <w:rFonts w:ascii="Microsoft YaHei" w:hAnsi="Microsoft YaHei" w:eastAsia="Microsoft YaHei" w:cs="Microsoft YaHei"/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6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其中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6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基于系统动力学方法主要利用系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统动力学模型模拟信息传播中的动力学机制</w:t>
      </w:r>
      <w:r>
        <w:rPr>
          <w:rFonts w:ascii="Microsoft YaHei" w:hAnsi="Microsoft YaHei" w:eastAsia="Microsoft YaHei" w:cs="Microsoft YaHei"/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实现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对谣言传播中关键节点的识别</w:t>
      </w:r>
      <w:r>
        <w:rPr>
          <w:sz w:val="20"/>
          <w:szCs w:val="20"/>
          <w:spacing w:val="4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例如</w:t>
      </w:r>
      <w:r>
        <w:rPr>
          <w:rFonts w:ascii="Microsoft YaHei" w:hAnsi="Microsoft YaHei" w:eastAsia="Microsoft YaHei" w:cs="Microsoft YaHei"/>
          <w:sz w:val="20"/>
          <w:szCs w:val="20"/>
          <w:spacing w:val="-13"/>
        </w:rPr>
        <w:t xml:space="preserve"> </w:t>
      </w:r>
      <w:r>
        <w:rPr>
          <w:sz w:val="20"/>
          <w:szCs w:val="20"/>
          <w:spacing w:val="4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丁学君等</w:t>
      </w:r>
      <w:r>
        <w:rPr>
          <w:sz w:val="11"/>
          <w:szCs w:val="11"/>
          <w:spacing w:val="4"/>
          <w:position w:val="8"/>
        </w:rPr>
        <w:t>［6］</w:t>
      </w:r>
      <w:r>
        <w:rPr>
          <w:rFonts w:ascii="Microsoft YaHei" w:hAnsi="Microsoft YaHei" w:eastAsia="Microsoft YaHei" w:cs="Microsoft YaHei"/>
          <w:sz w:val="20"/>
          <w:szCs w:val="20"/>
          <w:spacing w:val="-11"/>
        </w:rPr>
        <w:t>在 </w:t>
      </w:r>
      <w:r>
        <w:rPr>
          <w:sz w:val="20"/>
          <w:szCs w:val="20"/>
          <w:spacing w:val="-11"/>
        </w:rPr>
        <w:t>SIR（Susceptible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1"/>
        </w:rPr>
        <w:t>Infected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1"/>
        </w:rPr>
        <w:t>Recovered）</w:t>
      </w:r>
      <w:r>
        <w:rPr>
          <w:rFonts w:ascii="Microsoft YaHei" w:hAnsi="Microsoft YaHei" w:eastAsia="Microsoft YaHei" w:cs="Microsoft YaHei"/>
          <w:sz w:val="20"/>
          <w:szCs w:val="20"/>
          <w:spacing w:val="-11"/>
        </w:rPr>
        <w:t>模型基础上</w:t>
      </w:r>
      <w:r>
        <w:rPr>
          <w:sz w:val="20"/>
          <w:szCs w:val="20"/>
          <w:spacing w:val="-11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利用贪心算法找到当前影响力最大的节点加入种子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集</w:t>
      </w:r>
      <w:r>
        <w:rPr>
          <w:rFonts w:ascii="Microsoft YaHei" w:hAnsi="Microsoft YaHei" w:eastAsia="Microsoft YaHei" w:cs="Microsoft YaHei"/>
          <w:sz w:val="20"/>
          <w:szCs w:val="20"/>
          <w:spacing w:val="-9"/>
        </w:rPr>
        <w:t xml:space="preserve"> </w:t>
      </w:r>
      <w:r>
        <w:rPr>
          <w:sz w:val="20"/>
          <w:szCs w:val="20"/>
          <w:spacing w:val="9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从空集开始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9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逐步迭代地添加节点到集合中</w:t>
      </w:r>
      <w:r>
        <w:rPr>
          <w:sz w:val="20"/>
          <w:szCs w:val="20"/>
          <w:spacing w:val="9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得到在阻断谣言传播方面有最高效率的关键节点集</w:t>
      </w:r>
      <w:r>
        <w:rPr>
          <w:sz w:val="20"/>
          <w:szCs w:val="20"/>
          <w:spacing w:val="3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付伟等</w:t>
      </w:r>
      <w:r>
        <w:rPr>
          <w:sz w:val="11"/>
          <w:szCs w:val="11"/>
          <w:spacing w:val="3"/>
          <w:position w:val="8"/>
        </w:rPr>
        <w:t>［7］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在经典 </w:t>
      </w:r>
      <w:r>
        <w:rPr>
          <w:sz w:val="20"/>
          <w:szCs w:val="20"/>
        </w:rPr>
        <w:t>SIR</w:t>
      </w:r>
      <w:r>
        <w:rPr>
          <w:sz w:val="20"/>
          <w:szCs w:val="20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模型的基础上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3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考虑动态网络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中感染的关键节点可能移出系统的情况</w:t>
      </w:r>
      <w:r>
        <w:rPr>
          <w:rFonts w:ascii="Microsoft YaHei" w:hAnsi="Microsoft YaHei" w:eastAsia="Microsoft YaHei" w:cs="Microsoft YaHei"/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建立了改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进的 </w:t>
      </w:r>
      <w:r>
        <w:rPr>
          <w:sz w:val="20"/>
          <w:szCs w:val="20"/>
        </w:rPr>
        <w:t>SIR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谣言传播动力学模型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6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该模型通过理论分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析和数值仿真</w:t>
      </w:r>
      <w:r>
        <w:rPr>
          <w:rFonts w:ascii="Microsoft YaHei" w:hAnsi="Microsoft YaHei" w:eastAsia="Microsoft YaHei" w:cs="Microsoft YaHei"/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6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研究了感染率</w:t>
      </w:r>
      <w:r>
        <w:rPr>
          <w:rFonts w:ascii="Microsoft YaHei" w:hAnsi="Microsoft YaHei" w:eastAsia="Microsoft YaHei" w:cs="Microsoft YaHei"/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6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免疫率等参数对谣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" w:firstLine="5"/>
        <w:spacing w:before="40" w:line="248" w:lineRule="auto"/>
        <w:jc w:val="both"/>
        <w:rPr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言传播的影响</w:t>
      </w:r>
      <w:r>
        <w:rPr>
          <w:rFonts w:ascii="Microsoft YaHei" w:hAnsi="Microsoft YaHei" w:eastAsia="Microsoft YaHei" w:cs="Microsoft YaHei"/>
          <w:sz w:val="20"/>
          <w:szCs w:val="20"/>
          <w:spacing w:val="-16"/>
        </w:rPr>
        <w:t xml:space="preserve"> </w:t>
      </w:r>
      <w:r>
        <w:rPr>
          <w:sz w:val="20"/>
          <w:szCs w:val="20"/>
          <w:spacing w:val="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并依据这些参数识别出有助于控制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谣言扩散的关键节点</w:t>
      </w:r>
      <w:r>
        <w:rPr>
          <w:sz w:val="20"/>
          <w:szCs w:val="20"/>
          <w:spacing w:val="1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此外</w:t>
      </w:r>
      <w:r>
        <w:rPr>
          <w:rFonts w:ascii="Microsoft YaHei" w:hAnsi="Microsoft YaHei" w:eastAsia="Microsoft YaHei" w:cs="Microsoft YaHei"/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1"/>
        </w:rPr>
        <w:t>，</w:t>
      </w:r>
      <w:r>
        <w:rPr>
          <w:sz w:val="20"/>
          <w:szCs w:val="20"/>
        </w:rPr>
        <w:t>Yang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L</w:t>
      </w:r>
      <w:r>
        <w:rPr>
          <w:sz w:val="20"/>
          <w:szCs w:val="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等</w:t>
      </w:r>
      <w:r>
        <w:rPr>
          <w:sz w:val="11"/>
          <w:szCs w:val="11"/>
          <w:spacing w:val="1"/>
          <w:position w:val="8"/>
        </w:rPr>
        <w:t>［8］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提出了一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种基于整数线性规划的线性阈值模型</w:t>
      </w:r>
      <w:r>
        <w:rPr>
          <w:rFonts w:ascii="Microsoft YaHei" w:hAnsi="Microsoft YaHei" w:eastAsia="Microsoft YaHei" w:cs="Microsoft YaHei"/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考虑了阻塞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资源限制</w:t>
      </w:r>
      <w:r>
        <w:rPr>
          <w:rFonts w:ascii="Microsoft YaHei" w:hAnsi="Microsoft YaHei" w:eastAsia="Microsoft YaHei" w:cs="Microsoft YaHei"/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8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网络结构特性以及谣言传播的动态过程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等约束条件</w:t>
      </w:r>
      <w:r>
        <w:rPr>
          <w:rFonts w:ascii="Microsoft YaHei" w:hAnsi="Microsoft YaHei" w:eastAsia="Microsoft YaHei" w:cs="Microsoft YaHei"/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2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以实现最小化被感染节点数量为目标</w:t>
      </w:r>
      <w:r>
        <w:rPr>
          <w:sz w:val="20"/>
          <w:szCs w:val="20"/>
          <w:spacing w:val="2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确定一组最大限度地减少谣言传播的阻塞关键节点</w:t>
      </w:r>
      <w:r>
        <w:rPr>
          <w:sz w:val="20"/>
          <w:szCs w:val="20"/>
          <w:spacing w:val="3"/>
        </w:rPr>
        <w:t>。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</w:rPr>
        <w:t>Yang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</w:rPr>
        <w:t>L</w:t>
      </w:r>
      <w:r>
        <w:rPr>
          <w:sz w:val="20"/>
          <w:szCs w:val="20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等</w:t>
      </w:r>
      <w:r>
        <w:rPr>
          <w:sz w:val="11"/>
          <w:szCs w:val="11"/>
          <w:spacing w:val="4"/>
          <w:position w:val="8"/>
        </w:rPr>
        <w:t>［9］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提出了具有单向状态转换的线性阈值模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型</w:t>
      </w: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 xml:space="preserve"> </w:t>
      </w:r>
      <w:r>
        <w:rPr>
          <w:sz w:val="20"/>
          <w:szCs w:val="20"/>
          <w:spacing w:val="5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通过模拟谣言传播过程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5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计算每个节点的贡献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度</w:t>
      </w:r>
      <w:r>
        <w:rPr>
          <w:rFonts w:ascii="Microsoft YaHei" w:hAnsi="Microsoft YaHei" w:eastAsia="Microsoft YaHei" w:cs="Microsoft YaHei"/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6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选取贡献度最大的 </w:t>
      </w:r>
      <w:r>
        <w:rPr>
          <w:sz w:val="20"/>
          <w:szCs w:val="20"/>
          <w:spacing w:val="6"/>
        </w:rPr>
        <w:t>k</w:t>
      </w:r>
      <w:r>
        <w:rPr>
          <w:sz w:val="20"/>
          <w:szCs w:val="20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个节点为真相种子关键节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点</w:t>
      </w:r>
      <w:r>
        <w:rPr>
          <w:rFonts w:ascii="Microsoft YaHei" w:hAnsi="Microsoft YaHei" w:eastAsia="Microsoft YaHei" w:cs="Microsoft YaHei"/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8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系统动力学模型考虑了系统中所有节点的相互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作用以及它们的行为随系统状态演化的动态过程</w:t>
      </w:r>
      <w:r>
        <w:rPr>
          <w:sz w:val="20"/>
          <w:szCs w:val="20"/>
          <w:spacing w:val="8"/>
        </w:rPr>
        <w:t>。</w:t>
      </w:r>
    </w:p>
    <w:p>
      <w:pPr>
        <w:pStyle w:val="BodyText"/>
        <w:ind w:left="3" w:right="72" w:firstLine="420"/>
        <w:spacing w:before="16" w:line="248" w:lineRule="auto"/>
        <w:jc w:val="both"/>
        <w:rPr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基于图论的方法主要通过模拟谣言的传播过程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构建网络图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 xml:space="preserve"> </w:t>
      </w:r>
      <w:r>
        <w:rPr>
          <w:sz w:val="20"/>
          <w:szCs w:val="20"/>
          <w:spacing w:val="5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通过分析图中节点的重要性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5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实现对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关键节点的识别</w:t>
      </w:r>
      <w:r>
        <w:rPr>
          <w:rFonts w:ascii="Microsoft YaHei" w:hAnsi="Microsoft YaHei" w:eastAsia="Microsoft YaHei" w:cs="Microsoft YaHei"/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8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该类方法的传统研究主要依赖于</w:t>
      </w:r>
      <w:r>
        <w:rPr>
          <w:rFonts w:ascii="Microsoft YaHei" w:hAnsi="Microsoft YaHei" w:eastAsia="Microsoft YaHei" w:cs="Microsoft YaHei"/>
          <w:sz w:val="20"/>
          <w:szCs w:val="20"/>
          <w:spacing w:val="-3"/>
          <w:position w:val="-1"/>
        </w:rPr>
        <w:t>几个核心指标</w:t>
      </w:r>
      <w:r>
        <w:rPr>
          <w:rFonts w:ascii="Microsoft YaHei" w:hAnsi="Microsoft YaHei" w:eastAsia="Microsoft YaHei" w:cs="Microsoft YaHei"/>
          <w:sz w:val="20"/>
          <w:szCs w:val="20"/>
          <w:spacing w:val="-19"/>
          <w:position w:val="-1"/>
        </w:rPr>
        <w:t xml:space="preserve"> </w:t>
      </w:r>
      <w:r>
        <w:rPr>
          <w:sz w:val="20"/>
          <w:szCs w:val="20"/>
          <w:spacing w:val="-3"/>
          <w:position w:val="-1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-3"/>
          <w:position w:val="-1"/>
        </w:rPr>
        <w:t>如度中心性</w:t>
      </w:r>
      <w:r>
        <w:rPr>
          <w:sz w:val="11"/>
          <w:szCs w:val="11"/>
          <w:spacing w:val="-3"/>
          <w:position w:val="8"/>
        </w:rPr>
        <w:t>［10］</w:t>
      </w:r>
      <w:r>
        <w:rPr>
          <w:sz w:val="20"/>
          <w:szCs w:val="20"/>
          <w:spacing w:val="-3"/>
          <w:position w:val="-1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-3"/>
          <w:position w:val="-1"/>
        </w:rPr>
        <w:t>介数中心性</w:t>
      </w:r>
      <w:r>
        <w:rPr>
          <w:sz w:val="11"/>
          <w:szCs w:val="11"/>
          <w:spacing w:val="-3"/>
          <w:position w:val="8"/>
        </w:rPr>
        <w:t>［11］</w:t>
      </w:r>
      <w:r>
        <w:rPr>
          <w:sz w:val="20"/>
          <w:szCs w:val="20"/>
          <w:spacing w:val="-3"/>
          <w:position w:val="-1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-3"/>
          <w:position w:val="-1"/>
        </w:rPr>
        <w:t>特</w:t>
      </w:r>
      <w:r>
        <w:rPr>
          <w:rFonts w:ascii="Microsoft YaHei" w:hAnsi="Microsoft YaHei" w:eastAsia="Microsoft YaHei" w:cs="Microsoft YaHei"/>
          <w:sz w:val="20"/>
          <w:szCs w:val="20"/>
          <w:spacing w:val="-5"/>
          <w:position w:val="-1"/>
        </w:rPr>
        <w:t>征向量中心性</w:t>
      </w:r>
      <w:r>
        <w:rPr>
          <w:sz w:val="11"/>
          <w:szCs w:val="11"/>
          <w:spacing w:val="-5"/>
          <w:position w:val="7"/>
        </w:rPr>
        <w:t>［12］</w:t>
      </w:r>
      <w:r>
        <w:rPr>
          <w:sz w:val="20"/>
          <w:szCs w:val="20"/>
          <w:spacing w:val="-5"/>
          <w:position w:val="-1"/>
        </w:rPr>
        <w:t>、PageRank</w:t>
      </w:r>
      <w:r>
        <w:rPr>
          <w:sz w:val="20"/>
          <w:szCs w:val="20"/>
          <w:spacing w:val="-39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5"/>
          <w:position w:val="-1"/>
        </w:rPr>
        <w:t>值</w:t>
      </w:r>
      <w:r>
        <w:rPr>
          <w:sz w:val="11"/>
          <w:szCs w:val="11"/>
          <w:spacing w:val="-5"/>
          <w:position w:val="7"/>
        </w:rPr>
        <w:t>［13］</w:t>
      </w:r>
      <w:r>
        <w:rPr>
          <w:rFonts w:ascii="Microsoft YaHei" w:hAnsi="Microsoft YaHei" w:eastAsia="Microsoft YaHei" w:cs="Microsoft YaHei"/>
          <w:sz w:val="20"/>
          <w:szCs w:val="20"/>
          <w:spacing w:val="-5"/>
          <w:position w:val="-1"/>
        </w:rPr>
        <w:t>和 </w:t>
      </w:r>
      <w:r>
        <w:rPr>
          <w:sz w:val="20"/>
          <w:szCs w:val="20"/>
          <w:spacing w:val="-5"/>
          <w:position w:val="-1"/>
        </w:rPr>
        <w:t>K</w:t>
      </w:r>
      <w:r>
        <w:rPr>
          <w:sz w:val="20"/>
          <w:szCs w:val="20"/>
          <w:spacing w:val="-25"/>
        </w:rPr>
        <w:t>－</w:t>
      </w:r>
      <w:r>
        <w:rPr>
          <w:sz w:val="20"/>
          <w:szCs w:val="20"/>
          <w:spacing w:val="-25"/>
          <w:position w:val="-1"/>
        </w:rPr>
        <w:t>Shell</w:t>
      </w:r>
      <w:r>
        <w:rPr>
          <w:sz w:val="20"/>
          <w:szCs w:val="20"/>
          <w:spacing w:val="-34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25"/>
          <w:position w:val="-1"/>
        </w:rPr>
        <w:t>值</w:t>
      </w:r>
      <w:r>
        <w:rPr>
          <w:sz w:val="11"/>
          <w:szCs w:val="11"/>
          <w:spacing w:val="-16"/>
          <w:position w:val="7"/>
        </w:rPr>
        <w:t>［14］</w:t>
      </w:r>
      <w:r>
        <w:rPr>
          <w:rFonts w:ascii="Microsoft YaHei" w:hAnsi="Microsoft YaHei" w:eastAsia="Microsoft YaHei" w:cs="Microsoft YaHei"/>
          <w:sz w:val="20"/>
          <w:szCs w:val="20"/>
          <w:spacing w:val="2"/>
          <w:position w:val="-1"/>
        </w:rPr>
        <w:t>等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实现对节点关键性的度量</w:t>
      </w:r>
      <w:r>
        <w:rPr>
          <w:rFonts w:ascii="Microsoft YaHei" w:hAnsi="Microsoft YaHei" w:eastAsia="Microsoft YaHei" w:cs="Microsoft YaHei"/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8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随着社交网络的发展和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谣言传播机制的复杂性增加</w:t>
      </w:r>
      <w:r>
        <w:rPr>
          <w:rFonts w:ascii="Microsoft YaHei" w:hAnsi="Microsoft YaHei" w:eastAsia="Microsoft YaHei" w:cs="Microsoft YaHei"/>
          <w:sz w:val="20"/>
          <w:szCs w:val="20"/>
          <w:spacing w:val="-9"/>
        </w:rPr>
        <w:t xml:space="preserve"> </w:t>
      </w:r>
      <w:r>
        <w:rPr>
          <w:sz w:val="20"/>
          <w:szCs w:val="20"/>
          <w:spacing w:val="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上述指标已经不能准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确度量节点的重要性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 xml:space="preserve"> </w:t>
      </w:r>
      <w:r>
        <w:rPr>
          <w:sz w:val="20"/>
          <w:szCs w:val="20"/>
          <w:spacing w:val="5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因此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5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研究者们尝试从谣言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传播复杂性的角度入手</w:t>
      </w:r>
      <w:r>
        <w:rPr>
          <w:rFonts w:ascii="Microsoft YaHei" w:hAnsi="Microsoft YaHei" w:eastAsia="Microsoft YaHei" w:cs="Microsoft YaHei"/>
          <w:sz w:val="20"/>
          <w:szCs w:val="20"/>
          <w:spacing w:val="-9"/>
        </w:rPr>
        <w:t xml:space="preserve"> </w:t>
      </w:r>
      <w:r>
        <w:rPr>
          <w:sz w:val="20"/>
          <w:szCs w:val="20"/>
          <w:spacing w:val="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挖掘其他指标来度量节点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的关键性</w:t>
      </w:r>
      <w:r>
        <w:rPr>
          <w:sz w:val="20"/>
          <w:szCs w:val="20"/>
          <w:spacing w:val="2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例如</w:t>
      </w:r>
      <w:r>
        <w:rPr>
          <w:rFonts w:ascii="Microsoft YaHei" w:hAnsi="Microsoft YaHei" w:eastAsia="Microsoft YaHei" w:cs="Microsoft YaHei"/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2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熊澳等</w:t>
      </w:r>
      <w:r>
        <w:rPr>
          <w:sz w:val="11"/>
          <w:szCs w:val="11"/>
          <w:spacing w:val="2"/>
          <w:position w:val="8"/>
        </w:rPr>
        <w:t>［15］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考虑了谣言和真相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两种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对抗信息在社交网络中的竞争传播机制</w:t>
      </w:r>
      <w:r>
        <w:rPr>
          <w:rFonts w:ascii="Microsoft YaHei" w:hAnsi="Microsoft YaHei" w:eastAsia="Microsoft YaHei" w:cs="Microsoft YaHei"/>
          <w:sz w:val="20"/>
          <w:szCs w:val="20"/>
          <w:spacing w:val="-9"/>
        </w:rPr>
        <w:t xml:space="preserve"> </w:t>
      </w:r>
      <w:r>
        <w:rPr>
          <w:sz w:val="20"/>
          <w:szCs w:val="20"/>
          <w:spacing w:val="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提出了真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相路径传播收益指标</w:t>
      </w:r>
      <w:r>
        <w:rPr>
          <w:rFonts w:ascii="Microsoft YaHei" w:hAnsi="Microsoft YaHei" w:eastAsia="Microsoft YaHei" w:cs="Microsoft YaHei"/>
          <w:sz w:val="20"/>
          <w:szCs w:val="20"/>
          <w:spacing w:val="-9"/>
        </w:rPr>
        <w:t xml:space="preserve"> </w:t>
      </w:r>
      <w:r>
        <w:rPr>
          <w:sz w:val="20"/>
          <w:szCs w:val="20"/>
          <w:spacing w:val="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选取真相路径传播收益大的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节点作为谣言传播中关键节点</w:t>
      </w:r>
      <w:r>
        <w:rPr>
          <w:sz w:val="20"/>
          <w:szCs w:val="20"/>
          <w:spacing w:val="3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郭宏刚等</w:t>
      </w:r>
      <w:r>
        <w:rPr>
          <w:sz w:val="11"/>
          <w:szCs w:val="11"/>
          <w:spacing w:val="3"/>
          <w:position w:val="8"/>
        </w:rPr>
        <w:t>［16］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考虑了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跨社交网络中单条谣言的传播形式</w:t>
      </w:r>
      <w:r>
        <w:rPr>
          <w:rFonts w:ascii="Microsoft YaHei" w:hAnsi="Microsoft YaHei" w:eastAsia="Microsoft YaHei" w:cs="Microsoft YaHei"/>
          <w:sz w:val="20"/>
          <w:szCs w:val="20"/>
          <w:spacing w:val="-9"/>
        </w:rPr>
        <w:t xml:space="preserve"> </w:t>
      </w:r>
      <w:r>
        <w:rPr>
          <w:sz w:val="20"/>
          <w:szCs w:val="20"/>
          <w:spacing w:val="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提出了用户及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其邻居在跨社交网络中的外部聚类系数指标</w:t>
      </w:r>
      <w:r>
        <w:rPr>
          <w:rFonts w:ascii="Microsoft YaHei" w:hAnsi="Microsoft YaHei" w:eastAsia="Microsoft YaHei" w:cs="Microsoft YaHei"/>
          <w:sz w:val="20"/>
          <w:szCs w:val="20"/>
          <w:spacing w:val="-9"/>
        </w:rPr>
        <w:t xml:space="preserve"> </w:t>
      </w:r>
      <w:r>
        <w:rPr>
          <w:sz w:val="20"/>
          <w:szCs w:val="20"/>
          <w:spacing w:val="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利用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该指标评估节点的影响力</w:t>
      </w:r>
      <w:r>
        <w:rPr>
          <w:rFonts w:ascii="Microsoft YaHei" w:hAnsi="Microsoft YaHei" w:eastAsia="Microsoft YaHei" w:cs="Microsoft YaHei"/>
          <w:sz w:val="20"/>
          <w:szCs w:val="20"/>
          <w:spacing w:val="-9"/>
        </w:rPr>
        <w:t xml:space="preserve"> </w:t>
      </w:r>
      <w:r>
        <w:rPr>
          <w:sz w:val="20"/>
          <w:szCs w:val="20"/>
          <w:spacing w:val="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从而识别出谣言传播中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的关键节点</w:t>
      </w:r>
      <w:r>
        <w:rPr>
          <w:sz w:val="20"/>
          <w:szCs w:val="20"/>
          <w:spacing w:val="7"/>
        </w:rPr>
        <w:t>。</w:t>
      </w:r>
    </w:p>
    <w:p>
      <w:pPr>
        <w:pStyle w:val="BodyText"/>
        <w:ind w:left="4" w:right="84" w:firstLine="421"/>
        <w:spacing w:before="8" w:line="246" w:lineRule="auto"/>
        <w:jc w:val="both"/>
        <w:rPr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上述研究主要基于单条谣言的传播分析用户的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重要性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 xml:space="preserve"> </w:t>
      </w:r>
      <w:r>
        <w:rPr>
          <w:sz w:val="20"/>
          <w:szCs w:val="20"/>
          <w:spacing w:val="5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忽略了用户在不同谣言传播中的地位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5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缺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乏系统性和全面性</w:t>
      </w:r>
      <w:r>
        <w:rPr>
          <w:rFonts w:ascii="Microsoft YaHei" w:hAnsi="Microsoft YaHei" w:eastAsia="Microsoft YaHei" w:cs="Microsoft YaHei"/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从而导致谣言传播中关键节点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检测的误检或漏检</w:t>
      </w:r>
      <w:r>
        <w:rPr>
          <w:rFonts w:ascii="Microsoft YaHei" w:hAnsi="Microsoft YaHei" w:eastAsia="Microsoft YaHei" w:cs="Microsoft YaHei"/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6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据此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6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本文将综合考虑多条谣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言的传播过程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 xml:space="preserve"> </w:t>
      </w:r>
      <w:r>
        <w:rPr>
          <w:sz w:val="20"/>
          <w:szCs w:val="20"/>
          <w:spacing w:val="5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构建有向谣言传播联合图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5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实现对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关键节点群组的识别</w:t>
      </w:r>
      <w:r>
        <w:rPr>
          <w:sz w:val="20"/>
          <w:szCs w:val="20"/>
          <w:spacing w:val="8"/>
        </w:rPr>
        <w:t>。</w:t>
      </w:r>
    </w:p>
    <w:p>
      <w:pPr>
        <w:pStyle w:val="BodyText"/>
        <w:spacing w:line="308" w:lineRule="exact"/>
        <w:outlineLvl w:val="2"/>
        <w:rPr>
          <w:rFonts w:ascii="SimHei" w:hAnsi="SimHei" w:eastAsia="SimHei" w:cs="SimHei"/>
          <w:sz w:val="23"/>
          <w:szCs w:val="23"/>
        </w:rPr>
      </w:pPr>
      <w:r>
        <w:rPr>
          <w:sz w:val="23"/>
          <w:szCs w:val="23"/>
          <w:spacing w:val="6"/>
          <w:position w:val="1"/>
        </w:rPr>
        <w:t>2</w:t>
      </w:r>
      <w:r>
        <w:rPr>
          <w:sz w:val="23"/>
          <w:szCs w:val="23"/>
          <w:spacing w:val="11"/>
          <w:position w:val="1"/>
        </w:rPr>
        <w:t xml:space="preserve">  </w:t>
      </w:r>
      <w:r>
        <w:rPr>
          <w:rFonts w:ascii="SimHei" w:hAnsi="SimHei" w:eastAsia="SimHei" w:cs="SimHei"/>
          <w:sz w:val="23"/>
          <w:szCs w:val="23"/>
          <w:spacing w:val="6"/>
          <w:position w:val="1"/>
        </w:rPr>
        <w:t>研究框架</w:t>
      </w:r>
    </w:p>
    <w:p>
      <w:pPr>
        <w:pStyle w:val="BodyText"/>
        <w:ind w:left="5" w:right="84" w:firstLine="424"/>
        <w:spacing w:before="91" w:line="250" w:lineRule="auto"/>
        <w:jc w:val="both"/>
        <w:rPr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为克服仅依据单条谣言检测谣言传播中关键节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点的不足</w:t>
      </w:r>
      <w:r>
        <w:rPr>
          <w:rFonts w:ascii="Microsoft YaHei" w:hAnsi="Microsoft YaHei" w:eastAsia="Microsoft YaHei" w:cs="Microsoft YaHei"/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4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本文将综合多条谣言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4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系统</w:t>
      </w:r>
      <w:r>
        <w:rPr>
          <w:rFonts w:ascii="Microsoft YaHei" w:hAnsi="Microsoft YaHei" w:eastAsia="Microsoft YaHei" w:cs="Microsoft YaHei"/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4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全面地度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量节点的关键性</w:t>
      </w:r>
      <w:r>
        <w:rPr>
          <w:rFonts w:ascii="Microsoft YaHei" w:hAnsi="Microsoft YaHei" w:eastAsia="Microsoft YaHei" w:cs="Microsoft YaHei"/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提出有效的谣言传播中关键节点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群组检测方法</w:t>
      </w:r>
      <w:r>
        <w:rPr>
          <w:rFonts w:ascii="Microsoft YaHei" w:hAnsi="Microsoft YaHei" w:eastAsia="Microsoft YaHei" w:cs="Microsoft YaHei"/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4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研究框架如图 </w:t>
      </w:r>
      <w:r>
        <w:rPr>
          <w:sz w:val="20"/>
          <w:szCs w:val="20"/>
          <w:spacing w:val="4"/>
        </w:rPr>
        <w:t>1</w:t>
      </w:r>
      <w:r>
        <w:rPr>
          <w:sz w:val="20"/>
          <w:szCs w:val="20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所示</w:t>
      </w:r>
      <w:r>
        <w:rPr>
          <w:sz w:val="20"/>
          <w:szCs w:val="20"/>
          <w:spacing w:val="4"/>
        </w:rPr>
        <w:t>。</w:t>
      </w:r>
    </w:p>
    <w:p>
      <w:pPr>
        <w:spacing w:line="250" w:lineRule="auto"/>
        <w:sectPr>
          <w:type w:val="continuous"/>
          <w:pgSz w:w="11906" w:h="16838"/>
          <w:pgMar w:top="1294" w:right="1049" w:bottom="471" w:left="1012" w:header="740" w:footer="232" w:gutter="0"/>
          <w:cols w:equalWidth="0" w:num="2">
            <w:col w:w="5050" w:space="100"/>
            <w:col w:w="4694" w:space="0"/>
          </w:cols>
        </w:sectPr>
        <w:rPr>
          <w:sz w:val="20"/>
          <w:szCs w:val="20"/>
        </w:rPr>
      </w:pPr>
    </w:p>
    <w:p>
      <w:pPr>
        <w:pStyle w:val="BodyText"/>
        <w:ind w:left="225"/>
        <w:spacing w:before="8" w:line="145" w:lineRule="exact"/>
        <w:rPr>
          <w:sz w:val="20"/>
          <w:szCs w:val="20"/>
        </w:rPr>
      </w:pPr>
      <w:r>
        <w:rPr>
          <w:sz w:val="20"/>
          <w:szCs w:val="20"/>
          <w:spacing w:val="18"/>
          <w:w w:val="134"/>
          <w:position w:val="-3"/>
        </w:rPr>
        <w:t>—</w:t>
      </w:r>
      <w:r>
        <w:rPr>
          <w:sz w:val="20"/>
          <w:szCs w:val="20"/>
          <w:spacing w:val="17"/>
          <w:position w:val="-3"/>
        </w:rPr>
        <w:t xml:space="preserve"> </w:t>
      </w:r>
      <w:r>
        <w:rPr>
          <w:sz w:val="20"/>
          <w:szCs w:val="20"/>
          <w:spacing w:val="18"/>
          <w:w w:val="134"/>
          <w:position w:val="-3"/>
        </w:rPr>
        <w:t>98</w:t>
      </w:r>
      <w:r>
        <w:rPr>
          <w:sz w:val="20"/>
          <w:szCs w:val="20"/>
          <w:spacing w:val="7"/>
          <w:position w:val="-3"/>
        </w:rPr>
        <w:t xml:space="preserve"> </w:t>
      </w:r>
      <w:r>
        <w:rPr>
          <w:sz w:val="20"/>
          <w:szCs w:val="20"/>
          <w:spacing w:val="18"/>
          <w:w w:val="134"/>
          <w:position w:val="-3"/>
        </w:rPr>
        <w:t>—</w:t>
      </w:r>
    </w:p>
    <w:p>
      <w:pPr>
        <w:spacing w:line="145" w:lineRule="exact"/>
        <w:sectPr>
          <w:type w:val="continuous"/>
          <w:pgSz w:w="11906" w:h="16838"/>
          <w:pgMar w:top="1294" w:right="1049" w:bottom="471" w:left="1012" w:header="740" w:footer="232" w:gutter="0"/>
          <w:cols w:equalWidth="0" w:num="1">
            <w:col w:w="9844" w:space="0"/>
          </w:cols>
        </w:sectPr>
        <w:rPr>
          <w:sz w:val="20"/>
          <w:szCs w:val="20"/>
        </w:rPr>
      </w:pPr>
    </w:p>
    <w:p>
      <w:pPr>
        <w:ind w:firstLine="969"/>
        <w:spacing w:before="88" w:line="7953" w:lineRule="exact"/>
        <w:rPr/>
      </w:pPr>
      <w:r>
        <w:rPr>
          <w:position w:val="-159"/>
        </w:rPr>
        <w:drawing>
          <wp:inline distT="0" distB="0" distL="0" distR="0">
            <wp:extent cx="5041519" cy="5050154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41519" cy="5050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259"/>
        <w:spacing w:before="102" w:line="230" w:lineRule="exact"/>
        <w:outlineLvl w:val="3"/>
        <w:rPr>
          <w:rFonts w:ascii="SimHei" w:hAnsi="SimHei" w:eastAsia="SimHei" w:cs="SimHei"/>
        </w:rPr>
      </w:pPr>
      <w:r>
        <w:rPr>
          <w:rFonts w:ascii="SimHei" w:hAnsi="SimHei" w:eastAsia="SimHei" w:cs="SimHei"/>
          <w:spacing w:val="3"/>
          <w:position w:val="1"/>
        </w:rPr>
        <w:t>图</w:t>
      </w:r>
      <w:r>
        <w:rPr>
          <w:rFonts w:ascii="SimHei" w:hAnsi="SimHei" w:eastAsia="SimHei" w:cs="SimHei"/>
          <w:spacing w:val="-27"/>
          <w:position w:val="1"/>
        </w:rPr>
        <w:t xml:space="preserve"> </w:t>
      </w:r>
      <w:r>
        <w:rPr>
          <w:spacing w:val="3"/>
          <w:position w:val="1"/>
        </w:rPr>
        <w:t>1</w:t>
      </w:r>
      <w:r>
        <w:rPr>
          <w:spacing w:val="9"/>
          <w:position w:val="1"/>
        </w:rPr>
        <w:t xml:space="preserve">  </w:t>
      </w:r>
      <w:r>
        <w:rPr>
          <w:rFonts w:ascii="SimHei" w:hAnsi="SimHei" w:eastAsia="SimHei" w:cs="SimHei"/>
          <w:spacing w:val="3"/>
          <w:position w:val="1"/>
        </w:rPr>
        <w:t>研究框架图</w:t>
      </w:r>
    </w:p>
    <w:p>
      <w:pPr>
        <w:pStyle w:val="BodyText"/>
        <w:ind w:left="3460"/>
        <w:spacing w:before="82" w:line="205" w:lineRule="auto"/>
        <w:outlineLvl w:val="3"/>
        <w:rPr/>
      </w:pPr>
      <w:r>
        <w:rPr>
          <w:spacing w:val="4"/>
        </w:rPr>
        <w:t>Fig.</w:t>
      </w:r>
      <w:r>
        <w:rPr>
          <w:spacing w:val="-17"/>
        </w:rPr>
        <w:t xml:space="preserve"> </w:t>
      </w:r>
      <w:r>
        <w:rPr>
          <w:spacing w:val="4"/>
        </w:rPr>
        <w:t>1</w:t>
      </w:r>
      <w:r>
        <w:rPr>
          <w:spacing w:val="4"/>
        </w:rPr>
        <w:t xml:space="preserve">  </w:t>
      </w:r>
      <w:r>
        <w:rPr>
          <w:spacing w:val="4"/>
        </w:rPr>
        <w:t>Research</w:t>
      </w:r>
      <w:r>
        <w:rPr>
          <w:spacing w:val="-19"/>
        </w:rPr>
        <w:t xml:space="preserve"> </w:t>
      </w:r>
      <w:r>
        <w:rPr>
          <w:spacing w:val="4"/>
        </w:rPr>
        <w:t>Framework</w:t>
      </w:r>
      <w:r>
        <w:rPr>
          <w:spacing w:val="-19"/>
        </w:rPr>
        <w:t xml:space="preserve"> </w:t>
      </w:r>
      <w:r>
        <w:rPr>
          <w:spacing w:val="4"/>
        </w:rPr>
        <w:t>Diagram</w:t>
      </w:r>
    </w:p>
    <w:p>
      <w:pPr>
        <w:spacing w:before="26"/>
        <w:rPr/>
      </w:pPr>
      <w:r/>
    </w:p>
    <w:p>
      <w:pPr>
        <w:sectPr>
          <w:headerReference w:type="default" r:id="rId7"/>
          <w:footerReference w:type="default" r:id="rId8"/>
          <w:pgSz w:w="11906" w:h="16838"/>
          <w:pgMar w:top="1308" w:right="1068" w:bottom="471" w:left="1012" w:header="685" w:footer="232" w:gutter="0"/>
          <w:cols w:equalWidth="0" w:num="1">
            <w:col w:w="9825" w:space="0"/>
          </w:cols>
        </w:sectPr>
        <w:rPr/>
      </w:pPr>
    </w:p>
    <w:p>
      <w:pPr>
        <w:pStyle w:val="BodyText"/>
        <w:ind w:left="542"/>
        <w:spacing w:before="63" w:line="192" w:lineRule="auto"/>
        <w:rPr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从图 </w:t>
      </w:r>
      <w:r>
        <w:rPr>
          <w:sz w:val="20"/>
          <w:szCs w:val="20"/>
          <w:spacing w:val="1"/>
        </w:rPr>
        <w:t>1</w:t>
      </w:r>
      <w:r>
        <w:rPr>
          <w:sz w:val="20"/>
          <w:szCs w:val="20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可以看出</w:t>
      </w:r>
      <w:r>
        <w:rPr>
          <w:rFonts w:ascii="Microsoft YaHei" w:hAnsi="Microsoft YaHei" w:eastAsia="Microsoft YaHei" w:cs="Microsoft YaHei"/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1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本文的研究内容包括三部分</w:t>
      </w:r>
      <w:r>
        <w:rPr>
          <w:sz w:val="20"/>
          <w:szCs w:val="20"/>
          <w:spacing w:val="1"/>
        </w:rPr>
        <w:t>：</w:t>
      </w:r>
    </w:p>
    <w:p>
      <w:pPr>
        <w:pStyle w:val="BodyText"/>
        <w:ind w:left="124" w:right="255" w:firstLine="432"/>
        <w:spacing w:before="79" w:line="236" w:lineRule="auto"/>
        <w:rPr>
          <w:sz w:val="20"/>
          <w:szCs w:val="20"/>
        </w:rPr>
      </w:pPr>
      <w:r>
        <w:rPr>
          <w:sz w:val="20"/>
          <w:szCs w:val="20"/>
          <w:spacing w:val="12"/>
        </w:rPr>
        <w:t>1）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有向谣言传播联合图的构建</w:t>
      </w:r>
      <w:r>
        <w:rPr>
          <w:rFonts w:ascii="Microsoft YaHei" w:hAnsi="Microsoft YaHei" w:eastAsia="Microsoft YaHei" w:cs="Microsoft YaHei"/>
          <w:sz w:val="20"/>
          <w:szCs w:val="20"/>
          <w:spacing w:val="-30"/>
        </w:rPr>
        <w:t xml:space="preserve"> </w:t>
      </w:r>
      <w:r>
        <w:rPr>
          <w:sz w:val="20"/>
          <w:szCs w:val="20"/>
          <w:spacing w:val="12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依据谣言的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文本内容</w:t>
      </w:r>
      <w:r>
        <w:rPr>
          <w:rFonts w:ascii="Microsoft YaHei" w:hAnsi="Microsoft YaHei" w:eastAsia="Microsoft YaHei" w:cs="Microsoft YaHei"/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11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发布用户及转发用户构建谣言传播树</w:t>
      </w:r>
      <w:r>
        <w:rPr>
          <w:sz w:val="20"/>
          <w:szCs w:val="20"/>
          <w:spacing w:val="11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然后合并相同的节点和有向边</w:t>
      </w:r>
      <w:r>
        <w:rPr>
          <w:rFonts w:ascii="Microsoft YaHei" w:hAnsi="Microsoft YaHei" w:eastAsia="Microsoft YaHei" w:cs="Microsoft YaHei"/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将所有谣言传播树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合并为有向谣言传播联合图</w:t>
      </w:r>
      <w:r>
        <w:rPr>
          <w:rFonts w:ascii="Microsoft YaHei" w:hAnsi="Microsoft YaHei" w:eastAsia="Microsoft YaHei" w:cs="Microsoft YaHei"/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并利用有向边所在谣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言传播树的数量</w:t>
      </w:r>
      <w:r>
        <w:rPr>
          <w:rFonts w:ascii="Microsoft YaHei" w:hAnsi="Microsoft YaHei" w:eastAsia="Microsoft YaHei" w:cs="Microsoft YaHei"/>
          <w:sz w:val="20"/>
          <w:szCs w:val="20"/>
          <w:spacing w:val="-9"/>
        </w:rPr>
        <w:t xml:space="preserve"> </w:t>
      </w:r>
      <w:r>
        <w:rPr>
          <w:sz w:val="20"/>
          <w:szCs w:val="20"/>
          <w:spacing w:val="6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确定联合图中边的权值</w:t>
      </w:r>
      <w:r>
        <w:rPr>
          <w:sz w:val="20"/>
          <w:szCs w:val="20"/>
          <w:spacing w:val="6"/>
        </w:rPr>
        <w:t>。</w:t>
      </w:r>
    </w:p>
    <w:p>
      <w:pPr>
        <w:pStyle w:val="BodyText"/>
        <w:ind w:left="124" w:right="309" w:firstLine="416"/>
        <w:spacing w:before="72" w:line="242" w:lineRule="auto"/>
        <w:rPr>
          <w:sz w:val="20"/>
          <w:szCs w:val="20"/>
        </w:rPr>
      </w:pPr>
      <w:r>
        <w:rPr>
          <w:sz w:val="20"/>
          <w:szCs w:val="20"/>
          <w:spacing w:val="4"/>
        </w:rPr>
        <w:t>2）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节点重要性的量化</w:t>
      </w:r>
      <w:r>
        <w:rPr>
          <w:sz w:val="20"/>
          <w:szCs w:val="20"/>
          <w:spacing w:val="4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从图中节点发布谣言数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量</w:t>
      </w:r>
      <w:r>
        <w:rPr>
          <w:rFonts w:ascii="Microsoft YaHei" w:hAnsi="Microsoft YaHei" w:eastAsia="Microsoft YaHei" w:cs="Microsoft YaHei"/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7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节点传播谣言数量和节点影响力 </w:t>
      </w:r>
      <w:r>
        <w:rPr>
          <w:sz w:val="20"/>
          <w:szCs w:val="20"/>
          <w:spacing w:val="7"/>
        </w:rPr>
        <w:t>3</w:t>
      </w:r>
      <w:r>
        <w:rPr>
          <w:sz w:val="20"/>
          <w:szCs w:val="20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个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维度量化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节点的重要性</w:t>
      </w:r>
      <w:r>
        <w:rPr>
          <w:rFonts w:ascii="Microsoft YaHei" w:hAnsi="Microsoft YaHei" w:eastAsia="Microsoft YaHei" w:cs="Microsoft YaHei"/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6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其中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6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节点发布谣言数量依据谣言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传播树的根节点进行量化</w:t>
      </w:r>
      <w:r>
        <w:rPr>
          <w:sz w:val="20"/>
          <w:szCs w:val="20"/>
          <w:spacing w:val="7"/>
        </w:rPr>
        <w:t>；</w:t>
      </w:r>
      <w:r>
        <w:rPr>
          <w:sz w:val="20"/>
          <w:szCs w:val="20"/>
          <w:spacing w:val="-5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节点传播谣言数量依据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有向谣言传播联合图中有向边的权值进行量化</w:t>
      </w:r>
      <w:r>
        <w:rPr>
          <w:sz w:val="20"/>
          <w:szCs w:val="20"/>
          <w:spacing w:val="7"/>
        </w:rPr>
        <w:t>；</w:t>
      </w:r>
      <w:r>
        <w:rPr>
          <w:sz w:val="20"/>
          <w:szCs w:val="20"/>
          <w:spacing w:val="-5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节</w:t>
      </w:r>
      <w:r>
        <w:rPr>
          <w:rFonts w:ascii="Microsoft YaHei" w:hAnsi="Microsoft YaHei" w:eastAsia="Microsoft YaHei" w:cs="Microsoft YaHei"/>
          <w:sz w:val="20"/>
          <w:szCs w:val="20"/>
        </w:rPr>
        <w:t>点影响力依据联合图中的连接关系进行量化</w:t>
      </w:r>
      <w:r>
        <w:rPr>
          <w:sz w:val="20"/>
          <w:szCs w:val="20"/>
        </w:rPr>
        <w:t>。</w:t>
      </w:r>
      <w:r>
        <w:rPr>
          <w:rFonts w:ascii="Microsoft YaHei" w:hAnsi="Microsoft YaHei" w:eastAsia="Microsoft YaHei" w:cs="Microsoft YaHei"/>
          <w:sz w:val="20"/>
          <w:szCs w:val="20"/>
        </w:rPr>
        <w:t>对上述</w:t>
      </w:r>
      <w:r>
        <w:rPr>
          <w:sz w:val="20"/>
          <w:szCs w:val="20"/>
          <w:spacing w:val="-3"/>
        </w:rPr>
        <w:t>3</w:t>
      </w:r>
      <w:r>
        <w:rPr>
          <w:sz w:val="20"/>
          <w:szCs w:val="20"/>
          <w:spacing w:val="-5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个指标进行综合评价</w:t>
      </w:r>
      <w:r>
        <w:rPr>
          <w:rFonts w:ascii="Microsoft YaHei" w:hAnsi="Microsoft YaHei" w:eastAsia="Microsoft YaHei" w:cs="Microsoft YaHei"/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-3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实现对节点重要性的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>量化</w:t>
      </w:r>
      <w:r>
        <w:rPr>
          <w:sz w:val="20"/>
          <w:szCs w:val="20"/>
          <w:spacing w:val="-4"/>
        </w:rPr>
        <w:t>。</w:t>
      </w:r>
    </w:p>
    <w:p>
      <w:pPr>
        <w:pStyle w:val="BodyText"/>
        <w:ind w:left="125" w:right="321" w:firstLine="418"/>
        <w:spacing w:before="53" w:line="229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  <w:spacing w:val="12"/>
        </w:rPr>
        <w:t>3）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关键节点群组的检测</w:t>
      </w:r>
      <w:r>
        <w:rPr>
          <w:rFonts w:ascii="Microsoft YaHei" w:hAnsi="Microsoft YaHei" w:eastAsia="Microsoft YaHei" w:cs="Microsoft YaHei"/>
          <w:sz w:val="20"/>
          <w:szCs w:val="20"/>
          <w:spacing w:val="-16"/>
        </w:rPr>
        <w:t xml:space="preserve"> </w:t>
      </w:r>
      <w:r>
        <w:rPr>
          <w:sz w:val="20"/>
          <w:szCs w:val="20"/>
          <w:spacing w:val="12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基于节点重要性对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有向谣言传播联合图中的节点进行排序</w:t>
      </w:r>
      <w:r>
        <w:rPr>
          <w:rFonts w:ascii="Microsoft YaHei" w:hAnsi="Microsoft YaHei" w:eastAsia="Microsoft YaHei" w:cs="Microsoft YaHei"/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通过计算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" w:right="65"/>
        <w:spacing w:before="46" w:line="247" w:lineRule="auto"/>
        <w:rPr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排序节点的谣言信息覆盖率</w:t>
      </w:r>
      <w:r>
        <w:rPr>
          <w:rFonts w:ascii="Microsoft YaHei" w:hAnsi="Microsoft YaHei" w:eastAsia="Microsoft YaHei" w:cs="Microsoft YaHei"/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判断哪些节点属于关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键节点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完成谣言传播中关键节点群组的检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测</w:t>
      </w:r>
      <w:r>
        <w:rPr>
          <w:sz w:val="20"/>
          <w:szCs w:val="20"/>
          <w:spacing w:val="6"/>
        </w:rPr>
        <w:t>。</w:t>
      </w:r>
    </w:p>
    <w:p>
      <w:pPr>
        <w:pStyle w:val="BodyText"/>
        <w:spacing w:line="308" w:lineRule="exact"/>
        <w:outlineLvl w:val="2"/>
        <w:rPr>
          <w:rFonts w:ascii="SimHei" w:hAnsi="SimHei" w:eastAsia="SimHei" w:cs="SimHei"/>
          <w:sz w:val="23"/>
          <w:szCs w:val="23"/>
        </w:rPr>
      </w:pPr>
      <w:r>
        <w:rPr>
          <w:sz w:val="23"/>
          <w:szCs w:val="23"/>
          <w:spacing w:val="9"/>
          <w:position w:val="1"/>
        </w:rPr>
        <w:t>3</w:t>
      </w:r>
      <w:r>
        <w:rPr>
          <w:sz w:val="23"/>
          <w:szCs w:val="23"/>
          <w:spacing w:val="9"/>
          <w:position w:val="1"/>
        </w:rPr>
        <w:t xml:space="preserve">  </w:t>
      </w:r>
      <w:r>
        <w:rPr>
          <w:rFonts w:ascii="SimHei" w:hAnsi="SimHei" w:eastAsia="SimHei" w:cs="SimHei"/>
          <w:sz w:val="23"/>
          <w:szCs w:val="23"/>
          <w:spacing w:val="9"/>
          <w:position w:val="1"/>
        </w:rPr>
        <w:t>谣言传播中关键节点群组的检测</w:t>
      </w:r>
    </w:p>
    <w:p>
      <w:pPr>
        <w:pStyle w:val="BodyText"/>
        <w:ind w:left="5"/>
        <w:spacing w:before="80" w:line="201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  <w:spacing w:val="3"/>
        </w:rPr>
        <w:t>3.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3"/>
        </w:rPr>
        <w:t>1</w:t>
      </w:r>
      <w:r>
        <w:rPr>
          <w:sz w:val="20"/>
          <w:szCs w:val="20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有向谣言传播联合图的构建</w:t>
      </w:r>
    </w:p>
    <w:p>
      <w:pPr>
        <w:pStyle w:val="BodyText"/>
        <w:ind w:left="12" w:right="54" w:firstLine="412"/>
        <w:spacing w:before="69" w:line="247" w:lineRule="auto"/>
        <w:jc w:val="both"/>
        <w:rPr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有向谣言传播联合图是一种基于图论的结构化模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型</w:t>
      </w:r>
      <w:r>
        <w:rPr>
          <w:rFonts w:ascii="Microsoft YaHei" w:hAnsi="Microsoft YaHei" w:eastAsia="Microsoft YaHei" w:cs="Microsoft YaHei"/>
          <w:sz w:val="20"/>
          <w:szCs w:val="20"/>
          <w:spacing w:val="-29"/>
        </w:rPr>
        <w:t xml:space="preserve"> </w:t>
      </w:r>
      <w:r>
        <w:rPr>
          <w:sz w:val="20"/>
          <w:szCs w:val="20"/>
          <w:spacing w:val="-1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可以从全局视角精确刻画谣言的传播路径与节点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间的复杂关联</w:t>
      </w:r>
      <w:r>
        <w:rPr>
          <w:sz w:val="20"/>
          <w:szCs w:val="20"/>
          <w:spacing w:val="-2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该图通过整合多棵谣言传播树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获得</w:t>
      </w:r>
      <w:r>
        <w:rPr>
          <w:sz w:val="20"/>
          <w:szCs w:val="20"/>
          <w:spacing w:val="-3"/>
        </w:rPr>
        <w:t>。</w:t>
      </w:r>
    </w:p>
    <w:p>
      <w:pPr>
        <w:pStyle w:val="BodyText"/>
        <w:ind w:left="4" w:firstLine="433"/>
        <w:spacing w:before="2" w:line="252" w:lineRule="auto"/>
        <w:jc w:val="both"/>
        <w:rPr>
          <w:sz w:val="20"/>
          <w:szCs w:val="20"/>
        </w:rPr>
      </w:pPr>
      <w:r>
        <w:rPr>
          <w:sz w:val="20"/>
          <w:szCs w:val="20"/>
          <w:spacing w:val="9"/>
        </w:rPr>
        <w:t>1）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谣言传播树</w:t>
      </w:r>
      <w:r>
        <w:rPr>
          <w:rFonts w:ascii="Microsoft YaHei" w:hAnsi="Microsoft YaHei" w:eastAsia="Microsoft YaHei" w:cs="Microsoft YaHei"/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9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第 </w:t>
      </w:r>
      <w:r>
        <w:rPr>
          <w:sz w:val="20"/>
          <w:szCs w:val="20"/>
          <w:spacing w:val="9"/>
        </w:rPr>
        <w:t>i</w:t>
      </w:r>
      <w:r>
        <w:rPr>
          <w:sz w:val="20"/>
          <w:szCs w:val="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条谣言的传播过程可采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用树的形式可视化展现</w:t>
      </w:r>
      <w:r>
        <w:rPr>
          <w:rFonts w:ascii="Microsoft YaHei" w:hAnsi="Microsoft YaHei" w:eastAsia="Microsoft YaHei" w:cs="Microsoft YaHei"/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-2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记为</w:t>
      </w:r>
      <w:r>
        <w:rPr>
          <w:rFonts w:ascii="Microsoft YaHei" w:hAnsi="Microsoft YaHei" w:eastAsia="Microsoft YaHei" w:cs="Microsoft YaHei"/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T</w:t>
      </w:r>
      <w:r>
        <w:rPr>
          <w:sz w:val="11"/>
          <w:szCs w:val="11"/>
          <w:spacing w:val="-2"/>
          <w:position w:val="-4"/>
        </w:rPr>
        <w:t>i</w:t>
      </w:r>
      <w:r>
        <w:rPr>
          <w:sz w:val="11"/>
          <w:szCs w:val="11"/>
          <w:spacing w:val="-26"/>
          <w:position w:val="-4"/>
        </w:rPr>
        <w:t xml:space="preserve"> </w:t>
      </w:r>
      <w:r>
        <w:rPr>
          <w:sz w:val="20"/>
          <w:szCs w:val="20"/>
          <w:spacing w:val="-48"/>
          <w:w w:val="93"/>
        </w:rPr>
        <w:t>＝＜</w:t>
      </w:r>
      <w:r>
        <w:rPr>
          <w:sz w:val="20"/>
          <w:szCs w:val="20"/>
          <w:spacing w:val="-2"/>
        </w:rPr>
        <w:t>V</w:t>
      </w:r>
      <w:r>
        <w:rPr>
          <w:sz w:val="11"/>
          <w:szCs w:val="11"/>
          <w:spacing w:val="-2"/>
          <w:position w:val="-4"/>
        </w:rPr>
        <w:t>i</w:t>
      </w:r>
      <w:r>
        <w:rPr>
          <w:sz w:val="11"/>
          <w:szCs w:val="11"/>
          <w:spacing w:val="-21"/>
          <w:position w:val="-4"/>
        </w:rPr>
        <w:t xml:space="preserve"> </w:t>
      </w:r>
      <w:r>
        <w:rPr>
          <w:sz w:val="20"/>
          <w:szCs w:val="20"/>
          <w:spacing w:val="-2"/>
        </w:rPr>
        <w:t>，E</w:t>
      </w:r>
      <w:r>
        <w:rPr>
          <w:sz w:val="11"/>
          <w:szCs w:val="11"/>
          <w:spacing w:val="-2"/>
          <w:position w:val="-4"/>
        </w:rPr>
        <w:t>i</w:t>
      </w:r>
      <w:r>
        <w:rPr>
          <w:sz w:val="20"/>
          <w:szCs w:val="20"/>
          <w:spacing w:val="-2"/>
        </w:rPr>
        <w:t>＞。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其中</w:t>
      </w:r>
      <w:r>
        <w:rPr>
          <w:sz w:val="20"/>
          <w:szCs w:val="20"/>
          <w:spacing w:val="-2"/>
        </w:rPr>
        <w:t>，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V</w:t>
      </w:r>
      <w:r>
        <w:rPr>
          <w:sz w:val="11"/>
          <w:szCs w:val="11"/>
          <w:position w:val="-4"/>
        </w:rPr>
        <w:t>i</w:t>
      </w:r>
      <w:r>
        <w:rPr>
          <w:sz w:val="11"/>
          <w:szCs w:val="11"/>
          <w:spacing w:val="27"/>
          <w:w w:val="101"/>
          <w:position w:val="-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是参与发布或转发该条谣言的节点集</w:t>
      </w:r>
      <w:r>
        <w:rPr>
          <w:rFonts w:ascii="Microsoft YaHei" w:hAnsi="Microsoft YaHei" w:eastAsia="Microsoft YaHei" w:cs="Microsoft YaHei"/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4"/>
        </w:rPr>
        <w:t>，</w:t>
      </w:r>
      <w:r>
        <w:rPr>
          <w:sz w:val="20"/>
          <w:szCs w:val="20"/>
        </w:rPr>
        <w:t>V</w:t>
      </w:r>
      <w:r>
        <w:rPr>
          <w:sz w:val="11"/>
          <w:szCs w:val="11"/>
          <w:position w:val="-4"/>
        </w:rPr>
        <w:t>i</w:t>
      </w:r>
      <w:r>
        <w:rPr>
          <w:sz w:val="11"/>
          <w:szCs w:val="11"/>
          <w:spacing w:val="49"/>
          <w:w w:val="101"/>
          <w:position w:val="-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中的每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个节点用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 xml:space="preserve"> </w:t>
      </w:r>
      <w:r>
        <w:rPr>
          <w:sz w:val="20"/>
          <w:szCs w:val="20"/>
        </w:rPr>
        <w:t>v</w:t>
      </w:r>
      <w:r>
        <w:rPr>
          <w:sz w:val="11"/>
          <w:szCs w:val="11"/>
          <w:position w:val="-4"/>
        </w:rPr>
        <w:t>ij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表示</w:t>
      </w:r>
      <w:r>
        <w:rPr>
          <w:sz w:val="20"/>
          <w:szCs w:val="20"/>
          <w:spacing w:val="5"/>
        </w:rPr>
        <w:t>；</w:t>
      </w:r>
      <w:r>
        <w:rPr>
          <w:sz w:val="20"/>
          <w:szCs w:val="20"/>
        </w:rPr>
        <w:t>E</w:t>
      </w:r>
      <w:r>
        <w:rPr>
          <w:sz w:val="11"/>
          <w:szCs w:val="11"/>
          <w:position w:val="-4"/>
        </w:rPr>
        <w:t>i</w:t>
      </w:r>
      <w:r>
        <w:rPr>
          <w:sz w:val="11"/>
          <w:szCs w:val="11"/>
          <w:spacing w:val="27"/>
          <w:position w:val="-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是依据用户转发行为构建的有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向边集</w:t>
      </w:r>
      <w:r>
        <w:rPr>
          <w:rFonts w:ascii="Microsoft YaHei" w:hAnsi="Microsoft YaHei" w:eastAsia="Microsoft YaHei" w:cs="Microsoft YaHei"/>
          <w:sz w:val="20"/>
          <w:szCs w:val="20"/>
          <w:spacing w:val="-25"/>
        </w:rPr>
        <w:t xml:space="preserve"> </w:t>
      </w:r>
      <w:r>
        <w:rPr>
          <w:sz w:val="20"/>
          <w:szCs w:val="20"/>
          <w:spacing w:val="-1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若节点</w:t>
      </w:r>
      <w:r>
        <w:rPr>
          <w:rFonts w:ascii="Microsoft YaHei" w:hAnsi="Microsoft YaHei" w:eastAsia="Microsoft YaHei" w:cs="Microsoft YaHei"/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-1"/>
        </w:rPr>
        <w:t>v</w:t>
      </w:r>
      <w:r>
        <w:rPr>
          <w:sz w:val="11"/>
          <w:szCs w:val="11"/>
          <w:spacing w:val="-1"/>
          <w:position w:val="-4"/>
        </w:rPr>
        <w:t>ij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指向节点 </w:t>
      </w:r>
      <w:r>
        <w:rPr>
          <w:sz w:val="20"/>
          <w:szCs w:val="20"/>
          <w:spacing w:val="-1"/>
        </w:rPr>
        <w:t>v</w:t>
      </w:r>
      <w:r>
        <w:rPr>
          <w:sz w:val="11"/>
          <w:szCs w:val="11"/>
          <w:spacing w:val="-1"/>
          <w:position w:val="-4"/>
        </w:rPr>
        <w:t>ik</w:t>
      </w:r>
      <w:r>
        <w:rPr>
          <w:sz w:val="11"/>
          <w:szCs w:val="11"/>
          <w:spacing w:val="-1"/>
          <w:position w:val="-4"/>
        </w:rPr>
        <w:t xml:space="preserve"> </w:t>
      </w:r>
      <w:r>
        <w:rPr>
          <w:sz w:val="20"/>
          <w:szCs w:val="20"/>
          <w:spacing w:val="-1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则存在 </w:t>
      </w:r>
      <w:r>
        <w:rPr>
          <w:sz w:val="20"/>
          <w:szCs w:val="20"/>
          <w:spacing w:val="-1"/>
        </w:rPr>
        <w:t>1</w:t>
      </w:r>
      <w:r>
        <w:rPr>
          <w:sz w:val="20"/>
          <w:szCs w:val="20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条有向边</w:t>
      </w:r>
      <w:r>
        <w:rPr>
          <w:sz w:val="20"/>
          <w:szCs w:val="20"/>
          <w:spacing w:val="-3"/>
          <w:position w:val="1"/>
        </w:rPr>
        <w:t>&lt;v</w:t>
      </w:r>
      <w:r>
        <w:rPr>
          <w:sz w:val="11"/>
          <w:szCs w:val="11"/>
          <w:spacing w:val="-21"/>
          <w:position w:val="-3"/>
        </w:rPr>
        <w:t>ij</w:t>
      </w:r>
      <w:r>
        <w:rPr>
          <w:sz w:val="11"/>
          <w:szCs w:val="11"/>
          <w:spacing w:val="-24"/>
          <w:position w:val="-3"/>
        </w:rPr>
        <w:t xml:space="preserve"> </w:t>
      </w:r>
      <w:r>
        <w:rPr>
          <w:sz w:val="20"/>
          <w:szCs w:val="20"/>
          <w:spacing w:val="-19"/>
          <w:w w:val="67"/>
          <w:position w:val="1"/>
        </w:rPr>
        <w:t>，v</w:t>
      </w:r>
      <w:r>
        <w:rPr>
          <w:sz w:val="11"/>
          <w:szCs w:val="11"/>
          <w:spacing w:val="-8"/>
          <w:position w:val="-3"/>
        </w:rPr>
        <w:t>ik</w:t>
      </w:r>
      <w:r>
        <w:rPr>
          <w:sz w:val="20"/>
          <w:szCs w:val="20"/>
          <w:spacing w:val="-17"/>
          <w:position w:val="1"/>
        </w:rPr>
        <w:t>＞</w:t>
      </w:r>
      <w:r>
        <w:rPr>
          <w:sz w:val="20"/>
          <w:szCs w:val="20"/>
          <w:spacing w:val="-63"/>
          <w:position w:val="1"/>
        </w:rPr>
        <w:t xml:space="preserve"> </w:t>
      </w:r>
      <w:r>
        <w:rPr>
          <w:sz w:val="20"/>
          <w:szCs w:val="20"/>
          <w:spacing w:val="-17"/>
          <w:position w:val="1"/>
        </w:rPr>
        <w:t>∈E</w:t>
      </w:r>
      <w:r>
        <w:rPr>
          <w:sz w:val="11"/>
          <w:szCs w:val="11"/>
          <w:spacing w:val="-17"/>
          <w:position w:val="-3"/>
        </w:rPr>
        <w:t>i</w:t>
      </w:r>
      <w:r>
        <w:rPr>
          <w:sz w:val="11"/>
          <w:szCs w:val="11"/>
          <w:spacing w:val="-31"/>
          <w:position w:val="-3"/>
        </w:rPr>
        <w:t xml:space="preserve"> </w:t>
      </w:r>
      <w:r>
        <w:rPr>
          <w:sz w:val="20"/>
          <w:szCs w:val="20"/>
          <w:spacing w:val="-17"/>
          <w:position w:val="1"/>
        </w:rPr>
        <w:t>。</w:t>
      </w:r>
    </w:p>
    <w:p>
      <w:pPr>
        <w:pStyle w:val="BodyText"/>
        <w:ind w:left="6" w:right="60" w:firstLine="435"/>
        <w:spacing w:before="3" w:line="252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-15"/>
        </w:rPr>
        <w:t>图 </w:t>
      </w:r>
      <w:r>
        <w:rPr>
          <w:sz w:val="20"/>
          <w:szCs w:val="20"/>
          <w:spacing w:val="-15"/>
        </w:rPr>
        <w:t>2</w:t>
      </w:r>
      <w:r>
        <w:rPr>
          <w:sz w:val="20"/>
          <w:szCs w:val="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5"/>
        </w:rPr>
        <w:t>中</w:t>
      </w:r>
      <w:r>
        <w:rPr>
          <w:rFonts w:ascii="Microsoft YaHei" w:hAnsi="Microsoft YaHei" w:eastAsia="Microsoft YaHei" w:cs="Microsoft YaHei"/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-15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-15"/>
        </w:rPr>
        <w:t>根节点</w:t>
      </w:r>
      <w:r>
        <w:rPr>
          <w:sz w:val="20"/>
          <w:szCs w:val="20"/>
          <w:spacing w:val="-15"/>
        </w:rPr>
        <w:t>（v</w:t>
      </w:r>
      <w:r>
        <w:rPr>
          <w:sz w:val="11"/>
          <w:szCs w:val="11"/>
          <w:spacing w:val="-15"/>
          <w:position w:val="-4"/>
        </w:rPr>
        <w:t>i0</w:t>
      </w:r>
      <w:r>
        <w:rPr>
          <w:sz w:val="11"/>
          <w:szCs w:val="11"/>
          <w:spacing w:val="-27"/>
          <w:position w:val="-4"/>
        </w:rPr>
        <w:t xml:space="preserve"> </w:t>
      </w:r>
      <w:r>
        <w:rPr>
          <w:sz w:val="20"/>
          <w:szCs w:val="20"/>
          <w:spacing w:val="1"/>
        </w:rPr>
        <w:t>）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是发布谣言的用户</w:t>
      </w:r>
      <w:r>
        <w:rPr>
          <w:rFonts w:ascii="Microsoft YaHei" w:hAnsi="Microsoft YaHei" w:eastAsia="Microsoft YaHei" w:cs="Microsoft YaHei"/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1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非根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节点是转发谣言的用户</w:t>
      </w:r>
      <w:r>
        <w:rPr>
          <w:rFonts w:ascii="Microsoft YaHei" w:hAnsi="Microsoft YaHei" w:eastAsia="Microsoft YaHei" w:cs="Microsoft YaHei"/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有向边代表用户转发谣言</w:t>
      </w:r>
    </w:p>
    <w:p>
      <w:pPr>
        <w:pStyle w:val="BodyText"/>
        <w:ind w:left="3668"/>
        <w:spacing w:line="145" w:lineRule="exact"/>
        <w:rPr>
          <w:sz w:val="20"/>
          <w:szCs w:val="20"/>
        </w:rPr>
      </w:pPr>
      <w:r>
        <w:rPr>
          <w:sz w:val="20"/>
          <w:szCs w:val="20"/>
          <w:spacing w:val="20"/>
          <w:w w:val="132"/>
          <w:position w:val="-3"/>
        </w:rPr>
        <w:t>—</w:t>
      </w:r>
      <w:r>
        <w:rPr>
          <w:sz w:val="20"/>
          <w:szCs w:val="20"/>
          <w:spacing w:val="17"/>
          <w:position w:val="-3"/>
        </w:rPr>
        <w:t xml:space="preserve"> </w:t>
      </w:r>
      <w:r>
        <w:rPr>
          <w:sz w:val="20"/>
          <w:szCs w:val="20"/>
          <w:spacing w:val="20"/>
          <w:w w:val="132"/>
          <w:position w:val="-3"/>
        </w:rPr>
        <w:t>99</w:t>
      </w:r>
      <w:r>
        <w:rPr>
          <w:sz w:val="20"/>
          <w:szCs w:val="20"/>
          <w:spacing w:val="7"/>
          <w:position w:val="-3"/>
        </w:rPr>
        <w:t xml:space="preserve"> </w:t>
      </w:r>
      <w:r>
        <w:rPr>
          <w:sz w:val="20"/>
          <w:szCs w:val="20"/>
          <w:spacing w:val="20"/>
          <w:w w:val="132"/>
          <w:position w:val="-3"/>
        </w:rPr>
        <w:t>—</w:t>
      </w:r>
    </w:p>
    <w:p>
      <w:pPr>
        <w:spacing w:line="145" w:lineRule="exact"/>
        <w:sectPr>
          <w:type w:val="continuous"/>
          <w:pgSz w:w="11906" w:h="16838"/>
          <w:pgMar w:top="1308" w:right="1068" w:bottom="471" w:left="1012" w:header="685" w:footer="232" w:gutter="0"/>
          <w:cols w:equalWidth="0" w:num="2">
            <w:col w:w="5050" w:space="100"/>
            <w:col w:w="4676" w:space="0"/>
          </w:cols>
        </w:sectPr>
        <w:rPr>
          <w:sz w:val="20"/>
          <w:szCs w:val="20"/>
        </w:rPr>
      </w:pPr>
    </w:p>
    <w:p>
      <w:pPr>
        <w:spacing w:line="63" w:lineRule="exact"/>
        <w:rPr/>
      </w:pPr>
      <w:r/>
    </w:p>
    <w:p>
      <w:pPr>
        <w:spacing w:line="63" w:lineRule="exact"/>
        <w:sectPr>
          <w:headerReference w:type="default" r:id="rId10"/>
          <w:footerReference w:type="default" r:id="rId11"/>
          <w:pgSz w:w="11906" w:h="16838"/>
          <w:pgMar w:top="1294" w:right="1062" w:bottom="471" w:left="1012" w:header="740" w:footer="232" w:gutter="0"/>
          <w:cols w:equalWidth="0" w:num="1">
            <w:col w:w="9831" w:space="0"/>
          </w:cols>
        </w:sectPr>
        <w:rPr/>
      </w:pPr>
    </w:p>
    <w:p>
      <w:pPr>
        <w:ind w:firstLine="156"/>
        <w:spacing w:before="39" w:line="2102" w:lineRule="exact"/>
        <w:rPr/>
      </w:pPr>
      <w:r>
        <w:rPr>
          <w:position w:val="-42"/>
        </w:rPr>
        <w:drawing>
          <wp:inline distT="0" distB="0" distL="0" distR="0">
            <wp:extent cx="2879992" cy="1334630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79992" cy="133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474"/>
        <w:spacing w:before="102" w:line="230" w:lineRule="exact"/>
        <w:outlineLvl w:val="3"/>
        <w:rPr>
          <w:rFonts w:ascii="SimHei" w:hAnsi="SimHei" w:eastAsia="SimHei" w:cs="SimHei"/>
        </w:rPr>
      </w:pPr>
      <w:r>
        <w:rPr>
          <w:rFonts w:ascii="SimHei" w:hAnsi="SimHei" w:eastAsia="SimHei" w:cs="SimHei"/>
          <w:spacing w:val="6"/>
          <w:position w:val="1"/>
        </w:rPr>
        <w:t>图</w:t>
      </w:r>
      <w:r>
        <w:rPr>
          <w:rFonts w:ascii="SimHei" w:hAnsi="SimHei" w:eastAsia="SimHei" w:cs="SimHei"/>
          <w:spacing w:val="-29"/>
          <w:position w:val="1"/>
        </w:rPr>
        <w:t xml:space="preserve"> </w:t>
      </w:r>
      <w:r>
        <w:rPr>
          <w:spacing w:val="6"/>
          <w:position w:val="1"/>
        </w:rPr>
        <w:t>2</w:t>
      </w:r>
      <w:r>
        <w:rPr>
          <w:spacing w:val="6"/>
          <w:position w:val="1"/>
        </w:rPr>
        <w:t xml:space="preserve">  </w:t>
      </w:r>
      <w:r>
        <w:rPr>
          <w:rFonts w:ascii="SimHei" w:hAnsi="SimHei" w:eastAsia="SimHei" w:cs="SimHei"/>
          <w:spacing w:val="6"/>
          <w:position w:val="1"/>
        </w:rPr>
        <w:t>谣言的传播树结构</w:t>
      </w:r>
    </w:p>
    <w:p>
      <w:pPr>
        <w:pStyle w:val="BodyText"/>
        <w:ind w:left="485"/>
        <w:spacing w:before="92" w:line="204" w:lineRule="auto"/>
        <w:outlineLvl w:val="3"/>
        <w:rPr/>
      </w:pPr>
      <w:r>
        <w:rPr/>
        <w:t>Fig</w:t>
      </w:r>
      <w:r>
        <w:rPr>
          <w:spacing w:val="6"/>
        </w:rPr>
        <w:t>.</w:t>
      </w:r>
      <w:r>
        <w:rPr>
          <w:spacing w:val="-39"/>
        </w:rPr>
        <w:t xml:space="preserve"> </w:t>
      </w:r>
      <w:r>
        <w:rPr>
          <w:spacing w:val="6"/>
        </w:rPr>
        <w:t>2</w:t>
      </w:r>
      <w:r>
        <w:rPr>
          <w:spacing w:val="6"/>
        </w:rPr>
        <w:t xml:space="preserve">  </w:t>
      </w:r>
      <w:r>
        <w:rPr/>
        <w:t>The</w:t>
      </w:r>
      <w:r>
        <w:rPr>
          <w:spacing w:val="-19"/>
        </w:rPr>
        <w:t xml:space="preserve"> </w:t>
      </w:r>
      <w:r>
        <w:rPr/>
        <w:t>Propagation</w:t>
      </w:r>
      <w:r>
        <w:rPr>
          <w:spacing w:val="-16"/>
        </w:rPr>
        <w:t xml:space="preserve"> </w:t>
      </w:r>
      <w:r>
        <w:rPr/>
        <w:t>Tree</w:t>
      </w:r>
      <w:r>
        <w:rPr>
          <w:spacing w:val="-16"/>
        </w:rPr>
        <w:t xml:space="preserve"> </w:t>
      </w:r>
      <w:r>
        <w:rPr/>
        <w:t>Structure</w:t>
      </w:r>
      <w:r>
        <w:rPr>
          <w:spacing w:val="-17"/>
        </w:rPr>
        <w:t xml:space="preserve"> </w:t>
      </w:r>
      <w:r>
        <w:rPr/>
        <w:t>of</w:t>
      </w:r>
      <w:r>
        <w:rPr>
          <w:spacing w:val="-27"/>
        </w:rPr>
        <w:t xml:space="preserve"> </w:t>
      </w:r>
      <w:r>
        <w:rPr/>
        <w:t>Rumor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7"/>
        <w:spacing w:before="40" w:line="184" w:lineRule="auto"/>
        <w:rPr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</w:rPr>
        <w:t>的行为</w:t>
      </w:r>
      <w:r>
        <w:rPr>
          <w:sz w:val="20"/>
          <w:szCs w:val="20"/>
        </w:rPr>
        <w:t>。</w:t>
      </w:r>
    </w:p>
    <w:p>
      <w:pPr>
        <w:pStyle w:val="BodyText"/>
        <w:ind w:right="67" w:firstLine="416"/>
        <w:spacing w:before="84" w:line="246" w:lineRule="auto"/>
        <w:jc w:val="both"/>
        <w:rPr>
          <w:sz w:val="20"/>
          <w:szCs w:val="20"/>
        </w:rPr>
      </w:pPr>
      <w:r>
        <w:rPr>
          <w:sz w:val="20"/>
          <w:szCs w:val="20"/>
          <w:spacing w:val="13"/>
        </w:rPr>
        <w:t>2）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有向谣言传播联合图</w:t>
      </w:r>
      <w:r>
        <w:rPr>
          <w:rFonts w:ascii="Microsoft YaHei" w:hAnsi="Microsoft YaHei" w:eastAsia="Microsoft YaHei" w:cs="Microsoft YaHei"/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13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有向谣言传播联合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图由多棵谣言传播树合并而成</w:t>
      </w:r>
      <w:r>
        <w:rPr>
          <w:rFonts w:ascii="Microsoft YaHei" w:hAnsi="Microsoft YaHei" w:eastAsia="Microsoft YaHei" w:cs="Microsoft YaHei"/>
          <w:sz w:val="20"/>
          <w:szCs w:val="20"/>
          <w:spacing w:val="-17"/>
        </w:rPr>
        <w:t xml:space="preserve"> </w:t>
      </w:r>
      <w:r>
        <w:rPr>
          <w:sz w:val="20"/>
          <w:szCs w:val="20"/>
          <w:spacing w:val="6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假设依据 </w:t>
      </w:r>
      <w:r>
        <w:rPr>
          <w:sz w:val="20"/>
          <w:szCs w:val="20"/>
          <w:spacing w:val="6"/>
        </w:rPr>
        <w:t>1</w:t>
      </w:r>
      <w:r>
        <w:rPr>
          <w:sz w:val="20"/>
          <w:szCs w:val="20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条谣言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的转发过程已经构建了 </w:t>
      </w:r>
      <w:r>
        <w:rPr>
          <w:sz w:val="20"/>
          <w:szCs w:val="20"/>
          <w:spacing w:val="6"/>
        </w:rPr>
        <w:t>n</w:t>
      </w:r>
      <w:r>
        <w:rPr>
          <w:sz w:val="20"/>
          <w:szCs w:val="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棵谣言传播树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6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构成集合</w:t>
      </w:r>
      <w:r>
        <w:rPr>
          <w:sz w:val="20"/>
          <w:szCs w:val="20"/>
          <w:spacing w:val="2"/>
        </w:rPr>
        <w:t>F</w:t>
      </w:r>
      <w:r>
        <w:rPr>
          <w:sz w:val="20"/>
          <w:szCs w:val="20"/>
          <w:spacing w:val="-35"/>
          <w:w w:val="90"/>
        </w:rPr>
        <w:t>＝（</w:t>
      </w:r>
      <w:r>
        <w:rPr>
          <w:sz w:val="20"/>
          <w:szCs w:val="20"/>
          <w:spacing w:val="2"/>
        </w:rPr>
        <w:t>T</w:t>
      </w:r>
      <w:r>
        <w:rPr>
          <w:sz w:val="11"/>
          <w:szCs w:val="11"/>
          <w:spacing w:val="2"/>
          <w:position w:val="-4"/>
        </w:rPr>
        <w:t>1</w:t>
      </w:r>
      <w:r>
        <w:rPr>
          <w:sz w:val="11"/>
          <w:szCs w:val="11"/>
          <w:spacing w:val="-21"/>
          <w:position w:val="-4"/>
        </w:rPr>
        <w:t xml:space="preserve"> </w:t>
      </w:r>
      <w:r>
        <w:rPr>
          <w:sz w:val="20"/>
          <w:szCs w:val="20"/>
          <w:spacing w:val="2"/>
        </w:rPr>
        <w:t>，T</w:t>
      </w:r>
      <w:r>
        <w:rPr>
          <w:sz w:val="11"/>
          <w:szCs w:val="11"/>
          <w:spacing w:val="2"/>
          <w:position w:val="-4"/>
        </w:rPr>
        <w:t>2</w:t>
      </w:r>
      <w:r>
        <w:rPr>
          <w:sz w:val="11"/>
          <w:szCs w:val="11"/>
          <w:spacing w:val="-22"/>
          <w:position w:val="-4"/>
        </w:rPr>
        <w:t xml:space="preserve"> </w:t>
      </w:r>
      <w:r>
        <w:rPr>
          <w:sz w:val="20"/>
          <w:szCs w:val="20"/>
          <w:spacing w:val="-31"/>
          <w:w w:val="94"/>
        </w:rPr>
        <w:t>，…</w:t>
      </w:r>
      <w:r>
        <w:rPr>
          <w:sz w:val="20"/>
          <w:szCs w:val="20"/>
          <w:spacing w:val="-62"/>
        </w:rPr>
        <w:t xml:space="preserve"> </w:t>
      </w:r>
      <w:r>
        <w:rPr>
          <w:sz w:val="20"/>
          <w:szCs w:val="20"/>
          <w:spacing w:val="-31"/>
          <w:w w:val="94"/>
        </w:rPr>
        <w:t>,</w:t>
      </w:r>
      <w:r>
        <w:rPr>
          <w:sz w:val="20"/>
          <w:szCs w:val="20"/>
          <w:spacing w:val="-47"/>
        </w:rPr>
        <w:t xml:space="preserve"> </w:t>
      </w:r>
      <w:r>
        <w:rPr>
          <w:sz w:val="20"/>
          <w:szCs w:val="20"/>
          <w:spacing w:val="-31"/>
          <w:w w:val="94"/>
        </w:rPr>
        <w:t>T</w:t>
      </w:r>
      <w:r>
        <w:rPr>
          <w:sz w:val="11"/>
          <w:szCs w:val="11"/>
          <w:position w:val="-4"/>
        </w:rPr>
        <w:t>n</w:t>
      </w:r>
      <w:r>
        <w:rPr>
          <w:sz w:val="11"/>
          <w:szCs w:val="11"/>
          <w:spacing w:val="-27"/>
          <w:position w:val="-4"/>
        </w:rPr>
        <w:t xml:space="preserve"> </w:t>
      </w:r>
      <w:r>
        <w:rPr>
          <w:sz w:val="20"/>
          <w:szCs w:val="20"/>
          <w:spacing w:val="-35"/>
          <w:w w:val="90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本节将把这 </w:t>
      </w:r>
      <w:r>
        <w:rPr>
          <w:sz w:val="20"/>
          <w:szCs w:val="20"/>
          <w:spacing w:val="7"/>
        </w:rPr>
        <w:t>n</w:t>
      </w:r>
      <w:r>
        <w:rPr>
          <w:sz w:val="20"/>
          <w:szCs w:val="20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棵树合并为一个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有向谣言传播联合图</w:t>
      </w:r>
      <w:r>
        <w:rPr>
          <w:rFonts w:ascii="Microsoft YaHei" w:hAnsi="Microsoft YaHei" w:eastAsia="Microsoft YaHei" w:cs="Microsoft YaHei"/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6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在合并过程中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6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涉及的操作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包括</w:t>
      </w:r>
      <w:r>
        <w:rPr>
          <w:sz w:val="20"/>
          <w:szCs w:val="20"/>
          <w:spacing w:val="2"/>
        </w:rPr>
        <w:t>：</w:t>
      </w:r>
      <w:r>
        <w:rPr>
          <w:sz w:val="20"/>
          <w:szCs w:val="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节点的合并</w:t>
      </w:r>
      <w:r>
        <w:rPr>
          <w:rFonts w:ascii="Microsoft YaHei" w:hAnsi="Microsoft YaHei" w:eastAsia="Microsoft YaHei" w:cs="Microsoft YaHei"/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2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边的合并</w:t>
      </w:r>
      <w:r>
        <w:rPr>
          <w:rFonts w:ascii="Microsoft YaHei" w:hAnsi="Microsoft YaHei" w:eastAsia="Microsoft YaHei" w:cs="Microsoft YaHei"/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2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权值的确定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2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具体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过程如图 </w:t>
      </w:r>
      <w:r>
        <w:rPr>
          <w:sz w:val="20"/>
          <w:szCs w:val="20"/>
          <w:spacing w:val="4"/>
        </w:rPr>
        <w:t>3</w:t>
      </w:r>
      <w:r>
        <w:rPr>
          <w:sz w:val="20"/>
          <w:szCs w:val="20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所示</w:t>
      </w:r>
      <w:r>
        <w:rPr>
          <w:sz w:val="20"/>
          <w:szCs w:val="20"/>
          <w:spacing w:val="4"/>
        </w:rPr>
        <w:t>。</w:t>
      </w:r>
    </w:p>
    <w:p>
      <w:pPr>
        <w:spacing w:line="246" w:lineRule="auto"/>
        <w:sectPr>
          <w:type w:val="continuous"/>
          <w:pgSz w:w="11906" w:h="16838"/>
          <w:pgMar w:top="1294" w:right="1062" w:bottom="471" w:left="1012" w:header="740" w:footer="232" w:gutter="0"/>
          <w:cols w:equalWidth="0" w:num="2">
            <w:col w:w="5055" w:space="100"/>
            <w:col w:w="4676" w:space="0"/>
          </w:cols>
        </w:sectPr>
        <w:rPr>
          <w:sz w:val="20"/>
          <w:szCs w:val="20"/>
        </w:rPr>
      </w:pPr>
    </w:p>
    <w:p>
      <w:pPr>
        <w:ind w:firstLine="1396"/>
        <w:spacing w:before="16" w:line="6978" w:lineRule="exact"/>
        <w:rPr/>
      </w:pPr>
      <w:r>
        <w:rPr>
          <w:position w:val="-139"/>
        </w:rPr>
        <w:drawing>
          <wp:inline distT="0" distB="0" distL="0" distR="0">
            <wp:extent cx="4499292" cy="4431512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99292" cy="4431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267"/>
        <w:spacing w:before="100" w:line="230" w:lineRule="exact"/>
        <w:outlineLvl w:val="3"/>
        <w:rPr>
          <w:rFonts w:ascii="SimHei" w:hAnsi="SimHei" w:eastAsia="SimHei" w:cs="SimHei"/>
        </w:rPr>
      </w:pPr>
      <w:r>
        <w:rPr>
          <w:rFonts w:ascii="SimHei" w:hAnsi="SimHei" w:eastAsia="SimHei" w:cs="SimHei"/>
          <w:spacing w:val="8"/>
          <w:position w:val="1"/>
        </w:rPr>
        <w:t>图</w:t>
      </w:r>
      <w:r>
        <w:rPr>
          <w:rFonts w:ascii="SimHei" w:hAnsi="SimHei" w:eastAsia="SimHei" w:cs="SimHei"/>
          <w:spacing w:val="-33"/>
          <w:position w:val="1"/>
        </w:rPr>
        <w:t xml:space="preserve"> </w:t>
      </w:r>
      <w:r>
        <w:rPr>
          <w:spacing w:val="8"/>
          <w:position w:val="1"/>
        </w:rPr>
        <w:t>3</w:t>
      </w:r>
      <w:r>
        <w:rPr>
          <w:spacing w:val="8"/>
          <w:position w:val="1"/>
        </w:rPr>
        <w:t xml:space="preserve">  </w:t>
      </w:r>
      <w:r>
        <w:rPr>
          <w:rFonts w:ascii="SimHei" w:hAnsi="SimHei" w:eastAsia="SimHei" w:cs="SimHei"/>
          <w:spacing w:val="8"/>
          <w:position w:val="1"/>
        </w:rPr>
        <w:t>有向谣言传播联合图构建过程示例图</w:t>
      </w:r>
    </w:p>
    <w:p>
      <w:pPr>
        <w:pStyle w:val="BodyText"/>
        <w:ind w:left="1034"/>
        <w:spacing w:before="82" w:line="204" w:lineRule="auto"/>
        <w:outlineLvl w:val="3"/>
        <w:rPr/>
      </w:pPr>
      <w:r>
        <w:rPr/>
        <w:t>Fig</w:t>
      </w:r>
      <w:r>
        <w:rPr>
          <w:spacing w:val="2"/>
        </w:rPr>
        <w:t>.</w:t>
      </w:r>
      <w:r>
        <w:rPr>
          <w:spacing w:val="-38"/>
        </w:rPr>
        <w:t xml:space="preserve"> </w:t>
      </w:r>
      <w:r>
        <w:rPr>
          <w:spacing w:val="2"/>
        </w:rPr>
        <w:t>3</w:t>
      </w:r>
      <w:r>
        <w:rPr>
          <w:spacing w:val="2"/>
        </w:rPr>
        <w:t xml:space="preserve">  </w:t>
      </w:r>
      <w:r>
        <w:rPr/>
        <w:t>Example</w:t>
      </w:r>
      <w:r>
        <w:rPr>
          <w:spacing w:val="-19"/>
        </w:rPr>
        <w:t xml:space="preserve"> </w:t>
      </w:r>
      <w:r>
        <w:rPr/>
        <w:t>Diagram</w:t>
      </w:r>
      <w:r>
        <w:rPr>
          <w:spacing w:val="-18"/>
        </w:rPr>
        <w:t xml:space="preserve"> </w:t>
      </w:r>
      <w:r>
        <w:rPr/>
        <w:t>of</w:t>
      </w:r>
      <w:r>
        <w:rPr>
          <w:spacing w:val="-28"/>
        </w:rPr>
        <w:t xml:space="preserve"> </w:t>
      </w:r>
      <w:r>
        <w:rPr/>
        <w:t>the</w:t>
      </w:r>
      <w:r>
        <w:rPr>
          <w:spacing w:val="-19"/>
        </w:rPr>
        <w:t xml:space="preserve"> </w:t>
      </w:r>
      <w:r>
        <w:rPr/>
        <w:t>Process</w:t>
      </w:r>
      <w:r>
        <w:rPr>
          <w:spacing w:val="-17"/>
        </w:rPr>
        <w:t xml:space="preserve"> </w:t>
      </w:r>
      <w:r>
        <w:rPr/>
        <w:t>of</w:t>
      </w:r>
      <w:r>
        <w:rPr>
          <w:spacing w:val="-23"/>
        </w:rPr>
        <w:t xml:space="preserve"> </w:t>
      </w:r>
      <w:r>
        <w:rPr/>
        <w:t>Constructing</w:t>
      </w:r>
      <w:r>
        <w:rPr>
          <w:spacing w:val="-17"/>
        </w:rPr>
        <w:t xml:space="preserve"> </w:t>
      </w:r>
      <w:r>
        <w:rPr/>
        <w:t>a</w:t>
      </w:r>
      <w:r>
        <w:rPr>
          <w:spacing w:val="-20"/>
        </w:rPr>
        <w:t xml:space="preserve"> </w:t>
      </w:r>
      <w:r>
        <w:rPr/>
        <w:t>Directed</w:t>
      </w:r>
      <w:r>
        <w:rPr>
          <w:spacing w:val="-17"/>
        </w:rPr>
        <w:t xml:space="preserve"> </w:t>
      </w:r>
      <w:r>
        <w:rPr/>
        <w:t>Rumor</w:t>
      </w:r>
      <w:r>
        <w:rPr>
          <w:spacing w:val="-19"/>
        </w:rPr>
        <w:t xml:space="preserve"> </w:t>
      </w:r>
      <w:r>
        <w:rPr/>
        <w:t>Propagation</w:t>
      </w:r>
      <w:r>
        <w:rPr>
          <w:spacing w:val="-21"/>
        </w:rPr>
        <w:t xml:space="preserve"> </w:t>
      </w:r>
      <w:r>
        <w:rPr/>
        <w:t>Joint</w:t>
      </w:r>
      <w:r>
        <w:rPr>
          <w:spacing w:val="-15"/>
        </w:rPr>
        <w:t xml:space="preserve"> </w:t>
      </w:r>
      <w:r>
        <w:rPr/>
        <w:t>Graph</w:t>
      </w:r>
    </w:p>
    <w:p>
      <w:pPr>
        <w:spacing w:before="158"/>
        <w:rPr/>
      </w:pPr>
      <w:r/>
    </w:p>
    <w:p>
      <w:pPr>
        <w:sectPr>
          <w:type w:val="continuous"/>
          <w:pgSz w:w="11906" w:h="16838"/>
          <w:pgMar w:top="1294" w:right="1062" w:bottom="471" w:left="1012" w:header="740" w:footer="232" w:gutter="0"/>
          <w:cols w:equalWidth="0" w:num="1">
            <w:col w:w="9831" w:space="0"/>
          </w:cols>
        </w:sectPr>
        <w:rPr/>
      </w:pPr>
    </w:p>
    <w:p>
      <w:pPr>
        <w:pStyle w:val="BodyText"/>
        <w:ind w:left="124" w:right="245" w:firstLine="419"/>
        <w:spacing w:before="50" w:line="259" w:lineRule="auto"/>
        <w:jc w:val="both"/>
        <w:rPr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在图 </w:t>
      </w:r>
      <w:r>
        <w:rPr>
          <w:sz w:val="20"/>
          <w:szCs w:val="20"/>
          <w:spacing w:val="-1"/>
        </w:rPr>
        <w:t>3</w:t>
      </w:r>
      <w:r>
        <w:rPr>
          <w:sz w:val="20"/>
          <w:szCs w:val="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中</w:t>
      </w:r>
      <w:r>
        <w:rPr>
          <w:rFonts w:ascii="Microsoft YaHei" w:hAnsi="Microsoft YaHei" w:eastAsia="Microsoft YaHei" w:cs="Microsoft YaHei"/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-1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上方虚线框内为</w:t>
      </w:r>
      <w:r>
        <w:rPr>
          <w:rFonts w:ascii="Microsoft YaHei" w:hAnsi="Microsoft YaHei" w:eastAsia="Microsoft YaHei" w:cs="Microsoft YaHei"/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-1"/>
        </w:rPr>
        <w:t>4</w:t>
      </w:r>
      <w:r>
        <w:rPr>
          <w:sz w:val="20"/>
          <w:szCs w:val="20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条谣言的传播树</w:t>
      </w:r>
      <w:r>
        <w:rPr>
          <w:sz w:val="20"/>
          <w:szCs w:val="20"/>
          <w:spacing w:val="-1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图中同色节点表示相同节点</w:t>
      </w:r>
      <w:r>
        <w:rPr>
          <w:rFonts w:ascii="Microsoft YaHei" w:hAnsi="Microsoft YaHei" w:eastAsia="Microsoft YaHei" w:cs="Microsoft YaHei"/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如前两棵树中的绿色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节点均表示 </w:t>
      </w:r>
      <w:r>
        <w:rPr>
          <w:sz w:val="20"/>
          <w:szCs w:val="20"/>
          <w:spacing w:val="6"/>
        </w:rPr>
        <w:t>v</w:t>
      </w:r>
      <w:r>
        <w:rPr>
          <w:sz w:val="11"/>
          <w:szCs w:val="11"/>
          <w:spacing w:val="6"/>
          <w:position w:val="-4"/>
        </w:rPr>
        <w:t>7</w:t>
      </w:r>
      <w:r>
        <w:rPr>
          <w:sz w:val="11"/>
          <w:szCs w:val="11"/>
          <w:spacing w:val="-5"/>
          <w:position w:val="-4"/>
        </w:rPr>
        <w:t xml:space="preserve"> </w:t>
      </w:r>
      <w:r>
        <w:rPr>
          <w:sz w:val="20"/>
          <w:szCs w:val="20"/>
          <w:spacing w:val="6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图中相同颜色的有向边表明相同的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边</w:t>
      </w: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 xml:space="preserve"> </w:t>
      </w:r>
      <w:r>
        <w:rPr>
          <w:sz w:val="20"/>
          <w:szCs w:val="20"/>
          <w:spacing w:val="5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该边的起始节点和终端节点一致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5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如后两棵树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中的红色有向边</w:t>
      </w:r>
      <w:r>
        <w:rPr>
          <w:rFonts w:ascii="Microsoft YaHei" w:hAnsi="Microsoft YaHei" w:eastAsia="Microsoft YaHei" w:cs="Microsoft YaHei"/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4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其起始节点均为 </w:t>
      </w:r>
      <w:r>
        <w:rPr>
          <w:sz w:val="20"/>
          <w:szCs w:val="20"/>
          <w:spacing w:val="4"/>
        </w:rPr>
        <w:t>v</w:t>
      </w:r>
      <w:r>
        <w:rPr>
          <w:sz w:val="11"/>
          <w:szCs w:val="11"/>
          <w:spacing w:val="4"/>
          <w:position w:val="-4"/>
        </w:rPr>
        <w:t>6</w:t>
      </w:r>
      <w:r>
        <w:rPr>
          <w:sz w:val="11"/>
          <w:szCs w:val="11"/>
          <w:spacing w:val="4"/>
          <w:position w:val="-4"/>
        </w:rPr>
        <w:t xml:space="preserve"> </w:t>
      </w:r>
      <w:r>
        <w:rPr>
          <w:sz w:val="20"/>
          <w:szCs w:val="20"/>
          <w:spacing w:val="4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终端节点均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为</w:t>
      </w:r>
      <w:r>
        <w:rPr>
          <w:rFonts w:ascii="Microsoft YaHei" w:hAnsi="Microsoft YaHei" w:eastAsia="Microsoft YaHei" w:cs="Microsoft YaHei"/>
          <w:sz w:val="20"/>
          <w:szCs w:val="20"/>
          <w:spacing w:val="-17"/>
        </w:rPr>
        <w:t xml:space="preserve"> </w:t>
      </w:r>
      <w:r>
        <w:rPr>
          <w:sz w:val="20"/>
          <w:szCs w:val="20"/>
          <w:spacing w:val="-3"/>
        </w:rPr>
        <w:t>v</w:t>
      </w:r>
      <w:r>
        <w:rPr>
          <w:sz w:val="11"/>
          <w:szCs w:val="11"/>
          <w:spacing w:val="-3"/>
          <w:position w:val="-4"/>
        </w:rPr>
        <w:t>11</w:t>
      </w:r>
      <w:r>
        <w:rPr>
          <w:sz w:val="11"/>
          <w:szCs w:val="11"/>
          <w:spacing w:val="-18"/>
          <w:position w:val="-4"/>
        </w:rPr>
        <w:t xml:space="preserve"> </w:t>
      </w:r>
      <w:r>
        <w:rPr>
          <w:sz w:val="20"/>
          <w:szCs w:val="20"/>
          <w:spacing w:val="-1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针对上述情况</w:t>
      </w:r>
      <w:r>
        <w:rPr>
          <w:rFonts w:ascii="Microsoft YaHei" w:hAnsi="Microsoft YaHei" w:eastAsia="Microsoft YaHei" w:cs="Microsoft YaHei"/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-1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完成节点的合并和边的合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并</w:t>
      </w:r>
      <w:r>
        <w:rPr>
          <w:sz w:val="20"/>
          <w:szCs w:val="20"/>
          <w:spacing w:val="-2"/>
        </w:rPr>
        <w:t>：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具有相同 </w:t>
      </w:r>
      <w:r>
        <w:rPr>
          <w:sz w:val="20"/>
          <w:szCs w:val="20"/>
        </w:rPr>
        <w:t>ID</w:t>
      </w:r>
      <w:r>
        <w:rPr>
          <w:sz w:val="20"/>
          <w:szCs w:val="20"/>
          <w:spacing w:val="4"/>
        </w:rPr>
        <w:t>（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同色</w:t>
      </w:r>
      <w:r>
        <w:rPr>
          <w:sz w:val="20"/>
          <w:szCs w:val="20"/>
          <w:spacing w:val="4"/>
        </w:rPr>
        <w:t>）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的节点合并</w:t>
      </w:r>
      <w:r>
        <w:rPr>
          <w:sz w:val="20"/>
          <w:szCs w:val="20"/>
          <w:spacing w:val="4"/>
        </w:rPr>
        <w:t>；</w:t>
      </w:r>
      <w:r>
        <w:rPr>
          <w:sz w:val="20"/>
          <w:szCs w:val="20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两端节点对应相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同的有向边合并</w:t>
      </w:r>
      <w:r>
        <w:rPr>
          <w:rFonts w:ascii="Microsoft YaHei" w:hAnsi="Microsoft YaHei" w:eastAsia="Microsoft YaHei" w:cs="Microsoft YaHei"/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6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完成合并操作后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6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得到初始的有</w:t>
      </w: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>向谣言传播联合图 </w:t>
      </w:r>
      <w:r>
        <w:rPr>
          <w:sz w:val="20"/>
          <w:szCs w:val="20"/>
          <w:spacing w:val="-5"/>
        </w:rPr>
        <w:t>G</w:t>
      </w:r>
      <w:r>
        <w:rPr>
          <w:sz w:val="20"/>
          <w:szCs w:val="20"/>
          <w:spacing w:val="-75"/>
        </w:rPr>
        <w:t xml:space="preserve"> </w:t>
      </w:r>
      <w:r>
        <w:rPr>
          <w:sz w:val="20"/>
          <w:szCs w:val="20"/>
          <w:spacing w:val="-5"/>
        </w:rPr>
        <w:t>′。</w:t>
      </w:r>
    </w:p>
    <w:p>
      <w:pPr>
        <w:pStyle w:val="BodyText"/>
        <w:ind w:left="225"/>
        <w:spacing w:before="7" w:line="144" w:lineRule="exact"/>
        <w:rPr>
          <w:sz w:val="20"/>
          <w:szCs w:val="20"/>
        </w:rPr>
      </w:pPr>
      <w:r>
        <w:rPr>
          <w:sz w:val="20"/>
          <w:szCs w:val="20"/>
          <w:spacing w:val="14"/>
          <w:w w:val="125"/>
          <w:position w:val="-3"/>
        </w:rPr>
        <w:t>—</w:t>
      </w:r>
      <w:r>
        <w:rPr>
          <w:sz w:val="20"/>
          <w:szCs w:val="20"/>
          <w:spacing w:val="34"/>
          <w:position w:val="-3"/>
        </w:rPr>
        <w:t xml:space="preserve"> </w:t>
      </w:r>
      <w:r>
        <w:rPr>
          <w:sz w:val="20"/>
          <w:szCs w:val="20"/>
          <w:spacing w:val="14"/>
          <w:w w:val="125"/>
          <w:position w:val="-3"/>
        </w:rPr>
        <w:t>100</w:t>
      </w:r>
      <w:r>
        <w:rPr>
          <w:sz w:val="20"/>
          <w:szCs w:val="20"/>
          <w:spacing w:val="8"/>
          <w:position w:val="-3"/>
        </w:rPr>
        <w:t xml:space="preserve"> </w:t>
      </w:r>
      <w:r>
        <w:rPr>
          <w:sz w:val="20"/>
          <w:szCs w:val="20"/>
          <w:spacing w:val="14"/>
          <w:w w:val="125"/>
          <w:position w:val="-3"/>
        </w:rPr>
        <w:t>—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429"/>
        <w:spacing w:before="48" w:line="259" w:lineRule="auto"/>
        <w:jc w:val="both"/>
        <w:rPr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为体现谣言传播过程中节点间的交互强度以及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节点传播谣言的能力</w:t>
      </w:r>
      <w:r>
        <w:rPr>
          <w:rFonts w:ascii="Microsoft YaHei" w:hAnsi="Microsoft YaHei" w:eastAsia="Microsoft YaHei" w:cs="Microsoft YaHei"/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5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本文将对初始联合图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5"/>
        </w:rPr>
        <w:t>G</w:t>
      </w:r>
      <w:r>
        <w:rPr>
          <w:sz w:val="20"/>
          <w:szCs w:val="20"/>
          <w:spacing w:val="-75"/>
        </w:rPr>
        <w:t xml:space="preserve"> </w:t>
      </w:r>
      <w:r>
        <w:rPr>
          <w:sz w:val="20"/>
          <w:szCs w:val="20"/>
          <w:spacing w:val="5"/>
        </w:rPr>
        <w:t>′</w:t>
      </w:r>
      <w:r>
        <w:rPr>
          <w:sz w:val="20"/>
          <w:szCs w:val="20"/>
          <w:spacing w:val="-6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中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的边赋权</w:t>
      </w:r>
      <w:r>
        <w:rPr>
          <w:rFonts w:ascii="Microsoft YaHei" w:hAnsi="Microsoft YaHei" w:eastAsia="Microsoft YaHei" w:cs="Microsoft YaHei"/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2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权值为边所在谣言传播树的数量</w:t>
      </w:r>
      <w:r>
        <w:rPr>
          <w:sz w:val="20"/>
          <w:szCs w:val="20"/>
          <w:spacing w:val="2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例如</w:t>
      </w:r>
      <w:r>
        <w:rPr>
          <w:sz w:val="20"/>
          <w:szCs w:val="20"/>
          <w:spacing w:val="2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图 </w:t>
      </w:r>
      <w:r>
        <w:rPr>
          <w:sz w:val="20"/>
          <w:szCs w:val="20"/>
          <w:spacing w:val="8"/>
        </w:rPr>
        <w:t>3</w:t>
      </w:r>
      <w:r>
        <w:rPr>
          <w:sz w:val="20"/>
          <w:szCs w:val="20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中红色的边所在谣言传播树的数量为 </w:t>
      </w:r>
      <w:r>
        <w:rPr>
          <w:sz w:val="20"/>
          <w:szCs w:val="20"/>
          <w:spacing w:val="8"/>
        </w:rPr>
        <w:t>2，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所以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该边的权值为 </w:t>
      </w:r>
      <w:r>
        <w:rPr>
          <w:sz w:val="20"/>
          <w:szCs w:val="20"/>
          <w:spacing w:val="9"/>
        </w:rPr>
        <w:t>2。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赋权操作后</w:t>
      </w:r>
      <w:r>
        <w:rPr>
          <w:rFonts w:ascii="Microsoft YaHei" w:hAnsi="Microsoft YaHei" w:eastAsia="Microsoft YaHei" w:cs="Microsoft YaHei"/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9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得到加权有向谣言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传播联合图 </w:t>
      </w:r>
      <w:r>
        <w:rPr>
          <w:sz w:val="20"/>
          <w:szCs w:val="20"/>
          <w:spacing w:val="3"/>
        </w:rPr>
        <w:t>G</w:t>
      </w:r>
      <w:r>
        <w:rPr>
          <w:sz w:val="20"/>
          <w:szCs w:val="20"/>
          <w:spacing w:val="-44"/>
        </w:rPr>
        <w:t>＝＜</w:t>
      </w:r>
      <w:r>
        <w:rPr>
          <w:sz w:val="20"/>
          <w:szCs w:val="20"/>
          <w:spacing w:val="3"/>
        </w:rPr>
        <w:t>V，E，W</w:t>
      </w:r>
      <w:r>
        <w:rPr>
          <w:sz w:val="20"/>
          <w:szCs w:val="20"/>
          <w:spacing w:val="-44"/>
        </w:rPr>
        <w:t>＞，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其中</w:t>
      </w:r>
      <w:r>
        <w:rPr>
          <w:rFonts w:ascii="Microsoft YaHei" w:hAnsi="Microsoft YaHei" w:eastAsia="Microsoft YaHei" w:cs="Microsoft YaHei"/>
          <w:sz w:val="20"/>
          <w:szCs w:val="20"/>
          <w:spacing w:val="-18"/>
        </w:rPr>
        <w:t xml:space="preserve"> </w:t>
      </w:r>
      <w:r>
        <w:rPr>
          <w:sz w:val="20"/>
          <w:szCs w:val="20"/>
          <w:spacing w:val="3"/>
        </w:rPr>
        <w:t>，V</w:t>
      </w:r>
      <w:r>
        <w:rPr>
          <w:sz w:val="20"/>
          <w:szCs w:val="20"/>
          <w:spacing w:val="-5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是节点集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3"/>
        </w:rPr>
        <w:t>，V</w:t>
      </w:r>
      <w:r>
        <w:rPr>
          <w:sz w:val="20"/>
          <w:szCs w:val="20"/>
          <w:spacing w:val="3"/>
          <w:position w:val="1"/>
        </w:rPr>
        <w:t>=</w:t>
      </w:r>
      <w:r>
        <w:rPr>
          <w:sz w:val="20"/>
          <w:szCs w:val="20"/>
          <w:position w:val="1"/>
        </w:rPr>
        <w:t xml:space="preserve"> </w:t>
      </w:r>
      <w:r>
        <w:rPr>
          <w:sz w:val="20"/>
          <w:szCs w:val="20"/>
        </w:rPr>
        <w:t>Uv</w:t>
      </w:r>
      <w:r>
        <w:rPr>
          <w:sz w:val="11"/>
          <w:szCs w:val="11"/>
          <w:position w:val="-4"/>
        </w:rPr>
        <w:t>k</w:t>
      </w:r>
      <w:r>
        <w:rPr>
          <w:sz w:val="20"/>
          <w:szCs w:val="20"/>
          <w:spacing w:val="1"/>
        </w:rPr>
        <w:t>；</w:t>
      </w:r>
      <w:r>
        <w:rPr>
          <w:sz w:val="20"/>
          <w:szCs w:val="20"/>
          <w:spacing w:val="-56"/>
        </w:rPr>
        <w:t xml:space="preserve"> </w:t>
      </w:r>
      <w:r>
        <w:rPr>
          <w:sz w:val="20"/>
          <w:szCs w:val="20"/>
          <w:spacing w:val="1"/>
        </w:rPr>
        <w:t>E</w:t>
      </w:r>
      <w:r>
        <w:rPr>
          <w:sz w:val="20"/>
          <w:szCs w:val="20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是有向边集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1"/>
        </w:rPr>
        <w:t>，E</w:t>
      </w:r>
      <w:r>
        <w:rPr>
          <w:sz w:val="20"/>
          <w:szCs w:val="20"/>
          <w:spacing w:val="1"/>
          <w:position w:val="1"/>
        </w:rPr>
        <w:t>＝</w:t>
      </w:r>
      <w:r>
        <w:rPr>
          <w:sz w:val="20"/>
          <w:szCs w:val="20"/>
          <w:spacing w:val="1"/>
        </w:rPr>
        <w:t>U＜</w:t>
      </w:r>
      <w:r>
        <w:rPr>
          <w:sz w:val="20"/>
          <w:szCs w:val="20"/>
        </w:rPr>
        <w:t>v</w:t>
      </w:r>
      <w:r>
        <w:rPr>
          <w:sz w:val="11"/>
          <w:szCs w:val="11"/>
          <w:position w:val="-4"/>
        </w:rPr>
        <w:t>k</w:t>
      </w:r>
      <w:r>
        <w:rPr>
          <w:sz w:val="11"/>
          <w:szCs w:val="11"/>
          <w:spacing w:val="-21"/>
          <w:position w:val="-4"/>
        </w:rPr>
        <w:t xml:space="preserve"> </w:t>
      </w:r>
      <w:r>
        <w:rPr>
          <w:sz w:val="20"/>
          <w:szCs w:val="20"/>
          <w:spacing w:val="1"/>
        </w:rPr>
        <w:t>，</w:t>
      </w:r>
      <w:r>
        <w:rPr>
          <w:sz w:val="20"/>
          <w:szCs w:val="20"/>
        </w:rPr>
        <w:t>v</w:t>
      </w:r>
      <w:r>
        <w:rPr>
          <w:sz w:val="11"/>
          <w:szCs w:val="11"/>
          <w:position w:val="-4"/>
        </w:rPr>
        <w:t>j</w:t>
      </w:r>
      <w:r>
        <w:rPr>
          <w:sz w:val="20"/>
          <w:szCs w:val="20"/>
          <w:spacing w:val="-40"/>
        </w:rPr>
        <w:t>＞；</w:t>
      </w:r>
      <w:r>
        <w:rPr>
          <w:sz w:val="20"/>
          <w:szCs w:val="20"/>
          <w:spacing w:val="-34"/>
        </w:rPr>
        <w:t xml:space="preserve"> </w:t>
      </w:r>
      <w:r>
        <w:rPr>
          <w:sz w:val="20"/>
          <w:szCs w:val="20"/>
          <w:spacing w:val="1"/>
        </w:rPr>
        <w:t>W</w:t>
      </w:r>
      <w:r>
        <w:rPr>
          <w:sz w:val="20"/>
          <w:szCs w:val="20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是图中有向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边上的权值集</w:t>
      </w:r>
      <w:r>
        <w:rPr>
          <w:rFonts w:ascii="Microsoft YaHei" w:hAnsi="Microsoft YaHei" w:eastAsia="Microsoft YaHei" w:cs="Microsoft YaHei"/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-1"/>
        </w:rPr>
        <w:t>，W</w:t>
      </w:r>
      <w:r>
        <w:rPr>
          <w:sz w:val="20"/>
          <w:szCs w:val="20"/>
          <w:spacing w:val="-1"/>
          <w:position w:val="1"/>
        </w:rPr>
        <w:t>＝</w:t>
      </w:r>
      <w:r>
        <w:rPr>
          <w:sz w:val="20"/>
          <w:szCs w:val="20"/>
          <w:spacing w:val="-1"/>
        </w:rPr>
        <w:t>Uw</w:t>
      </w:r>
      <w:r>
        <w:rPr>
          <w:sz w:val="11"/>
          <w:szCs w:val="11"/>
          <w:spacing w:val="-1"/>
          <w:position w:val="-4"/>
        </w:rPr>
        <w:t>kj</w:t>
      </w:r>
      <w:r>
        <w:rPr>
          <w:sz w:val="11"/>
          <w:szCs w:val="11"/>
          <w:spacing w:val="-15"/>
          <w:position w:val="-4"/>
        </w:rPr>
        <w:t xml:space="preserve"> </w:t>
      </w:r>
      <w:r>
        <w:rPr>
          <w:sz w:val="20"/>
          <w:szCs w:val="20"/>
          <w:spacing w:val="-1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有向边</w:t>
      </w:r>
      <w:r>
        <w:rPr>
          <w:sz w:val="20"/>
          <w:szCs w:val="20"/>
          <w:spacing w:val="-1"/>
        </w:rPr>
        <w:t>＜v</w:t>
      </w:r>
      <w:r>
        <w:rPr>
          <w:sz w:val="11"/>
          <w:szCs w:val="11"/>
          <w:spacing w:val="-1"/>
          <w:position w:val="-4"/>
        </w:rPr>
        <w:t>k</w:t>
      </w:r>
      <w:r>
        <w:rPr>
          <w:sz w:val="11"/>
          <w:szCs w:val="11"/>
          <w:spacing w:val="-21"/>
          <w:position w:val="-4"/>
        </w:rPr>
        <w:t xml:space="preserve"> </w:t>
      </w:r>
      <w:r>
        <w:rPr>
          <w:sz w:val="20"/>
          <w:szCs w:val="20"/>
          <w:spacing w:val="-1"/>
        </w:rPr>
        <w:t>，v</w:t>
      </w:r>
      <w:r>
        <w:rPr>
          <w:sz w:val="11"/>
          <w:szCs w:val="11"/>
          <w:spacing w:val="-1"/>
          <w:position w:val="-4"/>
        </w:rPr>
        <w:t>j</w:t>
      </w:r>
      <w:r>
        <w:rPr>
          <w:sz w:val="20"/>
          <w:szCs w:val="20"/>
          <w:spacing w:val="-1"/>
        </w:rPr>
        <w:t>＞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上的权值</w:t>
      </w:r>
      <w:r>
        <w:rPr>
          <w:sz w:val="20"/>
          <w:szCs w:val="20"/>
        </w:rPr>
        <w:t>w</w:t>
      </w:r>
      <w:r>
        <w:rPr>
          <w:sz w:val="11"/>
          <w:szCs w:val="11"/>
          <w:position w:val="-4"/>
        </w:rPr>
        <w:t>kj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计算方法如式</w:t>
      </w:r>
      <w:r>
        <w:rPr>
          <w:sz w:val="20"/>
          <w:szCs w:val="20"/>
          <w:spacing w:val="13"/>
        </w:rPr>
        <w:t>（1）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所示</w:t>
      </w:r>
      <w:r>
        <w:rPr>
          <w:sz w:val="20"/>
          <w:szCs w:val="20"/>
          <w:spacing w:val="13"/>
        </w:rPr>
        <w:t>：</w:t>
      </w:r>
    </w:p>
    <w:p>
      <w:pPr>
        <w:spacing w:line="259" w:lineRule="auto"/>
        <w:sectPr>
          <w:type w:val="continuous"/>
          <w:pgSz w:w="11906" w:h="16838"/>
          <w:pgMar w:top="1294" w:right="1062" w:bottom="471" w:left="1012" w:header="740" w:footer="232" w:gutter="0"/>
          <w:cols w:equalWidth="0" w:num="2">
            <w:col w:w="5052" w:space="100"/>
            <w:col w:w="4680" w:space="0"/>
          </w:cols>
        </w:sectPr>
        <w:rPr>
          <w:sz w:val="20"/>
          <w:szCs w:val="20"/>
        </w:rPr>
      </w:pPr>
    </w:p>
    <w:p>
      <w:pPr>
        <w:spacing w:line="27" w:lineRule="exact"/>
        <w:rPr/>
      </w:pPr>
      <w:r/>
    </w:p>
    <w:p>
      <w:pPr>
        <w:spacing w:line="27" w:lineRule="exact"/>
        <w:sectPr>
          <w:headerReference w:type="default" r:id="rId14"/>
          <w:footerReference w:type="default" r:id="rId15"/>
          <w:pgSz w:w="11906" w:h="16838"/>
          <w:pgMar w:top="1308" w:right="1055" w:bottom="471" w:left="1012" w:header="685" w:footer="232" w:gutter="0"/>
          <w:cols w:equalWidth="0" w:num="1">
            <w:col w:w="9838" w:space="0"/>
          </w:cols>
        </w:sectPr>
        <w:rPr/>
      </w:pPr>
    </w:p>
    <w:p>
      <w:pPr>
        <w:pStyle w:val="BodyText"/>
        <w:ind w:left="150" w:right="189" w:firstLine="406"/>
        <w:spacing w:before="63" w:line="300" w:lineRule="auto"/>
        <w:rPr>
          <w:sz w:val="20"/>
          <w:szCs w:val="20"/>
        </w:rPr>
      </w:pPr>
      <w:r>
        <w:rPr>
          <w:sz w:val="20"/>
          <w:szCs w:val="20"/>
          <w:spacing w:val="2"/>
          <w:position w:val="1"/>
        </w:rPr>
        <w:t>W</w:t>
      </w:r>
      <w:r>
        <w:rPr>
          <w:sz w:val="11"/>
          <w:szCs w:val="11"/>
          <w:spacing w:val="2"/>
          <w:position w:val="-3"/>
        </w:rPr>
        <w:t>kj</w:t>
      </w:r>
      <w:r>
        <w:rPr>
          <w:sz w:val="11"/>
          <w:szCs w:val="11"/>
          <w:spacing w:val="-31"/>
          <w:position w:val="-3"/>
        </w:rPr>
        <w:t xml:space="preserve"> </w:t>
      </w:r>
      <w:r>
        <w:rPr>
          <w:sz w:val="20"/>
          <w:szCs w:val="20"/>
          <w:spacing w:val="-59"/>
          <w:w w:val="94"/>
          <w:position w:val="2"/>
        </w:rPr>
        <w:t>＝</w:t>
      </w:r>
      <w:r>
        <w:rPr>
          <w:sz w:val="20"/>
          <w:szCs w:val="20"/>
        </w:rPr>
        <w:drawing>
          <wp:inline distT="0" distB="0" distL="0" distR="0">
            <wp:extent cx="27101" cy="130632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01" cy="13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59"/>
          <w:w w:val="94"/>
          <w:position w:val="1"/>
        </w:rPr>
        <w:t>｛</w:t>
      </w:r>
      <w:r>
        <w:rPr>
          <w:sz w:val="20"/>
          <w:szCs w:val="20"/>
          <w:spacing w:val="-47"/>
          <w:position w:val="1"/>
        </w:rPr>
        <w:t xml:space="preserve"> </w:t>
      </w:r>
      <w:r>
        <w:rPr>
          <w:sz w:val="20"/>
          <w:szCs w:val="20"/>
          <w:spacing w:val="2"/>
          <w:position w:val="1"/>
        </w:rPr>
        <w:t>T</w:t>
      </w:r>
      <w:r>
        <w:rPr>
          <w:sz w:val="11"/>
          <w:szCs w:val="11"/>
          <w:spacing w:val="2"/>
          <w:position w:val="-3"/>
        </w:rPr>
        <w:t>i</w:t>
      </w:r>
      <w:r>
        <w:rPr>
          <w:sz w:val="20"/>
          <w:szCs w:val="20"/>
          <w:spacing w:val="-59"/>
          <w:w w:val="94"/>
          <w:position w:val="1"/>
        </w:rPr>
        <w:t>｜＜</w:t>
      </w:r>
      <w:r>
        <w:rPr>
          <w:sz w:val="20"/>
          <w:szCs w:val="20"/>
          <w:spacing w:val="2"/>
          <w:position w:val="1"/>
        </w:rPr>
        <w:t>v</w:t>
      </w:r>
      <w:r>
        <w:rPr>
          <w:sz w:val="11"/>
          <w:szCs w:val="11"/>
          <w:spacing w:val="2"/>
          <w:position w:val="-3"/>
        </w:rPr>
        <w:t>im</w:t>
      </w:r>
      <w:r>
        <w:rPr>
          <w:sz w:val="11"/>
          <w:szCs w:val="11"/>
          <w:spacing w:val="-23"/>
          <w:position w:val="-3"/>
        </w:rPr>
        <w:t xml:space="preserve"> </w:t>
      </w:r>
      <w:r>
        <w:rPr>
          <w:sz w:val="20"/>
          <w:szCs w:val="20"/>
          <w:spacing w:val="-20"/>
          <w:w w:val="71"/>
          <w:position w:val="1"/>
        </w:rPr>
        <w:t>，v</w:t>
      </w:r>
      <w:r>
        <w:rPr>
          <w:sz w:val="11"/>
          <w:szCs w:val="11"/>
          <w:spacing w:val="-14"/>
          <w:position w:val="-3"/>
        </w:rPr>
        <w:t>ir</w:t>
      </w:r>
      <w:r>
        <w:rPr>
          <w:sz w:val="20"/>
          <w:szCs w:val="20"/>
          <w:spacing w:val="-59"/>
          <w:w w:val="94"/>
          <w:position w:val="1"/>
        </w:rPr>
        <w:t>＞</w:t>
      </w:r>
      <w:r>
        <w:rPr>
          <w:sz w:val="20"/>
          <w:szCs w:val="20"/>
          <w:spacing w:val="-59"/>
          <w:w w:val="94"/>
          <w:position w:val="2"/>
        </w:rPr>
        <w:t>＝</w:t>
      </w:r>
      <w:r>
        <w:rPr>
          <w:sz w:val="20"/>
          <w:szCs w:val="20"/>
          <w:spacing w:val="-59"/>
          <w:w w:val="94"/>
          <w:position w:val="1"/>
        </w:rPr>
        <w:t>＜</w:t>
      </w:r>
      <w:r>
        <w:rPr>
          <w:sz w:val="20"/>
          <w:szCs w:val="20"/>
          <w:spacing w:val="2"/>
          <w:position w:val="1"/>
        </w:rPr>
        <w:t>v</w:t>
      </w:r>
      <w:r>
        <w:rPr>
          <w:sz w:val="11"/>
          <w:szCs w:val="11"/>
          <w:spacing w:val="2"/>
          <w:position w:val="-3"/>
        </w:rPr>
        <w:t>k</w:t>
      </w:r>
      <w:r>
        <w:rPr>
          <w:sz w:val="11"/>
          <w:szCs w:val="11"/>
          <w:spacing w:val="-21"/>
          <w:position w:val="-3"/>
        </w:rPr>
        <w:t xml:space="preserve"> </w:t>
      </w:r>
      <w:r>
        <w:rPr>
          <w:sz w:val="20"/>
          <w:szCs w:val="20"/>
          <w:spacing w:val="-20"/>
          <w:w w:val="71"/>
          <w:position w:val="1"/>
        </w:rPr>
        <w:t>，v</w:t>
      </w:r>
      <w:r>
        <w:rPr>
          <w:sz w:val="11"/>
          <w:szCs w:val="11"/>
          <w:spacing w:val="-18"/>
          <w:position w:val="-3"/>
        </w:rPr>
        <w:t>j</w:t>
      </w:r>
      <w:r>
        <w:rPr>
          <w:sz w:val="20"/>
          <w:szCs w:val="20"/>
          <w:spacing w:val="-59"/>
          <w:w w:val="94"/>
          <w:position w:val="1"/>
        </w:rPr>
        <w:t>＞，＜</w:t>
      </w:r>
      <w:r>
        <w:rPr>
          <w:sz w:val="20"/>
          <w:szCs w:val="20"/>
          <w:spacing w:val="5"/>
          <w:position w:val="1"/>
        </w:rPr>
        <w:t>v</w:t>
      </w:r>
      <w:r>
        <w:rPr>
          <w:sz w:val="11"/>
          <w:szCs w:val="11"/>
          <w:spacing w:val="5"/>
          <w:position w:val="-3"/>
        </w:rPr>
        <w:t>im</w:t>
      </w:r>
      <w:r>
        <w:rPr>
          <w:sz w:val="11"/>
          <w:szCs w:val="11"/>
          <w:spacing w:val="-23"/>
          <w:position w:val="-3"/>
        </w:rPr>
        <w:t xml:space="preserve"> </w:t>
      </w:r>
      <w:r>
        <w:rPr>
          <w:sz w:val="20"/>
          <w:szCs w:val="20"/>
          <w:spacing w:val="-20"/>
          <w:w w:val="72"/>
          <w:position w:val="1"/>
        </w:rPr>
        <w:t>，v</w:t>
      </w:r>
      <w:r>
        <w:rPr>
          <w:sz w:val="11"/>
          <w:szCs w:val="11"/>
          <w:spacing w:val="-20"/>
          <w:position w:val="-3"/>
        </w:rPr>
        <w:t>ir</w:t>
      </w:r>
      <w:r>
        <w:rPr>
          <w:sz w:val="20"/>
          <w:szCs w:val="20"/>
          <w:spacing w:val="-20"/>
          <w:position w:val="1"/>
        </w:rPr>
        <w:t>＞</w:t>
      </w:r>
      <w:r>
        <w:rPr>
          <w:sz w:val="20"/>
          <w:szCs w:val="20"/>
          <w:spacing w:val="-51"/>
          <w:position w:val="1"/>
        </w:rPr>
        <w:t xml:space="preserve"> </w:t>
      </w:r>
      <w:r>
        <w:rPr>
          <w:sz w:val="20"/>
          <w:szCs w:val="20"/>
          <w:spacing w:val="-20"/>
          <w:position w:val="1"/>
        </w:rPr>
        <w:t>∈E</w:t>
      </w:r>
      <w:r>
        <w:rPr>
          <w:sz w:val="11"/>
          <w:szCs w:val="11"/>
          <w:spacing w:val="-20"/>
          <w:position w:val="-3"/>
        </w:rPr>
        <w:t>i</w:t>
      </w:r>
      <w:r>
        <w:rPr>
          <w:sz w:val="11"/>
          <w:szCs w:val="11"/>
          <w:spacing w:val="-21"/>
          <w:position w:val="-3"/>
        </w:rPr>
        <w:t xml:space="preserve"> </w:t>
      </w:r>
      <w:r>
        <w:rPr>
          <w:sz w:val="20"/>
          <w:szCs w:val="20"/>
          <w:spacing w:val="-20"/>
          <w:position w:val="1"/>
        </w:rPr>
        <w:t>，i</w:t>
      </w:r>
      <w:r>
        <w:rPr>
          <w:sz w:val="20"/>
          <w:szCs w:val="20"/>
          <w:spacing w:val="-55"/>
          <w:position w:val="1"/>
        </w:rPr>
        <w:t xml:space="preserve"> </w:t>
      </w:r>
      <w:r>
        <w:rPr>
          <w:sz w:val="20"/>
          <w:szCs w:val="20"/>
          <w:spacing w:val="-20"/>
          <w:position w:val="2"/>
        </w:rPr>
        <w:t>=</w:t>
      </w:r>
      <w:r>
        <w:rPr>
          <w:sz w:val="20"/>
          <w:szCs w:val="20"/>
          <w:position w:val="2"/>
        </w:rPr>
        <w:t xml:space="preserve"> </w:t>
      </w:r>
      <w:r>
        <w:rPr>
          <w:sz w:val="20"/>
          <w:szCs w:val="20"/>
          <w:spacing w:val="-32"/>
        </w:rPr>
        <w:t>1，2，…</w:t>
      </w:r>
      <w:r>
        <w:rPr>
          <w:sz w:val="20"/>
          <w:szCs w:val="20"/>
          <w:spacing w:val="-55"/>
        </w:rPr>
        <w:t xml:space="preserve"> </w:t>
      </w:r>
      <w:r>
        <w:rPr>
          <w:sz w:val="20"/>
          <w:szCs w:val="20"/>
          <w:spacing w:val="-32"/>
        </w:rPr>
        <w:t>,</w:t>
      </w:r>
      <w:r>
        <w:rPr>
          <w:sz w:val="20"/>
          <w:szCs w:val="20"/>
          <w:spacing w:val="-57"/>
        </w:rPr>
        <w:t xml:space="preserve"> </w:t>
      </w:r>
      <w:r>
        <w:rPr>
          <w:sz w:val="20"/>
          <w:szCs w:val="20"/>
          <w:spacing w:val="-32"/>
        </w:rPr>
        <w:t>n｝</w:t>
      </w:r>
      <w:r>
        <w:rPr>
          <w:rFonts w:ascii="Arial" w:hAnsi="Arial" w:eastAsia="Arial" w:cs="Arial"/>
          <w:sz w:val="20"/>
          <w:szCs w:val="20"/>
          <w:color w:val="231F20"/>
          <w:spacing w:val="-32"/>
        </w:rPr>
        <w:t>ll</w:t>
      </w:r>
      <w:r>
        <w:rPr>
          <w:rFonts w:ascii="Arial" w:hAnsi="Arial" w:eastAsia="Arial" w:cs="Arial"/>
          <w:sz w:val="20"/>
          <w:szCs w:val="20"/>
          <w:color w:val="231F20"/>
        </w:rPr>
        <w:t xml:space="preserve">                                                         </w:t>
      </w:r>
      <w:r>
        <w:rPr>
          <w:sz w:val="20"/>
          <w:szCs w:val="20"/>
          <w:spacing w:val="-32"/>
        </w:rPr>
        <w:t>（1）</w:t>
      </w:r>
    </w:p>
    <w:p>
      <w:pPr>
        <w:pStyle w:val="BodyText"/>
        <w:ind w:left="125" w:right="241" w:firstLine="418"/>
        <w:spacing w:before="30" w:line="248" w:lineRule="auto"/>
        <w:rPr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其中</w:t>
      </w:r>
      <w:r>
        <w:rPr>
          <w:sz w:val="20"/>
          <w:szCs w:val="20"/>
          <w:spacing w:val="5"/>
        </w:rPr>
        <w:t>，</w:t>
      </w:r>
      <w:r>
        <w:rPr>
          <w:sz w:val="20"/>
          <w:szCs w:val="20"/>
        </w:rPr>
        <w:t>v</w:t>
      </w:r>
      <w:r>
        <w:rPr>
          <w:sz w:val="11"/>
          <w:szCs w:val="11"/>
          <w:position w:val="-4"/>
        </w:rPr>
        <w:t>k</w:t>
      </w:r>
      <w:r>
        <w:rPr>
          <w:sz w:val="11"/>
          <w:szCs w:val="11"/>
          <w:spacing w:val="31"/>
          <w:w w:val="101"/>
          <w:position w:val="-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与</w:t>
      </w:r>
      <w:r>
        <w:rPr>
          <w:rFonts w:ascii="Microsoft YaHei" w:hAnsi="Microsoft YaHei" w:eastAsia="Microsoft YaHei" w:cs="Microsoft YaHei"/>
          <w:sz w:val="20"/>
          <w:szCs w:val="20"/>
          <w:spacing w:val="-12"/>
        </w:rPr>
        <w:t xml:space="preserve"> </w:t>
      </w:r>
      <w:r>
        <w:rPr>
          <w:sz w:val="20"/>
          <w:szCs w:val="20"/>
        </w:rPr>
        <w:t>v</w:t>
      </w:r>
      <w:r>
        <w:rPr>
          <w:sz w:val="11"/>
          <w:szCs w:val="11"/>
          <w:position w:val="-4"/>
        </w:rPr>
        <w:t>im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是同一用户在有向谣言传播联合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图和谣言传播树中的不同符号表示</w:t>
      </w:r>
      <w:r>
        <w:rPr>
          <w:sz w:val="20"/>
          <w:szCs w:val="20"/>
          <w:spacing w:val="-1"/>
        </w:rPr>
        <w:t>；</w:t>
      </w:r>
      <w:r>
        <w:rPr>
          <w:sz w:val="20"/>
          <w:szCs w:val="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同理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-1"/>
        </w:rPr>
        <w:t>，v</w:t>
      </w:r>
      <w:r>
        <w:rPr>
          <w:sz w:val="11"/>
          <w:szCs w:val="11"/>
          <w:spacing w:val="-1"/>
          <w:position w:val="-4"/>
        </w:rPr>
        <w:t>j</w:t>
      </w:r>
      <w:r>
        <w:rPr>
          <w:sz w:val="11"/>
          <w:szCs w:val="11"/>
          <w:spacing w:val="24"/>
          <w:position w:val="-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与 </w:t>
      </w:r>
      <w:r>
        <w:rPr>
          <w:sz w:val="20"/>
          <w:szCs w:val="20"/>
          <w:spacing w:val="-1"/>
        </w:rPr>
        <w:t>v</w:t>
      </w:r>
      <w:r>
        <w:rPr>
          <w:sz w:val="11"/>
          <w:szCs w:val="11"/>
          <w:spacing w:val="-1"/>
          <w:position w:val="-4"/>
        </w:rPr>
        <w:t>ir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亦然</w:t>
      </w:r>
      <w:r>
        <w:rPr>
          <w:sz w:val="20"/>
          <w:szCs w:val="20"/>
          <w:spacing w:val="1"/>
        </w:rPr>
        <w:t>；</w:t>
      </w:r>
      <w:r>
        <w:rPr>
          <w:sz w:val="20"/>
          <w:szCs w:val="20"/>
          <w:spacing w:val="-52"/>
        </w:rPr>
        <w:t xml:space="preserve"> </w:t>
      </w:r>
      <w:r>
        <w:rPr>
          <w:sz w:val="20"/>
          <w:szCs w:val="20"/>
        </w:rPr>
        <w:t>E</w:t>
      </w:r>
      <w:r>
        <w:rPr>
          <w:sz w:val="11"/>
          <w:szCs w:val="11"/>
          <w:position w:val="-4"/>
        </w:rPr>
        <w:t>i</w:t>
      </w:r>
      <w:r>
        <w:rPr>
          <w:sz w:val="11"/>
          <w:szCs w:val="11"/>
          <w:spacing w:val="21"/>
          <w:position w:val="-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是 </w:t>
      </w:r>
      <w:r>
        <w:rPr>
          <w:sz w:val="20"/>
          <w:szCs w:val="20"/>
        </w:rPr>
        <w:t>T</w:t>
      </w:r>
      <w:r>
        <w:rPr>
          <w:sz w:val="11"/>
          <w:szCs w:val="11"/>
          <w:position w:val="-4"/>
        </w:rPr>
        <w:t>i</w:t>
      </w:r>
      <w:r>
        <w:rPr>
          <w:sz w:val="11"/>
          <w:szCs w:val="11"/>
          <w:spacing w:val="38"/>
          <w:position w:val="-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的有向边集</w:t>
      </w:r>
      <w:r>
        <w:rPr>
          <w:sz w:val="20"/>
          <w:szCs w:val="20"/>
          <w:spacing w:val="1"/>
        </w:rPr>
        <w:t>。</w:t>
      </w:r>
    </w:p>
    <w:p>
      <w:pPr>
        <w:pStyle w:val="BodyText"/>
        <w:ind w:left="124"/>
        <w:spacing w:line="201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  <w:spacing w:val="-1"/>
        </w:rPr>
        <w:t>3.</w:t>
      </w:r>
      <w:r>
        <w:rPr>
          <w:sz w:val="20"/>
          <w:szCs w:val="20"/>
          <w:spacing w:val="-36"/>
        </w:rPr>
        <w:t xml:space="preserve"> </w:t>
      </w:r>
      <w:r>
        <w:rPr>
          <w:sz w:val="20"/>
          <w:szCs w:val="20"/>
          <w:spacing w:val="-1"/>
        </w:rPr>
        <w:t>2</w:t>
      </w:r>
      <w:r>
        <w:rPr>
          <w:sz w:val="20"/>
          <w:szCs w:val="20"/>
          <w:spacing w:val="17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节点重要性的量化</w:t>
      </w:r>
    </w:p>
    <w:p>
      <w:pPr>
        <w:pStyle w:val="BodyText"/>
        <w:ind w:left="124" w:right="181" w:firstLine="421"/>
        <w:spacing w:before="63" w:line="247" w:lineRule="auto"/>
        <w:jc w:val="both"/>
        <w:rPr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在谣言传播过程中</w:t>
      </w:r>
      <w:r>
        <w:rPr>
          <w:rFonts w:ascii="Microsoft YaHei" w:hAnsi="Microsoft YaHei" w:eastAsia="Microsoft YaHei" w:cs="Microsoft YaHei"/>
          <w:sz w:val="20"/>
          <w:szCs w:val="20"/>
          <w:spacing w:val="-18"/>
        </w:rPr>
        <w:t xml:space="preserve"> </w:t>
      </w:r>
      <w:r>
        <w:rPr>
          <w:sz w:val="20"/>
          <w:szCs w:val="20"/>
          <w:spacing w:val="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节点发布谣言数量和传播</w:t>
      </w:r>
      <w:r>
        <w:rPr>
          <w:rFonts w:ascii="Microsoft YaHei" w:hAnsi="Microsoft YaHei" w:eastAsia="Microsoft YaHei" w:cs="Microsoft YaHei"/>
          <w:sz w:val="20"/>
          <w:szCs w:val="20"/>
          <w:spacing w:val="19"/>
        </w:rPr>
        <w:t>谣言数量是刻画其在谣言传播中重要性的关键指</w:t>
      </w:r>
      <w:r>
        <w:rPr>
          <w:rFonts w:ascii="Microsoft YaHei" w:hAnsi="Microsoft YaHei" w:eastAsia="Microsoft YaHei" w:cs="Microsoft YaHei"/>
          <w:sz w:val="20"/>
          <w:szCs w:val="20"/>
          <w:spacing w:val="2"/>
          <w:position w:val="-1"/>
        </w:rPr>
        <w:t>标</w:t>
      </w:r>
      <w:r>
        <w:rPr>
          <w:sz w:val="11"/>
          <w:szCs w:val="11"/>
          <w:spacing w:val="2"/>
          <w:position w:val="7"/>
        </w:rPr>
        <w:t>［17</w:t>
      </w:r>
      <w:r>
        <w:rPr>
          <w:sz w:val="11"/>
          <w:szCs w:val="11"/>
          <w:spacing w:val="2"/>
          <w:position w:val="8"/>
        </w:rPr>
        <w:t>－</w:t>
      </w:r>
      <w:r>
        <w:rPr>
          <w:sz w:val="11"/>
          <w:szCs w:val="11"/>
          <w:spacing w:val="2"/>
          <w:position w:val="7"/>
        </w:rPr>
        <w:t>18］</w:t>
      </w:r>
      <w:r>
        <w:rPr>
          <w:sz w:val="20"/>
          <w:szCs w:val="20"/>
          <w:spacing w:val="2"/>
          <w:position w:val="-1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2"/>
          <w:position w:val="-1"/>
        </w:rPr>
        <w:t>考虑到高影响力节点能影响其他用户的行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为并加速信息扩散</w:t>
      </w:r>
      <w:r>
        <w:rPr>
          <w:sz w:val="11"/>
          <w:szCs w:val="11"/>
          <w:spacing w:val="1"/>
          <w:position w:val="8"/>
        </w:rPr>
        <w:t>［19</w:t>
      </w:r>
      <w:r>
        <w:rPr>
          <w:sz w:val="11"/>
          <w:szCs w:val="11"/>
          <w:spacing w:val="11"/>
          <w:position w:val="8"/>
        </w:rPr>
        <w:t>］</w:t>
      </w:r>
      <w:r>
        <w:rPr>
          <w:sz w:val="20"/>
          <w:szCs w:val="20"/>
          <w:spacing w:val="11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因此</w:t>
      </w:r>
      <w:r>
        <w:rPr>
          <w:rFonts w:ascii="Microsoft YaHei" w:hAnsi="Microsoft YaHei" w:eastAsia="Microsoft YaHei" w:cs="Microsoft YaHei"/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1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本文综合利用节点的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发布谣言数量</w:t>
      </w:r>
      <w:r>
        <w:rPr>
          <w:rFonts w:ascii="Microsoft YaHei" w:hAnsi="Microsoft YaHei" w:eastAsia="Microsoft YaHei" w:cs="Microsoft YaHei"/>
          <w:sz w:val="20"/>
          <w:szCs w:val="20"/>
          <w:spacing w:val="-25"/>
        </w:rPr>
        <w:t xml:space="preserve"> </w:t>
      </w:r>
      <w:r>
        <w:rPr>
          <w:sz w:val="20"/>
          <w:szCs w:val="20"/>
          <w:spacing w:val="9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传播谣言数量和影响力 </w:t>
      </w:r>
      <w:r>
        <w:rPr>
          <w:sz w:val="20"/>
          <w:szCs w:val="20"/>
          <w:spacing w:val="9"/>
        </w:rPr>
        <w:t>3</w:t>
      </w:r>
      <w:r>
        <w:rPr>
          <w:sz w:val="20"/>
          <w:szCs w:val="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个指标</w:t>
      </w:r>
      <w:r>
        <w:rPr>
          <w:sz w:val="20"/>
          <w:szCs w:val="20"/>
          <w:spacing w:val="9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对其在谣言传播中的重要性进行量化</w:t>
      </w:r>
      <w:r>
        <w:rPr>
          <w:sz w:val="20"/>
          <w:szCs w:val="20"/>
          <w:spacing w:val="8"/>
        </w:rPr>
        <w:t>。</w:t>
      </w:r>
    </w:p>
    <w:p>
      <w:pPr>
        <w:pStyle w:val="BodyText"/>
        <w:ind w:left="123" w:right="175" w:firstLine="422"/>
        <w:spacing w:before="16" w:line="246" w:lineRule="auto"/>
        <w:jc w:val="both"/>
        <w:rPr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</w:rPr>
        <w:t>在有向谣言传播联合图 </w:t>
      </w:r>
      <w:r>
        <w:rPr>
          <w:sz w:val="20"/>
          <w:szCs w:val="20"/>
        </w:rPr>
        <w:t>G</w:t>
      </w:r>
      <w:r>
        <w:rPr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中</w:t>
      </w:r>
      <w:r>
        <w:rPr>
          <w:rFonts w:ascii="Microsoft YaHei" w:hAnsi="Microsoft YaHei" w:eastAsia="Microsoft YaHei" w:cs="Microsoft YaHei"/>
          <w:sz w:val="20"/>
          <w:szCs w:val="20"/>
          <w:spacing w:val="-26"/>
        </w:rPr>
        <w:t xml:space="preserve"> </w:t>
      </w:r>
      <w:r>
        <w:rPr>
          <w:sz w:val="20"/>
          <w:szCs w:val="20"/>
        </w:rPr>
        <w:t>，</w:t>
      </w:r>
      <w:r>
        <w:rPr>
          <w:rFonts w:ascii="Microsoft YaHei" w:hAnsi="Microsoft YaHei" w:eastAsia="Microsoft YaHei" w:cs="Microsoft YaHei"/>
          <w:sz w:val="20"/>
          <w:szCs w:val="20"/>
        </w:rPr>
        <w:t>节点 </w:t>
      </w:r>
      <w:r>
        <w:rPr>
          <w:sz w:val="20"/>
          <w:szCs w:val="20"/>
        </w:rPr>
        <w:t>v</w:t>
      </w:r>
      <w:r>
        <w:rPr>
          <w:sz w:val="11"/>
          <w:szCs w:val="11"/>
          <w:position w:val="-4"/>
        </w:rPr>
        <w:t>j</w:t>
      </w:r>
      <w:r>
        <w:rPr>
          <w:sz w:val="11"/>
          <w:szCs w:val="11"/>
          <w:spacing w:val="25"/>
          <w:w w:val="101"/>
          <w:position w:val="-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发布谣言</w:t>
      </w:r>
      <w:r>
        <w:rPr>
          <w:rFonts w:ascii="Microsoft YaHei" w:hAnsi="Microsoft YaHei" w:eastAsia="Microsoft YaHei" w:cs="Microsoft YaHei"/>
          <w:sz w:val="20"/>
          <w:szCs w:val="20"/>
          <w:spacing w:val="-6"/>
        </w:rPr>
        <w:t>数量 </w:t>
      </w:r>
      <w:r>
        <w:rPr>
          <w:sz w:val="20"/>
          <w:szCs w:val="20"/>
          <w:spacing w:val="-6"/>
        </w:rPr>
        <w:t>h（v</w:t>
      </w:r>
      <w:r>
        <w:rPr>
          <w:sz w:val="11"/>
          <w:szCs w:val="11"/>
          <w:spacing w:val="-6"/>
          <w:position w:val="-4"/>
        </w:rPr>
        <w:t>j</w:t>
      </w:r>
      <w:r>
        <w:rPr>
          <w:sz w:val="11"/>
          <w:szCs w:val="11"/>
          <w:spacing w:val="-29"/>
          <w:position w:val="-4"/>
        </w:rPr>
        <w:t xml:space="preserve"> </w:t>
      </w:r>
      <w:r>
        <w:rPr>
          <w:sz w:val="20"/>
          <w:szCs w:val="20"/>
          <w:spacing w:val="-6"/>
        </w:rPr>
        <w:t>）</w:t>
      </w:r>
      <w:r>
        <w:rPr>
          <w:rFonts w:ascii="Microsoft YaHei" w:hAnsi="Microsoft YaHei" w:eastAsia="Microsoft YaHei" w:cs="Microsoft YaHei"/>
          <w:sz w:val="20"/>
          <w:szCs w:val="20"/>
          <w:spacing w:val="-6"/>
        </w:rPr>
        <w:t>依据根节点为 </w:t>
      </w:r>
      <w:r>
        <w:rPr>
          <w:sz w:val="20"/>
          <w:szCs w:val="20"/>
          <w:spacing w:val="-6"/>
        </w:rPr>
        <w:t>v</w:t>
      </w:r>
      <w:r>
        <w:rPr>
          <w:sz w:val="11"/>
          <w:szCs w:val="11"/>
          <w:spacing w:val="-6"/>
          <w:position w:val="-4"/>
        </w:rPr>
        <w:t>j</w:t>
      </w:r>
      <w:r>
        <w:rPr>
          <w:sz w:val="11"/>
          <w:szCs w:val="11"/>
          <w:spacing w:val="43"/>
          <w:position w:val="-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6"/>
        </w:rPr>
        <w:t>的谣</w:t>
      </w:r>
      <w:r>
        <w:rPr>
          <w:rFonts w:ascii="Microsoft YaHei" w:hAnsi="Microsoft YaHei" w:eastAsia="Microsoft YaHei" w:cs="Microsoft YaHei"/>
          <w:sz w:val="20"/>
          <w:szCs w:val="20"/>
          <w:spacing w:val="-7"/>
        </w:rPr>
        <w:t>言传播树数量确定</w:t>
      </w:r>
      <w:r>
        <w:rPr>
          <w:sz w:val="20"/>
          <w:szCs w:val="20"/>
          <w:spacing w:val="-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计算方法如式</w:t>
      </w:r>
      <w:r>
        <w:rPr>
          <w:sz w:val="20"/>
          <w:szCs w:val="20"/>
          <w:spacing w:val="10"/>
        </w:rPr>
        <w:t>（2）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所示</w:t>
      </w:r>
      <w:r>
        <w:rPr>
          <w:sz w:val="20"/>
          <w:szCs w:val="20"/>
          <w:spacing w:val="10"/>
        </w:rPr>
        <w:t>：</w:t>
      </w:r>
    </w:p>
    <w:p>
      <w:pPr>
        <w:pStyle w:val="BodyText"/>
        <w:ind w:left="542"/>
        <w:spacing w:before="17" w:line="221" w:lineRule="auto"/>
        <w:rPr>
          <w:sz w:val="20"/>
          <w:szCs w:val="20"/>
        </w:rPr>
      </w:pPr>
      <w:r>
        <w:rPr>
          <w:sz w:val="20"/>
          <w:szCs w:val="20"/>
          <w:spacing w:val="-31"/>
        </w:rPr>
        <w:t>h（v</w:t>
      </w:r>
      <w:r>
        <w:rPr>
          <w:sz w:val="11"/>
          <w:szCs w:val="11"/>
          <w:spacing w:val="-31"/>
          <w:position w:val="-4"/>
        </w:rPr>
        <w:t>j</w:t>
      </w:r>
      <w:r>
        <w:rPr>
          <w:sz w:val="11"/>
          <w:szCs w:val="11"/>
          <w:spacing w:val="-26"/>
          <w:position w:val="-4"/>
        </w:rPr>
        <w:t xml:space="preserve"> </w:t>
      </w:r>
      <w:r>
        <w:rPr>
          <w:sz w:val="20"/>
          <w:szCs w:val="20"/>
          <w:spacing w:val="-31"/>
          <w:w w:val="76"/>
        </w:rPr>
        <w:t>）</w:t>
      </w:r>
      <w:r>
        <w:rPr>
          <w:sz w:val="20"/>
          <w:szCs w:val="20"/>
          <w:spacing w:val="-31"/>
          <w:w w:val="76"/>
          <w:position w:val="1"/>
        </w:rPr>
        <w:t>＝</w:t>
      </w:r>
      <w:r>
        <w:rPr>
          <w:sz w:val="20"/>
          <w:szCs w:val="20"/>
          <w:spacing w:val="-53"/>
          <w:position w:val="1"/>
        </w:rPr>
        <w:t xml:space="preserve"> </w:t>
      </w:r>
      <w:r>
        <w:rPr>
          <w:sz w:val="20"/>
          <w:szCs w:val="20"/>
        </w:rPr>
        <w:drawing>
          <wp:inline distT="0" distB="0" distL="0" distR="0">
            <wp:extent cx="32801" cy="130632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801" cy="13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31"/>
          <w:w w:val="76"/>
        </w:rPr>
        <w:t>｛</w:t>
      </w:r>
      <w:r>
        <w:rPr>
          <w:sz w:val="20"/>
          <w:szCs w:val="20"/>
          <w:spacing w:val="-47"/>
        </w:rPr>
        <w:t xml:space="preserve"> </w:t>
      </w:r>
      <w:r>
        <w:rPr>
          <w:sz w:val="20"/>
          <w:szCs w:val="20"/>
          <w:spacing w:val="-31"/>
        </w:rPr>
        <w:t>T</w:t>
      </w:r>
      <w:r>
        <w:rPr>
          <w:sz w:val="11"/>
          <w:szCs w:val="11"/>
          <w:spacing w:val="-31"/>
          <w:position w:val="-4"/>
        </w:rPr>
        <w:t>i</w:t>
      </w:r>
      <w:r>
        <w:rPr>
          <w:sz w:val="20"/>
          <w:szCs w:val="20"/>
          <w:spacing w:val="-31"/>
        </w:rPr>
        <w:t>｜v</w:t>
      </w:r>
      <w:r>
        <w:rPr>
          <w:sz w:val="11"/>
          <w:szCs w:val="11"/>
          <w:spacing w:val="-31"/>
          <w:position w:val="-4"/>
        </w:rPr>
        <w:t>ir</w:t>
      </w:r>
      <w:r>
        <w:rPr>
          <w:sz w:val="11"/>
          <w:szCs w:val="11"/>
          <w:spacing w:val="-30"/>
          <w:position w:val="-4"/>
        </w:rPr>
        <w:t xml:space="preserve"> </w:t>
      </w:r>
      <w:r>
        <w:rPr>
          <w:sz w:val="20"/>
          <w:szCs w:val="20"/>
          <w:spacing w:val="-31"/>
          <w:position w:val="1"/>
        </w:rPr>
        <w:t>＝</w:t>
      </w:r>
      <w:r>
        <w:rPr>
          <w:sz w:val="20"/>
          <w:szCs w:val="20"/>
          <w:spacing w:val="-31"/>
        </w:rPr>
        <w:t>v</w:t>
      </w:r>
      <w:r>
        <w:rPr>
          <w:sz w:val="11"/>
          <w:szCs w:val="11"/>
          <w:spacing w:val="-31"/>
          <w:position w:val="-4"/>
        </w:rPr>
        <w:t>j</w:t>
      </w:r>
      <w:r>
        <w:rPr>
          <w:sz w:val="11"/>
          <w:szCs w:val="11"/>
          <w:spacing w:val="-24"/>
          <w:position w:val="-4"/>
        </w:rPr>
        <w:t xml:space="preserve"> </w:t>
      </w:r>
      <w:r>
        <w:rPr>
          <w:sz w:val="20"/>
          <w:szCs w:val="20"/>
          <w:spacing w:val="-31"/>
        </w:rPr>
        <w:t>，v</w:t>
      </w:r>
      <w:r>
        <w:rPr>
          <w:sz w:val="11"/>
          <w:szCs w:val="11"/>
          <w:spacing w:val="-14"/>
          <w:position w:val="-4"/>
        </w:rPr>
        <w:t>ir</w:t>
      </w:r>
      <w:r>
        <w:rPr>
          <w:sz w:val="11"/>
          <w:szCs w:val="11"/>
          <w:spacing w:val="18"/>
          <w:position w:val="-4"/>
        </w:rPr>
        <w:t xml:space="preserve"> </w:t>
      </w:r>
      <w:r>
        <w:rPr>
          <w:sz w:val="20"/>
          <w:szCs w:val="20"/>
          <w:spacing w:val="-14"/>
        </w:rPr>
        <w:t>∈</w:t>
      </w:r>
      <w:r>
        <w:rPr>
          <w:sz w:val="20"/>
          <w:szCs w:val="20"/>
          <w:spacing w:val="-80"/>
        </w:rPr>
        <w:t xml:space="preserve"> </w:t>
      </w:r>
      <w:r>
        <w:rPr>
          <w:sz w:val="20"/>
          <w:szCs w:val="20"/>
          <w:spacing w:val="-14"/>
        </w:rPr>
        <w:t>V</w:t>
      </w:r>
      <w:r>
        <w:rPr>
          <w:sz w:val="11"/>
          <w:szCs w:val="11"/>
          <w:spacing w:val="-14"/>
          <w:position w:val="-4"/>
        </w:rPr>
        <w:t>i0</w:t>
      </w:r>
      <w:r>
        <w:rPr>
          <w:sz w:val="11"/>
          <w:szCs w:val="11"/>
          <w:spacing w:val="-22"/>
          <w:position w:val="-4"/>
        </w:rPr>
        <w:t xml:space="preserve"> </w:t>
      </w:r>
      <w:r>
        <w:rPr>
          <w:sz w:val="20"/>
          <w:szCs w:val="20"/>
          <w:spacing w:val="-26"/>
        </w:rPr>
        <w:t>，i＝1，2，…</w:t>
      </w:r>
      <w:r>
        <w:rPr>
          <w:sz w:val="20"/>
          <w:szCs w:val="20"/>
          <w:spacing w:val="-62"/>
        </w:rPr>
        <w:t xml:space="preserve"> </w:t>
      </w:r>
      <w:r>
        <w:rPr>
          <w:sz w:val="20"/>
          <w:szCs w:val="20"/>
          <w:spacing w:val="-26"/>
        </w:rPr>
        <w:t>,</w:t>
      </w:r>
      <w:r>
        <w:rPr>
          <w:sz w:val="20"/>
          <w:szCs w:val="20"/>
          <w:spacing w:val="-57"/>
        </w:rPr>
        <w:t xml:space="preserve"> </w:t>
      </w:r>
      <w:r>
        <w:rPr>
          <w:sz w:val="20"/>
          <w:szCs w:val="20"/>
          <w:spacing w:val="-26"/>
        </w:rPr>
        <w:t>n</w:t>
      </w:r>
      <w:r>
        <w:rPr>
          <w:sz w:val="20"/>
          <w:szCs w:val="20"/>
          <w:spacing w:val="-31"/>
          <w:w w:val="76"/>
        </w:rPr>
        <w:t>｝</w:t>
      </w:r>
      <w:r>
        <w:rPr>
          <w:sz w:val="20"/>
          <w:szCs w:val="20"/>
        </w:rPr>
        <w:drawing>
          <wp:inline distT="0" distB="0" distL="0" distR="0">
            <wp:extent cx="32801" cy="130632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801" cy="13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76"/>
        </w:rPr>
        <w:t xml:space="preserve"> </w:t>
      </w:r>
      <w:r>
        <w:rPr>
          <w:sz w:val="20"/>
          <w:szCs w:val="20"/>
          <w:spacing w:val="-31"/>
          <w:w w:val="76"/>
        </w:rPr>
        <w:t>（</w:t>
      </w:r>
      <w:r>
        <w:rPr>
          <w:sz w:val="20"/>
          <w:szCs w:val="20"/>
          <w:spacing w:val="-26"/>
        </w:rPr>
        <w:t>2）</w:t>
      </w:r>
    </w:p>
    <w:p>
      <w:pPr>
        <w:pStyle w:val="BodyText"/>
        <w:ind w:left="124" w:right="247" w:firstLine="419"/>
        <w:spacing w:before="87" w:line="248" w:lineRule="auto"/>
        <w:rPr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其中</w:t>
      </w:r>
      <w:r>
        <w:rPr>
          <w:rFonts w:ascii="Microsoft YaHei" w:hAnsi="Microsoft YaHei" w:eastAsia="Microsoft YaHei" w:cs="Microsoft YaHei"/>
          <w:sz w:val="20"/>
          <w:szCs w:val="20"/>
          <w:spacing w:val="-17"/>
        </w:rPr>
        <w:t xml:space="preserve"> </w:t>
      </w:r>
      <w:r>
        <w:rPr>
          <w:sz w:val="20"/>
          <w:szCs w:val="20"/>
          <w:spacing w:val="2"/>
        </w:rPr>
        <w:t>，</w:t>
      </w:r>
      <w:r>
        <w:rPr>
          <w:sz w:val="20"/>
          <w:szCs w:val="20"/>
        </w:rPr>
        <w:t>v</w:t>
      </w:r>
      <w:r>
        <w:rPr>
          <w:sz w:val="11"/>
          <w:szCs w:val="11"/>
          <w:position w:val="-4"/>
        </w:rPr>
        <w:t>j</w:t>
      </w:r>
      <w:r>
        <w:rPr>
          <w:sz w:val="11"/>
          <w:szCs w:val="11"/>
          <w:spacing w:val="24"/>
          <w:position w:val="-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与 </w:t>
      </w:r>
      <w:r>
        <w:rPr>
          <w:sz w:val="20"/>
          <w:szCs w:val="20"/>
        </w:rPr>
        <w:t>v</w:t>
      </w:r>
      <w:r>
        <w:rPr>
          <w:sz w:val="11"/>
          <w:szCs w:val="11"/>
          <w:position w:val="-4"/>
        </w:rPr>
        <w:t>ir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是同一用户在有向谣言传播联合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图和谣言传播树中的不同符号表示</w:t>
      </w:r>
      <w:r>
        <w:rPr>
          <w:rFonts w:ascii="Microsoft YaHei" w:hAnsi="Microsoft YaHei" w:eastAsia="Microsoft YaHei" w:cs="Microsoft YaHei"/>
          <w:sz w:val="20"/>
          <w:szCs w:val="20"/>
          <w:spacing w:val="-18"/>
        </w:rPr>
        <w:t xml:space="preserve"> </w:t>
      </w:r>
      <w:r>
        <w:rPr>
          <w:sz w:val="20"/>
          <w:szCs w:val="20"/>
          <w:spacing w:val="15"/>
        </w:rPr>
        <w:t>，</w:t>
      </w:r>
      <w:r>
        <w:rPr>
          <w:sz w:val="20"/>
          <w:szCs w:val="20"/>
        </w:rPr>
        <w:t>V</w:t>
      </w:r>
      <w:r>
        <w:rPr>
          <w:sz w:val="11"/>
          <w:szCs w:val="11"/>
          <w:position w:val="-4"/>
        </w:rPr>
        <w:t>i</w:t>
      </w:r>
      <w:r>
        <w:rPr>
          <w:sz w:val="11"/>
          <w:szCs w:val="11"/>
          <w:spacing w:val="15"/>
          <w:position w:val="-4"/>
        </w:rPr>
        <w:t>0</w:t>
      </w:r>
      <w:r>
        <w:rPr>
          <w:sz w:val="11"/>
          <w:szCs w:val="11"/>
          <w:spacing w:val="-19"/>
          <w:position w:val="-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是谣言传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播树的根节点集</w:t>
      </w:r>
      <w:r>
        <w:rPr>
          <w:sz w:val="20"/>
          <w:szCs w:val="20"/>
          <w:spacing w:val="7"/>
        </w:rPr>
        <w:t>。</w:t>
      </w:r>
    </w:p>
    <w:p>
      <w:pPr>
        <w:pStyle w:val="BodyText"/>
        <w:ind w:left="125" w:right="247" w:firstLine="419"/>
        <w:spacing w:before="1" w:line="246" w:lineRule="auto"/>
        <w:rPr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节点 </w:t>
      </w:r>
      <w:r>
        <w:rPr>
          <w:sz w:val="20"/>
          <w:szCs w:val="20"/>
        </w:rPr>
        <w:t>v</w:t>
      </w:r>
      <w:r>
        <w:rPr>
          <w:sz w:val="11"/>
          <w:szCs w:val="11"/>
          <w:position w:val="-4"/>
        </w:rPr>
        <w:t>j</w:t>
      </w:r>
      <w:r>
        <w:rPr>
          <w:sz w:val="11"/>
          <w:szCs w:val="11"/>
          <w:spacing w:val="17"/>
          <w:position w:val="-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传播谣言数量依据图</w:t>
      </w:r>
      <w:r>
        <w:rPr>
          <w:rFonts w:ascii="Microsoft YaHei" w:hAnsi="Microsoft YaHei" w:eastAsia="Microsoft YaHei" w:cs="Microsoft YaHei"/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5"/>
        </w:rPr>
        <w:t>G</w:t>
      </w:r>
      <w:r>
        <w:rPr>
          <w:sz w:val="20"/>
          <w:szCs w:val="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中指向 </w:t>
      </w:r>
      <w:r>
        <w:rPr>
          <w:sz w:val="20"/>
          <w:szCs w:val="20"/>
        </w:rPr>
        <w:t>v</w:t>
      </w:r>
      <w:r>
        <w:rPr>
          <w:sz w:val="11"/>
          <w:szCs w:val="11"/>
          <w:position w:val="-4"/>
        </w:rPr>
        <w:t>j</w:t>
      </w:r>
      <w:r>
        <w:rPr>
          <w:sz w:val="11"/>
          <w:szCs w:val="11"/>
          <w:spacing w:val="46"/>
          <w:w w:val="101"/>
          <w:position w:val="-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的所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有有向边的权值确定</w:t>
      </w:r>
      <w:r>
        <w:rPr>
          <w:rFonts w:ascii="Microsoft YaHei" w:hAnsi="Microsoft YaHei" w:eastAsia="Microsoft YaHei" w:cs="Microsoft YaHei"/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8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计算方法如式</w:t>
      </w:r>
      <w:r>
        <w:rPr>
          <w:sz w:val="20"/>
          <w:szCs w:val="20"/>
          <w:spacing w:val="8"/>
        </w:rPr>
        <w:t>（3）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所示</w:t>
      </w:r>
      <w:r>
        <w:rPr>
          <w:sz w:val="20"/>
          <w:szCs w:val="20"/>
          <w:spacing w:val="8"/>
        </w:rPr>
        <w:t>：</w:t>
      </w:r>
    </w:p>
    <w:p>
      <w:pPr>
        <w:ind w:left="539"/>
        <w:spacing w:before="41" w:line="474" w:lineRule="exact"/>
        <w:rPr/>
      </w:pPr>
      <w:r>
        <w:rPr>
          <w:position w:val="-9"/>
        </w:rPr>
        <w:drawing>
          <wp:inline distT="0" distB="0" distL="0" distR="0">
            <wp:extent cx="2633544" cy="301157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33544" cy="301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46" w:right="248" w:firstLine="397"/>
        <w:spacing w:before="89"/>
        <w:rPr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-9"/>
        </w:rPr>
        <w:t>其中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-9"/>
        </w:rPr>
        <w:t>，w</w:t>
      </w:r>
      <w:r>
        <w:rPr>
          <w:sz w:val="11"/>
          <w:szCs w:val="11"/>
          <w:spacing w:val="-9"/>
          <w:position w:val="-4"/>
        </w:rPr>
        <w:t>kj</w:t>
      </w:r>
      <w:r>
        <w:rPr>
          <w:rFonts w:ascii="Microsoft YaHei" w:hAnsi="Microsoft YaHei" w:eastAsia="Microsoft YaHei" w:cs="Microsoft YaHei"/>
          <w:sz w:val="20"/>
          <w:szCs w:val="20"/>
          <w:spacing w:val="-9"/>
        </w:rPr>
        <w:t>是有向边</w:t>
      </w:r>
      <w:r>
        <w:rPr>
          <w:sz w:val="20"/>
          <w:szCs w:val="20"/>
          <w:spacing w:val="-9"/>
        </w:rPr>
        <w:t>＜v</w:t>
      </w:r>
      <w:r>
        <w:rPr>
          <w:sz w:val="11"/>
          <w:szCs w:val="11"/>
          <w:spacing w:val="-9"/>
          <w:position w:val="-4"/>
        </w:rPr>
        <w:t>k</w:t>
      </w:r>
      <w:r>
        <w:rPr>
          <w:sz w:val="11"/>
          <w:szCs w:val="11"/>
          <w:spacing w:val="-21"/>
          <w:position w:val="-4"/>
        </w:rPr>
        <w:t xml:space="preserve"> </w:t>
      </w:r>
      <w:r>
        <w:rPr>
          <w:sz w:val="20"/>
          <w:szCs w:val="20"/>
          <w:spacing w:val="-9"/>
        </w:rPr>
        <w:t>，v</w:t>
      </w:r>
      <w:r>
        <w:rPr>
          <w:sz w:val="11"/>
          <w:szCs w:val="11"/>
          <w:spacing w:val="-9"/>
          <w:position w:val="-4"/>
        </w:rPr>
        <w:t>j</w:t>
      </w:r>
      <w:r>
        <w:rPr>
          <w:sz w:val="20"/>
          <w:szCs w:val="20"/>
          <w:spacing w:val="-9"/>
        </w:rPr>
        <w:t>＞</w:t>
      </w:r>
      <w:r>
        <w:rPr>
          <w:rFonts w:ascii="Microsoft YaHei" w:hAnsi="Microsoft YaHei" w:eastAsia="Microsoft YaHei" w:cs="Microsoft YaHei"/>
          <w:sz w:val="20"/>
          <w:szCs w:val="20"/>
          <w:spacing w:val="-9"/>
        </w:rPr>
        <w:t>上的权值</w:t>
      </w:r>
      <w:r>
        <w:rPr>
          <w:sz w:val="20"/>
          <w:szCs w:val="20"/>
          <w:spacing w:val="-9"/>
        </w:rPr>
        <w:t>；</w:t>
      </w:r>
      <w:r>
        <w:rPr>
          <w:sz w:val="20"/>
          <w:szCs w:val="20"/>
          <w:spacing w:val="-54"/>
        </w:rPr>
        <w:t xml:space="preserve"> </w:t>
      </w:r>
      <w:r>
        <w:rPr>
          <w:sz w:val="20"/>
          <w:szCs w:val="20"/>
          <w:spacing w:val="-9"/>
        </w:rPr>
        <w:t>I</w:t>
      </w:r>
      <w:r>
        <w:rPr>
          <w:sz w:val="11"/>
          <w:szCs w:val="11"/>
          <w:spacing w:val="-10"/>
          <w:position w:val="-4"/>
        </w:rPr>
        <w:t>v</w:t>
      </w:r>
      <w:r>
        <w:rPr>
          <w:sz w:val="10"/>
          <w:szCs w:val="10"/>
          <w:spacing w:val="-10"/>
          <w:position w:val="-7"/>
        </w:rPr>
        <w:t>j</w:t>
      </w:r>
      <w:r>
        <w:rPr>
          <w:sz w:val="10"/>
          <w:szCs w:val="10"/>
          <w:spacing w:val="-26"/>
          <w:position w:val="-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0"/>
        </w:rPr>
        <w:t>是图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0"/>
        </w:rPr>
        <w:t>G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中指向 </w:t>
      </w:r>
      <w:r>
        <w:rPr>
          <w:sz w:val="20"/>
          <w:szCs w:val="20"/>
          <w:spacing w:val="-2"/>
        </w:rPr>
        <w:t>v</w:t>
      </w:r>
      <w:r>
        <w:rPr>
          <w:sz w:val="11"/>
          <w:szCs w:val="11"/>
          <w:spacing w:val="-2"/>
          <w:position w:val="-4"/>
        </w:rPr>
        <w:t>j</w:t>
      </w:r>
      <w:r>
        <w:rPr>
          <w:sz w:val="11"/>
          <w:szCs w:val="11"/>
          <w:spacing w:val="38"/>
          <w:w w:val="101"/>
          <w:position w:val="-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的节点集合</w:t>
      </w:r>
      <w:r>
        <w:rPr>
          <w:sz w:val="20"/>
          <w:szCs w:val="20"/>
          <w:spacing w:val="-2"/>
        </w:rPr>
        <w:t>。</w:t>
      </w:r>
    </w:p>
    <w:p>
      <w:pPr>
        <w:pStyle w:val="BodyText"/>
        <w:ind w:left="546"/>
        <w:spacing w:before="22" w:line="203" w:lineRule="auto"/>
        <w:rPr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在计算节点 </w:t>
      </w:r>
      <w:r>
        <w:rPr>
          <w:sz w:val="20"/>
          <w:szCs w:val="20"/>
        </w:rPr>
        <w:t>v</w:t>
      </w:r>
      <w:r>
        <w:rPr>
          <w:sz w:val="11"/>
          <w:szCs w:val="11"/>
          <w:position w:val="-4"/>
        </w:rPr>
        <w:t>j</w:t>
      </w:r>
      <w:r>
        <w:rPr>
          <w:sz w:val="11"/>
          <w:szCs w:val="11"/>
          <w:spacing w:val="53"/>
          <w:position w:val="-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的影响力时</w:t>
      </w:r>
      <w:r>
        <w:rPr>
          <w:rFonts w:ascii="Microsoft YaHei" w:hAnsi="Microsoft YaHei" w:eastAsia="Microsoft YaHei" w:cs="Microsoft YaHei"/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10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考虑到 </w:t>
      </w:r>
      <w:r>
        <w:rPr>
          <w:sz w:val="20"/>
          <w:szCs w:val="20"/>
        </w:rPr>
        <w:t>PageRank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77" w:right="72"/>
        <w:spacing w:before="48" w:line="259" w:lineRule="auto"/>
        <w:rPr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算法是评估节点重要性的经典算法</w:t>
      </w:r>
      <w:r>
        <w:rPr>
          <w:sz w:val="11"/>
          <w:szCs w:val="11"/>
          <w:spacing w:val="4"/>
          <w:position w:val="8"/>
        </w:rPr>
        <w:t>［20</w:t>
      </w:r>
      <w:r>
        <w:rPr>
          <w:sz w:val="11"/>
          <w:szCs w:val="11"/>
          <w:spacing w:val="-7"/>
          <w:position w:val="8"/>
        </w:rPr>
        <w:t>］</w:t>
      </w:r>
      <w:r>
        <w:rPr>
          <w:sz w:val="20"/>
          <w:szCs w:val="20"/>
          <w:spacing w:val="-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本文利用该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算法对节点的影响力进行量化</w:t>
      </w:r>
      <w:r>
        <w:rPr>
          <w:rFonts w:ascii="Microsoft YaHei" w:hAnsi="Microsoft YaHei" w:eastAsia="Microsoft YaHei" w:cs="Microsoft YaHei"/>
          <w:sz w:val="20"/>
          <w:szCs w:val="20"/>
          <w:spacing w:val="-16"/>
        </w:rPr>
        <w:t xml:space="preserve"> </w:t>
      </w:r>
      <w:r>
        <w:rPr>
          <w:sz w:val="20"/>
          <w:szCs w:val="20"/>
          <w:spacing w:val="3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如式</w:t>
      </w:r>
      <w:r>
        <w:rPr>
          <w:sz w:val="20"/>
          <w:szCs w:val="20"/>
          <w:spacing w:val="3"/>
        </w:rPr>
        <w:t>（4）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所示</w:t>
      </w:r>
      <w:r>
        <w:rPr>
          <w:sz w:val="20"/>
          <w:szCs w:val="20"/>
          <w:spacing w:val="3"/>
        </w:rPr>
        <w:t>：</w:t>
      </w:r>
    </w:p>
    <w:p>
      <w:pPr>
        <w:ind w:left="493"/>
        <w:spacing w:line="609" w:lineRule="exact"/>
        <w:rPr/>
      </w:pPr>
      <w:r>
        <w:rPr>
          <w:position w:val="-12"/>
        </w:rPr>
        <w:drawing>
          <wp:inline distT="0" distB="0" distL="0" distR="0">
            <wp:extent cx="2633164" cy="387068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33164" cy="387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79" w:right="78" w:firstLine="418"/>
        <w:spacing w:before="84" w:line="253" w:lineRule="auto"/>
        <w:jc w:val="both"/>
        <w:rPr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-13"/>
        </w:rPr>
        <w:t>其中</w:t>
      </w:r>
      <w:r>
        <w:rPr>
          <w:rFonts w:ascii="Microsoft YaHei" w:hAnsi="Microsoft YaHei" w:eastAsia="Microsoft YaHei" w:cs="Microsoft YaHei"/>
          <w:sz w:val="20"/>
          <w:szCs w:val="20"/>
          <w:spacing w:val="-9"/>
        </w:rPr>
        <w:t xml:space="preserve"> </w:t>
      </w:r>
      <w:r>
        <w:rPr>
          <w:sz w:val="20"/>
          <w:szCs w:val="20"/>
          <w:spacing w:val="-13"/>
        </w:rPr>
        <w:t>，PR（v</w:t>
      </w:r>
      <w:r>
        <w:rPr>
          <w:sz w:val="11"/>
          <w:szCs w:val="11"/>
          <w:spacing w:val="-13"/>
          <w:position w:val="-4"/>
        </w:rPr>
        <w:t>j</w:t>
      </w:r>
      <w:r>
        <w:rPr>
          <w:sz w:val="11"/>
          <w:szCs w:val="11"/>
          <w:spacing w:val="-29"/>
          <w:position w:val="-4"/>
        </w:rPr>
        <w:t xml:space="preserve"> </w:t>
      </w:r>
      <w:r>
        <w:rPr>
          <w:sz w:val="20"/>
          <w:szCs w:val="20"/>
          <w:spacing w:val="-13"/>
        </w:rPr>
        <w:t>）</w:t>
      </w:r>
      <w:r>
        <w:rPr>
          <w:rFonts w:ascii="Microsoft YaHei" w:hAnsi="Microsoft YaHei" w:eastAsia="Microsoft YaHei" w:cs="Microsoft YaHei"/>
          <w:sz w:val="20"/>
          <w:szCs w:val="20"/>
          <w:spacing w:val="-13"/>
        </w:rPr>
        <w:t>和 </w:t>
      </w:r>
      <w:r>
        <w:rPr>
          <w:sz w:val="20"/>
          <w:szCs w:val="20"/>
          <w:spacing w:val="-13"/>
        </w:rPr>
        <w:t>PR（v</w:t>
      </w:r>
      <w:r>
        <w:rPr>
          <w:sz w:val="11"/>
          <w:szCs w:val="11"/>
          <w:spacing w:val="7"/>
          <w:position w:val="-4"/>
        </w:rPr>
        <w:t>k</w:t>
      </w:r>
      <w:r>
        <w:rPr>
          <w:sz w:val="11"/>
          <w:szCs w:val="11"/>
          <w:spacing w:val="-26"/>
          <w:position w:val="-4"/>
        </w:rPr>
        <w:t xml:space="preserve"> </w:t>
      </w:r>
      <w:r>
        <w:rPr>
          <w:sz w:val="20"/>
          <w:szCs w:val="20"/>
          <w:spacing w:val="-8"/>
        </w:rPr>
        <w:t>）</w:t>
      </w:r>
      <w:r>
        <w:rPr>
          <w:rFonts w:ascii="Microsoft YaHei" w:hAnsi="Microsoft YaHei" w:eastAsia="Microsoft YaHei" w:cs="Microsoft YaHei"/>
          <w:sz w:val="20"/>
          <w:szCs w:val="20"/>
          <w:spacing w:val="-8"/>
        </w:rPr>
        <w:t>分别是节点 </w:t>
      </w:r>
      <w:r>
        <w:rPr>
          <w:sz w:val="20"/>
          <w:szCs w:val="20"/>
          <w:spacing w:val="-8"/>
        </w:rPr>
        <w:t>v</w:t>
      </w:r>
      <w:r>
        <w:rPr>
          <w:sz w:val="11"/>
          <w:szCs w:val="11"/>
          <w:spacing w:val="-8"/>
          <w:position w:val="-4"/>
        </w:rPr>
        <w:t>j</w:t>
      </w:r>
      <w:r>
        <w:rPr>
          <w:sz w:val="11"/>
          <w:szCs w:val="11"/>
          <w:spacing w:val="29"/>
          <w:position w:val="-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8"/>
        </w:rPr>
        <w:t>和 </w:t>
      </w:r>
      <w:r>
        <w:rPr>
          <w:sz w:val="20"/>
          <w:szCs w:val="20"/>
          <w:spacing w:val="-8"/>
        </w:rPr>
        <w:t>v</w:t>
      </w:r>
      <w:r>
        <w:rPr>
          <w:sz w:val="11"/>
          <w:szCs w:val="11"/>
          <w:spacing w:val="-8"/>
          <w:position w:val="-4"/>
        </w:rPr>
        <w:t>k</w:t>
      </w:r>
      <w:r>
        <w:rPr>
          <w:sz w:val="11"/>
          <w:szCs w:val="11"/>
          <w:spacing w:val="42"/>
          <w:position w:val="-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8"/>
        </w:rPr>
        <w:t>的</w:t>
      </w:r>
      <w:r>
        <w:rPr>
          <w:sz w:val="20"/>
          <w:szCs w:val="20"/>
          <w:spacing w:val="-8"/>
        </w:rPr>
        <w:t>PageRank</w:t>
      </w:r>
      <w:r>
        <w:rPr>
          <w:sz w:val="20"/>
          <w:szCs w:val="20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8"/>
        </w:rPr>
        <w:t>值</w:t>
      </w:r>
      <w:r>
        <w:rPr>
          <w:sz w:val="20"/>
          <w:szCs w:val="20"/>
          <w:spacing w:val="-8"/>
        </w:rPr>
        <w:t>；</w:t>
      </w:r>
      <w:r>
        <w:rPr>
          <w:sz w:val="20"/>
          <w:szCs w:val="20"/>
          <w:spacing w:val="-46"/>
        </w:rPr>
        <w:t xml:space="preserve"> </w:t>
      </w:r>
      <w:r>
        <w:rPr>
          <w:sz w:val="20"/>
          <w:szCs w:val="20"/>
          <w:spacing w:val="-8"/>
        </w:rPr>
        <w:t>O（v</w:t>
      </w:r>
      <w:r>
        <w:rPr>
          <w:sz w:val="11"/>
          <w:szCs w:val="11"/>
          <w:spacing w:val="-8"/>
          <w:position w:val="-4"/>
        </w:rPr>
        <w:t>k</w:t>
      </w:r>
      <w:r>
        <w:rPr>
          <w:sz w:val="11"/>
          <w:szCs w:val="11"/>
          <w:spacing w:val="-26"/>
          <w:position w:val="-4"/>
        </w:rPr>
        <w:t xml:space="preserve"> </w:t>
      </w:r>
      <w:r>
        <w:rPr>
          <w:sz w:val="20"/>
          <w:szCs w:val="20"/>
          <w:spacing w:val="-8"/>
        </w:rPr>
        <w:t>）</w:t>
      </w:r>
      <w:r>
        <w:rPr>
          <w:rFonts w:ascii="Microsoft YaHei" w:hAnsi="Microsoft YaHei" w:eastAsia="Microsoft YaHei" w:cs="Microsoft YaHei"/>
          <w:sz w:val="20"/>
          <w:szCs w:val="20"/>
          <w:spacing w:val="-8"/>
        </w:rPr>
        <w:t>是由 </w:t>
      </w:r>
      <w:r>
        <w:rPr>
          <w:sz w:val="20"/>
          <w:szCs w:val="20"/>
          <w:spacing w:val="-8"/>
        </w:rPr>
        <w:t>v</w:t>
      </w:r>
      <w:r>
        <w:rPr>
          <w:sz w:val="11"/>
          <w:szCs w:val="11"/>
          <w:position w:val="-4"/>
        </w:rPr>
        <w:t>k</w:t>
      </w:r>
      <w:r>
        <w:rPr>
          <w:sz w:val="11"/>
          <w:szCs w:val="11"/>
          <w:spacing w:val="29"/>
          <w:position w:val="-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指出的有向边数量</w:t>
      </w:r>
      <w:r>
        <w:rPr>
          <w:sz w:val="20"/>
          <w:szCs w:val="20"/>
          <w:spacing w:val="10"/>
        </w:rPr>
        <w:t>；</w:t>
      </w:r>
      <w:r>
        <w:rPr>
          <w:sz w:val="20"/>
          <w:szCs w:val="20"/>
          <w:spacing w:val="-48"/>
        </w:rPr>
        <w:t xml:space="preserve"> </w:t>
      </w:r>
      <w:r>
        <w:rPr>
          <w:sz w:val="20"/>
          <w:szCs w:val="20"/>
          <w:spacing w:val="10"/>
        </w:rPr>
        <w:t>d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是阻尼系数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-1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通常设置为 </w:t>
      </w:r>
      <w:r>
        <w:rPr>
          <w:sz w:val="20"/>
          <w:szCs w:val="20"/>
          <w:spacing w:val="-1"/>
        </w:rPr>
        <w:t>0.</w:t>
      </w:r>
      <w:r>
        <w:rPr>
          <w:sz w:val="20"/>
          <w:szCs w:val="20"/>
          <w:spacing w:val="-38"/>
        </w:rPr>
        <w:t xml:space="preserve"> </w:t>
      </w:r>
      <w:r>
        <w:rPr>
          <w:sz w:val="20"/>
          <w:szCs w:val="20"/>
          <w:spacing w:val="-1"/>
        </w:rPr>
        <w:t>85</w:t>
      </w:r>
      <w:r>
        <w:rPr>
          <w:sz w:val="11"/>
          <w:szCs w:val="11"/>
          <w:spacing w:val="-1"/>
          <w:position w:val="8"/>
        </w:rPr>
        <w:t>［21］</w:t>
      </w:r>
      <w:r>
        <w:rPr>
          <w:sz w:val="20"/>
          <w:szCs w:val="20"/>
          <w:spacing w:val="-1"/>
        </w:rPr>
        <w:t>。</w:t>
      </w:r>
    </w:p>
    <w:p>
      <w:pPr>
        <w:pStyle w:val="BodyText"/>
        <w:ind w:right="78" w:firstLine="496"/>
        <w:spacing w:line="242" w:lineRule="auto"/>
        <w:jc w:val="both"/>
        <w:rPr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综上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6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可以得到节点的发布谣言数量</w:t>
      </w:r>
      <w:r>
        <w:rPr>
          <w:rFonts w:ascii="Microsoft YaHei" w:hAnsi="Microsoft YaHei" w:eastAsia="Microsoft YaHei" w:cs="Microsoft YaHei"/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6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传播谣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言数量和影响力的指标值</w:t>
      </w:r>
      <w:r>
        <w:rPr>
          <w:rFonts w:ascii="Microsoft YaHei" w:hAnsi="Microsoft YaHei" w:eastAsia="Microsoft YaHei" w:cs="Microsoft YaHei"/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16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然后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16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采用熵权 </w:t>
      </w:r>
      <w:r>
        <w:rPr>
          <w:sz w:val="20"/>
          <w:szCs w:val="20"/>
        </w:rPr>
        <w:t>TOP</w:t>
      </w:r>
      <w:r>
        <w:rPr>
          <w:sz w:val="20"/>
          <w:szCs w:val="20"/>
          <w:spacing w:val="16"/>
        </w:rPr>
        <w:t>⁃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SIS</w:t>
      </w:r>
      <w:r>
        <w:rPr>
          <w:sz w:val="20"/>
          <w:szCs w:val="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法</w:t>
      </w:r>
      <w:r>
        <w:rPr>
          <w:sz w:val="11"/>
          <w:szCs w:val="11"/>
          <w:spacing w:val="4"/>
          <w:position w:val="8"/>
        </w:rPr>
        <w:t>［22］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对 </w:t>
      </w:r>
      <w:r>
        <w:rPr>
          <w:sz w:val="20"/>
          <w:szCs w:val="20"/>
          <w:spacing w:val="4"/>
        </w:rPr>
        <w:t>3</w:t>
      </w:r>
      <w:r>
        <w:rPr>
          <w:sz w:val="20"/>
          <w:szCs w:val="20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个指标进行差异化赋权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4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确定 </w:t>
      </w:r>
      <w:r>
        <w:rPr>
          <w:sz w:val="20"/>
          <w:szCs w:val="20"/>
          <w:spacing w:val="4"/>
        </w:rPr>
        <w:t>3</w:t>
      </w:r>
      <w:r>
        <w:rPr>
          <w:sz w:val="20"/>
          <w:szCs w:val="20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个指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标在计算节点重要性的贡献度</w:t>
      </w:r>
      <w:r>
        <w:rPr>
          <w:rFonts w:ascii="Microsoft YaHei" w:hAnsi="Microsoft YaHei" w:eastAsia="Microsoft YaHei" w:cs="Microsoft YaHei"/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11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权重计算方法如式</w:t>
      </w:r>
      <w:r>
        <w:rPr>
          <w:sz w:val="20"/>
          <w:szCs w:val="20"/>
          <w:spacing w:val="7"/>
        </w:rPr>
        <w:t>（5）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所示</w:t>
      </w:r>
      <w:r>
        <w:rPr>
          <w:sz w:val="20"/>
          <w:szCs w:val="20"/>
          <w:spacing w:val="7"/>
        </w:rPr>
        <w:t>：</w:t>
      </w:r>
    </w:p>
    <w:p>
      <w:pPr>
        <w:ind w:left="489"/>
        <w:spacing w:before="81" w:line="1156" w:lineRule="exact"/>
        <w:rPr/>
      </w:pPr>
      <w:r>
        <w:rPr>
          <w:position w:val="-23"/>
        </w:rPr>
        <w:drawing>
          <wp:inline distT="0" distB="0" distL="0" distR="0">
            <wp:extent cx="2635646" cy="734026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35646" cy="734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right="12" w:firstLine="497"/>
        <w:spacing w:before="109" w:line="248" w:lineRule="auto"/>
        <w:jc w:val="both"/>
        <w:rPr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-9"/>
        </w:rPr>
        <w:t>其中</w:t>
      </w:r>
      <w:r>
        <w:rPr>
          <w:rFonts w:ascii="Microsoft YaHei" w:hAnsi="Microsoft YaHei" w:eastAsia="Microsoft YaHei" w:cs="Microsoft YaHei"/>
          <w:sz w:val="20"/>
          <w:szCs w:val="20"/>
          <w:spacing w:val="-6"/>
        </w:rPr>
        <w:t xml:space="preserve"> </w:t>
      </w:r>
      <w:r>
        <w:rPr>
          <w:sz w:val="20"/>
          <w:szCs w:val="20"/>
          <w:spacing w:val="-9"/>
        </w:rPr>
        <w:t>，g</w:t>
      </w:r>
      <w:r>
        <w:rPr>
          <w:sz w:val="11"/>
          <w:szCs w:val="11"/>
          <w:spacing w:val="-9"/>
          <w:position w:val="-4"/>
        </w:rPr>
        <w:t>i</w:t>
      </w:r>
      <w:r>
        <w:rPr>
          <w:sz w:val="20"/>
          <w:szCs w:val="20"/>
          <w:spacing w:val="-9"/>
        </w:rPr>
        <w:t>（i＝1，2，3）</w:t>
      </w:r>
      <w:r>
        <w:rPr>
          <w:rFonts w:ascii="Microsoft YaHei" w:hAnsi="Microsoft YaHei" w:eastAsia="Microsoft YaHei" w:cs="Microsoft YaHei"/>
          <w:sz w:val="20"/>
          <w:szCs w:val="20"/>
          <w:spacing w:val="-9"/>
        </w:rPr>
        <w:t>分别表示发布谣言数量权</w:t>
      </w: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>重</w:t>
      </w:r>
      <w:r>
        <w:rPr>
          <w:rFonts w:ascii="Microsoft YaHei" w:hAnsi="Microsoft YaHei" w:eastAsia="Microsoft YaHei" w:cs="Microsoft YaHei"/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-5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>传播谣言数量权重和影响力权重</w:t>
      </w:r>
      <w:r>
        <w:rPr>
          <w:sz w:val="20"/>
          <w:szCs w:val="20"/>
          <w:spacing w:val="-5"/>
        </w:rPr>
        <w:t>；</w:t>
      </w:r>
      <w:r>
        <w:rPr>
          <w:sz w:val="20"/>
          <w:szCs w:val="20"/>
          <w:spacing w:val="-55"/>
        </w:rPr>
        <w:t xml:space="preserve"> </w:t>
      </w:r>
      <w:r>
        <w:rPr>
          <w:sz w:val="20"/>
          <w:szCs w:val="20"/>
          <w:spacing w:val="-5"/>
        </w:rPr>
        <w:t>x</w:t>
      </w:r>
      <w:r>
        <w:rPr>
          <w:sz w:val="11"/>
          <w:szCs w:val="11"/>
          <w:spacing w:val="-5"/>
          <w:position w:val="-4"/>
        </w:rPr>
        <w:t>v</w:t>
      </w:r>
      <w:r>
        <w:rPr>
          <w:sz w:val="10"/>
          <w:szCs w:val="10"/>
          <w:spacing w:val="-5"/>
          <w:position w:val="-7"/>
        </w:rPr>
        <w:t>j</w:t>
      </w:r>
      <w:r>
        <w:rPr>
          <w:sz w:val="11"/>
          <w:szCs w:val="11"/>
          <w:spacing w:val="-5"/>
          <w:position w:val="-4"/>
        </w:rPr>
        <w:t>i</w:t>
      </w:r>
      <w:r>
        <w:rPr>
          <w:sz w:val="20"/>
          <w:szCs w:val="20"/>
          <w:spacing w:val="-5"/>
        </w:rPr>
        <w:t>（j</w:t>
      </w:r>
      <w:r>
        <w:rPr>
          <w:sz w:val="20"/>
          <w:szCs w:val="20"/>
          <w:spacing w:val="-5"/>
          <w:position w:val="1"/>
        </w:rPr>
        <w:t>＝</w:t>
      </w:r>
      <w:r>
        <w:rPr>
          <w:sz w:val="20"/>
          <w:szCs w:val="20"/>
          <w:spacing w:val="-53"/>
          <w:position w:val="1"/>
        </w:rPr>
        <w:t xml:space="preserve"> </w:t>
      </w:r>
      <w:r>
        <w:rPr>
          <w:sz w:val="20"/>
          <w:szCs w:val="20"/>
          <w:spacing w:val="-5"/>
        </w:rPr>
        <w:t>1，2，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5"/>
        </w:rPr>
        <w:t>…</w:t>
      </w:r>
      <w:r>
        <w:rPr>
          <w:sz w:val="20"/>
          <w:szCs w:val="20"/>
          <w:spacing w:val="-54"/>
        </w:rPr>
        <w:t xml:space="preserve"> </w:t>
      </w:r>
      <w:r>
        <w:rPr>
          <w:sz w:val="20"/>
          <w:szCs w:val="20"/>
          <w:spacing w:val="-5"/>
        </w:rPr>
        <w:t>,</w:t>
      </w:r>
      <w:r>
        <w:rPr>
          <w:sz w:val="20"/>
          <w:szCs w:val="20"/>
          <w:spacing w:val="-58"/>
        </w:rPr>
        <w:t xml:space="preserve"> </w:t>
      </w:r>
      <w:r>
        <w:rPr>
          <w:sz w:val="20"/>
          <w:szCs w:val="20"/>
          <w:spacing w:val="-5"/>
        </w:rPr>
        <w:t>m；i＝</w:t>
      </w:r>
      <w:r>
        <w:rPr>
          <w:sz w:val="20"/>
          <w:szCs w:val="20"/>
          <w:spacing w:val="-51"/>
        </w:rPr>
        <w:t xml:space="preserve"> </w:t>
      </w:r>
      <w:r>
        <w:rPr>
          <w:sz w:val="20"/>
          <w:szCs w:val="20"/>
          <w:spacing w:val="-5"/>
        </w:rPr>
        <w:t>1，2，3）</w:t>
      </w: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>表示图</w:t>
      </w:r>
      <w:r>
        <w:rPr>
          <w:rFonts w:ascii="Microsoft YaHei" w:hAnsi="Microsoft YaHei" w:eastAsia="Microsoft YaHei" w:cs="Microsoft YaHei"/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5"/>
        </w:rPr>
        <w:t>G</w:t>
      </w:r>
      <w:r>
        <w:rPr>
          <w:sz w:val="20"/>
          <w:szCs w:val="20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>中标准化处理后节点 </w:t>
      </w:r>
      <w:r>
        <w:rPr>
          <w:sz w:val="20"/>
          <w:szCs w:val="20"/>
          <w:spacing w:val="-5"/>
        </w:rPr>
        <w:t>v</w:t>
      </w:r>
      <w:r>
        <w:rPr>
          <w:sz w:val="11"/>
          <w:szCs w:val="11"/>
          <w:spacing w:val="-5"/>
          <w:position w:val="-4"/>
        </w:rPr>
        <w:t>j</w:t>
      </w:r>
      <w:r>
        <w:rPr>
          <w:sz w:val="11"/>
          <w:szCs w:val="11"/>
          <w:position w:val="-4"/>
        </w:rPr>
        <w:t xml:space="preserve"> </w:t>
      </w:r>
      <w:r>
        <w:rPr>
          <w:sz w:val="20"/>
          <w:szCs w:val="20"/>
          <w:spacing w:val="-11"/>
        </w:rPr>
        <w:t>（v</w:t>
      </w:r>
      <w:r>
        <w:rPr>
          <w:sz w:val="11"/>
          <w:szCs w:val="11"/>
          <w:spacing w:val="-11"/>
          <w:position w:val="-4"/>
        </w:rPr>
        <w:t>j</w:t>
      </w:r>
      <w:r>
        <w:rPr>
          <w:sz w:val="11"/>
          <w:szCs w:val="11"/>
          <w:spacing w:val="18"/>
          <w:position w:val="-4"/>
        </w:rPr>
        <w:t xml:space="preserve"> </w:t>
      </w:r>
      <w:r>
        <w:rPr>
          <w:sz w:val="20"/>
          <w:szCs w:val="20"/>
          <w:spacing w:val="-11"/>
        </w:rPr>
        <w:t>∈</w:t>
      </w:r>
      <w:r>
        <w:rPr>
          <w:sz w:val="20"/>
          <w:szCs w:val="20"/>
          <w:spacing w:val="-79"/>
        </w:rPr>
        <w:t xml:space="preserve"> </w:t>
      </w:r>
      <w:r>
        <w:rPr>
          <w:sz w:val="20"/>
          <w:szCs w:val="20"/>
          <w:spacing w:val="-11"/>
        </w:rPr>
        <w:t>V）</w:t>
      </w:r>
      <w:r>
        <w:rPr>
          <w:rFonts w:ascii="Microsoft YaHei" w:hAnsi="Microsoft YaHei" w:eastAsia="Microsoft YaHei" w:cs="Microsoft YaHei"/>
          <w:sz w:val="20"/>
          <w:szCs w:val="20"/>
          <w:spacing w:val="-11"/>
        </w:rPr>
        <w:t>的第 </w:t>
      </w:r>
      <w:r>
        <w:rPr>
          <w:sz w:val="20"/>
          <w:szCs w:val="20"/>
          <w:spacing w:val="-11"/>
        </w:rPr>
        <w:t>i</w:t>
      </w:r>
      <w:r>
        <w:rPr>
          <w:sz w:val="20"/>
          <w:szCs w:val="20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1"/>
        </w:rPr>
        <w:t>个指标值</w:t>
      </w:r>
      <w:r>
        <w:rPr>
          <w:sz w:val="20"/>
          <w:szCs w:val="20"/>
          <w:spacing w:val="-11"/>
        </w:rPr>
        <w:t>。</w:t>
      </w:r>
    </w:p>
    <w:p>
      <w:pPr>
        <w:pStyle w:val="BodyText"/>
        <w:ind w:left="77" w:firstLine="420"/>
        <w:spacing w:before="7" w:line="254" w:lineRule="auto"/>
        <w:tabs>
          <w:tab w:val="left" w:pos="4758"/>
        </w:tabs>
        <w:jc w:val="both"/>
        <w:rPr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依据式</w:t>
      </w:r>
      <w:r>
        <w:rPr>
          <w:sz w:val="20"/>
          <w:szCs w:val="20"/>
          <w:spacing w:val="10"/>
        </w:rPr>
        <w:t>（5）</w:t>
      </w:r>
      <w:r>
        <w:rPr>
          <w:sz w:val="20"/>
          <w:szCs w:val="20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可以得到发布谣言数量</w:t>
      </w:r>
      <w:r>
        <w:rPr>
          <w:rFonts w:ascii="Microsoft YaHei" w:hAnsi="Microsoft YaHei" w:eastAsia="Microsoft YaHei" w:cs="Microsoft YaHei"/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10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传播谣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言数量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和</w:t>
      </w:r>
      <w:r>
        <w:rPr>
          <w:rFonts w:ascii="Microsoft YaHei" w:hAnsi="Microsoft YaHei" w:eastAsia="Microsoft YaHei" w:cs="Microsoft YaHei"/>
          <w:sz w:val="20"/>
          <w:szCs w:val="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影 响</w:t>
      </w:r>
      <w:r>
        <w:rPr>
          <w:rFonts w:ascii="Microsoft YaHei" w:hAnsi="Microsoft YaHei" w:eastAsia="Microsoft YaHei" w:cs="Microsoft YaHei"/>
          <w:sz w:val="20"/>
          <w:szCs w:val="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力</w:t>
      </w:r>
      <w:r>
        <w:rPr>
          <w:rFonts w:ascii="Microsoft YaHei" w:hAnsi="Microsoft YaHei" w:eastAsia="Microsoft YaHei" w:cs="Microsoft YaHei"/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-2"/>
        </w:rPr>
        <w:t>3</w:t>
      </w:r>
      <w:r>
        <w:rPr>
          <w:sz w:val="20"/>
          <w:szCs w:val="20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个</w:t>
      </w:r>
      <w:r>
        <w:rPr>
          <w:rFonts w:ascii="Microsoft YaHei" w:hAnsi="Microsoft YaHei" w:eastAsia="Microsoft YaHei" w:cs="Microsoft YaHei"/>
          <w:sz w:val="20"/>
          <w:szCs w:val="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指</w:t>
      </w:r>
      <w:r>
        <w:rPr>
          <w:rFonts w:ascii="Microsoft YaHei" w:hAnsi="Microsoft YaHei" w:eastAsia="Microsoft YaHei" w:cs="Microsoft YaHei"/>
          <w:sz w:val="20"/>
          <w:szCs w:val="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标 的</w:t>
      </w:r>
      <w:r>
        <w:rPr>
          <w:rFonts w:ascii="Microsoft YaHei" w:hAnsi="Microsoft YaHei" w:eastAsia="Microsoft YaHei" w:cs="Microsoft YaHei"/>
          <w:sz w:val="20"/>
          <w:szCs w:val="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权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重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分</w:t>
      </w:r>
      <w:r>
        <w:rPr>
          <w:rFonts w:ascii="Microsoft YaHei" w:hAnsi="Microsoft YaHei" w:eastAsia="Microsoft YaHei" w:cs="Microsoft YaHei"/>
          <w:sz w:val="20"/>
          <w:szCs w:val="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别</w:t>
      </w:r>
      <w:r>
        <w:rPr>
          <w:rFonts w:ascii="Microsoft YaHei" w:hAnsi="Microsoft YaHei" w:eastAsia="Microsoft YaHei" w:cs="Microsoft YaHei"/>
          <w:sz w:val="20"/>
          <w:szCs w:val="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为</w:t>
      </w:r>
      <w:r>
        <w:rPr>
          <w:sz w:val="20"/>
          <w:szCs w:val="20"/>
          <w:spacing w:val="-2"/>
        </w:rPr>
        <w:t>：</w:t>
      </w:r>
      <w:r>
        <w:rPr>
          <w:sz w:val="20"/>
          <w:szCs w:val="20"/>
          <w:spacing w:val="-37"/>
        </w:rPr>
        <w:t xml:space="preserve"> </w:t>
      </w:r>
      <w:r>
        <w:rPr>
          <w:sz w:val="20"/>
          <w:szCs w:val="20"/>
          <w:spacing w:val="-2"/>
        </w:rPr>
        <w:t>g</w:t>
      </w:r>
      <w:r>
        <w:rPr>
          <w:sz w:val="11"/>
          <w:szCs w:val="11"/>
          <w:spacing w:val="-2"/>
          <w:position w:val="-4"/>
        </w:rPr>
        <w:t>1</w:t>
      </w:r>
      <w:r>
        <w:rPr>
          <w:sz w:val="11"/>
          <w:szCs w:val="11"/>
          <w:spacing w:val="34"/>
          <w:w w:val="101"/>
          <w:position w:val="-4"/>
        </w:rPr>
        <w:t xml:space="preserve"> </w:t>
      </w:r>
      <w:r>
        <w:rPr>
          <w:sz w:val="20"/>
          <w:szCs w:val="20"/>
          <w:spacing w:val="-2"/>
          <w:position w:val="1"/>
        </w:rPr>
        <w:t>=</w:t>
      </w:r>
      <w:r>
        <w:rPr>
          <w:sz w:val="20"/>
          <w:szCs w:val="20"/>
        </w:rPr>
        <w:tab/>
      </w:r>
      <w:r>
        <w:rPr>
          <w:sz w:val="20"/>
          <w:szCs w:val="20"/>
          <w:position w:val="1"/>
        </w:rPr>
        <w:t xml:space="preserve"> </w:t>
      </w:r>
      <w:r>
        <w:rPr>
          <w:sz w:val="20"/>
          <w:szCs w:val="20"/>
          <w:spacing w:val="-2"/>
        </w:rPr>
        <w:t>0.</w:t>
      </w:r>
      <w:r>
        <w:rPr>
          <w:sz w:val="20"/>
          <w:szCs w:val="20"/>
          <w:spacing w:val="-46"/>
        </w:rPr>
        <w:t xml:space="preserve"> </w:t>
      </w:r>
      <w:r>
        <w:rPr>
          <w:sz w:val="20"/>
          <w:szCs w:val="20"/>
          <w:spacing w:val="-2"/>
        </w:rPr>
        <w:t>49618128、g</w:t>
      </w:r>
      <w:r>
        <w:rPr>
          <w:sz w:val="11"/>
          <w:szCs w:val="11"/>
          <w:spacing w:val="-2"/>
          <w:position w:val="-4"/>
        </w:rPr>
        <w:t>2</w:t>
      </w:r>
      <w:r>
        <w:rPr>
          <w:sz w:val="11"/>
          <w:szCs w:val="11"/>
          <w:spacing w:val="22"/>
          <w:position w:val="-4"/>
        </w:rPr>
        <w:t xml:space="preserve"> </w:t>
      </w:r>
      <w:r>
        <w:rPr>
          <w:sz w:val="20"/>
          <w:szCs w:val="20"/>
          <w:spacing w:val="-2"/>
          <w:position w:val="1"/>
        </w:rPr>
        <w:t>＝</w:t>
      </w:r>
      <w:r>
        <w:rPr>
          <w:sz w:val="20"/>
          <w:szCs w:val="20"/>
          <w:spacing w:val="-27"/>
          <w:position w:val="1"/>
        </w:rPr>
        <w:t xml:space="preserve"> </w:t>
      </w:r>
      <w:r>
        <w:rPr>
          <w:sz w:val="20"/>
          <w:szCs w:val="20"/>
          <w:spacing w:val="-2"/>
        </w:rPr>
        <w:t>0.</w:t>
      </w:r>
      <w:r>
        <w:rPr>
          <w:sz w:val="20"/>
          <w:szCs w:val="20"/>
          <w:spacing w:val="-44"/>
        </w:rPr>
        <w:t xml:space="preserve"> </w:t>
      </w:r>
      <w:r>
        <w:rPr>
          <w:sz w:val="20"/>
          <w:szCs w:val="20"/>
          <w:spacing w:val="-2"/>
        </w:rPr>
        <w:t>00561267、</w:t>
      </w:r>
      <w:r>
        <w:rPr>
          <w:sz w:val="20"/>
          <w:szCs w:val="20"/>
          <w:spacing w:val="-3"/>
        </w:rPr>
        <w:t>g</w:t>
      </w:r>
      <w:r>
        <w:rPr>
          <w:sz w:val="11"/>
          <w:szCs w:val="11"/>
          <w:spacing w:val="-3"/>
          <w:position w:val="-4"/>
        </w:rPr>
        <w:t>3</w:t>
      </w:r>
      <w:r>
        <w:rPr>
          <w:sz w:val="11"/>
          <w:szCs w:val="11"/>
          <w:spacing w:val="22"/>
          <w:position w:val="-4"/>
        </w:rPr>
        <w:t xml:space="preserve"> </w:t>
      </w:r>
      <w:r>
        <w:rPr>
          <w:sz w:val="20"/>
          <w:szCs w:val="20"/>
          <w:spacing w:val="-3"/>
          <w:position w:val="1"/>
        </w:rPr>
        <w:t>＝</w:t>
      </w:r>
      <w:r>
        <w:rPr>
          <w:sz w:val="20"/>
          <w:szCs w:val="20"/>
          <w:spacing w:val="-27"/>
          <w:position w:val="1"/>
        </w:rPr>
        <w:t xml:space="preserve"> </w:t>
      </w:r>
      <w:r>
        <w:rPr>
          <w:sz w:val="20"/>
          <w:szCs w:val="20"/>
          <w:spacing w:val="-3"/>
        </w:rPr>
        <w:t>0.</w:t>
      </w:r>
      <w:r>
        <w:rPr>
          <w:sz w:val="20"/>
          <w:szCs w:val="20"/>
          <w:spacing w:val="-46"/>
        </w:rPr>
        <w:t xml:space="preserve"> </w:t>
      </w:r>
      <w:r>
        <w:rPr>
          <w:sz w:val="20"/>
          <w:szCs w:val="20"/>
          <w:spacing w:val="-3"/>
        </w:rPr>
        <w:t>49820606。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通过对节点的指标进行加权融合</w:t>
      </w:r>
      <w:r>
        <w:rPr>
          <w:rFonts w:ascii="Microsoft YaHei" w:hAnsi="Microsoft YaHei" w:eastAsia="Microsoft YaHei" w:cs="Microsoft YaHei"/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可实现对节点重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要性的量化</w:t>
      </w:r>
      <w:r>
        <w:rPr>
          <w:rFonts w:ascii="Microsoft YaHei" w:hAnsi="Microsoft YaHei" w:eastAsia="Microsoft YaHei" w:cs="Microsoft YaHei"/>
          <w:sz w:val="20"/>
          <w:szCs w:val="20"/>
          <w:spacing w:val="-9"/>
        </w:rPr>
        <w:t xml:space="preserve"> </w:t>
      </w:r>
      <w:r>
        <w:rPr>
          <w:sz w:val="20"/>
          <w:szCs w:val="20"/>
          <w:spacing w:val="-1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得到节点 </w:t>
      </w:r>
      <w:r>
        <w:rPr>
          <w:sz w:val="20"/>
          <w:szCs w:val="20"/>
          <w:spacing w:val="-1"/>
        </w:rPr>
        <w:t>v</w:t>
      </w:r>
      <w:r>
        <w:rPr>
          <w:sz w:val="11"/>
          <w:szCs w:val="11"/>
          <w:spacing w:val="-1"/>
          <w:position w:val="-4"/>
        </w:rPr>
        <w:t>j</w:t>
      </w:r>
      <w:r>
        <w:rPr>
          <w:sz w:val="11"/>
          <w:szCs w:val="11"/>
          <w:spacing w:val="40"/>
          <w:w w:val="101"/>
          <w:position w:val="-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的重要性度量</w:t>
      </w:r>
      <w:r>
        <w:rPr>
          <w:rFonts w:ascii="Microsoft YaHei" w:hAnsi="Microsoft YaHei" w:eastAsia="Microsoft YaHei" w:cs="Microsoft YaHei"/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-1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如式</w:t>
      </w:r>
      <w:r>
        <w:rPr>
          <w:sz w:val="20"/>
          <w:szCs w:val="20"/>
          <w:spacing w:val="-1"/>
        </w:rPr>
        <w:t>（6）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所示</w:t>
      </w:r>
      <w:r>
        <w:rPr>
          <w:sz w:val="20"/>
          <w:szCs w:val="20"/>
          <w:spacing w:val="2"/>
        </w:rPr>
        <w:t>：</w:t>
      </w:r>
    </w:p>
    <w:p>
      <w:pPr>
        <w:spacing w:line="254" w:lineRule="auto"/>
        <w:sectPr>
          <w:type w:val="continuous"/>
          <w:pgSz w:w="11906" w:h="16838"/>
          <w:pgMar w:top="1308" w:right="1055" w:bottom="471" w:left="1012" w:header="685" w:footer="232" w:gutter="0"/>
          <w:cols w:equalWidth="0" w:num="2">
            <w:col w:w="4977" w:space="100"/>
            <w:col w:w="4761" w:space="0"/>
          </w:cols>
        </w:sectPr>
        <w:rPr>
          <w:sz w:val="20"/>
          <w:szCs w:val="20"/>
        </w:rPr>
      </w:pPr>
    </w:p>
    <w:p>
      <w:pPr>
        <w:ind w:right="120"/>
        <w:spacing w:before="43" w:line="1202" w:lineRule="exact"/>
        <w:jc w:val="right"/>
        <w:rPr/>
      </w:pPr>
      <w:r>
        <w:rPr>
          <w:position w:val="-24"/>
        </w:rPr>
        <w:drawing>
          <wp:inline distT="0" distB="0" distL="0" distR="0">
            <wp:extent cx="5577633" cy="763078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77633" cy="763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93" w:lineRule="exact"/>
        <w:rPr/>
      </w:pPr>
      <w:r/>
    </w:p>
    <w:p>
      <w:pPr>
        <w:spacing w:line="93" w:lineRule="exact"/>
        <w:sectPr>
          <w:type w:val="continuous"/>
          <w:pgSz w:w="11906" w:h="16838"/>
          <w:pgMar w:top="1308" w:right="1055" w:bottom="471" w:left="1012" w:header="685" w:footer="232" w:gutter="0"/>
          <w:cols w:equalWidth="0" w:num="1">
            <w:col w:w="9838" w:space="0"/>
          </w:cols>
        </w:sectPr>
        <w:rPr/>
      </w:pPr>
    </w:p>
    <w:p>
      <w:pPr>
        <w:pStyle w:val="BodyText"/>
        <w:ind w:left="124"/>
        <w:spacing w:before="45" w:line="201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</w:rPr>
        <w:t>3.</w:t>
      </w:r>
      <w:r>
        <w:rPr>
          <w:sz w:val="20"/>
          <w:szCs w:val="20"/>
          <w:spacing w:val="-37"/>
        </w:rPr>
        <w:t xml:space="preserve"> </w:t>
      </w:r>
      <w:r>
        <w:rPr>
          <w:sz w:val="20"/>
          <w:szCs w:val="20"/>
        </w:rPr>
        <w:t>3</w:t>
      </w:r>
      <w:r>
        <w:rPr>
          <w:sz w:val="20"/>
          <w:szCs w:val="20"/>
          <w:spacing w:val="16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</w:rPr>
        <w:t>关键节点群组的检测</w:t>
      </w:r>
    </w:p>
    <w:p>
      <w:pPr>
        <w:pStyle w:val="BodyText"/>
        <w:ind w:left="124" w:right="357" w:firstLine="418"/>
        <w:spacing w:before="67" w:line="248" w:lineRule="auto"/>
        <w:jc w:val="both"/>
        <w:rPr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关键节点群组是在谣言传播网络中起决定作用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的节点集合</w:t>
      </w:r>
      <w:r>
        <w:rPr>
          <w:rFonts w:ascii="Microsoft YaHei" w:hAnsi="Microsoft YaHei" w:eastAsia="Microsoft YaHei" w:cs="Microsoft YaHei"/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8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为了精准确定有向谣言传播联合图中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的关键节点群组</w:t>
      </w: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 xml:space="preserve"> </w:t>
      </w:r>
      <w:r>
        <w:rPr>
          <w:sz w:val="20"/>
          <w:szCs w:val="20"/>
          <w:spacing w:val="5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在节点重要性排序的基础上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5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引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入谣言信息覆盖率进行分析</w:t>
      </w:r>
      <w:r>
        <w:rPr>
          <w:rFonts w:ascii="Microsoft YaHei" w:hAnsi="Microsoft YaHei" w:eastAsia="Microsoft YaHei" w:cs="Microsoft YaHei"/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8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谣言信息覆盖率是指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去掉节点后在谣言传播过程中仍然被影响到的节点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比例</w:t>
      </w: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 xml:space="preserve"> </w:t>
      </w:r>
      <w:r>
        <w:rPr>
          <w:sz w:val="20"/>
          <w:szCs w:val="20"/>
          <w:spacing w:val="5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谣言信息覆盖率越低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5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表明关键节点群组的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选择越有效</w:t>
      </w:r>
      <w:r>
        <w:rPr>
          <w:rFonts w:ascii="Microsoft YaHei" w:hAnsi="Microsoft YaHei" w:eastAsia="Microsoft YaHei" w:cs="Microsoft YaHei"/>
          <w:sz w:val="20"/>
          <w:szCs w:val="20"/>
          <w:spacing w:val="-16"/>
        </w:rPr>
        <w:t xml:space="preserve"> </w:t>
      </w:r>
      <w:r>
        <w:rPr>
          <w:sz w:val="20"/>
          <w:szCs w:val="20"/>
          <w:spacing w:val="6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在谣言传播过程中越重要</w:t>
      </w:r>
      <w:r>
        <w:rPr>
          <w:rFonts w:ascii="Microsoft YaHei" w:hAnsi="Microsoft YaHei" w:eastAsia="Microsoft YaHei" w:cs="Microsoft YaHei"/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6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关键节点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群组检测流程如图 </w:t>
      </w:r>
      <w:r>
        <w:rPr>
          <w:sz w:val="20"/>
          <w:szCs w:val="20"/>
          <w:spacing w:val="5"/>
        </w:rPr>
        <w:t>4</w:t>
      </w:r>
      <w:r>
        <w:rPr>
          <w:sz w:val="20"/>
          <w:szCs w:val="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所示</w:t>
      </w:r>
      <w:r>
        <w:rPr>
          <w:sz w:val="20"/>
          <w:szCs w:val="20"/>
          <w:spacing w:val="5"/>
        </w:rPr>
        <w:t>。</w:t>
      </w:r>
    </w:p>
    <w:p>
      <w:pPr>
        <w:pStyle w:val="BodyText"/>
        <w:ind w:left="561"/>
        <w:spacing w:before="7" w:line="187" w:lineRule="auto"/>
        <w:outlineLvl w:val="4"/>
        <w:rPr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</w:rPr>
        <w:t>图 </w:t>
      </w:r>
      <w:r>
        <w:rPr>
          <w:sz w:val="20"/>
          <w:szCs w:val="20"/>
        </w:rPr>
        <w:t>4</w:t>
      </w:r>
      <w:r>
        <w:rPr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中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</w:rPr>
        <w:t>，</w:t>
      </w:r>
      <w:r>
        <w:rPr>
          <w:rFonts w:ascii="Microsoft YaHei" w:hAnsi="Microsoft YaHei" w:eastAsia="Microsoft YaHei" w:cs="Microsoft YaHei"/>
          <w:sz w:val="20"/>
          <w:szCs w:val="20"/>
        </w:rPr>
        <w:t>谣言信息覆盖率 </w:t>
      </w:r>
      <w:r>
        <w:rPr>
          <w:sz w:val="20"/>
          <w:szCs w:val="20"/>
        </w:rPr>
        <w:t>F（m）</w:t>
      </w:r>
      <w:r>
        <w:rPr>
          <w:rFonts w:ascii="Microsoft YaHei" w:hAnsi="Microsoft YaHei" w:eastAsia="Microsoft YaHei" w:cs="Microsoft YaHei"/>
          <w:sz w:val="20"/>
          <w:szCs w:val="20"/>
        </w:rPr>
        <w:t>是指去除前 </w:t>
      </w:r>
      <w:r>
        <w:rPr>
          <w:sz w:val="20"/>
          <w:szCs w:val="20"/>
        </w:rPr>
        <w:t>m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48" w:line="2832" w:lineRule="exact"/>
        <w:rPr/>
      </w:pPr>
      <w:r>
        <w:rPr>
          <w:position w:val="-56"/>
        </w:rPr>
        <w:drawing>
          <wp:inline distT="0" distB="0" distL="0" distR="0">
            <wp:extent cx="2879992" cy="1797989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79992" cy="1797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046"/>
        <w:spacing w:before="104" w:line="230" w:lineRule="exact"/>
        <w:outlineLvl w:val="5"/>
        <w:rPr>
          <w:rFonts w:ascii="SimHei" w:hAnsi="SimHei" w:eastAsia="SimHei" w:cs="SimHei"/>
        </w:rPr>
      </w:pPr>
      <w:r>
        <w:rPr>
          <w:rFonts w:ascii="SimHei" w:hAnsi="SimHei" w:eastAsia="SimHei" w:cs="SimHei"/>
          <w:spacing w:val="7"/>
          <w:position w:val="1"/>
        </w:rPr>
        <w:t>图</w:t>
      </w:r>
      <w:r>
        <w:rPr>
          <w:rFonts w:ascii="SimHei" w:hAnsi="SimHei" w:eastAsia="SimHei" w:cs="SimHei"/>
          <w:spacing w:val="-30"/>
          <w:position w:val="1"/>
        </w:rPr>
        <w:t xml:space="preserve"> </w:t>
      </w:r>
      <w:r>
        <w:rPr>
          <w:spacing w:val="7"/>
          <w:position w:val="1"/>
        </w:rPr>
        <w:t>4</w:t>
      </w:r>
      <w:r>
        <w:rPr>
          <w:spacing w:val="7"/>
          <w:position w:val="1"/>
        </w:rPr>
        <w:t xml:space="preserve">  </w:t>
      </w:r>
      <w:r>
        <w:rPr>
          <w:rFonts w:ascii="SimHei" w:hAnsi="SimHei" w:eastAsia="SimHei" w:cs="SimHei"/>
          <w:spacing w:val="7"/>
          <w:position w:val="1"/>
        </w:rPr>
        <w:t>关键节点群组检测流程图</w:t>
      </w:r>
    </w:p>
    <w:p>
      <w:pPr>
        <w:pStyle w:val="BodyText"/>
        <w:ind w:left="249"/>
        <w:spacing w:before="92" w:line="204" w:lineRule="auto"/>
        <w:outlineLvl w:val="5"/>
        <w:rPr/>
      </w:pPr>
      <w:r>
        <w:rPr/>
        <w:t>Fig</w:t>
      </w:r>
      <w:r>
        <w:rPr>
          <w:spacing w:val="22"/>
        </w:rPr>
        <w:t>.</w:t>
      </w:r>
      <w:r>
        <w:rPr>
          <w:spacing w:val="-39"/>
        </w:rPr>
        <w:t xml:space="preserve"> </w:t>
      </w:r>
      <w:r>
        <w:rPr>
          <w:spacing w:val="22"/>
        </w:rPr>
        <w:t>4</w:t>
      </w:r>
      <w:r>
        <w:rPr>
          <w:spacing w:val="22"/>
        </w:rPr>
        <w:t xml:space="preserve">  </w:t>
      </w:r>
      <w:r>
        <w:rPr/>
        <w:t>Key</w:t>
      </w:r>
      <w:r>
        <w:rPr>
          <w:spacing w:val="-19"/>
        </w:rPr>
        <w:t xml:space="preserve"> </w:t>
      </w:r>
      <w:r>
        <w:rPr/>
        <w:t>Node</w:t>
      </w:r>
      <w:r>
        <w:rPr>
          <w:spacing w:val="-15"/>
        </w:rPr>
        <w:t xml:space="preserve"> </w:t>
      </w:r>
      <w:r>
        <w:rPr/>
        <w:t>Group</w:t>
      </w:r>
      <w:r>
        <w:rPr>
          <w:spacing w:val="-19"/>
        </w:rPr>
        <w:t xml:space="preserve"> </w:t>
      </w:r>
      <w:r>
        <w:rPr/>
        <w:t>Detection</w:t>
      </w:r>
      <w:r>
        <w:rPr>
          <w:spacing w:val="-19"/>
        </w:rPr>
        <w:t xml:space="preserve"> </w:t>
      </w:r>
      <w:r>
        <w:rPr/>
        <w:t>Process</w:t>
      </w:r>
      <w:r>
        <w:rPr>
          <w:spacing w:val="-19"/>
        </w:rPr>
        <w:t xml:space="preserve"> </w:t>
      </w:r>
      <w:r>
        <w:rPr/>
        <w:t>Diagram</w:t>
      </w:r>
    </w:p>
    <w:p>
      <w:pPr>
        <w:spacing w:line="204" w:lineRule="auto"/>
        <w:sectPr>
          <w:type w:val="continuous"/>
          <w:pgSz w:w="11906" w:h="16838"/>
          <w:pgMar w:top="1308" w:right="1055" w:bottom="471" w:left="1012" w:header="685" w:footer="232" w:gutter="0"/>
          <w:cols w:equalWidth="0" w:num="2">
            <w:col w:w="5087" w:space="100"/>
            <w:col w:w="4651" w:space="0"/>
          </w:cols>
        </w:sectPr>
        <w:rPr/>
      </w:pPr>
    </w:p>
    <w:p>
      <w:pPr>
        <w:pStyle w:val="BodyText"/>
        <w:ind w:left="8713"/>
        <w:spacing w:before="215" w:line="144" w:lineRule="exact"/>
        <w:rPr>
          <w:sz w:val="20"/>
          <w:szCs w:val="20"/>
        </w:rPr>
      </w:pPr>
      <w:r>
        <w:rPr>
          <w:sz w:val="20"/>
          <w:szCs w:val="20"/>
          <w:spacing w:val="18"/>
          <w:w w:val="121"/>
          <w:position w:val="-3"/>
        </w:rPr>
        <w:t>—</w:t>
      </w:r>
      <w:r>
        <w:rPr>
          <w:sz w:val="20"/>
          <w:szCs w:val="20"/>
          <w:spacing w:val="34"/>
          <w:position w:val="-3"/>
        </w:rPr>
        <w:t xml:space="preserve"> </w:t>
      </w:r>
      <w:r>
        <w:rPr>
          <w:sz w:val="20"/>
          <w:szCs w:val="20"/>
          <w:spacing w:val="18"/>
          <w:w w:val="121"/>
          <w:position w:val="-3"/>
        </w:rPr>
        <w:t>101</w:t>
      </w:r>
      <w:r>
        <w:rPr>
          <w:sz w:val="20"/>
          <w:szCs w:val="20"/>
          <w:spacing w:val="8"/>
          <w:position w:val="-3"/>
        </w:rPr>
        <w:t xml:space="preserve"> </w:t>
      </w:r>
      <w:r>
        <w:rPr>
          <w:sz w:val="20"/>
          <w:szCs w:val="20"/>
          <w:spacing w:val="18"/>
          <w:w w:val="121"/>
          <w:position w:val="-3"/>
        </w:rPr>
        <w:t>—</w:t>
      </w:r>
    </w:p>
    <w:p>
      <w:pPr>
        <w:spacing w:line="144" w:lineRule="exact"/>
        <w:sectPr>
          <w:type w:val="continuous"/>
          <w:pgSz w:w="11906" w:h="16838"/>
          <w:pgMar w:top="1308" w:right="1055" w:bottom="471" w:left="1012" w:header="685" w:footer="232" w:gutter="0"/>
          <w:cols w:equalWidth="0" w:num="1">
            <w:col w:w="9838" w:space="0"/>
          </w:cols>
        </w:sectPr>
        <w:rPr>
          <w:sz w:val="20"/>
          <w:szCs w:val="20"/>
        </w:rPr>
      </w:pPr>
    </w:p>
    <w:p>
      <w:pPr>
        <w:spacing w:line="50" w:lineRule="exact"/>
        <w:rPr/>
      </w:pPr>
      <w:r/>
    </w:p>
    <w:p>
      <w:pPr>
        <w:spacing w:line="50" w:lineRule="exact"/>
        <w:sectPr>
          <w:headerReference w:type="default" r:id="rId24"/>
          <w:footerReference w:type="default" r:id="rId25"/>
          <w:pgSz w:w="11906" w:h="16838"/>
          <w:pgMar w:top="1294" w:right="1128" w:bottom="471" w:left="1012" w:header="740" w:footer="232" w:gutter="0"/>
          <w:cols w:equalWidth="0" w:num="1">
            <w:col w:w="9765" w:space="0"/>
          </w:cols>
        </w:sectPr>
        <w:rPr/>
      </w:pPr>
    </w:p>
    <w:p>
      <w:pPr>
        <w:pStyle w:val="BodyText"/>
        <w:ind w:left="124" w:right="240" w:hanging="1"/>
        <w:spacing w:before="44" w:line="256" w:lineRule="auto"/>
        <w:jc w:val="both"/>
        <w:rPr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个节点后</w:t>
      </w:r>
      <w:r>
        <w:rPr>
          <w:rFonts w:ascii="Microsoft YaHei" w:hAnsi="Microsoft YaHei" w:eastAsia="Microsoft YaHei" w:cs="Microsoft YaHei"/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有向谣言传播联合图中仍能接收到谣言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的节点占比</w:t>
      </w:r>
      <w:r>
        <w:rPr>
          <w:sz w:val="20"/>
          <w:szCs w:val="20"/>
          <w:spacing w:val="6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随着去除节点数量 </w:t>
      </w:r>
      <w:r>
        <w:rPr>
          <w:sz w:val="20"/>
          <w:szCs w:val="20"/>
          <w:spacing w:val="6"/>
        </w:rPr>
        <w:t>m</w:t>
      </w:r>
      <w:r>
        <w:rPr>
          <w:sz w:val="20"/>
          <w:szCs w:val="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的增加</w:t>
      </w:r>
      <w:r>
        <w:rPr>
          <w:rFonts w:ascii="Microsoft YaHei" w:hAnsi="Microsoft YaHei" w:eastAsia="Microsoft YaHei" w:cs="Microsoft YaHei"/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6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谣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言信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息覆盖率 </w:t>
      </w:r>
      <w:r>
        <w:rPr>
          <w:sz w:val="20"/>
          <w:szCs w:val="20"/>
          <w:spacing w:val="1"/>
        </w:rPr>
        <w:t>F（m）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呈现先下降后趋于稳定的变化趋势</w:t>
      </w:r>
      <w:r>
        <w:rPr>
          <w:sz w:val="20"/>
          <w:szCs w:val="20"/>
          <w:spacing w:val="1"/>
        </w:rPr>
        <w:t>。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4"/>
        </w:rPr>
        <w:t>F（m）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的计算方法如式</w:t>
      </w:r>
      <w:r>
        <w:rPr>
          <w:sz w:val="20"/>
          <w:szCs w:val="20"/>
          <w:spacing w:val="4"/>
        </w:rPr>
        <w:t>（7）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所示</w:t>
      </w:r>
      <w:r>
        <w:rPr>
          <w:sz w:val="20"/>
          <w:szCs w:val="20"/>
          <w:spacing w:val="4"/>
        </w:rPr>
        <w:t>：</w:t>
      </w:r>
    </w:p>
    <w:p>
      <w:pPr>
        <w:ind w:left="544"/>
        <w:spacing w:before="5" w:line="478" w:lineRule="exact"/>
        <w:rPr/>
      </w:pPr>
      <w:r>
        <w:rPr>
          <w:position w:val="-10"/>
        </w:rPr>
        <w:drawing>
          <wp:inline distT="0" distB="0" distL="0" distR="0">
            <wp:extent cx="2630278" cy="303347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30278" cy="303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25" w:right="267" w:firstLine="418"/>
        <w:spacing w:before="148" w:line="251" w:lineRule="auto"/>
        <w:jc w:val="both"/>
        <w:rPr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其中</w:t>
      </w:r>
      <w:r>
        <w:rPr>
          <w:rFonts w:ascii="Microsoft YaHei" w:hAnsi="Microsoft YaHei" w:eastAsia="Microsoft YaHei" w:cs="Microsoft YaHei"/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5"/>
        </w:rPr>
        <w:t>，b（m）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是去除前 </w:t>
      </w:r>
      <w:r>
        <w:rPr>
          <w:sz w:val="20"/>
          <w:szCs w:val="20"/>
          <w:spacing w:val="5"/>
        </w:rPr>
        <w:t>m</w:t>
      </w:r>
      <w:r>
        <w:rPr>
          <w:sz w:val="20"/>
          <w:szCs w:val="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个节点后仍能接收到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谣言的节点数量</w:t>
      </w:r>
      <w:r>
        <w:rPr>
          <w:rFonts w:ascii="Microsoft YaHei" w:hAnsi="Microsoft YaHei" w:eastAsia="Microsoft YaHei" w:cs="Microsoft YaHei"/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10"/>
        </w:rPr>
        <w:t>，V</w:t>
      </w:r>
      <w:r>
        <w:rPr>
          <w:sz w:val="20"/>
          <w:szCs w:val="20"/>
          <w:spacing w:val="-5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是有向谣言传播联合图中的节</w:t>
      </w:r>
      <w:r>
        <w:rPr>
          <w:rFonts w:ascii="Microsoft YaHei" w:hAnsi="Microsoft YaHei" w:eastAsia="Microsoft YaHei" w:cs="Microsoft YaHei"/>
          <w:sz w:val="20"/>
          <w:szCs w:val="20"/>
          <w:spacing w:val="-16"/>
        </w:rPr>
        <w:t>点集</w:t>
      </w:r>
      <w:r>
        <w:rPr>
          <w:rFonts w:ascii="Microsoft YaHei" w:hAnsi="Microsoft YaHei" w:eastAsia="Microsoft YaHei" w:cs="Microsoft YaHei"/>
          <w:sz w:val="20"/>
          <w:szCs w:val="20"/>
          <w:spacing w:val="-30"/>
        </w:rPr>
        <w:t xml:space="preserve"> </w:t>
      </w:r>
      <w:r>
        <w:rPr>
          <w:sz w:val="20"/>
          <w:szCs w:val="20"/>
          <w:spacing w:val="-16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-16"/>
        </w:rPr>
        <w:t>当 </w:t>
      </w:r>
      <w:r>
        <w:rPr>
          <w:sz w:val="20"/>
          <w:szCs w:val="20"/>
          <w:spacing w:val="-16"/>
        </w:rPr>
        <w:t>F（k</w:t>
      </w:r>
      <w:r>
        <w:rPr>
          <w:sz w:val="20"/>
          <w:szCs w:val="20"/>
          <w:spacing w:val="-36"/>
          <w:w w:val="84"/>
        </w:rPr>
        <w:t>）＝</w:t>
      </w:r>
      <w:r>
        <w:rPr>
          <w:sz w:val="20"/>
          <w:szCs w:val="20"/>
          <w:spacing w:val="-59"/>
        </w:rPr>
        <w:t xml:space="preserve"> </w:t>
      </w:r>
      <w:r>
        <w:rPr>
          <w:sz w:val="20"/>
          <w:szCs w:val="20"/>
          <w:spacing w:val="-16"/>
        </w:rPr>
        <w:t>F（k＋1</w:t>
      </w:r>
      <w:r>
        <w:rPr>
          <w:sz w:val="20"/>
          <w:szCs w:val="20"/>
          <w:spacing w:val="-36"/>
          <w:w w:val="84"/>
        </w:rPr>
        <w:t>）＝</w:t>
      </w:r>
      <w:r>
        <w:rPr>
          <w:sz w:val="20"/>
          <w:szCs w:val="20"/>
          <w:spacing w:val="-59"/>
        </w:rPr>
        <w:t xml:space="preserve"> </w:t>
      </w:r>
      <w:r>
        <w:rPr>
          <w:sz w:val="20"/>
          <w:szCs w:val="20"/>
          <w:spacing w:val="-16"/>
        </w:rPr>
        <w:t>F（k＋2）</w:t>
      </w:r>
      <w:r>
        <w:rPr>
          <w:sz w:val="20"/>
          <w:szCs w:val="20"/>
          <w:spacing w:val="-16"/>
          <w:position w:val="1"/>
        </w:rPr>
        <w:t>=</w:t>
      </w:r>
      <w:r>
        <w:rPr>
          <w:sz w:val="20"/>
          <w:szCs w:val="20"/>
          <w:spacing w:val="-16"/>
          <w:position w:val="1"/>
        </w:rPr>
        <w:t xml:space="preserve"> </w:t>
      </w:r>
      <w:r>
        <w:rPr>
          <w:sz w:val="20"/>
          <w:szCs w:val="20"/>
          <w:spacing w:val="-16"/>
        </w:rPr>
        <w:t>……=</w:t>
      </w:r>
      <w:r>
        <w:rPr>
          <w:sz w:val="20"/>
          <w:szCs w:val="20"/>
          <w:spacing w:val="-59"/>
        </w:rPr>
        <w:t xml:space="preserve"> </w:t>
      </w:r>
      <w:r>
        <w:rPr>
          <w:sz w:val="20"/>
          <w:szCs w:val="20"/>
          <w:spacing w:val="-16"/>
        </w:rPr>
        <w:t>F（k＋n）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时</w:t>
      </w:r>
      <w:r>
        <w:rPr>
          <w:rFonts w:ascii="Microsoft YaHei" w:hAnsi="Microsoft YaHei" w:eastAsia="Microsoft YaHei" w:cs="Microsoft YaHei"/>
          <w:sz w:val="20"/>
          <w:szCs w:val="20"/>
          <w:spacing w:val="-8"/>
        </w:rPr>
        <w:t xml:space="preserve"> </w:t>
      </w:r>
      <w:r>
        <w:rPr>
          <w:sz w:val="20"/>
          <w:szCs w:val="20"/>
          <w:spacing w:val="4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表明去除前 </w:t>
      </w:r>
      <w:r>
        <w:rPr>
          <w:sz w:val="20"/>
          <w:szCs w:val="20"/>
          <w:spacing w:val="4"/>
        </w:rPr>
        <w:t>k</w:t>
      </w:r>
      <w:r>
        <w:rPr>
          <w:sz w:val="20"/>
          <w:szCs w:val="20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个节点后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4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如果再增加去除的节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点数</w:t>
      </w:r>
      <w:r>
        <w:rPr>
          <w:rFonts w:ascii="Microsoft YaHei" w:hAnsi="Microsoft YaHei" w:eastAsia="Microsoft YaHei" w:cs="Microsoft YaHei"/>
          <w:sz w:val="20"/>
          <w:szCs w:val="20"/>
          <w:spacing w:val="-16"/>
        </w:rPr>
        <w:t xml:space="preserve"> </w:t>
      </w:r>
      <w:r>
        <w:rPr>
          <w:sz w:val="20"/>
          <w:szCs w:val="20"/>
          <w:spacing w:val="3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谣言信息覆盖率不再变化</w:t>
      </w:r>
      <w:r>
        <w:rPr>
          <w:rFonts w:ascii="Microsoft YaHei" w:hAnsi="Microsoft YaHei" w:eastAsia="Microsoft YaHei" w:cs="Microsoft YaHei"/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3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此时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3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取前 </w:t>
      </w:r>
      <w:r>
        <w:rPr>
          <w:sz w:val="20"/>
          <w:szCs w:val="20"/>
          <w:spacing w:val="3"/>
        </w:rPr>
        <w:t>k</w:t>
      </w:r>
      <w:r>
        <w:rPr>
          <w:sz w:val="20"/>
          <w:szCs w:val="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个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节点为谣言传播网络中的关键节点群组</w:t>
      </w:r>
      <w:r>
        <w:rPr>
          <w:sz w:val="20"/>
          <w:szCs w:val="20"/>
          <w:spacing w:val="8"/>
        </w:rPr>
        <w:t>。</w:t>
      </w:r>
    </w:p>
    <w:p>
      <w:pPr>
        <w:pStyle w:val="BodyText"/>
        <w:ind w:left="120"/>
        <w:spacing w:line="309" w:lineRule="exact"/>
        <w:outlineLvl w:val="2"/>
        <w:rPr>
          <w:rFonts w:ascii="SimHei" w:hAnsi="SimHei" w:eastAsia="SimHei" w:cs="SimHei"/>
          <w:sz w:val="23"/>
          <w:szCs w:val="23"/>
        </w:rPr>
      </w:pPr>
      <w:r>
        <w:rPr>
          <w:sz w:val="23"/>
          <w:szCs w:val="23"/>
          <w:spacing w:val="4"/>
          <w:position w:val="1"/>
        </w:rPr>
        <w:t>4</w:t>
      </w:r>
      <w:r>
        <w:rPr>
          <w:sz w:val="23"/>
          <w:szCs w:val="23"/>
          <w:spacing w:val="17"/>
          <w:position w:val="1"/>
        </w:rPr>
        <w:t xml:space="preserve">  </w:t>
      </w:r>
      <w:r>
        <w:rPr>
          <w:rFonts w:ascii="SimHei" w:hAnsi="SimHei" w:eastAsia="SimHei" w:cs="SimHei"/>
          <w:sz w:val="23"/>
          <w:szCs w:val="23"/>
          <w:spacing w:val="4"/>
          <w:position w:val="1"/>
        </w:rPr>
        <w:t>实证研究</w:t>
      </w:r>
    </w:p>
    <w:p>
      <w:pPr>
        <w:pStyle w:val="BodyText"/>
        <w:ind w:left="123" w:right="325" w:firstLine="420"/>
        <w:spacing w:before="100" w:line="251" w:lineRule="auto"/>
        <w:jc w:val="both"/>
        <w:rPr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本文的实证研究包括</w:t>
      </w:r>
      <w:r>
        <w:rPr>
          <w:sz w:val="20"/>
          <w:szCs w:val="20"/>
          <w:spacing w:val="17"/>
        </w:rPr>
        <w:t>：</w:t>
      </w:r>
      <w:r>
        <w:rPr>
          <w:sz w:val="20"/>
          <w:szCs w:val="20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数据集及评价标准介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绍</w:t>
      </w:r>
      <w:r>
        <w:rPr>
          <w:rFonts w:ascii="Microsoft YaHei" w:hAnsi="Microsoft YaHei" w:eastAsia="Microsoft YaHei" w:cs="Microsoft YaHei"/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7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基于数据集的有向谣言传播联合图生成</w:t>
      </w:r>
      <w:r>
        <w:rPr>
          <w:rFonts w:ascii="Microsoft YaHei" w:hAnsi="Microsoft YaHei" w:eastAsia="Microsoft YaHei" w:cs="Microsoft YaHei"/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6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关键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节点群组检测和对比实验</w:t>
      </w:r>
      <w:r>
        <w:rPr>
          <w:rFonts w:ascii="Microsoft YaHei" w:hAnsi="Microsoft YaHei" w:eastAsia="Microsoft YaHei" w:cs="Microsoft YaHei"/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6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其中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6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对比实验采用精</w:t>
      </w:r>
      <w:r>
        <w:rPr>
          <w:rFonts w:ascii="Microsoft YaHei" w:hAnsi="Microsoft YaHei" w:eastAsia="Microsoft YaHei" w:cs="Microsoft YaHei"/>
          <w:sz w:val="20"/>
          <w:szCs w:val="20"/>
          <w:spacing w:val="-11"/>
        </w:rPr>
        <w:t>确率</w:t>
      </w:r>
      <w:r>
        <w:rPr>
          <w:sz w:val="20"/>
          <w:szCs w:val="20"/>
          <w:spacing w:val="-11"/>
        </w:rPr>
        <w:t>（</w:t>
      </w:r>
      <w:r>
        <w:rPr>
          <w:sz w:val="20"/>
          <w:szCs w:val="20"/>
          <w:spacing w:val="-42"/>
        </w:rPr>
        <w:t xml:space="preserve"> </w:t>
      </w:r>
      <w:r>
        <w:rPr>
          <w:sz w:val="20"/>
          <w:szCs w:val="20"/>
          <w:spacing w:val="-11"/>
        </w:rPr>
        <w:t>Precision）、</w:t>
      </w:r>
      <w:r>
        <w:rPr>
          <w:rFonts w:ascii="Microsoft YaHei" w:hAnsi="Microsoft YaHei" w:eastAsia="Microsoft YaHei" w:cs="Microsoft YaHei"/>
          <w:sz w:val="20"/>
          <w:szCs w:val="20"/>
          <w:spacing w:val="-11"/>
        </w:rPr>
        <w:t>召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1"/>
        </w:rPr>
        <w:t>回 率</w:t>
      </w:r>
      <w:r>
        <w:rPr>
          <w:sz w:val="20"/>
          <w:szCs w:val="20"/>
          <w:spacing w:val="-11"/>
        </w:rPr>
        <w:t>（</w:t>
      </w:r>
      <w:r>
        <w:rPr>
          <w:sz w:val="20"/>
          <w:szCs w:val="20"/>
          <w:spacing w:val="-38"/>
        </w:rPr>
        <w:t xml:space="preserve"> </w:t>
      </w:r>
      <w:r>
        <w:rPr>
          <w:sz w:val="20"/>
          <w:szCs w:val="20"/>
          <w:spacing w:val="-11"/>
        </w:rPr>
        <w:t>Reca</w:t>
      </w:r>
      <w:r>
        <w:rPr>
          <w:sz w:val="20"/>
          <w:szCs w:val="20"/>
          <w:spacing w:val="-12"/>
        </w:rPr>
        <w:t>ll）</w:t>
      </w:r>
      <w:r>
        <w:rPr>
          <w:sz w:val="20"/>
          <w:szCs w:val="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2"/>
        </w:rPr>
        <w:t>和  </w:t>
      </w:r>
      <w:r>
        <w:rPr>
          <w:sz w:val="20"/>
          <w:szCs w:val="20"/>
          <w:spacing w:val="-12"/>
        </w:rPr>
        <w:t>F1（</w:t>
      </w:r>
      <w:r>
        <w:rPr>
          <w:sz w:val="20"/>
          <w:szCs w:val="20"/>
          <w:spacing w:val="-38"/>
        </w:rPr>
        <w:t xml:space="preserve"> </w:t>
      </w:r>
      <w:r>
        <w:rPr>
          <w:sz w:val="20"/>
          <w:szCs w:val="20"/>
          <w:spacing w:val="-12"/>
        </w:rPr>
        <w:t>F1</w:t>
      </w:r>
      <w:r>
        <w:rPr>
          <w:sz w:val="20"/>
          <w:szCs w:val="20"/>
          <w:spacing w:val="-29"/>
        </w:rPr>
        <w:t xml:space="preserve"> </w:t>
      </w:r>
      <w:r>
        <w:rPr>
          <w:sz w:val="20"/>
          <w:szCs w:val="20"/>
          <w:spacing w:val="-12"/>
        </w:rPr>
        <w:t>-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score</w:t>
      </w:r>
      <w:r>
        <w:rPr>
          <w:sz w:val="20"/>
          <w:szCs w:val="20"/>
          <w:spacing w:val="5"/>
        </w:rPr>
        <w:t>）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指标对比本文方法与已有代表性方法在进行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关键节点群组检测时的性能</w:t>
      </w:r>
      <w:r>
        <w:rPr>
          <w:sz w:val="20"/>
          <w:szCs w:val="20"/>
          <w:spacing w:val="8"/>
        </w:rPr>
        <w:t>。</w:t>
      </w:r>
    </w:p>
    <w:p>
      <w:pPr>
        <w:pStyle w:val="BodyText"/>
        <w:ind w:left="118"/>
        <w:spacing w:before="3" w:line="200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  <w:spacing w:val="2"/>
        </w:rPr>
        <w:t>4.</w:t>
      </w:r>
      <w:r>
        <w:rPr>
          <w:sz w:val="20"/>
          <w:szCs w:val="20"/>
          <w:spacing w:val="-18"/>
        </w:rPr>
        <w:t xml:space="preserve"> </w:t>
      </w:r>
      <w:r>
        <w:rPr>
          <w:sz w:val="20"/>
          <w:szCs w:val="20"/>
          <w:spacing w:val="2"/>
        </w:rPr>
        <w:t>1</w:t>
      </w:r>
      <w:r>
        <w:rPr>
          <w:sz w:val="20"/>
          <w:szCs w:val="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数据集及评价标准介绍</w:t>
      </w:r>
    </w:p>
    <w:p>
      <w:pPr>
        <w:pStyle w:val="BodyText"/>
        <w:ind w:left="123" w:right="325" w:firstLine="419"/>
        <w:spacing w:before="91" w:line="259" w:lineRule="auto"/>
        <w:jc w:val="both"/>
        <w:rPr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论文使用 </w:t>
      </w:r>
      <w:r>
        <w:rPr>
          <w:sz w:val="20"/>
          <w:szCs w:val="20"/>
        </w:rPr>
        <w:t>Ma</w:t>
      </w:r>
      <w:r>
        <w:rPr>
          <w:sz w:val="20"/>
          <w:szCs w:val="20"/>
          <w:spacing w:val="-15"/>
        </w:rPr>
        <w:t xml:space="preserve"> </w:t>
      </w:r>
      <w:r>
        <w:rPr>
          <w:sz w:val="20"/>
          <w:szCs w:val="20"/>
        </w:rPr>
        <w:t>J</w:t>
      </w:r>
      <w:r>
        <w:rPr>
          <w:sz w:val="20"/>
          <w:szCs w:val="20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等</w:t>
      </w:r>
      <w:r>
        <w:rPr>
          <w:sz w:val="11"/>
          <w:szCs w:val="11"/>
          <w:spacing w:val="7"/>
          <w:position w:val="8"/>
        </w:rPr>
        <w:t>［23］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公开的微博数据集进行实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证研究</w:t>
      </w:r>
      <w:r>
        <w:rPr>
          <w:rFonts w:ascii="Microsoft YaHei" w:hAnsi="Microsoft YaHei" w:eastAsia="Microsoft YaHei" w:cs="Microsoft YaHei"/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该数据集分为谣言事件和非谣言事件两部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分</w:t>
      </w:r>
      <w:r>
        <w:rPr>
          <w:rFonts w:ascii="Microsoft YaHei" w:hAnsi="Microsoft YaHei" w:eastAsia="Microsoft YaHei" w:cs="Microsoft YaHei"/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4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数据集统计信息如表 </w:t>
      </w:r>
      <w:r>
        <w:rPr>
          <w:sz w:val="20"/>
          <w:szCs w:val="20"/>
          <w:spacing w:val="4"/>
        </w:rPr>
        <w:t>1</w:t>
      </w:r>
      <w:r>
        <w:rPr>
          <w:sz w:val="20"/>
          <w:szCs w:val="20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所示</w:t>
      </w:r>
      <w:r>
        <w:rPr>
          <w:sz w:val="20"/>
          <w:szCs w:val="20"/>
          <w:spacing w:val="4"/>
        </w:rPr>
        <w:t>。</w:t>
      </w:r>
    </w:p>
    <w:p>
      <w:pPr>
        <w:pStyle w:val="BodyText"/>
        <w:ind w:left="1554"/>
        <w:spacing w:before="226" w:line="229" w:lineRule="exact"/>
        <w:outlineLvl w:val="3"/>
        <w:rPr>
          <w:rFonts w:ascii="SimHei" w:hAnsi="SimHei" w:eastAsia="SimHei" w:cs="SimHei"/>
        </w:rPr>
      </w:pPr>
      <w:r>
        <w:rPr>
          <w:rFonts w:ascii="SimHei" w:hAnsi="SimHei" w:eastAsia="SimHei" w:cs="SimHei"/>
          <w:spacing w:val="6"/>
          <w:position w:val="1"/>
        </w:rPr>
        <w:t>表</w:t>
      </w:r>
      <w:r>
        <w:rPr>
          <w:rFonts w:ascii="SimHei" w:hAnsi="SimHei" w:eastAsia="SimHei" w:cs="SimHei"/>
          <w:spacing w:val="-21"/>
          <w:position w:val="1"/>
        </w:rPr>
        <w:t xml:space="preserve"> </w:t>
      </w:r>
      <w:r>
        <w:rPr>
          <w:spacing w:val="6"/>
          <w:position w:val="1"/>
        </w:rPr>
        <w:t>1</w:t>
      </w:r>
      <w:r>
        <w:rPr>
          <w:spacing w:val="6"/>
          <w:position w:val="1"/>
        </w:rPr>
        <w:t xml:space="preserve">  </w:t>
      </w:r>
      <w:r>
        <w:rPr>
          <w:rFonts w:ascii="SimHei" w:hAnsi="SimHei" w:eastAsia="SimHei" w:cs="SimHei"/>
          <w:spacing w:val="6"/>
          <w:position w:val="1"/>
        </w:rPr>
        <w:t>数据集统计信息</w:t>
      </w:r>
    </w:p>
    <w:p>
      <w:pPr>
        <w:pStyle w:val="BodyText"/>
        <w:ind w:left="930"/>
        <w:spacing w:before="85" w:line="193" w:lineRule="auto"/>
        <w:rPr/>
      </w:pPr>
      <w:r>
        <w:rPr>
          <w:spacing w:val="-8"/>
        </w:rPr>
        <w:t>Tab.</w:t>
      </w:r>
      <w:r>
        <w:rPr>
          <w:spacing w:val="-31"/>
        </w:rPr>
        <w:t xml:space="preserve"> </w:t>
      </w:r>
      <w:r>
        <w:rPr>
          <w:spacing w:val="-8"/>
        </w:rPr>
        <w:t>1</w:t>
      </w:r>
      <w:r>
        <w:rPr>
          <w:spacing w:val="8"/>
        </w:rPr>
        <w:t xml:space="preserve">  </w:t>
      </w:r>
      <w:r>
        <w:rPr>
          <w:spacing w:val="-8"/>
        </w:rPr>
        <w:t>Dataset</w:t>
      </w:r>
      <w:r>
        <w:rPr>
          <w:spacing w:val="-8"/>
        </w:rPr>
        <w:t xml:space="preserve"> </w:t>
      </w:r>
      <w:r>
        <w:rPr>
          <w:spacing w:val="-8"/>
        </w:rPr>
        <w:t>Statistical</w:t>
      </w:r>
      <w:r>
        <w:rPr>
          <w:spacing w:val="-18"/>
        </w:rPr>
        <w:t xml:space="preserve"> </w:t>
      </w:r>
      <w:r>
        <w:rPr>
          <w:spacing w:val="-8"/>
        </w:rPr>
        <w:t>Inf</w:t>
      </w:r>
      <w:r>
        <w:rPr>
          <w:spacing w:val="-9"/>
        </w:rPr>
        <w:t>ormation</w:t>
      </w:r>
    </w:p>
    <w:p>
      <w:pPr>
        <w:spacing w:line="70" w:lineRule="exact"/>
        <w:rPr/>
      </w:pPr>
      <w:r/>
    </w:p>
    <w:tbl>
      <w:tblPr>
        <w:tblStyle w:val="TableNormal"/>
        <w:tblW w:w="4420" w:type="dxa"/>
        <w:tblInd w:w="212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533"/>
        <w:gridCol w:w="1420"/>
        <w:gridCol w:w="1467"/>
      </w:tblGrid>
      <w:tr>
        <w:trPr>
          <w:trHeight w:val="351" w:hRule="atLeast"/>
        </w:trPr>
        <w:tc>
          <w:tcPr>
            <w:tcW w:w="1533" w:type="dxa"/>
            <w:vAlign w:val="top"/>
            <w:vMerge w:val="restart"/>
            <w:tcBorders>
              <w:bottom w:val="nil"/>
              <w:top w:val="single" w:color="231F20" w:sz="6" w:space="0"/>
            </w:tcBorders>
          </w:tcPr>
          <w:p>
            <w:pPr>
              <w:ind w:left="501"/>
              <w:spacing w:before="263" w:line="182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7"/>
              </w:rPr>
              <w:t>统计项</w:t>
            </w:r>
          </w:p>
        </w:tc>
        <w:tc>
          <w:tcPr>
            <w:tcW w:w="2887" w:type="dxa"/>
            <w:vAlign w:val="top"/>
            <w:gridSpan w:val="2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ind w:left="997"/>
              <w:spacing w:before="82" w:line="183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9"/>
              </w:rPr>
              <w:t>数据集数据</w:t>
            </w:r>
          </w:p>
        </w:tc>
      </w:tr>
      <w:tr>
        <w:trPr>
          <w:trHeight w:val="354" w:hRule="atLeast"/>
        </w:trPr>
        <w:tc>
          <w:tcPr>
            <w:tcW w:w="1533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20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411"/>
              <w:spacing w:before="85" w:line="18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spacing w:val="-7"/>
                <w:w w:val="95"/>
              </w:rPr>
              <w:t>谣言</w:t>
            </w:r>
            <w:r>
              <w:rPr>
                <w:spacing w:val="-7"/>
                <w:w w:val="95"/>
              </w:rPr>
              <w:t>／</w:t>
            </w:r>
            <w:r>
              <w:rPr>
                <w:rFonts w:ascii="Microsoft YaHei" w:hAnsi="Microsoft YaHei" w:eastAsia="Microsoft YaHei" w:cs="Microsoft YaHei"/>
                <w:spacing w:val="-7"/>
                <w:w w:val="95"/>
              </w:rPr>
              <w:t>条</w:t>
            </w:r>
          </w:p>
        </w:tc>
        <w:tc>
          <w:tcPr>
            <w:tcW w:w="1467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346"/>
              <w:spacing w:before="85" w:line="18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spacing w:val="-7"/>
                <w:w w:val="98"/>
              </w:rPr>
              <w:t>非谣言</w:t>
            </w:r>
            <w:r>
              <w:rPr>
                <w:spacing w:val="-7"/>
                <w:w w:val="98"/>
              </w:rPr>
              <w:t>／</w:t>
            </w:r>
            <w:r>
              <w:rPr>
                <w:rFonts w:ascii="Microsoft YaHei" w:hAnsi="Microsoft YaHei" w:eastAsia="Microsoft YaHei" w:cs="Microsoft YaHei"/>
                <w:spacing w:val="-7"/>
                <w:w w:val="98"/>
              </w:rPr>
              <w:t>条</w:t>
            </w:r>
          </w:p>
        </w:tc>
      </w:tr>
      <w:tr>
        <w:trPr>
          <w:trHeight w:val="348" w:hRule="atLeast"/>
        </w:trPr>
        <w:tc>
          <w:tcPr>
            <w:tcW w:w="1533" w:type="dxa"/>
            <w:vAlign w:val="top"/>
            <w:tcBorders>
              <w:top w:val="single" w:color="231F20" w:sz="2" w:space="0"/>
            </w:tcBorders>
          </w:tcPr>
          <w:p>
            <w:pPr>
              <w:ind w:left="503"/>
              <w:spacing w:before="88" w:line="185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6"/>
              </w:rPr>
              <w:t>源微博</w:t>
            </w:r>
          </w:p>
        </w:tc>
        <w:tc>
          <w:tcPr>
            <w:tcW w:w="142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19"/>
              <w:spacing w:before="115" w:line="190" w:lineRule="auto"/>
              <w:rPr/>
            </w:pPr>
            <w:r>
              <w:rPr>
                <w:spacing w:val="-1"/>
              </w:rPr>
              <w:t>2</w:t>
            </w:r>
            <w:r>
              <w:rPr>
                <w:spacing w:val="-17"/>
              </w:rPr>
              <w:t xml:space="preserve"> </w:t>
            </w:r>
            <w:r>
              <w:rPr>
                <w:spacing w:val="-1"/>
              </w:rPr>
              <w:t>313</w:t>
            </w:r>
          </w:p>
        </w:tc>
        <w:tc>
          <w:tcPr>
            <w:tcW w:w="146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43"/>
              <w:spacing w:before="113" w:line="192" w:lineRule="auto"/>
              <w:rPr/>
            </w:pPr>
            <w:r>
              <w:rPr>
                <w:spacing w:val="-1"/>
              </w:rPr>
              <w:t>2</w:t>
            </w:r>
            <w:r>
              <w:rPr>
                <w:spacing w:val="-17"/>
              </w:rPr>
              <w:t xml:space="preserve"> </w:t>
            </w:r>
            <w:r>
              <w:rPr>
                <w:spacing w:val="-1"/>
              </w:rPr>
              <w:t>351</w:t>
            </w:r>
          </w:p>
        </w:tc>
      </w:tr>
      <w:tr>
        <w:trPr>
          <w:trHeight w:val="358" w:hRule="atLeast"/>
        </w:trPr>
        <w:tc>
          <w:tcPr>
            <w:tcW w:w="1533" w:type="dxa"/>
            <w:vAlign w:val="top"/>
          </w:tcPr>
          <w:p>
            <w:pPr>
              <w:ind w:left="500"/>
              <w:spacing w:before="102" w:line="182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7"/>
              </w:rPr>
              <w:t>用户数</w:t>
            </w:r>
          </w:p>
        </w:tc>
        <w:tc>
          <w:tcPr>
            <w:tcW w:w="1420" w:type="dxa"/>
            <w:vAlign w:val="top"/>
          </w:tcPr>
          <w:p>
            <w:pPr>
              <w:pStyle w:val="TableText"/>
              <w:ind w:left="358"/>
              <w:spacing w:before="126" w:line="192" w:lineRule="auto"/>
              <w:rPr/>
            </w:pPr>
            <w:r>
              <w:rPr/>
              <w:t>2</w:t>
            </w:r>
            <w:r>
              <w:rPr>
                <w:spacing w:val="-19"/>
              </w:rPr>
              <w:t xml:space="preserve"> </w:t>
            </w:r>
            <w:r>
              <w:rPr/>
              <w:t>025</w:t>
            </w:r>
            <w:r>
              <w:rPr>
                <w:spacing w:val="-20"/>
              </w:rPr>
              <w:t xml:space="preserve"> </w:t>
            </w:r>
            <w:r>
              <w:rPr/>
              <w:t>513</w:t>
            </w:r>
          </w:p>
        </w:tc>
        <w:tc>
          <w:tcPr>
            <w:tcW w:w="1467" w:type="dxa"/>
            <w:vAlign w:val="top"/>
          </w:tcPr>
          <w:p>
            <w:pPr>
              <w:pStyle w:val="TableText"/>
              <w:ind w:left="396"/>
              <w:spacing w:before="127" w:line="192" w:lineRule="auto"/>
              <w:rPr/>
            </w:pPr>
            <w:r>
              <w:rPr>
                <w:spacing w:val="-2"/>
              </w:rPr>
              <w:t>1</w:t>
            </w:r>
            <w:r>
              <w:rPr>
                <w:spacing w:val="-19"/>
              </w:rPr>
              <w:t xml:space="preserve"> </w:t>
            </w:r>
            <w:r>
              <w:rPr>
                <w:spacing w:val="-2"/>
              </w:rPr>
              <w:t>619</w:t>
            </w:r>
            <w:r>
              <w:rPr>
                <w:spacing w:val="-21"/>
              </w:rPr>
              <w:t xml:space="preserve"> </w:t>
            </w:r>
            <w:r>
              <w:rPr>
                <w:spacing w:val="-2"/>
              </w:rPr>
              <w:t>219</w:t>
            </w:r>
          </w:p>
        </w:tc>
      </w:tr>
      <w:tr>
        <w:trPr>
          <w:trHeight w:val="359" w:hRule="atLeast"/>
        </w:trPr>
        <w:tc>
          <w:tcPr>
            <w:tcW w:w="1533" w:type="dxa"/>
            <w:vAlign w:val="top"/>
          </w:tcPr>
          <w:p>
            <w:pPr>
              <w:ind w:left="231"/>
              <w:spacing w:before="105" w:line="182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9"/>
              </w:rPr>
              <w:t>最小转贴数量</w:t>
            </w:r>
          </w:p>
        </w:tc>
        <w:tc>
          <w:tcPr>
            <w:tcW w:w="1420" w:type="dxa"/>
            <w:vAlign w:val="top"/>
          </w:tcPr>
          <w:p>
            <w:pPr>
              <w:pStyle w:val="TableText"/>
              <w:ind w:left="683"/>
              <w:spacing w:before="131" w:line="190" w:lineRule="auto"/>
              <w:rPr/>
            </w:pPr>
            <w:r>
              <w:rPr/>
              <w:t>3</w:t>
            </w:r>
          </w:p>
        </w:tc>
        <w:tc>
          <w:tcPr>
            <w:tcW w:w="1467" w:type="dxa"/>
            <w:vAlign w:val="top"/>
          </w:tcPr>
          <w:p>
            <w:pPr>
              <w:pStyle w:val="TableText"/>
              <w:ind w:left="704"/>
              <w:spacing w:before="130" w:line="191" w:lineRule="auto"/>
              <w:rPr/>
            </w:pPr>
            <w:r>
              <w:rPr/>
              <w:t>5</w:t>
            </w:r>
          </w:p>
        </w:tc>
      </w:tr>
      <w:tr>
        <w:trPr>
          <w:trHeight w:val="359" w:hRule="atLeast"/>
        </w:trPr>
        <w:tc>
          <w:tcPr>
            <w:tcW w:w="1533" w:type="dxa"/>
            <w:vAlign w:val="top"/>
          </w:tcPr>
          <w:p>
            <w:pPr>
              <w:ind w:left="231"/>
              <w:spacing w:before="107" w:line="182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9"/>
              </w:rPr>
              <w:t>最大转贴数量</w:t>
            </w:r>
          </w:p>
        </w:tc>
        <w:tc>
          <w:tcPr>
            <w:tcW w:w="1420" w:type="dxa"/>
            <w:vAlign w:val="top"/>
          </w:tcPr>
          <w:p>
            <w:pPr>
              <w:pStyle w:val="TableText"/>
              <w:ind w:left="477"/>
              <w:spacing w:before="131" w:line="193" w:lineRule="auto"/>
              <w:rPr/>
            </w:pPr>
            <w:r>
              <w:rPr/>
              <w:t>59</w:t>
            </w:r>
            <w:r>
              <w:rPr>
                <w:spacing w:val="-19"/>
              </w:rPr>
              <w:t xml:space="preserve"> </w:t>
            </w:r>
            <w:r>
              <w:rPr/>
              <w:t>317</w:t>
            </w:r>
          </w:p>
        </w:tc>
        <w:tc>
          <w:tcPr>
            <w:tcW w:w="1467" w:type="dxa"/>
            <w:vAlign w:val="top"/>
          </w:tcPr>
          <w:p>
            <w:pPr>
              <w:pStyle w:val="TableText"/>
              <w:ind w:left="501"/>
              <w:spacing w:before="132" w:line="191" w:lineRule="auto"/>
              <w:rPr/>
            </w:pPr>
            <w:r>
              <w:rPr>
                <w:spacing w:val="-3"/>
              </w:rPr>
              <w:t>52</w:t>
            </w:r>
            <w:r>
              <w:rPr>
                <w:spacing w:val="-4"/>
              </w:rPr>
              <w:t xml:space="preserve"> </w:t>
            </w:r>
            <w:r>
              <w:rPr>
                <w:spacing w:val="-3"/>
              </w:rPr>
              <w:t>156</w:t>
            </w:r>
          </w:p>
        </w:tc>
      </w:tr>
      <w:tr>
        <w:trPr>
          <w:trHeight w:val="373" w:hRule="atLeast"/>
        </w:trPr>
        <w:tc>
          <w:tcPr>
            <w:tcW w:w="1533" w:type="dxa"/>
            <w:vAlign w:val="top"/>
            <w:tcBorders>
              <w:bottom w:val="single" w:color="231F20" w:sz="6" w:space="0"/>
            </w:tcBorders>
          </w:tcPr>
          <w:p>
            <w:pPr>
              <w:ind w:left="229"/>
              <w:spacing w:before="109" w:line="183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9"/>
              </w:rPr>
              <w:t>平均转贴数量</w:t>
            </w:r>
          </w:p>
        </w:tc>
        <w:tc>
          <w:tcPr>
            <w:tcW w:w="1420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593"/>
              <w:spacing w:before="135" w:line="191" w:lineRule="auto"/>
              <w:rPr/>
            </w:pPr>
            <w:r>
              <w:rPr>
                <w:spacing w:val="1"/>
              </w:rPr>
              <w:t>903</w:t>
            </w:r>
          </w:p>
        </w:tc>
        <w:tc>
          <w:tcPr>
            <w:tcW w:w="1467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615"/>
              <w:spacing w:before="134" w:line="191" w:lineRule="auto"/>
              <w:rPr/>
            </w:pPr>
            <w:r>
              <w:rPr>
                <w:spacing w:val="1"/>
              </w:rPr>
              <w:t>706</w:t>
            </w:r>
          </w:p>
        </w:tc>
      </w:tr>
    </w:tbl>
    <w:p>
      <w:pPr>
        <w:spacing w:line="321" w:lineRule="auto"/>
        <w:rPr>
          <w:rFonts w:ascii="Arial"/>
          <w:sz w:val="21"/>
        </w:rPr>
      </w:pPr>
      <w:r/>
    </w:p>
    <w:p>
      <w:pPr>
        <w:pStyle w:val="BodyText"/>
        <w:ind w:left="126" w:right="325" w:firstLine="424"/>
        <w:spacing w:before="86" w:line="252" w:lineRule="auto"/>
        <w:jc w:val="both"/>
        <w:rPr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为满足本文的实验需要</w:t>
      </w:r>
      <w:r>
        <w:rPr>
          <w:rFonts w:ascii="Microsoft YaHei" w:hAnsi="Microsoft YaHei" w:eastAsia="Microsoft YaHei" w:cs="Microsoft YaHei"/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对上述数据集中的数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据进行预处理</w:t>
      </w:r>
      <w:r>
        <w:rPr>
          <w:rFonts w:ascii="Microsoft YaHei" w:hAnsi="Microsoft YaHei" w:eastAsia="Microsoft YaHei" w:cs="Microsoft YaHei"/>
          <w:sz w:val="20"/>
          <w:szCs w:val="20"/>
          <w:spacing w:val="-16"/>
        </w:rPr>
        <w:t xml:space="preserve"> </w:t>
      </w:r>
      <w:r>
        <w:rPr>
          <w:sz w:val="20"/>
          <w:szCs w:val="20"/>
          <w:spacing w:val="6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去除了数据集中只含图片</w:t>
      </w:r>
      <w:r>
        <w:rPr>
          <w:rFonts w:ascii="Microsoft YaHei" w:hAnsi="Microsoft YaHei" w:eastAsia="Microsoft YaHei" w:cs="Microsoft YaHei"/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6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表情符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号等的无效文档</w:t>
      </w:r>
      <w:r>
        <w:rPr>
          <w:sz w:val="11"/>
          <w:szCs w:val="11"/>
          <w:spacing w:val="12"/>
          <w:position w:val="8"/>
        </w:rPr>
        <w:t>［24</w:t>
      </w:r>
      <w:r>
        <w:rPr>
          <w:sz w:val="11"/>
          <w:szCs w:val="11"/>
          <w:spacing w:val="3"/>
          <w:position w:val="8"/>
        </w:rPr>
        <w:t>］</w:t>
      </w:r>
      <w:r>
        <w:rPr>
          <w:sz w:val="20"/>
          <w:szCs w:val="20"/>
          <w:spacing w:val="3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并对微博间的转发关系进行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清洗</w:t>
      </w:r>
      <w:r>
        <w:rPr>
          <w:rFonts w:ascii="Microsoft YaHei" w:hAnsi="Microsoft YaHei" w:eastAsia="Microsoft YaHei" w:cs="Microsoft YaHei"/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11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最终得到谣言用户数量</w:t>
      </w:r>
      <w:r>
        <w:rPr>
          <w:sz w:val="20"/>
          <w:szCs w:val="20"/>
          <w:spacing w:val="11"/>
        </w:rPr>
        <w:t>471</w:t>
      </w:r>
      <w:r>
        <w:rPr>
          <w:sz w:val="20"/>
          <w:szCs w:val="20"/>
          <w:spacing w:val="-25"/>
        </w:rPr>
        <w:t xml:space="preserve"> </w:t>
      </w:r>
      <w:r>
        <w:rPr>
          <w:sz w:val="20"/>
          <w:szCs w:val="20"/>
          <w:spacing w:val="11"/>
        </w:rPr>
        <w:t>000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个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11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非谣言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用户数量</w:t>
      </w:r>
      <w:r>
        <w:rPr>
          <w:sz w:val="20"/>
          <w:szCs w:val="20"/>
          <w:spacing w:val="4"/>
        </w:rPr>
        <w:t>522</w:t>
      </w:r>
      <w:r>
        <w:rPr>
          <w:sz w:val="20"/>
          <w:szCs w:val="20"/>
          <w:spacing w:val="-5"/>
        </w:rPr>
        <w:t xml:space="preserve"> </w:t>
      </w:r>
      <w:r>
        <w:rPr>
          <w:sz w:val="20"/>
          <w:szCs w:val="20"/>
          <w:spacing w:val="4"/>
        </w:rPr>
        <w:t>316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个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4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将其作为实验数据集</w:t>
      </w:r>
      <w:r>
        <w:rPr>
          <w:sz w:val="20"/>
          <w:szCs w:val="20"/>
          <w:spacing w:val="4"/>
        </w:rPr>
        <w:t>。</w:t>
      </w:r>
    </w:p>
    <w:p>
      <w:pPr>
        <w:pStyle w:val="BodyText"/>
        <w:ind w:left="550"/>
        <w:spacing w:before="1" w:line="191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为完成对比实验</w:t>
      </w:r>
      <w:r>
        <w:rPr>
          <w:rFonts w:ascii="Microsoft YaHei" w:hAnsi="Microsoft YaHei" w:eastAsia="Microsoft YaHei" w:cs="Microsoft YaHei"/>
          <w:sz w:val="20"/>
          <w:szCs w:val="20"/>
          <w:spacing w:val="-6"/>
        </w:rPr>
        <w:t xml:space="preserve"> </w:t>
      </w:r>
      <w:r>
        <w:rPr>
          <w:sz w:val="20"/>
          <w:szCs w:val="20"/>
          <w:spacing w:val="5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需要对数据集进行标注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5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即</w:t>
      </w:r>
    </w:p>
    <w:p>
      <w:pPr>
        <w:pStyle w:val="BodyText"/>
        <w:ind w:left="225"/>
        <w:spacing w:before="87" w:line="144" w:lineRule="exact"/>
        <w:rPr>
          <w:sz w:val="20"/>
          <w:szCs w:val="20"/>
        </w:rPr>
      </w:pPr>
      <w:r>
        <w:rPr>
          <w:sz w:val="20"/>
          <w:szCs w:val="20"/>
          <w:spacing w:val="14"/>
          <w:w w:val="125"/>
          <w:position w:val="-3"/>
        </w:rPr>
        <w:t>—</w:t>
      </w:r>
      <w:r>
        <w:rPr>
          <w:sz w:val="20"/>
          <w:szCs w:val="20"/>
          <w:spacing w:val="34"/>
          <w:position w:val="-3"/>
        </w:rPr>
        <w:t xml:space="preserve"> </w:t>
      </w:r>
      <w:r>
        <w:rPr>
          <w:sz w:val="20"/>
          <w:szCs w:val="20"/>
          <w:spacing w:val="14"/>
          <w:w w:val="125"/>
          <w:position w:val="-3"/>
        </w:rPr>
        <w:t>102</w:t>
      </w:r>
      <w:r>
        <w:rPr>
          <w:sz w:val="20"/>
          <w:szCs w:val="20"/>
          <w:spacing w:val="8"/>
          <w:position w:val="-3"/>
        </w:rPr>
        <w:t xml:space="preserve"> </w:t>
      </w:r>
      <w:r>
        <w:rPr>
          <w:sz w:val="20"/>
          <w:szCs w:val="20"/>
          <w:spacing w:val="14"/>
          <w:w w:val="125"/>
          <w:position w:val="-3"/>
        </w:rPr>
        <w:t>—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53" w:line="253" w:lineRule="auto"/>
        <w:jc w:val="both"/>
        <w:rPr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标注出哪些节点为关键节点和哪些节点为非关键节</w:t>
      </w:r>
      <w:r>
        <w:rPr>
          <w:rFonts w:ascii="Microsoft YaHei" w:hAnsi="Microsoft YaHei" w:eastAsia="Microsoft YaHei" w:cs="Microsoft YaHei"/>
          <w:sz w:val="20"/>
          <w:szCs w:val="20"/>
          <w:position w:val="-1"/>
        </w:rPr>
        <w:t>点</w:t>
      </w:r>
      <w:r>
        <w:rPr>
          <w:sz w:val="20"/>
          <w:szCs w:val="20"/>
          <w:position w:val="-1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position w:val="-1"/>
        </w:rPr>
        <w:t>考虑到 </w:t>
      </w:r>
      <w:r>
        <w:rPr>
          <w:sz w:val="20"/>
          <w:szCs w:val="20"/>
          <w:position w:val="-1"/>
        </w:rPr>
        <w:t>SIR</w:t>
      </w:r>
      <w:r>
        <w:rPr>
          <w:sz w:val="20"/>
          <w:szCs w:val="20"/>
          <w:spacing w:val="-32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position w:val="-1"/>
        </w:rPr>
        <w:t>模型</w:t>
      </w:r>
      <w:r>
        <w:rPr>
          <w:sz w:val="11"/>
          <w:szCs w:val="11"/>
          <w:position w:val="7"/>
        </w:rPr>
        <w:t>［25</w:t>
      </w:r>
      <w:r>
        <w:rPr>
          <w:sz w:val="11"/>
          <w:szCs w:val="11"/>
          <w:position w:val="8"/>
        </w:rPr>
        <w:t>－</w:t>
      </w:r>
      <w:r>
        <w:rPr>
          <w:sz w:val="11"/>
          <w:szCs w:val="11"/>
          <w:position w:val="7"/>
        </w:rPr>
        <w:t>26］</w:t>
      </w:r>
      <w:r>
        <w:rPr>
          <w:rFonts w:ascii="Microsoft YaHei" w:hAnsi="Microsoft YaHei" w:eastAsia="Microsoft YaHei" w:cs="Microsoft YaHei"/>
          <w:sz w:val="20"/>
          <w:szCs w:val="20"/>
          <w:position w:val="-1"/>
        </w:rPr>
        <w:t>在节点分类中的优势</w:t>
      </w:r>
      <w:r>
        <w:rPr>
          <w:rFonts w:ascii="Microsoft YaHei" w:hAnsi="Microsoft YaHei" w:eastAsia="Microsoft YaHei" w:cs="Microsoft YaHei"/>
          <w:sz w:val="20"/>
          <w:szCs w:val="20"/>
          <w:spacing w:val="-27"/>
          <w:position w:val="-1"/>
        </w:rPr>
        <w:t xml:space="preserve"> </w:t>
      </w:r>
      <w:r>
        <w:rPr>
          <w:sz w:val="20"/>
          <w:szCs w:val="20"/>
          <w:position w:val="-1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position w:val="-1"/>
        </w:rPr>
        <w:t>本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文基于该模型完成数据集标注</w:t>
      </w:r>
      <w:r>
        <w:rPr>
          <w:rFonts w:ascii="Microsoft YaHei" w:hAnsi="Microsoft YaHei" w:eastAsia="Microsoft YaHei" w:cs="Microsoft YaHei"/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5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具体过程如下</w:t>
      </w:r>
      <w:r>
        <w:rPr>
          <w:sz w:val="20"/>
          <w:szCs w:val="20"/>
          <w:spacing w:val="5"/>
        </w:rPr>
        <w:t>：</w:t>
      </w:r>
      <w:r>
        <w:rPr>
          <w:sz w:val="20"/>
          <w:szCs w:val="20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首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先</w:t>
      </w:r>
      <w:r>
        <w:rPr>
          <w:rFonts w:ascii="Microsoft YaHei" w:hAnsi="Microsoft YaHei" w:eastAsia="Microsoft YaHei" w:cs="Microsoft YaHei"/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将有向谣言传播联合图中的每个节点都作为初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始感染节点进行</w:t>
      </w:r>
      <w:r>
        <w:rPr>
          <w:rFonts w:ascii="Microsoft YaHei" w:hAnsi="Microsoft YaHei" w:eastAsia="Microsoft YaHei" w:cs="Microsoft YaHei"/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7"/>
        </w:rPr>
        <w:t>100</w:t>
      </w:r>
      <w:r>
        <w:rPr>
          <w:sz w:val="20"/>
          <w:szCs w:val="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次仿真模拟</w:t>
      </w:r>
      <w:r>
        <w:rPr>
          <w:sz w:val="11"/>
          <w:szCs w:val="11"/>
          <w:spacing w:val="7"/>
          <w:position w:val="8"/>
        </w:rPr>
        <w:t>［27</w:t>
      </w:r>
      <w:r>
        <w:rPr>
          <w:sz w:val="11"/>
          <w:szCs w:val="11"/>
          <w:spacing w:val="18"/>
          <w:position w:val="8"/>
        </w:rPr>
        <w:t>］</w:t>
      </w:r>
      <w:r>
        <w:rPr>
          <w:sz w:val="20"/>
          <w:szCs w:val="20"/>
          <w:spacing w:val="-67"/>
        </w:rPr>
        <w:t>；</w:t>
      </w:r>
      <w:r>
        <w:rPr>
          <w:sz w:val="20"/>
          <w:szCs w:val="20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其次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取节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点 </w:t>
      </w:r>
      <w:r>
        <w:rPr>
          <w:sz w:val="20"/>
          <w:szCs w:val="20"/>
          <w:spacing w:val="7"/>
        </w:rPr>
        <w:t>100</w:t>
      </w:r>
      <w:r>
        <w:rPr>
          <w:sz w:val="20"/>
          <w:szCs w:val="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次的最大感染节点数量的平均值作为该节点</w:t>
      </w: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>关键值</w:t>
      </w:r>
      <w:r>
        <w:rPr>
          <w:rFonts w:ascii="Microsoft YaHei" w:hAnsi="Microsoft YaHei" w:eastAsia="Microsoft YaHei" w:cs="Microsoft YaHei"/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-5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>关键值范围是</w:t>
      </w:r>
      <w:r>
        <w:rPr>
          <w:sz w:val="20"/>
          <w:szCs w:val="20"/>
          <w:spacing w:val="-5"/>
        </w:rPr>
        <w:t>［</w:t>
      </w:r>
      <w:r>
        <w:rPr>
          <w:sz w:val="20"/>
          <w:szCs w:val="20"/>
          <w:spacing w:val="-42"/>
        </w:rPr>
        <w:t xml:space="preserve"> </w:t>
      </w:r>
      <w:r>
        <w:rPr>
          <w:sz w:val="20"/>
          <w:szCs w:val="20"/>
          <w:spacing w:val="-5"/>
        </w:rPr>
        <w:t>1，</w:t>
      </w:r>
      <w:r>
        <w:rPr>
          <w:sz w:val="20"/>
          <w:szCs w:val="20"/>
          <w:spacing w:val="-5"/>
          <w:position w:val="-1"/>
        </w:rPr>
        <w:t>∞</w:t>
      </w:r>
      <w:r>
        <w:rPr>
          <w:sz w:val="20"/>
          <w:szCs w:val="20"/>
          <w:spacing w:val="-29"/>
          <w:position w:val="-1"/>
        </w:rPr>
        <w:t xml:space="preserve"> </w:t>
      </w:r>
      <w:r>
        <w:rPr>
          <w:sz w:val="20"/>
          <w:szCs w:val="20"/>
          <w:spacing w:val="-5"/>
        </w:rPr>
        <w:t>)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-5"/>
        </w:rPr>
        <w:t>,</w:t>
      </w:r>
      <w:r>
        <w:rPr>
          <w:sz w:val="20"/>
          <w:szCs w:val="20"/>
          <w:spacing w:val="7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>当节点仅自己感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染</w:t>
      </w:r>
      <w:r>
        <w:rPr>
          <w:rFonts w:ascii="Microsoft YaHei" w:hAnsi="Microsoft YaHei" w:eastAsia="Microsoft YaHei" w:cs="Microsoft YaHei"/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2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对其他节点没影响时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2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关键值为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2"/>
        </w:rPr>
        <w:t>1；</w:t>
      </w:r>
      <w:r>
        <w:rPr>
          <w:sz w:val="20"/>
          <w:szCs w:val="20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最后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2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根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据关键值对每个节点进行排序</w:t>
      </w:r>
      <w:r>
        <w:rPr>
          <w:rFonts w:ascii="Microsoft YaHei" w:hAnsi="Microsoft YaHei" w:eastAsia="Microsoft YaHei" w:cs="Microsoft YaHei"/>
          <w:sz w:val="20"/>
          <w:szCs w:val="20"/>
          <w:spacing w:val="-13"/>
        </w:rPr>
        <w:t xml:space="preserve"> </w:t>
      </w:r>
      <w:r>
        <w:rPr>
          <w:sz w:val="20"/>
          <w:szCs w:val="20"/>
          <w:spacing w:val="5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取关键值大于 </w:t>
      </w:r>
      <w:r>
        <w:rPr>
          <w:sz w:val="20"/>
          <w:szCs w:val="20"/>
          <w:spacing w:val="5"/>
        </w:rPr>
        <w:t>1</w:t>
      </w:r>
      <w:r>
        <w:rPr>
          <w:sz w:val="20"/>
          <w:szCs w:val="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的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节点作为关键节点</w:t>
      </w:r>
      <w:r>
        <w:rPr>
          <w:rFonts w:ascii="Microsoft YaHei" w:hAnsi="Microsoft YaHei" w:eastAsia="Microsoft YaHei" w:cs="Microsoft YaHei"/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9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关键节点的标签为</w:t>
      </w:r>
      <w:r>
        <w:rPr>
          <w:rFonts w:ascii="Microsoft YaHei" w:hAnsi="Microsoft YaHei" w:eastAsia="Microsoft YaHei" w:cs="Microsoft YaHei"/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9"/>
        </w:rPr>
        <w:t>1，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其余节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点标签为 </w:t>
      </w:r>
      <w:r>
        <w:rPr>
          <w:sz w:val="20"/>
          <w:szCs w:val="20"/>
          <w:spacing w:val="-1"/>
        </w:rPr>
        <w:t>0。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节点 </w:t>
      </w:r>
      <w:r>
        <w:rPr>
          <w:sz w:val="20"/>
          <w:szCs w:val="20"/>
          <w:spacing w:val="-1"/>
        </w:rPr>
        <w:t>v</w:t>
      </w:r>
      <w:r>
        <w:rPr>
          <w:sz w:val="11"/>
          <w:szCs w:val="11"/>
          <w:spacing w:val="-1"/>
          <w:position w:val="-4"/>
        </w:rPr>
        <w:t>j</w:t>
      </w:r>
      <w:r>
        <w:rPr>
          <w:sz w:val="11"/>
          <w:szCs w:val="11"/>
          <w:spacing w:val="59"/>
          <w:w w:val="101"/>
          <w:position w:val="-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的关键值 </w:t>
      </w:r>
      <w:r>
        <w:rPr>
          <w:sz w:val="20"/>
          <w:szCs w:val="20"/>
          <w:spacing w:val="-1"/>
        </w:rPr>
        <w:t>K（v</w:t>
      </w:r>
      <w:r>
        <w:rPr>
          <w:sz w:val="11"/>
          <w:szCs w:val="11"/>
          <w:spacing w:val="-1"/>
          <w:position w:val="-4"/>
        </w:rPr>
        <w:t>j</w:t>
      </w:r>
      <w:r>
        <w:rPr>
          <w:sz w:val="11"/>
          <w:szCs w:val="11"/>
          <w:spacing w:val="-26"/>
          <w:position w:val="-4"/>
        </w:rPr>
        <w:t xml:space="preserve"> </w:t>
      </w:r>
      <w:r>
        <w:rPr>
          <w:sz w:val="20"/>
          <w:szCs w:val="20"/>
          <w:spacing w:val="-1"/>
        </w:rPr>
        <w:t>）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的计算方法如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式</w:t>
      </w:r>
      <w:r>
        <w:rPr>
          <w:sz w:val="20"/>
          <w:szCs w:val="20"/>
          <w:spacing w:val="11"/>
        </w:rPr>
        <w:t>（8）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所示</w:t>
      </w:r>
      <w:r>
        <w:rPr>
          <w:sz w:val="20"/>
          <w:szCs w:val="20"/>
          <w:spacing w:val="11"/>
        </w:rPr>
        <w:t>。</w:t>
      </w:r>
    </w:p>
    <w:p>
      <w:pPr>
        <w:ind w:right="47"/>
        <w:spacing w:before="28" w:line="493" w:lineRule="exact"/>
        <w:jc w:val="right"/>
        <w:rPr/>
      </w:pPr>
      <w:r>
        <w:rPr>
          <w:position w:val="-10"/>
        </w:rPr>
        <w:drawing>
          <wp:inline distT="0" distB="0" distL="0" distR="0">
            <wp:extent cx="2634078" cy="312894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34078" cy="312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5" w:right="5" w:firstLine="415"/>
        <w:spacing w:before="174" w:line="245" w:lineRule="auto"/>
        <w:rPr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其中</w:t>
      </w:r>
      <w:r>
        <w:rPr>
          <w:rFonts w:ascii="Microsoft YaHei" w:hAnsi="Microsoft YaHei" w:eastAsia="Microsoft YaHei" w:cs="Microsoft YaHei"/>
          <w:sz w:val="20"/>
          <w:szCs w:val="20"/>
          <w:spacing w:val="-13"/>
        </w:rPr>
        <w:t xml:space="preserve"> </w:t>
      </w:r>
      <w:r>
        <w:rPr>
          <w:sz w:val="20"/>
          <w:szCs w:val="20"/>
          <w:spacing w:val="4"/>
        </w:rPr>
        <w:t>，N</w:t>
      </w:r>
      <w:r>
        <w:rPr>
          <w:sz w:val="20"/>
          <w:szCs w:val="20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为仿真次数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4"/>
        </w:rPr>
        <w:t>，</w:t>
      </w:r>
      <w:r>
        <w:rPr>
          <w:sz w:val="20"/>
          <w:szCs w:val="20"/>
        </w:rPr>
        <w:t>I</w:t>
      </w:r>
      <w:r>
        <w:ruby>
          <w:rubyPr>
            <w:rubyAlign w:val="left"/>
            <w:hpsRaise w:val="8"/>
            <w:hps w:val="11"/>
            <w:hpsBaseText w:val="11"/>
          </w:rubyPr>
          <w:rt>
            <w:r>
              <w:rPr>
                <w:sz w:val="11"/>
                <w:szCs w:val="11"/>
                <w:w w:val="59"/>
              </w:rPr>
              <w:t>i</w:t>
            </w:r>
          </w:rt>
          <w:rubyBase>
            <w:r>
              <w:rPr>
                <w:sz w:val="11"/>
                <w:szCs w:val="11"/>
                <w:w w:val="82"/>
                <w:position w:val="-4"/>
              </w:rPr>
              <w:t>v</w:t>
            </w:r>
          </w:rubyBase>
        </w:ruby>
      </w:r>
      <w:r>
        <w:rPr>
          <w:sz w:val="10"/>
          <w:szCs w:val="10"/>
          <w:position w:val="-7"/>
        </w:rPr>
        <w:t>j</w:t>
      </w:r>
      <w:r>
        <w:rPr>
          <w:sz w:val="10"/>
          <w:szCs w:val="10"/>
          <w:spacing w:val="-19"/>
          <w:position w:val="-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表示第 </w:t>
      </w:r>
      <w:r>
        <w:rPr>
          <w:sz w:val="20"/>
          <w:szCs w:val="20"/>
          <w:spacing w:val="4"/>
        </w:rPr>
        <w:t>i</w:t>
      </w:r>
      <w:r>
        <w:rPr>
          <w:sz w:val="20"/>
          <w:szCs w:val="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次仿真中节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>点 </w:t>
      </w:r>
      <w:r>
        <w:rPr>
          <w:sz w:val="20"/>
          <w:szCs w:val="20"/>
          <w:spacing w:val="-4"/>
        </w:rPr>
        <w:t>v</w:t>
      </w:r>
      <w:r>
        <w:rPr>
          <w:sz w:val="11"/>
          <w:szCs w:val="11"/>
          <w:spacing w:val="-4"/>
          <w:position w:val="-4"/>
        </w:rPr>
        <w:t>j</w:t>
      </w:r>
      <w:r>
        <w:rPr>
          <w:sz w:val="11"/>
          <w:szCs w:val="11"/>
          <w:spacing w:val="53"/>
          <w:position w:val="-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>的最大感染节点数量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-4"/>
        </w:rPr>
        <w:t>，K（v</w:t>
      </w:r>
      <w:r>
        <w:rPr>
          <w:sz w:val="11"/>
          <w:szCs w:val="11"/>
          <w:spacing w:val="-4"/>
          <w:position w:val="-4"/>
        </w:rPr>
        <w:t>j</w:t>
      </w:r>
      <w:r>
        <w:rPr>
          <w:sz w:val="11"/>
          <w:szCs w:val="11"/>
          <w:spacing w:val="-30"/>
          <w:position w:val="-4"/>
        </w:rPr>
        <w:t xml:space="preserve"> </w:t>
      </w:r>
      <w:r>
        <w:rPr>
          <w:sz w:val="20"/>
          <w:szCs w:val="20"/>
          <w:spacing w:val="-4"/>
        </w:rPr>
        <w:t>）≥1。</w:t>
      </w:r>
    </w:p>
    <w:p>
      <w:pPr>
        <w:pStyle w:val="BodyText"/>
        <w:ind w:right="5" w:firstLine="420"/>
        <w:spacing w:before="23" w:line="262" w:lineRule="auto"/>
        <w:jc w:val="both"/>
        <w:rPr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依据上述方法</w:t>
      </w:r>
      <w:r>
        <w:rPr>
          <w:rFonts w:ascii="Microsoft YaHei" w:hAnsi="Microsoft YaHei" w:eastAsia="Microsoft YaHei" w:cs="Microsoft YaHei"/>
          <w:sz w:val="20"/>
          <w:szCs w:val="20"/>
          <w:spacing w:val="-16"/>
        </w:rPr>
        <w:t xml:space="preserve"> </w:t>
      </w:r>
      <w:r>
        <w:rPr>
          <w:sz w:val="20"/>
          <w:szCs w:val="20"/>
          <w:spacing w:val="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我们计算了数据集中所有节点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的关键值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 xml:space="preserve"> </w:t>
      </w:r>
      <w:r>
        <w:rPr>
          <w:sz w:val="20"/>
          <w:szCs w:val="20"/>
          <w:spacing w:val="5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并按照关键值的大小进行排序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5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标注出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关键节点和非关键节点</w:t>
      </w:r>
      <w:r>
        <w:rPr>
          <w:rFonts w:ascii="Microsoft YaHei" w:hAnsi="Microsoft YaHei" w:eastAsia="Microsoft YaHei" w:cs="Microsoft YaHei"/>
          <w:sz w:val="20"/>
          <w:szCs w:val="20"/>
          <w:spacing w:val="-8"/>
        </w:rPr>
        <w:t xml:space="preserve"> </w:t>
      </w:r>
      <w:r>
        <w:rPr>
          <w:sz w:val="20"/>
          <w:szCs w:val="20"/>
          <w:spacing w:val="5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标注结果如表 </w:t>
      </w:r>
      <w:r>
        <w:rPr>
          <w:sz w:val="20"/>
          <w:szCs w:val="20"/>
          <w:spacing w:val="5"/>
        </w:rPr>
        <w:t>2</w:t>
      </w:r>
      <w:r>
        <w:rPr>
          <w:sz w:val="20"/>
          <w:szCs w:val="20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所示</w:t>
      </w:r>
      <w:r>
        <w:rPr>
          <w:sz w:val="20"/>
          <w:szCs w:val="20"/>
          <w:spacing w:val="5"/>
        </w:rPr>
        <w:t>。</w:t>
      </w:r>
    </w:p>
    <w:p>
      <w:pPr>
        <w:pStyle w:val="BodyText"/>
        <w:ind w:left="1160"/>
        <w:spacing w:before="226" w:line="230" w:lineRule="exact"/>
        <w:outlineLvl w:val="3"/>
        <w:rPr>
          <w:rFonts w:ascii="SimHei" w:hAnsi="SimHei" w:eastAsia="SimHei" w:cs="SimHei"/>
        </w:rPr>
      </w:pPr>
      <w:r>
        <w:rPr>
          <w:rFonts w:ascii="SimHei" w:hAnsi="SimHei" w:eastAsia="SimHei" w:cs="SimHei"/>
          <w:spacing w:val="8"/>
          <w:position w:val="1"/>
        </w:rPr>
        <w:t>表</w:t>
      </w:r>
      <w:r>
        <w:rPr>
          <w:rFonts w:ascii="SimHei" w:hAnsi="SimHei" w:eastAsia="SimHei" w:cs="SimHei"/>
          <w:spacing w:val="-36"/>
          <w:position w:val="1"/>
        </w:rPr>
        <w:t xml:space="preserve"> </w:t>
      </w:r>
      <w:r>
        <w:rPr>
          <w:spacing w:val="8"/>
          <w:position w:val="1"/>
        </w:rPr>
        <w:t>2</w:t>
      </w:r>
      <w:r>
        <w:rPr>
          <w:spacing w:val="8"/>
          <w:position w:val="1"/>
        </w:rPr>
        <w:t xml:space="preserve">  </w:t>
      </w:r>
      <w:r>
        <w:rPr>
          <w:rFonts w:ascii="SimHei" w:hAnsi="SimHei" w:eastAsia="SimHei" w:cs="SimHei"/>
          <w:spacing w:val="8"/>
          <w:position w:val="1"/>
        </w:rPr>
        <w:t>节点标注结果片段展示</w:t>
      </w:r>
    </w:p>
    <w:p>
      <w:pPr>
        <w:pStyle w:val="BodyText"/>
        <w:ind w:left="345"/>
        <w:spacing w:before="90" w:line="204" w:lineRule="auto"/>
        <w:outlineLvl w:val="3"/>
        <w:rPr/>
      </w:pPr>
      <w:r>
        <w:rPr/>
        <w:t>Tab</w:t>
      </w:r>
      <w:r>
        <w:rPr>
          <w:spacing w:val="9"/>
        </w:rPr>
        <w:t>.</w:t>
      </w:r>
      <w:r>
        <w:rPr>
          <w:spacing w:val="-38"/>
        </w:rPr>
        <w:t xml:space="preserve"> </w:t>
      </w:r>
      <w:r>
        <w:rPr>
          <w:spacing w:val="9"/>
        </w:rPr>
        <w:t>2</w:t>
      </w:r>
      <w:r>
        <w:rPr>
          <w:spacing w:val="9"/>
        </w:rPr>
        <w:t xml:space="preserve">  </w:t>
      </w:r>
      <w:r>
        <w:rPr/>
        <w:t>Node</w:t>
      </w:r>
      <w:r>
        <w:rPr>
          <w:spacing w:val="-20"/>
        </w:rPr>
        <w:t xml:space="preserve"> </w:t>
      </w:r>
      <w:r>
        <w:rPr/>
        <w:t>Annotation</w:t>
      </w:r>
      <w:r>
        <w:rPr>
          <w:spacing w:val="-17"/>
        </w:rPr>
        <w:t xml:space="preserve"> </w:t>
      </w:r>
      <w:r>
        <w:rPr/>
        <w:t>Result</w:t>
      </w:r>
      <w:r>
        <w:rPr>
          <w:spacing w:val="-19"/>
        </w:rPr>
        <w:t xml:space="preserve"> </w:t>
      </w:r>
      <w:r>
        <w:rPr/>
        <w:t>Fragment</w:t>
      </w:r>
      <w:r>
        <w:rPr>
          <w:spacing w:val="-19"/>
        </w:rPr>
        <w:t xml:space="preserve"> </w:t>
      </w:r>
      <w:r>
        <w:rPr/>
        <w:t>Display</w:t>
      </w:r>
    </w:p>
    <w:p>
      <w:pPr>
        <w:spacing w:line="65" w:lineRule="exact"/>
        <w:rPr/>
      </w:pPr>
      <w:r/>
    </w:p>
    <w:tbl>
      <w:tblPr>
        <w:tblStyle w:val="TableNormal"/>
        <w:tblW w:w="4601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59"/>
        <w:gridCol w:w="1547"/>
        <w:gridCol w:w="1092"/>
        <w:gridCol w:w="903"/>
      </w:tblGrid>
      <w:tr>
        <w:trPr>
          <w:trHeight w:val="352" w:hRule="atLeast"/>
        </w:trPr>
        <w:tc>
          <w:tcPr>
            <w:tcW w:w="1059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ind w:left="366"/>
              <w:spacing w:before="71" w:line="192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6"/>
              </w:rPr>
              <w:t>排名</w:t>
            </w:r>
          </w:p>
        </w:tc>
        <w:tc>
          <w:tcPr>
            <w:tcW w:w="1547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503"/>
              <w:spacing w:before="77" w:line="213" w:lineRule="auto"/>
              <w:rPr/>
            </w:pPr>
            <w:r>
              <w:rPr>
                <w:rFonts w:ascii="Microsoft YaHei" w:hAnsi="Microsoft YaHei" w:eastAsia="Microsoft YaHei" w:cs="Microsoft YaHei"/>
                <w:spacing w:val="5"/>
              </w:rPr>
              <w:t>节点 </w:t>
            </w:r>
            <w:r>
              <w:rPr/>
              <w:t>ID</w:t>
            </w:r>
          </w:p>
        </w:tc>
        <w:tc>
          <w:tcPr>
            <w:tcW w:w="1092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ind w:left="283"/>
              <w:spacing w:before="80" w:line="187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8"/>
              </w:rPr>
              <w:t>关键值</w:t>
            </w:r>
          </w:p>
        </w:tc>
        <w:tc>
          <w:tcPr>
            <w:tcW w:w="903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ind w:left="275"/>
              <w:spacing w:before="82" w:line="185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7"/>
              </w:rPr>
              <w:t>标签</w:t>
            </w:r>
          </w:p>
        </w:tc>
      </w:tr>
      <w:tr>
        <w:trPr>
          <w:trHeight w:val="323" w:hRule="atLeast"/>
        </w:trPr>
        <w:tc>
          <w:tcPr>
            <w:tcW w:w="105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14"/>
              <w:spacing w:before="97" w:line="187" w:lineRule="auto"/>
              <w:rPr/>
            </w:pPr>
            <w:r>
              <w:rPr/>
              <w:t>1</w:t>
            </w:r>
          </w:p>
        </w:tc>
        <w:tc>
          <w:tcPr>
            <w:tcW w:w="154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18"/>
              <w:spacing w:before="95" w:line="193" w:lineRule="auto"/>
              <w:rPr/>
            </w:pPr>
            <w:r>
              <w:rPr>
                <w:spacing w:val="1"/>
              </w:rPr>
              <w:t>v1867790553</w:t>
            </w:r>
          </w:p>
        </w:tc>
        <w:tc>
          <w:tcPr>
            <w:tcW w:w="109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20"/>
              <w:spacing w:before="96" w:line="191" w:lineRule="auto"/>
              <w:rPr/>
            </w:pPr>
            <w:r>
              <w:rPr>
                <w:spacing w:val="-3"/>
              </w:rPr>
              <w:t>16</w:t>
            </w:r>
            <w:r>
              <w:rPr>
                <w:spacing w:val="-18"/>
              </w:rPr>
              <w:t xml:space="preserve"> </w:t>
            </w:r>
            <w:r>
              <w:rPr>
                <w:spacing w:val="-3"/>
              </w:rPr>
              <w:t>258</w:t>
            </w:r>
          </w:p>
        </w:tc>
        <w:tc>
          <w:tcPr>
            <w:tcW w:w="90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26"/>
              <w:spacing w:before="97" w:line="187" w:lineRule="auto"/>
              <w:rPr/>
            </w:pPr>
            <w:r>
              <w:rPr/>
              <w:t>1</w:t>
            </w:r>
          </w:p>
        </w:tc>
      </w:tr>
      <w:tr>
        <w:trPr>
          <w:trHeight w:val="329" w:hRule="atLeast"/>
        </w:trPr>
        <w:tc>
          <w:tcPr>
            <w:tcW w:w="1059" w:type="dxa"/>
            <w:vAlign w:val="top"/>
          </w:tcPr>
          <w:p>
            <w:pPr>
              <w:pStyle w:val="TableText"/>
              <w:ind w:left="500"/>
              <w:spacing w:before="106" w:line="187" w:lineRule="auto"/>
              <w:rPr/>
            </w:pPr>
            <w:r>
              <w:rPr/>
              <w:t>2</w:t>
            </w:r>
          </w:p>
        </w:tc>
        <w:tc>
          <w:tcPr>
            <w:tcW w:w="1547" w:type="dxa"/>
            <w:vAlign w:val="top"/>
          </w:tcPr>
          <w:p>
            <w:pPr>
              <w:pStyle w:val="TableText"/>
              <w:ind w:left="318"/>
              <w:spacing w:before="105" w:line="192" w:lineRule="auto"/>
              <w:rPr/>
            </w:pPr>
            <w:r>
              <w:rPr>
                <w:spacing w:val="1"/>
              </w:rPr>
              <w:t>v1018669437</w:t>
            </w:r>
          </w:p>
        </w:tc>
        <w:tc>
          <w:tcPr>
            <w:tcW w:w="1092" w:type="dxa"/>
            <w:vAlign w:val="top"/>
          </w:tcPr>
          <w:p>
            <w:pPr>
              <w:pStyle w:val="TableText"/>
              <w:ind w:left="320"/>
              <w:spacing w:before="107" w:line="190" w:lineRule="auto"/>
              <w:rPr/>
            </w:pPr>
            <w:r>
              <w:rPr>
                <w:spacing w:val="-3"/>
              </w:rPr>
              <w:t>14</w:t>
            </w:r>
            <w:r>
              <w:rPr>
                <w:spacing w:val="-18"/>
              </w:rPr>
              <w:t xml:space="preserve"> </w:t>
            </w:r>
            <w:r>
              <w:rPr>
                <w:spacing w:val="-3"/>
              </w:rPr>
              <w:t>988</w:t>
            </w:r>
          </w:p>
        </w:tc>
        <w:tc>
          <w:tcPr>
            <w:tcW w:w="903" w:type="dxa"/>
            <w:vAlign w:val="top"/>
          </w:tcPr>
          <w:p>
            <w:pPr>
              <w:pStyle w:val="TableText"/>
              <w:ind w:left="426"/>
              <w:spacing w:before="106" w:line="187" w:lineRule="auto"/>
              <w:rPr/>
            </w:pPr>
            <w:r>
              <w:rPr/>
              <w:t>1</w:t>
            </w:r>
          </w:p>
        </w:tc>
      </w:tr>
      <w:tr>
        <w:trPr>
          <w:trHeight w:val="329" w:hRule="atLeast"/>
        </w:trPr>
        <w:tc>
          <w:tcPr>
            <w:tcW w:w="1059" w:type="dxa"/>
            <w:vAlign w:val="top"/>
          </w:tcPr>
          <w:p>
            <w:pPr>
              <w:pStyle w:val="TableText"/>
              <w:ind w:left="502"/>
              <w:spacing w:before="106" w:line="190" w:lineRule="auto"/>
              <w:rPr/>
            </w:pPr>
            <w:r>
              <w:rPr/>
              <w:t>3</w:t>
            </w:r>
          </w:p>
        </w:tc>
        <w:tc>
          <w:tcPr>
            <w:tcW w:w="1547" w:type="dxa"/>
            <w:vAlign w:val="top"/>
          </w:tcPr>
          <w:p>
            <w:pPr>
              <w:pStyle w:val="TableText"/>
              <w:ind w:left="318"/>
              <w:spacing w:before="105" w:line="192" w:lineRule="auto"/>
              <w:rPr/>
            </w:pPr>
            <w:r>
              <w:rPr>
                <w:spacing w:val="1"/>
              </w:rPr>
              <w:t>v2005501332</w:t>
            </w:r>
          </w:p>
        </w:tc>
        <w:tc>
          <w:tcPr>
            <w:tcW w:w="1092" w:type="dxa"/>
            <w:vAlign w:val="top"/>
          </w:tcPr>
          <w:p>
            <w:pPr>
              <w:pStyle w:val="TableText"/>
              <w:ind w:left="320"/>
              <w:spacing w:before="106" w:line="190" w:lineRule="auto"/>
              <w:rPr/>
            </w:pPr>
            <w:r>
              <w:rPr>
                <w:spacing w:val="-3"/>
              </w:rPr>
              <w:t>14</w:t>
            </w:r>
            <w:r>
              <w:rPr>
                <w:spacing w:val="-18"/>
              </w:rPr>
              <w:t xml:space="preserve"> </w:t>
            </w:r>
            <w:r>
              <w:rPr>
                <w:spacing w:val="-3"/>
              </w:rPr>
              <w:t>332</w:t>
            </w:r>
          </w:p>
        </w:tc>
        <w:tc>
          <w:tcPr>
            <w:tcW w:w="903" w:type="dxa"/>
            <w:vAlign w:val="top"/>
          </w:tcPr>
          <w:p>
            <w:pPr>
              <w:pStyle w:val="TableText"/>
              <w:ind w:left="426"/>
              <w:spacing w:before="107" w:line="187" w:lineRule="auto"/>
              <w:rPr/>
            </w:pPr>
            <w:r>
              <w:rPr/>
              <w:t>1</w:t>
            </w:r>
          </w:p>
        </w:tc>
      </w:tr>
      <w:tr>
        <w:trPr>
          <w:trHeight w:val="330" w:hRule="atLeast"/>
        </w:trPr>
        <w:tc>
          <w:tcPr>
            <w:tcW w:w="1059" w:type="dxa"/>
            <w:vAlign w:val="top"/>
          </w:tcPr>
          <w:p>
            <w:pPr>
              <w:pStyle w:val="TableText"/>
              <w:ind w:left="496"/>
              <w:spacing w:before="110" w:line="187" w:lineRule="auto"/>
              <w:rPr/>
            </w:pPr>
            <w:r>
              <w:rPr>
                <w:spacing w:val="1"/>
              </w:rPr>
              <w:t>4</w:t>
            </w:r>
          </w:p>
        </w:tc>
        <w:tc>
          <w:tcPr>
            <w:tcW w:w="1547" w:type="dxa"/>
            <w:vAlign w:val="top"/>
          </w:tcPr>
          <w:p>
            <w:pPr>
              <w:pStyle w:val="TableText"/>
              <w:ind w:left="318"/>
              <w:spacing w:before="108" w:line="193" w:lineRule="auto"/>
              <w:rPr/>
            </w:pPr>
            <w:r>
              <w:rPr>
                <w:spacing w:val="1"/>
              </w:rPr>
              <w:t>v3200285974</w:t>
            </w:r>
          </w:p>
        </w:tc>
        <w:tc>
          <w:tcPr>
            <w:tcW w:w="1092" w:type="dxa"/>
            <w:vAlign w:val="top"/>
          </w:tcPr>
          <w:p>
            <w:pPr>
              <w:pStyle w:val="TableText"/>
              <w:ind w:left="320"/>
              <w:spacing w:before="108" w:line="192" w:lineRule="auto"/>
              <w:rPr/>
            </w:pPr>
            <w:r>
              <w:rPr>
                <w:spacing w:val="-3"/>
              </w:rPr>
              <w:t>13</w:t>
            </w:r>
            <w:r>
              <w:rPr>
                <w:spacing w:val="-18"/>
              </w:rPr>
              <w:t xml:space="preserve"> </w:t>
            </w:r>
            <w:r>
              <w:rPr>
                <w:spacing w:val="-3"/>
              </w:rPr>
              <w:t>654</w:t>
            </w:r>
          </w:p>
        </w:tc>
        <w:tc>
          <w:tcPr>
            <w:tcW w:w="903" w:type="dxa"/>
            <w:vAlign w:val="top"/>
          </w:tcPr>
          <w:p>
            <w:pPr>
              <w:pStyle w:val="TableText"/>
              <w:ind w:left="426"/>
              <w:spacing w:before="110" w:line="187" w:lineRule="auto"/>
              <w:rPr/>
            </w:pPr>
            <w:r>
              <w:rPr/>
              <w:t>1</w:t>
            </w:r>
          </w:p>
        </w:tc>
      </w:tr>
      <w:tr>
        <w:trPr>
          <w:trHeight w:val="329" w:hRule="atLeast"/>
        </w:trPr>
        <w:tc>
          <w:tcPr>
            <w:tcW w:w="1059" w:type="dxa"/>
            <w:vAlign w:val="top"/>
          </w:tcPr>
          <w:p>
            <w:pPr>
              <w:pStyle w:val="TableText"/>
              <w:ind w:left="500"/>
              <w:spacing w:before="108" w:line="191" w:lineRule="auto"/>
              <w:rPr/>
            </w:pPr>
            <w:r>
              <w:rPr/>
              <w:t>5</w:t>
            </w:r>
          </w:p>
        </w:tc>
        <w:tc>
          <w:tcPr>
            <w:tcW w:w="1547" w:type="dxa"/>
            <w:vAlign w:val="top"/>
          </w:tcPr>
          <w:p>
            <w:pPr>
              <w:pStyle w:val="TableText"/>
              <w:ind w:left="318"/>
              <w:spacing w:before="108" w:line="191" w:lineRule="auto"/>
              <w:rPr/>
            </w:pPr>
            <w:r>
              <w:rPr>
                <w:spacing w:val="1"/>
              </w:rPr>
              <w:t>v2831287620</w:t>
            </w:r>
          </w:p>
        </w:tc>
        <w:tc>
          <w:tcPr>
            <w:tcW w:w="1092" w:type="dxa"/>
            <w:vAlign w:val="top"/>
          </w:tcPr>
          <w:p>
            <w:pPr>
              <w:pStyle w:val="TableText"/>
              <w:ind w:left="320"/>
              <w:spacing w:before="109" w:line="190" w:lineRule="auto"/>
              <w:rPr/>
            </w:pPr>
            <w:r>
              <w:rPr>
                <w:spacing w:val="-2"/>
              </w:rPr>
              <w:t>13</w:t>
            </w:r>
            <w:r>
              <w:rPr>
                <w:spacing w:val="-23"/>
              </w:rPr>
              <w:t xml:space="preserve"> </w:t>
            </w:r>
            <w:r>
              <w:rPr>
                <w:spacing w:val="-2"/>
              </w:rPr>
              <w:t>418</w:t>
            </w:r>
          </w:p>
        </w:tc>
        <w:tc>
          <w:tcPr>
            <w:tcW w:w="903" w:type="dxa"/>
            <w:vAlign w:val="top"/>
          </w:tcPr>
          <w:p>
            <w:pPr>
              <w:pStyle w:val="TableText"/>
              <w:ind w:left="426"/>
              <w:spacing w:before="110" w:line="187" w:lineRule="auto"/>
              <w:rPr/>
            </w:pPr>
            <w:r>
              <w:rPr/>
              <w:t>1</w:t>
            </w:r>
          </w:p>
        </w:tc>
      </w:tr>
      <w:tr>
        <w:trPr>
          <w:trHeight w:val="331" w:hRule="atLeast"/>
        </w:trPr>
        <w:tc>
          <w:tcPr>
            <w:tcW w:w="1059" w:type="dxa"/>
            <w:vAlign w:val="top"/>
          </w:tcPr>
          <w:p>
            <w:pPr>
              <w:pStyle w:val="TableText"/>
              <w:ind w:left="500"/>
              <w:spacing w:before="111" w:line="191" w:lineRule="auto"/>
              <w:rPr/>
            </w:pPr>
            <w:r>
              <w:rPr/>
              <w:t>6</w:t>
            </w:r>
          </w:p>
        </w:tc>
        <w:tc>
          <w:tcPr>
            <w:tcW w:w="1547" w:type="dxa"/>
            <w:vAlign w:val="top"/>
          </w:tcPr>
          <w:p>
            <w:pPr>
              <w:pStyle w:val="TableText"/>
              <w:ind w:left="318"/>
              <w:spacing w:before="110" w:line="193" w:lineRule="auto"/>
              <w:rPr/>
            </w:pPr>
            <w:r>
              <w:rPr>
                <w:spacing w:val="1"/>
              </w:rPr>
              <w:t>v2609581835</w:t>
            </w:r>
          </w:p>
        </w:tc>
        <w:tc>
          <w:tcPr>
            <w:tcW w:w="1092" w:type="dxa"/>
            <w:vAlign w:val="top"/>
          </w:tcPr>
          <w:p>
            <w:pPr>
              <w:pStyle w:val="TableText"/>
              <w:ind w:left="320"/>
              <w:spacing w:before="112" w:line="191" w:lineRule="auto"/>
              <w:rPr/>
            </w:pPr>
            <w:r>
              <w:rPr>
                <w:spacing w:val="-6"/>
              </w:rPr>
              <w:t>13</w:t>
            </w:r>
            <w:r>
              <w:rPr>
                <w:spacing w:val="-6"/>
              </w:rPr>
              <w:t xml:space="preserve"> </w:t>
            </w:r>
            <w:r>
              <w:rPr>
                <w:spacing w:val="-6"/>
              </w:rPr>
              <w:t>191</w:t>
            </w:r>
          </w:p>
        </w:tc>
        <w:tc>
          <w:tcPr>
            <w:tcW w:w="903" w:type="dxa"/>
            <w:vAlign w:val="top"/>
          </w:tcPr>
          <w:p>
            <w:pPr>
              <w:pStyle w:val="TableText"/>
              <w:ind w:left="426"/>
              <w:spacing w:before="112" w:line="187" w:lineRule="auto"/>
              <w:rPr/>
            </w:pPr>
            <w:r>
              <w:rPr/>
              <w:t>1</w:t>
            </w:r>
          </w:p>
        </w:tc>
      </w:tr>
      <w:tr>
        <w:trPr>
          <w:trHeight w:val="329" w:hRule="atLeast"/>
        </w:trPr>
        <w:tc>
          <w:tcPr>
            <w:tcW w:w="1059" w:type="dxa"/>
            <w:vAlign w:val="top"/>
          </w:tcPr>
          <w:p>
            <w:pPr>
              <w:pStyle w:val="TableText"/>
              <w:ind w:left="498"/>
              <w:spacing w:before="114" w:line="185" w:lineRule="auto"/>
              <w:rPr/>
            </w:pPr>
            <w:r>
              <w:rPr/>
              <w:t>7</w:t>
            </w:r>
          </w:p>
        </w:tc>
        <w:tc>
          <w:tcPr>
            <w:tcW w:w="1547" w:type="dxa"/>
            <w:vAlign w:val="top"/>
          </w:tcPr>
          <w:p>
            <w:pPr>
              <w:pStyle w:val="TableText"/>
              <w:ind w:left="318"/>
              <w:spacing w:before="110" w:line="191" w:lineRule="auto"/>
              <w:rPr/>
            </w:pPr>
            <w:r>
              <w:rPr>
                <w:spacing w:val="1"/>
              </w:rPr>
              <w:t>v1832118261</w:t>
            </w:r>
          </w:p>
        </w:tc>
        <w:tc>
          <w:tcPr>
            <w:tcW w:w="1092" w:type="dxa"/>
            <w:vAlign w:val="top"/>
          </w:tcPr>
          <w:p>
            <w:pPr>
              <w:pStyle w:val="TableText"/>
              <w:ind w:left="320"/>
              <w:spacing w:before="111" w:line="191" w:lineRule="auto"/>
              <w:rPr/>
            </w:pPr>
            <w:r>
              <w:rPr>
                <w:spacing w:val="-6"/>
              </w:rPr>
              <w:t>13</w:t>
            </w:r>
            <w:r>
              <w:rPr>
                <w:spacing w:val="-6"/>
              </w:rPr>
              <w:t xml:space="preserve"> </w:t>
            </w:r>
            <w:r>
              <w:rPr>
                <w:spacing w:val="-6"/>
              </w:rPr>
              <w:t>191</w:t>
            </w:r>
          </w:p>
        </w:tc>
        <w:tc>
          <w:tcPr>
            <w:tcW w:w="903" w:type="dxa"/>
            <w:vAlign w:val="top"/>
          </w:tcPr>
          <w:p>
            <w:pPr>
              <w:pStyle w:val="TableText"/>
              <w:ind w:left="426"/>
              <w:spacing w:before="111" w:line="187" w:lineRule="auto"/>
              <w:rPr/>
            </w:pPr>
            <w:r>
              <w:rPr/>
              <w:t>1</w:t>
            </w:r>
          </w:p>
        </w:tc>
      </w:tr>
      <w:tr>
        <w:trPr>
          <w:trHeight w:val="360" w:hRule="atLeast"/>
        </w:trPr>
        <w:tc>
          <w:tcPr>
            <w:tcW w:w="1059" w:type="dxa"/>
            <w:vAlign w:val="top"/>
          </w:tcPr>
          <w:p>
            <w:pPr>
              <w:pStyle w:val="TableText"/>
              <w:ind w:left="504"/>
              <w:spacing w:before="114" w:line="189" w:lineRule="auto"/>
              <w:rPr/>
            </w:pPr>
            <w:r>
              <w:rPr/>
              <w:t>8</w:t>
            </w:r>
          </w:p>
        </w:tc>
        <w:tc>
          <w:tcPr>
            <w:tcW w:w="1547" w:type="dxa"/>
            <w:vAlign w:val="top"/>
          </w:tcPr>
          <w:p>
            <w:pPr>
              <w:pStyle w:val="TableText"/>
              <w:ind w:left="318"/>
              <w:spacing w:before="112" w:line="193" w:lineRule="auto"/>
              <w:rPr/>
            </w:pPr>
            <w:r>
              <w:rPr>
                <w:spacing w:val="1"/>
              </w:rPr>
              <w:t>v1496850204</w:t>
            </w:r>
          </w:p>
        </w:tc>
        <w:tc>
          <w:tcPr>
            <w:tcW w:w="1092" w:type="dxa"/>
            <w:vAlign w:val="top"/>
          </w:tcPr>
          <w:p>
            <w:pPr>
              <w:pStyle w:val="TableText"/>
              <w:ind w:left="320"/>
              <w:spacing w:before="112" w:line="192" w:lineRule="auto"/>
              <w:rPr/>
            </w:pPr>
            <w:r>
              <w:rPr>
                <w:spacing w:val="-3"/>
              </w:rPr>
              <w:t>12</w:t>
            </w:r>
            <w:r>
              <w:rPr>
                <w:spacing w:val="-18"/>
              </w:rPr>
              <w:t xml:space="preserve"> </w:t>
            </w:r>
            <w:r>
              <w:rPr>
                <w:spacing w:val="-3"/>
              </w:rPr>
              <w:t>536</w:t>
            </w:r>
          </w:p>
        </w:tc>
        <w:tc>
          <w:tcPr>
            <w:tcW w:w="903" w:type="dxa"/>
            <w:vAlign w:val="top"/>
          </w:tcPr>
          <w:p>
            <w:pPr>
              <w:pStyle w:val="TableText"/>
              <w:ind w:left="426"/>
              <w:spacing w:before="114" w:line="187" w:lineRule="auto"/>
              <w:rPr/>
            </w:pPr>
            <w:r>
              <w:rPr/>
              <w:t>1</w:t>
            </w:r>
          </w:p>
        </w:tc>
      </w:tr>
      <w:tr>
        <w:trPr>
          <w:trHeight w:val="278" w:hRule="atLeast"/>
        </w:trPr>
        <w:tc>
          <w:tcPr>
            <w:tcW w:w="1059" w:type="dxa"/>
            <w:vAlign w:val="top"/>
          </w:tcPr>
          <w:p>
            <w:pPr>
              <w:pStyle w:val="TableText"/>
              <w:ind w:left="378"/>
              <w:spacing w:before="143" w:line="123" w:lineRule="exact"/>
              <w:rPr/>
            </w:pPr>
            <w:r>
              <w:rPr>
                <w:spacing w:val="5"/>
                <w:position w:val="-2"/>
              </w:rPr>
              <w:t>……</w:t>
            </w:r>
          </w:p>
        </w:tc>
        <w:tc>
          <w:tcPr>
            <w:tcW w:w="1547" w:type="dxa"/>
            <w:vAlign w:val="top"/>
          </w:tcPr>
          <w:p>
            <w:pPr>
              <w:pStyle w:val="TableText"/>
              <w:ind w:left="627"/>
              <w:spacing w:before="143" w:line="123" w:lineRule="exact"/>
              <w:rPr/>
            </w:pPr>
            <w:r>
              <w:rPr>
                <w:spacing w:val="5"/>
                <w:position w:val="-2"/>
              </w:rPr>
              <w:t>……</w:t>
            </w:r>
          </w:p>
        </w:tc>
        <w:tc>
          <w:tcPr>
            <w:tcW w:w="1092" w:type="dxa"/>
            <w:vAlign w:val="top"/>
          </w:tcPr>
          <w:p>
            <w:pPr>
              <w:pStyle w:val="TableText"/>
              <w:ind w:left="388"/>
              <w:spacing w:before="143" w:line="123" w:lineRule="exact"/>
              <w:rPr/>
            </w:pPr>
            <w:r>
              <w:rPr>
                <w:spacing w:val="5"/>
                <w:position w:val="-2"/>
              </w:rPr>
              <w:t>……</w:t>
            </w:r>
          </w:p>
        </w:tc>
        <w:tc>
          <w:tcPr>
            <w:tcW w:w="903" w:type="dxa"/>
            <w:vAlign w:val="top"/>
          </w:tcPr>
          <w:p>
            <w:pPr>
              <w:pStyle w:val="TableText"/>
              <w:ind w:left="288"/>
              <w:spacing w:before="143" w:line="123" w:lineRule="exact"/>
              <w:rPr/>
            </w:pPr>
            <w:r>
              <w:rPr>
                <w:spacing w:val="5"/>
                <w:position w:val="-2"/>
              </w:rPr>
              <w:t>……</w:t>
            </w:r>
          </w:p>
        </w:tc>
      </w:tr>
      <w:tr>
        <w:trPr>
          <w:trHeight w:val="351" w:hRule="atLeast"/>
        </w:trPr>
        <w:tc>
          <w:tcPr>
            <w:tcW w:w="1059" w:type="dxa"/>
            <w:vAlign w:val="top"/>
          </w:tcPr>
          <w:p>
            <w:pPr>
              <w:pStyle w:val="TableText"/>
              <w:ind w:left="353"/>
              <w:spacing w:before="138" w:line="189" w:lineRule="auto"/>
              <w:rPr/>
            </w:pPr>
            <w:r>
              <w:rPr>
                <w:spacing w:val="-3"/>
              </w:rPr>
              <w:t>1</w:t>
            </w:r>
            <w:r>
              <w:rPr>
                <w:spacing w:val="-23"/>
              </w:rPr>
              <w:t xml:space="preserve"> </w:t>
            </w:r>
            <w:r>
              <w:rPr>
                <w:spacing w:val="-3"/>
              </w:rPr>
              <w:t>700</w:t>
            </w:r>
          </w:p>
        </w:tc>
        <w:tc>
          <w:tcPr>
            <w:tcW w:w="1547" w:type="dxa"/>
            <w:vAlign w:val="top"/>
          </w:tcPr>
          <w:p>
            <w:pPr>
              <w:pStyle w:val="TableText"/>
              <w:ind w:left="318"/>
              <w:spacing w:before="136" w:line="192" w:lineRule="auto"/>
              <w:rPr/>
            </w:pPr>
            <w:r>
              <w:rPr>
                <w:spacing w:val="1"/>
              </w:rPr>
              <w:t>v2800324655</w:t>
            </w:r>
          </w:p>
        </w:tc>
        <w:tc>
          <w:tcPr>
            <w:tcW w:w="1092" w:type="dxa"/>
            <w:vAlign w:val="top"/>
          </w:tcPr>
          <w:p>
            <w:pPr>
              <w:pStyle w:val="TableText"/>
              <w:ind w:left="510"/>
              <w:spacing w:before="138" w:line="187" w:lineRule="auto"/>
              <w:rPr/>
            </w:pPr>
            <w:r>
              <w:rPr/>
              <w:t>2</w:t>
            </w:r>
          </w:p>
        </w:tc>
        <w:tc>
          <w:tcPr>
            <w:tcW w:w="903" w:type="dxa"/>
            <w:vAlign w:val="top"/>
          </w:tcPr>
          <w:p>
            <w:pPr>
              <w:pStyle w:val="TableText"/>
              <w:ind w:left="426"/>
              <w:spacing w:before="138" w:line="187" w:lineRule="auto"/>
              <w:rPr/>
            </w:pPr>
            <w:r>
              <w:rPr/>
              <w:t>1</w:t>
            </w:r>
          </w:p>
        </w:tc>
      </w:tr>
      <w:tr>
        <w:trPr>
          <w:trHeight w:val="360" w:hRule="atLeast"/>
        </w:trPr>
        <w:tc>
          <w:tcPr>
            <w:tcW w:w="1059" w:type="dxa"/>
            <w:vAlign w:val="top"/>
          </w:tcPr>
          <w:p>
            <w:pPr>
              <w:pStyle w:val="TableText"/>
              <w:ind w:left="353"/>
              <w:spacing w:before="117" w:line="189" w:lineRule="auto"/>
              <w:rPr/>
            </w:pPr>
            <w:r>
              <w:rPr>
                <w:spacing w:val="-3"/>
              </w:rPr>
              <w:t>1</w:t>
            </w:r>
            <w:r>
              <w:rPr>
                <w:spacing w:val="-23"/>
              </w:rPr>
              <w:t xml:space="preserve"> </w:t>
            </w:r>
            <w:r>
              <w:rPr>
                <w:spacing w:val="-3"/>
              </w:rPr>
              <w:t>701</w:t>
            </w:r>
          </w:p>
        </w:tc>
        <w:tc>
          <w:tcPr>
            <w:tcW w:w="1547" w:type="dxa"/>
            <w:vAlign w:val="top"/>
          </w:tcPr>
          <w:p>
            <w:pPr>
              <w:pStyle w:val="TableText"/>
              <w:ind w:left="318"/>
              <w:spacing w:before="115" w:line="193" w:lineRule="auto"/>
              <w:rPr/>
            </w:pPr>
            <w:r>
              <w:rPr>
                <w:spacing w:val="1"/>
              </w:rPr>
              <w:t>v2573918385</w:t>
            </w:r>
          </w:p>
        </w:tc>
        <w:tc>
          <w:tcPr>
            <w:tcW w:w="1092" w:type="dxa"/>
            <w:vAlign w:val="top"/>
          </w:tcPr>
          <w:p>
            <w:pPr>
              <w:pStyle w:val="TableText"/>
              <w:ind w:left="524"/>
              <w:spacing w:before="117" w:line="187" w:lineRule="auto"/>
              <w:rPr/>
            </w:pPr>
            <w:r>
              <w:rPr/>
              <w:t>1</w:t>
            </w:r>
          </w:p>
        </w:tc>
        <w:tc>
          <w:tcPr>
            <w:tcW w:w="903" w:type="dxa"/>
            <w:vAlign w:val="top"/>
          </w:tcPr>
          <w:p>
            <w:pPr>
              <w:pStyle w:val="TableText"/>
              <w:ind w:left="410"/>
              <w:spacing w:before="117" w:line="189" w:lineRule="auto"/>
              <w:rPr/>
            </w:pPr>
            <w:r>
              <w:rPr/>
              <w:t>0</w:t>
            </w:r>
          </w:p>
        </w:tc>
      </w:tr>
      <w:tr>
        <w:trPr>
          <w:trHeight w:val="310" w:hRule="atLeast"/>
        </w:trPr>
        <w:tc>
          <w:tcPr>
            <w:tcW w:w="1059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378"/>
              <w:spacing w:before="148" w:line="122" w:lineRule="exact"/>
              <w:rPr/>
            </w:pPr>
            <w:r>
              <w:rPr>
                <w:spacing w:val="5"/>
                <w:position w:val="-2"/>
              </w:rPr>
              <w:t>……</w:t>
            </w:r>
          </w:p>
        </w:tc>
        <w:tc>
          <w:tcPr>
            <w:tcW w:w="1547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627"/>
              <w:spacing w:before="148" w:line="122" w:lineRule="exact"/>
              <w:rPr/>
            </w:pPr>
            <w:r>
              <w:rPr>
                <w:spacing w:val="5"/>
                <w:position w:val="-2"/>
              </w:rPr>
              <w:t>……</w:t>
            </w:r>
          </w:p>
        </w:tc>
        <w:tc>
          <w:tcPr>
            <w:tcW w:w="1092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388"/>
              <w:spacing w:before="148" w:line="122" w:lineRule="exact"/>
              <w:rPr/>
            </w:pPr>
            <w:r>
              <w:rPr>
                <w:spacing w:val="5"/>
                <w:position w:val="-2"/>
              </w:rPr>
              <w:t>……</w:t>
            </w:r>
          </w:p>
        </w:tc>
        <w:tc>
          <w:tcPr>
            <w:tcW w:w="903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88"/>
              <w:spacing w:before="148" w:line="122" w:lineRule="exact"/>
              <w:rPr/>
            </w:pPr>
            <w:r>
              <w:rPr>
                <w:spacing w:val="5"/>
                <w:position w:val="-2"/>
              </w:rPr>
              <w:t>……</w:t>
            </w:r>
          </w:p>
        </w:tc>
      </w:tr>
    </w:tbl>
    <w:p>
      <w:pPr>
        <w:spacing w:line="324" w:lineRule="auto"/>
        <w:rPr>
          <w:rFonts w:ascii="Arial"/>
          <w:sz w:val="21"/>
        </w:rPr>
      </w:pPr>
      <w:r/>
    </w:p>
    <w:p>
      <w:pPr>
        <w:pStyle w:val="BodyText"/>
        <w:ind w:right="1" w:firstLine="422"/>
        <w:spacing w:before="86" w:line="260" w:lineRule="auto"/>
        <w:jc w:val="both"/>
        <w:rPr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在对比实验中</w:t>
      </w: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 xml:space="preserve"> </w:t>
      </w:r>
      <w:r>
        <w:rPr>
          <w:sz w:val="20"/>
          <w:szCs w:val="20"/>
          <w:spacing w:val="5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本文将采用以下 </w:t>
      </w:r>
      <w:r>
        <w:rPr>
          <w:sz w:val="20"/>
          <w:szCs w:val="20"/>
          <w:spacing w:val="5"/>
        </w:rPr>
        <w:t>3</w:t>
      </w:r>
      <w:r>
        <w:rPr>
          <w:sz w:val="20"/>
          <w:szCs w:val="20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种评价指标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比较不同方法的性能</w:t>
      </w:r>
      <w:r>
        <w:rPr>
          <w:rFonts w:ascii="Microsoft YaHei" w:hAnsi="Microsoft YaHei" w:eastAsia="Microsoft YaHei" w:cs="Microsoft YaHei"/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5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分别是精确率</w:t>
      </w:r>
      <w:r>
        <w:rPr>
          <w:sz w:val="20"/>
          <w:szCs w:val="20"/>
          <w:spacing w:val="5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召回率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和 </w:t>
      </w:r>
      <w:r>
        <w:rPr>
          <w:sz w:val="20"/>
          <w:szCs w:val="20"/>
          <w:spacing w:val="4"/>
        </w:rPr>
        <w:t>F1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值</w:t>
      </w:r>
      <w:r>
        <w:rPr>
          <w:sz w:val="11"/>
          <w:szCs w:val="11"/>
          <w:spacing w:val="7"/>
          <w:position w:val="8"/>
        </w:rPr>
        <w:t>［28］</w:t>
      </w:r>
      <w:r>
        <w:rPr>
          <w:sz w:val="20"/>
          <w:szCs w:val="20"/>
          <w:spacing w:val="7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计算方法如式</w:t>
      </w:r>
      <w:r>
        <w:rPr>
          <w:sz w:val="20"/>
          <w:szCs w:val="20"/>
          <w:spacing w:val="7"/>
        </w:rPr>
        <w:t>（9</w:t>
      </w:r>
      <w:r>
        <w:rPr>
          <w:sz w:val="20"/>
          <w:szCs w:val="20"/>
          <w:spacing w:val="-26"/>
          <w:w w:val="76"/>
        </w:rPr>
        <w:t>）～（</w:t>
      </w:r>
      <w:r>
        <w:rPr>
          <w:sz w:val="20"/>
          <w:szCs w:val="20"/>
          <w:spacing w:val="7"/>
        </w:rPr>
        <w:t>11）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所示</w:t>
      </w:r>
      <w:r>
        <w:rPr>
          <w:sz w:val="20"/>
          <w:szCs w:val="20"/>
          <w:spacing w:val="7"/>
        </w:rPr>
        <w:t>：</w:t>
      </w:r>
    </w:p>
    <w:p>
      <w:pPr>
        <w:ind w:right="47"/>
        <w:spacing w:before="6" w:line="429" w:lineRule="exact"/>
        <w:jc w:val="right"/>
        <w:rPr/>
      </w:pPr>
      <w:r>
        <w:rPr>
          <w:position w:val="-9"/>
        </w:rPr>
        <w:drawing>
          <wp:inline distT="0" distB="0" distL="0" distR="0">
            <wp:extent cx="2633164" cy="272185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33164" cy="27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29" w:lineRule="exact"/>
        <w:sectPr>
          <w:type w:val="continuous"/>
          <w:pgSz w:w="11906" w:h="16838"/>
          <w:pgMar w:top="1294" w:right="1128" w:bottom="471" w:left="1012" w:header="740" w:footer="232" w:gutter="0"/>
          <w:cols w:equalWidth="0" w:num="2">
            <w:col w:w="5054" w:space="100"/>
            <w:col w:w="4612" w:space="0"/>
          </w:cols>
        </w:sectPr>
        <w:rPr/>
      </w:pPr>
    </w:p>
    <w:p>
      <w:pPr>
        <w:pStyle w:val="BodyText"/>
        <w:ind w:left="538"/>
        <w:spacing w:before="121"/>
        <w:rPr>
          <w:sz w:val="20"/>
          <w:szCs w:val="20"/>
        </w:rPr>
      </w:pPr>
      <w:r>
        <w:rPr>
          <w:sz w:val="20"/>
          <w:szCs w:val="20"/>
          <w:spacing w:val="-7"/>
          <w:position w:val="2"/>
        </w:rPr>
        <w:t>Recall</w:t>
      </w:r>
      <w:r>
        <w:rPr>
          <w:sz w:val="20"/>
          <w:szCs w:val="20"/>
          <w:spacing w:val="-57"/>
          <w:position w:val="2"/>
        </w:rPr>
        <w:t xml:space="preserve"> </w:t>
      </w:r>
      <w:r>
        <w:rPr>
          <w:sz w:val="20"/>
          <w:szCs w:val="20"/>
          <w:position w:val="-11"/>
        </w:rPr>
        <w:drawing>
          <wp:inline distT="0" distB="0" distL="0" distR="0">
            <wp:extent cx="491926" cy="274014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1926" cy="274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2"/>
        </w:rPr>
        <w:t xml:space="preserve">                       </w:t>
      </w:r>
      <w:r>
        <w:rPr>
          <w:sz w:val="20"/>
          <w:szCs w:val="20"/>
          <w:spacing w:val="-7"/>
          <w:position w:val="2"/>
        </w:rPr>
        <w:t>（10）</w:t>
      </w:r>
    </w:p>
    <w:p>
      <w:pPr>
        <w:ind w:left="544"/>
        <w:spacing w:before="202" w:line="436" w:lineRule="exact"/>
        <w:rPr/>
      </w:pPr>
      <w:r>
        <w:rPr>
          <w:position w:val="-9"/>
        </w:rPr>
        <w:drawing>
          <wp:inline distT="0" distB="0" distL="0" distR="0">
            <wp:extent cx="2630278" cy="277018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30278" cy="277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24" w:right="313" w:firstLine="419"/>
        <w:spacing w:before="166" w:line="248" w:lineRule="auto"/>
        <w:jc w:val="both"/>
        <w:rPr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其中</w:t>
      </w:r>
      <w:r>
        <w:rPr>
          <w:rFonts w:ascii="Microsoft YaHei" w:hAnsi="Microsoft YaHei" w:eastAsia="Microsoft YaHei" w:cs="Microsoft YaHei"/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13"/>
        </w:rPr>
        <w:t>，</w:t>
      </w:r>
      <w:r>
        <w:rPr>
          <w:sz w:val="20"/>
          <w:szCs w:val="20"/>
        </w:rPr>
        <w:t>TP</w:t>
      </w:r>
      <w:r>
        <w:rPr>
          <w:sz w:val="20"/>
          <w:szCs w:val="20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表示检测为关键节点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13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实际也为关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键节点的个数</w:t>
      </w:r>
      <w:r>
        <w:rPr>
          <w:sz w:val="20"/>
          <w:szCs w:val="20"/>
          <w:spacing w:val="12"/>
        </w:rPr>
        <w:t>；</w:t>
      </w:r>
      <w:r>
        <w:rPr>
          <w:sz w:val="20"/>
          <w:szCs w:val="20"/>
          <w:spacing w:val="-49"/>
        </w:rPr>
        <w:t xml:space="preserve"> </w:t>
      </w:r>
      <w:r>
        <w:rPr>
          <w:sz w:val="20"/>
          <w:szCs w:val="20"/>
        </w:rPr>
        <w:t>FP</w:t>
      </w:r>
      <w:r>
        <w:rPr>
          <w:sz w:val="20"/>
          <w:szCs w:val="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表示检测为关键节点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12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实际为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非关键节点的个数</w:t>
      </w:r>
      <w:r>
        <w:rPr>
          <w:sz w:val="20"/>
          <w:szCs w:val="20"/>
          <w:spacing w:val="4"/>
        </w:rPr>
        <w:t>；</w:t>
      </w:r>
      <w:r>
        <w:rPr>
          <w:sz w:val="20"/>
          <w:szCs w:val="20"/>
          <w:spacing w:val="-59"/>
        </w:rPr>
        <w:t xml:space="preserve"> </w:t>
      </w:r>
      <w:r>
        <w:rPr>
          <w:sz w:val="20"/>
          <w:szCs w:val="20"/>
        </w:rPr>
        <w:t>FN</w:t>
      </w:r>
      <w:r>
        <w:rPr>
          <w:sz w:val="20"/>
          <w:szCs w:val="20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表示检测为非关键节点</w:t>
      </w:r>
      <w:r>
        <w:rPr>
          <w:rFonts w:ascii="Microsoft YaHei" w:hAnsi="Microsoft YaHei" w:eastAsia="Microsoft YaHei" w:cs="Microsoft YaHei"/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4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实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际为关键节点的个数</w:t>
      </w:r>
      <w:r>
        <w:rPr>
          <w:sz w:val="20"/>
          <w:szCs w:val="20"/>
          <w:spacing w:val="7"/>
        </w:rPr>
        <w:t>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82" w:line="200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  <w:spacing w:val="5"/>
        </w:rPr>
        <w:t>4.</w:t>
      </w:r>
      <w:r>
        <w:rPr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5"/>
        </w:rPr>
        <w:t>2</w:t>
      </w:r>
      <w:r>
        <w:rPr>
          <w:sz w:val="20"/>
          <w:szCs w:val="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基于数据集的有向谣言传播联合图生成</w:t>
      </w:r>
    </w:p>
    <w:p>
      <w:pPr>
        <w:pStyle w:val="BodyText"/>
        <w:ind w:left="6" w:right="65" w:firstLine="420"/>
        <w:spacing w:before="82" w:line="259" w:lineRule="auto"/>
        <w:jc w:val="both"/>
        <w:rPr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利用数据集中的谣言转发数据构造</w:t>
      </w:r>
      <w:r>
        <w:rPr>
          <w:sz w:val="20"/>
          <w:szCs w:val="20"/>
          <w:spacing w:val="12"/>
        </w:rPr>
        <w:t>2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12"/>
        </w:rPr>
        <w:t>135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棵谣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言传播树</w:t>
      </w:r>
      <w:r>
        <w:rPr>
          <w:rFonts w:ascii="Microsoft YaHei" w:hAnsi="Microsoft YaHei" w:eastAsia="Microsoft YaHei" w:cs="Microsoft YaHei"/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通过合并节点和边得到有向谣言传播联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合图 </w:t>
      </w:r>
      <w:r>
        <w:rPr>
          <w:sz w:val="20"/>
          <w:szCs w:val="20"/>
          <w:spacing w:val="7"/>
        </w:rPr>
        <w:t>G，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图 </w:t>
      </w:r>
      <w:r>
        <w:rPr>
          <w:sz w:val="20"/>
          <w:szCs w:val="20"/>
          <w:spacing w:val="7"/>
        </w:rPr>
        <w:t>G</w:t>
      </w:r>
      <w:r>
        <w:rPr>
          <w:sz w:val="20"/>
          <w:szCs w:val="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包含</w:t>
      </w:r>
      <w:r>
        <w:rPr>
          <w:sz w:val="20"/>
          <w:szCs w:val="20"/>
          <w:spacing w:val="7"/>
        </w:rPr>
        <w:t>445</w:t>
      </w:r>
      <w:r>
        <w:rPr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7"/>
        </w:rPr>
        <w:t>840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个节点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7"/>
        </w:rPr>
        <w:t>，503</w:t>
      </w:r>
      <w:r>
        <w:rPr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7"/>
        </w:rPr>
        <w:t>965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条有向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边</w:t>
      </w:r>
      <w:r>
        <w:rPr>
          <w:rFonts w:ascii="Microsoft YaHei" w:hAnsi="Microsoft YaHei" w:eastAsia="Microsoft YaHei" w:cs="Microsoft YaHei"/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6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由于数据量庞大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6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在此展示有向谣言传播联合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图的片段来观测节点连接情况</w:t>
      </w:r>
      <w:r>
        <w:rPr>
          <w:rFonts w:ascii="Microsoft YaHei" w:hAnsi="Microsoft YaHei" w:eastAsia="Microsoft YaHei" w:cs="Microsoft YaHei"/>
          <w:sz w:val="20"/>
          <w:szCs w:val="20"/>
          <w:spacing w:val="-13"/>
        </w:rPr>
        <w:t xml:space="preserve"> </w:t>
      </w:r>
      <w:r>
        <w:rPr>
          <w:sz w:val="20"/>
          <w:szCs w:val="20"/>
          <w:spacing w:val="5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如图 </w:t>
      </w:r>
      <w:r>
        <w:rPr>
          <w:sz w:val="20"/>
          <w:szCs w:val="20"/>
          <w:spacing w:val="5"/>
        </w:rPr>
        <w:t>5</w:t>
      </w:r>
      <w:r>
        <w:rPr>
          <w:sz w:val="20"/>
          <w:szCs w:val="20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所示</w:t>
      </w:r>
      <w:r>
        <w:rPr>
          <w:sz w:val="20"/>
          <w:szCs w:val="20"/>
          <w:spacing w:val="5"/>
        </w:rPr>
        <w:t>。</w:t>
      </w:r>
    </w:p>
    <w:p>
      <w:pPr>
        <w:spacing w:line="259" w:lineRule="auto"/>
        <w:sectPr>
          <w:headerReference w:type="default" r:id="rId7"/>
          <w:footerReference w:type="default" r:id="rId8"/>
          <w:pgSz w:w="11906" w:h="16838"/>
          <w:pgMar w:top="1308" w:right="1068" w:bottom="471" w:left="1012" w:header="685" w:footer="232" w:gutter="0"/>
          <w:cols w:equalWidth="0" w:num="2">
            <w:col w:w="5049" w:space="100"/>
            <w:col w:w="4677" w:space="0"/>
          </w:cols>
        </w:sectPr>
        <w:rPr>
          <w:sz w:val="20"/>
          <w:szCs w:val="20"/>
        </w:rPr>
      </w:pPr>
    </w:p>
    <w:p>
      <w:pPr>
        <w:ind w:firstLine="1679"/>
        <w:spacing w:line="5016" w:lineRule="exact"/>
        <w:rPr/>
      </w:pPr>
      <w:r>
        <w:rPr>
          <w:position w:val="-100"/>
        </w:rPr>
        <w:drawing>
          <wp:inline distT="0" distB="0" distL="0" distR="0">
            <wp:extent cx="4139450" cy="3185616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39450" cy="3185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539"/>
        <w:spacing w:before="102" w:line="230" w:lineRule="exact"/>
        <w:outlineLvl w:val="3"/>
        <w:rPr>
          <w:rFonts w:ascii="SimHei" w:hAnsi="SimHei" w:eastAsia="SimHei" w:cs="SimHei"/>
        </w:rPr>
      </w:pPr>
      <w:r>
        <w:rPr>
          <w:rFonts w:ascii="SimHei" w:hAnsi="SimHei" w:eastAsia="SimHei" w:cs="SimHei"/>
          <w:spacing w:val="7"/>
          <w:position w:val="1"/>
        </w:rPr>
        <w:t>图</w:t>
      </w:r>
      <w:r>
        <w:rPr>
          <w:rFonts w:ascii="SimHei" w:hAnsi="SimHei" w:eastAsia="SimHei" w:cs="SimHei"/>
          <w:spacing w:val="-23"/>
          <w:position w:val="1"/>
        </w:rPr>
        <w:t xml:space="preserve"> </w:t>
      </w:r>
      <w:r>
        <w:rPr>
          <w:spacing w:val="7"/>
          <w:position w:val="1"/>
        </w:rPr>
        <w:t>5</w:t>
      </w:r>
      <w:r>
        <w:rPr>
          <w:spacing w:val="7"/>
          <w:position w:val="1"/>
        </w:rPr>
        <w:t xml:space="preserve">  </w:t>
      </w:r>
      <w:r>
        <w:rPr>
          <w:rFonts w:ascii="SimHei" w:hAnsi="SimHei" w:eastAsia="SimHei" w:cs="SimHei"/>
          <w:spacing w:val="7"/>
          <w:position w:val="1"/>
        </w:rPr>
        <w:t>有向谣言传播联合图片段展示</w:t>
      </w:r>
    </w:p>
    <w:p>
      <w:pPr>
        <w:pStyle w:val="BodyText"/>
        <w:ind w:left="2208"/>
        <w:spacing w:before="83" w:line="204" w:lineRule="auto"/>
        <w:outlineLvl w:val="3"/>
        <w:rPr/>
      </w:pPr>
      <w:r>
        <w:rPr/>
        <w:t>Fig</w:t>
      </w:r>
      <w:r>
        <w:rPr>
          <w:spacing w:val="7"/>
        </w:rPr>
        <w:t>.</w:t>
      </w:r>
      <w:r>
        <w:rPr>
          <w:spacing w:val="-37"/>
        </w:rPr>
        <w:t xml:space="preserve"> </w:t>
      </w:r>
      <w:r>
        <w:rPr>
          <w:spacing w:val="7"/>
        </w:rPr>
        <w:t>5</w:t>
      </w:r>
      <w:r>
        <w:rPr>
          <w:spacing w:val="7"/>
        </w:rPr>
        <w:t xml:space="preserve">  </w:t>
      </w:r>
      <w:r>
        <w:rPr/>
        <w:t>Fragment</w:t>
      </w:r>
      <w:r>
        <w:rPr>
          <w:spacing w:val="-18"/>
        </w:rPr>
        <w:t xml:space="preserve"> </w:t>
      </w:r>
      <w:r>
        <w:rPr/>
        <w:t>Display</w:t>
      </w:r>
      <w:r>
        <w:rPr>
          <w:spacing w:val="-18"/>
        </w:rPr>
        <w:t xml:space="preserve"> </w:t>
      </w:r>
      <w:r>
        <w:rPr/>
        <w:t>of</w:t>
      </w:r>
      <w:r>
        <w:rPr>
          <w:spacing w:val="-29"/>
        </w:rPr>
        <w:t xml:space="preserve"> </w:t>
      </w:r>
      <w:r>
        <w:rPr/>
        <w:t>Directed</w:t>
      </w:r>
      <w:r>
        <w:rPr>
          <w:spacing w:val="-17"/>
        </w:rPr>
        <w:t xml:space="preserve"> </w:t>
      </w:r>
      <w:r>
        <w:rPr/>
        <w:t>Rumor</w:t>
      </w:r>
      <w:r>
        <w:rPr>
          <w:spacing w:val="-19"/>
        </w:rPr>
        <w:t xml:space="preserve"> </w:t>
      </w:r>
      <w:r>
        <w:rPr/>
        <w:t>Propagation</w:t>
      </w:r>
      <w:r>
        <w:rPr>
          <w:spacing w:val="-22"/>
        </w:rPr>
        <w:t xml:space="preserve"> </w:t>
      </w:r>
      <w:r>
        <w:rPr/>
        <w:t>Joint</w:t>
      </w:r>
      <w:r>
        <w:rPr>
          <w:spacing w:val="-14"/>
        </w:rPr>
        <w:t xml:space="preserve"> </w:t>
      </w:r>
      <w:r>
        <w:rPr/>
        <w:t>Graph</w:t>
      </w:r>
    </w:p>
    <w:p>
      <w:pPr>
        <w:spacing w:before="115"/>
        <w:rPr/>
      </w:pPr>
      <w:r/>
    </w:p>
    <w:p>
      <w:pPr>
        <w:sectPr>
          <w:type w:val="continuous"/>
          <w:pgSz w:w="11906" w:h="16838"/>
          <w:pgMar w:top="1308" w:right="1068" w:bottom="471" w:left="1012" w:header="685" w:footer="232" w:gutter="0"/>
          <w:cols w:equalWidth="0" w:num="1">
            <w:col w:w="9825" w:space="0"/>
          </w:cols>
        </w:sectPr>
        <w:rPr/>
      </w:pPr>
    </w:p>
    <w:p>
      <w:pPr>
        <w:pStyle w:val="BodyText"/>
        <w:ind w:left="125" w:right="313" w:firstLine="418"/>
        <w:spacing w:before="55" w:line="255" w:lineRule="auto"/>
        <w:jc w:val="both"/>
        <w:rPr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在图 </w:t>
      </w:r>
      <w:r>
        <w:rPr>
          <w:sz w:val="20"/>
          <w:szCs w:val="20"/>
          <w:spacing w:val="5"/>
        </w:rPr>
        <w:t>5</w:t>
      </w:r>
      <w:r>
        <w:rPr>
          <w:sz w:val="20"/>
          <w:szCs w:val="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中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5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不同背景颜色的覆盖区域表示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不同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谣言的传播社区结构</w:t>
      </w:r>
      <w:r>
        <w:rPr>
          <w:rFonts w:ascii="Microsoft YaHei" w:hAnsi="Microsoft YaHei" w:eastAsia="Microsoft YaHei" w:cs="Microsoft YaHei"/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5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图中共涉及 </w:t>
      </w:r>
      <w:r>
        <w:rPr>
          <w:sz w:val="20"/>
          <w:szCs w:val="20"/>
          <w:spacing w:val="5"/>
        </w:rPr>
        <w:t>6</w:t>
      </w:r>
      <w:r>
        <w:rPr>
          <w:sz w:val="20"/>
          <w:szCs w:val="20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条谣言</w:t>
      </w:r>
      <w:r>
        <w:rPr>
          <w:rFonts w:ascii="Microsoft YaHei" w:hAnsi="Microsoft YaHei" w:eastAsia="Microsoft YaHei" w:cs="Microsoft YaHei"/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5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观察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图 </w:t>
      </w:r>
      <w:r>
        <w:rPr>
          <w:sz w:val="20"/>
          <w:szCs w:val="20"/>
          <w:spacing w:val="-1"/>
        </w:rPr>
        <w:t>5</w:t>
      </w:r>
      <w:r>
        <w:rPr>
          <w:sz w:val="20"/>
          <w:szCs w:val="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可以发现</w:t>
      </w:r>
      <w:r>
        <w:rPr>
          <w:rFonts w:ascii="Microsoft YaHei" w:hAnsi="Microsoft YaHei" w:eastAsia="Microsoft YaHei" w:cs="Microsoft YaHei"/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-1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节点</w:t>
      </w:r>
      <w:r>
        <w:rPr>
          <w:sz w:val="20"/>
          <w:szCs w:val="20"/>
          <w:spacing w:val="-1"/>
        </w:rPr>
        <w:t>“</w:t>
      </w:r>
      <w:r>
        <w:rPr>
          <w:sz w:val="20"/>
          <w:szCs w:val="20"/>
          <w:spacing w:val="-77"/>
        </w:rPr>
        <w:t xml:space="preserve"> </w:t>
      </w:r>
      <w:r>
        <w:rPr>
          <w:sz w:val="20"/>
          <w:szCs w:val="20"/>
          <w:spacing w:val="-1"/>
        </w:rPr>
        <w:t>v1574647051”</w:t>
      </w:r>
      <w:r>
        <w:rPr>
          <w:sz w:val="20"/>
          <w:szCs w:val="20"/>
          <w:spacing w:val="-7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出现在 </w:t>
      </w:r>
      <w:r>
        <w:rPr>
          <w:sz w:val="20"/>
          <w:szCs w:val="20"/>
          <w:spacing w:val="-1"/>
        </w:rPr>
        <w:t>4</w:t>
      </w:r>
      <w:r>
        <w:rPr>
          <w:sz w:val="20"/>
          <w:szCs w:val="20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条谣</w:t>
      </w:r>
      <w:r>
        <w:rPr>
          <w:rFonts w:ascii="Microsoft YaHei" w:hAnsi="Microsoft YaHei" w:eastAsia="Microsoft YaHei" w:cs="Microsoft YaHei"/>
          <w:sz w:val="20"/>
          <w:szCs w:val="20"/>
        </w:rPr>
        <w:t>言的传播社区中</w:t>
      </w:r>
      <w:r>
        <w:rPr>
          <w:sz w:val="20"/>
          <w:szCs w:val="20"/>
        </w:rPr>
        <w:t>（</w:t>
      </w:r>
      <w:r>
        <w:rPr>
          <w:rFonts w:ascii="Microsoft YaHei" w:hAnsi="Microsoft YaHei" w:eastAsia="Microsoft YaHei" w:cs="Microsoft YaHei"/>
          <w:sz w:val="20"/>
          <w:szCs w:val="20"/>
        </w:rPr>
        <w:t>蓝色区域</w:t>
      </w:r>
      <w:r>
        <w:rPr>
          <w:sz w:val="20"/>
          <w:szCs w:val="20"/>
        </w:rPr>
        <w:t>、</w:t>
      </w:r>
      <w:r>
        <w:rPr>
          <w:rFonts w:ascii="Microsoft YaHei" w:hAnsi="Microsoft YaHei" w:eastAsia="Microsoft YaHei" w:cs="Microsoft YaHei"/>
          <w:sz w:val="20"/>
          <w:szCs w:val="20"/>
        </w:rPr>
        <w:t>粉色区域</w:t>
      </w:r>
      <w:r>
        <w:rPr>
          <w:sz w:val="20"/>
          <w:szCs w:val="20"/>
        </w:rPr>
        <w:t>、</w:t>
      </w:r>
      <w:r>
        <w:rPr>
          <w:rFonts w:ascii="Microsoft YaHei" w:hAnsi="Microsoft YaHei" w:eastAsia="Microsoft YaHei" w:cs="Microsoft YaHei"/>
          <w:sz w:val="20"/>
          <w:szCs w:val="20"/>
        </w:rPr>
        <w:t>紫色区域和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橘色区域</w:t>
      </w:r>
      <w:r>
        <w:rPr>
          <w:sz w:val="20"/>
          <w:szCs w:val="20"/>
          <w:spacing w:val="-28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起到了重要的桥接作用</w:t>
      </w:r>
      <w:r>
        <w:rPr>
          <w:rFonts w:ascii="Microsoft YaHei" w:hAnsi="Microsoft YaHei" w:eastAsia="Microsoft YaHei" w:cs="Microsoft YaHei"/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11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可以直观地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看出该节点属于谣言传播中的关键节点</w:t>
      </w:r>
      <w:r>
        <w:rPr>
          <w:rFonts w:ascii="Microsoft YaHei" w:hAnsi="Microsoft YaHei" w:eastAsia="Microsoft YaHei" w:cs="Microsoft YaHei"/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8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为了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更为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清晰地对该节点进行可视化分析</w:t>
      </w:r>
      <w:r>
        <w:rPr>
          <w:rFonts w:ascii="Microsoft YaHei" w:hAnsi="Microsoft YaHei" w:eastAsia="Microsoft YaHei" w:cs="Microsoft YaHei"/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从数据集中选出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了节点</w:t>
      </w:r>
      <w:r>
        <w:rPr>
          <w:sz w:val="20"/>
          <w:szCs w:val="20"/>
          <w:spacing w:val="9"/>
        </w:rPr>
        <w:t>“</w:t>
      </w:r>
      <w:r>
        <w:rPr>
          <w:sz w:val="20"/>
          <w:szCs w:val="20"/>
          <w:spacing w:val="-68"/>
        </w:rPr>
        <w:t xml:space="preserve"> </w:t>
      </w:r>
      <w:r>
        <w:rPr>
          <w:sz w:val="20"/>
          <w:szCs w:val="20"/>
          <w:spacing w:val="9"/>
        </w:rPr>
        <w:t>v1574647051</w:t>
      </w:r>
      <w:r>
        <w:rPr>
          <w:sz w:val="20"/>
          <w:szCs w:val="20"/>
          <w:spacing w:val="-73"/>
        </w:rPr>
        <w:t xml:space="preserve"> </w:t>
      </w:r>
      <w:r>
        <w:rPr>
          <w:sz w:val="20"/>
          <w:szCs w:val="20"/>
          <w:spacing w:val="9"/>
        </w:rPr>
        <w:t>”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发布谣言和参与传播谣言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的传播树</w:t>
      </w:r>
      <w:r>
        <w:rPr>
          <w:rFonts w:ascii="Microsoft YaHei" w:hAnsi="Microsoft YaHei" w:eastAsia="Microsoft YaHei" w:cs="Microsoft YaHei"/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2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如图 </w:t>
      </w:r>
      <w:r>
        <w:rPr>
          <w:sz w:val="20"/>
          <w:szCs w:val="20"/>
          <w:spacing w:val="2"/>
        </w:rPr>
        <w:t>6</w:t>
      </w:r>
      <w:r>
        <w:rPr>
          <w:sz w:val="20"/>
          <w:szCs w:val="20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所示</w:t>
      </w:r>
      <w:r>
        <w:rPr>
          <w:sz w:val="20"/>
          <w:szCs w:val="20"/>
          <w:spacing w:val="2"/>
        </w:rPr>
        <w:t>。</w:t>
      </w:r>
    </w:p>
    <w:p>
      <w:pPr>
        <w:pStyle w:val="BodyText"/>
        <w:ind w:left="125" w:right="313" w:firstLine="423"/>
        <w:spacing w:before="3" w:line="255" w:lineRule="auto"/>
        <w:jc w:val="both"/>
        <w:rPr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观察图 </w:t>
      </w:r>
      <w:r>
        <w:rPr>
          <w:sz w:val="20"/>
          <w:szCs w:val="20"/>
          <w:spacing w:val="1"/>
        </w:rPr>
        <w:t>6</w:t>
      </w:r>
      <w:r>
        <w:rPr>
          <w:sz w:val="20"/>
          <w:szCs w:val="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可以发现</w:t>
      </w:r>
      <w:r>
        <w:rPr>
          <w:rFonts w:ascii="Microsoft YaHei" w:hAnsi="Microsoft YaHei" w:eastAsia="Microsoft YaHei" w:cs="Microsoft YaHei"/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1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节点</w:t>
      </w:r>
      <w:r>
        <w:rPr>
          <w:sz w:val="20"/>
          <w:szCs w:val="20"/>
          <w:spacing w:val="1"/>
        </w:rPr>
        <w:t>“v1574647051”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发布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了两条谣言</w:t>
      </w:r>
      <w:r>
        <w:rPr>
          <w:sz w:val="20"/>
          <w:szCs w:val="20"/>
          <w:spacing w:val="-1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转发了两条谣言</w:t>
      </w:r>
      <w:r>
        <w:rPr>
          <w:sz w:val="20"/>
          <w:szCs w:val="20"/>
          <w:spacing w:val="-1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实验数据集中 </w:t>
      </w:r>
      <w:r>
        <w:rPr>
          <w:sz w:val="20"/>
          <w:szCs w:val="20"/>
          <w:spacing w:val="-1"/>
        </w:rPr>
        <w:t>99.</w:t>
      </w:r>
      <w:r>
        <w:rPr>
          <w:sz w:val="20"/>
          <w:szCs w:val="20"/>
          <w:spacing w:val="-41"/>
        </w:rPr>
        <w:t xml:space="preserve"> </w:t>
      </w:r>
      <w:r>
        <w:rPr>
          <w:sz w:val="20"/>
          <w:szCs w:val="20"/>
          <w:spacing w:val="-1"/>
        </w:rPr>
        <w:t>6%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的节点没有发布过谣言</w:t>
      </w:r>
      <w:r>
        <w:rPr>
          <w:rFonts w:ascii="Microsoft YaHei" w:hAnsi="Microsoft YaHei" w:eastAsia="Microsoft YaHei" w:cs="Microsoft YaHei"/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5"/>
        </w:rPr>
        <w:t>，90.</w:t>
      </w:r>
      <w:r>
        <w:rPr>
          <w:sz w:val="20"/>
          <w:szCs w:val="20"/>
          <w:spacing w:val="-43"/>
        </w:rPr>
        <w:t xml:space="preserve"> </w:t>
      </w:r>
      <w:r>
        <w:rPr>
          <w:sz w:val="20"/>
          <w:szCs w:val="20"/>
          <w:spacing w:val="5"/>
        </w:rPr>
        <w:t>2％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的节点仅转发了</w:t>
      </w:r>
      <w:r>
        <w:rPr>
          <w:rFonts w:ascii="Microsoft YaHei" w:hAnsi="Microsoft YaHei" w:eastAsia="Microsoft YaHei" w:cs="Microsoft YaHei"/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5"/>
        </w:rPr>
        <w:t>1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条谣言</w:t>
      </w:r>
      <w:r>
        <w:rPr>
          <w:rFonts w:ascii="Microsoft YaHei" w:hAnsi="Microsoft YaHei" w:eastAsia="Microsoft YaHei" w:cs="Microsoft YaHei"/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3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所以节点</w:t>
      </w:r>
      <w:r>
        <w:rPr>
          <w:sz w:val="20"/>
          <w:szCs w:val="20"/>
          <w:spacing w:val="3"/>
        </w:rPr>
        <w:t>“v157464705</w:t>
      </w:r>
      <w:r>
        <w:rPr>
          <w:sz w:val="20"/>
          <w:szCs w:val="20"/>
          <w:spacing w:val="2"/>
        </w:rPr>
        <w:t>1”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属于发布谣言数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量</w:t>
      </w:r>
      <w:r>
        <w:rPr>
          <w:rFonts w:ascii="Microsoft YaHei" w:hAnsi="Microsoft YaHei" w:eastAsia="Microsoft YaHei" w:cs="Microsoft YaHei"/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6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传播谣言数量均较大的节点</w:t>
      </w:r>
      <w:r>
        <w:rPr>
          <w:sz w:val="20"/>
          <w:szCs w:val="20"/>
          <w:spacing w:val="6"/>
        </w:rPr>
        <w:t>。</w:t>
      </w:r>
    </w:p>
    <w:p>
      <w:pPr>
        <w:pStyle w:val="BodyText"/>
        <w:ind w:left="550"/>
        <w:spacing w:before="1" w:line="209" w:lineRule="auto"/>
        <w:rPr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为了进一步分析节点影响力对其关键性的影响</w:t>
      </w:r>
      <w:r>
        <w:rPr>
          <w:sz w:val="20"/>
          <w:szCs w:val="20"/>
          <w:spacing w:val="4"/>
        </w:rPr>
        <w:t>，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" w:right="60" w:firstLine="4"/>
        <w:spacing w:before="48" w:line="255" w:lineRule="auto"/>
        <w:jc w:val="both"/>
        <w:rPr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我们基于 </w:t>
      </w:r>
      <w:r>
        <w:rPr>
          <w:sz w:val="20"/>
          <w:szCs w:val="20"/>
        </w:rPr>
        <w:t>PageRank</w:t>
      </w:r>
      <w:r>
        <w:rPr>
          <w:sz w:val="20"/>
          <w:szCs w:val="20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算法对图 </w:t>
      </w:r>
      <w:r>
        <w:rPr>
          <w:sz w:val="20"/>
          <w:szCs w:val="20"/>
          <w:spacing w:val="3"/>
        </w:rPr>
        <w:t>5</w:t>
      </w:r>
      <w:r>
        <w:rPr>
          <w:sz w:val="20"/>
          <w:szCs w:val="20"/>
          <w:spacing w:val="-4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所示节点的影响力进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行了计算</w:t>
      </w:r>
      <w:r>
        <w:rPr>
          <w:rFonts w:ascii="Microsoft YaHei" w:hAnsi="Microsoft YaHei" w:eastAsia="Microsoft YaHei" w:cs="Microsoft YaHei"/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13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得到了节点影响力分布图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13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如图 </w:t>
      </w:r>
      <w:r>
        <w:rPr>
          <w:sz w:val="20"/>
          <w:szCs w:val="20"/>
          <w:spacing w:val="13"/>
        </w:rPr>
        <w:t>7</w:t>
      </w:r>
      <w:r>
        <w:rPr>
          <w:sz w:val="20"/>
          <w:szCs w:val="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所</w:t>
      </w:r>
      <w:r>
        <w:rPr>
          <w:rFonts w:ascii="Microsoft YaHei" w:hAnsi="Microsoft YaHei" w:eastAsia="Microsoft YaHei" w:cs="Microsoft YaHei"/>
          <w:sz w:val="20"/>
          <w:szCs w:val="20"/>
        </w:rPr>
        <w:t>示</w:t>
      </w:r>
      <w:r>
        <w:rPr>
          <w:sz w:val="20"/>
          <w:szCs w:val="20"/>
        </w:rPr>
        <w:t>。</w:t>
      </w:r>
      <w:r>
        <w:rPr>
          <w:rFonts w:ascii="Microsoft YaHei" w:hAnsi="Microsoft YaHei" w:eastAsia="Microsoft YaHei" w:cs="Microsoft YaHei"/>
          <w:sz w:val="20"/>
          <w:szCs w:val="20"/>
        </w:rPr>
        <w:t>从图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 xml:space="preserve"> </w:t>
      </w:r>
      <w:r>
        <w:rPr>
          <w:sz w:val="20"/>
          <w:szCs w:val="20"/>
        </w:rPr>
        <w:t>7</w:t>
      </w:r>
      <w:r>
        <w:rPr>
          <w:sz w:val="20"/>
          <w:szCs w:val="20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可以看出</w:t>
      </w:r>
      <w:r>
        <w:rPr>
          <w:rFonts w:ascii="Microsoft YaHei" w:hAnsi="Microsoft YaHei" w:eastAsia="Microsoft YaHei" w:cs="Microsoft YaHei"/>
          <w:sz w:val="20"/>
          <w:szCs w:val="20"/>
          <w:spacing w:val="-27"/>
        </w:rPr>
        <w:t xml:space="preserve"> </w:t>
      </w:r>
      <w:r>
        <w:rPr>
          <w:sz w:val="20"/>
          <w:szCs w:val="20"/>
        </w:rPr>
        <w:t>，</w:t>
      </w:r>
      <w:r>
        <w:rPr>
          <w:rFonts w:ascii="Microsoft YaHei" w:hAnsi="Microsoft YaHei" w:eastAsia="Microsoft YaHei" w:cs="Microsoft YaHei"/>
          <w:sz w:val="20"/>
          <w:szCs w:val="20"/>
        </w:rPr>
        <w:t>节点</w:t>
      </w:r>
      <w:r>
        <w:rPr>
          <w:sz w:val="20"/>
          <w:szCs w:val="20"/>
        </w:rPr>
        <w:t>“</w:t>
      </w:r>
      <w:r>
        <w:rPr>
          <w:sz w:val="20"/>
          <w:szCs w:val="20"/>
          <w:spacing w:val="-76"/>
        </w:rPr>
        <w:t xml:space="preserve"> </w:t>
      </w:r>
      <w:r>
        <w:rPr>
          <w:sz w:val="20"/>
          <w:szCs w:val="20"/>
        </w:rPr>
        <w:t>v1574647051”</w:t>
      </w:r>
      <w:r>
        <w:rPr>
          <w:sz w:val="20"/>
          <w:szCs w:val="20"/>
          <w:spacing w:val="-6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的影响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力值为 </w:t>
      </w:r>
      <w:r>
        <w:rPr>
          <w:sz w:val="20"/>
          <w:szCs w:val="20"/>
          <w:spacing w:val="1"/>
        </w:rPr>
        <w:t>0.</w:t>
      </w:r>
      <w:r>
        <w:rPr>
          <w:sz w:val="20"/>
          <w:szCs w:val="20"/>
          <w:spacing w:val="-35"/>
        </w:rPr>
        <w:t xml:space="preserve"> </w:t>
      </w:r>
      <w:r>
        <w:rPr>
          <w:sz w:val="20"/>
          <w:szCs w:val="20"/>
          <w:spacing w:val="1"/>
        </w:rPr>
        <w:t>02394，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其值最大</w:t>
      </w:r>
      <w:r>
        <w:rPr>
          <w:sz w:val="20"/>
          <w:szCs w:val="20"/>
          <w:spacing w:val="1"/>
        </w:rPr>
        <w:t>。</w:t>
      </w:r>
    </w:p>
    <w:p>
      <w:pPr>
        <w:pStyle w:val="BodyText"/>
        <w:ind w:left="4" w:firstLine="420"/>
        <w:spacing w:before="6" w:line="255" w:lineRule="auto"/>
        <w:jc w:val="both"/>
        <w:rPr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综合图 </w:t>
      </w:r>
      <w:r>
        <w:rPr>
          <w:sz w:val="20"/>
          <w:szCs w:val="20"/>
          <w:spacing w:val="4"/>
        </w:rPr>
        <w:t>5～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图 </w:t>
      </w:r>
      <w:r>
        <w:rPr>
          <w:sz w:val="20"/>
          <w:szCs w:val="20"/>
          <w:spacing w:val="4"/>
        </w:rPr>
        <w:t>7</w:t>
      </w:r>
      <w:r>
        <w:rPr>
          <w:sz w:val="20"/>
          <w:szCs w:val="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可以得到以下结论</w:t>
      </w:r>
      <w:r>
        <w:rPr>
          <w:sz w:val="20"/>
          <w:szCs w:val="20"/>
          <w:spacing w:val="4"/>
        </w:rPr>
        <w:t>：</w:t>
      </w:r>
      <w:r>
        <w:rPr>
          <w:sz w:val="20"/>
          <w:szCs w:val="20"/>
          <w:spacing w:val="-4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从图 </w:t>
      </w:r>
      <w:r>
        <w:rPr>
          <w:sz w:val="20"/>
          <w:szCs w:val="20"/>
          <w:spacing w:val="4"/>
        </w:rPr>
        <w:t>5</w:t>
      </w:r>
      <w:r>
        <w:rPr>
          <w:sz w:val="20"/>
          <w:szCs w:val="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可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以直观地看出节点</w:t>
      </w:r>
      <w:r>
        <w:rPr>
          <w:sz w:val="20"/>
          <w:szCs w:val="20"/>
          <w:spacing w:val="4"/>
        </w:rPr>
        <w:t>“v1574647051”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在有向谣言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传播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联合图中关键性较大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5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图 </w:t>
      </w:r>
      <w:r>
        <w:rPr>
          <w:sz w:val="20"/>
          <w:szCs w:val="20"/>
          <w:spacing w:val="5"/>
        </w:rPr>
        <w:t>7</w:t>
      </w:r>
      <w:r>
        <w:rPr>
          <w:sz w:val="20"/>
          <w:szCs w:val="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和图 </w:t>
      </w:r>
      <w:r>
        <w:rPr>
          <w:sz w:val="20"/>
          <w:szCs w:val="20"/>
          <w:spacing w:val="5"/>
        </w:rPr>
        <w:t>8</w:t>
      </w:r>
      <w:r>
        <w:rPr>
          <w:sz w:val="20"/>
          <w:szCs w:val="20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分别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展示出该节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点发布谣言数量</w:t>
      </w:r>
      <w:r>
        <w:rPr>
          <w:rFonts w:ascii="Microsoft YaHei" w:hAnsi="Microsoft YaHei" w:eastAsia="Microsoft YaHei" w:cs="Microsoft YaHei"/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11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转发谣言数量和影响力均较大</w:t>
      </w:r>
      <w:r>
        <w:rPr>
          <w:sz w:val="20"/>
          <w:szCs w:val="20"/>
          <w:spacing w:val="11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从而验证了本文提出的融合节点发布谣言数量</w:t>
      </w:r>
      <w:r>
        <w:rPr>
          <w:rFonts w:ascii="Microsoft YaHei" w:hAnsi="Microsoft YaHei" w:eastAsia="Microsoft YaHei" w:cs="Microsoft YaHei"/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8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转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发谣言数量和影响力来度量节点重要度的合理性</w:t>
      </w:r>
      <w:r>
        <w:rPr>
          <w:sz w:val="20"/>
          <w:szCs w:val="20"/>
          <w:spacing w:val="8"/>
        </w:rPr>
        <w:t>。</w:t>
      </w:r>
    </w:p>
    <w:p>
      <w:pPr>
        <w:pStyle w:val="BodyText"/>
        <w:spacing w:line="201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</w:rPr>
        <w:t>4.</w:t>
      </w:r>
      <w:r>
        <w:rPr>
          <w:sz w:val="20"/>
          <w:szCs w:val="20"/>
          <w:spacing w:val="-31"/>
        </w:rPr>
        <w:t xml:space="preserve"> </w:t>
      </w:r>
      <w:r>
        <w:rPr>
          <w:sz w:val="20"/>
          <w:szCs w:val="20"/>
        </w:rPr>
        <w:t>3</w:t>
      </w:r>
      <w:r>
        <w:rPr>
          <w:sz w:val="20"/>
          <w:szCs w:val="20"/>
          <w:spacing w:val="17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</w:rPr>
        <w:t>关键节点群组的检测</w:t>
      </w:r>
    </w:p>
    <w:p>
      <w:pPr>
        <w:pStyle w:val="BodyText"/>
        <w:ind w:left="6" w:right="65" w:firstLine="421"/>
        <w:spacing w:before="79" w:line="256" w:lineRule="auto"/>
        <w:jc w:val="both"/>
        <w:rPr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在有向谣言传播联合图 </w:t>
      </w:r>
      <w:r>
        <w:rPr>
          <w:sz w:val="20"/>
          <w:szCs w:val="20"/>
          <w:spacing w:val="7"/>
        </w:rPr>
        <w:t>G</w:t>
      </w:r>
      <w:r>
        <w:rPr>
          <w:sz w:val="20"/>
          <w:szCs w:val="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中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依据式</w:t>
      </w:r>
      <w:r>
        <w:rPr>
          <w:sz w:val="20"/>
          <w:szCs w:val="20"/>
          <w:spacing w:val="7"/>
        </w:rPr>
        <w:t>（6）</w:t>
      </w:r>
      <w:r>
        <w:rPr>
          <w:sz w:val="20"/>
          <w:szCs w:val="20"/>
          <w:spacing w:val="-5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对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所有节点的发布谣言数量</w:t>
      </w:r>
      <w:r>
        <w:rPr>
          <w:rFonts w:ascii="Microsoft YaHei" w:hAnsi="Microsoft YaHei" w:eastAsia="Microsoft YaHei" w:cs="Microsoft YaHei"/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8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传播谣言数量和影响力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加权融合量化节点的重要性</w:t>
      </w: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 xml:space="preserve"> </w:t>
      </w:r>
      <w:r>
        <w:rPr>
          <w:sz w:val="20"/>
          <w:szCs w:val="20"/>
          <w:spacing w:val="12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得到图</w:t>
      </w:r>
      <w:r>
        <w:rPr>
          <w:rFonts w:ascii="Microsoft YaHei" w:hAnsi="Microsoft YaHei" w:eastAsia="Microsoft YaHei" w:cs="Microsoft YaHei"/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12"/>
        </w:rPr>
        <w:t>G</w:t>
      </w:r>
      <w:r>
        <w:rPr>
          <w:sz w:val="20"/>
          <w:szCs w:val="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中所有节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点的综合得分</w:t>
      </w:r>
      <w:r>
        <w:rPr>
          <w:rFonts w:ascii="Microsoft YaHei" w:hAnsi="Microsoft YaHei" w:eastAsia="Microsoft YaHei" w:cs="Microsoft YaHei"/>
          <w:sz w:val="20"/>
          <w:szCs w:val="20"/>
          <w:spacing w:val="-17"/>
        </w:rPr>
        <w:t xml:space="preserve"> </w:t>
      </w:r>
      <w:r>
        <w:rPr>
          <w:sz w:val="20"/>
          <w:szCs w:val="20"/>
          <w:spacing w:val="3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如表 </w:t>
      </w:r>
      <w:r>
        <w:rPr>
          <w:sz w:val="20"/>
          <w:szCs w:val="20"/>
          <w:spacing w:val="3"/>
        </w:rPr>
        <w:t>3</w:t>
      </w:r>
      <w:r>
        <w:rPr>
          <w:sz w:val="20"/>
          <w:szCs w:val="20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所示</w:t>
      </w:r>
      <w:r>
        <w:rPr>
          <w:sz w:val="20"/>
          <w:szCs w:val="20"/>
          <w:spacing w:val="3"/>
        </w:rPr>
        <w:t>。</w:t>
      </w:r>
    </w:p>
    <w:p>
      <w:pPr>
        <w:pStyle w:val="BodyText"/>
        <w:ind w:left="3565"/>
        <w:spacing w:line="145" w:lineRule="exact"/>
        <w:rPr>
          <w:sz w:val="20"/>
          <w:szCs w:val="20"/>
        </w:rPr>
      </w:pPr>
      <w:r>
        <w:rPr>
          <w:sz w:val="20"/>
          <w:szCs w:val="20"/>
          <w:spacing w:val="14"/>
          <w:w w:val="125"/>
          <w:position w:val="-3"/>
        </w:rPr>
        <w:t>—</w:t>
      </w:r>
      <w:r>
        <w:rPr>
          <w:sz w:val="20"/>
          <w:szCs w:val="20"/>
          <w:spacing w:val="34"/>
          <w:position w:val="-3"/>
        </w:rPr>
        <w:t xml:space="preserve"> </w:t>
      </w:r>
      <w:r>
        <w:rPr>
          <w:sz w:val="20"/>
          <w:szCs w:val="20"/>
          <w:spacing w:val="14"/>
          <w:w w:val="125"/>
          <w:position w:val="-3"/>
        </w:rPr>
        <w:t>103</w:t>
      </w:r>
      <w:r>
        <w:rPr>
          <w:sz w:val="20"/>
          <w:szCs w:val="20"/>
          <w:spacing w:val="8"/>
          <w:position w:val="-3"/>
        </w:rPr>
        <w:t xml:space="preserve"> </w:t>
      </w:r>
      <w:r>
        <w:rPr>
          <w:sz w:val="20"/>
          <w:szCs w:val="20"/>
          <w:spacing w:val="14"/>
          <w:w w:val="125"/>
          <w:position w:val="-3"/>
        </w:rPr>
        <w:t>—</w:t>
      </w:r>
    </w:p>
    <w:p>
      <w:pPr>
        <w:spacing w:line="145" w:lineRule="exact"/>
        <w:sectPr>
          <w:type w:val="continuous"/>
          <w:pgSz w:w="11906" w:h="16838"/>
          <w:pgMar w:top="1308" w:right="1068" w:bottom="471" w:left="1012" w:header="685" w:footer="232" w:gutter="0"/>
          <w:cols w:equalWidth="0" w:num="2">
            <w:col w:w="5049" w:space="100"/>
            <w:col w:w="4677" w:space="0"/>
          </w:cols>
        </w:sectPr>
        <w:rPr>
          <w:sz w:val="20"/>
          <w:szCs w:val="20"/>
        </w:rPr>
      </w:pPr>
    </w:p>
    <w:p>
      <w:pPr>
        <w:spacing w:line="293" w:lineRule="auto"/>
        <w:rPr>
          <w:rFonts w:ascii="Arial"/>
          <w:sz w:val="21"/>
        </w:rPr>
      </w:pPr>
      <w:r/>
    </w:p>
    <w:p>
      <w:pPr>
        <w:pStyle w:val="BodyText"/>
        <w:ind w:left="254"/>
        <w:spacing w:before="73" w:line="212" w:lineRule="auto"/>
        <w:rPr/>
      </w:pPr>
      <w:r>
        <w:rPr>
          <w:spacing w:val="3"/>
          <w:position w:val="1"/>
        </w:rPr>
        <w:t>2025</w:t>
      </w:r>
      <w:r>
        <w:rPr>
          <w:spacing w:val="-32"/>
          <w:position w:val="1"/>
        </w:rPr>
        <w:t xml:space="preserve"> </w:t>
      </w:r>
      <w:r>
        <w:rPr>
          <w:rFonts w:ascii="Microsoft YaHei" w:hAnsi="Microsoft YaHei" w:eastAsia="Microsoft YaHei" w:cs="Microsoft YaHei"/>
          <w:spacing w:val="3"/>
          <w:position w:val="1"/>
        </w:rPr>
        <w:t>年 </w:t>
      </w:r>
      <w:r>
        <w:rPr>
          <w:spacing w:val="3"/>
          <w:position w:val="1"/>
        </w:rPr>
        <w:t>9</w:t>
      </w:r>
      <w:r>
        <w:rPr>
          <w:spacing w:val="-32"/>
          <w:position w:val="1"/>
        </w:rPr>
        <w:t xml:space="preserve"> </w:t>
      </w:r>
      <w:r>
        <w:rPr>
          <w:rFonts w:ascii="Microsoft YaHei" w:hAnsi="Microsoft YaHei" w:eastAsia="Microsoft YaHei" w:cs="Microsoft YaHei"/>
          <w:spacing w:val="3"/>
          <w:position w:val="1"/>
        </w:rPr>
        <w:t>月                                </w:t>
      </w:r>
      <w:r>
        <w:rPr>
          <w:rFonts w:ascii="Microsoft YaHei" w:hAnsi="Microsoft YaHei" w:eastAsia="Microsoft YaHei" w:cs="Microsoft YaHei"/>
          <w:spacing w:val="3"/>
        </w:rPr>
        <w:t>引入有向联合图的谣言传播中关键节点群组检测研究           </w:t>
      </w:r>
      <w:r>
        <w:rPr>
          <w:rFonts w:ascii="Microsoft YaHei" w:hAnsi="Microsoft YaHei" w:eastAsia="Microsoft YaHei" w:cs="Microsoft YaHei"/>
          <w:spacing w:val="2"/>
        </w:rPr>
        <w:t xml:space="preserve">                        </w:t>
      </w:r>
      <w:r>
        <w:rPr>
          <w:position w:val="1"/>
        </w:rPr>
        <w:t>Sep</w:t>
      </w:r>
      <w:r>
        <w:rPr>
          <w:spacing w:val="2"/>
          <w:position w:val="1"/>
        </w:rPr>
        <w:t>.</w:t>
      </w:r>
      <w:r>
        <w:rPr>
          <w:spacing w:val="-45"/>
          <w:position w:val="1"/>
        </w:rPr>
        <w:t xml:space="preserve"> </w:t>
      </w:r>
      <w:r>
        <w:rPr>
          <w:spacing w:val="2"/>
          <w:position w:val="1"/>
        </w:rPr>
        <w:t>，2025</w:t>
      </w:r>
    </w:p>
    <w:p>
      <w:pPr>
        <w:pStyle w:val="BodyText"/>
        <w:ind w:left="140"/>
        <w:spacing w:line="184" w:lineRule="auto"/>
        <w:rPr/>
      </w:pPr>
      <w:r>
        <w:pict>
          <v:shape id="_x0000_s38" style="position:absolute;margin-left:6.9125pt;margin-top:10.2318pt;mso-position-vertical-relative:text;mso-position-horizontal-relative:text;width:480.55pt;height:0.35pt;z-index:251702272;" filled="false" strokecolor="#231F20" strokeweight="0.33pt" coordsize="9610,6" coordorigin="0,0" path="m0,3l9610,3e">
            <v:stroke joinstyle="miter" miterlimit="10"/>
          </v:shape>
        </w:pict>
      </w:r>
      <w:r>
        <w:rPr>
          <w:rFonts w:ascii="Microsoft YaHei" w:hAnsi="Microsoft YaHei" w:eastAsia="Microsoft YaHei" w:cs="Microsoft YaHei"/>
          <w:spacing w:val="-1"/>
        </w:rPr>
        <w:t>第 </w:t>
      </w:r>
      <w:r>
        <w:rPr>
          <w:spacing w:val="-1"/>
        </w:rPr>
        <w:t>45</w:t>
      </w:r>
      <w:r>
        <w:rPr>
          <w:spacing w:val="-34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卷第 </w:t>
      </w:r>
      <w:r>
        <w:rPr>
          <w:spacing w:val="-1"/>
        </w:rPr>
        <w:t>9</w:t>
      </w:r>
      <w:r>
        <w:rPr>
          <w:spacing w:val="-35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期                                    </w:t>
      </w:r>
      <w:r>
        <w:rPr>
          <w:rFonts w:ascii="Microsoft YaHei" w:hAnsi="Microsoft YaHei" w:eastAsia="Microsoft YaHei" w:cs="Microsoft YaHei"/>
          <w:spacing w:val="-2"/>
        </w:rPr>
        <w:t xml:space="preserve">                            </w:t>
      </w:r>
      <w:hyperlink w:history="true" r:id="rId33">
        <w:r>
          <w:rPr>
            <w:spacing w:val="-2"/>
          </w:rPr>
          <w:t>www.xdqb.net</w:t>
        </w:r>
        <w:r>
          <w:rPr>
            <w:spacing w:val="-2"/>
          </w:rPr>
          <w:t xml:space="preserve">                                       </w:t>
        </w:r>
        <w:r>
          <w:rPr>
            <w:spacing w:val="-2"/>
          </w:rPr>
          <w:t>Vol.</w:t>
        </w:r>
        <w:r>
          <w:rPr>
            <w:spacing w:val="-40"/>
          </w:rPr>
          <w:t xml:space="preserve"> </w:t>
        </w:r>
        <w:r>
          <w:rPr>
            <w:spacing w:val="-2"/>
          </w:rPr>
          <w:t>45</w:t>
        </w:r>
        <w:r>
          <w:rPr>
            <w:spacing w:val="10"/>
          </w:rPr>
          <w:t xml:space="preserve">  </w:t>
        </w:r>
        <w:r>
          <w:rPr>
            <w:spacing w:val="-2"/>
          </w:rPr>
          <w:t>No.</w:t>
        </w:r>
        <w:r>
          <w:rPr>
            <w:spacing w:val="-36"/>
          </w:rPr>
          <w:t xml:space="preserve"> </w:t>
        </w:r>
        <w:r>
          <w:rPr>
            <w:spacing w:val="-2"/>
          </w:rPr>
          <w:t>9</w:t>
        </w:r>
      </w:hyperlink>
    </w:p>
    <w:p>
      <w:pPr>
        <w:ind w:firstLine="1679"/>
        <w:spacing w:before="137" w:line="5001" w:lineRule="exact"/>
        <w:rPr/>
      </w:pPr>
      <w:r>
        <w:rPr>
          <w:position w:val="-100"/>
        </w:rPr>
        <w:drawing>
          <wp:inline distT="0" distB="0" distL="0" distR="0">
            <wp:extent cx="4139450" cy="3175749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39450" cy="317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281"/>
        <w:spacing w:before="100" w:line="230" w:lineRule="exact"/>
        <w:outlineLvl w:val="3"/>
        <w:rPr>
          <w:rFonts w:ascii="SimHei" w:hAnsi="SimHei" w:eastAsia="SimHei" w:cs="SimHei"/>
        </w:rPr>
      </w:pPr>
      <w:r>
        <w:rPr>
          <w:rFonts w:ascii="SimHei" w:hAnsi="SimHei" w:eastAsia="SimHei" w:cs="SimHei"/>
          <w:spacing w:val="4"/>
          <w:position w:val="1"/>
        </w:rPr>
        <w:t>图</w:t>
      </w:r>
      <w:r>
        <w:rPr>
          <w:rFonts w:ascii="SimHei" w:hAnsi="SimHei" w:eastAsia="SimHei" w:cs="SimHei"/>
          <w:spacing w:val="-21"/>
          <w:position w:val="1"/>
        </w:rPr>
        <w:t xml:space="preserve"> </w:t>
      </w:r>
      <w:r>
        <w:rPr>
          <w:spacing w:val="4"/>
          <w:position w:val="1"/>
        </w:rPr>
        <w:t>6</w:t>
      </w:r>
      <w:r>
        <w:rPr>
          <w:spacing w:val="4"/>
          <w:position w:val="1"/>
        </w:rPr>
        <w:t xml:space="preserve">  </w:t>
      </w:r>
      <w:r>
        <w:rPr>
          <w:rFonts w:ascii="SimHei" w:hAnsi="SimHei" w:eastAsia="SimHei" w:cs="SimHei"/>
          <w:spacing w:val="4"/>
          <w:position w:val="1"/>
        </w:rPr>
        <w:t>节点</w:t>
      </w:r>
      <w:r>
        <w:rPr>
          <w:rFonts w:ascii="SimHei" w:hAnsi="SimHei" w:eastAsia="SimHei" w:cs="SimHei"/>
          <w:spacing w:val="-32"/>
          <w:position w:val="1"/>
        </w:rPr>
        <w:t xml:space="preserve"> </w:t>
      </w:r>
      <w:r>
        <w:rPr>
          <w:spacing w:val="4"/>
          <w:position w:val="1"/>
        </w:rPr>
        <w:t>v1574647051</w:t>
      </w:r>
      <w:r>
        <w:rPr>
          <w:spacing w:val="-34"/>
          <w:position w:val="1"/>
        </w:rPr>
        <w:t xml:space="preserve"> </w:t>
      </w:r>
      <w:r>
        <w:rPr>
          <w:rFonts w:ascii="SimHei" w:hAnsi="SimHei" w:eastAsia="SimHei" w:cs="SimHei"/>
          <w:spacing w:val="4"/>
          <w:position w:val="1"/>
        </w:rPr>
        <w:t>所在的谣言传播树</w:t>
      </w:r>
    </w:p>
    <w:p>
      <w:pPr>
        <w:pStyle w:val="BodyText"/>
        <w:ind w:left="2876"/>
        <w:spacing w:before="82" w:line="204" w:lineRule="auto"/>
        <w:outlineLvl w:val="3"/>
        <w:rPr/>
      </w:pPr>
      <w:r>
        <w:rPr/>
        <w:t>Fig</w:t>
      </w:r>
      <w:r>
        <w:rPr>
          <w:spacing w:val="7"/>
        </w:rPr>
        <w:t>.</w:t>
      </w:r>
      <w:r>
        <w:rPr>
          <w:spacing w:val="-25"/>
        </w:rPr>
        <w:t xml:space="preserve"> </w:t>
      </w:r>
      <w:r>
        <w:rPr>
          <w:spacing w:val="7"/>
        </w:rPr>
        <w:t>6</w:t>
      </w:r>
      <w:r>
        <w:rPr>
          <w:spacing w:val="7"/>
        </w:rPr>
        <w:t xml:space="preserve">  </w:t>
      </w:r>
      <w:r>
        <w:rPr/>
        <w:t>Node</w:t>
      </w:r>
      <w:r>
        <w:rPr>
          <w:spacing w:val="-18"/>
        </w:rPr>
        <w:t xml:space="preserve"> </w:t>
      </w:r>
      <w:r>
        <w:rPr/>
        <w:t>v</w:t>
      </w:r>
      <w:r>
        <w:rPr>
          <w:spacing w:val="7"/>
        </w:rPr>
        <w:t>1574647051</w:t>
      </w:r>
      <w:r>
        <w:rPr>
          <w:spacing w:val="-19"/>
        </w:rPr>
        <w:t xml:space="preserve"> </w:t>
      </w:r>
      <w:r>
        <w:rPr/>
        <w:t>in</w:t>
      </w:r>
      <w:r>
        <w:rPr>
          <w:spacing w:val="-19"/>
        </w:rPr>
        <w:t xml:space="preserve"> </w:t>
      </w:r>
      <w:r>
        <w:rPr/>
        <w:t>the</w:t>
      </w:r>
      <w:r>
        <w:rPr>
          <w:spacing w:val="-17"/>
        </w:rPr>
        <w:t xml:space="preserve"> </w:t>
      </w:r>
      <w:r>
        <w:rPr/>
        <w:t>Rumor</w:t>
      </w:r>
      <w:r>
        <w:rPr>
          <w:spacing w:val="-15"/>
        </w:rPr>
        <w:t xml:space="preserve"> </w:t>
      </w:r>
      <w:r>
        <w:rPr/>
        <w:t>Spread</w:t>
      </w:r>
      <w:r>
        <w:rPr>
          <w:spacing w:val="-17"/>
        </w:rPr>
        <w:t xml:space="preserve"> </w:t>
      </w:r>
      <w:r>
        <w:rPr/>
        <w:t>Tree</w:t>
      </w:r>
    </w:p>
    <w:p>
      <w:pPr>
        <w:spacing w:line="309" w:lineRule="auto"/>
        <w:rPr>
          <w:rFonts w:ascii="Arial"/>
          <w:sz w:val="21"/>
        </w:rPr>
      </w:pPr>
      <w:r/>
    </w:p>
    <w:p>
      <w:pPr>
        <w:pStyle w:val="BodyText"/>
        <w:ind w:left="5154" w:right="71" w:firstLine="425"/>
        <w:spacing w:before="86" w:line="255" w:lineRule="auto"/>
        <w:jc w:val="both"/>
        <w:rPr>
          <w:sz w:val="20"/>
          <w:szCs w:val="20"/>
        </w:rPr>
      </w:pPr>
      <w:r>
        <w:drawing>
          <wp:anchor distT="0" distB="0" distL="0" distR="0" simplePos="0" relativeHeight="251701248" behindDoc="0" locked="0" layoutInCell="1" allowOverlap="1">
            <wp:simplePos x="0" y="0"/>
            <wp:positionH relativeFrom="column">
              <wp:posOffset>99275</wp:posOffset>
            </wp:positionH>
            <wp:positionV relativeFrom="paragraph">
              <wp:posOffset>62963</wp:posOffset>
            </wp:positionV>
            <wp:extent cx="2879992" cy="1768411"/>
            <wp:effectExtent l="0" t="0" r="0" b="0"/>
            <wp:wrapNone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79992" cy="17684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为从表 </w:t>
      </w:r>
      <w:r>
        <w:rPr>
          <w:sz w:val="20"/>
          <w:szCs w:val="20"/>
          <w:spacing w:val="4"/>
        </w:rPr>
        <w:t>3</w:t>
      </w:r>
      <w:r>
        <w:rPr>
          <w:sz w:val="20"/>
          <w:szCs w:val="20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的排名中选取出关键节点群组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4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我们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依据式</w:t>
      </w:r>
      <w:r>
        <w:rPr>
          <w:sz w:val="20"/>
          <w:szCs w:val="20"/>
          <w:spacing w:val="12"/>
        </w:rPr>
        <w:t>（7）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计算谣言信息覆盖率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12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通过调整节点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数量 </w:t>
      </w:r>
      <w:r>
        <w:rPr>
          <w:sz w:val="20"/>
          <w:szCs w:val="20"/>
          <w:spacing w:val="4"/>
        </w:rPr>
        <w:t>m</w:t>
      </w:r>
      <w:r>
        <w:rPr>
          <w:sz w:val="20"/>
          <w:szCs w:val="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观察谣言信息覆盖率 </w:t>
      </w:r>
      <w:r>
        <w:rPr>
          <w:sz w:val="20"/>
          <w:szCs w:val="20"/>
          <w:spacing w:val="4"/>
        </w:rPr>
        <w:t>F（m）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的变化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4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如图 </w:t>
      </w:r>
      <w:r>
        <w:rPr>
          <w:sz w:val="20"/>
          <w:szCs w:val="20"/>
          <w:spacing w:val="4"/>
        </w:rPr>
        <w:t>8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所示</w:t>
      </w:r>
      <w:r>
        <w:rPr>
          <w:sz w:val="20"/>
          <w:szCs w:val="20"/>
          <w:spacing w:val="4"/>
        </w:rPr>
        <w:t>。</w:t>
      </w:r>
    </w:p>
    <w:p>
      <w:pPr>
        <w:pStyle w:val="BodyText"/>
        <w:ind w:left="5155" w:firstLine="423"/>
        <w:spacing w:before="2" w:line="243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观察图</w:t>
      </w:r>
      <w:r>
        <w:rPr>
          <w:sz w:val="20"/>
          <w:szCs w:val="20"/>
          <w:spacing w:val="2"/>
        </w:rPr>
        <w:t>8</w:t>
      </w:r>
      <w:r>
        <w:rPr>
          <w:sz w:val="20"/>
          <w:szCs w:val="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可以发现</w:t>
      </w:r>
      <w:r>
        <w:rPr>
          <w:rFonts w:ascii="Microsoft YaHei" w:hAnsi="Microsoft YaHei" w:eastAsia="Microsoft YaHei" w:cs="Microsoft YaHei"/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2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随着去除节点数量的增加</w:t>
      </w:r>
      <w:r>
        <w:rPr>
          <w:sz w:val="20"/>
          <w:szCs w:val="20"/>
          <w:spacing w:val="2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有向谣言传播联合图中的谣言信息覆盖率 </w:t>
      </w:r>
      <w:r>
        <w:rPr>
          <w:sz w:val="20"/>
          <w:szCs w:val="20"/>
          <w:spacing w:val="6"/>
        </w:rPr>
        <w:t>F（m</w:t>
      </w:r>
      <w:r>
        <w:rPr>
          <w:sz w:val="20"/>
          <w:szCs w:val="20"/>
          <w:spacing w:val="5"/>
        </w:rPr>
        <w:t>）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先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大幅下降</w:t>
      </w:r>
      <w:r>
        <w:rPr>
          <w:rFonts w:ascii="Microsoft YaHei" w:hAnsi="Microsoft YaHei" w:eastAsia="Microsoft YaHei" w:cs="Microsoft YaHei"/>
          <w:sz w:val="20"/>
          <w:szCs w:val="20"/>
          <w:spacing w:val="-17"/>
        </w:rPr>
        <w:t xml:space="preserve"> </w:t>
      </w:r>
      <w:r>
        <w:rPr>
          <w:sz w:val="20"/>
          <w:szCs w:val="20"/>
          <w:spacing w:val="6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然后趋于平稳</w:t>
      </w:r>
      <w:r>
        <w:rPr>
          <w:rFonts w:ascii="Microsoft YaHei" w:hAnsi="Microsoft YaHei" w:eastAsia="Microsoft YaHei" w:cs="Microsoft YaHei"/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6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为清晰观察平稳处的谣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言信息覆盖率</w:t>
      </w:r>
      <w:r>
        <w:rPr>
          <w:rFonts w:ascii="Microsoft YaHei" w:hAnsi="Microsoft YaHei" w:eastAsia="Microsoft YaHei" w:cs="Microsoft YaHei"/>
          <w:sz w:val="20"/>
          <w:szCs w:val="20"/>
          <w:spacing w:val="-6"/>
        </w:rPr>
        <w:t xml:space="preserve"> </w:t>
      </w:r>
      <w:r>
        <w:rPr>
          <w:sz w:val="20"/>
          <w:szCs w:val="20"/>
          <w:spacing w:val="5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对其进行放大处理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5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放大后可以看</w:t>
      </w:r>
    </w:p>
    <w:p>
      <w:pPr>
        <w:spacing w:line="243" w:lineRule="auto"/>
        <w:sectPr>
          <w:headerReference w:type="default" r:id="rId32"/>
          <w:footerReference w:type="default" r:id="rId11"/>
          <w:pgSz w:w="11906" w:h="16838"/>
          <w:pgMar w:top="400" w:right="1062" w:bottom="471" w:left="1012" w:header="0" w:footer="232" w:gutter="0"/>
          <w:cols w:equalWidth="0" w:num="1">
            <w:col w:w="9831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pStyle w:val="BodyText"/>
        <w:ind w:left="1474"/>
        <w:spacing w:before="47" w:line="230" w:lineRule="exact"/>
        <w:outlineLvl w:val="3"/>
        <w:rPr>
          <w:rFonts w:ascii="SimHei" w:hAnsi="SimHei" w:eastAsia="SimHei" w:cs="SimHei"/>
        </w:rPr>
      </w:pPr>
      <w:r>
        <w:rPr>
          <w:rFonts w:ascii="SimHei" w:hAnsi="SimHei" w:eastAsia="SimHei" w:cs="SimHei"/>
          <w:spacing w:val="5"/>
          <w:position w:val="1"/>
        </w:rPr>
        <w:t>图</w:t>
      </w:r>
      <w:r>
        <w:rPr>
          <w:rFonts w:ascii="SimHei" w:hAnsi="SimHei" w:eastAsia="SimHei" w:cs="SimHei"/>
          <w:spacing w:val="-29"/>
          <w:position w:val="1"/>
        </w:rPr>
        <w:t xml:space="preserve"> </w:t>
      </w:r>
      <w:r>
        <w:rPr>
          <w:spacing w:val="5"/>
          <w:position w:val="1"/>
        </w:rPr>
        <w:t>7</w:t>
      </w:r>
      <w:r>
        <w:rPr>
          <w:spacing w:val="11"/>
          <w:position w:val="1"/>
        </w:rPr>
        <w:t xml:space="preserve">  </w:t>
      </w:r>
      <w:r>
        <w:rPr>
          <w:rFonts w:ascii="SimHei" w:hAnsi="SimHei" w:eastAsia="SimHei" w:cs="SimHei"/>
          <w:spacing w:val="5"/>
          <w:position w:val="1"/>
        </w:rPr>
        <w:t>节点影响力分布图</w:t>
      </w:r>
    </w:p>
    <w:p>
      <w:pPr>
        <w:pStyle w:val="BodyText"/>
        <w:ind w:left="782"/>
        <w:spacing w:before="92" w:line="204" w:lineRule="auto"/>
        <w:outlineLvl w:val="3"/>
        <w:rPr/>
      </w:pPr>
      <w:r>
        <w:rPr>
          <w:spacing w:val="-3"/>
        </w:rPr>
        <w:t>Fig.</w:t>
      </w:r>
      <w:r>
        <w:rPr>
          <w:spacing w:val="-39"/>
        </w:rPr>
        <w:t xml:space="preserve"> </w:t>
      </w:r>
      <w:r>
        <w:rPr>
          <w:spacing w:val="-3"/>
        </w:rPr>
        <w:t>7</w:t>
      </w:r>
      <w:r>
        <w:rPr>
          <w:spacing w:val="-3"/>
        </w:rPr>
        <w:t xml:space="preserve">  </w:t>
      </w:r>
      <w:r>
        <w:rPr>
          <w:spacing w:val="-3"/>
        </w:rPr>
        <w:t>Node</w:t>
      </w:r>
      <w:r>
        <w:rPr>
          <w:spacing w:val="-18"/>
        </w:rPr>
        <w:t xml:space="preserve"> </w:t>
      </w:r>
      <w:r>
        <w:rPr>
          <w:spacing w:val="-3"/>
        </w:rPr>
        <w:t>Influence</w:t>
      </w:r>
      <w:r>
        <w:rPr>
          <w:spacing w:val="-19"/>
        </w:rPr>
        <w:t xml:space="preserve"> </w:t>
      </w:r>
      <w:r>
        <w:rPr>
          <w:spacing w:val="-3"/>
        </w:rPr>
        <w:t>Distribut</w:t>
      </w:r>
      <w:r>
        <w:rPr>
          <w:spacing w:val="-4"/>
        </w:rPr>
        <w:t>ion</w:t>
      </w:r>
      <w:r>
        <w:rPr>
          <w:spacing w:val="-4"/>
        </w:rPr>
        <w:t xml:space="preserve"> </w:t>
      </w:r>
      <w:r>
        <w:rPr>
          <w:spacing w:val="-4"/>
        </w:rPr>
        <w:t>Graph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5" w:firstLine="4"/>
        <w:spacing w:before="59" w:line="249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到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6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当 </w:t>
      </w:r>
      <w:r>
        <w:rPr>
          <w:sz w:val="20"/>
          <w:szCs w:val="20"/>
          <w:spacing w:val="6"/>
        </w:rPr>
        <w:t>m</w:t>
      </w:r>
      <w:r>
        <w:rPr>
          <w:sz w:val="20"/>
          <w:szCs w:val="20"/>
          <w:spacing w:val="6"/>
          <w:position w:val="1"/>
        </w:rPr>
        <w:t>＝</w:t>
      </w:r>
      <w:r>
        <w:rPr>
          <w:sz w:val="20"/>
          <w:szCs w:val="20"/>
          <w:spacing w:val="6"/>
        </w:rPr>
        <w:t>1650</w:t>
      </w:r>
      <w:r>
        <w:rPr>
          <w:sz w:val="20"/>
          <w:szCs w:val="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时</w:t>
      </w:r>
      <w:r>
        <w:rPr>
          <w:rFonts w:ascii="Microsoft YaHei" w:hAnsi="Microsoft YaHei" w:eastAsia="Microsoft YaHei" w:cs="Microsoft YaHei"/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6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若继续增加去除节点的数量</w:t>
      </w:r>
      <w:r>
        <w:rPr>
          <w:sz w:val="20"/>
          <w:szCs w:val="20"/>
          <w:spacing w:val="6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-8"/>
        </w:rPr>
        <w:t>发现 </w:t>
      </w:r>
      <w:r>
        <w:rPr>
          <w:sz w:val="20"/>
          <w:szCs w:val="20"/>
          <w:spacing w:val="-8"/>
        </w:rPr>
        <w:t>F（1650</w:t>
      </w:r>
      <w:r>
        <w:rPr>
          <w:sz w:val="20"/>
          <w:szCs w:val="20"/>
          <w:spacing w:val="-35"/>
          <w:w w:val="91"/>
        </w:rPr>
        <w:t>）＝</w:t>
      </w:r>
      <w:r>
        <w:rPr>
          <w:sz w:val="20"/>
          <w:szCs w:val="20"/>
          <w:spacing w:val="-57"/>
        </w:rPr>
        <w:t xml:space="preserve"> </w:t>
      </w:r>
      <w:r>
        <w:rPr>
          <w:sz w:val="20"/>
          <w:szCs w:val="20"/>
          <w:spacing w:val="-8"/>
        </w:rPr>
        <w:t>F（1651）</w:t>
      </w:r>
      <w:r>
        <w:rPr>
          <w:sz w:val="20"/>
          <w:szCs w:val="20"/>
          <w:spacing w:val="-8"/>
          <w:position w:val="1"/>
        </w:rPr>
        <w:t>=</w:t>
      </w:r>
      <w:r>
        <w:rPr>
          <w:sz w:val="20"/>
          <w:szCs w:val="20"/>
          <w:spacing w:val="-8"/>
          <w:position w:val="1"/>
        </w:rPr>
        <w:t xml:space="preserve"> </w:t>
      </w:r>
      <w:r>
        <w:rPr>
          <w:sz w:val="20"/>
          <w:szCs w:val="20"/>
          <w:spacing w:val="-8"/>
        </w:rPr>
        <w:t>……=F（1650＋n</w:t>
      </w:r>
      <w:r>
        <w:rPr>
          <w:sz w:val="20"/>
          <w:szCs w:val="20"/>
          <w:spacing w:val="-35"/>
          <w:w w:val="91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spacing w:val="-8"/>
        </w:rPr>
        <w:t>故将</w:t>
      </w:r>
    </w:p>
    <w:p>
      <w:pPr>
        <w:spacing w:line="249" w:lineRule="auto"/>
        <w:sectPr>
          <w:type w:val="continuous"/>
          <w:pgSz w:w="11906" w:h="16838"/>
          <w:pgMar w:top="400" w:right="1062" w:bottom="471" w:left="1012" w:header="0" w:footer="232" w:gutter="0"/>
          <w:cols w:equalWidth="0" w:num="2">
            <w:col w:w="5058" w:space="100"/>
            <w:col w:w="4674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pStyle w:val="BodyText"/>
        <w:ind w:left="3077"/>
        <w:spacing w:before="200" w:line="230" w:lineRule="exact"/>
        <w:outlineLvl w:val="3"/>
        <w:rPr>
          <w:rFonts w:ascii="SimHei" w:hAnsi="SimHei" w:eastAsia="SimHei" w:cs="SimHei"/>
        </w:rPr>
      </w:pPr>
      <w:r>
        <w:rPr>
          <w:rFonts w:ascii="SimHei" w:hAnsi="SimHei" w:eastAsia="SimHei" w:cs="SimHei"/>
          <w:spacing w:val="9"/>
          <w:position w:val="1"/>
        </w:rPr>
        <w:t>表</w:t>
      </w:r>
      <w:r>
        <w:rPr>
          <w:rFonts w:ascii="SimHei" w:hAnsi="SimHei" w:eastAsia="SimHei" w:cs="SimHei"/>
          <w:spacing w:val="-38"/>
          <w:position w:val="1"/>
        </w:rPr>
        <w:t xml:space="preserve"> </w:t>
      </w:r>
      <w:r>
        <w:rPr>
          <w:spacing w:val="9"/>
          <w:position w:val="1"/>
        </w:rPr>
        <w:t>3</w:t>
      </w:r>
      <w:r>
        <w:rPr>
          <w:spacing w:val="9"/>
          <w:position w:val="1"/>
        </w:rPr>
        <w:t xml:space="preserve">  </w:t>
      </w:r>
      <w:r>
        <w:rPr>
          <w:rFonts w:ascii="SimHei" w:hAnsi="SimHei" w:eastAsia="SimHei" w:cs="SimHei"/>
          <w:spacing w:val="9"/>
          <w:position w:val="1"/>
        </w:rPr>
        <w:t>有向谣言传播联合图中节点的重要性排序</w:t>
      </w:r>
    </w:p>
    <w:p>
      <w:pPr>
        <w:pStyle w:val="BodyText"/>
        <w:ind w:left="1710"/>
        <w:spacing w:before="71" w:line="204" w:lineRule="auto"/>
        <w:rPr/>
      </w:pPr>
      <w:r>
        <w:rPr>
          <w:spacing w:val="2"/>
        </w:rPr>
        <w:t>Tab.</w:t>
      </w:r>
      <w:r>
        <w:rPr>
          <w:spacing w:val="-39"/>
        </w:rPr>
        <w:t xml:space="preserve"> </w:t>
      </w:r>
      <w:r>
        <w:rPr>
          <w:spacing w:val="2"/>
        </w:rPr>
        <w:t>3</w:t>
      </w:r>
      <w:r>
        <w:rPr>
          <w:spacing w:val="2"/>
        </w:rPr>
        <w:t xml:space="preserve">  </w:t>
      </w:r>
      <w:r>
        <w:rPr>
          <w:spacing w:val="2"/>
        </w:rPr>
        <w:t>Importance</w:t>
      </w:r>
      <w:r>
        <w:rPr>
          <w:spacing w:val="-17"/>
        </w:rPr>
        <w:t xml:space="preserve"> </w:t>
      </w:r>
      <w:r>
        <w:rPr>
          <w:spacing w:val="2"/>
        </w:rPr>
        <w:t>Ranking</w:t>
      </w:r>
      <w:r>
        <w:rPr>
          <w:spacing w:val="-17"/>
        </w:rPr>
        <w:t xml:space="preserve"> </w:t>
      </w:r>
      <w:r>
        <w:rPr>
          <w:spacing w:val="2"/>
        </w:rPr>
        <w:t>of</w:t>
      </w:r>
      <w:r>
        <w:rPr>
          <w:spacing w:val="-29"/>
        </w:rPr>
        <w:t xml:space="preserve"> </w:t>
      </w:r>
      <w:r>
        <w:rPr>
          <w:spacing w:val="2"/>
        </w:rPr>
        <w:t>Nodes</w:t>
      </w:r>
      <w:r>
        <w:rPr>
          <w:spacing w:val="-19"/>
        </w:rPr>
        <w:t xml:space="preserve"> </w:t>
      </w:r>
      <w:r>
        <w:rPr>
          <w:spacing w:val="2"/>
        </w:rPr>
        <w:t>in</w:t>
      </w:r>
      <w:r>
        <w:rPr>
          <w:spacing w:val="-19"/>
        </w:rPr>
        <w:t xml:space="preserve"> </w:t>
      </w:r>
      <w:r>
        <w:rPr>
          <w:spacing w:val="2"/>
        </w:rPr>
        <w:t>Directed</w:t>
      </w:r>
      <w:r>
        <w:rPr>
          <w:spacing w:val="-17"/>
        </w:rPr>
        <w:t xml:space="preserve"> </w:t>
      </w:r>
      <w:r>
        <w:rPr>
          <w:spacing w:val="2"/>
        </w:rPr>
        <w:t>Rumor</w:t>
      </w:r>
      <w:r>
        <w:rPr>
          <w:spacing w:val="-19"/>
        </w:rPr>
        <w:t xml:space="preserve"> </w:t>
      </w:r>
      <w:r>
        <w:rPr>
          <w:spacing w:val="2"/>
        </w:rPr>
        <w:t>Propagation</w:t>
      </w:r>
      <w:r>
        <w:rPr>
          <w:spacing w:val="-22"/>
        </w:rPr>
        <w:t xml:space="preserve"> </w:t>
      </w:r>
      <w:r>
        <w:rPr>
          <w:spacing w:val="2"/>
        </w:rPr>
        <w:t>Joint</w:t>
      </w:r>
      <w:r>
        <w:rPr>
          <w:spacing w:val="-15"/>
        </w:rPr>
        <w:t xml:space="preserve"> </w:t>
      </w:r>
      <w:r>
        <w:rPr>
          <w:spacing w:val="2"/>
        </w:rPr>
        <w:t>G</w:t>
      </w:r>
      <w:r>
        <w:rPr>
          <w:spacing w:val="1"/>
        </w:rPr>
        <w:t>raph</w:t>
      </w:r>
    </w:p>
    <w:p>
      <w:pPr>
        <w:spacing w:line="45" w:lineRule="exact"/>
        <w:rPr/>
      </w:pPr>
      <w:r/>
    </w:p>
    <w:tbl>
      <w:tblPr>
        <w:tblStyle w:val="TableNormal"/>
        <w:tblW w:w="9610" w:type="dxa"/>
        <w:tblInd w:w="13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125"/>
        <w:gridCol w:w="1493"/>
        <w:gridCol w:w="1619"/>
        <w:gridCol w:w="1662"/>
        <w:gridCol w:w="1272"/>
        <w:gridCol w:w="1270"/>
        <w:gridCol w:w="1169"/>
      </w:tblGrid>
      <w:tr>
        <w:trPr>
          <w:trHeight w:val="352" w:hRule="atLeast"/>
        </w:trPr>
        <w:tc>
          <w:tcPr>
            <w:tcW w:w="1125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ind w:left="388"/>
              <w:spacing w:before="81" w:line="185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6"/>
              </w:rPr>
              <w:t>序号</w:t>
            </w:r>
          </w:p>
        </w:tc>
        <w:tc>
          <w:tcPr>
            <w:tcW w:w="1493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460"/>
              <w:spacing w:before="77" w:line="213" w:lineRule="auto"/>
              <w:rPr/>
            </w:pPr>
            <w:r>
              <w:rPr>
                <w:rFonts w:ascii="Microsoft YaHei" w:hAnsi="Microsoft YaHei" w:eastAsia="Microsoft YaHei" w:cs="Microsoft YaHei"/>
                <w:spacing w:val="5"/>
              </w:rPr>
              <w:t>节点 </w:t>
            </w:r>
            <w:r>
              <w:rPr/>
              <w:t>ID</w:t>
            </w:r>
          </w:p>
        </w:tc>
        <w:tc>
          <w:tcPr>
            <w:tcW w:w="1619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ind w:left="274"/>
              <w:spacing w:before="83" w:line="182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9"/>
              </w:rPr>
              <w:t>发布谣言数量</w:t>
            </w:r>
          </w:p>
        </w:tc>
        <w:tc>
          <w:tcPr>
            <w:tcW w:w="1662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ind w:left="277"/>
              <w:spacing w:before="81" w:line="185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9"/>
              </w:rPr>
              <w:t>传播谣言数量</w:t>
            </w:r>
          </w:p>
        </w:tc>
        <w:tc>
          <w:tcPr>
            <w:tcW w:w="1272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ind w:left="353"/>
              <w:spacing w:before="84" w:line="181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8"/>
              </w:rPr>
              <w:t>影响力</w:t>
            </w:r>
          </w:p>
        </w:tc>
        <w:tc>
          <w:tcPr>
            <w:tcW w:w="1270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ind w:left="480"/>
              <w:spacing w:before="84" w:line="183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6"/>
              </w:rPr>
              <w:t>得分</w:t>
            </w:r>
          </w:p>
        </w:tc>
        <w:tc>
          <w:tcPr>
            <w:tcW w:w="1169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ind w:left="429"/>
              <w:spacing w:before="71" w:line="192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6"/>
              </w:rPr>
              <w:t>排名</w:t>
            </w:r>
          </w:p>
        </w:tc>
      </w:tr>
      <w:tr>
        <w:trPr>
          <w:trHeight w:val="371" w:hRule="atLeast"/>
        </w:trPr>
        <w:tc>
          <w:tcPr>
            <w:tcW w:w="112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37"/>
              <w:spacing w:before="122" w:line="187" w:lineRule="auto"/>
              <w:rPr/>
            </w:pPr>
            <w:r>
              <w:rPr/>
              <w:t>1</w:t>
            </w:r>
          </w:p>
        </w:tc>
        <w:tc>
          <w:tcPr>
            <w:tcW w:w="149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73"/>
              <w:spacing w:before="121" w:line="191" w:lineRule="auto"/>
              <w:rPr/>
            </w:pPr>
            <w:r>
              <w:rPr>
                <w:spacing w:val="1"/>
              </w:rPr>
              <w:t>v1285020581</w:t>
            </w:r>
          </w:p>
        </w:tc>
        <w:tc>
          <w:tcPr>
            <w:tcW w:w="161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739"/>
              <w:spacing w:before="122" w:line="187" w:lineRule="auto"/>
              <w:rPr/>
            </w:pPr>
            <w:r>
              <w:rPr>
                <w:spacing w:val="-7"/>
              </w:rPr>
              <w:t>11</w:t>
            </w:r>
          </w:p>
        </w:tc>
        <w:tc>
          <w:tcPr>
            <w:tcW w:w="166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744"/>
              <w:spacing w:before="122" w:line="189" w:lineRule="auto"/>
              <w:rPr/>
            </w:pPr>
            <w:r>
              <w:rPr>
                <w:spacing w:val="-7"/>
              </w:rPr>
              <w:t>10</w:t>
            </w:r>
          </w:p>
        </w:tc>
        <w:tc>
          <w:tcPr>
            <w:tcW w:w="127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15"/>
              <w:spacing w:before="122" w:line="189" w:lineRule="auto"/>
              <w:rPr/>
            </w:pPr>
            <w:r>
              <w:rPr>
                <w:spacing w:val="-5"/>
              </w:rPr>
              <w:t>0.</w:t>
            </w:r>
            <w:r>
              <w:rPr>
                <w:spacing w:val="-38"/>
              </w:rPr>
              <w:t xml:space="preserve"> </w:t>
            </w:r>
            <w:r>
              <w:rPr>
                <w:spacing w:val="-5"/>
              </w:rPr>
              <w:t>00181</w:t>
            </w:r>
          </w:p>
        </w:tc>
        <w:tc>
          <w:tcPr>
            <w:tcW w:w="127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53"/>
              <w:spacing w:before="120" w:line="193" w:lineRule="auto"/>
              <w:rPr/>
            </w:pPr>
            <w:r>
              <w:rPr>
                <w:spacing w:val="-5"/>
              </w:rPr>
              <w:t>0.</w:t>
            </w:r>
            <w:r>
              <w:rPr>
                <w:spacing w:val="-38"/>
              </w:rPr>
              <w:t xml:space="preserve"> </w:t>
            </w:r>
            <w:r>
              <w:rPr>
                <w:spacing w:val="-5"/>
              </w:rPr>
              <w:t>41549</w:t>
            </w:r>
          </w:p>
        </w:tc>
        <w:tc>
          <w:tcPr>
            <w:tcW w:w="116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79"/>
              <w:spacing w:before="122" w:line="187" w:lineRule="auto"/>
              <w:rPr/>
            </w:pPr>
            <w:r>
              <w:rPr/>
              <w:t>1</w:t>
            </w:r>
          </w:p>
        </w:tc>
      </w:tr>
      <w:tr>
        <w:trPr>
          <w:trHeight w:val="380" w:hRule="atLeast"/>
        </w:trPr>
        <w:tc>
          <w:tcPr>
            <w:tcW w:w="1125" w:type="dxa"/>
            <w:vAlign w:val="top"/>
          </w:tcPr>
          <w:p>
            <w:pPr>
              <w:pStyle w:val="TableText"/>
              <w:ind w:left="523"/>
              <w:spacing w:before="132" w:line="187" w:lineRule="auto"/>
              <w:rPr/>
            </w:pPr>
            <w:r>
              <w:rPr/>
              <w:t>2</w:t>
            </w:r>
          </w:p>
        </w:tc>
        <w:tc>
          <w:tcPr>
            <w:tcW w:w="1493" w:type="dxa"/>
            <w:vAlign w:val="top"/>
          </w:tcPr>
          <w:p>
            <w:pPr>
              <w:pStyle w:val="TableText"/>
              <w:ind w:left="273"/>
              <w:spacing w:before="130" w:line="193" w:lineRule="auto"/>
              <w:rPr/>
            </w:pPr>
            <w:r>
              <w:rPr>
                <w:spacing w:val="1"/>
              </w:rPr>
              <w:t>v2145494291</w:t>
            </w:r>
          </w:p>
        </w:tc>
        <w:tc>
          <w:tcPr>
            <w:tcW w:w="1619" w:type="dxa"/>
            <w:vAlign w:val="top"/>
          </w:tcPr>
          <w:p>
            <w:pPr>
              <w:pStyle w:val="TableText"/>
              <w:ind w:left="774"/>
              <w:spacing w:before="132" w:line="189" w:lineRule="auto"/>
              <w:rPr/>
            </w:pPr>
            <w:r>
              <w:rPr/>
              <w:t>8</w:t>
            </w:r>
          </w:p>
        </w:tc>
        <w:tc>
          <w:tcPr>
            <w:tcW w:w="1662" w:type="dxa"/>
            <w:vAlign w:val="top"/>
          </w:tcPr>
          <w:p>
            <w:pPr>
              <w:pStyle w:val="TableText"/>
              <w:ind w:left="777"/>
              <w:spacing w:before="131" w:line="190" w:lineRule="auto"/>
              <w:rPr/>
            </w:pPr>
            <w:r>
              <w:rPr/>
              <w:t>3</w:t>
            </w:r>
          </w:p>
        </w:tc>
        <w:tc>
          <w:tcPr>
            <w:tcW w:w="1272" w:type="dxa"/>
            <w:vAlign w:val="top"/>
          </w:tcPr>
          <w:p>
            <w:pPr>
              <w:pStyle w:val="TableText"/>
              <w:ind w:left="315"/>
              <w:spacing w:before="130" w:line="193" w:lineRule="auto"/>
              <w:rPr/>
            </w:pPr>
            <w:r>
              <w:rPr>
                <w:spacing w:val="-5"/>
              </w:rPr>
              <w:t>0.</w:t>
            </w:r>
            <w:r>
              <w:rPr>
                <w:spacing w:val="-38"/>
              </w:rPr>
              <w:t xml:space="preserve"> </w:t>
            </w:r>
            <w:r>
              <w:rPr>
                <w:spacing w:val="-5"/>
              </w:rPr>
              <w:t>00195</w:t>
            </w:r>
          </w:p>
        </w:tc>
        <w:tc>
          <w:tcPr>
            <w:tcW w:w="1270" w:type="dxa"/>
            <w:vAlign w:val="top"/>
          </w:tcPr>
          <w:p>
            <w:pPr>
              <w:pStyle w:val="TableText"/>
              <w:ind w:left="353"/>
              <w:spacing w:before="129" w:line="192" w:lineRule="auto"/>
              <w:rPr/>
            </w:pPr>
            <w:r>
              <w:rPr>
                <w:spacing w:val="-6"/>
              </w:rPr>
              <w:t>0.</w:t>
            </w:r>
            <w:r>
              <w:rPr>
                <w:spacing w:val="-31"/>
              </w:rPr>
              <w:t xml:space="preserve"> </w:t>
            </w:r>
            <w:r>
              <w:rPr>
                <w:spacing w:val="-6"/>
              </w:rPr>
              <w:t>33588</w:t>
            </w:r>
          </w:p>
        </w:tc>
        <w:tc>
          <w:tcPr>
            <w:tcW w:w="1169" w:type="dxa"/>
            <w:vAlign w:val="top"/>
          </w:tcPr>
          <w:p>
            <w:pPr>
              <w:pStyle w:val="TableText"/>
              <w:ind w:left="565"/>
              <w:spacing w:before="132" w:line="187" w:lineRule="auto"/>
              <w:rPr/>
            </w:pPr>
            <w:r>
              <w:rPr/>
              <w:t>2</w:t>
            </w:r>
          </w:p>
        </w:tc>
      </w:tr>
      <w:tr>
        <w:trPr>
          <w:trHeight w:val="380" w:hRule="atLeast"/>
        </w:trPr>
        <w:tc>
          <w:tcPr>
            <w:tcW w:w="1125" w:type="dxa"/>
            <w:vAlign w:val="top"/>
          </w:tcPr>
          <w:p>
            <w:pPr>
              <w:pStyle w:val="TableText"/>
              <w:ind w:left="525"/>
              <w:spacing w:before="134" w:line="190" w:lineRule="auto"/>
              <w:rPr/>
            </w:pPr>
            <w:r>
              <w:rPr/>
              <w:t>3</w:t>
            </w:r>
          </w:p>
        </w:tc>
        <w:tc>
          <w:tcPr>
            <w:tcW w:w="1493" w:type="dxa"/>
            <w:vAlign w:val="top"/>
          </w:tcPr>
          <w:p>
            <w:pPr>
              <w:pStyle w:val="TableText"/>
              <w:ind w:left="273"/>
              <w:spacing w:before="132" w:line="193" w:lineRule="auto"/>
              <w:rPr/>
            </w:pPr>
            <w:r>
              <w:rPr>
                <w:spacing w:val="1"/>
              </w:rPr>
              <w:t>v1956025337</w:t>
            </w:r>
          </w:p>
        </w:tc>
        <w:tc>
          <w:tcPr>
            <w:tcW w:w="1619" w:type="dxa"/>
            <w:vAlign w:val="top"/>
          </w:tcPr>
          <w:p>
            <w:pPr>
              <w:pStyle w:val="TableText"/>
              <w:ind w:left="774"/>
              <w:spacing w:before="134" w:line="189" w:lineRule="auto"/>
              <w:rPr/>
            </w:pPr>
            <w:r>
              <w:rPr/>
              <w:t>8</w:t>
            </w:r>
          </w:p>
        </w:tc>
        <w:tc>
          <w:tcPr>
            <w:tcW w:w="1662" w:type="dxa"/>
            <w:vAlign w:val="top"/>
          </w:tcPr>
          <w:p>
            <w:pPr>
              <w:pStyle w:val="TableText"/>
              <w:ind w:left="774"/>
              <w:spacing w:before="134" w:line="189" w:lineRule="auto"/>
              <w:rPr/>
            </w:pPr>
            <w:r>
              <w:rPr/>
              <w:t>0</w:t>
            </w:r>
          </w:p>
        </w:tc>
        <w:tc>
          <w:tcPr>
            <w:tcW w:w="1272" w:type="dxa"/>
            <w:vAlign w:val="top"/>
          </w:tcPr>
          <w:p>
            <w:pPr>
              <w:pStyle w:val="TableText"/>
              <w:ind w:left="315"/>
              <w:spacing w:before="133" w:line="191" w:lineRule="auto"/>
              <w:rPr/>
            </w:pPr>
            <w:r>
              <w:rPr>
                <w:spacing w:val="-5"/>
              </w:rPr>
              <w:t>0.</w:t>
            </w:r>
            <w:r>
              <w:rPr>
                <w:spacing w:val="-38"/>
              </w:rPr>
              <w:t xml:space="preserve"> </w:t>
            </w:r>
            <w:r>
              <w:rPr>
                <w:spacing w:val="-5"/>
              </w:rPr>
              <w:t>00316</w:t>
            </w:r>
          </w:p>
        </w:tc>
        <w:tc>
          <w:tcPr>
            <w:tcW w:w="1270" w:type="dxa"/>
            <w:vAlign w:val="top"/>
          </w:tcPr>
          <w:p>
            <w:pPr>
              <w:pStyle w:val="TableText"/>
              <w:ind w:left="353"/>
              <w:spacing w:before="132" w:line="192" w:lineRule="auto"/>
              <w:rPr/>
            </w:pPr>
            <w:r>
              <w:rPr>
                <w:spacing w:val="-6"/>
              </w:rPr>
              <w:t>0.</w:t>
            </w:r>
            <w:r>
              <w:rPr>
                <w:spacing w:val="-31"/>
              </w:rPr>
              <w:t xml:space="preserve"> </w:t>
            </w:r>
            <w:r>
              <w:rPr>
                <w:spacing w:val="-6"/>
              </w:rPr>
              <w:t>33555</w:t>
            </w:r>
          </w:p>
        </w:tc>
        <w:tc>
          <w:tcPr>
            <w:tcW w:w="1169" w:type="dxa"/>
            <w:vAlign w:val="top"/>
          </w:tcPr>
          <w:p>
            <w:pPr>
              <w:pStyle w:val="TableText"/>
              <w:ind w:left="567"/>
              <w:spacing w:before="134" w:line="190" w:lineRule="auto"/>
              <w:rPr/>
            </w:pPr>
            <w:r>
              <w:rPr/>
              <w:t>3</w:t>
            </w:r>
          </w:p>
        </w:tc>
      </w:tr>
      <w:tr>
        <w:trPr>
          <w:trHeight w:val="379" w:hRule="atLeast"/>
        </w:trPr>
        <w:tc>
          <w:tcPr>
            <w:tcW w:w="1125" w:type="dxa"/>
            <w:vAlign w:val="top"/>
          </w:tcPr>
          <w:p>
            <w:pPr>
              <w:pStyle w:val="TableText"/>
              <w:ind w:left="520"/>
              <w:spacing w:before="134" w:line="187" w:lineRule="auto"/>
              <w:rPr/>
            </w:pPr>
            <w:r>
              <w:rPr>
                <w:spacing w:val="1"/>
              </w:rPr>
              <w:t>4</w:t>
            </w:r>
          </w:p>
        </w:tc>
        <w:tc>
          <w:tcPr>
            <w:tcW w:w="1493" w:type="dxa"/>
            <w:vAlign w:val="top"/>
          </w:tcPr>
          <w:p>
            <w:pPr>
              <w:pStyle w:val="TableText"/>
              <w:ind w:left="273"/>
              <w:spacing w:before="132" w:line="193" w:lineRule="auto"/>
              <w:rPr/>
            </w:pPr>
            <w:r>
              <w:rPr>
                <w:spacing w:val="1"/>
              </w:rPr>
              <w:t>v2560339090</w:t>
            </w:r>
          </w:p>
        </w:tc>
        <w:tc>
          <w:tcPr>
            <w:tcW w:w="1619" w:type="dxa"/>
            <w:vAlign w:val="top"/>
          </w:tcPr>
          <w:p>
            <w:pPr>
              <w:pStyle w:val="TableText"/>
              <w:ind w:left="774"/>
              <w:spacing w:before="135" w:line="189" w:lineRule="auto"/>
              <w:rPr/>
            </w:pPr>
            <w:r>
              <w:rPr/>
              <w:t>8</w:t>
            </w:r>
          </w:p>
        </w:tc>
        <w:tc>
          <w:tcPr>
            <w:tcW w:w="1662" w:type="dxa"/>
            <w:vAlign w:val="top"/>
          </w:tcPr>
          <w:p>
            <w:pPr>
              <w:pStyle w:val="TableText"/>
              <w:ind w:left="774"/>
              <w:spacing w:before="135" w:line="189" w:lineRule="auto"/>
              <w:rPr/>
            </w:pPr>
            <w:r>
              <w:rPr/>
              <w:t>0</w:t>
            </w:r>
          </w:p>
        </w:tc>
        <w:tc>
          <w:tcPr>
            <w:tcW w:w="1272" w:type="dxa"/>
            <w:vAlign w:val="top"/>
          </w:tcPr>
          <w:p>
            <w:pPr>
              <w:pStyle w:val="TableText"/>
              <w:ind w:left="315"/>
              <w:spacing w:before="134" w:line="190" w:lineRule="auto"/>
              <w:rPr/>
            </w:pPr>
            <w:r>
              <w:rPr>
                <w:spacing w:val="-5"/>
              </w:rPr>
              <w:t>0.</w:t>
            </w:r>
            <w:r>
              <w:rPr>
                <w:spacing w:val="-38"/>
              </w:rPr>
              <w:t xml:space="preserve"> </w:t>
            </w:r>
            <w:r>
              <w:rPr>
                <w:spacing w:val="-5"/>
              </w:rPr>
              <w:t>00173</w:t>
            </w:r>
          </w:p>
        </w:tc>
        <w:tc>
          <w:tcPr>
            <w:tcW w:w="1270" w:type="dxa"/>
            <w:vAlign w:val="top"/>
          </w:tcPr>
          <w:p>
            <w:pPr>
              <w:pStyle w:val="TableText"/>
              <w:ind w:left="353"/>
              <w:spacing w:before="132" w:line="192" w:lineRule="auto"/>
              <w:rPr/>
            </w:pPr>
            <w:r>
              <w:rPr>
                <w:spacing w:val="-6"/>
              </w:rPr>
              <w:t>0.</w:t>
            </w:r>
            <w:r>
              <w:rPr>
                <w:spacing w:val="-31"/>
              </w:rPr>
              <w:t xml:space="preserve"> </w:t>
            </w:r>
            <w:r>
              <w:rPr>
                <w:spacing w:val="-6"/>
              </w:rPr>
              <w:t>33554</w:t>
            </w:r>
          </w:p>
        </w:tc>
        <w:tc>
          <w:tcPr>
            <w:tcW w:w="1169" w:type="dxa"/>
            <w:vAlign w:val="top"/>
          </w:tcPr>
          <w:p>
            <w:pPr>
              <w:pStyle w:val="TableText"/>
              <w:ind w:left="562"/>
              <w:spacing w:before="134" w:line="187" w:lineRule="auto"/>
              <w:rPr/>
            </w:pPr>
            <w:r>
              <w:rPr>
                <w:spacing w:val="1"/>
              </w:rPr>
              <w:t>4</w:t>
            </w:r>
          </w:p>
        </w:tc>
      </w:tr>
      <w:tr>
        <w:trPr>
          <w:trHeight w:val="379" w:hRule="atLeast"/>
        </w:trPr>
        <w:tc>
          <w:tcPr>
            <w:tcW w:w="1125" w:type="dxa"/>
            <w:vAlign w:val="top"/>
          </w:tcPr>
          <w:p>
            <w:pPr>
              <w:pStyle w:val="TableText"/>
              <w:ind w:left="523"/>
              <w:spacing w:before="134" w:line="191" w:lineRule="auto"/>
              <w:rPr/>
            </w:pPr>
            <w:r>
              <w:rPr/>
              <w:t>5</w:t>
            </w:r>
          </w:p>
        </w:tc>
        <w:tc>
          <w:tcPr>
            <w:tcW w:w="1493" w:type="dxa"/>
            <w:vAlign w:val="top"/>
          </w:tcPr>
          <w:p>
            <w:pPr>
              <w:pStyle w:val="TableText"/>
              <w:ind w:left="273"/>
              <w:spacing w:before="134" w:line="191" w:lineRule="auto"/>
              <w:rPr/>
            </w:pPr>
            <w:r>
              <w:rPr>
                <w:spacing w:val="1"/>
              </w:rPr>
              <w:t>v2107500180</w:t>
            </w:r>
          </w:p>
        </w:tc>
        <w:tc>
          <w:tcPr>
            <w:tcW w:w="1619" w:type="dxa"/>
            <w:vAlign w:val="top"/>
          </w:tcPr>
          <w:p>
            <w:pPr>
              <w:pStyle w:val="TableText"/>
              <w:ind w:left="774"/>
              <w:spacing w:before="136" w:line="189" w:lineRule="auto"/>
              <w:rPr/>
            </w:pPr>
            <w:r>
              <w:rPr/>
              <w:t>8</w:t>
            </w:r>
          </w:p>
        </w:tc>
        <w:tc>
          <w:tcPr>
            <w:tcW w:w="1662" w:type="dxa"/>
            <w:vAlign w:val="top"/>
          </w:tcPr>
          <w:p>
            <w:pPr>
              <w:pStyle w:val="TableText"/>
              <w:ind w:left="774"/>
              <w:spacing w:before="136" w:line="189" w:lineRule="auto"/>
              <w:rPr/>
            </w:pPr>
            <w:r>
              <w:rPr/>
              <w:t>0</w:t>
            </w:r>
          </w:p>
        </w:tc>
        <w:tc>
          <w:tcPr>
            <w:tcW w:w="1272" w:type="dxa"/>
            <w:vAlign w:val="top"/>
          </w:tcPr>
          <w:p>
            <w:pPr>
              <w:pStyle w:val="TableText"/>
              <w:ind w:left="315"/>
              <w:spacing w:before="134" w:line="191" w:lineRule="auto"/>
              <w:rPr/>
            </w:pPr>
            <w:r>
              <w:rPr>
                <w:spacing w:val="-5"/>
              </w:rPr>
              <w:t>0.</w:t>
            </w:r>
            <w:r>
              <w:rPr>
                <w:spacing w:val="-38"/>
              </w:rPr>
              <w:t xml:space="preserve"> </w:t>
            </w:r>
            <w:r>
              <w:rPr>
                <w:spacing w:val="-5"/>
              </w:rPr>
              <w:t>00051</w:t>
            </w:r>
          </w:p>
        </w:tc>
        <w:tc>
          <w:tcPr>
            <w:tcW w:w="1270" w:type="dxa"/>
            <w:vAlign w:val="top"/>
          </w:tcPr>
          <w:p>
            <w:pPr>
              <w:pStyle w:val="TableText"/>
              <w:ind w:left="353"/>
              <w:spacing w:before="134" w:line="192" w:lineRule="auto"/>
              <w:rPr/>
            </w:pPr>
            <w:r>
              <w:rPr>
                <w:spacing w:val="-6"/>
              </w:rPr>
              <w:t>0.</w:t>
            </w:r>
            <w:r>
              <w:rPr>
                <w:spacing w:val="-31"/>
              </w:rPr>
              <w:t xml:space="preserve"> </w:t>
            </w:r>
            <w:r>
              <w:rPr>
                <w:spacing w:val="-6"/>
              </w:rPr>
              <w:t>33553</w:t>
            </w:r>
          </w:p>
        </w:tc>
        <w:tc>
          <w:tcPr>
            <w:tcW w:w="1169" w:type="dxa"/>
            <w:vAlign w:val="top"/>
          </w:tcPr>
          <w:p>
            <w:pPr>
              <w:pStyle w:val="TableText"/>
              <w:ind w:left="565"/>
              <w:spacing w:before="134" w:line="191" w:lineRule="auto"/>
              <w:rPr/>
            </w:pPr>
            <w:r>
              <w:rPr/>
              <w:t>5</w:t>
            </w:r>
          </w:p>
        </w:tc>
      </w:tr>
      <w:tr>
        <w:trPr>
          <w:trHeight w:val="410" w:hRule="atLeast"/>
        </w:trPr>
        <w:tc>
          <w:tcPr>
            <w:tcW w:w="1125" w:type="dxa"/>
            <w:vAlign w:val="top"/>
          </w:tcPr>
          <w:p>
            <w:pPr>
              <w:pStyle w:val="TableText"/>
              <w:ind w:left="524"/>
              <w:spacing w:before="138" w:line="191" w:lineRule="auto"/>
              <w:rPr/>
            </w:pPr>
            <w:r>
              <w:rPr/>
              <w:t>6</w:t>
            </w:r>
          </w:p>
        </w:tc>
        <w:tc>
          <w:tcPr>
            <w:tcW w:w="1493" w:type="dxa"/>
            <w:vAlign w:val="top"/>
          </w:tcPr>
          <w:p>
            <w:pPr>
              <w:pStyle w:val="TableText"/>
              <w:ind w:left="273"/>
              <w:spacing w:before="137" w:line="191" w:lineRule="auto"/>
              <w:rPr/>
            </w:pPr>
            <w:r>
              <w:rPr>
                <w:spacing w:val="1"/>
              </w:rPr>
              <w:t>v2157801852</w:t>
            </w:r>
          </w:p>
        </w:tc>
        <w:tc>
          <w:tcPr>
            <w:tcW w:w="1619" w:type="dxa"/>
            <w:vAlign w:val="top"/>
          </w:tcPr>
          <w:p>
            <w:pPr>
              <w:pStyle w:val="TableText"/>
              <w:ind w:left="774"/>
              <w:spacing w:before="139" w:line="189" w:lineRule="auto"/>
              <w:rPr/>
            </w:pPr>
            <w:r>
              <w:rPr/>
              <w:t>8</w:t>
            </w:r>
          </w:p>
        </w:tc>
        <w:tc>
          <w:tcPr>
            <w:tcW w:w="1662" w:type="dxa"/>
            <w:vAlign w:val="top"/>
          </w:tcPr>
          <w:p>
            <w:pPr>
              <w:pStyle w:val="TableText"/>
              <w:ind w:left="774"/>
              <w:spacing w:before="139" w:line="189" w:lineRule="auto"/>
              <w:rPr/>
            </w:pPr>
            <w:r>
              <w:rPr/>
              <w:t>0</w:t>
            </w:r>
          </w:p>
        </w:tc>
        <w:tc>
          <w:tcPr>
            <w:tcW w:w="1272" w:type="dxa"/>
            <w:vAlign w:val="top"/>
          </w:tcPr>
          <w:p>
            <w:pPr>
              <w:pStyle w:val="TableText"/>
              <w:ind w:left="315"/>
              <w:spacing w:before="139" w:line="189" w:lineRule="auto"/>
              <w:rPr/>
            </w:pPr>
            <w:r>
              <w:rPr>
                <w:spacing w:val="-5"/>
              </w:rPr>
              <w:t>0.</w:t>
            </w:r>
            <w:r>
              <w:rPr>
                <w:spacing w:val="-38"/>
              </w:rPr>
              <w:t xml:space="preserve"> </w:t>
            </w:r>
            <w:r>
              <w:rPr>
                <w:spacing w:val="-5"/>
              </w:rPr>
              <w:t>00022</w:t>
            </w:r>
          </w:p>
        </w:tc>
        <w:tc>
          <w:tcPr>
            <w:tcW w:w="1270" w:type="dxa"/>
            <w:vAlign w:val="top"/>
          </w:tcPr>
          <w:p>
            <w:pPr>
              <w:pStyle w:val="TableText"/>
              <w:ind w:left="353"/>
              <w:spacing w:before="137" w:line="192" w:lineRule="auto"/>
              <w:rPr/>
            </w:pPr>
            <w:r>
              <w:rPr>
                <w:spacing w:val="-6"/>
              </w:rPr>
              <w:t>0.</w:t>
            </w:r>
            <w:r>
              <w:rPr>
                <w:spacing w:val="-31"/>
              </w:rPr>
              <w:t xml:space="preserve"> </w:t>
            </w:r>
            <w:r>
              <w:rPr>
                <w:spacing w:val="-6"/>
              </w:rPr>
              <w:t>33553</w:t>
            </w:r>
          </w:p>
        </w:tc>
        <w:tc>
          <w:tcPr>
            <w:tcW w:w="1169" w:type="dxa"/>
            <w:vAlign w:val="top"/>
          </w:tcPr>
          <w:p>
            <w:pPr>
              <w:pStyle w:val="TableText"/>
              <w:ind w:left="565"/>
              <w:spacing w:before="138" w:line="191" w:lineRule="auto"/>
              <w:rPr/>
            </w:pPr>
            <w:r>
              <w:rPr/>
              <w:t>6</w:t>
            </w:r>
          </w:p>
        </w:tc>
      </w:tr>
      <w:tr>
        <w:trPr>
          <w:trHeight w:val="327" w:hRule="atLeast"/>
        </w:trPr>
        <w:tc>
          <w:tcPr>
            <w:tcW w:w="1125" w:type="dxa"/>
            <w:vAlign w:val="top"/>
          </w:tcPr>
          <w:p>
            <w:pPr>
              <w:pStyle w:val="TableText"/>
              <w:ind w:left="399"/>
              <w:spacing w:before="168" w:line="123" w:lineRule="exact"/>
              <w:rPr/>
            </w:pPr>
            <w:r>
              <w:rPr>
                <w:spacing w:val="5"/>
                <w:position w:val="-2"/>
              </w:rPr>
              <w:t>……</w:t>
            </w:r>
          </w:p>
        </w:tc>
        <w:tc>
          <w:tcPr>
            <w:tcW w:w="1493" w:type="dxa"/>
            <w:vAlign w:val="top"/>
          </w:tcPr>
          <w:p>
            <w:pPr>
              <w:pStyle w:val="TableText"/>
              <w:ind w:left="582"/>
              <w:spacing w:before="168" w:line="123" w:lineRule="exact"/>
              <w:rPr/>
            </w:pPr>
            <w:r>
              <w:rPr>
                <w:spacing w:val="5"/>
                <w:position w:val="-2"/>
              </w:rPr>
              <w:t>……</w:t>
            </w:r>
          </w:p>
        </w:tc>
        <w:tc>
          <w:tcPr>
            <w:tcW w:w="1619" w:type="dxa"/>
            <w:vAlign w:val="top"/>
          </w:tcPr>
          <w:p>
            <w:pPr>
              <w:pStyle w:val="TableText"/>
              <w:ind w:left="646"/>
              <w:spacing w:before="168" w:line="123" w:lineRule="exact"/>
              <w:rPr/>
            </w:pPr>
            <w:r>
              <w:rPr>
                <w:spacing w:val="5"/>
                <w:position w:val="-2"/>
              </w:rPr>
              <w:t>……</w:t>
            </w:r>
          </w:p>
        </w:tc>
        <w:tc>
          <w:tcPr>
            <w:tcW w:w="1662" w:type="dxa"/>
            <w:vAlign w:val="top"/>
          </w:tcPr>
          <w:p>
            <w:pPr>
              <w:pStyle w:val="TableText"/>
              <w:ind w:left="651"/>
              <w:spacing w:before="168" w:line="123" w:lineRule="exact"/>
              <w:rPr/>
            </w:pPr>
            <w:r>
              <w:rPr>
                <w:spacing w:val="5"/>
                <w:position w:val="-2"/>
              </w:rPr>
              <w:t>……</w:t>
            </w:r>
          </w:p>
        </w:tc>
        <w:tc>
          <w:tcPr>
            <w:tcW w:w="1272" w:type="dxa"/>
            <w:vAlign w:val="top"/>
          </w:tcPr>
          <w:p>
            <w:pPr>
              <w:pStyle w:val="TableText"/>
              <w:ind w:left="456"/>
              <w:spacing w:before="168" w:line="123" w:lineRule="exact"/>
              <w:rPr/>
            </w:pPr>
            <w:r>
              <w:rPr>
                <w:spacing w:val="5"/>
                <w:position w:val="-2"/>
              </w:rPr>
              <w:t>……</w:t>
            </w:r>
          </w:p>
        </w:tc>
        <w:tc>
          <w:tcPr>
            <w:tcW w:w="1270" w:type="dxa"/>
            <w:vAlign w:val="top"/>
          </w:tcPr>
          <w:p>
            <w:pPr>
              <w:pStyle w:val="TableText"/>
              <w:ind w:left="492"/>
              <w:spacing w:before="168" w:line="123" w:lineRule="exact"/>
              <w:rPr/>
            </w:pPr>
            <w:r>
              <w:rPr>
                <w:spacing w:val="5"/>
                <w:position w:val="-2"/>
              </w:rPr>
              <w:t>……</w:t>
            </w:r>
          </w:p>
        </w:tc>
        <w:tc>
          <w:tcPr>
            <w:tcW w:w="1169" w:type="dxa"/>
            <w:vAlign w:val="top"/>
          </w:tcPr>
          <w:p>
            <w:pPr>
              <w:pStyle w:val="TableText"/>
              <w:ind w:left="441"/>
              <w:spacing w:before="168" w:line="123" w:lineRule="exact"/>
              <w:rPr/>
            </w:pPr>
            <w:r>
              <w:rPr>
                <w:spacing w:val="5"/>
                <w:position w:val="-2"/>
              </w:rPr>
              <w:t>……</w:t>
            </w:r>
          </w:p>
        </w:tc>
      </w:tr>
      <w:tr>
        <w:trPr>
          <w:trHeight w:val="410" w:hRule="atLeast"/>
        </w:trPr>
        <w:tc>
          <w:tcPr>
            <w:tcW w:w="1125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71"/>
              <w:spacing w:before="161" w:line="191" w:lineRule="auto"/>
              <w:rPr/>
            </w:pPr>
            <w:r>
              <w:rPr/>
              <w:t>445</w:t>
            </w:r>
            <w:r>
              <w:rPr>
                <w:spacing w:val="-13"/>
              </w:rPr>
              <w:t xml:space="preserve"> </w:t>
            </w:r>
            <w:r>
              <w:rPr/>
              <w:t>840</w:t>
            </w:r>
          </w:p>
        </w:tc>
        <w:tc>
          <w:tcPr>
            <w:tcW w:w="1493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73"/>
              <w:spacing w:before="161" w:line="193" w:lineRule="auto"/>
              <w:rPr/>
            </w:pPr>
            <w:r>
              <w:rPr>
                <w:spacing w:val="1"/>
              </w:rPr>
              <w:t>v2758294872</w:t>
            </w:r>
          </w:p>
        </w:tc>
        <w:tc>
          <w:tcPr>
            <w:tcW w:w="1619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768"/>
              <w:spacing w:before="163" w:line="189" w:lineRule="auto"/>
              <w:rPr/>
            </w:pPr>
            <w:r>
              <w:rPr/>
              <w:t>0</w:t>
            </w:r>
          </w:p>
        </w:tc>
        <w:tc>
          <w:tcPr>
            <w:tcW w:w="1662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774"/>
              <w:spacing w:before="163" w:line="189" w:lineRule="auto"/>
              <w:rPr/>
            </w:pPr>
            <w:r>
              <w:rPr/>
              <w:t>0</w:t>
            </w:r>
          </w:p>
        </w:tc>
        <w:tc>
          <w:tcPr>
            <w:tcW w:w="1272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315"/>
              <w:spacing w:before="163" w:line="189" w:lineRule="auto"/>
              <w:rPr/>
            </w:pPr>
            <w:r>
              <w:rPr>
                <w:spacing w:val="-5"/>
              </w:rPr>
              <w:t>0.</w:t>
            </w:r>
            <w:r>
              <w:rPr>
                <w:spacing w:val="-38"/>
              </w:rPr>
              <w:t xml:space="preserve"> </w:t>
            </w:r>
            <w:r>
              <w:rPr>
                <w:spacing w:val="-5"/>
              </w:rPr>
              <w:t>00000</w:t>
            </w:r>
          </w:p>
        </w:tc>
        <w:tc>
          <w:tcPr>
            <w:tcW w:w="1270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353"/>
              <w:spacing w:before="163" w:line="189" w:lineRule="auto"/>
              <w:rPr/>
            </w:pPr>
            <w:r>
              <w:rPr>
                <w:spacing w:val="-5"/>
              </w:rPr>
              <w:t>0.</w:t>
            </w:r>
            <w:r>
              <w:rPr>
                <w:spacing w:val="-38"/>
              </w:rPr>
              <w:t xml:space="preserve"> </w:t>
            </w:r>
            <w:r>
              <w:rPr>
                <w:spacing w:val="-5"/>
              </w:rPr>
              <w:t>00000</w:t>
            </w:r>
          </w:p>
        </w:tc>
        <w:tc>
          <w:tcPr>
            <w:tcW w:w="1169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313"/>
              <w:spacing w:before="161" w:line="191" w:lineRule="auto"/>
              <w:rPr/>
            </w:pPr>
            <w:r>
              <w:rPr/>
              <w:t>445</w:t>
            </w:r>
            <w:r>
              <w:rPr>
                <w:spacing w:val="-13"/>
              </w:rPr>
              <w:t xml:space="preserve"> </w:t>
            </w:r>
            <w:r>
              <w:rPr/>
              <w:t>840</w:t>
            </w:r>
          </w:p>
        </w:tc>
      </w:tr>
    </w:tbl>
    <w:p>
      <w:pPr>
        <w:spacing w:line="350" w:lineRule="auto"/>
        <w:rPr>
          <w:rFonts w:ascii="Arial"/>
          <w:sz w:val="21"/>
        </w:rPr>
      </w:pPr>
      <w:r/>
    </w:p>
    <w:p>
      <w:pPr>
        <w:pStyle w:val="BodyText"/>
        <w:ind w:left="225"/>
        <w:spacing w:before="66" w:line="144" w:lineRule="exact"/>
        <w:rPr>
          <w:sz w:val="20"/>
          <w:szCs w:val="20"/>
        </w:rPr>
      </w:pPr>
      <w:r>
        <w:rPr>
          <w:sz w:val="20"/>
          <w:szCs w:val="20"/>
          <w:spacing w:val="14"/>
          <w:w w:val="125"/>
          <w:position w:val="-3"/>
        </w:rPr>
        <w:t>—</w:t>
      </w:r>
      <w:r>
        <w:rPr>
          <w:sz w:val="20"/>
          <w:szCs w:val="20"/>
          <w:spacing w:val="34"/>
          <w:position w:val="-3"/>
        </w:rPr>
        <w:t xml:space="preserve"> </w:t>
      </w:r>
      <w:r>
        <w:rPr>
          <w:sz w:val="20"/>
          <w:szCs w:val="20"/>
          <w:spacing w:val="14"/>
          <w:w w:val="125"/>
          <w:position w:val="-3"/>
        </w:rPr>
        <w:t>104</w:t>
      </w:r>
      <w:r>
        <w:rPr>
          <w:sz w:val="20"/>
          <w:szCs w:val="20"/>
          <w:spacing w:val="8"/>
          <w:position w:val="-3"/>
        </w:rPr>
        <w:t xml:space="preserve"> </w:t>
      </w:r>
      <w:r>
        <w:rPr>
          <w:sz w:val="20"/>
          <w:szCs w:val="20"/>
          <w:spacing w:val="14"/>
          <w:w w:val="125"/>
          <w:position w:val="-3"/>
        </w:rPr>
        <w:t>—</w:t>
      </w:r>
    </w:p>
    <w:p>
      <w:pPr>
        <w:spacing w:line="144" w:lineRule="exact"/>
        <w:sectPr>
          <w:type w:val="continuous"/>
          <w:pgSz w:w="11906" w:h="16838"/>
          <w:pgMar w:top="400" w:right="1062" w:bottom="471" w:left="1012" w:header="0" w:footer="232" w:gutter="0"/>
          <w:cols w:equalWidth="0" w:num="1">
            <w:col w:w="9831" w:space="0"/>
          </w:cols>
        </w:sectPr>
        <w:rPr>
          <w:sz w:val="20"/>
          <w:szCs w:val="20"/>
        </w:rPr>
      </w:pPr>
    </w:p>
    <w:p>
      <w:pPr>
        <w:spacing w:line="38" w:lineRule="exact"/>
        <w:rPr/>
      </w:pPr>
      <w:r/>
    </w:p>
    <w:p>
      <w:pPr>
        <w:spacing w:line="38" w:lineRule="exact"/>
        <w:sectPr>
          <w:headerReference w:type="default" r:id="rId7"/>
          <w:footerReference w:type="default" r:id="rId8"/>
          <w:pgSz w:w="11906" w:h="16838"/>
          <w:pgMar w:top="1308" w:right="1068" w:bottom="471" w:left="1012" w:header="685" w:footer="232" w:gutter="0"/>
          <w:cols w:equalWidth="0" w:num="1">
            <w:col w:w="9825" w:space="0"/>
          </w:cols>
        </w:sectPr>
        <w:rPr/>
      </w:pPr>
    </w:p>
    <w:p>
      <w:pPr>
        <w:ind w:firstLine="156"/>
        <w:spacing w:before="49" w:line="4278" w:lineRule="exact"/>
        <w:rPr/>
      </w:pPr>
      <w:r>
        <w:rPr>
          <w:position w:val="-85"/>
        </w:rPr>
        <w:drawing>
          <wp:inline distT="0" distB="0" distL="0" distR="0">
            <wp:extent cx="2879992" cy="2716085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79992" cy="271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294"/>
        <w:spacing w:before="98" w:line="229" w:lineRule="exact"/>
        <w:outlineLvl w:val="3"/>
        <w:rPr>
          <w:rFonts w:ascii="SimHei" w:hAnsi="SimHei" w:eastAsia="SimHei" w:cs="SimHei"/>
        </w:rPr>
      </w:pPr>
      <w:r>
        <w:rPr>
          <w:rFonts w:ascii="SimHei" w:hAnsi="SimHei" w:eastAsia="SimHei" w:cs="SimHei"/>
          <w:spacing w:val="7"/>
          <w:position w:val="1"/>
        </w:rPr>
        <w:t>图</w:t>
      </w:r>
      <w:r>
        <w:rPr>
          <w:rFonts w:ascii="SimHei" w:hAnsi="SimHei" w:eastAsia="SimHei" w:cs="SimHei"/>
          <w:spacing w:val="-34"/>
          <w:position w:val="1"/>
        </w:rPr>
        <w:t xml:space="preserve"> </w:t>
      </w:r>
      <w:r>
        <w:rPr>
          <w:spacing w:val="7"/>
          <w:position w:val="1"/>
        </w:rPr>
        <w:t>8</w:t>
      </w:r>
      <w:r>
        <w:rPr>
          <w:spacing w:val="7"/>
          <w:position w:val="1"/>
        </w:rPr>
        <w:t xml:space="preserve">  </w:t>
      </w:r>
      <w:r>
        <w:rPr>
          <w:rFonts w:ascii="SimHei" w:hAnsi="SimHei" w:eastAsia="SimHei" w:cs="SimHei"/>
          <w:spacing w:val="7"/>
          <w:position w:val="1"/>
        </w:rPr>
        <w:t>谣言信息覆盖率统计图</w:t>
      </w:r>
    </w:p>
    <w:p>
      <w:pPr>
        <w:pStyle w:val="BodyText"/>
        <w:ind w:left="223"/>
        <w:spacing w:before="82" w:line="205" w:lineRule="auto"/>
        <w:outlineLvl w:val="4"/>
        <w:rPr/>
      </w:pPr>
      <w:r>
        <w:rPr>
          <w:spacing w:val="-3"/>
        </w:rPr>
        <w:t>Fig.</w:t>
      </w:r>
      <w:r>
        <w:rPr>
          <w:spacing w:val="-37"/>
        </w:rPr>
        <w:t xml:space="preserve"> </w:t>
      </w:r>
      <w:r>
        <w:rPr>
          <w:spacing w:val="-3"/>
        </w:rPr>
        <w:t>8</w:t>
      </w:r>
      <w:r>
        <w:rPr>
          <w:spacing w:val="-3"/>
        </w:rPr>
        <w:t xml:space="preserve">  </w:t>
      </w:r>
      <w:r>
        <w:rPr>
          <w:spacing w:val="-3"/>
        </w:rPr>
        <w:t>Statistical</w:t>
      </w:r>
      <w:r>
        <w:rPr>
          <w:spacing w:val="-3"/>
        </w:rPr>
        <w:t xml:space="preserve"> </w:t>
      </w:r>
      <w:r>
        <w:rPr>
          <w:spacing w:val="-3"/>
        </w:rPr>
        <w:t>Chart</w:t>
      </w:r>
      <w:r>
        <w:rPr>
          <w:spacing w:val="-17"/>
        </w:rPr>
        <w:t xml:space="preserve"> </w:t>
      </w:r>
      <w:r>
        <w:rPr>
          <w:spacing w:val="-3"/>
        </w:rPr>
        <w:t>of</w:t>
      </w:r>
      <w:r>
        <w:rPr>
          <w:spacing w:val="-27"/>
        </w:rPr>
        <w:t xml:space="preserve"> </w:t>
      </w:r>
      <w:r>
        <w:rPr>
          <w:spacing w:val="-3"/>
        </w:rPr>
        <w:t>Rumor</w:t>
      </w:r>
      <w:r>
        <w:rPr>
          <w:spacing w:val="-18"/>
        </w:rPr>
        <w:t xml:space="preserve"> </w:t>
      </w:r>
      <w:r>
        <w:rPr>
          <w:spacing w:val="-3"/>
        </w:rPr>
        <w:t>Inform</w:t>
      </w:r>
      <w:r>
        <w:rPr>
          <w:spacing w:val="-4"/>
        </w:rPr>
        <w:t>ation</w:t>
      </w:r>
      <w:r>
        <w:rPr>
          <w:spacing w:val="-4"/>
        </w:rPr>
        <w:t xml:space="preserve"> </w:t>
      </w:r>
      <w:r>
        <w:rPr>
          <w:spacing w:val="-4"/>
        </w:rPr>
        <w:t>Coverage</w:t>
      </w:r>
    </w:p>
    <w:p>
      <w:pPr>
        <w:spacing w:line="323" w:lineRule="auto"/>
        <w:rPr>
          <w:rFonts w:ascii="Arial"/>
          <w:sz w:val="21"/>
        </w:rPr>
      </w:pPr>
      <w:r/>
    </w:p>
    <w:p>
      <w:pPr>
        <w:pStyle w:val="BodyText"/>
        <w:ind w:left="127" w:right="323" w:hanging="3"/>
        <w:spacing w:before="87" w:line="259" w:lineRule="auto"/>
        <w:rPr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前</w:t>
      </w:r>
      <w:r>
        <w:rPr>
          <w:sz w:val="20"/>
          <w:szCs w:val="20"/>
          <w:spacing w:val="14"/>
        </w:rPr>
        <w:t>1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14"/>
        </w:rPr>
        <w:t>650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个节点作为从实验数据集检测出的关键节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点群组</w:t>
      </w:r>
      <w:r>
        <w:rPr>
          <w:sz w:val="20"/>
          <w:szCs w:val="20"/>
          <w:spacing w:val="4"/>
        </w:rPr>
        <w:t>。</w:t>
      </w:r>
    </w:p>
    <w:p>
      <w:pPr>
        <w:pStyle w:val="BodyText"/>
        <w:ind w:left="118"/>
        <w:spacing w:before="1" w:line="200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  <w:spacing w:val="-4"/>
        </w:rPr>
        <w:t>4.</w:t>
      </w:r>
      <w:r>
        <w:rPr>
          <w:sz w:val="20"/>
          <w:szCs w:val="20"/>
          <w:spacing w:val="-44"/>
        </w:rPr>
        <w:t xml:space="preserve"> </w:t>
      </w:r>
      <w:r>
        <w:rPr>
          <w:sz w:val="20"/>
          <w:szCs w:val="20"/>
          <w:spacing w:val="-4"/>
        </w:rPr>
        <w:t>4</w:t>
      </w:r>
      <w:r>
        <w:rPr>
          <w:sz w:val="20"/>
          <w:szCs w:val="20"/>
          <w:spacing w:val="13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>对比实验</w:t>
      </w:r>
    </w:p>
    <w:p>
      <w:pPr>
        <w:pStyle w:val="BodyText"/>
        <w:ind w:left="46" w:right="242" w:firstLine="504"/>
        <w:spacing w:before="70" w:line="258" w:lineRule="auto"/>
        <w:jc w:val="both"/>
        <w:rPr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19"/>
        </w:rPr>
        <w:t>为了验证本文提出的关键节点群组检测方法</w:t>
      </w:r>
      <w:r>
        <w:rPr>
          <w:sz w:val="20"/>
          <w:szCs w:val="20"/>
        </w:rPr>
        <w:t>GR</w:t>
      </w:r>
      <w:r>
        <w:rPr>
          <w:sz w:val="20"/>
          <w:szCs w:val="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的有效性</w:t>
      </w:r>
      <w:r>
        <w:rPr>
          <w:rFonts w:ascii="Microsoft YaHei" w:hAnsi="Microsoft YaHei" w:eastAsia="Microsoft YaHei" w:cs="Microsoft YaHei"/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6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我们将其与 </w:t>
      </w:r>
      <w:r>
        <w:rPr>
          <w:sz w:val="20"/>
          <w:szCs w:val="20"/>
          <w:spacing w:val="6"/>
        </w:rPr>
        <w:t>8</w:t>
      </w:r>
      <w:r>
        <w:rPr>
          <w:sz w:val="20"/>
          <w:szCs w:val="20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种方法进行对比</w:t>
      </w:r>
      <w:r>
        <w:rPr>
          <w:rFonts w:ascii="Microsoft YaHei" w:hAnsi="Microsoft YaHei" w:eastAsia="Microsoft YaHei" w:cs="Microsoft YaHei"/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6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分别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是随机选择方法</w:t>
      </w:r>
      <w:r>
        <w:rPr>
          <w:sz w:val="20"/>
          <w:szCs w:val="20"/>
          <w:spacing w:val="7"/>
        </w:rPr>
        <w:t>（</w:t>
      </w:r>
      <w:r>
        <w:rPr>
          <w:sz w:val="20"/>
          <w:szCs w:val="20"/>
        </w:rPr>
        <w:t>RD</w:t>
      </w:r>
      <w:r>
        <w:rPr>
          <w:sz w:val="20"/>
          <w:szCs w:val="20"/>
          <w:spacing w:val="-27"/>
          <w:w w:val="89"/>
        </w:rPr>
        <w:t>）</w:t>
      </w:r>
      <w:r>
        <w:rPr>
          <w:sz w:val="11"/>
          <w:szCs w:val="11"/>
          <w:spacing w:val="-5"/>
          <w:w w:val="30"/>
          <w:position w:val="8"/>
        </w:rPr>
        <w:t>［</w:t>
      </w:r>
      <w:r>
        <w:rPr>
          <w:sz w:val="11"/>
          <w:szCs w:val="11"/>
          <w:spacing w:val="7"/>
          <w:position w:val="8"/>
        </w:rPr>
        <w:t>29］</w:t>
      </w:r>
      <w:r>
        <w:rPr>
          <w:sz w:val="20"/>
          <w:szCs w:val="20"/>
          <w:spacing w:val="7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度中心性方法</w:t>
      </w:r>
      <w:r>
        <w:rPr>
          <w:sz w:val="20"/>
          <w:szCs w:val="20"/>
          <w:spacing w:val="7"/>
        </w:rPr>
        <w:t>（</w:t>
      </w:r>
      <w:r>
        <w:rPr>
          <w:sz w:val="20"/>
          <w:szCs w:val="20"/>
        </w:rPr>
        <w:t>DC</w:t>
      </w:r>
      <w:r>
        <w:rPr>
          <w:sz w:val="20"/>
          <w:szCs w:val="20"/>
          <w:spacing w:val="-28"/>
          <w:w w:val="91"/>
        </w:rPr>
        <w:t>）</w:t>
      </w:r>
      <w:r>
        <w:rPr>
          <w:sz w:val="11"/>
          <w:szCs w:val="11"/>
          <w:spacing w:val="-5"/>
          <w:w w:val="30"/>
          <w:position w:val="8"/>
        </w:rPr>
        <w:t>［</w:t>
      </w:r>
      <w:r>
        <w:rPr>
          <w:sz w:val="11"/>
          <w:szCs w:val="11"/>
          <w:spacing w:val="7"/>
          <w:position w:val="8"/>
        </w:rPr>
        <w:t>30］</w:t>
      </w:r>
      <w:r>
        <w:rPr>
          <w:sz w:val="20"/>
          <w:szCs w:val="20"/>
          <w:spacing w:val="7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特征向量中心性方法</w:t>
      </w:r>
      <w:r>
        <w:rPr>
          <w:sz w:val="20"/>
          <w:szCs w:val="20"/>
          <w:spacing w:val="12"/>
        </w:rPr>
        <w:t>（</w:t>
      </w:r>
      <w:r>
        <w:rPr>
          <w:sz w:val="20"/>
          <w:szCs w:val="20"/>
        </w:rPr>
        <w:t>EC</w:t>
      </w:r>
      <w:r>
        <w:rPr>
          <w:sz w:val="20"/>
          <w:szCs w:val="20"/>
          <w:spacing w:val="-30"/>
        </w:rPr>
        <w:t>）</w:t>
      </w:r>
      <w:r>
        <w:rPr>
          <w:sz w:val="11"/>
          <w:szCs w:val="11"/>
          <w:spacing w:val="-5"/>
          <w:w w:val="29"/>
          <w:position w:val="8"/>
        </w:rPr>
        <w:t>［</w:t>
      </w:r>
      <w:r>
        <w:rPr>
          <w:sz w:val="11"/>
          <w:szCs w:val="11"/>
          <w:spacing w:val="12"/>
          <w:position w:val="8"/>
        </w:rPr>
        <w:t>31］</w:t>
      </w:r>
      <w:r>
        <w:rPr>
          <w:sz w:val="20"/>
          <w:szCs w:val="20"/>
          <w:spacing w:val="12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接近度中心性方法</w:t>
      </w:r>
      <w:r>
        <w:rPr>
          <w:sz w:val="20"/>
          <w:szCs w:val="20"/>
          <w:spacing w:val="1"/>
          <w:position w:val="-1"/>
        </w:rPr>
        <w:t>（</w:t>
      </w:r>
      <w:r>
        <w:rPr>
          <w:sz w:val="20"/>
          <w:szCs w:val="20"/>
          <w:position w:val="-1"/>
        </w:rPr>
        <w:t>CS</w:t>
      </w:r>
      <w:r>
        <w:rPr>
          <w:sz w:val="20"/>
          <w:szCs w:val="20"/>
          <w:spacing w:val="-29"/>
          <w:w w:val="95"/>
          <w:position w:val="-1"/>
        </w:rPr>
        <w:t>）</w:t>
      </w:r>
      <w:r>
        <w:rPr>
          <w:sz w:val="11"/>
          <w:szCs w:val="11"/>
          <w:spacing w:val="-5"/>
          <w:w w:val="28"/>
          <w:position w:val="8"/>
        </w:rPr>
        <w:t>［</w:t>
      </w:r>
      <w:r>
        <w:rPr>
          <w:sz w:val="11"/>
          <w:szCs w:val="11"/>
          <w:spacing w:val="1"/>
          <w:position w:val="8"/>
        </w:rPr>
        <w:t>32］</w:t>
      </w:r>
      <w:r>
        <w:rPr>
          <w:sz w:val="20"/>
          <w:szCs w:val="20"/>
          <w:spacing w:val="1"/>
          <w:position w:val="-1"/>
        </w:rPr>
        <w:t>、K</w:t>
      </w:r>
      <w:r>
        <w:rPr>
          <w:sz w:val="20"/>
          <w:szCs w:val="20"/>
          <w:spacing w:val="1"/>
        </w:rPr>
        <w:t>－</w:t>
      </w:r>
      <w:r>
        <w:rPr>
          <w:sz w:val="20"/>
          <w:szCs w:val="20"/>
        </w:rPr>
        <w:t>shell</w:t>
      </w:r>
      <w:r>
        <w:rPr>
          <w:sz w:val="20"/>
          <w:szCs w:val="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方法</w:t>
      </w:r>
      <w:r>
        <w:rPr>
          <w:sz w:val="20"/>
          <w:szCs w:val="20"/>
          <w:spacing w:val="1"/>
        </w:rPr>
        <w:t>（</w:t>
      </w:r>
      <w:r>
        <w:rPr>
          <w:sz w:val="20"/>
          <w:szCs w:val="20"/>
        </w:rPr>
        <w:t>KSh</w:t>
      </w:r>
      <w:r>
        <w:rPr>
          <w:sz w:val="20"/>
          <w:szCs w:val="20"/>
          <w:spacing w:val="-29"/>
          <w:w w:val="93"/>
        </w:rPr>
        <w:t>）</w:t>
      </w:r>
      <w:r>
        <w:rPr>
          <w:sz w:val="11"/>
          <w:szCs w:val="11"/>
          <w:spacing w:val="-5"/>
          <w:w w:val="30"/>
          <w:position w:val="8"/>
        </w:rPr>
        <w:t>［</w:t>
      </w:r>
      <w:r>
        <w:rPr>
          <w:sz w:val="11"/>
          <w:szCs w:val="11"/>
          <w:spacing w:val="1"/>
          <w:position w:val="8"/>
        </w:rPr>
        <w:t>33］</w:t>
      </w:r>
      <w:r>
        <w:rPr>
          <w:sz w:val="20"/>
          <w:szCs w:val="20"/>
          <w:spacing w:val="1"/>
          <w:position w:val="-1"/>
        </w:rPr>
        <w:t>、</w:t>
      </w:r>
      <w:r>
        <w:rPr>
          <w:sz w:val="20"/>
          <w:szCs w:val="20"/>
          <w:position w:val="-1"/>
        </w:rPr>
        <w:t>PageRank</w:t>
      </w:r>
      <w:r>
        <w:rPr>
          <w:sz w:val="20"/>
          <w:szCs w:val="20"/>
          <w:spacing w:val="-22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"/>
          <w:position w:val="-1"/>
        </w:rPr>
        <w:t>方法</w:t>
      </w:r>
      <w:r>
        <w:rPr>
          <w:sz w:val="20"/>
          <w:szCs w:val="20"/>
        </w:rPr>
        <w:t>（PR</w:t>
      </w:r>
      <w:r>
        <w:rPr>
          <w:sz w:val="20"/>
          <w:szCs w:val="20"/>
          <w:spacing w:val="-19"/>
          <w:w w:val="88"/>
        </w:rPr>
        <w:t>）</w:t>
      </w:r>
      <w:r>
        <w:rPr>
          <w:sz w:val="11"/>
          <w:szCs w:val="11"/>
          <w:spacing w:val="-19"/>
          <w:w w:val="88"/>
          <w:position w:val="8"/>
        </w:rPr>
        <w:t>［</w:t>
      </w:r>
      <w:r>
        <w:rPr>
          <w:sz w:val="11"/>
          <w:szCs w:val="11"/>
          <w:position w:val="8"/>
        </w:rPr>
        <w:t>34</w:t>
      </w:r>
      <w:r>
        <w:rPr>
          <w:sz w:val="11"/>
          <w:szCs w:val="11"/>
          <w:spacing w:val="-19"/>
          <w:w w:val="88"/>
          <w:position w:val="8"/>
        </w:rPr>
        <w:t>］</w:t>
      </w:r>
      <w:r>
        <w:rPr>
          <w:sz w:val="20"/>
          <w:szCs w:val="20"/>
          <w:spacing w:val="2"/>
        </w:rPr>
        <w:t>，</w:t>
      </w:r>
      <w:r>
        <w:rPr>
          <w:rFonts w:ascii="Microsoft YaHei" w:hAnsi="Microsoft YaHei" w:eastAsia="Microsoft YaHei" w:cs="Microsoft YaHei"/>
          <w:sz w:val="20"/>
          <w:szCs w:val="20"/>
        </w:rPr>
        <w:t>基 于</w:t>
      </w:r>
      <w:r>
        <w:rPr>
          <w:rFonts w:ascii="Microsoft YaHei" w:hAnsi="Microsoft YaHei" w:eastAsia="Microsoft YaHei" w:cs="Microsoft YaHei"/>
          <w:sz w:val="20"/>
          <w:szCs w:val="20"/>
          <w:spacing w:val="50"/>
        </w:rPr>
        <w:t xml:space="preserve"> </w:t>
      </w:r>
      <w:r>
        <w:rPr>
          <w:sz w:val="20"/>
          <w:szCs w:val="20"/>
        </w:rPr>
        <w:t>K－</w:t>
      </w:r>
      <w:r>
        <w:rPr>
          <w:sz w:val="20"/>
          <w:szCs w:val="20"/>
          <w:spacing w:val="-60"/>
        </w:rPr>
        <w:t xml:space="preserve"> </w:t>
      </w:r>
      <w:r>
        <w:rPr>
          <w:sz w:val="20"/>
          <w:szCs w:val="20"/>
        </w:rPr>
        <w:t>shell</w:t>
      </w:r>
      <w:r>
        <w:rPr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的</w:t>
      </w:r>
      <w:r>
        <w:rPr>
          <w:rFonts w:ascii="Microsoft YaHei" w:hAnsi="Microsoft YaHei" w:eastAsia="Microsoft YaHei" w:cs="Microsoft YaHei"/>
          <w:sz w:val="20"/>
          <w:szCs w:val="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关</w:t>
      </w:r>
      <w:r>
        <w:rPr>
          <w:rFonts w:ascii="Microsoft YaHei" w:hAnsi="Microsoft YaHei" w:eastAsia="Microsoft YaHei" w:cs="Microsoft YaHei"/>
          <w:sz w:val="20"/>
          <w:szCs w:val="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键</w:t>
      </w:r>
      <w:r>
        <w:rPr>
          <w:rFonts w:ascii="Microsoft YaHei" w:hAnsi="Microsoft YaHei" w:eastAsia="Microsoft YaHei" w:cs="Microsoft YaHei"/>
          <w:sz w:val="20"/>
          <w:szCs w:val="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节</w:t>
      </w:r>
      <w:r>
        <w:rPr>
          <w:rFonts w:ascii="Microsoft YaHei" w:hAnsi="Microsoft YaHei" w:eastAsia="Microsoft YaHei" w:cs="Microsoft YaHei"/>
          <w:sz w:val="20"/>
          <w:szCs w:val="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点</w:t>
      </w:r>
      <w:r>
        <w:rPr>
          <w:rFonts w:ascii="Microsoft YaHei" w:hAnsi="Microsoft YaHei" w:eastAsia="Microsoft YaHei" w:cs="Microsoft YaHei"/>
          <w:sz w:val="20"/>
          <w:szCs w:val="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识</w:t>
      </w:r>
      <w:r>
        <w:rPr>
          <w:rFonts w:ascii="Microsoft YaHei" w:hAnsi="Microsoft YaHei" w:eastAsia="Microsoft YaHei" w:cs="Microsoft YaHei"/>
          <w:sz w:val="20"/>
          <w:szCs w:val="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别</w:t>
      </w:r>
      <w:r>
        <w:rPr>
          <w:rFonts w:ascii="Microsoft YaHei" w:hAnsi="Microsoft YaHei" w:eastAsia="Microsoft YaHei" w:cs="Microsoft YaHei"/>
          <w:sz w:val="20"/>
          <w:szCs w:val="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方</w:t>
      </w:r>
      <w:r>
        <w:rPr>
          <w:rFonts w:ascii="Microsoft YaHei" w:hAnsi="Microsoft YaHei" w:eastAsia="Microsoft YaHei" w:cs="Microsoft YaHei"/>
          <w:sz w:val="20"/>
          <w:szCs w:val="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法</w:t>
      </w:r>
      <w:r>
        <w:rPr>
          <w:sz w:val="20"/>
          <w:szCs w:val="20"/>
          <w:spacing w:val="13"/>
        </w:rPr>
        <w:t>（</w:t>
      </w:r>
      <w:r>
        <w:rPr>
          <w:sz w:val="20"/>
          <w:szCs w:val="20"/>
        </w:rPr>
        <w:t>KBKNR</w:t>
      </w:r>
      <w:r>
        <w:rPr>
          <w:sz w:val="20"/>
          <w:szCs w:val="20"/>
          <w:spacing w:val="-28"/>
          <w:w w:val="91"/>
        </w:rPr>
        <w:t>）</w:t>
      </w:r>
      <w:r>
        <w:rPr>
          <w:sz w:val="11"/>
          <w:szCs w:val="11"/>
          <w:spacing w:val="-5"/>
          <w:w w:val="29"/>
          <w:position w:val="8"/>
        </w:rPr>
        <w:t>［</w:t>
      </w:r>
      <w:r>
        <w:rPr>
          <w:sz w:val="11"/>
          <w:szCs w:val="11"/>
          <w:spacing w:val="13"/>
          <w:position w:val="8"/>
        </w:rPr>
        <w:t>35］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和基于节点邻域 </w:t>
      </w:r>
      <w:r>
        <w:rPr>
          <w:sz w:val="20"/>
          <w:szCs w:val="20"/>
          <w:spacing w:val="13"/>
        </w:rPr>
        <w:t>K－</w:t>
      </w:r>
      <w:r>
        <w:rPr>
          <w:sz w:val="20"/>
          <w:szCs w:val="20"/>
        </w:rPr>
        <w:t>shell</w:t>
      </w:r>
      <w:r>
        <w:rPr>
          <w:sz w:val="20"/>
          <w:szCs w:val="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分布的关键</w:t>
      </w:r>
      <w:r>
        <w:rPr>
          <w:rFonts w:ascii="Microsoft YaHei" w:hAnsi="Microsoft YaHei" w:eastAsia="Microsoft YaHei" w:cs="Microsoft YaHei"/>
          <w:sz w:val="20"/>
          <w:szCs w:val="20"/>
          <w:spacing w:val="19"/>
        </w:rPr>
        <w:t>节点识别方法</w:t>
      </w:r>
      <w:r>
        <w:rPr>
          <w:sz w:val="20"/>
          <w:szCs w:val="20"/>
          <w:spacing w:val="19"/>
        </w:rPr>
        <w:t>（</w:t>
      </w:r>
      <w:r>
        <w:rPr>
          <w:sz w:val="20"/>
          <w:szCs w:val="20"/>
        </w:rPr>
        <w:t>KDN</w:t>
      </w:r>
      <w:r>
        <w:rPr>
          <w:sz w:val="20"/>
          <w:szCs w:val="20"/>
          <w:spacing w:val="-28"/>
          <w:w w:val="91"/>
        </w:rPr>
        <w:t>）</w:t>
      </w:r>
      <w:r>
        <w:rPr>
          <w:sz w:val="11"/>
          <w:szCs w:val="11"/>
          <w:spacing w:val="-5"/>
          <w:w w:val="30"/>
          <w:position w:val="8"/>
        </w:rPr>
        <w:t>［</w:t>
      </w:r>
      <w:r>
        <w:rPr>
          <w:sz w:val="11"/>
          <w:szCs w:val="11"/>
          <w:spacing w:val="19"/>
          <w:position w:val="8"/>
        </w:rPr>
        <w:t>36］</w:t>
      </w:r>
      <w:r>
        <w:rPr>
          <w:sz w:val="20"/>
          <w:szCs w:val="20"/>
          <w:spacing w:val="19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19"/>
        </w:rPr>
        <w:t>各种方法的介绍如表 </w:t>
      </w:r>
      <w:r>
        <w:rPr>
          <w:sz w:val="20"/>
          <w:szCs w:val="20"/>
          <w:spacing w:val="19"/>
        </w:rPr>
        <w:t>4</w:t>
      </w:r>
      <w:r>
        <w:rPr>
          <w:rFonts w:ascii="Microsoft YaHei" w:hAnsi="Microsoft YaHei" w:eastAsia="Microsoft YaHei" w:cs="Microsoft YaHei"/>
          <w:sz w:val="20"/>
          <w:szCs w:val="20"/>
          <w:spacing w:val="30"/>
        </w:rPr>
        <w:t>所示</w:t>
      </w:r>
      <w:r>
        <w:rPr>
          <w:sz w:val="20"/>
          <w:szCs w:val="20"/>
          <w:spacing w:val="30"/>
        </w:rPr>
        <w:t>。</w:t>
      </w:r>
    </w:p>
    <w:p>
      <w:pPr>
        <w:pStyle w:val="BodyText"/>
        <w:ind w:left="126" w:right="323" w:firstLine="416"/>
        <w:spacing w:before="70" w:line="257" w:lineRule="auto"/>
        <w:rPr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所有基线方法和本文所提方法在数据集上的实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验结果如图 </w:t>
      </w:r>
      <w:r>
        <w:rPr>
          <w:sz w:val="20"/>
          <w:szCs w:val="20"/>
          <w:spacing w:val="4"/>
        </w:rPr>
        <w:t>9</w:t>
      </w:r>
      <w:r>
        <w:rPr>
          <w:sz w:val="20"/>
          <w:szCs w:val="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所示</w:t>
      </w:r>
      <w:r>
        <w:rPr>
          <w:sz w:val="20"/>
          <w:szCs w:val="20"/>
          <w:spacing w:val="4"/>
        </w:rPr>
        <w:t>。</w:t>
      </w:r>
    </w:p>
    <w:p>
      <w:pPr>
        <w:pStyle w:val="BodyText"/>
        <w:ind w:left="121" w:right="233" w:firstLine="446"/>
        <w:spacing w:before="3" w:line="258" w:lineRule="auto"/>
        <w:jc w:val="both"/>
        <w:rPr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由图 </w:t>
      </w:r>
      <w:r>
        <w:rPr>
          <w:sz w:val="20"/>
          <w:szCs w:val="20"/>
          <w:spacing w:val="4"/>
        </w:rPr>
        <w:t>9</w:t>
      </w:r>
      <w:r>
        <w:rPr>
          <w:sz w:val="20"/>
          <w:szCs w:val="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可知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4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本文所提出的引入有向联合图的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谣言传播中关键节点群组检测方法的表现均优于所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有基线方法</w:t>
      </w:r>
      <w:r>
        <w:rPr>
          <w:rFonts w:ascii="Microsoft YaHei" w:hAnsi="Microsoft YaHei" w:eastAsia="Microsoft YaHei" w:cs="Microsoft YaHei"/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6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验证了本文所提方法的有效性</w:t>
      </w:r>
      <w:r>
        <w:rPr>
          <w:rFonts w:ascii="Microsoft YaHei" w:hAnsi="Microsoft YaHei" w:eastAsia="Microsoft YaHei" w:cs="Microsoft YaHei"/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6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引入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有向联合图的谣言传播中关键节点检测方法相比于</w:t>
      </w:r>
      <w:r>
        <w:rPr>
          <w:sz w:val="20"/>
          <w:szCs w:val="20"/>
          <w:spacing w:val="23"/>
        </w:rPr>
        <w:t>RD、EC、CS、KSh、KBKNR、PR、DC</w:t>
      </w:r>
      <w:r>
        <w:rPr>
          <w:sz w:val="20"/>
          <w:szCs w:val="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和 </w:t>
      </w:r>
      <w:r>
        <w:rPr>
          <w:sz w:val="20"/>
          <w:szCs w:val="20"/>
          <w:spacing w:val="23"/>
        </w:rPr>
        <w:t>KDN</w:t>
      </w:r>
      <w:r>
        <w:rPr>
          <w:sz w:val="20"/>
          <w:szCs w:val="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在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准确率上分别平均提高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1"/>
        </w:rPr>
        <w:t>83.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1"/>
        </w:rPr>
        <w:t>1％、77.</w:t>
      </w:r>
      <w:r>
        <w:rPr>
          <w:sz w:val="20"/>
          <w:szCs w:val="20"/>
          <w:spacing w:val="-42"/>
        </w:rPr>
        <w:t xml:space="preserve"> </w:t>
      </w:r>
      <w:r>
        <w:rPr>
          <w:sz w:val="20"/>
          <w:szCs w:val="20"/>
          <w:spacing w:val="1"/>
        </w:rPr>
        <w:t>5％、75</w:t>
      </w:r>
      <w:r>
        <w:rPr>
          <w:sz w:val="20"/>
          <w:szCs w:val="20"/>
        </w:rPr>
        <w:t>.</w:t>
      </w:r>
      <w:r>
        <w:rPr>
          <w:sz w:val="20"/>
          <w:szCs w:val="20"/>
          <w:spacing w:val="-43"/>
        </w:rPr>
        <w:t xml:space="preserve"> </w:t>
      </w:r>
      <w:r>
        <w:rPr>
          <w:sz w:val="20"/>
          <w:szCs w:val="20"/>
        </w:rPr>
        <w:t>2％、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1"/>
        </w:rPr>
        <w:t>58.</w:t>
      </w:r>
      <w:r>
        <w:rPr>
          <w:sz w:val="20"/>
          <w:szCs w:val="20"/>
          <w:spacing w:val="-49"/>
        </w:rPr>
        <w:t xml:space="preserve"> </w:t>
      </w:r>
      <w:r>
        <w:rPr>
          <w:sz w:val="20"/>
          <w:szCs w:val="20"/>
          <w:spacing w:val="-11"/>
        </w:rPr>
        <w:t>9％、55.</w:t>
      </w:r>
      <w:r>
        <w:rPr>
          <w:sz w:val="20"/>
          <w:szCs w:val="20"/>
          <w:spacing w:val="-48"/>
        </w:rPr>
        <w:t xml:space="preserve"> </w:t>
      </w:r>
      <w:r>
        <w:rPr>
          <w:sz w:val="20"/>
          <w:szCs w:val="20"/>
          <w:spacing w:val="-11"/>
        </w:rPr>
        <w:t>5％、24.</w:t>
      </w:r>
      <w:r>
        <w:rPr>
          <w:sz w:val="20"/>
          <w:szCs w:val="20"/>
          <w:spacing w:val="-49"/>
        </w:rPr>
        <w:t xml:space="preserve"> </w:t>
      </w:r>
      <w:r>
        <w:rPr>
          <w:sz w:val="20"/>
          <w:szCs w:val="20"/>
          <w:spacing w:val="-11"/>
        </w:rPr>
        <w:t>9％、21.</w:t>
      </w:r>
      <w:r>
        <w:rPr>
          <w:sz w:val="20"/>
          <w:szCs w:val="20"/>
          <w:spacing w:val="-44"/>
        </w:rPr>
        <w:t xml:space="preserve"> </w:t>
      </w:r>
      <w:r>
        <w:rPr>
          <w:sz w:val="20"/>
          <w:szCs w:val="20"/>
          <w:spacing w:val="-11"/>
        </w:rPr>
        <w:t>7％、10.</w:t>
      </w:r>
      <w:r>
        <w:rPr>
          <w:sz w:val="20"/>
          <w:szCs w:val="20"/>
          <w:spacing w:val="-45"/>
        </w:rPr>
        <w:t xml:space="preserve"> </w:t>
      </w:r>
      <w:r>
        <w:rPr>
          <w:sz w:val="20"/>
          <w:szCs w:val="20"/>
          <w:spacing w:val="-11"/>
        </w:rPr>
        <w:t>7</w:t>
      </w:r>
      <w:r>
        <w:rPr>
          <w:sz w:val="20"/>
          <w:szCs w:val="20"/>
          <w:spacing w:val="-13"/>
        </w:rPr>
        <w:t>％；</w:t>
      </w:r>
      <w:r>
        <w:rPr>
          <w:sz w:val="20"/>
          <w:szCs w:val="20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1"/>
        </w:rPr>
        <w:t>在召 回</w:t>
      </w:r>
      <w:r>
        <w:rPr>
          <w:rFonts w:ascii="Microsoft YaHei" w:hAnsi="Microsoft YaHei" w:eastAsia="Microsoft YaHei" w:cs="Microsoft YaHei"/>
          <w:sz w:val="20"/>
          <w:szCs w:val="20"/>
          <w:spacing w:val="-11"/>
        </w:rPr>
        <w:t>率上分别平均提高 </w:t>
      </w:r>
      <w:r>
        <w:rPr>
          <w:sz w:val="20"/>
          <w:szCs w:val="20"/>
          <w:spacing w:val="-11"/>
        </w:rPr>
        <w:t>80.</w:t>
      </w:r>
      <w:r>
        <w:rPr>
          <w:sz w:val="20"/>
          <w:szCs w:val="20"/>
          <w:spacing w:val="-48"/>
        </w:rPr>
        <w:t xml:space="preserve"> </w:t>
      </w:r>
      <w:r>
        <w:rPr>
          <w:sz w:val="20"/>
          <w:szCs w:val="20"/>
          <w:spacing w:val="-11"/>
        </w:rPr>
        <w:t>6％、75.</w:t>
      </w:r>
      <w:r>
        <w:rPr>
          <w:sz w:val="20"/>
          <w:szCs w:val="20"/>
          <w:spacing w:val="-48"/>
        </w:rPr>
        <w:t xml:space="preserve"> </w:t>
      </w:r>
      <w:r>
        <w:rPr>
          <w:sz w:val="20"/>
          <w:szCs w:val="20"/>
          <w:spacing w:val="-11"/>
        </w:rPr>
        <w:t>2％、72.</w:t>
      </w:r>
      <w:r>
        <w:rPr>
          <w:sz w:val="20"/>
          <w:szCs w:val="20"/>
          <w:spacing w:val="-49"/>
        </w:rPr>
        <w:t xml:space="preserve"> </w:t>
      </w:r>
      <w:r>
        <w:rPr>
          <w:sz w:val="20"/>
          <w:szCs w:val="20"/>
          <w:spacing w:val="-11"/>
        </w:rPr>
        <w:t>9</w:t>
      </w:r>
      <w:r>
        <w:rPr>
          <w:sz w:val="20"/>
          <w:szCs w:val="20"/>
          <w:spacing w:val="-12"/>
        </w:rPr>
        <w:t>％、57.</w:t>
      </w:r>
      <w:r>
        <w:rPr>
          <w:sz w:val="20"/>
          <w:szCs w:val="20"/>
          <w:spacing w:val="-48"/>
        </w:rPr>
        <w:t xml:space="preserve"> </w:t>
      </w:r>
      <w:r>
        <w:rPr>
          <w:sz w:val="20"/>
          <w:szCs w:val="20"/>
          <w:spacing w:val="-12"/>
        </w:rPr>
        <w:t>2％、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6"/>
        </w:rPr>
        <w:t>53.</w:t>
      </w:r>
      <w:r>
        <w:rPr>
          <w:sz w:val="20"/>
          <w:szCs w:val="20"/>
          <w:spacing w:val="-43"/>
        </w:rPr>
        <w:t xml:space="preserve"> </w:t>
      </w:r>
      <w:r>
        <w:rPr>
          <w:sz w:val="20"/>
          <w:szCs w:val="20"/>
          <w:spacing w:val="-6"/>
        </w:rPr>
        <w:t>9％、24.</w:t>
      </w:r>
      <w:r>
        <w:rPr>
          <w:sz w:val="20"/>
          <w:szCs w:val="20"/>
          <w:spacing w:val="-43"/>
        </w:rPr>
        <w:t xml:space="preserve"> </w:t>
      </w:r>
      <w:r>
        <w:rPr>
          <w:sz w:val="20"/>
          <w:szCs w:val="20"/>
          <w:spacing w:val="-6"/>
        </w:rPr>
        <w:t>2％、21.</w:t>
      </w:r>
      <w:r>
        <w:rPr>
          <w:sz w:val="20"/>
          <w:szCs w:val="20"/>
          <w:spacing w:val="-25"/>
        </w:rPr>
        <w:t xml:space="preserve"> </w:t>
      </w:r>
      <w:r>
        <w:rPr>
          <w:sz w:val="20"/>
          <w:szCs w:val="20"/>
          <w:spacing w:val="-6"/>
        </w:rPr>
        <w:t>1％、10.</w:t>
      </w:r>
      <w:r>
        <w:rPr>
          <w:sz w:val="20"/>
          <w:szCs w:val="20"/>
          <w:spacing w:val="-46"/>
        </w:rPr>
        <w:t xml:space="preserve"> </w:t>
      </w:r>
      <w:r>
        <w:rPr>
          <w:sz w:val="20"/>
          <w:szCs w:val="20"/>
          <w:spacing w:val="-6"/>
        </w:rPr>
        <w:t>4</w:t>
      </w:r>
      <w:r>
        <w:rPr>
          <w:sz w:val="20"/>
          <w:szCs w:val="20"/>
          <w:spacing w:val="-16"/>
        </w:rPr>
        <w:t>％；</w:t>
      </w:r>
      <w:r>
        <w:rPr>
          <w:sz w:val="20"/>
          <w:szCs w:val="20"/>
          <w:spacing w:val="-5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6"/>
        </w:rPr>
        <w:t>在 </w:t>
      </w:r>
      <w:r>
        <w:rPr>
          <w:sz w:val="20"/>
          <w:szCs w:val="20"/>
          <w:spacing w:val="-6"/>
        </w:rPr>
        <w:t>F1</w:t>
      </w:r>
      <w:r>
        <w:rPr>
          <w:sz w:val="20"/>
          <w:szCs w:val="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6"/>
        </w:rPr>
        <w:t>值上分别</w:t>
      </w:r>
      <w:r>
        <w:rPr>
          <w:rFonts w:ascii="Microsoft YaHei" w:hAnsi="Microsoft YaHei" w:eastAsia="Microsoft YaHei" w:cs="Microsoft YaHei"/>
          <w:sz w:val="20"/>
          <w:szCs w:val="20"/>
          <w:spacing w:val="-12"/>
        </w:rPr>
        <w:t>平均提高 </w:t>
      </w:r>
      <w:r>
        <w:rPr>
          <w:sz w:val="20"/>
          <w:szCs w:val="20"/>
          <w:spacing w:val="-12"/>
        </w:rPr>
        <w:t>81.</w:t>
      </w:r>
      <w:r>
        <w:rPr>
          <w:sz w:val="20"/>
          <w:szCs w:val="20"/>
          <w:spacing w:val="-43"/>
        </w:rPr>
        <w:t xml:space="preserve"> </w:t>
      </w:r>
      <w:r>
        <w:rPr>
          <w:sz w:val="20"/>
          <w:szCs w:val="20"/>
          <w:spacing w:val="-12"/>
        </w:rPr>
        <w:t>8％、76.</w:t>
      </w:r>
      <w:r>
        <w:rPr>
          <w:sz w:val="20"/>
          <w:szCs w:val="20"/>
          <w:spacing w:val="-45"/>
        </w:rPr>
        <w:t xml:space="preserve"> </w:t>
      </w:r>
      <w:r>
        <w:rPr>
          <w:sz w:val="20"/>
          <w:szCs w:val="20"/>
          <w:spacing w:val="-12"/>
        </w:rPr>
        <w:t>3％、74.</w:t>
      </w:r>
      <w:r>
        <w:rPr>
          <w:sz w:val="20"/>
          <w:szCs w:val="20"/>
          <w:spacing w:val="-50"/>
        </w:rPr>
        <w:t xml:space="preserve"> </w:t>
      </w:r>
      <w:r>
        <w:rPr>
          <w:sz w:val="20"/>
          <w:szCs w:val="20"/>
          <w:spacing w:val="-12"/>
        </w:rPr>
        <w:t>0％、58.</w:t>
      </w:r>
      <w:r>
        <w:rPr>
          <w:sz w:val="20"/>
          <w:szCs w:val="20"/>
          <w:spacing w:val="-49"/>
        </w:rPr>
        <w:t xml:space="preserve"> </w:t>
      </w:r>
      <w:r>
        <w:rPr>
          <w:sz w:val="20"/>
          <w:szCs w:val="20"/>
          <w:spacing w:val="-12"/>
        </w:rPr>
        <w:t>0％、</w:t>
      </w:r>
      <w:r>
        <w:rPr>
          <w:sz w:val="20"/>
          <w:szCs w:val="20"/>
          <w:spacing w:val="-13"/>
        </w:rPr>
        <w:t>54.</w:t>
      </w:r>
      <w:r>
        <w:rPr>
          <w:sz w:val="20"/>
          <w:szCs w:val="20"/>
          <w:spacing w:val="-51"/>
        </w:rPr>
        <w:t xml:space="preserve"> </w:t>
      </w:r>
      <w:r>
        <w:rPr>
          <w:sz w:val="20"/>
          <w:szCs w:val="20"/>
          <w:spacing w:val="-13"/>
        </w:rPr>
        <w:t>7％、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342"/>
        <w:spacing w:before="38" w:line="229" w:lineRule="exact"/>
        <w:outlineLvl w:val="3"/>
        <w:rPr>
          <w:rFonts w:ascii="SimHei" w:hAnsi="SimHei" w:eastAsia="SimHei" w:cs="SimHei"/>
        </w:rPr>
      </w:pPr>
      <w:r>
        <w:rPr>
          <w:rFonts w:ascii="SimHei" w:hAnsi="SimHei" w:eastAsia="SimHei" w:cs="SimHei"/>
          <w:spacing w:val="7"/>
          <w:position w:val="1"/>
        </w:rPr>
        <w:t>表</w:t>
      </w:r>
      <w:r>
        <w:rPr>
          <w:rFonts w:ascii="SimHei" w:hAnsi="SimHei" w:eastAsia="SimHei" w:cs="SimHei"/>
          <w:spacing w:val="-29"/>
          <w:position w:val="1"/>
        </w:rPr>
        <w:t xml:space="preserve"> </w:t>
      </w:r>
      <w:r>
        <w:rPr>
          <w:spacing w:val="7"/>
          <w:position w:val="1"/>
        </w:rPr>
        <w:t>4</w:t>
      </w:r>
      <w:r>
        <w:rPr>
          <w:spacing w:val="7"/>
          <w:position w:val="1"/>
        </w:rPr>
        <w:t xml:space="preserve">  </w:t>
      </w:r>
      <w:r>
        <w:rPr>
          <w:rFonts w:ascii="SimHei" w:hAnsi="SimHei" w:eastAsia="SimHei" w:cs="SimHei"/>
          <w:spacing w:val="7"/>
          <w:position w:val="1"/>
        </w:rPr>
        <w:t>对比方法及其解释</w:t>
      </w:r>
    </w:p>
    <w:p>
      <w:pPr>
        <w:pStyle w:val="BodyText"/>
        <w:ind w:left="435"/>
        <w:spacing w:before="77" w:line="203" w:lineRule="auto"/>
        <w:outlineLvl w:val="3"/>
        <w:rPr/>
      </w:pPr>
      <w:r>
        <w:rPr>
          <w:spacing w:val="3"/>
        </w:rPr>
        <w:t>Tab.</w:t>
      </w:r>
      <w:r>
        <w:rPr>
          <w:spacing w:val="-38"/>
        </w:rPr>
        <w:t xml:space="preserve"> </w:t>
      </w:r>
      <w:r>
        <w:rPr>
          <w:spacing w:val="3"/>
        </w:rPr>
        <w:t>4</w:t>
      </w:r>
      <w:r>
        <w:rPr>
          <w:spacing w:val="3"/>
        </w:rPr>
        <w:t xml:space="preserve">  </w:t>
      </w:r>
      <w:r>
        <w:rPr>
          <w:spacing w:val="3"/>
        </w:rPr>
        <w:t>Comparative</w:t>
      </w:r>
      <w:r>
        <w:rPr>
          <w:spacing w:val="-19"/>
        </w:rPr>
        <w:t xml:space="preserve"> </w:t>
      </w:r>
      <w:r>
        <w:rPr>
          <w:spacing w:val="3"/>
        </w:rPr>
        <w:t>Methods</w:t>
      </w:r>
      <w:r>
        <w:rPr>
          <w:spacing w:val="-17"/>
        </w:rPr>
        <w:t xml:space="preserve"> </w:t>
      </w:r>
      <w:r>
        <w:rPr>
          <w:spacing w:val="3"/>
        </w:rPr>
        <w:t>and</w:t>
      </w:r>
      <w:r>
        <w:rPr>
          <w:spacing w:val="-19"/>
        </w:rPr>
        <w:t xml:space="preserve"> </w:t>
      </w:r>
      <w:r>
        <w:rPr>
          <w:spacing w:val="3"/>
        </w:rPr>
        <w:t>Ex</w:t>
      </w:r>
      <w:r>
        <w:rPr>
          <w:spacing w:val="2"/>
        </w:rPr>
        <w:t>planations</w:t>
      </w:r>
    </w:p>
    <w:p>
      <w:pPr>
        <w:spacing w:line="52" w:lineRule="exact"/>
        <w:rPr/>
      </w:pPr>
      <w:r/>
    </w:p>
    <w:tbl>
      <w:tblPr>
        <w:tblStyle w:val="TableNormal"/>
        <w:tblW w:w="4601" w:type="dxa"/>
        <w:tblInd w:w="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22"/>
        <w:gridCol w:w="3579"/>
      </w:tblGrid>
      <w:tr>
        <w:trPr>
          <w:trHeight w:val="353" w:hRule="atLeast"/>
        </w:trPr>
        <w:tc>
          <w:tcPr>
            <w:tcW w:w="1022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ind w:left="185"/>
              <w:spacing w:before="83" w:line="182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8"/>
              </w:rPr>
              <w:t>对比方法</w:t>
            </w:r>
          </w:p>
        </w:tc>
        <w:tc>
          <w:tcPr>
            <w:tcW w:w="3579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ind w:left="1463"/>
              <w:spacing w:before="83" w:line="182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8"/>
              </w:rPr>
              <w:t>方法解释</w:t>
            </w:r>
          </w:p>
        </w:tc>
      </w:tr>
      <w:tr>
        <w:trPr>
          <w:trHeight w:val="347" w:hRule="atLeast"/>
        </w:trPr>
        <w:tc>
          <w:tcPr>
            <w:tcW w:w="102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08"/>
              <w:spacing w:before="83" w:line="221" w:lineRule="auto"/>
              <w:rPr>
                <w:sz w:val="10"/>
                <w:szCs w:val="10"/>
              </w:rPr>
            </w:pPr>
            <w:r>
              <w:rPr>
                <w:position w:val="-4"/>
              </w:rPr>
              <w:t>RD</w:t>
            </w:r>
            <w:r>
              <w:rPr>
                <w:sz w:val="10"/>
                <w:szCs w:val="10"/>
                <w:spacing w:val="6"/>
                <w:position w:val="4"/>
              </w:rPr>
              <w:t>［29］</w:t>
            </w:r>
          </w:p>
        </w:tc>
        <w:tc>
          <w:tcPr>
            <w:tcW w:w="3579" w:type="dxa"/>
            <w:vAlign w:val="top"/>
            <w:tcBorders>
              <w:top w:val="single" w:color="231F20" w:sz="2" w:space="0"/>
            </w:tcBorders>
          </w:tcPr>
          <w:p>
            <w:pPr>
              <w:ind w:left="111"/>
              <w:spacing w:before="80" w:line="211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9"/>
              </w:rPr>
              <w:t>仅依靠随机抽样选择关键节点群组</w:t>
            </w:r>
          </w:p>
        </w:tc>
      </w:tr>
      <w:tr>
        <w:trPr>
          <w:trHeight w:val="634" w:hRule="atLeast"/>
        </w:trPr>
        <w:tc>
          <w:tcPr>
            <w:tcW w:w="1022" w:type="dxa"/>
            <w:vAlign w:val="top"/>
          </w:tcPr>
          <w:p>
            <w:pPr>
              <w:pStyle w:val="TableText"/>
              <w:ind w:left="313"/>
              <w:spacing w:before="231" w:line="231" w:lineRule="auto"/>
              <w:rPr>
                <w:sz w:val="10"/>
                <w:szCs w:val="10"/>
              </w:rPr>
            </w:pPr>
            <w:r>
              <w:rPr>
                <w:position w:val="-3"/>
              </w:rPr>
              <w:t>DC</w:t>
            </w:r>
            <w:r>
              <w:rPr>
                <w:sz w:val="10"/>
                <w:szCs w:val="10"/>
                <w:spacing w:val="3"/>
                <w:position w:val="4"/>
              </w:rPr>
              <w:t>［30］</w:t>
            </w:r>
          </w:p>
        </w:tc>
        <w:tc>
          <w:tcPr>
            <w:tcW w:w="3579" w:type="dxa"/>
            <w:vAlign w:val="top"/>
          </w:tcPr>
          <w:p>
            <w:pPr>
              <w:pStyle w:val="TableText"/>
              <w:ind w:left="111" w:right="46" w:hanging="3"/>
              <w:spacing w:before="86" w:line="22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spacing w:val="8"/>
              </w:rPr>
              <w:t>衡量了节点与其他节点间的直接连接数</w:t>
            </w:r>
            <w:r>
              <w:rPr>
                <w:rFonts w:ascii="Microsoft YaHei" w:hAnsi="Microsoft YaHei" w:eastAsia="Microsoft YaHei" w:cs="Microsoft YaHei"/>
                <w:spacing w:val="-10"/>
              </w:rPr>
              <w:t xml:space="preserve"> </w:t>
            </w:r>
            <w:r>
              <w:rPr>
                <w:spacing w:val="8"/>
              </w:rPr>
              <w:t>，</w:t>
            </w:r>
            <w:r>
              <w:rPr>
                <w:rFonts w:ascii="Microsoft YaHei" w:hAnsi="Microsoft YaHei" w:eastAsia="Microsoft YaHei" w:cs="Microsoft YaHei"/>
                <w:spacing w:val="8"/>
              </w:rPr>
              <w:t>通</w:t>
            </w:r>
            <w:r>
              <w:rPr>
                <w:rFonts w:ascii="Microsoft YaHei" w:hAnsi="Microsoft YaHei" w:eastAsia="Microsoft YaHei" w:cs="Microsoft YaHei"/>
                <w:spacing w:val="9"/>
              </w:rPr>
              <w:t>过分析节点的度选择关键节点群组</w:t>
            </w:r>
          </w:p>
        </w:tc>
      </w:tr>
      <w:tr>
        <w:trPr>
          <w:trHeight w:val="1260" w:hRule="atLeast"/>
        </w:trPr>
        <w:tc>
          <w:tcPr>
            <w:tcW w:w="1022" w:type="dxa"/>
            <w:vAlign w:val="top"/>
          </w:tcPr>
          <w:p>
            <w:pPr>
              <w:pStyle w:val="TableText"/>
              <w:ind w:left="315"/>
              <w:spacing w:before="230" w:line="231" w:lineRule="auto"/>
              <w:rPr>
                <w:sz w:val="10"/>
                <w:szCs w:val="10"/>
              </w:rPr>
            </w:pPr>
            <w:r>
              <w:rPr>
                <w:position w:val="-3"/>
              </w:rPr>
              <w:t>EC</w:t>
            </w:r>
            <w:r>
              <w:rPr>
                <w:sz w:val="10"/>
                <w:szCs w:val="10"/>
                <w:spacing w:val="2"/>
                <w:position w:val="4"/>
              </w:rPr>
              <w:t>［31］</w:t>
            </w:r>
          </w:p>
          <w:p>
            <w:pPr>
              <w:spacing w:line="3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28"/>
              <w:spacing w:before="55" w:line="231" w:lineRule="auto"/>
              <w:rPr>
                <w:sz w:val="10"/>
                <w:szCs w:val="10"/>
              </w:rPr>
            </w:pPr>
            <w:r>
              <w:rPr>
                <w:spacing w:val="-3"/>
                <w:position w:val="-3"/>
              </w:rPr>
              <w:t>CS</w:t>
            </w:r>
            <w:r>
              <w:rPr>
                <w:sz w:val="10"/>
                <w:szCs w:val="10"/>
                <w:spacing w:val="-3"/>
                <w:position w:val="4"/>
              </w:rPr>
              <w:t>［32］</w:t>
            </w:r>
          </w:p>
        </w:tc>
        <w:tc>
          <w:tcPr>
            <w:tcW w:w="3579" w:type="dxa"/>
            <w:vAlign w:val="top"/>
          </w:tcPr>
          <w:p>
            <w:pPr>
              <w:pStyle w:val="TableText"/>
              <w:ind w:left="110" w:firstLine="1"/>
              <w:spacing w:before="88" w:line="239" w:lineRule="auto"/>
              <w:jc w:val="both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spacing w:val="12"/>
              </w:rPr>
              <w:t>考虑节点的连接数及其连接节点的重要性</w:t>
            </w:r>
            <w:r>
              <w:rPr>
                <w:spacing w:val="12"/>
              </w:rPr>
              <w:t>，</w:t>
            </w:r>
            <w:r>
              <w:rPr>
                <w:rFonts w:ascii="Microsoft YaHei" w:hAnsi="Microsoft YaHei" w:eastAsia="Microsoft YaHei" w:cs="Microsoft YaHei"/>
                <w:spacing w:val="9"/>
              </w:rPr>
              <w:t>通过分析网络的特征向量选择关键节点群组</w:t>
            </w:r>
            <w:r>
              <w:rPr>
                <w:rFonts w:ascii="Microsoft YaHei" w:hAnsi="Microsoft YaHei" w:eastAsia="Microsoft YaHei" w:cs="Microsoft YaHei"/>
                <w:spacing w:val="9"/>
              </w:rPr>
              <w:t>基于节点到图中所有其他节点之间最短路径</w:t>
            </w:r>
            <w:r>
              <w:rPr>
                <w:rFonts w:ascii="Microsoft YaHei" w:hAnsi="Microsoft YaHei" w:eastAsia="Microsoft YaHei" w:cs="Microsoft YaHei"/>
                <w:spacing w:val="9"/>
              </w:rPr>
              <w:t>的长度总和选择关键节点群组</w:t>
            </w:r>
          </w:p>
        </w:tc>
      </w:tr>
      <w:tr>
        <w:trPr>
          <w:trHeight w:val="634" w:hRule="atLeast"/>
        </w:trPr>
        <w:tc>
          <w:tcPr>
            <w:tcW w:w="1022" w:type="dxa"/>
            <w:vAlign w:val="top"/>
          </w:tcPr>
          <w:p>
            <w:pPr>
              <w:pStyle w:val="TableText"/>
              <w:ind w:left="278"/>
              <w:spacing w:before="233" w:line="231" w:lineRule="auto"/>
              <w:rPr>
                <w:sz w:val="10"/>
                <w:szCs w:val="10"/>
              </w:rPr>
            </w:pPr>
            <w:r>
              <w:rPr>
                <w:spacing w:val="-1"/>
                <w:position w:val="-3"/>
              </w:rPr>
              <w:t>KSh</w:t>
            </w:r>
            <w:r>
              <w:rPr>
                <w:sz w:val="10"/>
                <w:szCs w:val="10"/>
                <w:spacing w:val="-1"/>
                <w:position w:val="4"/>
              </w:rPr>
              <w:t>［33］</w:t>
            </w:r>
          </w:p>
        </w:tc>
        <w:tc>
          <w:tcPr>
            <w:tcW w:w="3579" w:type="dxa"/>
            <w:vAlign w:val="top"/>
          </w:tcPr>
          <w:p>
            <w:pPr>
              <w:pStyle w:val="TableText"/>
              <w:ind w:left="111" w:right="46"/>
              <w:spacing w:before="89" w:line="220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spacing w:val="8"/>
              </w:rPr>
              <w:t>通过分层剥离网络中的节点</w:t>
            </w:r>
            <w:r>
              <w:rPr>
                <w:rFonts w:ascii="Microsoft YaHei" w:hAnsi="Microsoft YaHei" w:eastAsia="Microsoft YaHei" w:cs="Microsoft YaHei"/>
                <w:spacing w:val="-13"/>
              </w:rPr>
              <w:t xml:space="preserve"> </w:t>
            </w:r>
            <w:r>
              <w:rPr>
                <w:spacing w:val="8"/>
              </w:rPr>
              <w:t>，</w:t>
            </w:r>
            <w:r>
              <w:rPr>
                <w:rFonts w:ascii="Microsoft YaHei" w:hAnsi="Microsoft YaHei" w:eastAsia="Microsoft YaHei" w:cs="Microsoft YaHei"/>
                <w:spacing w:val="8"/>
              </w:rPr>
              <w:t>将节点分配到</w:t>
            </w:r>
            <w:r>
              <w:rPr>
                <w:rFonts w:ascii="Microsoft YaHei" w:hAnsi="Microsoft YaHei" w:eastAsia="Microsoft YaHei" w:cs="Microsoft YaHei"/>
                <w:spacing w:val="8"/>
              </w:rPr>
              <w:t>不同的壳中</w:t>
            </w:r>
            <w:r>
              <w:rPr>
                <w:rFonts w:ascii="Microsoft YaHei" w:hAnsi="Microsoft YaHei" w:eastAsia="Microsoft YaHei" w:cs="Microsoft YaHei"/>
                <w:spacing w:val="-17"/>
              </w:rPr>
              <w:t xml:space="preserve"> </w:t>
            </w:r>
            <w:r>
              <w:rPr>
                <w:spacing w:val="8"/>
              </w:rPr>
              <w:t>，</w:t>
            </w:r>
            <w:r>
              <w:rPr>
                <w:rFonts w:ascii="Microsoft YaHei" w:hAnsi="Microsoft YaHei" w:eastAsia="Microsoft YaHei" w:cs="Microsoft YaHei"/>
                <w:spacing w:val="8"/>
              </w:rPr>
              <w:t>根据壳数选择关键节点群组</w:t>
            </w:r>
          </w:p>
        </w:tc>
      </w:tr>
      <w:tr>
        <w:trPr>
          <w:trHeight w:val="578" w:hRule="atLeast"/>
        </w:trPr>
        <w:tc>
          <w:tcPr>
            <w:tcW w:w="1022" w:type="dxa"/>
            <w:vAlign w:val="top"/>
          </w:tcPr>
          <w:p>
            <w:pPr>
              <w:pStyle w:val="TableText"/>
              <w:ind w:left="311"/>
              <w:spacing w:before="230" w:line="221" w:lineRule="auto"/>
              <w:rPr>
                <w:sz w:val="10"/>
                <w:szCs w:val="10"/>
              </w:rPr>
            </w:pPr>
            <w:r>
              <w:rPr>
                <w:position w:val="-4"/>
              </w:rPr>
              <w:t>PR</w:t>
            </w:r>
            <w:r>
              <w:rPr>
                <w:sz w:val="10"/>
                <w:szCs w:val="10"/>
                <w:spacing w:val="4"/>
                <w:position w:val="4"/>
              </w:rPr>
              <w:t>［34］</w:t>
            </w:r>
          </w:p>
        </w:tc>
        <w:tc>
          <w:tcPr>
            <w:tcW w:w="3579" w:type="dxa"/>
            <w:vAlign w:val="top"/>
          </w:tcPr>
          <w:p>
            <w:pPr>
              <w:ind w:left="111" w:right="46"/>
              <w:spacing w:before="86" w:line="198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10"/>
              </w:rPr>
              <w:t>通过分析节点之间的连接以及连接的质量选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9"/>
              </w:rPr>
              <w:t>择关键节点群组</w:t>
            </w:r>
          </w:p>
        </w:tc>
      </w:tr>
      <w:tr>
        <w:trPr>
          <w:trHeight w:val="630" w:hRule="atLeast"/>
        </w:trPr>
        <w:tc>
          <w:tcPr>
            <w:tcW w:w="1022" w:type="dxa"/>
            <w:vAlign w:val="top"/>
          </w:tcPr>
          <w:p>
            <w:pPr>
              <w:pStyle w:val="TableText"/>
              <w:ind w:left="139"/>
              <w:spacing w:before="285" w:line="231" w:lineRule="auto"/>
              <w:rPr>
                <w:sz w:val="10"/>
                <w:szCs w:val="10"/>
              </w:rPr>
            </w:pPr>
            <w:r>
              <w:rPr>
                <w:spacing w:val="12"/>
                <w:position w:val="-2"/>
              </w:rPr>
              <w:t>KBKNR</w:t>
            </w:r>
            <w:r>
              <w:rPr>
                <w:sz w:val="10"/>
                <w:szCs w:val="10"/>
                <w:spacing w:val="12"/>
                <w:position w:val="5"/>
              </w:rPr>
              <w:t>［35］</w:t>
            </w:r>
          </w:p>
        </w:tc>
        <w:tc>
          <w:tcPr>
            <w:tcW w:w="3579" w:type="dxa"/>
            <w:vAlign w:val="top"/>
          </w:tcPr>
          <w:p>
            <w:pPr>
              <w:pStyle w:val="TableText"/>
              <w:ind w:left="109" w:right="46" w:firstLine="2"/>
              <w:spacing w:before="48" w:line="23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spacing w:val="4"/>
              </w:rPr>
              <w:t>在 </w:t>
            </w:r>
            <w:r>
              <w:rPr>
                <w:spacing w:val="4"/>
              </w:rPr>
              <w:t>K－</w:t>
            </w:r>
            <w:r>
              <w:rPr/>
              <w:t>shell</w:t>
            </w:r>
            <w:r>
              <w:rPr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4"/>
              </w:rPr>
              <w:t>方法基础上考虑节点综合度选择</w:t>
            </w:r>
            <w:r>
              <w:rPr>
                <w:rFonts w:ascii="Microsoft YaHei" w:hAnsi="Microsoft YaHei" w:eastAsia="Microsoft YaHei" w:cs="Microsoft YaHei"/>
                <w:spacing w:val="9"/>
              </w:rPr>
              <w:t>关键节点群组</w:t>
            </w:r>
          </w:p>
        </w:tc>
      </w:tr>
      <w:tr>
        <w:trPr>
          <w:trHeight w:val="677" w:hRule="atLeast"/>
        </w:trPr>
        <w:tc>
          <w:tcPr>
            <w:tcW w:w="1022" w:type="dxa"/>
            <w:vAlign w:val="top"/>
          </w:tcPr>
          <w:p>
            <w:pPr>
              <w:pStyle w:val="TableText"/>
              <w:ind w:left="249"/>
              <w:spacing w:before="285" w:line="231" w:lineRule="auto"/>
              <w:rPr>
                <w:sz w:val="10"/>
                <w:szCs w:val="10"/>
              </w:rPr>
            </w:pPr>
            <w:r>
              <w:rPr>
                <w:position w:val="-3"/>
              </w:rPr>
              <w:t>KDN</w:t>
            </w:r>
            <w:r>
              <w:rPr>
                <w:sz w:val="10"/>
                <w:szCs w:val="10"/>
                <w:spacing w:val="14"/>
                <w:position w:val="4"/>
              </w:rPr>
              <w:t>［36］</w:t>
            </w:r>
          </w:p>
        </w:tc>
        <w:tc>
          <w:tcPr>
            <w:tcW w:w="3579" w:type="dxa"/>
            <w:vAlign w:val="top"/>
          </w:tcPr>
          <w:p>
            <w:pPr>
              <w:pStyle w:val="TableText"/>
              <w:ind w:left="111" w:right="46" w:firstLine="1"/>
              <w:spacing w:before="49" w:line="25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spacing w:val="4"/>
              </w:rPr>
              <w:t>在 </w:t>
            </w:r>
            <w:r>
              <w:rPr>
                <w:spacing w:val="4"/>
              </w:rPr>
              <w:t>K－</w:t>
            </w:r>
            <w:r>
              <w:rPr/>
              <w:t>shell</w:t>
            </w:r>
            <w:r>
              <w:rPr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4"/>
              </w:rPr>
              <w:t>方法基础上考虑节点的邻居节点</w:t>
            </w:r>
            <w:r>
              <w:rPr>
                <w:rFonts w:ascii="Microsoft YaHei" w:hAnsi="Microsoft YaHei" w:eastAsia="Microsoft YaHei" w:cs="Microsoft YaHei"/>
                <w:spacing w:val="9"/>
              </w:rPr>
              <w:t>数量和分布选择关键节点群组</w:t>
            </w:r>
          </w:p>
        </w:tc>
      </w:tr>
      <w:tr>
        <w:trPr>
          <w:trHeight w:val="642" w:hRule="atLeast"/>
        </w:trPr>
        <w:tc>
          <w:tcPr>
            <w:tcW w:w="1022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433"/>
              <w:spacing w:before="269" w:line="190" w:lineRule="auto"/>
              <w:rPr/>
            </w:pPr>
            <w:r>
              <w:rPr>
                <w:spacing w:val="14"/>
                <w:w w:val="116"/>
              </w:rPr>
              <w:t>GR</w:t>
            </w:r>
          </w:p>
        </w:tc>
        <w:tc>
          <w:tcPr>
            <w:tcW w:w="3579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17" w:right="46"/>
              <w:spacing w:before="97" w:line="220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spacing w:val="8"/>
              </w:rPr>
              <w:t>引入有向谣言传播联合图</w:t>
            </w:r>
            <w:r>
              <w:rPr>
                <w:rFonts w:ascii="Microsoft YaHei" w:hAnsi="Microsoft YaHei" w:eastAsia="Microsoft YaHei" w:cs="Microsoft YaHei"/>
                <w:spacing w:val="-18"/>
              </w:rPr>
              <w:t xml:space="preserve"> </w:t>
            </w:r>
            <w:r>
              <w:rPr>
                <w:spacing w:val="8"/>
              </w:rPr>
              <w:t>，</w:t>
            </w:r>
            <w:r>
              <w:rPr>
                <w:rFonts w:ascii="Microsoft YaHei" w:hAnsi="Microsoft YaHei" w:eastAsia="Microsoft YaHei" w:cs="Microsoft YaHei"/>
                <w:spacing w:val="8"/>
              </w:rPr>
              <w:t>依据节点重要性</w:t>
            </w:r>
            <w:r>
              <w:rPr>
                <w:rFonts w:ascii="Microsoft YaHei" w:hAnsi="Microsoft YaHei" w:eastAsia="Microsoft YaHei" w:cs="Microsoft YaHei"/>
                <w:spacing w:val="9"/>
              </w:rPr>
              <w:t>和谣言信息覆盖率选择关键节点群组</w:t>
            </w:r>
          </w:p>
        </w:tc>
      </w:tr>
    </w:tbl>
    <w:p>
      <w:pPr>
        <w:spacing w:line="395" w:lineRule="auto"/>
        <w:rPr>
          <w:rFonts w:ascii="Arial"/>
          <w:sz w:val="21"/>
        </w:rPr>
      </w:pPr>
      <w:r/>
    </w:p>
    <w:p>
      <w:pPr>
        <w:ind w:firstLine="34"/>
        <w:spacing w:line="2343" w:lineRule="exact"/>
        <w:rPr/>
      </w:pPr>
      <w:r>
        <w:rPr>
          <w:position w:val="-46"/>
        </w:rPr>
        <w:drawing>
          <wp:inline distT="0" distB="0" distL="0" distR="0">
            <wp:extent cx="2879992" cy="1487436"/>
            <wp:effectExtent l="0" t="0" r="0" b="0"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79992" cy="1487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722"/>
        <w:spacing w:before="100" w:line="230" w:lineRule="exact"/>
        <w:outlineLvl w:val="3"/>
        <w:rPr>
          <w:rFonts w:ascii="SimHei" w:hAnsi="SimHei" w:eastAsia="SimHei" w:cs="SimHei"/>
        </w:rPr>
      </w:pPr>
      <w:r>
        <w:rPr>
          <w:rFonts w:ascii="SimHei" w:hAnsi="SimHei" w:eastAsia="SimHei" w:cs="SimHei"/>
          <w:spacing w:val="8"/>
          <w:position w:val="1"/>
        </w:rPr>
        <w:t>图</w:t>
      </w:r>
      <w:r>
        <w:rPr>
          <w:rFonts w:ascii="SimHei" w:hAnsi="SimHei" w:eastAsia="SimHei" w:cs="SimHei"/>
          <w:spacing w:val="-35"/>
          <w:position w:val="1"/>
        </w:rPr>
        <w:t xml:space="preserve"> </w:t>
      </w:r>
      <w:r>
        <w:rPr>
          <w:spacing w:val="8"/>
          <w:position w:val="1"/>
        </w:rPr>
        <w:t>9</w:t>
      </w:r>
      <w:r>
        <w:rPr>
          <w:spacing w:val="8"/>
          <w:position w:val="1"/>
        </w:rPr>
        <w:t xml:space="preserve">  </w:t>
      </w:r>
      <w:r>
        <w:rPr>
          <w:rFonts w:ascii="SimHei" w:hAnsi="SimHei" w:eastAsia="SimHei" w:cs="SimHei"/>
          <w:spacing w:val="8"/>
          <w:position w:val="1"/>
        </w:rPr>
        <w:t>谣言传播中关键节点检测性能比较</w:t>
      </w:r>
    </w:p>
    <w:p>
      <w:pPr>
        <w:pStyle w:val="BodyText"/>
        <w:ind w:left="21"/>
        <w:spacing w:before="82" w:line="204" w:lineRule="auto"/>
        <w:outlineLvl w:val="4"/>
        <w:rPr/>
      </w:pPr>
      <w:r>
        <w:rPr/>
        <w:t>Fig</w:t>
      </w:r>
      <w:r>
        <w:rPr>
          <w:spacing w:val="12"/>
        </w:rPr>
        <w:t>.</w:t>
      </w:r>
      <w:r>
        <w:rPr>
          <w:spacing w:val="-38"/>
        </w:rPr>
        <w:t xml:space="preserve"> </w:t>
      </w:r>
      <w:r>
        <w:rPr>
          <w:spacing w:val="12"/>
        </w:rPr>
        <w:t>9</w:t>
      </w:r>
      <w:r>
        <w:rPr>
          <w:spacing w:val="12"/>
        </w:rPr>
        <w:t xml:space="preserve">  </w:t>
      </w:r>
      <w:r>
        <w:rPr/>
        <w:t>Comparison</w:t>
      </w:r>
      <w:r>
        <w:rPr>
          <w:spacing w:val="-18"/>
        </w:rPr>
        <w:t xml:space="preserve"> </w:t>
      </w:r>
      <w:r>
        <w:rPr/>
        <w:t>of</w:t>
      </w:r>
      <w:r>
        <w:rPr>
          <w:spacing w:val="-26"/>
        </w:rPr>
        <w:t xml:space="preserve"> </w:t>
      </w:r>
      <w:r>
        <w:rPr/>
        <w:t>Key</w:t>
      </w:r>
      <w:r>
        <w:rPr>
          <w:spacing w:val="-19"/>
        </w:rPr>
        <w:t xml:space="preserve"> </w:t>
      </w:r>
      <w:r>
        <w:rPr/>
        <w:t>Node</w:t>
      </w:r>
      <w:r>
        <w:rPr>
          <w:spacing w:val="-19"/>
        </w:rPr>
        <w:t xml:space="preserve"> </w:t>
      </w:r>
      <w:r>
        <w:rPr/>
        <w:t>Detection</w:t>
      </w:r>
      <w:r>
        <w:rPr>
          <w:spacing w:val="-19"/>
        </w:rPr>
        <w:t xml:space="preserve"> </w:t>
      </w:r>
      <w:r>
        <w:rPr/>
        <w:t>Performance</w:t>
      </w:r>
      <w:r>
        <w:rPr>
          <w:spacing w:val="-19"/>
        </w:rPr>
        <w:t xml:space="preserve"> </w:t>
      </w:r>
      <w:r>
        <w:rPr/>
        <w:t>in</w:t>
      </w:r>
    </w:p>
    <w:p>
      <w:pPr>
        <w:pStyle w:val="BodyText"/>
        <w:ind w:left="1547"/>
        <w:spacing w:before="82" w:line="204" w:lineRule="auto"/>
        <w:outlineLvl w:val="4"/>
        <w:rPr/>
      </w:pPr>
      <w:r>
        <w:rPr>
          <w:spacing w:val="5"/>
        </w:rPr>
        <w:t>Rumor</w:t>
      </w:r>
      <w:r>
        <w:rPr>
          <w:spacing w:val="-11"/>
        </w:rPr>
        <w:t xml:space="preserve"> </w:t>
      </w:r>
      <w:r>
        <w:rPr>
          <w:spacing w:val="5"/>
        </w:rPr>
        <w:t>Propagation</w:t>
      </w:r>
    </w:p>
    <w:p>
      <w:pPr>
        <w:spacing w:line="314" w:lineRule="auto"/>
        <w:rPr>
          <w:rFonts w:ascii="Arial"/>
          <w:sz w:val="21"/>
        </w:rPr>
      </w:pPr>
      <w:r/>
    </w:p>
    <w:p>
      <w:pPr>
        <w:pStyle w:val="BodyText"/>
        <w:ind w:left="3" w:hanging="3"/>
        <w:spacing w:before="86" w:line="238" w:lineRule="auto"/>
        <w:jc w:val="right"/>
        <w:rPr>
          <w:sz w:val="20"/>
          <w:szCs w:val="20"/>
        </w:rPr>
      </w:pPr>
      <w:r>
        <w:rPr>
          <w:sz w:val="20"/>
          <w:szCs w:val="20"/>
          <w:spacing w:val="-5"/>
        </w:rPr>
        <w:t>24.</w:t>
      </w:r>
      <w:r>
        <w:rPr>
          <w:sz w:val="20"/>
          <w:szCs w:val="20"/>
          <w:spacing w:val="-44"/>
        </w:rPr>
        <w:t xml:space="preserve"> </w:t>
      </w:r>
      <w:r>
        <w:rPr>
          <w:sz w:val="20"/>
          <w:szCs w:val="20"/>
          <w:spacing w:val="-5"/>
        </w:rPr>
        <w:t>5％、21.</w:t>
      </w:r>
      <w:r>
        <w:rPr>
          <w:sz w:val="20"/>
          <w:szCs w:val="20"/>
          <w:spacing w:val="-52"/>
        </w:rPr>
        <w:t xml:space="preserve"> </w:t>
      </w:r>
      <w:r>
        <w:rPr>
          <w:sz w:val="20"/>
          <w:szCs w:val="20"/>
          <w:spacing w:val="-5"/>
        </w:rPr>
        <w:t>4％、10.</w:t>
      </w:r>
      <w:r>
        <w:rPr>
          <w:sz w:val="20"/>
          <w:szCs w:val="20"/>
          <w:spacing w:val="-48"/>
        </w:rPr>
        <w:t xml:space="preserve"> </w:t>
      </w:r>
      <w:r>
        <w:rPr>
          <w:sz w:val="20"/>
          <w:szCs w:val="20"/>
          <w:spacing w:val="-5"/>
        </w:rPr>
        <w:t>6％。</w:t>
      </w: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>这是因为本文所提关键节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点群组检测方法先通过引入有向谣言传播联合图</w:t>
      </w:r>
      <w:r>
        <w:rPr>
          <w:sz w:val="20"/>
          <w:szCs w:val="20"/>
          <w:spacing w:val="12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分析了节点在多条谣言传播中的整体作用</w:t>
      </w:r>
      <w:r>
        <w:rPr>
          <w:rFonts w:ascii="Microsoft YaHei" w:hAnsi="Microsoft YaHei" w:eastAsia="Microsoft YaHei" w:cs="Microsoft YaHei"/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又从图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中节点发布谣言数量</w:t>
      </w:r>
      <w:r>
        <w:rPr>
          <w:rFonts w:ascii="Microsoft YaHei" w:hAnsi="Microsoft YaHei" w:eastAsia="Microsoft YaHei" w:cs="Microsoft YaHei"/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8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传播谣言数量和影响力三方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面综合评价节点重要性</w:t>
      </w:r>
      <w:r>
        <w:rPr>
          <w:rFonts w:ascii="Microsoft YaHei" w:hAnsi="Microsoft YaHei" w:eastAsia="Microsoft YaHei" w:cs="Microsoft YaHei"/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实现了对节点关键性的全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面</w:t>
      </w:r>
      <w:r>
        <w:rPr>
          <w:rFonts w:ascii="Microsoft YaHei" w:hAnsi="Microsoft YaHei" w:eastAsia="Microsoft YaHei" w:cs="Microsoft YaHei"/>
          <w:sz w:val="20"/>
          <w:szCs w:val="20"/>
          <w:spacing w:val="-30"/>
        </w:rPr>
        <w:t xml:space="preserve"> </w:t>
      </w:r>
      <w:r>
        <w:rPr>
          <w:sz w:val="20"/>
          <w:szCs w:val="20"/>
          <w:spacing w:val="12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准确度量</w:t>
      </w:r>
      <w:r>
        <w:rPr>
          <w:rFonts w:ascii="Microsoft YaHei" w:hAnsi="Microsoft YaHei" w:eastAsia="Microsoft YaHei" w:cs="Microsoft YaHei"/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12"/>
        </w:rPr>
        <w:t>。</w:t>
      </w:r>
      <w:r>
        <w:rPr>
          <w:sz w:val="20"/>
          <w:szCs w:val="20"/>
        </w:rPr>
        <w:t>RD</w:t>
      </w:r>
      <w:r>
        <w:rPr>
          <w:sz w:val="20"/>
          <w:szCs w:val="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方法缺乏针对性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12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没有考虑到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谣言传播中关键节点的特点</w:t>
      </w:r>
      <w:r>
        <w:rPr>
          <w:rFonts w:ascii="Microsoft YaHei" w:hAnsi="Microsoft YaHei" w:eastAsia="Microsoft YaHei" w:cs="Microsoft YaHei"/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8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网络的拓扑结构以及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节点的影响力差异等方面内容</w:t>
      </w:r>
      <w:r>
        <w:rPr>
          <w:sz w:val="20"/>
          <w:szCs w:val="20"/>
          <w:spacing w:val="11"/>
        </w:rPr>
        <w:t>。</w:t>
      </w:r>
      <w:r>
        <w:rPr>
          <w:sz w:val="20"/>
          <w:szCs w:val="20"/>
        </w:rPr>
        <w:t>EC</w:t>
      </w:r>
      <w:r>
        <w:rPr>
          <w:sz w:val="20"/>
          <w:szCs w:val="20"/>
          <w:spacing w:val="11"/>
        </w:rPr>
        <w:t>、</w:t>
      </w:r>
      <w:r>
        <w:rPr>
          <w:sz w:val="20"/>
          <w:szCs w:val="20"/>
        </w:rPr>
        <w:t>CS</w:t>
      </w:r>
      <w:r>
        <w:rPr>
          <w:sz w:val="20"/>
          <w:szCs w:val="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和 </w:t>
      </w:r>
      <w:r>
        <w:rPr>
          <w:sz w:val="20"/>
          <w:szCs w:val="20"/>
        </w:rPr>
        <w:t>DC</w:t>
      </w:r>
      <w:r>
        <w:rPr>
          <w:sz w:val="20"/>
          <w:szCs w:val="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方法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是中心性算法</w:t>
      </w:r>
      <w:r>
        <w:rPr>
          <w:rFonts w:ascii="Microsoft YaHei" w:hAnsi="Microsoft YaHei" w:eastAsia="Microsoft YaHei" w:cs="Microsoft YaHei"/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缺乏对多条谣言传播中桥梁关键节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点的考虑</w:t>
      </w:r>
      <w:r>
        <w:rPr>
          <w:rFonts w:ascii="Microsoft YaHei" w:hAnsi="Microsoft YaHei" w:eastAsia="Microsoft YaHei" w:cs="Microsoft YaHei"/>
          <w:sz w:val="20"/>
          <w:szCs w:val="20"/>
          <w:spacing w:val="-18"/>
        </w:rPr>
        <w:t xml:space="preserve"> </w:t>
      </w:r>
      <w:r>
        <w:rPr>
          <w:sz w:val="20"/>
          <w:szCs w:val="20"/>
          <w:spacing w:val="8"/>
        </w:rPr>
        <w:t>。</w:t>
      </w:r>
      <w:r>
        <w:rPr>
          <w:sz w:val="20"/>
          <w:szCs w:val="20"/>
        </w:rPr>
        <w:t>KSh</w:t>
      </w:r>
      <w:r>
        <w:rPr>
          <w:sz w:val="20"/>
          <w:szCs w:val="20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方法在将节点分层时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8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可能会导致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不同重要性的节点被赋予相同的 </w:t>
      </w:r>
      <w:r>
        <w:rPr>
          <w:sz w:val="20"/>
          <w:szCs w:val="20"/>
          <w:spacing w:val="1"/>
        </w:rPr>
        <w:t>K－</w:t>
      </w:r>
      <w:r>
        <w:rPr>
          <w:sz w:val="20"/>
          <w:szCs w:val="20"/>
        </w:rPr>
        <w:t>shell</w:t>
      </w:r>
      <w:r>
        <w:rPr>
          <w:sz w:val="20"/>
          <w:szCs w:val="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值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1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从而</w:t>
      </w:r>
      <w:r>
        <w:rPr>
          <w:sz w:val="20"/>
          <w:szCs w:val="20"/>
          <w:spacing w:val="14"/>
          <w:w w:val="125"/>
        </w:rPr>
        <w:t>—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14"/>
          <w:w w:val="125"/>
        </w:rPr>
        <w:t>105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14"/>
          <w:w w:val="125"/>
        </w:rPr>
        <w:t>—</w:t>
      </w:r>
    </w:p>
    <w:p>
      <w:pPr>
        <w:spacing w:line="238" w:lineRule="auto"/>
        <w:sectPr>
          <w:type w:val="continuous"/>
          <w:pgSz w:w="11906" w:h="16838"/>
          <w:pgMar w:top="1308" w:right="1068" w:bottom="471" w:left="1012" w:header="685" w:footer="232" w:gutter="0"/>
          <w:cols w:equalWidth="0" w:num="2">
            <w:col w:w="5053" w:space="100"/>
            <w:col w:w="4673" w:space="0"/>
          </w:cols>
        </w:sectPr>
        <w:rPr>
          <w:sz w:val="20"/>
          <w:szCs w:val="20"/>
        </w:rPr>
      </w:pPr>
    </w:p>
    <w:p>
      <w:pPr>
        <w:spacing w:line="59" w:lineRule="exact"/>
        <w:rPr/>
      </w:pPr>
      <w:r/>
    </w:p>
    <w:p>
      <w:pPr>
        <w:spacing w:line="59" w:lineRule="exact"/>
        <w:sectPr>
          <w:headerReference w:type="default" r:id="rId38"/>
          <w:footerReference w:type="default" r:id="rId39"/>
          <w:pgSz w:w="11906" w:h="16838"/>
          <w:pgMar w:top="1294" w:right="1081" w:bottom="471" w:left="1012" w:header="740" w:footer="232" w:gutter="0"/>
          <w:cols w:equalWidth="0" w:num="1">
            <w:col w:w="9812" w:space="0"/>
          </w:cols>
        </w:sectPr>
        <w:rPr/>
      </w:pPr>
    </w:p>
    <w:p>
      <w:pPr>
        <w:pStyle w:val="BodyText"/>
        <w:ind w:left="123" w:right="263"/>
        <w:spacing w:before="46" w:line="242" w:lineRule="auto"/>
        <w:jc w:val="both"/>
        <w:rPr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无法区分他们的实际关键性</w:t>
      </w:r>
      <w:r>
        <w:rPr>
          <w:rFonts w:ascii="Microsoft YaHei" w:hAnsi="Microsoft YaHei" w:eastAsia="Microsoft YaHei" w:cs="Microsoft YaHei"/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22"/>
        </w:rPr>
        <w:t>。</w:t>
      </w:r>
      <w:r>
        <w:rPr>
          <w:sz w:val="20"/>
          <w:szCs w:val="20"/>
        </w:rPr>
        <w:t>KBKNR</w:t>
      </w:r>
      <w:r>
        <w:rPr>
          <w:sz w:val="20"/>
          <w:szCs w:val="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和 </w:t>
      </w:r>
      <w:r>
        <w:rPr>
          <w:sz w:val="20"/>
          <w:szCs w:val="20"/>
        </w:rPr>
        <w:t>KDN</w:t>
      </w:r>
      <w:r>
        <w:rPr>
          <w:sz w:val="20"/>
          <w:szCs w:val="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方法</w:t>
      </w:r>
      <w:r>
        <w:rPr>
          <w:rFonts w:ascii="Microsoft YaHei" w:hAnsi="Microsoft YaHei" w:eastAsia="Microsoft YaHei" w:cs="Microsoft YaHei"/>
          <w:sz w:val="20"/>
          <w:szCs w:val="20"/>
          <w:spacing w:val="-7"/>
        </w:rPr>
        <w:t>是改进的 </w:t>
      </w:r>
      <w:r>
        <w:rPr>
          <w:sz w:val="20"/>
          <w:szCs w:val="20"/>
          <w:spacing w:val="-7"/>
        </w:rPr>
        <w:t>K－shell</w:t>
      </w:r>
      <w:r>
        <w:rPr>
          <w:sz w:val="20"/>
          <w:szCs w:val="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7"/>
        </w:rPr>
        <w:t>方法</w:t>
      </w:r>
      <w:r>
        <w:rPr>
          <w:rFonts w:ascii="Microsoft YaHei" w:hAnsi="Microsoft YaHei" w:eastAsia="Microsoft YaHei" w:cs="Microsoft YaHei"/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-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-7"/>
        </w:rPr>
        <w:t>虽然能够区分相同 </w:t>
      </w:r>
      <w:r>
        <w:rPr>
          <w:sz w:val="20"/>
          <w:szCs w:val="20"/>
          <w:spacing w:val="-7"/>
        </w:rPr>
        <w:t>K－shell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值节点的重要性</w:t>
      </w:r>
      <w:r>
        <w:rPr>
          <w:rFonts w:ascii="Microsoft YaHei" w:hAnsi="Microsoft YaHei" w:eastAsia="Microsoft YaHei" w:cs="Microsoft YaHei"/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但是忽视了谣言传播过程中较为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重要的节点影响力等因素</w:t>
      </w:r>
      <w:r>
        <w:rPr>
          <w:sz w:val="20"/>
          <w:szCs w:val="20"/>
          <w:spacing w:val="8"/>
        </w:rPr>
        <w:t>。</w:t>
      </w:r>
      <w:r>
        <w:rPr>
          <w:sz w:val="20"/>
          <w:szCs w:val="20"/>
        </w:rPr>
        <w:t>PageRank</w:t>
      </w:r>
      <w:r>
        <w:rPr>
          <w:sz w:val="20"/>
          <w:szCs w:val="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方法仅考虑节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点本身影响力及其邻居的质量</w:t>
      </w:r>
      <w:r>
        <w:rPr>
          <w:rFonts w:ascii="Microsoft YaHei" w:hAnsi="Microsoft YaHei" w:eastAsia="Microsoft YaHei" w:cs="Microsoft YaHei"/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未考虑节点发布和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传播谣言数量核心指标</w:t>
      </w: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 xml:space="preserve"> </w:t>
      </w:r>
      <w:r>
        <w:rPr>
          <w:sz w:val="20"/>
          <w:szCs w:val="20"/>
          <w:spacing w:val="6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因此识别效果欠佳</w:t>
      </w:r>
      <w:r>
        <w:rPr>
          <w:sz w:val="20"/>
          <w:szCs w:val="20"/>
          <w:spacing w:val="6"/>
        </w:rPr>
        <w:t>。</w:t>
      </w:r>
    </w:p>
    <w:p>
      <w:pPr>
        <w:pStyle w:val="BodyText"/>
        <w:ind w:left="120"/>
        <w:spacing w:before="36" w:line="309" w:lineRule="exact"/>
        <w:outlineLvl w:val="2"/>
        <w:rPr>
          <w:rFonts w:ascii="SimHei" w:hAnsi="SimHei" w:eastAsia="SimHei" w:cs="SimHei"/>
          <w:sz w:val="23"/>
          <w:szCs w:val="23"/>
        </w:rPr>
      </w:pPr>
      <w:r>
        <w:rPr>
          <w:sz w:val="23"/>
          <w:szCs w:val="23"/>
          <w:spacing w:val="-4"/>
          <w:position w:val="1"/>
        </w:rPr>
        <w:t>5</w:t>
      </w:r>
      <w:r>
        <w:rPr>
          <w:sz w:val="23"/>
          <w:szCs w:val="23"/>
          <w:spacing w:val="16"/>
          <w:position w:val="1"/>
        </w:rPr>
        <w:t xml:space="preserve">  </w:t>
      </w:r>
      <w:r>
        <w:rPr>
          <w:rFonts w:ascii="SimHei" w:hAnsi="SimHei" w:eastAsia="SimHei" w:cs="SimHei"/>
          <w:sz w:val="23"/>
          <w:szCs w:val="23"/>
          <w:spacing w:val="-4"/>
          <w:position w:val="1"/>
        </w:rPr>
        <w:t>结</w:t>
      </w:r>
      <w:r>
        <w:rPr>
          <w:rFonts w:ascii="SimHei" w:hAnsi="SimHei" w:eastAsia="SimHei" w:cs="SimHei"/>
          <w:sz w:val="23"/>
          <w:szCs w:val="23"/>
          <w:spacing w:val="13"/>
          <w:position w:val="1"/>
        </w:rPr>
        <w:t xml:space="preserve">  </w:t>
      </w:r>
      <w:r>
        <w:rPr>
          <w:rFonts w:ascii="SimHei" w:hAnsi="SimHei" w:eastAsia="SimHei" w:cs="SimHei"/>
          <w:sz w:val="23"/>
          <w:szCs w:val="23"/>
          <w:spacing w:val="-4"/>
          <w:position w:val="1"/>
        </w:rPr>
        <w:t>语</w:t>
      </w:r>
    </w:p>
    <w:p>
      <w:pPr>
        <w:pStyle w:val="BodyText"/>
        <w:ind w:left="123" w:right="197" w:firstLine="421"/>
        <w:spacing w:before="88" w:line="249" w:lineRule="auto"/>
        <w:jc w:val="both"/>
        <w:rPr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考虑到以往谣言传播中关键节点检测方法的不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足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 xml:space="preserve"> </w:t>
      </w:r>
      <w:r>
        <w:rPr>
          <w:sz w:val="20"/>
          <w:szCs w:val="20"/>
          <w:spacing w:val="5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本文从多条谣言传播过程入手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5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提出了引入有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向联合图的谣言传播中关键节点群组的检测方法</w:t>
      </w:r>
      <w:r>
        <w:rPr>
          <w:sz w:val="20"/>
          <w:szCs w:val="20"/>
          <w:spacing w:val="12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并在公开数据集中验证了有效性</w:t>
      </w:r>
      <w:r>
        <w:rPr>
          <w:rFonts w:ascii="Microsoft YaHei" w:hAnsi="Microsoft YaHei" w:eastAsia="Microsoft YaHei" w:cs="Microsoft YaHei"/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8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论文提出的谣言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传播中关键节点群组检测方法可以精准识别谣言传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播中的关键节点</w:t>
      </w:r>
      <w:r>
        <w:rPr>
          <w:rFonts w:ascii="Microsoft YaHei" w:hAnsi="Microsoft YaHei" w:eastAsia="Microsoft YaHei" w:cs="Microsoft YaHei"/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助力相关部门实现对网络谣言传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播的有效阻断和管控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 xml:space="preserve"> </w:t>
      </w:r>
      <w:r>
        <w:rPr>
          <w:sz w:val="20"/>
          <w:szCs w:val="20"/>
          <w:spacing w:val="5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保护公众利益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5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维护网络空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间的清朗环境</w:t>
      </w:r>
      <w:r>
        <w:rPr>
          <w:rFonts w:ascii="Microsoft YaHei" w:hAnsi="Microsoft YaHei" w:eastAsia="Microsoft YaHei" w:cs="Microsoft YaHei"/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6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此外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6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本文提出的关键节点检测方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法亦可推广应用至对其他类热点舆情事件的引导和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监管中</w:t>
      </w:r>
      <w:r>
        <w:rPr>
          <w:rFonts w:ascii="Microsoft YaHei" w:hAnsi="Microsoft YaHei" w:eastAsia="Microsoft YaHei" w:cs="Microsoft YaHei"/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6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使得舆情事件向健康态势发展</w:t>
      </w:r>
      <w:r>
        <w:rPr>
          <w:rFonts w:ascii="Microsoft YaHei" w:hAnsi="Microsoft YaHei" w:eastAsia="Microsoft YaHei" w:cs="Microsoft YaHei"/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6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新方法虽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在一定程度上提高了谣言传播中关键节点群组的识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别性能</w:t>
      </w:r>
      <w:r>
        <w:rPr>
          <w:rFonts w:ascii="Microsoft YaHei" w:hAnsi="Microsoft YaHei" w:eastAsia="Microsoft YaHei" w:cs="Microsoft YaHei"/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5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但仍有不足之处</w:t>
      </w:r>
      <w:r>
        <w:rPr>
          <w:sz w:val="20"/>
          <w:szCs w:val="20"/>
          <w:spacing w:val="5"/>
        </w:rPr>
        <w:t>：</w:t>
      </w:r>
      <w:r>
        <w:rPr>
          <w:sz w:val="20"/>
          <w:szCs w:val="20"/>
          <w:spacing w:val="-47"/>
        </w:rPr>
        <w:t xml:space="preserve"> </w:t>
      </w:r>
      <w:r>
        <w:rPr>
          <w:sz w:val="20"/>
          <w:szCs w:val="20"/>
          <w:spacing w:val="5"/>
        </w:rPr>
        <w:t>①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本文构建的有向谣言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传播联合图是依据已有谣言构建的</w:t>
      </w:r>
      <w:r>
        <w:rPr>
          <w:rFonts w:ascii="Microsoft YaHei" w:hAnsi="Microsoft YaHei" w:eastAsia="Microsoft YaHei" w:cs="Microsoft YaHei"/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在实际的网络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中</w:t>
      </w:r>
      <w:r>
        <w:rPr>
          <w:rFonts w:ascii="Microsoft YaHei" w:hAnsi="Microsoft YaHei" w:eastAsia="Microsoft YaHei" w:cs="Microsoft YaHei"/>
          <w:sz w:val="20"/>
          <w:szCs w:val="20"/>
          <w:spacing w:val="-8"/>
        </w:rPr>
        <w:t xml:space="preserve"> </w:t>
      </w:r>
      <w:r>
        <w:rPr>
          <w:sz w:val="20"/>
          <w:szCs w:val="20"/>
          <w:spacing w:val="4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谣言的数量</w:t>
      </w:r>
      <w:r>
        <w:rPr>
          <w:rFonts w:ascii="Microsoft YaHei" w:hAnsi="Microsoft YaHei" w:eastAsia="Microsoft YaHei" w:cs="Microsoft YaHei"/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4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传播是不断变化的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4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但是本文未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对有向谣言传播联合图的动态性进行深入研究</w:t>
      </w:r>
      <w:r>
        <w:rPr>
          <w:sz w:val="20"/>
          <w:szCs w:val="20"/>
          <w:spacing w:val="7"/>
        </w:rPr>
        <w:t>；</w:t>
      </w:r>
      <w:r>
        <w:rPr>
          <w:sz w:val="20"/>
          <w:szCs w:val="20"/>
          <w:spacing w:val="-51"/>
        </w:rPr>
        <w:t xml:space="preserve"> </w:t>
      </w:r>
      <w:r>
        <w:rPr>
          <w:sz w:val="20"/>
          <w:szCs w:val="20"/>
          <w:spacing w:val="7"/>
        </w:rPr>
        <w:t>②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在基于熵权法计算指标权重时</w:t>
      </w:r>
      <w:r>
        <w:rPr>
          <w:rFonts w:ascii="Microsoft YaHei" w:hAnsi="Microsoft YaHei" w:eastAsia="Microsoft YaHei" w:cs="Microsoft YaHei"/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2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假设指标是独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立的</w:t>
      </w:r>
      <w:r>
        <w:rPr>
          <w:sz w:val="20"/>
          <w:szCs w:val="20"/>
          <w:spacing w:val="1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在现实生活中</w:t>
      </w:r>
      <w:r>
        <w:rPr>
          <w:rFonts w:ascii="Microsoft YaHei" w:hAnsi="Microsoft YaHei" w:eastAsia="Microsoft YaHei" w:cs="Microsoft YaHei"/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指标之间往往不可避免地存在一定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相关性</w:t>
      </w:r>
      <w:r>
        <w:rPr>
          <w:rFonts w:ascii="Microsoft YaHei" w:hAnsi="Microsoft YaHei" w:eastAsia="Microsoft YaHei" w:cs="Microsoft YaHei"/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6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针对上述不足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6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未来将进一步加深对网络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谣言传播的研究</w:t>
      </w:r>
      <w:r>
        <w:rPr>
          <w:rFonts w:ascii="Microsoft YaHei" w:hAnsi="Microsoft YaHei" w:eastAsia="Microsoft YaHei" w:cs="Microsoft YaHei"/>
          <w:sz w:val="20"/>
          <w:szCs w:val="20"/>
          <w:spacing w:val="-8"/>
        </w:rPr>
        <w:t xml:space="preserve"> </w:t>
      </w:r>
      <w:r>
        <w:rPr>
          <w:sz w:val="20"/>
          <w:szCs w:val="20"/>
          <w:spacing w:val="6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强化对网络信息的治理</w:t>
      </w:r>
      <w:r>
        <w:rPr>
          <w:sz w:val="20"/>
          <w:szCs w:val="20"/>
          <w:spacing w:val="6"/>
        </w:rPr>
        <w:t>。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ind w:left="1801"/>
        <w:spacing w:before="56" w:line="230" w:lineRule="exact"/>
        <w:outlineLvl w:val="3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-2"/>
          <w:position w:val="1"/>
        </w:rPr>
        <w:t>参</w:t>
      </w:r>
      <w:r>
        <w:rPr>
          <w:rFonts w:ascii="SimHei" w:hAnsi="SimHei" w:eastAsia="SimHei" w:cs="SimHei"/>
          <w:sz w:val="17"/>
          <w:szCs w:val="17"/>
          <w:spacing w:val="11"/>
          <w:position w:val="1"/>
        </w:rPr>
        <w:t xml:space="preserve">  </w:t>
      </w:r>
      <w:r>
        <w:rPr>
          <w:rFonts w:ascii="SimHei" w:hAnsi="SimHei" w:eastAsia="SimHei" w:cs="SimHei"/>
          <w:sz w:val="17"/>
          <w:szCs w:val="17"/>
          <w:spacing w:val="-2"/>
          <w:position w:val="1"/>
        </w:rPr>
        <w:t>考</w:t>
      </w:r>
      <w:r>
        <w:rPr>
          <w:rFonts w:ascii="SimHei" w:hAnsi="SimHei" w:eastAsia="SimHei" w:cs="SimHei"/>
          <w:sz w:val="17"/>
          <w:szCs w:val="17"/>
          <w:spacing w:val="13"/>
          <w:position w:val="1"/>
        </w:rPr>
        <w:t xml:space="preserve">  </w:t>
      </w:r>
      <w:r>
        <w:rPr>
          <w:rFonts w:ascii="SimHei" w:hAnsi="SimHei" w:eastAsia="SimHei" w:cs="SimHei"/>
          <w:sz w:val="17"/>
          <w:szCs w:val="17"/>
          <w:spacing w:val="-2"/>
          <w:position w:val="1"/>
        </w:rPr>
        <w:t>文</w:t>
      </w:r>
      <w:r>
        <w:rPr>
          <w:rFonts w:ascii="SimHei" w:hAnsi="SimHei" w:eastAsia="SimHei" w:cs="SimHei"/>
          <w:sz w:val="17"/>
          <w:szCs w:val="17"/>
          <w:spacing w:val="12"/>
          <w:position w:val="1"/>
        </w:rPr>
        <w:t xml:space="preserve">  </w:t>
      </w:r>
      <w:r>
        <w:rPr>
          <w:rFonts w:ascii="SimHei" w:hAnsi="SimHei" w:eastAsia="SimHei" w:cs="SimHei"/>
          <w:sz w:val="17"/>
          <w:szCs w:val="17"/>
          <w:spacing w:val="-2"/>
          <w:position w:val="1"/>
        </w:rPr>
        <w:t>献</w:t>
      </w:r>
    </w:p>
    <w:p>
      <w:pPr>
        <w:pStyle w:val="BodyText"/>
        <w:ind w:left="466" w:right="265" w:hanging="399"/>
        <w:spacing w:before="104" w:line="308" w:lineRule="auto"/>
        <w:rPr>
          <w:sz w:val="15"/>
          <w:szCs w:val="15"/>
        </w:rPr>
      </w:pPr>
      <w:r>
        <w:rPr>
          <w:sz w:val="15"/>
          <w:szCs w:val="15"/>
          <w:spacing w:val="2"/>
        </w:rPr>
        <w:t>［1］</w:t>
      </w:r>
      <w:r>
        <w:rPr>
          <w:sz w:val="15"/>
          <w:szCs w:val="15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2"/>
        </w:rPr>
        <w:t>中国互联网络信息中心</w:t>
      </w:r>
      <w:r>
        <w:rPr>
          <w:sz w:val="15"/>
          <w:szCs w:val="15"/>
          <w:spacing w:val="2"/>
        </w:rPr>
        <w:t>.</w:t>
      </w:r>
      <w:r>
        <w:rPr>
          <w:sz w:val="15"/>
          <w:szCs w:val="15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2"/>
        </w:rPr>
        <w:t>第 </w:t>
      </w:r>
      <w:r>
        <w:rPr>
          <w:sz w:val="15"/>
          <w:szCs w:val="15"/>
          <w:spacing w:val="2"/>
        </w:rPr>
        <w:t>54</w:t>
      </w:r>
      <w:r>
        <w:rPr>
          <w:sz w:val="15"/>
          <w:szCs w:val="15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2"/>
        </w:rPr>
        <w:t>次</w:t>
      </w:r>
      <w:r>
        <w:rPr>
          <w:sz w:val="15"/>
          <w:szCs w:val="15"/>
          <w:spacing w:val="2"/>
        </w:rPr>
        <w:t>《</w:t>
      </w:r>
      <w:r>
        <w:rPr>
          <w:rFonts w:ascii="Microsoft YaHei" w:hAnsi="Microsoft YaHei" w:eastAsia="Microsoft YaHei" w:cs="Microsoft YaHei"/>
          <w:sz w:val="15"/>
          <w:szCs w:val="15"/>
          <w:spacing w:val="2"/>
        </w:rPr>
        <w:t>中国互联网络发展状况</w:t>
      </w:r>
      <w:r>
        <w:rPr>
          <w:rFonts w:ascii="Microsoft YaHei" w:hAnsi="Microsoft YaHei" w:eastAsia="Microsoft YaHei" w:cs="Microsoft YaHei"/>
          <w:sz w:val="15"/>
          <w:szCs w:val="15"/>
          <w:spacing w:val="1"/>
        </w:rPr>
        <w:t>统计</w:t>
      </w:r>
      <w:r>
        <w:rPr>
          <w:rFonts w:ascii="Microsoft YaHei" w:hAnsi="Microsoft YaHei" w:eastAsia="Microsoft YaHei" w:cs="Microsoft YaHei"/>
          <w:sz w:val="15"/>
          <w:szCs w:val="15"/>
          <w:spacing w:val="-8"/>
        </w:rPr>
        <w:t>报告</w:t>
      </w:r>
      <w:r>
        <w:rPr>
          <w:sz w:val="15"/>
          <w:szCs w:val="15"/>
          <w:spacing w:val="-8"/>
        </w:rPr>
        <w:t>》［</w:t>
      </w:r>
      <w:r>
        <w:rPr>
          <w:sz w:val="15"/>
          <w:szCs w:val="15"/>
          <w:spacing w:val="-31"/>
        </w:rPr>
        <w:t xml:space="preserve"> </w:t>
      </w:r>
      <w:r>
        <w:rPr>
          <w:sz w:val="15"/>
          <w:szCs w:val="15"/>
          <w:spacing w:val="-8"/>
        </w:rPr>
        <w:t>R／OL］.［</w:t>
      </w:r>
      <w:r>
        <w:rPr>
          <w:sz w:val="15"/>
          <w:szCs w:val="15"/>
          <w:spacing w:val="-36"/>
        </w:rPr>
        <w:t xml:space="preserve"> </w:t>
      </w:r>
      <w:r>
        <w:rPr>
          <w:sz w:val="15"/>
          <w:szCs w:val="15"/>
          <w:spacing w:val="-8"/>
        </w:rPr>
        <w:t>2024－08－29］.</w:t>
      </w:r>
      <w:r>
        <w:rPr>
          <w:sz w:val="15"/>
          <w:szCs w:val="15"/>
          <w:spacing w:val="30"/>
        </w:rPr>
        <w:t xml:space="preserve"> </w:t>
      </w:r>
      <w:hyperlink w:history="true" r:id="rId40">
        <w:r>
          <w:rPr>
            <w:sz w:val="15"/>
            <w:szCs w:val="15"/>
            <w:spacing w:val="-8"/>
          </w:rPr>
          <w:t>https</w:t>
        </w:r>
        <w:r>
          <w:rPr>
            <w:sz w:val="15"/>
            <w:szCs w:val="15"/>
            <w:spacing w:val="-43"/>
            <w:w w:val="80"/>
          </w:rPr>
          <w:t>：</w:t>
        </w:r>
      </w:hyperlink>
      <w:r>
        <w:rPr>
          <w:sz w:val="15"/>
          <w:szCs w:val="15"/>
          <w:spacing w:val="-43"/>
          <w:w w:val="80"/>
        </w:rPr>
        <w:t>／／</w:t>
      </w:r>
      <w:hyperlink w:history="true" r:id="rId41">
        <w:r>
          <w:rPr>
            <w:sz w:val="15"/>
            <w:szCs w:val="15"/>
            <w:spacing w:val="-8"/>
          </w:rPr>
          <w:t>www.</w:t>
        </w:r>
        <w:r>
          <w:rPr>
            <w:sz w:val="15"/>
            <w:szCs w:val="15"/>
            <w:spacing w:val="-39"/>
          </w:rPr>
          <w:t xml:space="preserve"> </w:t>
        </w:r>
        <w:r>
          <w:rPr>
            <w:sz w:val="15"/>
            <w:szCs w:val="15"/>
            <w:spacing w:val="-8"/>
          </w:rPr>
          <w:t>cnn</w:t>
        </w:r>
        <w:r>
          <w:rPr>
            <w:sz w:val="15"/>
            <w:szCs w:val="15"/>
            <w:spacing w:val="-9"/>
          </w:rPr>
          <w:t>ic.</w:t>
        </w:r>
        <w:r>
          <w:rPr>
            <w:sz w:val="15"/>
            <w:szCs w:val="15"/>
            <w:spacing w:val="-39"/>
          </w:rPr>
          <w:t xml:space="preserve"> </w:t>
        </w:r>
        <w:r>
          <w:rPr>
            <w:sz w:val="15"/>
            <w:szCs w:val="15"/>
            <w:spacing w:val="-9"/>
          </w:rPr>
          <w:t>cn</w:t>
        </w:r>
      </w:hyperlink>
      <w:r>
        <w:rPr>
          <w:sz w:val="15"/>
          <w:szCs w:val="15"/>
          <w:spacing w:val="-9"/>
        </w:rPr>
        <w:t>／n4/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8"/>
        </w:rPr>
        <w:t>2024／0829／c88－11065.</w:t>
      </w:r>
      <w:r>
        <w:rPr>
          <w:sz w:val="15"/>
          <w:szCs w:val="15"/>
          <w:spacing w:val="-9"/>
        </w:rPr>
        <w:t>html.</w:t>
      </w:r>
    </w:p>
    <w:p>
      <w:pPr>
        <w:pStyle w:val="BodyText"/>
        <w:ind w:left="481" w:right="269" w:hanging="414"/>
        <w:spacing w:before="1" w:line="282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［2］</w:t>
      </w:r>
      <w:r>
        <w:rPr>
          <w:sz w:val="15"/>
          <w:szCs w:val="15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>余多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8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>刘岩芳</w:t>
      </w:r>
      <w:r>
        <w:rPr>
          <w:sz w:val="15"/>
          <w:szCs w:val="15"/>
          <w:spacing w:val="8"/>
        </w:rPr>
        <w:t>.</w:t>
      </w:r>
      <w:r>
        <w:rPr>
          <w:sz w:val="15"/>
          <w:szCs w:val="15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>基于 </w:t>
      </w:r>
      <w:r>
        <w:rPr>
          <w:sz w:val="15"/>
          <w:szCs w:val="15"/>
        </w:rPr>
        <w:t>SNPR</w:t>
      </w:r>
      <w:r>
        <w:rPr>
          <w:sz w:val="15"/>
          <w:szCs w:val="15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>模型的重大突发事件网络谣言传播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治理研究</w:t>
      </w:r>
      <w:r>
        <w:rPr>
          <w:sz w:val="15"/>
          <w:szCs w:val="15"/>
          <w:spacing w:val="-2"/>
        </w:rPr>
        <w:t>［J］.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情报杂志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2"/>
        </w:rPr>
        <w:t>，2025，44（2</w:t>
      </w:r>
      <w:r>
        <w:rPr>
          <w:sz w:val="15"/>
          <w:szCs w:val="15"/>
          <w:spacing w:val="-36"/>
        </w:rPr>
        <w:t>）：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2"/>
        </w:rPr>
        <w:t>144－153.</w:t>
      </w:r>
    </w:p>
    <w:p>
      <w:pPr>
        <w:pStyle w:val="BodyText"/>
        <w:ind w:left="474" w:right="216" w:hanging="407"/>
        <w:spacing w:before="1" w:line="308" w:lineRule="auto"/>
        <w:rPr>
          <w:sz w:val="15"/>
          <w:szCs w:val="15"/>
        </w:rPr>
      </w:pPr>
      <w:r>
        <w:rPr>
          <w:sz w:val="15"/>
          <w:szCs w:val="15"/>
          <w:spacing w:val="2"/>
        </w:rPr>
        <w:t>［3］</w:t>
      </w:r>
      <w:r>
        <w:rPr>
          <w:sz w:val="15"/>
          <w:szCs w:val="15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2"/>
        </w:rPr>
        <w:t>李玥琪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2"/>
        </w:rPr>
        <w:t>王晰巍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2"/>
        </w:rPr>
        <w:t>王楠阿雪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2"/>
        </w:rPr>
        <w:t>等</w:t>
      </w:r>
      <w:r>
        <w:rPr>
          <w:sz w:val="15"/>
          <w:szCs w:val="15"/>
          <w:spacing w:val="2"/>
        </w:rPr>
        <w:t>.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2"/>
        </w:rPr>
        <w:t>突发事件下社交媒体网络舆</w:t>
      </w:r>
      <w:r>
        <w:rPr>
          <w:rFonts w:ascii="Microsoft YaHei" w:hAnsi="Microsoft YaHei" w:eastAsia="Microsoft YaHei" w:cs="Microsoft YaHei"/>
          <w:sz w:val="15"/>
          <w:szCs w:val="15"/>
        </w:rPr>
        <w:t>情风险识别及预警模型研究</w:t>
      </w:r>
      <w:r>
        <w:rPr>
          <w:sz w:val="15"/>
          <w:szCs w:val="15"/>
        </w:rPr>
        <w:t>［J］.</w:t>
      </w:r>
      <w:r>
        <w:rPr>
          <w:sz w:val="15"/>
          <w:szCs w:val="15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</w:rPr>
        <w:t>情报学报</w:t>
      </w:r>
      <w:r>
        <w:rPr>
          <w:rFonts w:ascii="Microsoft YaHei" w:hAnsi="Microsoft YaHei" w:eastAsia="Microsoft YaHei" w:cs="Microsoft YaHei"/>
          <w:sz w:val="15"/>
          <w:szCs w:val="15"/>
          <w:spacing w:val="-19"/>
        </w:rPr>
        <w:t xml:space="preserve"> </w:t>
      </w:r>
      <w:r>
        <w:rPr>
          <w:sz w:val="15"/>
          <w:szCs w:val="15"/>
        </w:rPr>
        <w:t>，2022，41（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</w:rPr>
        <w:t>10</w:t>
      </w:r>
      <w:r>
        <w:rPr>
          <w:sz w:val="15"/>
          <w:szCs w:val="15"/>
          <w:spacing w:val="-35"/>
        </w:rPr>
        <w:t>）：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1085－1099.</w:t>
      </w:r>
    </w:p>
    <w:p>
      <w:pPr>
        <w:pStyle w:val="BodyText"/>
        <w:ind w:left="472" w:right="259" w:hanging="405"/>
        <w:spacing w:line="282" w:lineRule="auto"/>
        <w:rPr>
          <w:sz w:val="15"/>
          <w:szCs w:val="15"/>
        </w:rPr>
      </w:pPr>
      <w:r>
        <w:rPr>
          <w:sz w:val="15"/>
          <w:szCs w:val="15"/>
        </w:rPr>
        <w:t>［4］</w:t>
      </w:r>
      <w:r>
        <w:rPr>
          <w:sz w:val="15"/>
          <w:szCs w:val="15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</w:rPr>
        <w:t>汪子航</w:t>
      </w:r>
      <w:r>
        <w:rPr>
          <w:rFonts w:ascii="Microsoft YaHei" w:hAnsi="Microsoft YaHei" w:eastAsia="Microsoft YaHei" w:cs="Microsoft YaHei"/>
          <w:sz w:val="15"/>
          <w:szCs w:val="15"/>
          <w:spacing w:val="-25"/>
        </w:rPr>
        <w:t xml:space="preserve"> </w:t>
      </w:r>
      <w:r>
        <w:rPr>
          <w:sz w:val="15"/>
          <w:szCs w:val="15"/>
        </w:rPr>
        <w:t>，</w:t>
      </w:r>
      <w:r>
        <w:rPr>
          <w:rFonts w:ascii="Microsoft YaHei" w:hAnsi="Microsoft YaHei" w:eastAsia="Microsoft YaHei" w:cs="Microsoft YaHei"/>
          <w:sz w:val="15"/>
          <w:szCs w:val="15"/>
        </w:rPr>
        <w:t>言鹏韦</w:t>
      </w:r>
      <w:r>
        <w:rPr>
          <w:rFonts w:ascii="Microsoft YaHei" w:hAnsi="Microsoft YaHei" w:eastAsia="Microsoft YaHei" w:cs="Microsoft YaHei"/>
          <w:sz w:val="15"/>
          <w:szCs w:val="15"/>
          <w:spacing w:val="-25"/>
        </w:rPr>
        <w:t xml:space="preserve"> </w:t>
      </w:r>
      <w:r>
        <w:rPr>
          <w:sz w:val="15"/>
          <w:szCs w:val="15"/>
        </w:rPr>
        <w:t>，</w:t>
      </w:r>
      <w:r>
        <w:rPr>
          <w:rFonts w:ascii="Microsoft YaHei" w:hAnsi="Microsoft YaHei" w:eastAsia="Microsoft YaHei" w:cs="Microsoft YaHei"/>
          <w:sz w:val="15"/>
          <w:szCs w:val="15"/>
        </w:rPr>
        <w:t>蒋卓人</w:t>
      </w:r>
      <w:r>
        <w:rPr>
          <w:sz w:val="15"/>
          <w:szCs w:val="15"/>
        </w:rPr>
        <w:t>.</w:t>
      </w:r>
      <w:r>
        <w:rPr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</w:rPr>
        <w:t>基于可解释图神经网络模型的社交媒</w:t>
      </w:r>
      <w:r>
        <w:rPr>
          <w:rFonts w:ascii="Microsoft YaHei" w:hAnsi="Microsoft YaHei" w:eastAsia="Microsoft YaHei" w:cs="Microsoft YaHei"/>
          <w:sz w:val="15"/>
          <w:szCs w:val="15"/>
          <w:spacing w:val="-5"/>
        </w:rPr>
        <w:t>体谣言识别研究</w:t>
      </w:r>
      <w:r>
        <w:rPr>
          <w:sz w:val="15"/>
          <w:szCs w:val="15"/>
          <w:spacing w:val="-5"/>
        </w:rPr>
        <w:t>［J］.</w:t>
      </w:r>
      <w:r>
        <w:rPr>
          <w:sz w:val="15"/>
          <w:szCs w:val="15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5"/>
        </w:rPr>
        <w:t>情报学报</w:t>
      </w:r>
      <w:r>
        <w:rPr>
          <w:sz w:val="15"/>
          <w:szCs w:val="15"/>
          <w:spacing w:val="-5"/>
        </w:rPr>
        <w:t>，2023，42（11</w:t>
      </w:r>
      <w:r>
        <w:rPr>
          <w:sz w:val="15"/>
          <w:szCs w:val="15"/>
          <w:spacing w:val="-36"/>
        </w:rPr>
        <w:t>）：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5"/>
        </w:rPr>
        <w:t>1369－1381.</w:t>
      </w:r>
    </w:p>
    <w:p>
      <w:pPr>
        <w:pStyle w:val="BodyText"/>
        <w:ind w:left="477" w:right="269" w:hanging="410"/>
        <w:spacing w:before="1" w:line="283" w:lineRule="auto"/>
        <w:rPr>
          <w:sz w:val="15"/>
          <w:szCs w:val="15"/>
        </w:rPr>
      </w:pPr>
      <w:r>
        <w:rPr>
          <w:sz w:val="15"/>
          <w:szCs w:val="15"/>
          <w:spacing w:val="2"/>
        </w:rPr>
        <w:t>［5］</w:t>
      </w:r>
      <w:r>
        <w:rPr>
          <w:sz w:val="15"/>
          <w:szCs w:val="15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2"/>
        </w:rPr>
        <w:t>刘焕</w:t>
      </w:r>
      <w:r>
        <w:rPr>
          <w:sz w:val="15"/>
          <w:szCs w:val="15"/>
          <w:spacing w:val="2"/>
        </w:rPr>
        <w:t>.</w:t>
      </w:r>
      <w:r>
        <w:rPr>
          <w:sz w:val="15"/>
          <w:szCs w:val="15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2"/>
        </w:rPr>
        <w:t>公共事件中政府回应对公众认知偏差的影响</w:t>
      </w:r>
      <w:r>
        <w:rPr>
          <w:sz w:val="15"/>
          <w:szCs w:val="15"/>
          <w:spacing w:val="2"/>
        </w:rPr>
        <w:t>［</w:t>
      </w:r>
      <w:r>
        <w:rPr>
          <w:sz w:val="15"/>
          <w:szCs w:val="15"/>
          <w:spacing w:val="-44"/>
        </w:rPr>
        <w:t xml:space="preserve"> </w:t>
      </w:r>
      <w:r>
        <w:rPr>
          <w:sz w:val="15"/>
          <w:szCs w:val="15"/>
          <w:spacing w:val="2"/>
        </w:rPr>
        <w:t>J］.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1"/>
        </w:rPr>
        <w:t>情报</w:t>
      </w:r>
      <w:r>
        <w:rPr>
          <w:rFonts w:ascii="Microsoft YaHei" w:hAnsi="Microsoft YaHei" w:eastAsia="Microsoft YaHei" w:cs="Microsoft YaHei"/>
          <w:sz w:val="15"/>
          <w:szCs w:val="15"/>
          <w:spacing w:val="-1"/>
        </w:rPr>
        <w:t>杂志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"/>
        </w:rPr>
        <w:t>，2020，39（1</w:t>
      </w:r>
      <w:r>
        <w:rPr>
          <w:sz w:val="15"/>
          <w:szCs w:val="15"/>
          <w:spacing w:val="-37"/>
        </w:rPr>
        <w:t>）：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1"/>
        </w:rPr>
        <w:t>107－114.</w:t>
      </w:r>
    </w:p>
    <w:p>
      <w:pPr>
        <w:pStyle w:val="BodyText"/>
        <w:ind w:left="470" w:right="267" w:hanging="403"/>
        <w:spacing w:before="2" w:line="287" w:lineRule="auto"/>
        <w:rPr>
          <w:sz w:val="15"/>
          <w:szCs w:val="15"/>
        </w:rPr>
      </w:pPr>
      <w:r>
        <w:rPr>
          <w:sz w:val="15"/>
          <w:szCs w:val="15"/>
          <w:spacing w:val="5"/>
        </w:rPr>
        <w:t>［6］</w:t>
      </w:r>
      <w:r>
        <w:rPr>
          <w:sz w:val="15"/>
          <w:szCs w:val="15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5"/>
        </w:rPr>
        <w:t>丁学君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5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5"/>
        </w:rPr>
        <w:t>李梦雨</w:t>
      </w:r>
      <w:r>
        <w:rPr>
          <w:sz w:val="15"/>
          <w:szCs w:val="15"/>
          <w:spacing w:val="5"/>
        </w:rPr>
        <w:t>.</w:t>
      </w:r>
      <w:r>
        <w:rPr>
          <w:sz w:val="15"/>
          <w:szCs w:val="15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5"/>
        </w:rPr>
        <w:t>在线社会网络中考虑用户体验的谣言阻断策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略</w:t>
      </w:r>
      <w:r>
        <w:rPr>
          <w:sz w:val="15"/>
          <w:szCs w:val="15"/>
          <w:spacing w:val="-2"/>
        </w:rPr>
        <w:t>［J］.</w:t>
      </w:r>
      <w:r>
        <w:rPr>
          <w:sz w:val="15"/>
          <w:szCs w:val="15"/>
          <w:spacing w:val="4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系统工程学报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2"/>
        </w:rPr>
        <w:t>，2020，35（6</w:t>
      </w:r>
      <w:r>
        <w:rPr>
          <w:sz w:val="15"/>
          <w:szCs w:val="15"/>
          <w:spacing w:val="-39"/>
        </w:rPr>
        <w:t>）：</w:t>
      </w:r>
      <w:r>
        <w:rPr>
          <w:sz w:val="15"/>
          <w:szCs w:val="15"/>
          <w:spacing w:val="-37"/>
        </w:rPr>
        <w:t xml:space="preserve"> </w:t>
      </w:r>
      <w:r>
        <w:rPr>
          <w:sz w:val="15"/>
          <w:szCs w:val="15"/>
          <w:spacing w:val="-2"/>
        </w:rPr>
        <w:t>721－735.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07" w:right="52" w:hanging="408"/>
        <w:spacing w:before="38" w:line="294" w:lineRule="auto"/>
        <w:rPr>
          <w:sz w:val="15"/>
          <w:szCs w:val="15"/>
        </w:rPr>
      </w:pPr>
      <w:r>
        <w:rPr>
          <w:sz w:val="15"/>
          <w:szCs w:val="15"/>
          <w:spacing w:val="3"/>
        </w:rPr>
        <w:t>［7］</w:t>
      </w:r>
      <w:r>
        <w:rPr>
          <w:sz w:val="15"/>
          <w:szCs w:val="15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付伟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王静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潘晓中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等</w:t>
      </w:r>
      <w:r>
        <w:rPr>
          <w:sz w:val="15"/>
          <w:szCs w:val="15"/>
          <w:spacing w:val="3"/>
        </w:rPr>
        <w:t>.</w:t>
      </w:r>
      <w:r>
        <w:rPr>
          <w:sz w:val="15"/>
          <w:szCs w:val="15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动态同质网络上的 </w:t>
      </w:r>
      <w:r>
        <w:rPr>
          <w:sz w:val="15"/>
          <w:szCs w:val="15"/>
        </w:rPr>
        <w:t>SIR</w:t>
      </w:r>
      <w:r>
        <w:rPr>
          <w:sz w:val="15"/>
          <w:szCs w:val="15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谣言传播模</w:t>
      </w:r>
      <w:r>
        <w:rPr>
          <w:rFonts w:ascii="Microsoft YaHei" w:hAnsi="Microsoft YaHei" w:eastAsia="Microsoft YaHei" w:cs="Microsoft YaHei"/>
          <w:sz w:val="15"/>
          <w:szCs w:val="15"/>
          <w:spacing w:val="-1"/>
        </w:rPr>
        <w:t>型</w:t>
      </w:r>
      <w:r>
        <w:rPr>
          <w:sz w:val="15"/>
          <w:szCs w:val="15"/>
          <w:spacing w:val="-1"/>
        </w:rPr>
        <w:t>［J］.</w:t>
      </w:r>
      <w:r>
        <w:rPr>
          <w:sz w:val="15"/>
          <w:szCs w:val="15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"/>
        </w:rPr>
        <w:t>计算机应用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"/>
        </w:rPr>
        <w:t>，2018，38（7</w:t>
      </w:r>
      <w:r>
        <w:rPr>
          <w:sz w:val="15"/>
          <w:szCs w:val="15"/>
          <w:spacing w:val="-41"/>
        </w:rPr>
        <w:t>）：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1"/>
        </w:rPr>
        <w:t>1951－1955，196</w:t>
      </w:r>
      <w:r>
        <w:rPr>
          <w:sz w:val="15"/>
          <w:szCs w:val="15"/>
          <w:spacing w:val="-2"/>
        </w:rPr>
        <w:t>6.</w:t>
      </w:r>
    </w:p>
    <w:p>
      <w:pPr>
        <w:pStyle w:val="BodyText"/>
        <w:ind w:left="404" w:right="50" w:hanging="404"/>
        <w:spacing w:before="1" w:line="373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［</w:t>
      </w:r>
      <w:r>
        <w:rPr>
          <w:sz w:val="15"/>
          <w:szCs w:val="15"/>
          <w:spacing w:val="-42"/>
        </w:rPr>
        <w:t xml:space="preserve"> </w:t>
      </w:r>
      <w:r>
        <w:rPr>
          <w:sz w:val="15"/>
          <w:szCs w:val="15"/>
          <w:spacing w:val="-4"/>
        </w:rPr>
        <w:t>8］</w:t>
      </w:r>
      <w:r>
        <w:rPr>
          <w:sz w:val="15"/>
          <w:szCs w:val="15"/>
          <w:spacing w:val="-43"/>
        </w:rPr>
        <w:t xml:space="preserve"> </w:t>
      </w:r>
      <w:r>
        <w:rPr>
          <w:sz w:val="15"/>
          <w:szCs w:val="15"/>
          <w:spacing w:val="-4"/>
        </w:rPr>
        <w:t>Yang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4"/>
        </w:rPr>
        <w:t>L，Ma</w:t>
      </w:r>
      <w:r>
        <w:rPr>
          <w:sz w:val="15"/>
          <w:szCs w:val="15"/>
          <w:spacing w:val="-29"/>
        </w:rPr>
        <w:t xml:space="preserve"> </w:t>
      </w:r>
      <w:r>
        <w:rPr>
          <w:sz w:val="15"/>
          <w:szCs w:val="15"/>
          <w:spacing w:val="-4"/>
        </w:rPr>
        <w:t>Z，Li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4"/>
        </w:rPr>
        <w:t>Z，et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4"/>
        </w:rPr>
        <w:t>al.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4"/>
        </w:rPr>
        <w:t>R</w:t>
      </w:r>
      <w:r>
        <w:rPr>
          <w:sz w:val="15"/>
          <w:szCs w:val="15"/>
          <w:spacing w:val="-5"/>
        </w:rPr>
        <w:t>umor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5"/>
        </w:rPr>
        <w:t>Containment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5"/>
        </w:rPr>
        <w:t>by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5"/>
        </w:rPr>
        <w:t>Blocking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5"/>
        </w:rPr>
        <w:t>Nodes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8"/>
        </w:rPr>
        <w:t>in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-8"/>
        </w:rPr>
        <w:t>Social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-8"/>
        </w:rPr>
        <w:t>Networks［J］.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8"/>
        </w:rPr>
        <w:t>IEEE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8"/>
        </w:rPr>
        <w:t>Transactions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on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Systems，Man，and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Cybernetics：</w:t>
      </w:r>
      <w:r>
        <w:rPr>
          <w:sz w:val="15"/>
          <w:szCs w:val="15"/>
          <w:spacing w:val="-32"/>
        </w:rPr>
        <w:t xml:space="preserve"> </w:t>
      </w:r>
      <w:r>
        <w:rPr>
          <w:sz w:val="15"/>
          <w:szCs w:val="15"/>
          <w:spacing w:val="-6"/>
        </w:rPr>
        <w:t>Systems，2023，5</w:t>
      </w:r>
      <w:r>
        <w:rPr>
          <w:sz w:val="15"/>
          <w:szCs w:val="15"/>
          <w:spacing w:val="-7"/>
        </w:rPr>
        <w:t>3（7</w:t>
      </w:r>
      <w:r>
        <w:rPr>
          <w:sz w:val="15"/>
          <w:szCs w:val="15"/>
          <w:spacing w:val="-45"/>
        </w:rPr>
        <w:t>）：</w:t>
      </w:r>
      <w:r>
        <w:rPr>
          <w:sz w:val="15"/>
          <w:szCs w:val="15"/>
          <w:spacing w:val="-37"/>
        </w:rPr>
        <w:t xml:space="preserve"> </w:t>
      </w:r>
      <w:r>
        <w:rPr>
          <w:sz w:val="15"/>
          <w:szCs w:val="15"/>
          <w:spacing w:val="-7"/>
        </w:rPr>
        <w:t>3990－4002.</w:t>
      </w:r>
    </w:p>
    <w:p>
      <w:pPr>
        <w:pStyle w:val="BodyText"/>
        <w:ind w:left="405" w:right="51" w:hanging="405"/>
        <w:spacing w:before="15" w:line="374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［9］</w:t>
      </w:r>
      <w:r>
        <w:rPr>
          <w:sz w:val="15"/>
          <w:szCs w:val="15"/>
          <w:spacing w:val="-43"/>
        </w:rPr>
        <w:t xml:space="preserve"> </w:t>
      </w:r>
      <w:r>
        <w:rPr>
          <w:sz w:val="15"/>
          <w:szCs w:val="15"/>
          <w:spacing w:val="-2"/>
        </w:rPr>
        <w:t>Yang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-2"/>
        </w:rPr>
        <w:t>L，Li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2"/>
        </w:rPr>
        <w:t>Z，Giua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2"/>
        </w:rPr>
        <w:t>A</w:t>
      </w:r>
      <w:r>
        <w:rPr>
          <w:sz w:val="15"/>
          <w:szCs w:val="15"/>
          <w:spacing w:val="-3"/>
        </w:rPr>
        <w:t>.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3"/>
        </w:rPr>
        <w:t>Containment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3"/>
        </w:rPr>
        <w:t>of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3"/>
        </w:rPr>
        <w:t>Rumor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3"/>
        </w:rPr>
        <w:t>Spread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3"/>
        </w:rPr>
        <w:t>in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3"/>
        </w:rPr>
        <w:t>Complex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Social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11"/>
        </w:rPr>
        <w:t>Networks［J］.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11"/>
        </w:rPr>
        <w:t>Information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1"/>
        </w:rPr>
        <w:t>Sciences，2020，506：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11"/>
        </w:rPr>
        <w:t>113－130.</w:t>
      </w:r>
    </w:p>
    <w:p>
      <w:pPr>
        <w:pStyle w:val="BodyText"/>
        <w:ind w:left="404" w:right="50" w:hanging="404"/>
        <w:spacing w:before="9" w:line="326" w:lineRule="auto"/>
        <w:rPr>
          <w:sz w:val="15"/>
          <w:szCs w:val="15"/>
        </w:rPr>
      </w:pPr>
      <w:r>
        <w:rPr>
          <w:sz w:val="15"/>
          <w:szCs w:val="15"/>
          <w:spacing w:val="-5"/>
        </w:rPr>
        <w:t>［10］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5"/>
        </w:rPr>
        <w:t>Alshahrani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5"/>
        </w:rPr>
        <w:t>M，Fuxi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-5"/>
        </w:rPr>
        <w:t>Z，Sameh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5"/>
        </w:rPr>
        <w:t>A，et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5"/>
        </w:rPr>
        <w:t>al.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-5"/>
        </w:rPr>
        <w:t>Efficie</w:t>
      </w:r>
      <w:r>
        <w:rPr>
          <w:sz w:val="15"/>
          <w:szCs w:val="15"/>
          <w:spacing w:val="-6"/>
        </w:rPr>
        <w:t>nt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6"/>
        </w:rPr>
        <w:t>Algorithms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Based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13"/>
        </w:rPr>
        <w:t>on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13"/>
        </w:rPr>
        <w:t>Centrality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3"/>
        </w:rPr>
        <w:t>Measures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13"/>
        </w:rPr>
        <w:t>for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13"/>
        </w:rPr>
        <w:t>Identification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3"/>
        </w:rPr>
        <w:t>of</w:t>
      </w:r>
      <w:r>
        <w:rPr>
          <w:sz w:val="15"/>
          <w:szCs w:val="15"/>
          <w:spacing w:val="-28"/>
        </w:rPr>
        <w:t xml:space="preserve"> </w:t>
      </w:r>
      <w:r>
        <w:rPr>
          <w:sz w:val="15"/>
          <w:szCs w:val="15"/>
          <w:spacing w:val="-13"/>
        </w:rPr>
        <w:t>Top－K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3"/>
        </w:rPr>
        <w:t>Influential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8"/>
        </w:rPr>
        <w:t>Users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-8"/>
        </w:rPr>
        <w:t>in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-8"/>
        </w:rPr>
        <w:t>Social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-8"/>
        </w:rPr>
        <w:t>Networks［</w:t>
      </w:r>
      <w:r>
        <w:rPr>
          <w:sz w:val="15"/>
          <w:szCs w:val="15"/>
          <w:spacing w:val="-41"/>
        </w:rPr>
        <w:t xml:space="preserve"> </w:t>
      </w:r>
      <w:r>
        <w:rPr>
          <w:sz w:val="15"/>
          <w:szCs w:val="15"/>
          <w:spacing w:val="-8"/>
        </w:rPr>
        <w:t>J］.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8"/>
        </w:rPr>
        <w:t>Information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-8"/>
        </w:rPr>
        <w:t>Sciences，2020，527</w:t>
      </w:r>
    </w:p>
    <w:p>
      <w:pPr>
        <w:pStyle w:val="BodyText"/>
        <w:ind w:left="342"/>
        <w:spacing w:before="33" w:line="343" w:lineRule="exact"/>
        <w:rPr>
          <w:sz w:val="15"/>
          <w:szCs w:val="15"/>
        </w:rPr>
      </w:pPr>
      <w:r>
        <w:rPr>
          <w:sz w:val="15"/>
          <w:szCs w:val="15"/>
          <w:spacing w:val="-8"/>
          <w:position w:val="5"/>
        </w:rPr>
        <w:t>（prepublish</w:t>
      </w:r>
      <w:r>
        <w:rPr>
          <w:sz w:val="15"/>
          <w:szCs w:val="15"/>
          <w:spacing w:val="-39"/>
          <w:position w:val="5"/>
        </w:rPr>
        <w:t>）：</w:t>
      </w:r>
      <w:r>
        <w:rPr>
          <w:sz w:val="15"/>
          <w:szCs w:val="15"/>
          <w:spacing w:val="-31"/>
          <w:position w:val="5"/>
        </w:rPr>
        <w:t xml:space="preserve"> </w:t>
      </w:r>
      <w:r>
        <w:rPr>
          <w:sz w:val="15"/>
          <w:szCs w:val="15"/>
          <w:spacing w:val="-8"/>
          <w:position w:val="5"/>
        </w:rPr>
        <w:t>88－107.</w:t>
      </w:r>
    </w:p>
    <w:p>
      <w:pPr>
        <w:pStyle w:val="BodyText"/>
        <w:ind w:left="404" w:right="57" w:hanging="404"/>
        <w:spacing w:line="413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［</w:t>
      </w:r>
      <w:r>
        <w:rPr>
          <w:sz w:val="15"/>
          <w:szCs w:val="15"/>
          <w:spacing w:val="-29"/>
        </w:rPr>
        <w:t xml:space="preserve"> </w:t>
      </w:r>
      <w:r>
        <w:rPr>
          <w:sz w:val="15"/>
          <w:szCs w:val="15"/>
          <w:spacing w:val="-4"/>
        </w:rPr>
        <w:t>11］</w:t>
      </w:r>
      <w:r>
        <w:rPr>
          <w:sz w:val="15"/>
          <w:szCs w:val="15"/>
          <w:spacing w:val="-41"/>
        </w:rPr>
        <w:t xml:space="preserve"> </w:t>
      </w:r>
      <w:r>
        <w:rPr>
          <w:sz w:val="15"/>
          <w:szCs w:val="15"/>
          <w:spacing w:val="-4"/>
        </w:rPr>
        <w:t>Newman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4"/>
        </w:rPr>
        <w:t>J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4"/>
        </w:rPr>
        <w:t>M.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4"/>
        </w:rPr>
        <w:t>A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4"/>
        </w:rPr>
        <w:t>Measu</w:t>
      </w:r>
      <w:r>
        <w:rPr>
          <w:sz w:val="15"/>
          <w:szCs w:val="15"/>
          <w:spacing w:val="-5"/>
        </w:rPr>
        <w:t>re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5"/>
        </w:rPr>
        <w:t>of</w:t>
      </w:r>
      <w:r>
        <w:rPr>
          <w:sz w:val="15"/>
          <w:szCs w:val="15"/>
          <w:spacing w:val="-31"/>
        </w:rPr>
        <w:t xml:space="preserve"> </w:t>
      </w:r>
      <w:r>
        <w:rPr>
          <w:sz w:val="15"/>
          <w:szCs w:val="15"/>
          <w:spacing w:val="-5"/>
        </w:rPr>
        <w:t>Betweenness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5"/>
        </w:rPr>
        <w:t>Centrality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5"/>
        </w:rPr>
        <w:t>Based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5"/>
        </w:rPr>
        <w:t>on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5"/>
        </w:rPr>
        <w:t>Ran⁃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dom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4"/>
        </w:rPr>
        <w:t>Walks［J］.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4"/>
        </w:rPr>
        <w:t>Social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-4"/>
        </w:rPr>
        <w:t>Networks，2004，27（1</w:t>
      </w:r>
      <w:r>
        <w:rPr>
          <w:sz w:val="15"/>
          <w:szCs w:val="15"/>
          <w:spacing w:val="-40"/>
        </w:rPr>
        <w:t>）：</w:t>
      </w:r>
      <w:r>
        <w:rPr>
          <w:sz w:val="15"/>
          <w:szCs w:val="15"/>
          <w:spacing w:val="-33"/>
        </w:rPr>
        <w:t xml:space="preserve"> </w:t>
      </w:r>
      <w:r>
        <w:rPr>
          <w:sz w:val="15"/>
          <w:szCs w:val="15"/>
          <w:spacing w:val="-4"/>
        </w:rPr>
        <w:t>39－54.</w:t>
      </w:r>
    </w:p>
    <w:p>
      <w:pPr>
        <w:pStyle w:val="BodyText"/>
        <w:spacing w:before="9" w:line="220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［12］</w:t>
      </w:r>
      <w:r>
        <w:rPr>
          <w:sz w:val="15"/>
          <w:szCs w:val="15"/>
          <w:spacing w:val="-40"/>
        </w:rPr>
        <w:t xml:space="preserve"> </w:t>
      </w:r>
      <w:r>
        <w:rPr>
          <w:sz w:val="15"/>
          <w:szCs w:val="15"/>
          <w:spacing w:val="-4"/>
        </w:rPr>
        <w:t>Newman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-4"/>
        </w:rPr>
        <w:t>M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-4"/>
        </w:rPr>
        <w:t>E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-4"/>
        </w:rPr>
        <w:t>J.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4"/>
        </w:rPr>
        <w:t>Finding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-4"/>
        </w:rPr>
        <w:t>Community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-4"/>
        </w:rPr>
        <w:t>Structure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-4"/>
        </w:rPr>
        <w:t>in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-5"/>
        </w:rPr>
        <w:t>Networks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-5"/>
        </w:rPr>
        <w:t>Using</w:t>
      </w:r>
    </w:p>
    <w:p>
      <w:pPr>
        <w:pStyle w:val="BodyText"/>
        <w:ind w:left="401"/>
        <w:spacing w:before="130" w:line="220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the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-8"/>
        </w:rPr>
        <w:t>Eigenvectors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-8"/>
        </w:rPr>
        <w:t>of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-8"/>
        </w:rPr>
        <w:t>Matrices［</w:t>
      </w:r>
      <w:r>
        <w:rPr>
          <w:sz w:val="15"/>
          <w:szCs w:val="15"/>
          <w:spacing w:val="-40"/>
        </w:rPr>
        <w:t xml:space="preserve"> </w:t>
      </w:r>
      <w:r>
        <w:rPr>
          <w:sz w:val="15"/>
          <w:szCs w:val="15"/>
          <w:spacing w:val="-8"/>
        </w:rPr>
        <w:t>J］.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8"/>
        </w:rPr>
        <w:t>Physical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-8"/>
        </w:rPr>
        <w:t>Review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-8"/>
        </w:rPr>
        <w:t>E，2006，74</w:t>
      </w:r>
    </w:p>
    <w:p>
      <w:pPr>
        <w:pStyle w:val="BodyText"/>
        <w:ind w:left="342"/>
        <w:spacing w:before="134" w:line="216" w:lineRule="auto"/>
        <w:rPr>
          <w:sz w:val="15"/>
          <w:szCs w:val="15"/>
        </w:rPr>
      </w:pPr>
      <w:r>
        <w:rPr>
          <w:sz w:val="15"/>
          <w:szCs w:val="15"/>
          <w:spacing w:val="1"/>
        </w:rPr>
        <w:t>（3</w:t>
      </w:r>
      <w:r>
        <w:rPr>
          <w:sz w:val="15"/>
          <w:szCs w:val="15"/>
          <w:spacing w:val="-40"/>
        </w:rPr>
        <w:t>）：</w:t>
      </w:r>
      <w:r>
        <w:rPr>
          <w:sz w:val="15"/>
          <w:szCs w:val="15"/>
          <w:spacing w:val="-35"/>
        </w:rPr>
        <w:t xml:space="preserve"> </w:t>
      </w:r>
      <w:r>
        <w:rPr>
          <w:sz w:val="15"/>
          <w:szCs w:val="15"/>
          <w:spacing w:val="1"/>
        </w:rPr>
        <w:t>036104.</w:t>
      </w:r>
    </w:p>
    <w:p>
      <w:pPr>
        <w:pStyle w:val="BodyText"/>
        <w:ind w:left="400" w:right="50" w:hanging="400"/>
        <w:spacing w:before="130" w:line="326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［13］</w:t>
      </w:r>
      <w:r>
        <w:rPr>
          <w:sz w:val="15"/>
          <w:szCs w:val="15"/>
          <w:spacing w:val="-38"/>
        </w:rPr>
        <w:t xml:space="preserve"> </w:t>
      </w:r>
      <w:r>
        <w:rPr>
          <w:sz w:val="15"/>
          <w:szCs w:val="15"/>
          <w:spacing w:val="-4"/>
        </w:rPr>
        <w:t>Zhang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-4"/>
        </w:rPr>
        <w:t>P</w:t>
      </w:r>
      <w:r>
        <w:rPr>
          <w:sz w:val="15"/>
          <w:szCs w:val="15"/>
          <w:spacing w:val="-38"/>
        </w:rPr>
        <w:t xml:space="preserve"> </w:t>
      </w:r>
      <w:r>
        <w:rPr>
          <w:sz w:val="15"/>
          <w:szCs w:val="15"/>
          <w:spacing w:val="-4"/>
        </w:rPr>
        <w:t>，Wang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-4"/>
        </w:rPr>
        <w:t>T，Yan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-4"/>
        </w:rPr>
        <w:t>J.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-4"/>
        </w:rPr>
        <w:t>PageRank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-4"/>
        </w:rPr>
        <w:t>Centrality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-4"/>
        </w:rPr>
        <w:t>and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-4"/>
        </w:rPr>
        <w:t>Algorithms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for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10"/>
        </w:rPr>
        <w:t>Weighted，Directed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10"/>
        </w:rPr>
        <w:t>Networks［J］.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0"/>
        </w:rPr>
        <w:t>Physica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0"/>
        </w:rPr>
        <w:t>A：</w:t>
      </w:r>
      <w:r>
        <w:rPr>
          <w:sz w:val="15"/>
          <w:szCs w:val="15"/>
          <w:spacing w:val="-29"/>
        </w:rPr>
        <w:t xml:space="preserve"> </w:t>
      </w:r>
      <w:r>
        <w:rPr>
          <w:sz w:val="15"/>
          <w:szCs w:val="15"/>
          <w:spacing w:val="-10"/>
        </w:rPr>
        <w:t>Statistica</w:t>
      </w:r>
      <w:r>
        <w:rPr>
          <w:sz w:val="15"/>
          <w:szCs w:val="15"/>
          <w:spacing w:val="-11"/>
        </w:rPr>
        <w:t>l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11"/>
        </w:rPr>
        <w:t>Me⁃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chanics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-7"/>
        </w:rPr>
        <w:t>and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7"/>
        </w:rPr>
        <w:t>its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7"/>
        </w:rPr>
        <w:t>Applications，2022，586：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7"/>
        </w:rPr>
        <w:t>126438.</w:t>
      </w:r>
    </w:p>
    <w:p>
      <w:pPr>
        <w:pStyle w:val="BodyText"/>
        <w:ind w:left="400" w:hanging="401"/>
        <w:spacing w:before="115" w:line="313" w:lineRule="auto"/>
        <w:rPr>
          <w:sz w:val="15"/>
          <w:szCs w:val="15"/>
        </w:rPr>
      </w:pPr>
      <w:r>
        <w:rPr>
          <w:sz w:val="15"/>
          <w:szCs w:val="15"/>
          <w:spacing w:val="6"/>
        </w:rPr>
        <w:t>［14］</w:t>
      </w:r>
      <w:r>
        <w:rPr>
          <w:sz w:val="15"/>
          <w:szCs w:val="15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>张大勇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6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>门浩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6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>苏展</w:t>
      </w:r>
      <w:r>
        <w:rPr>
          <w:sz w:val="15"/>
          <w:szCs w:val="15"/>
          <w:spacing w:val="6"/>
        </w:rPr>
        <w:t>.</w:t>
      </w:r>
      <w:r>
        <w:rPr>
          <w:sz w:val="15"/>
          <w:szCs w:val="15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>一种基于改进 </w:t>
      </w:r>
      <w:r>
        <w:rPr>
          <w:sz w:val="15"/>
          <w:szCs w:val="15"/>
          <w:spacing w:val="6"/>
        </w:rPr>
        <w:t>K</w:t>
      </w:r>
      <w:r>
        <w:rPr>
          <w:sz w:val="15"/>
          <w:szCs w:val="15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>核分解的合作</w:t>
      </w:r>
      <w:r>
        <w:rPr>
          <w:rFonts w:ascii="Microsoft YaHei" w:hAnsi="Microsoft YaHei" w:eastAsia="Microsoft YaHei" w:cs="Microsoft YaHei"/>
          <w:sz w:val="15"/>
          <w:szCs w:val="15"/>
          <w:spacing w:val="5"/>
        </w:rPr>
        <w:t>网络关</w:t>
      </w:r>
      <w:r>
        <w:rPr>
          <w:rFonts w:ascii="Microsoft YaHei" w:hAnsi="Microsoft YaHei" w:eastAsia="Microsoft YaHei" w:cs="Microsoft YaHei"/>
          <w:sz w:val="15"/>
          <w:szCs w:val="15"/>
          <w:spacing w:val="2"/>
        </w:rPr>
        <w:t>键节点集识别方法</w:t>
      </w:r>
      <w:r>
        <w:rPr>
          <w:sz w:val="15"/>
          <w:szCs w:val="15"/>
          <w:spacing w:val="2"/>
        </w:rPr>
        <w:t>［J］.</w:t>
      </w:r>
      <w:r>
        <w:rPr>
          <w:sz w:val="15"/>
          <w:szCs w:val="15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2"/>
        </w:rPr>
        <w:t>数据分析与知识</w:t>
      </w:r>
      <w:r>
        <w:rPr>
          <w:rFonts w:ascii="Microsoft YaHei" w:hAnsi="Microsoft YaHei" w:eastAsia="Microsoft YaHei" w:cs="Microsoft YaHei"/>
          <w:sz w:val="15"/>
          <w:szCs w:val="15"/>
          <w:spacing w:val="1"/>
        </w:rPr>
        <w:t>发现</w:t>
      </w:r>
      <w:r>
        <w:rPr>
          <w:rFonts w:ascii="Microsoft YaHei" w:hAnsi="Microsoft YaHei" w:eastAsia="Microsoft YaHei" w:cs="Microsoft YaHei"/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1"/>
        </w:rPr>
        <w:t>，2024，8（</w:t>
      </w:r>
      <w:r>
        <w:rPr>
          <w:sz w:val="15"/>
          <w:szCs w:val="15"/>
          <w:spacing w:val="-37"/>
        </w:rPr>
        <w:t xml:space="preserve"> </w:t>
      </w:r>
      <w:r>
        <w:rPr>
          <w:sz w:val="15"/>
          <w:szCs w:val="15"/>
          <w:spacing w:val="1"/>
        </w:rPr>
        <w:t>5</w:t>
      </w:r>
      <w:r>
        <w:rPr>
          <w:sz w:val="15"/>
          <w:szCs w:val="15"/>
          <w:spacing w:val="-40"/>
        </w:rPr>
        <w:t>）：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80－90.</w:t>
      </w:r>
    </w:p>
    <w:p>
      <w:pPr>
        <w:pStyle w:val="BodyText"/>
        <w:ind w:left="399" w:right="42" w:hanging="399"/>
        <w:spacing w:before="2" w:line="287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［15］</w:t>
      </w:r>
      <w:r>
        <w:rPr>
          <w:sz w:val="15"/>
          <w:szCs w:val="15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3"/>
        </w:rPr>
        <w:t>熊澳</w:t>
      </w:r>
      <w:r>
        <w:rPr>
          <w:rFonts w:ascii="Microsoft YaHei" w:hAnsi="Microsoft YaHei" w:eastAsia="Microsoft YaHei" w:cs="Microsoft YaHei"/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3"/>
        </w:rPr>
        <w:t>翁克瑞</w:t>
      </w:r>
      <w:r>
        <w:rPr>
          <w:rFonts w:ascii="Microsoft YaHei" w:hAnsi="Microsoft YaHei" w:eastAsia="Microsoft YaHei" w:cs="Microsoft YaHei"/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3"/>
        </w:rPr>
        <w:t>郭海湘</w:t>
      </w:r>
      <w:r>
        <w:rPr>
          <w:rFonts w:ascii="Microsoft YaHei" w:hAnsi="Microsoft YaHei" w:eastAsia="Microsoft YaHei" w:cs="Microsoft YaHei"/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3"/>
        </w:rPr>
        <w:t>等</w:t>
      </w:r>
      <w:r>
        <w:rPr>
          <w:sz w:val="15"/>
          <w:szCs w:val="15"/>
          <w:spacing w:val="-3"/>
        </w:rPr>
        <w:t>.</w:t>
      </w:r>
      <w:r>
        <w:rPr>
          <w:sz w:val="15"/>
          <w:szCs w:val="15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3"/>
        </w:rPr>
        <w:t>基于路径对抗的确定性谣言干预问</w:t>
      </w:r>
      <w:r>
        <w:rPr>
          <w:rFonts w:ascii="Microsoft YaHei" w:hAnsi="Microsoft YaHei" w:eastAsia="Microsoft YaHei" w:cs="Microsoft YaHei"/>
          <w:sz w:val="15"/>
          <w:szCs w:val="15"/>
          <w:spacing w:val="-5"/>
        </w:rPr>
        <w:t>题研究</w:t>
      </w:r>
      <w:r>
        <w:rPr>
          <w:sz w:val="15"/>
          <w:szCs w:val="15"/>
          <w:spacing w:val="-5"/>
        </w:rPr>
        <w:t>［J］.</w:t>
      </w:r>
      <w:r>
        <w:rPr>
          <w:sz w:val="15"/>
          <w:szCs w:val="15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5"/>
        </w:rPr>
        <w:t>系统工程理论与实践</w:t>
      </w:r>
      <w:r>
        <w:rPr>
          <w:sz w:val="15"/>
          <w:szCs w:val="15"/>
          <w:spacing w:val="-5"/>
        </w:rPr>
        <w:t>，2023，43（9</w:t>
      </w:r>
      <w:r>
        <w:rPr>
          <w:sz w:val="15"/>
          <w:szCs w:val="15"/>
          <w:spacing w:val="-45"/>
        </w:rPr>
        <w:t>）：</w:t>
      </w:r>
      <w:r>
        <w:rPr>
          <w:sz w:val="15"/>
          <w:szCs w:val="15"/>
          <w:spacing w:val="-39"/>
        </w:rPr>
        <w:t xml:space="preserve"> </w:t>
      </w:r>
      <w:r>
        <w:rPr>
          <w:sz w:val="15"/>
          <w:szCs w:val="15"/>
          <w:spacing w:val="-5"/>
        </w:rPr>
        <w:t>2739－2748.</w:t>
      </w:r>
    </w:p>
    <w:p>
      <w:pPr>
        <w:pStyle w:val="BodyText"/>
        <w:ind w:left="407" w:right="48" w:hanging="407"/>
        <w:spacing w:before="1" w:line="287" w:lineRule="auto"/>
        <w:rPr>
          <w:sz w:val="15"/>
          <w:szCs w:val="15"/>
        </w:rPr>
      </w:pPr>
      <w:r>
        <w:rPr>
          <w:sz w:val="15"/>
          <w:szCs w:val="15"/>
          <w:spacing w:val="3"/>
        </w:rPr>
        <w:t>［16］</w:t>
      </w:r>
      <w:r>
        <w:rPr>
          <w:sz w:val="15"/>
          <w:szCs w:val="15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郭宏刚</w:t>
      </w:r>
      <w:r>
        <w:rPr>
          <w:rFonts w:ascii="Microsoft YaHei" w:hAnsi="Microsoft YaHei" w:eastAsia="Microsoft YaHei" w:cs="Microsoft YaHei"/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杨芳</w:t>
      </w:r>
      <w:r>
        <w:rPr>
          <w:sz w:val="15"/>
          <w:szCs w:val="15"/>
          <w:spacing w:val="3"/>
        </w:rPr>
        <w:t>.</w:t>
      </w:r>
      <w:r>
        <w:rPr>
          <w:sz w:val="15"/>
          <w:szCs w:val="15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基于影响力的跨社交网络谣言扩散模型与抑制</w:t>
      </w:r>
      <w:r>
        <w:rPr>
          <w:rFonts w:ascii="Microsoft YaHei" w:hAnsi="Microsoft YaHei" w:eastAsia="Microsoft YaHei" w:cs="Microsoft YaHei"/>
          <w:sz w:val="15"/>
          <w:szCs w:val="15"/>
          <w:spacing w:val="-3"/>
        </w:rPr>
        <w:t>方法</w:t>
      </w:r>
      <w:r>
        <w:rPr>
          <w:sz w:val="15"/>
          <w:szCs w:val="15"/>
          <w:spacing w:val="-3"/>
        </w:rPr>
        <w:t>［J］.</w:t>
      </w:r>
      <w:r>
        <w:rPr>
          <w:sz w:val="15"/>
          <w:szCs w:val="15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3"/>
        </w:rPr>
        <w:t>计算机应用与软件</w:t>
      </w:r>
      <w:r>
        <w:rPr>
          <w:rFonts w:ascii="Microsoft YaHei" w:hAnsi="Microsoft YaHei" w:eastAsia="Microsoft YaHei" w:cs="Microsoft YaHei"/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3"/>
        </w:rPr>
        <w:t>，2022，39（7</w:t>
      </w:r>
      <w:r>
        <w:rPr>
          <w:sz w:val="15"/>
          <w:szCs w:val="15"/>
          <w:spacing w:val="-45"/>
        </w:rPr>
        <w:t>）：</w:t>
      </w:r>
      <w:r>
        <w:rPr>
          <w:sz w:val="15"/>
          <w:szCs w:val="15"/>
          <w:spacing w:val="-40"/>
        </w:rPr>
        <w:t xml:space="preserve"> </w:t>
      </w:r>
      <w:r>
        <w:rPr>
          <w:sz w:val="15"/>
          <w:szCs w:val="15"/>
          <w:spacing w:val="-3"/>
        </w:rPr>
        <w:t>73－79</w:t>
      </w:r>
      <w:r>
        <w:rPr>
          <w:sz w:val="15"/>
          <w:szCs w:val="15"/>
          <w:spacing w:val="-4"/>
        </w:rPr>
        <w:t>，153.</w:t>
      </w:r>
    </w:p>
    <w:p>
      <w:pPr>
        <w:pStyle w:val="BodyText"/>
        <w:ind w:left="402" w:right="48" w:hanging="403"/>
        <w:spacing w:before="2" w:line="287" w:lineRule="auto"/>
        <w:rPr>
          <w:sz w:val="15"/>
          <w:szCs w:val="15"/>
        </w:rPr>
      </w:pPr>
      <w:r>
        <w:rPr>
          <w:sz w:val="15"/>
          <w:szCs w:val="15"/>
          <w:spacing w:val="1"/>
        </w:rPr>
        <w:t>［17］</w:t>
      </w:r>
      <w:r>
        <w:rPr>
          <w:sz w:val="15"/>
          <w:szCs w:val="15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1"/>
        </w:rPr>
        <w:t>刘维</w:t>
      </w:r>
      <w:r>
        <w:rPr>
          <w:rFonts w:ascii="Microsoft YaHei" w:hAnsi="Microsoft YaHei" w:eastAsia="Microsoft YaHei" w:cs="Microsoft YaHei"/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1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1"/>
        </w:rPr>
        <w:t>杨洁</w:t>
      </w:r>
      <w:r>
        <w:rPr>
          <w:rFonts w:ascii="Microsoft YaHei" w:hAnsi="Microsoft YaHei" w:eastAsia="Microsoft YaHei" w:cs="Microsoft YaHei"/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1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1"/>
        </w:rPr>
        <w:t>罗佳莉</w:t>
      </w:r>
      <w:r>
        <w:rPr>
          <w:rFonts w:ascii="Microsoft YaHei" w:hAnsi="Microsoft YaHei" w:eastAsia="Microsoft YaHei" w:cs="Microsoft YaHei"/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1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1"/>
        </w:rPr>
        <w:t>等</w:t>
      </w:r>
      <w:r>
        <w:rPr>
          <w:sz w:val="15"/>
          <w:szCs w:val="15"/>
          <w:spacing w:val="1"/>
        </w:rPr>
        <w:t>.</w:t>
      </w:r>
      <w:r>
        <w:rPr>
          <w:sz w:val="15"/>
          <w:szCs w:val="15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1"/>
        </w:rPr>
        <w:t>基于深度学习节点表示的谣言源定</w:t>
      </w:r>
      <w:r>
        <w:rPr>
          <w:rFonts w:ascii="Microsoft YaHei" w:hAnsi="Microsoft YaHei" w:eastAsia="Microsoft YaHei" w:cs="Microsoft YaHei"/>
          <w:sz w:val="15"/>
          <w:szCs w:val="15"/>
          <w:spacing w:val="-3"/>
        </w:rPr>
        <w:t>位方法</w:t>
      </w:r>
      <w:r>
        <w:rPr>
          <w:sz w:val="15"/>
          <w:szCs w:val="15"/>
          <w:spacing w:val="-3"/>
        </w:rPr>
        <w:t>［J］.</w:t>
      </w:r>
      <w:r>
        <w:rPr>
          <w:sz w:val="15"/>
          <w:szCs w:val="15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3"/>
        </w:rPr>
        <w:t>计算机工程与科学</w:t>
      </w:r>
      <w:r>
        <w:rPr>
          <w:rFonts w:ascii="Microsoft YaHei" w:hAnsi="Microsoft YaHei" w:eastAsia="Microsoft YaHei" w:cs="Microsoft YaHei"/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3"/>
        </w:rPr>
        <w:t>，2024，46（3</w:t>
      </w:r>
      <w:r>
        <w:rPr>
          <w:sz w:val="15"/>
          <w:szCs w:val="15"/>
          <w:spacing w:val="-45"/>
        </w:rPr>
        <w:t>）：</w:t>
      </w:r>
      <w:r>
        <w:rPr>
          <w:sz w:val="15"/>
          <w:szCs w:val="15"/>
          <w:spacing w:val="-39"/>
        </w:rPr>
        <w:t xml:space="preserve"> </w:t>
      </w:r>
      <w:r>
        <w:rPr>
          <w:sz w:val="15"/>
          <w:szCs w:val="15"/>
          <w:spacing w:val="-3"/>
        </w:rPr>
        <w:t>545－</w:t>
      </w:r>
      <w:r>
        <w:rPr>
          <w:sz w:val="15"/>
          <w:szCs w:val="15"/>
          <w:spacing w:val="-4"/>
        </w:rPr>
        <w:t>559.</w:t>
      </w:r>
    </w:p>
    <w:p>
      <w:pPr>
        <w:pStyle w:val="BodyText"/>
        <w:ind w:left="400" w:right="42" w:hanging="401"/>
        <w:spacing w:line="274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［18］</w:t>
      </w:r>
      <w:r>
        <w:rPr>
          <w:sz w:val="15"/>
          <w:szCs w:val="15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霍宣蓉</w:t>
      </w:r>
      <w:r>
        <w:rPr>
          <w:rFonts w:ascii="Microsoft YaHei" w:hAnsi="Microsoft YaHei" w:eastAsia="Microsoft YaHei" w:cs="Microsoft YaHei"/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肖玉芝</w:t>
      </w:r>
      <w:r>
        <w:rPr>
          <w:rFonts w:ascii="Microsoft YaHei" w:hAnsi="Microsoft YaHei" w:eastAsia="Microsoft YaHei" w:cs="Microsoft YaHei"/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韩佳新</w:t>
      </w:r>
      <w:r>
        <w:rPr>
          <w:rFonts w:ascii="Microsoft YaHei" w:hAnsi="Microsoft YaHei" w:eastAsia="Microsoft YaHei" w:cs="Microsoft YaHei"/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等</w:t>
      </w:r>
      <w:r>
        <w:rPr>
          <w:sz w:val="15"/>
          <w:szCs w:val="15"/>
          <w:spacing w:val="-2"/>
        </w:rPr>
        <w:t>.</w:t>
      </w:r>
      <w:r>
        <w:rPr>
          <w:sz w:val="15"/>
          <w:szCs w:val="15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基</w:t>
      </w:r>
      <w:r>
        <w:rPr>
          <w:rFonts w:ascii="Microsoft YaHei" w:hAnsi="Microsoft YaHei" w:eastAsia="Microsoft YaHei" w:cs="Microsoft YaHei"/>
          <w:sz w:val="15"/>
          <w:szCs w:val="15"/>
          <w:spacing w:val="-3"/>
        </w:rPr>
        <w:t>于节点特征增强的信息溯源模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型</w:t>
      </w:r>
      <w:r>
        <w:rPr>
          <w:sz w:val="15"/>
          <w:szCs w:val="15"/>
          <w:spacing w:val="-10"/>
        </w:rPr>
        <w:t>［J／OL］.</w:t>
      </w:r>
      <w:r>
        <w:rPr>
          <w:sz w:val="15"/>
          <w:szCs w:val="15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复杂系统与复杂性科学</w:t>
      </w:r>
      <w:r>
        <w:rPr>
          <w:sz w:val="15"/>
          <w:szCs w:val="15"/>
          <w:spacing w:val="-10"/>
        </w:rPr>
        <w:t>：</w:t>
      </w:r>
      <w:r>
        <w:rPr>
          <w:sz w:val="15"/>
          <w:szCs w:val="15"/>
          <w:spacing w:val="-28"/>
        </w:rPr>
        <w:t xml:space="preserve"> </w:t>
      </w:r>
      <w:r>
        <w:rPr>
          <w:sz w:val="15"/>
          <w:szCs w:val="15"/>
          <w:spacing w:val="-10"/>
        </w:rPr>
        <w:t>1－12［2</w:t>
      </w:r>
      <w:r>
        <w:rPr>
          <w:sz w:val="15"/>
          <w:szCs w:val="15"/>
          <w:spacing w:val="-11"/>
        </w:rPr>
        <w:t>024－11－27］.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11"/>
        </w:rPr>
        <w:t>ht⁃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5"/>
        </w:rPr>
        <w:t>tp</w:t>
      </w:r>
      <w:r>
        <w:rPr>
          <w:sz w:val="15"/>
          <w:szCs w:val="15"/>
          <w:spacing w:val="-41"/>
          <w:w w:val="76"/>
        </w:rPr>
        <w:t>：／／</w:t>
      </w:r>
      <w:r>
        <w:rPr>
          <w:sz w:val="15"/>
          <w:szCs w:val="15"/>
          <w:spacing w:val="-15"/>
        </w:rPr>
        <w:t>kns.cnki.net／kcms／detai</w:t>
      </w:r>
      <w:r>
        <w:rPr>
          <w:sz w:val="15"/>
          <w:szCs w:val="15"/>
          <w:spacing w:val="-16"/>
        </w:rPr>
        <w:t>l／37.1402.n.20231205.1703.002.html.</w:t>
      </w:r>
    </w:p>
    <w:p>
      <w:pPr>
        <w:pStyle w:val="BodyText"/>
        <w:ind w:left="400" w:right="48" w:hanging="401"/>
        <w:spacing w:before="115" w:line="288" w:lineRule="auto"/>
        <w:rPr>
          <w:sz w:val="15"/>
          <w:szCs w:val="15"/>
        </w:rPr>
      </w:pPr>
      <w:r>
        <w:rPr>
          <w:sz w:val="15"/>
          <w:szCs w:val="15"/>
          <w:spacing w:val="1"/>
        </w:rPr>
        <w:t>［19］</w:t>
      </w:r>
      <w:r>
        <w:rPr>
          <w:sz w:val="15"/>
          <w:szCs w:val="15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1"/>
        </w:rPr>
        <w:t>杨瑞仙</w:t>
      </w:r>
      <w:r>
        <w:rPr>
          <w:rFonts w:ascii="Microsoft YaHei" w:hAnsi="Microsoft YaHei" w:eastAsia="Microsoft YaHei" w:cs="Microsoft YaHei"/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1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1"/>
        </w:rPr>
        <w:t>于政杰</w:t>
      </w:r>
      <w:r>
        <w:rPr>
          <w:rFonts w:ascii="Microsoft YaHei" w:hAnsi="Microsoft YaHei" w:eastAsia="Microsoft YaHei" w:cs="Microsoft YaHei"/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1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1"/>
        </w:rPr>
        <w:t>钟茜</w:t>
      </w:r>
      <w:r>
        <w:rPr>
          <w:rFonts w:ascii="Microsoft YaHei" w:hAnsi="Microsoft YaHei" w:eastAsia="Microsoft YaHei" w:cs="Microsoft YaHei"/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1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1"/>
        </w:rPr>
        <w:t>等</w:t>
      </w:r>
      <w:r>
        <w:rPr>
          <w:sz w:val="15"/>
          <w:szCs w:val="15"/>
          <w:spacing w:val="1"/>
        </w:rPr>
        <w:t>.</w:t>
      </w:r>
      <w:r>
        <w:rPr>
          <w:sz w:val="15"/>
          <w:szCs w:val="15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1"/>
        </w:rPr>
        <w:t>融合多用户属性的网络知识</w:t>
      </w:r>
      <w:r>
        <w:rPr>
          <w:rFonts w:ascii="Microsoft YaHei" w:hAnsi="Microsoft YaHei" w:eastAsia="Microsoft YaHei" w:cs="Microsoft YaHei"/>
          <w:sz w:val="15"/>
          <w:szCs w:val="15"/>
        </w:rPr>
        <w:t>社区</w:t>
      </w:r>
      <w:r>
        <w:rPr>
          <w:rFonts w:ascii="Microsoft YaHei" w:hAnsi="Microsoft YaHei" w:eastAsia="Microsoft YaHei" w:cs="Microsoft YaHei"/>
          <w:sz w:val="15"/>
          <w:szCs w:val="15"/>
          <w:spacing w:val="-1"/>
        </w:rPr>
        <w:t>核心用户识别研究</w:t>
      </w:r>
      <w:r>
        <w:rPr>
          <w:sz w:val="15"/>
          <w:szCs w:val="15"/>
          <w:spacing w:val="-1"/>
        </w:rPr>
        <w:t>：</w:t>
      </w:r>
      <w:r>
        <w:rPr>
          <w:sz w:val="15"/>
          <w:szCs w:val="15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"/>
        </w:rPr>
        <w:t>基于情感加权的 </w:t>
      </w:r>
      <w:r>
        <w:rPr>
          <w:sz w:val="15"/>
          <w:szCs w:val="15"/>
          <w:spacing w:val="-1"/>
        </w:rPr>
        <w:t>LeaderRank</w:t>
      </w:r>
      <w:r>
        <w:rPr>
          <w:sz w:val="15"/>
          <w:szCs w:val="15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"/>
        </w:rPr>
        <w:t>算法</w:t>
      </w:r>
      <w:r>
        <w:rPr>
          <w:sz w:val="15"/>
          <w:szCs w:val="15"/>
          <w:spacing w:val="-1"/>
        </w:rPr>
        <w:t>［J］.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"/>
        </w:rPr>
        <w:t>情</w:t>
      </w:r>
      <w:r>
        <w:rPr>
          <w:rFonts w:ascii="Microsoft YaHei" w:hAnsi="Microsoft YaHei" w:eastAsia="Microsoft YaHei" w:cs="Microsoft YaHei"/>
          <w:sz w:val="15"/>
          <w:szCs w:val="15"/>
          <w:spacing w:val="-3"/>
        </w:rPr>
        <w:t>报学报</w:t>
      </w:r>
      <w:r>
        <w:rPr>
          <w:rFonts w:ascii="Microsoft YaHei" w:hAnsi="Microsoft YaHei" w:eastAsia="Microsoft YaHei" w:cs="Microsoft YaHei"/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3"/>
        </w:rPr>
        <w:t>，2024，43（6</w:t>
      </w:r>
      <w:r>
        <w:rPr>
          <w:sz w:val="15"/>
          <w:szCs w:val="15"/>
          <w:spacing w:val="-38"/>
        </w:rPr>
        <w:t>）：</w:t>
      </w:r>
      <w:r>
        <w:rPr>
          <w:sz w:val="15"/>
          <w:szCs w:val="15"/>
          <w:spacing w:val="-38"/>
        </w:rPr>
        <w:t xml:space="preserve"> </w:t>
      </w:r>
      <w:r>
        <w:rPr>
          <w:sz w:val="15"/>
          <w:szCs w:val="15"/>
          <w:spacing w:val="-3"/>
        </w:rPr>
        <w:t>685－696.</w:t>
      </w:r>
    </w:p>
    <w:p>
      <w:pPr>
        <w:pStyle w:val="BodyText"/>
        <w:ind w:left="404" w:right="52" w:hanging="404"/>
        <w:spacing w:before="1" w:line="287" w:lineRule="auto"/>
        <w:rPr>
          <w:sz w:val="15"/>
          <w:szCs w:val="15"/>
        </w:rPr>
      </w:pPr>
      <w:r>
        <w:rPr>
          <w:sz w:val="15"/>
          <w:szCs w:val="15"/>
          <w:spacing w:val="6"/>
        </w:rPr>
        <w:t>［20］</w:t>
      </w:r>
      <w:r>
        <w:rPr>
          <w:sz w:val="15"/>
          <w:szCs w:val="15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>郭剑明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6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>王婧怡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6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>袁润</w:t>
      </w:r>
      <w:r>
        <w:rPr>
          <w:sz w:val="15"/>
          <w:szCs w:val="15"/>
          <w:spacing w:val="6"/>
        </w:rPr>
        <w:t>.</w:t>
      </w:r>
      <w:r>
        <w:rPr>
          <w:sz w:val="15"/>
          <w:szCs w:val="15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>综合属性指标和引用关系的核心专</w:t>
      </w:r>
      <w:r>
        <w:rPr>
          <w:rFonts w:ascii="Microsoft YaHei" w:hAnsi="Microsoft YaHei" w:eastAsia="Microsoft YaHei" w:cs="Microsoft YaHei"/>
          <w:sz w:val="15"/>
          <w:szCs w:val="15"/>
        </w:rPr>
        <w:t>利识别方法研究</w:t>
      </w:r>
      <w:r>
        <w:rPr>
          <w:sz w:val="15"/>
          <w:szCs w:val="15"/>
        </w:rPr>
        <w:t>［J］.</w:t>
      </w:r>
      <w:r>
        <w:rPr>
          <w:sz w:val="15"/>
          <w:szCs w:val="15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</w:rPr>
        <w:t>情报学报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 xml:space="preserve"> </w:t>
      </w:r>
      <w:r>
        <w:rPr>
          <w:sz w:val="15"/>
          <w:szCs w:val="15"/>
        </w:rPr>
        <w:t>，2024，43（5</w:t>
      </w:r>
      <w:r>
        <w:rPr>
          <w:sz w:val="15"/>
          <w:szCs w:val="15"/>
          <w:spacing w:val="-41"/>
        </w:rPr>
        <w:t>）：</w:t>
      </w:r>
      <w:r>
        <w:rPr>
          <w:sz w:val="15"/>
          <w:szCs w:val="15"/>
          <w:spacing w:val="-35"/>
        </w:rPr>
        <w:t xml:space="preserve"> </w:t>
      </w:r>
      <w:r>
        <w:rPr>
          <w:sz w:val="15"/>
          <w:szCs w:val="15"/>
        </w:rPr>
        <w:t>575－587.</w:t>
      </w:r>
    </w:p>
    <w:p>
      <w:pPr>
        <w:pStyle w:val="BodyText"/>
        <w:ind w:left="407" w:right="52" w:hanging="407"/>
        <w:spacing w:before="2" w:line="287" w:lineRule="auto"/>
        <w:rPr>
          <w:sz w:val="15"/>
          <w:szCs w:val="15"/>
        </w:rPr>
      </w:pPr>
      <w:r>
        <w:rPr>
          <w:sz w:val="15"/>
          <w:szCs w:val="15"/>
          <w:spacing w:val="5"/>
        </w:rPr>
        <w:t>［21］</w:t>
      </w:r>
      <w:r>
        <w:rPr>
          <w:sz w:val="15"/>
          <w:szCs w:val="15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5"/>
        </w:rPr>
        <w:t>段庆锋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5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5"/>
        </w:rPr>
        <w:t>陈红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5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5"/>
        </w:rPr>
        <w:t>闫绪娴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5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5"/>
        </w:rPr>
        <w:t>等</w:t>
      </w:r>
      <w:r>
        <w:rPr>
          <w:sz w:val="15"/>
          <w:szCs w:val="15"/>
          <w:spacing w:val="5"/>
        </w:rPr>
        <w:t>.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5"/>
        </w:rPr>
        <w:t>基于知识结构突变的学科新兴</w:t>
      </w:r>
      <w:r>
        <w:rPr>
          <w:rFonts w:ascii="Microsoft YaHei" w:hAnsi="Microsoft YaHei" w:eastAsia="Microsoft YaHei" w:cs="Microsoft YaHei"/>
          <w:sz w:val="15"/>
          <w:szCs w:val="15"/>
          <w:spacing w:val="-1"/>
        </w:rPr>
        <w:t>主题识别研究</w:t>
      </w:r>
      <w:r>
        <w:rPr>
          <w:sz w:val="15"/>
          <w:szCs w:val="15"/>
          <w:spacing w:val="-1"/>
        </w:rPr>
        <w:t>［J］.</w:t>
      </w:r>
      <w:r>
        <w:rPr>
          <w:sz w:val="15"/>
          <w:szCs w:val="15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"/>
        </w:rPr>
        <w:t>情报学报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"/>
        </w:rPr>
        <w:t>，2023，42（9</w:t>
      </w:r>
      <w:r>
        <w:rPr>
          <w:sz w:val="15"/>
          <w:szCs w:val="15"/>
          <w:spacing w:val="-34"/>
        </w:rPr>
        <w:t>）：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1"/>
        </w:rPr>
        <w:t>1018－1028.</w:t>
      </w:r>
    </w:p>
    <w:p>
      <w:pPr>
        <w:pStyle w:val="BodyText"/>
        <w:ind w:left="402" w:right="3" w:hanging="403"/>
        <w:spacing w:before="2" w:line="296" w:lineRule="auto"/>
        <w:rPr>
          <w:sz w:val="15"/>
          <w:szCs w:val="15"/>
        </w:rPr>
      </w:pPr>
      <w:r>
        <w:rPr>
          <w:sz w:val="15"/>
          <w:szCs w:val="15"/>
          <w:spacing w:val="4"/>
        </w:rPr>
        <w:t>［22］</w:t>
      </w:r>
      <w:r>
        <w:rPr>
          <w:sz w:val="15"/>
          <w:szCs w:val="15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4"/>
        </w:rPr>
        <w:t>奉国和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4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4"/>
        </w:rPr>
        <w:t>周榕鑫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4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4"/>
        </w:rPr>
        <w:t>武佳佳</w:t>
      </w:r>
      <w:r>
        <w:rPr>
          <w:sz w:val="15"/>
          <w:szCs w:val="15"/>
          <w:spacing w:val="4"/>
        </w:rPr>
        <w:t>.</w:t>
      </w:r>
      <w:r>
        <w:rPr>
          <w:sz w:val="15"/>
          <w:szCs w:val="15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4"/>
        </w:rPr>
        <w:t>基于熵权 </w:t>
      </w:r>
      <w:r>
        <w:rPr>
          <w:sz w:val="15"/>
          <w:szCs w:val="15"/>
        </w:rPr>
        <w:t>Topsis</w:t>
      </w:r>
      <w:r>
        <w:rPr>
          <w:sz w:val="15"/>
          <w:szCs w:val="15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4"/>
        </w:rPr>
        <w:t>及因子分析的学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术期刊综合评价研究</w:t>
      </w:r>
      <w:r>
        <w:rPr>
          <w:sz w:val="15"/>
          <w:szCs w:val="15"/>
          <w:spacing w:val="3"/>
        </w:rPr>
        <w:t>［</w:t>
      </w:r>
      <w:r>
        <w:rPr>
          <w:sz w:val="15"/>
          <w:szCs w:val="15"/>
          <w:spacing w:val="-42"/>
        </w:rPr>
        <w:t xml:space="preserve"> </w:t>
      </w:r>
      <w:r>
        <w:rPr>
          <w:sz w:val="15"/>
          <w:szCs w:val="15"/>
          <w:spacing w:val="3"/>
        </w:rPr>
        <w:t>J］.</w:t>
      </w:r>
      <w:r>
        <w:rPr>
          <w:sz w:val="15"/>
          <w:szCs w:val="15"/>
          <w:spacing w:val="4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图书情报工作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3"/>
        </w:rPr>
        <w:t>，2018，62（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2"/>
        </w:rPr>
        <w:t>17</w:t>
      </w:r>
      <w:r>
        <w:rPr>
          <w:sz w:val="15"/>
          <w:szCs w:val="15"/>
          <w:spacing w:val="-35"/>
        </w:rPr>
        <w:t>）：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8"/>
        </w:rPr>
        <w:t>84－95.</w:t>
      </w:r>
    </w:p>
    <w:p>
      <w:pPr>
        <w:pStyle w:val="BodyText"/>
        <w:ind w:left="402" w:right="51" w:hanging="402"/>
        <w:spacing w:before="1" w:line="337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［23］</w:t>
      </w:r>
      <w:r>
        <w:rPr>
          <w:sz w:val="15"/>
          <w:szCs w:val="15"/>
          <w:spacing w:val="-38"/>
        </w:rPr>
        <w:t xml:space="preserve"> </w:t>
      </w:r>
      <w:r>
        <w:rPr>
          <w:sz w:val="15"/>
          <w:szCs w:val="15"/>
          <w:spacing w:val="-4"/>
        </w:rPr>
        <w:t>Ma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4"/>
        </w:rPr>
        <w:t>J，Gao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-4"/>
        </w:rPr>
        <w:t>W，Mitra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-4"/>
        </w:rPr>
        <w:t>P</w:t>
      </w:r>
      <w:r>
        <w:rPr>
          <w:sz w:val="15"/>
          <w:szCs w:val="15"/>
          <w:spacing w:val="-39"/>
        </w:rPr>
        <w:t xml:space="preserve"> </w:t>
      </w:r>
      <w:r>
        <w:rPr>
          <w:sz w:val="15"/>
          <w:szCs w:val="15"/>
          <w:spacing w:val="-4"/>
        </w:rPr>
        <w:t>，et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-4"/>
        </w:rPr>
        <w:t>al.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-4"/>
        </w:rPr>
        <w:t>Detecting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-4"/>
        </w:rPr>
        <w:t>Rumors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-4"/>
        </w:rPr>
        <w:t>from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-4"/>
        </w:rPr>
        <w:t>Microb⁃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8"/>
        </w:rPr>
        <w:t>logs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8"/>
        </w:rPr>
        <w:t>with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-8"/>
        </w:rPr>
        <w:t>Recurrent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-8"/>
        </w:rPr>
        <w:t>Neural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8"/>
        </w:rPr>
        <w:t>Networks［</w:t>
      </w:r>
      <w:r>
        <w:rPr>
          <w:sz w:val="15"/>
          <w:szCs w:val="15"/>
          <w:spacing w:val="-30"/>
        </w:rPr>
        <w:t xml:space="preserve"> </w:t>
      </w:r>
      <w:r>
        <w:rPr>
          <w:sz w:val="15"/>
          <w:szCs w:val="15"/>
          <w:spacing w:val="-8"/>
        </w:rPr>
        <w:t>C</w:t>
      </w:r>
      <w:r>
        <w:rPr>
          <w:sz w:val="15"/>
          <w:szCs w:val="15"/>
          <w:spacing w:val="-16"/>
          <w:w w:val="92"/>
        </w:rPr>
        <w:t>］／／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8"/>
        </w:rPr>
        <w:t>Proceedings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-8"/>
        </w:rPr>
        <w:t>of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-8"/>
        </w:rPr>
        <w:t>the</w:t>
      </w:r>
    </w:p>
    <w:p>
      <w:pPr>
        <w:pStyle w:val="BodyText"/>
        <w:ind w:left="401" w:right="3" w:hanging="2"/>
        <w:spacing w:before="139" w:line="365" w:lineRule="auto"/>
        <w:rPr>
          <w:sz w:val="15"/>
          <w:szCs w:val="15"/>
        </w:rPr>
      </w:pPr>
      <w:r>
        <w:rPr>
          <w:sz w:val="15"/>
          <w:szCs w:val="15"/>
          <w:spacing w:val="-13"/>
        </w:rPr>
        <w:t>25th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3"/>
        </w:rPr>
        <w:t>lnternational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13"/>
        </w:rPr>
        <w:t>Joint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13"/>
        </w:rPr>
        <w:t>Conference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13"/>
        </w:rPr>
        <w:t>on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13"/>
        </w:rPr>
        <w:t>Artificial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13"/>
        </w:rPr>
        <w:t>intelligence，</w:t>
      </w:r>
      <w:r>
        <w:rPr>
          <w:sz w:val="15"/>
          <w:szCs w:val="15"/>
          <w:spacing w:val="-14"/>
        </w:rPr>
        <w:t>2016：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3818－3824.</w:t>
      </w:r>
    </w:p>
    <w:p>
      <w:pPr>
        <w:pStyle w:val="BodyText"/>
        <w:spacing w:before="1" w:line="201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1"/>
        </w:rPr>
        <w:t>［24］</w:t>
      </w:r>
      <w:r>
        <w:rPr>
          <w:sz w:val="15"/>
          <w:szCs w:val="15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1"/>
        </w:rPr>
        <w:t>吴树芳</w:t>
      </w:r>
      <w:r>
        <w:rPr>
          <w:rFonts w:ascii="Microsoft YaHei" w:hAnsi="Microsoft YaHei" w:eastAsia="Microsoft YaHei" w:cs="Microsoft YaHei"/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1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1"/>
        </w:rPr>
        <w:t>高梦蛟</w:t>
      </w:r>
      <w:r>
        <w:rPr>
          <w:rFonts w:ascii="Microsoft YaHei" w:hAnsi="Microsoft YaHei" w:eastAsia="Microsoft YaHei" w:cs="Microsoft YaHei"/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1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1"/>
        </w:rPr>
        <w:t>朱杰</w:t>
      </w:r>
      <w:r>
        <w:rPr>
          <w:sz w:val="15"/>
          <w:szCs w:val="15"/>
          <w:spacing w:val="1"/>
        </w:rPr>
        <w:t>.</w:t>
      </w:r>
      <w:r>
        <w:rPr>
          <w:sz w:val="15"/>
          <w:szCs w:val="15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1"/>
        </w:rPr>
        <w:t>融合兴趣主题矩阵和主题生命树的社</w:t>
      </w:r>
    </w:p>
    <w:p>
      <w:pPr>
        <w:spacing w:line="201" w:lineRule="auto"/>
        <w:sectPr>
          <w:type w:val="continuous"/>
          <w:pgSz w:w="11906" w:h="16838"/>
          <w:pgMar w:top="1294" w:right="1081" w:bottom="471" w:left="1012" w:header="740" w:footer="232" w:gutter="0"/>
          <w:cols w:equalWidth="0" w:num="2">
            <w:col w:w="4998" w:space="100"/>
            <w:col w:w="4714" w:space="0"/>
          </w:cols>
        </w:sectPr>
        <w:rPr>
          <w:rFonts w:ascii="Microsoft YaHei" w:hAnsi="Microsoft YaHei" w:eastAsia="Microsoft YaHei" w:cs="Microsoft YaHei"/>
          <w:sz w:val="15"/>
          <w:szCs w:val="15"/>
        </w:rPr>
      </w:pPr>
    </w:p>
    <w:p>
      <w:pPr>
        <w:pStyle w:val="BodyText"/>
        <w:ind w:left="225"/>
        <w:spacing w:line="145" w:lineRule="exact"/>
        <w:rPr>
          <w:sz w:val="20"/>
          <w:szCs w:val="20"/>
        </w:rPr>
      </w:pPr>
      <w:r>
        <w:rPr>
          <w:sz w:val="20"/>
          <w:szCs w:val="20"/>
          <w:spacing w:val="14"/>
          <w:w w:val="125"/>
          <w:position w:val="-3"/>
        </w:rPr>
        <w:t>—</w:t>
      </w:r>
      <w:r>
        <w:rPr>
          <w:sz w:val="20"/>
          <w:szCs w:val="20"/>
          <w:spacing w:val="34"/>
          <w:position w:val="-3"/>
        </w:rPr>
        <w:t xml:space="preserve"> </w:t>
      </w:r>
      <w:r>
        <w:rPr>
          <w:sz w:val="20"/>
          <w:szCs w:val="20"/>
          <w:spacing w:val="14"/>
          <w:w w:val="125"/>
          <w:position w:val="-3"/>
        </w:rPr>
        <w:t>106</w:t>
      </w:r>
      <w:r>
        <w:rPr>
          <w:sz w:val="20"/>
          <w:szCs w:val="20"/>
          <w:spacing w:val="8"/>
          <w:position w:val="-3"/>
        </w:rPr>
        <w:t xml:space="preserve"> </w:t>
      </w:r>
      <w:r>
        <w:rPr>
          <w:sz w:val="20"/>
          <w:szCs w:val="20"/>
          <w:spacing w:val="14"/>
          <w:w w:val="125"/>
          <w:position w:val="-3"/>
        </w:rPr>
        <w:t>—</w:t>
      </w:r>
    </w:p>
    <w:p>
      <w:pPr>
        <w:spacing w:line="145" w:lineRule="exact"/>
        <w:sectPr>
          <w:type w:val="continuous"/>
          <w:pgSz w:w="11906" w:h="16838"/>
          <w:pgMar w:top="1294" w:right="1081" w:bottom="471" w:left="1012" w:header="740" w:footer="232" w:gutter="0"/>
          <w:cols w:equalWidth="0" w:num="1">
            <w:col w:w="9812" w:space="0"/>
          </w:cols>
        </w:sectPr>
        <w:rPr>
          <w:sz w:val="20"/>
          <w:szCs w:val="20"/>
        </w:rPr>
      </w:pPr>
    </w:p>
    <w:p>
      <w:pPr>
        <w:pStyle w:val="BodyText"/>
        <w:ind w:left="479" w:right="216"/>
        <w:spacing w:before="86" w:line="323" w:lineRule="auto"/>
        <w:rPr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spacing w:val="2"/>
        </w:rPr>
        <w:t>交用户长短兴趣挖掘</w:t>
      </w:r>
      <w:r>
        <w:rPr>
          <w:sz w:val="15"/>
          <w:szCs w:val="15"/>
          <w:spacing w:val="2"/>
        </w:rPr>
        <w:t>［</w:t>
      </w:r>
      <w:r>
        <w:rPr>
          <w:sz w:val="15"/>
          <w:szCs w:val="15"/>
          <w:spacing w:val="-43"/>
        </w:rPr>
        <w:t xml:space="preserve"> </w:t>
      </w:r>
      <w:r>
        <w:rPr>
          <w:sz w:val="15"/>
          <w:szCs w:val="15"/>
          <w:spacing w:val="2"/>
        </w:rPr>
        <w:t>J］.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2"/>
        </w:rPr>
        <w:t>情报理论与实践</w:t>
      </w:r>
      <w:r>
        <w:rPr>
          <w:rFonts w:ascii="Microsoft YaHei" w:hAnsi="Microsoft YaHei" w:eastAsia="Microsoft YaHei" w:cs="Microsoft YaHei"/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2"/>
        </w:rPr>
        <w:t>，202</w:t>
      </w:r>
      <w:r>
        <w:rPr>
          <w:sz w:val="15"/>
          <w:szCs w:val="15"/>
          <w:spacing w:val="1"/>
        </w:rPr>
        <w:t>4，47（</w:t>
      </w:r>
      <w:r>
        <w:rPr>
          <w:sz w:val="15"/>
          <w:szCs w:val="15"/>
          <w:spacing w:val="-35"/>
        </w:rPr>
        <w:t xml:space="preserve"> </w:t>
      </w:r>
      <w:r>
        <w:rPr>
          <w:sz w:val="15"/>
          <w:szCs w:val="15"/>
          <w:spacing w:val="1"/>
        </w:rPr>
        <w:t>2</w:t>
      </w:r>
      <w:r>
        <w:rPr>
          <w:sz w:val="15"/>
          <w:szCs w:val="15"/>
          <w:spacing w:val="-39"/>
        </w:rPr>
        <w:t>）：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161－169.</w:t>
      </w:r>
    </w:p>
    <w:p>
      <w:pPr>
        <w:pStyle w:val="BodyText"/>
        <w:ind w:left="470" w:right="269" w:hanging="403"/>
        <w:spacing w:line="262" w:lineRule="auto"/>
        <w:rPr>
          <w:sz w:val="15"/>
          <w:szCs w:val="15"/>
        </w:rPr>
      </w:pPr>
      <w:r>
        <w:rPr>
          <w:sz w:val="15"/>
          <w:szCs w:val="15"/>
          <w:spacing w:val="5"/>
        </w:rPr>
        <w:t>［25］</w:t>
      </w:r>
      <w:r>
        <w:rPr>
          <w:sz w:val="15"/>
          <w:szCs w:val="15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5"/>
        </w:rPr>
        <w:t>沈旺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5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5"/>
        </w:rPr>
        <w:t>时倩如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5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5"/>
        </w:rPr>
        <w:t>王俊尧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5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5"/>
        </w:rPr>
        <w:t>等</w:t>
      </w:r>
      <w:r>
        <w:rPr>
          <w:sz w:val="15"/>
          <w:szCs w:val="15"/>
          <w:spacing w:val="5"/>
        </w:rPr>
        <w:t>.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5"/>
        </w:rPr>
        <w:t>基于超图的在线社交网络信息</w:t>
      </w:r>
      <w:r>
        <w:rPr>
          <w:rFonts w:ascii="Microsoft YaHei" w:hAnsi="Microsoft YaHei" w:eastAsia="Microsoft YaHei" w:cs="Microsoft YaHei"/>
          <w:sz w:val="15"/>
          <w:szCs w:val="15"/>
        </w:rPr>
        <w:t>传播模型研究</w:t>
      </w:r>
      <w:r>
        <w:rPr>
          <w:sz w:val="15"/>
          <w:szCs w:val="15"/>
        </w:rPr>
        <w:t>［J］.</w:t>
      </w:r>
      <w:r>
        <w:rPr>
          <w:sz w:val="15"/>
          <w:szCs w:val="15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</w:rPr>
        <w:t>情报学报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 xml:space="preserve"> </w:t>
      </w:r>
      <w:r>
        <w:rPr>
          <w:sz w:val="15"/>
          <w:szCs w:val="15"/>
        </w:rPr>
        <w:t>，2023，4</w:t>
      </w:r>
      <w:r>
        <w:rPr>
          <w:sz w:val="15"/>
          <w:szCs w:val="15"/>
          <w:spacing w:val="-1"/>
        </w:rPr>
        <w:t>2（3</w:t>
      </w:r>
      <w:r>
        <w:rPr>
          <w:sz w:val="15"/>
          <w:szCs w:val="15"/>
          <w:spacing w:val="-41"/>
        </w:rPr>
        <w:t>）：</w:t>
      </w:r>
      <w:r>
        <w:rPr>
          <w:sz w:val="15"/>
          <w:szCs w:val="15"/>
          <w:spacing w:val="-32"/>
        </w:rPr>
        <w:t xml:space="preserve"> </w:t>
      </w:r>
      <w:r>
        <w:rPr>
          <w:sz w:val="15"/>
          <w:szCs w:val="15"/>
          <w:spacing w:val="-1"/>
        </w:rPr>
        <w:t>354－364.</w:t>
      </w:r>
    </w:p>
    <w:p>
      <w:pPr>
        <w:pStyle w:val="BodyText"/>
        <w:ind w:left="468" w:right="260" w:hanging="401"/>
        <w:spacing w:line="375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［26］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4"/>
        </w:rPr>
        <w:t>Kermack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4"/>
        </w:rPr>
        <w:t>W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4"/>
        </w:rPr>
        <w:t>O，Mckendrick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4"/>
        </w:rPr>
        <w:t>A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4"/>
        </w:rPr>
        <w:t>G.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4"/>
        </w:rPr>
        <w:t>Contributions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4"/>
        </w:rPr>
        <w:t>to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4"/>
        </w:rPr>
        <w:t>the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4"/>
        </w:rPr>
        <w:t>Mathemati⁃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cal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9"/>
        </w:rPr>
        <w:t>Theory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9"/>
        </w:rPr>
        <w:t>of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9"/>
        </w:rPr>
        <w:t>Epidemics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9"/>
        </w:rPr>
        <w:t>Ⅳ.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9"/>
        </w:rPr>
        <w:t>Analysis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9"/>
        </w:rPr>
        <w:t>of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9"/>
        </w:rPr>
        <w:t>Experimental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9"/>
        </w:rPr>
        <w:t>Epidemics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9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the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9"/>
        </w:rPr>
        <w:t>Virus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9"/>
        </w:rPr>
        <w:t>Disease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9"/>
        </w:rPr>
        <w:t>Mouse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9"/>
        </w:rPr>
        <w:t>Ectromelia［</w:t>
      </w:r>
      <w:r>
        <w:rPr>
          <w:sz w:val="15"/>
          <w:szCs w:val="15"/>
          <w:spacing w:val="-31"/>
        </w:rPr>
        <w:t xml:space="preserve"> </w:t>
      </w:r>
      <w:r>
        <w:rPr>
          <w:sz w:val="15"/>
          <w:szCs w:val="15"/>
          <w:spacing w:val="-9"/>
        </w:rPr>
        <w:t>J］.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-9"/>
        </w:rPr>
        <w:t>Epidemiology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9"/>
        </w:rPr>
        <w:t>＆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9"/>
        </w:rPr>
        <w:t>Infec⁃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tion，1937，37（2</w:t>
      </w:r>
      <w:r>
        <w:rPr>
          <w:sz w:val="15"/>
          <w:szCs w:val="15"/>
          <w:spacing w:val="-37"/>
        </w:rPr>
        <w:t>）：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3"/>
        </w:rPr>
        <w:t>172－187.</w:t>
      </w:r>
    </w:p>
    <w:p>
      <w:pPr>
        <w:pStyle w:val="BodyText"/>
        <w:ind w:left="470" w:right="218" w:hanging="403"/>
        <w:spacing w:before="3" w:line="373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［27］</w:t>
      </w:r>
      <w:r>
        <w:rPr>
          <w:sz w:val="15"/>
          <w:szCs w:val="15"/>
          <w:spacing w:val="-44"/>
        </w:rPr>
        <w:t xml:space="preserve"> </w:t>
      </w:r>
      <w:r>
        <w:rPr>
          <w:sz w:val="15"/>
          <w:szCs w:val="15"/>
          <w:spacing w:val="-4"/>
        </w:rPr>
        <w:t>Zareie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-4"/>
        </w:rPr>
        <w:t>A，Sheikhahm</w:t>
      </w:r>
      <w:r>
        <w:rPr>
          <w:sz w:val="15"/>
          <w:szCs w:val="15"/>
          <w:spacing w:val="-5"/>
        </w:rPr>
        <w:t>adi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-5"/>
        </w:rPr>
        <w:t>A，Fatemi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-5"/>
        </w:rPr>
        <w:t>A.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5"/>
        </w:rPr>
        <w:t>Influential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-5"/>
        </w:rPr>
        <w:t>Nodes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-5"/>
        </w:rPr>
        <w:t>Rank⁃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ing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-7"/>
        </w:rPr>
        <w:t>in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7"/>
        </w:rPr>
        <w:t>Complex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7"/>
        </w:rPr>
        <w:t>Networks：</w:t>
      </w:r>
      <w:r>
        <w:rPr>
          <w:sz w:val="15"/>
          <w:szCs w:val="15"/>
          <w:spacing w:val="-32"/>
        </w:rPr>
        <w:t xml:space="preserve"> </w:t>
      </w:r>
      <w:r>
        <w:rPr>
          <w:sz w:val="15"/>
          <w:szCs w:val="15"/>
          <w:spacing w:val="-7"/>
        </w:rPr>
        <w:t>An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7"/>
        </w:rPr>
        <w:t>Entropy－based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7"/>
        </w:rPr>
        <w:t>Approach［J］.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7"/>
        </w:rPr>
        <w:t>Cha⁃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os，Solitons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2"/>
        </w:rPr>
        <w:t>and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12"/>
        </w:rPr>
        <w:t>Fractals：</w:t>
      </w:r>
      <w:r>
        <w:rPr>
          <w:sz w:val="15"/>
          <w:szCs w:val="15"/>
          <w:spacing w:val="-30"/>
        </w:rPr>
        <w:t xml:space="preserve"> </w:t>
      </w:r>
      <w:r>
        <w:rPr>
          <w:sz w:val="15"/>
          <w:szCs w:val="15"/>
          <w:spacing w:val="-12"/>
        </w:rPr>
        <w:t>The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13"/>
        </w:rPr>
        <w:t>Interdisciplinary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13"/>
        </w:rPr>
        <w:t>Journal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13"/>
        </w:rPr>
        <w:t>of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13"/>
        </w:rPr>
        <w:t>Nonlin⁃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ear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-3"/>
        </w:rPr>
        <w:t>Science，and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3"/>
        </w:rPr>
        <w:t>Nonequilibrium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3"/>
        </w:rPr>
        <w:t>and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3"/>
        </w:rPr>
        <w:t>Co</w:t>
      </w:r>
      <w:r>
        <w:rPr>
          <w:sz w:val="15"/>
          <w:szCs w:val="15"/>
          <w:spacing w:val="-4"/>
        </w:rPr>
        <w:t>mplex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4"/>
        </w:rPr>
        <w:t>Phenomena，2017，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104：</w:t>
      </w:r>
      <w:r>
        <w:rPr>
          <w:sz w:val="15"/>
          <w:szCs w:val="15"/>
          <w:spacing w:val="-37"/>
        </w:rPr>
        <w:t xml:space="preserve"> </w:t>
      </w:r>
      <w:r>
        <w:rPr>
          <w:sz w:val="15"/>
          <w:szCs w:val="15"/>
          <w:spacing w:val="-5"/>
        </w:rPr>
        <w:t>485－494.</w:t>
      </w:r>
    </w:p>
    <w:p>
      <w:pPr>
        <w:pStyle w:val="BodyText"/>
        <w:ind w:left="475" w:right="216" w:hanging="408"/>
        <w:spacing w:before="1" w:line="326" w:lineRule="auto"/>
        <w:rPr>
          <w:sz w:val="15"/>
          <w:szCs w:val="15"/>
        </w:rPr>
      </w:pPr>
      <w:r>
        <w:rPr>
          <w:sz w:val="15"/>
          <w:szCs w:val="15"/>
          <w:spacing w:val="2"/>
        </w:rPr>
        <w:t>［28］</w:t>
      </w:r>
      <w:r>
        <w:rPr>
          <w:sz w:val="15"/>
          <w:szCs w:val="15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2"/>
        </w:rPr>
        <w:t>吴树芳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2"/>
        </w:rPr>
        <w:t>杨强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2"/>
        </w:rPr>
        <w:t>侯晓舟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2"/>
        </w:rPr>
        <w:t>等</w:t>
      </w:r>
      <w:r>
        <w:rPr>
          <w:sz w:val="15"/>
          <w:szCs w:val="15"/>
          <w:spacing w:val="2"/>
        </w:rPr>
        <w:t>.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2"/>
        </w:rPr>
        <w:t>基于</w:t>
      </w:r>
      <w:r>
        <w:rPr>
          <w:rFonts w:ascii="Microsoft YaHei" w:hAnsi="Microsoft YaHei" w:eastAsia="Microsoft YaHei" w:cs="Microsoft YaHei"/>
          <w:sz w:val="15"/>
          <w:szCs w:val="15"/>
          <w:spacing w:val="12"/>
        </w:rPr>
        <w:t xml:space="preserve"> </w:t>
      </w:r>
      <w:r>
        <w:rPr>
          <w:sz w:val="15"/>
          <w:szCs w:val="15"/>
        </w:rPr>
        <w:t>SSI</w:t>
      </w:r>
      <w:r>
        <w:rPr>
          <w:sz w:val="15"/>
          <w:szCs w:val="15"/>
          <w:spacing w:val="2"/>
        </w:rPr>
        <w:t>－</w:t>
      </w:r>
      <w:r>
        <w:rPr>
          <w:sz w:val="15"/>
          <w:szCs w:val="15"/>
        </w:rPr>
        <w:t>GuidedLDA</w:t>
      </w:r>
      <w:r>
        <w:rPr>
          <w:sz w:val="15"/>
          <w:szCs w:val="15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2"/>
        </w:rPr>
        <w:t>模型的引</w:t>
      </w:r>
      <w:r>
        <w:rPr>
          <w:rFonts w:ascii="Microsoft YaHei" w:hAnsi="Microsoft YaHei" w:eastAsia="Microsoft YaHei" w:cs="Microsoft YaHei"/>
          <w:sz w:val="15"/>
          <w:szCs w:val="15"/>
        </w:rPr>
        <w:t>导式网络敏感信息识别研究</w:t>
      </w:r>
      <w:r>
        <w:rPr>
          <w:sz w:val="15"/>
          <w:szCs w:val="15"/>
        </w:rPr>
        <w:t>［J］.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</w:rPr>
        <w:t>情报杂志</w:t>
      </w:r>
      <w:r>
        <w:rPr>
          <w:rFonts w:ascii="Microsoft YaHei" w:hAnsi="Microsoft YaHei" w:eastAsia="Microsoft YaHei" w:cs="Microsoft YaHei"/>
          <w:sz w:val="15"/>
          <w:szCs w:val="15"/>
          <w:spacing w:val="-19"/>
        </w:rPr>
        <w:t xml:space="preserve"> </w:t>
      </w:r>
      <w:r>
        <w:rPr>
          <w:sz w:val="15"/>
          <w:szCs w:val="15"/>
        </w:rPr>
        <w:t>，2023，42（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</w:rPr>
        <w:t>11</w:t>
      </w:r>
      <w:r>
        <w:rPr>
          <w:sz w:val="15"/>
          <w:szCs w:val="15"/>
          <w:spacing w:val="-35"/>
        </w:rPr>
        <w:t>）：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119－125.</w:t>
      </w:r>
    </w:p>
    <w:p>
      <w:pPr>
        <w:pStyle w:val="BodyText"/>
        <w:ind w:left="474" w:right="269" w:hanging="407"/>
        <w:spacing w:line="291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［29］</w:t>
      </w:r>
      <w:r>
        <w:rPr>
          <w:sz w:val="15"/>
          <w:szCs w:val="15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>张涛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7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>马海群</w:t>
      </w:r>
      <w:r>
        <w:rPr>
          <w:sz w:val="15"/>
          <w:szCs w:val="15"/>
          <w:spacing w:val="7"/>
        </w:rPr>
        <w:t>.</w:t>
      </w:r>
      <w:r>
        <w:rPr>
          <w:sz w:val="15"/>
          <w:szCs w:val="15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>智能情报分析中数据与算法风险识别模型构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建研究</w:t>
      </w:r>
      <w:r>
        <w:rPr>
          <w:sz w:val="15"/>
          <w:szCs w:val="15"/>
          <w:spacing w:val="-2"/>
        </w:rPr>
        <w:t>［J］.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情报学报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2"/>
        </w:rPr>
        <w:t>，2022，41（8</w:t>
      </w:r>
      <w:r>
        <w:rPr>
          <w:sz w:val="15"/>
          <w:szCs w:val="15"/>
          <w:spacing w:val="-34"/>
        </w:rPr>
        <w:t>）：</w:t>
      </w:r>
      <w:r>
        <w:rPr>
          <w:sz w:val="15"/>
          <w:szCs w:val="15"/>
          <w:spacing w:val="-31"/>
        </w:rPr>
        <w:t xml:space="preserve"> </w:t>
      </w:r>
      <w:r>
        <w:rPr>
          <w:sz w:val="15"/>
          <w:szCs w:val="15"/>
          <w:spacing w:val="-2"/>
        </w:rPr>
        <w:t>832－844.</w:t>
      </w:r>
    </w:p>
    <w:p>
      <w:pPr>
        <w:pStyle w:val="BodyText"/>
        <w:ind w:left="470" w:right="214" w:hanging="403"/>
        <w:spacing w:line="323" w:lineRule="auto"/>
        <w:rPr>
          <w:sz w:val="15"/>
          <w:szCs w:val="15"/>
        </w:rPr>
      </w:pPr>
      <w:r>
        <w:rPr>
          <w:sz w:val="15"/>
          <w:szCs w:val="15"/>
          <w:spacing w:val="-9"/>
        </w:rPr>
        <w:t>［30］</w:t>
      </w:r>
      <w:r>
        <w:rPr>
          <w:sz w:val="15"/>
          <w:szCs w:val="15"/>
          <w:spacing w:val="-40"/>
        </w:rPr>
        <w:t xml:space="preserve"> </w:t>
      </w:r>
      <w:r>
        <w:rPr>
          <w:sz w:val="15"/>
          <w:szCs w:val="15"/>
          <w:spacing w:val="-9"/>
        </w:rPr>
        <w:t>Bródka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9"/>
        </w:rPr>
        <w:t>P</w:t>
      </w:r>
      <w:r>
        <w:rPr>
          <w:sz w:val="15"/>
          <w:szCs w:val="15"/>
          <w:spacing w:val="-41"/>
        </w:rPr>
        <w:t xml:space="preserve"> </w:t>
      </w:r>
      <w:r>
        <w:rPr>
          <w:sz w:val="15"/>
          <w:szCs w:val="15"/>
          <w:spacing w:val="-9"/>
        </w:rPr>
        <w:t>，Skibicki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9"/>
        </w:rPr>
        <w:t>K，Kazienko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9"/>
        </w:rPr>
        <w:t>P</w:t>
      </w:r>
      <w:r>
        <w:rPr>
          <w:sz w:val="15"/>
          <w:szCs w:val="15"/>
          <w:spacing w:val="-41"/>
        </w:rPr>
        <w:t xml:space="preserve"> </w:t>
      </w:r>
      <w:r>
        <w:rPr>
          <w:sz w:val="15"/>
          <w:szCs w:val="15"/>
          <w:spacing w:val="-9"/>
        </w:rPr>
        <w:t>，et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9"/>
        </w:rPr>
        <w:t>al.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9"/>
        </w:rPr>
        <w:t>A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9"/>
        </w:rPr>
        <w:t>Degre</w:t>
      </w:r>
      <w:r>
        <w:rPr>
          <w:sz w:val="15"/>
          <w:szCs w:val="15"/>
          <w:spacing w:val="-10"/>
        </w:rPr>
        <w:t>e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10"/>
        </w:rPr>
        <w:t>Centrality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10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Multilayered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10"/>
        </w:rPr>
        <w:t>Social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10"/>
        </w:rPr>
        <w:t>Network［</w:t>
      </w:r>
      <w:r>
        <w:rPr>
          <w:sz w:val="15"/>
          <w:szCs w:val="15"/>
          <w:spacing w:val="-33"/>
        </w:rPr>
        <w:t xml:space="preserve"> </w:t>
      </w:r>
      <w:r>
        <w:rPr>
          <w:sz w:val="15"/>
          <w:szCs w:val="15"/>
          <w:spacing w:val="-10"/>
        </w:rPr>
        <w:t>C</w:t>
      </w:r>
      <w:r>
        <w:rPr>
          <w:sz w:val="15"/>
          <w:szCs w:val="15"/>
          <w:spacing w:val="-16"/>
          <w:w w:val="89"/>
        </w:rPr>
        <w:t>］／／</w:t>
      </w:r>
      <w:r>
        <w:rPr>
          <w:sz w:val="15"/>
          <w:szCs w:val="15"/>
          <w:spacing w:val="-10"/>
        </w:rPr>
        <w:t>2011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10"/>
        </w:rPr>
        <w:t>International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0"/>
        </w:rPr>
        <w:t>Conference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8"/>
        </w:rPr>
        <w:t>on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-8"/>
        </w:rPr>
        <w:t>Computational</w:t>
      </w:r>
      <w:r>
        <w:rPr>
          <w:sz w:val="15"/>
          <w:szCs w:val="15"/>
          <w:spacing w:val="46"/>
        </w:rPr>
        <w:t xml:space="preserve"> </w:t>
      </w:r>
      <w:r>
        <w:rPr>
          <w:sz w:val="15"/>
          <w:szCs w:val="15"/>
          <w:spacing w:val="-8"/>
        </w:rPr>
        <w:t>Aspects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-8"/>
        </w:rPr>
        <w:t>of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8"/>
        </w:rPr>
        <w:t>Social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-8"/>
        </w:rPr>
        <w:t>Networks（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8"/>
        </w:rPr>
        <w:t>CASoN）.</w:t>
      </w:r>
      <w:r>
        <w:rPr>
          <w:sz w:val="15"/>
          <w:szCs w:val="15"/>
          <w:spacing w:val="41"/>
        </w:rPr>
        <w:t xml:space="preserve"> </w:t>
      </w:r>
      <w:r>
        <w:rPr>
          <w:sz w:val="15"/>
          <w:szCs w:val="15"/>
          <w:spacing w:val="-8"/>
        </w:rPr>
        <w:t>IEEE，</w:t>
      </w:r>
    </w:p>
    <w:p>
      <w:pPr>
        <w:spacing w:line="22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99"/>
        <w:spacing w:before="1" w:line="367" w:lineRule="exact"/>
        <w:rPr>
          <w:sz w:val="15"/>
          <w:szCs w:val="15"/>
        </w:rPr>
      </w:pPr>
      <w:r>
        <w:rPr>
          <w:sz w:val="15"/>
          <w:szCs w:val="15"/>
          <w:spacing w:val="-8"/>
          <w:position w:val="5"/>
        </w:rPr>
        <w:t>2011：</w:t>
      </w:r>
      <w:r>
        <w:rPr>
          <w:sz w:val="15"/>
          <w:szCs w:val="15"/>
          <w:spacing w:val="-30"/>
          <w:position w:val="5"/>
        </w:rPr>
        <w:t xml:space="preserve"> </w:t>
      </w:r>
      <w:r>
        <w:rPr>
          <w:sz w:val="15"/>
          <w:szCs w:val="15"/>
          <w:spacing w:val="-8"/>
          <w:position w:val="5"/>
        </w:rPr>
        <w:t>237－242.</w:t>
      </w:r>
    </w:p>
    <w:p>
      <w:pPr>
        <w:pStyle w:val="BodyText"/>
        <w:ind w:left="342" w:right="57" w:hanging="342"/>
        <w:spacing w:before="34" w:line="324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［31］</w:t>
      </w:r>
      <w:r>
        <w:rPr>
          <w:sz w:val="15"/>
          <w:szCs w:val="15"/>
          <w:spacing w:val="-41"/>
        </w:rPr>
        <w:t xml:space="preserve"> </w:t>
      </w:r>
      <w:r>
        <w:rPr>
          <w:sz w:val="15"/>
          <w:szCs w:val="15"/>
          <w:spacing w:val="-4"/>
        </w:rPr>
        <w:t>Newman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-4"/>
        </w:rPr>
        <w:t>M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-4"/>
        </w:rPr>
        <w:t>E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-4"/>
        </w:rPr>
        <w:t>J.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4"/>
        </w:rPr>
        <w:t>Finding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-4"/>
        </w:rPr>
        <w:t>Community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-4"/>
        </w:rPr>
        <w:t>Struct</w:t>
      </w:r>
      <w:r>
        <w:rPr>
          <w:sz w:val="15"/>
          <w:szCs w:val="15"/>
          <w:spacing w:val="-5"/>
        </w:rPr>
        <w:t>ure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-5"/>
        </w:rPr>
        <w:t>in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-5"/>
        </w:rPr>
        <w:t>Networks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-5"/>
        </w:rPr>
        <w:t>Using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the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-7"/>
        </w:rPr>
        <w:t>Eigenvectors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-7"/>
        </w:rPr>
        <w:t>of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-7"/>
        </w:rPr>
        <w:t>Matrices［</w:t>
      </w:r>
      <w:r>
        <w:rPr>
          <w:sz w:val="15"/>
          <w:szCs w:val="15"/>
          <w:spacing w:val="-40"/>
        </w:rPr>
        <w:t xml:space="preserve"> </w:t>
      </w:r>
      <w:r>
        <w:rPr>
          <w:sz w:val="15"/>
          <w:szCs w:val="15"/>
          <w:spacing w:val="-7"/>
        </w:rPr>
        <w:t>J］.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7"/>
        </w:rPr>
        <w:t>Physical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-7"/>
        </w:rPr>
        <w:t>Review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-7"/>
        </w:rPr>
        <w:t>E，2006，74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（3）.</w:t>
      </w:r>
    </w:p>
    <w:p>
      <w:pPr>
        <w:pStyle w:val="BodyText"/>
        <w:ind w:left="400" w:right="55" w:hanging="401"/>
        <w:spacing w:before="124" w:line="372" w:lineRule="auto"/>
        <w:rPr>
          <w:sz w:val="15"/>
          <w:szCs w:val="15"/>
        </w:rPr>
      </w:pPr>
      <w:r>
        <w:rPr>
          <w:sz w:val="15"/>
          <w:szCs w:val="15"/>
          <w:spacing w:val="-5"/>
        </w:rPr>
        <w:t>［32］</w:t>
      </w:r>
      <w:r>
        <w:rPr>
          <w:sz w:val="15"/>
          <w:szCs w:val="15"/>
          <w:spacing w:val="-40"/>
        </w:rPr>
        <w:t xml:space="preserve"> </w:t>
      </w:r>
      <w:r>
        <w:rPr>
          <w:sz w:val="15"/>
          <w:szCs w:val="15"/>
          <w:spacing w:val="-5"/>
        </w:rPr>
        <w:t>Okamoto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-5"/>
        </w:rPr>
        <w:t>K，Chen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5"/>
        </w:rPr>
        <w:t>W，Li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5"/>
        </w:rPr>
        <w:t>X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6"/>
        </w:rPr>
        <w:t>Y.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6"/>
        </w:rPr>
        <w:t>Ranking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6"/>
        </w:rPr>
        <w:t>of</w:t>
      </w:r>
      <w:r>
        <w:rPr>
          <w:sz w:val="15"/>
          <w:szCs w:val="15"/>
          <w:spacing w:val="-29"/>
        </w:rPr>
        <w:t xml:space="preserve"> </w:t>
      </w:r>
      <w:r>
        <w:rPr>
          <w:sz w:val="15"/>
          <w:szCs w:val="15"/>
          <w:spacing w:val="-6"/>
        </w:rPr>
        <w:t>Closeness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6"/>
        </w:rPr>
        <w:t>Centrality</w:t>
      </w:r>
      <w:r>
        <w:rPr>
          <w:sz w:val="15"/>
          <w:szCs w:val="15"/>
          <w:spacing w:val="-28"/>
        </w:rPr>
        <w:t xml:space="preserve"> </w:t>
      </w:r>
      <w:r>
        <w:rPr>
          <w:sz w:val="15"/>
          <w:szCs w:val="15"/>
          <w:spacing w:val="-6"/>
        </w:rPr>
        <w:t>for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Large－scale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2"/>
        </w:rPr>
        <w:t>Social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12"/>
        </w:rPr>
        <w:t>Networks［C</w:t>
      </w:r>
      <w:r>
        <w:rPr>
          <w:sz w:val="15"/>
          <w:szCs w:val="15"/>
          <w:spacing w:val="-14"/>
          <w:w w:val="82"/>
        </w:rPr>
        <w:t>］／／</w:t>
      </w:r>
      <w:r>
        <w:rPr>
          <w:sz w:val="15"/>
          <w:szCs w:val="15"/>
          <w:spacing w:val="-12"/>
        </w:rPr>
        <w:t>International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12"/>
        </w:rPr>
        <w:t>Workshop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12"/>
        </w:rPr>
        <w:t>on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12"/>
        </w:rPr>
        <w:t>Fron⁃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5"/>
        </w:rPr>
        <w:t>tiers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15"/>
        </w:rPr>
        <w:t>in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15"/>
        </w:rPr>
        <w:t>Algorithmics.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-15"/>
        </w:rPr>
        <w:t>Berlin，Heidelberg：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5"/>
        </w:rPr>
        <w:t>Springer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15"/>
        </w:rPr>
        <w:t>Berlin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15"/>
        </w:rPr>
        <w:t>Heidel⁃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berg，2008：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9"/>
        </w:rPr>
        <w:t>186－195.</w:t>
      </w:r>
    </w:p>
    <w:p>
      <w:pPr>
        <w:pStyle w:val="BodyText"/>
        <w:spacing w:before="10" w:line="219" w:lineRule="auto"/>
        <w:rPr>
          <w:sz w:val="15"/>
          <w:szCs w:val="15"/>
        </w:rPr>
      </w:pPr>
      <w:r>
        <w:rPr>
          <w:sz w:val="15"/>
          <w:szCs w:val="15"/>
          <w:spacing w:val="-11"/>
        </w:rPr>
        <w:t>［33］</w:t>
      </w:r>
      <w:r>
        <w:rPr>
          <w:sz w:val="15"/>
          <w:szCs w:val="15"/>
          <w:spacing w:val="-33"/>
        </w:rPr>
        <w:t xml:space="preserve"> </w:t>
      </w:r>
      <w:r>
        <w:rPr>
          <w:sz w:val="15"/>
          <w:szCs w:val="15"/>
          <w:spacing w:val="-11"/>
        </w:rPr>
        <w:t>Kitsak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11"/>
        </w:rPr>
        <w:t>M，Gallos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11"/>
        </w:rPr>
        <w:t>L，Havlin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1"/>
        </w:rPr>
        <w:t>S，et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11"/>
        </w:rPr>
        <w:t>al.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11"/>
        </w:rPr>
        <w:t>Identification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11"/>
        </w:rPr>
        <w:t>of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11"/>
        </w:rPr>
        <w:t>Influential</w:t>
      </w:r>
    </w:p>
    <w:p>
      <w:pPr>
        <w:pStyle w:val="BodyText"/>
        <w:ind w:left="403" w:firstLine="1"/>
        <w:spacing w:before="126" w:line="334" w:lineRule="auto"/>
        <w:rPr>
          <w:sz w:val="15"/>
          <w:szCs w:val="15"/>
        </w:rPr>
      </w:pPr>
      <w:r>
        <w:rPr>
          <w:sz w:val="15"/>
          <w:szCs w:val="15"/>
          <w:spacing w:val="-10"/>
        </w:rPr>
        <w:t>Spreaders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10"/>
        </w:rPr>
        <w:t>in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10"/>
        </w:rPr>
        <w:t>Complex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10"/>
        </w:rPr>
        <w:t>Networks［J］.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10"/>
        </w:rPr>
        <w:t>Nature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10"/>
        </w:rPr>
        <w:t>Physics</w:t>
      </w:r>
      <w:r>
        <w:rPr>
          <w:sz w:val="15"/>
          <w:szCs w:val="15"/>
          <w:spacing w:val="-11"/>
        </w:rPr>
        <w:t>，2010，6（11</w:t>
      </w:r>
      <w:r>
        <w:rPr>
          <w:sz w:val="15"/>
          <w:szCs w:val="15"/>
          <w:spacing w:val="-42"/>
        </w:rPr>
        <w:t>）：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8"/>
        </w:rPr>
        <w:t>888－893.</w:t>
      </w:r>
    </w:p>
    <w:p>
      <w:pPr>
        <w:pStyle w:val="BodyText"/>
        <w:spacing w:line="346" w:lineRule="exact"/>
        <w:rPr>
          <w:sz w:val="15"/>
          <w:szCs w:val="15"/>
        </w:rPr>
      </w:pPr>
      <w:r>
        <w:rPr>
          <w:sz w:val="15"/>
          <w:szCs w:val="15"/>
          <w:spacing w:val="-7"/>
          <w:position w:val="5"/>
        </w:rPr>
        <w:t>［34］</w:t>
      </w:r>
      <w:r>
        <w:rPr>
          <w:sz w:val="15"/>
          <w:szCs w:val="15"/>
          <w:spacing w:val="-39"/>
          <w:position w:val="5"/>
        </w:rPr>
        <w:t xml:space="preserve"> </w:t>
      </w:r>
      <w:r>
        <w:rPr>
          <w:sz w:val="15"/>
          <w:szCs w:val="15"/>
          <w:spacing w:val="-7"/>
          <w:position w:val="5"/>
        </w:rPr>
        <w:t>Brin</w:t>
      </w:r>
      <w:r>
        <w:rPr>
          <w:sz w:val="15"/>
          <w:szCs w:val="15"/>
          <w:spacing w:val="-7"/>
          <w:position w:val="5"/>
        </w:rPr>
        <w:t xml:space="preserve"> </w:t>
      </w:r>
      <w:r>
        <w:rPr>
          <w:sz w:val="15"/>
          <w:szCs w:val="15"/>
          <w:spacing w:val="-7"/>
          <w:position w:val="5"/>
        </w:rPr>
        <w:t>S，Page</w:t>
      </w:r>
      <w:r>
        <w:rPr>
          <w:sz w:val="15"/>
          <w:szCs w:val="15"/>
          <w:spacing w:val="-7"/>
          <w:position w:val="5"/>
        </w:rPr>
        <w:t xml:space="preserve"> </w:t>
      </w:r>
      <w:r>
        <w:rPr>
          <w:sz w:val="15"/>
          <w:szCs w:val="15"/>
          <w:spacing w:val="-7"/>
          <w:position w:val="5"/>
        </w:rPr>
        <w:t>L.</w:t>
      </w:r>
      <w:r>
        <w:rPr>
          <w:sz w:val="15"/>
          <w:szCs w:val="15"/>
          <w:spacing w:val="21"/>
          <w:position w:val="5"/>
        </w:rPr>
        <w:t xml:space="preserve"> </w:t>
      </w:r>
      <w:r>
        <w:rPr>
          <w:sz w:val="15"/>
          <w:szCs w:val="15"/>
          <w:spacing w:val="-7"/>
          <w:position w:val="5"/>
        </w:rPr>
        <w:t>Reprint</w:t>
      </w:r>
      <w:r>
        <w:rPr>
          <w:sz w:val="15"/>
          <w:szCs w:val="15"/>
          <w:spacing w:val="-15"/>
          <w:position w:val="5"/>
        </w:rPr>
        <w:t xml:space="preserve"> </w:t>
      </w:r>
      <w:r>
        <w:rPr>
          <w:sz w:val="15"/>
          <w:szCs w:val="15"/>
          <w:spacing w:val="-7"/>
          <w:position w:val="5"/>
        </w:rPr>
        <w:t>of：</w:t>
      </w:r>
      <w:r>
        <w:rPr>
          <w:sz w:val="15"/>
          <w:szCs w:val="15"/>
          <w:spacing w:val="-33"/>
          <w:position w:val="5"/>
        </w:rPr>
        <w:t xml:space="preserve"> </w:t>
      </w:r>
      <w:r>
        <w:rPr>
          <w:sz w:val="15"/>
          <w:szCs w:val="15"/>
          <w:spacing w:val="-7"/>
          <w:position w:val="5"/>
        </w:rPr>
        <w:t>The</w:t>
      </w:r>
      <w:r>
        <w:rPr>
          <w:sz w:val="15"/>
          <w:szCs w:val="15"/>
          <w:spacing w:val="-7"/>
          <w:position w:val="5"/>
        </w:rPr>
        <w:t xml:space="preserve"> </w:t>
      </w:r>
      <w:r>
        <w:rPr>
          <w:sz w:val="15"/>
          <w:szCs w:val="15"/>
          <w:spacing w:val="-7"/>
          <w:position w:val="5"/>
        </w:rPr>
        <w:t>Anatomy</w:t>
      </w:r>
      <w:r>
        <w:rPr>
          <w:sz w:val="15"/>
          <w:szCs w:val="15"/>
          <w:spacing w:val="-7"/>
          <w:position w:val="5"/>
        </w:rPr>
        <w:t xml:space="preserve"> </w:t>
      </w:r>
      <w:r>
        <w:rPr>
          <w:sz w:val="15"/>
          <w:szCs w:val="15"/>
          <w:spacing w:val="-7"/>
          <w:position w:val="5"/>
        </w:rPr>
        <w:t>of</w:t>
      </w:r>
      <w:r>
        <w:rPr>
          <w:sz w:val="15"/>
          <w:szCs w:val="15"/>
          <w:spacing w:val="-15"/>
          <w:position w:val="5"/>
        </w:rPr>
        <w:t xml:space="preserve"> </w:t>
      </w:r>
      <w:r>
        <w:rPr>
          <w:sz w:val="15"/>
          <w:szCs w:val="15"/>
          <w:spacing w:val="-7"/>
          <w:position w:val="5"/>
        </w:rPr>
        <w:t>a</w:t>
      </w:r>
      <w:r>
        <w:rPr>
          <w:sz w:val="15"/>
          <w:szCs w:val="15"/>
          <w:spacing w:val="-7"/>
          <w:position w:val="5"/>
        </w:rPr>
        <w:t xml:space="preserve"> </w:t>
      </w:r>
      <w:r>
        <w:rPr>
          <w:sz w:val="15"/>
          <w:szCs w:val="15"/>
          <w:spacing w:val="-7"/>
          <w:position w:val="5"/>
        </w:rPr>
        <w:t>Large－scale</w:t>
      </w:r>
      <w:r>
        <w:rPr>
          <w:sz w:val="15"/>
          <w:szCs w:val="15"/>
          <w:spacing w:val="-7"/>
          <w:position w:val="5"/>
        </w:rPr>
        <w:t xml:space="preserve"> </w:t>
      </w:r>
      <w:r>
        <w:rPr>
          <w:sz w:val="15"/>
          <w:szCs w:val="15"/>
          <w:spacing w:val="-7"/>
          <w:position w:val="5"/>
        </w:rPr>
        <w:t>Hy⁃</w:t>
      </w:r>
    </w:p>
    <w:p>
      <w:pPr>
        <w:pStyle w:val="BodyText"/>
        <w:ind w:left="342" w:right="54" w:firstLine="59"/>
        <w:spacing w:before="26" w:line="334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pertextual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-7"/>
        </w:rPr>
        <w:t>Web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7"/>
        </w:rPr>
        <w:t>Search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Engine［J］.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7"/>
        </w:rPr>
        <w:t>Computer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-7"/>
        </w:rPr>
        <w:t>Networks，2012，56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（18</w:t>
      </w:r>
      <w:r>
        <w:rPr>
          <w:sz w:val="15"/>
          <w:szCs w:val="15"/>
          <w:spacing w:val="-40"/>
        </w:rPr>
        <w:t>）：</w:t>
      </w:r>
      <w:r>
        <w:rPr>
          <w:sz w:val="15"/>
          <w:szCs w:val="15"/>
          <w:spacing w:val="-36"/>
        </w:rPr>
        <w:t xml:space="preserve"> </w:t>
      </w:r>
      <w:r>
        <w:rPr>
          <w:sz w:val="15"/>
          <w:szCs w:val="15"/>
          <w:spacing w:val="-6"/>
        </w:rPr>
        <w:t>3825－3833.</w:t>
      </w:r>
    </w:p>
    <w:p>
      <w:pPr>
        <w:pStyle w:val="BodyText"/>
        <w:ind w:left="402" w:right="5" w:hanging="403"/>
        <w:spacing w:line="309" w:lineRule="auto"/>
        <w:rPr>
          <w:sz w:val="15"/>
          <w:szCs w:val="15"/>
        </w:rPr>
      </w:pPr>
      <w:r>
        <w:rPr>
          <w:sz w:val="15"/>
          <w:szCs w:val="15"/>
          <w:spacing w:val="-5"/>
        </w:rPr>
        <w:t>［35］</w:t>
      </w:r>
      <w:r>
        <w:rPr>
          <w:sz w:val="15"/>
          <w:szCs w:val="15"/>
          <w:spacing w:val="-4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5"/>
        </w:rPr>
        <w:t>谢丽霞</w:t>
      </w:r>
      <w:r>
        <w:rPr>
          <w:rFonts w:ascii="Microsoft YaHei" w:hAnsi="Microsoft YaHei" w:eastAsia="Microsoft YaHei" w:cs="Microsoft YaHei"/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5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5"/>
        </w:rPr>
        <w:t>孙红红</w:t>
      </w:r>
      <w:r>
        <w:rPr>
          <w:rFonts w:ascii="Microsoft YaHei" w:hAnsi="Microsoft YaHei" w:eastAsia="Microsoft YaHei" w:cs="Microsoft YaHei"/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5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5"/>
        </w:rPr>
        <w:t>杨宏宇</w:t>
      </w:r>
      <w:r>
        <w:rPr>
          <w:rFonts w:ascii="Microsoft YaHei" w:hAnsi="Microsoft YaHei" w:eastAsia="Microsoft YaHei" w:cs="Microsoft YaHei"/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5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5"/>
        </w:rPr>
        <w:t>等</w:t>
      </w:r>
      <w:r>
        <w:rPr>
          <w:sz w:val="15"/>
          <w:szCs w:val="15"/>
          <w:spacing w:val="-5"/>
        </w:rPr>
        <w:t>.</w:t>
      </w:r>
      <w:r>
        <w:rPr>
          <w:sz w:val="15"/>
          <w:szCs w:val="15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5"/>
        </w:rPr>
        <w:t>基于 </w:t>
      </w:r>
      <w:r>
        <w:rPr>
          <w:sz w:val="15"/>
          <w:szCs w:val="15"/>
          <w:spacing w:val="-5"/>
        </w:rPr>
        <w:t>K－shell</w:t>
      </w:r>
      <w:r>
        <w:rPr>
          <w:sz w:val="15"/>
          <w:szCs w:val="15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5"/>
        </w:rPr>
        <w:t>的复杂网络关键节</w:t>
      </w:r>
      <w:r>
        <w:rPr>
          <w:rFonts w:ascii="Microsoft YaHei" w:hAnsi="Microsoft YaHei" w:eastAsia="Microsoft YaHei" w:cs="Microsoft YaHei"/>
          <w:sz w:val="15"/>
          <w:szCs w:val="15"/>
          <w:spacing w:val="-4"/>
        </w:rPr>
        <w:t>点识别方法</w:t>
      </w:r>
      <w:r>
        <w:rPr>
          <w:sz w:val="15"/>
          <w:szCs w:val="15"/>
          <w:spacing w:val="-4"/>
        </w:rPr>
        <w:t>［J］.</w:t>
      </w:r>
      <w:r>
        <w:rPr>
          <w:sz w:val="15"/>
          <w:szCs w:val="15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4"/>
        </w:rPr>
        <w:t>清华大学学报</w:t>
      </w:r>
      <w:r>
        <w:rPr>
          <w:sz w:val="15"/>
          <w:szCs w:val="15"/>
          <w:spacing w:val="-4"/>
        </w:rPr>
        <w:t>（</w:t>
      </w:r>
      <w:r>
        <w:rPr>
          <w:sz w:val="15"/>
          <w:szCs w:val="15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4"/>
        </w:rPr>
        <w:t>自然科学版</w:t>
      </w:r>
      <w:r>
        <w:rPr>
          <w:sz w:val="15"/>
          <w:szCs w:val="15"/>
          <w:spacing w:val="-35"/>
        </w:rPr>
        <w:t>），</w:t>
      </w:r>
      <w:r>
        <w:rPr>
          <w:sz w:val="15"/>
          <w:szCs w:val="15"/>
          <w:spacing w:val="-4"/>
        </w:rPr>
        <w:t>2022，62（5</w:t>
      </w:r>
      <w:r>
        <w:rPr>
          <w:sz w:val="15"/>
          <w:szCs w:val="15"/>
          <w:spacing w:val="-35"/>
        </w:rPr>
        <w:t>）：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8"/>
        </w:rPr>
        <w:t>849－861.</w:t>
      </w:r>
    </w:p>
    <w:p>
      <w:pPr>
        <w:pStyle w:val="BodyText"/>
        <w:ind w:left="410" w:right="54" w:hanging="411"/>
        <w:spacing w:before="2" w:line="303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［36］</w:t>
      </w:r>
      <w:r>
        <w:rPr>
          <w:sz w:val="15"/>
          <w:szCs w:val="15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吴亚丽</w:t>
      </w:r>
      <w:r>
        <w:rPr>
          <w:rFonts w:ascii="Microsoft YaHei" w:hAnsi="Microsoft YaHei" w:eastAsia="Microsoft YaHei" w:cs="Microsoft YaHei"/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任远光</w:t>
      </w:r>
      <w:r>
        <w:rPr>
          <w:rFonts w:ascii="Microsoft YaHei" w:hAnsi="Microsoft YaHei" w:eastAsia="Microsoft YaHei" w:cs="Microsoft YaHei"/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董昂</w:t>
      </w:r>
      <w:r>
        <w:rPr>
          <w:rFonts w:ascii="Microsoft YaHei" w:hAnsi="Microsoft YaHei" w:eastAsia="Microsoft YaHei" w:cs="Microsoft YaHei"/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等</w:t>
      </w:r>
      <w:r>
        <w:rPr>
          <w:sz w:val="15"/>
          <w:szCs w:val="15"/>
          <w:spacing w:val="-2"/>
        </w:rPr>
        <w:t>.</w:t>
      </w:r>
      <w:r>
        <w:rPr>
          <w:sz w:val="15"/>
          <w:szCs w:val="15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基于邻域 </w:t>
      </w:r>
      <w:r>
        <w:rPr>
          <w:sz w:val="15"/>
          <w:szCs w:val="15"/>
          <w:spacing w:val="-2"/>
        </w:rPr>
        <w:t>K－shell</w:t>
      </w:r>
      <w:r>
        <w:rPr>
          <w:sz w:val="15"/>
          <w:szCs w:val="15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分布的关键节</w:t>
      </w:r>
      <w:r>
        <w:rPr>
          <w:rFonts w:ascii="Microsoft YaHei" w:hAnsi="Microsoft YaHei" w:eastAsia="Microsoft YaHei" w:cs="Microsoft YaHei"/>
          <w:sz w:val="15"/>
          <w:szCs w:val="15"/>
          <w:spacing w:val="-3"/>
        </w:rPr>
        <w:t>点识别方法</w:t>
      </w:r>
      <w:r>
        <w:rPr>
          <w:sz w:val="15"/>
          <w:szCs w:val="15"/>
          <w:spacing w:val="-3"/>
        </w:rPr>
        <w:t>［J］.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3"/>
        </w:rPr>
        <w:t>计算机工程与应用</w:t>
      </w:r>
      <w:r>
        <w:rPr>
          <w:rFonts w:ascii="Microsoft YaHei" w:hAnsi="Microsoft YaHei" w:eastAsia="Microsoft YaHei" w:cs="Microsoft YaHei"/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3"/>
        </w:rPr>
        <w:t>，2024，60（2</w:t>
      </w:r>
      <w:r>
        <w:rPr>
          <w:sz w:val="15"/>
          <w:szCs w:val="15"/>
          <w:spacing w:val="-45"/>
        </w:rPr>
        <w:t>）：</w:t>
      </w:r>
      <w:r>
        <w:rPr>
          <w:sz w:val="15"/>
          <w:szCs w:val="15"/>
          <w:spacing w:val="-35"/>
        </w:rPr>
        <w:t xml:space="preserve"> </w:t>
      </w:r>
      <w:r>
        <w:rPr>
          <w:sz w:val="15"/>
          <w:szCs w:val="15"/>
          <w:spacing w:val="-3"/>
        </w:rPr>
        <w:t>87</w:t>
      </w:r>
      <w:r>
        <w:rPr>
          <w:sz w:val="15"/>
          <w:szCs w:val="15"/>
          <w:spacing w:val="-4"/>
        </w:rPr>
        <w:t>－95.</w:t>
      </w:r>
    </w:p>
    <w:p>
      <w:pPr>
        <w:pStyle w:val="BodyText"/>
        <w:spacing w:line="208" w:lineRule="auto"/>
        <w:jc w:val="right"/>
        <w:rPr>
          <w:sz w:val="20"/>
          <w:szCs w:val="20"/>
        </w:rPr>
      </w:pPr>
      <w:r>
        <w:rPr>
          <w:sz w:val="20"/>
          <w:szCs w:val="20"/>
          <w:spacing w:val="-4"/>
        </w:rPr>
        <w:t>（</w:t>
      </w:r>
      <w:r>
        <w:rPr>
          <w:rFonts w:ascii="SimHei" w:hAnsi="SimHei" w:eastAsia="SimHei" w:cs="SimHei"/>
          <w:sz w:val="20"/>
          <w:szCs w:val="20"/>
          <w:spacing w:val="-4"/>
        </w:rPr>
        <w:t>责任编辑</w:t>
      </w:r>
      <w:r>
        <w:rPr>
          <w:sz w:val="20"/>
          <w:szCs w:val="20"/>
          <w:spacing w:val="-4"/>
        </w:rPr>
        <w:t>：</w:t>
      </w:r>
      <w:r>
        <w:rPr>
          <w:sz w:val="20"/>
          <w:szCs w:val="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>王    维</w:t>
      </w:r>
      <w:r>
        <w:rPr>
          <w:sz w:val="20"/>
          <w:szCs w:val="20"/>
          <w:spacing w:val="-4"/>
        </w:rPr>
        <w:t>）</w:t>
      </w:r>
    </w:p>
    <w:p>
      <w:pPr>
        <w:spacing w:line="208" w:lineRule="auto"/>
        <w:sectPr>
          <w:headerReference w:type="default" r:id="rId42"/>
          <w:footerReference w:type="default" r:id="rId43"/>
          <w:pgSz w:w="11906" w:h="16838"/>
          <w:pgMar w:top="1308" w:right="1075" w:bottom="471" w:left="1012" w:header="685" w:footer="232" w:gutter="0"/>
          <w:cols w:equalWidth="0" w:num="2">
            <w:col w:w="4998" w:space="100"/>
            <w:col w:w="4720" w:space="0"/>
          </w:cols>
        </w:sectPr>
        <w:rPr>
          <w:sz w:val="20"/>
          <w:szCs w:val="20"/>
        </w:rPr>
      </w:pPr>
    </w:p>
    <w:p>
      <w:pPr>
        <w:ind w:left="127"/>
        <w:spacing w:before="142" w:line="106" w:lineRule="exact"/>
        <w:rPr/>
      </w:pPr>
      <w:r>
        <w:rPr>
          <w:position w:val="-2"/>
        </w:rPr>
        <w:drawing>
          <wp:inline distT="0" distB="0" distL="0" distR="0">
            <wp:extent cx="130032" cy="67798"/>
            <wp:effectExtent l="0" t="0" r="0" b="0"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032" cy="6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  <w:drawing>
          <wp:inline distT="0" distB="0" distL="0" distR="0">
            <wp:extent cx="130032" cy="67798"/>
            <wp:effectExtent l="0" t="0" r="0" b="0"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032" cy="6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  <w:drawing>
          <wp:inline distT="0" distB="0" distL="0" distR="0">
            <wp:extent cx="130032" cy="67798"/>
            <wp:effectExtent l="0" t="0" r="0" b="0"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032" cy="6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  <w:drawing>
          <wp:inline distT="0" distB="0" distL="0" distR="0">
            <wp:extent cx="130032" cy="67798"/>
            <wp:effectExtent l="0" t="0" r="0" b="0"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032" cy="6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  <w:drawing>
          <wp:inline distT="0" distB="0" distL="0" distR="0">
            <wp:extent cx="130032" cy="67798"/>
            <wp:effectExtent l="0" t="0" r="0" b="0"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032" cy="6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  <w:drawing>
          <wp:inline distT="0" distB="0" distL="0" distR="0">
            <wp:extent cx="130032" cy="67798"/>
            <wp:effectExtent l="0" t="0" r="0" b="0"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032" cy="6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  <w:drawing>
          <wp:inline distT="0" distB="0" distL="0" distR="0">
            <wp:extent cx="130032" cy="67798"/>
            <wp:effectExtent l="0" t="0" r="0" b="0"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032" cy="6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  <w:drawing>
          <wp:inline distT="0" distB="0" distL="0" distR="0">
            <wp:extent cx="130032" cy="67798"/>
            <wp:effectExtent l="0" t="0" r="0" b="0"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032" cy="6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  <w:drawing>
          <wp:inline distT="0" distB="0" distL="0" distR="0">
            <wp:extent cx="130032" cy="67798"/>
            <wp:effectExtent l="0" t="0" r="0" b="0"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032" cy="6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  <w:drawing>
          <wp:inline distT="0" distB="0" distL="0" distR="0">
            <wp:extent cx="130032" cy="67798"/>
            <wp:effectExtent l="0" t="0" r="0" b="0"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032" cy="6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  <w:drawing>
          <wp:inline distT="0" distB="0" distL="0" distR="0">
            <wp:extent cx="130032" cy="67798"/>
            <wp:effectExtent l="0" t="0" r="0" b="0"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032" cy="6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  <w:drawing>
          <wp:inline distT="0" distB="0" distL="0" distR="0">
            <wp:extent cx="130032" cy="67798"/>
            <wp:effectExtent l="0" t="0" r="0" b="0"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032" cy="6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  <w:drawing>
          <wp:inline distT="0" distB="0" distL="0" distR="0">
            <wp:extent cx="130032" cy="67798"/>
            <wp:effectExtent l="0" t="0" r="0" b="0"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032" cy="6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  <w:drawing>
          <wp:inline distT="0" distB="0" distL="0" distR="0">
            <wp:extent cx="130032" cy="67798"/>
            <wp:effectExtent l="0" t="0" r="0" b="0"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032" cy="6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  <w:drawing>
          <wp:inline distT="0" distB="0" distL="0" distR="0">
            <wp:extent cx="130032" cy="67798"/>
            <wp:effectExtent l="0" t="0" r="0" b="0"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032" cy="6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  <w:drawing>
          <wp:inline distT="0" distB="0" distL="0" distR="0">
            <wp:extent cx="130032" cy="67798"/>
            <wp:effectExtent l="0" t="0" r="0" b="0"/>
            <wp:docPr id="80" name="IM 80"/>
            <wp:cNvGraphicFramePr/>
            <a:graphic>
              <a:graphicData uri="http://schemas.openxmlformats.org/drawingml/2006/picture">
                <pic:pic>
                  <pic:nvPicPr>
                    <pic:cNvPr id="80" name="IM 80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032" cy="6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  <w:drawing>
          <wp:inline distT="0" distB="0" distL="0" distR="0">
            <wp:extent cx="130032" cy="67798"/>
            <wp:effectExtent l="0" t="0" r="0" b="0"/>
            <wp:docPr id="82" name="IM 82"/>
            <wp:cNvGraphicFramePr/>
            <a:graphic>
              <a:graphicData uri="http://schemas.openxmlformats.org/drawingml/2006/picture">
                <pic:pic>
                  <pic:nvPicPr>
                    <pic:cNvPr id="82" name="IM 82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032" cy="6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  <w:drawing>
          <wp:inline distT="0" distB="0" distL="0" distR="0">
            <wp:extent cx="130032" cy="67798"/>
            <wp:effectExtent l="0" t="0" r="0" b="0"/>
            <wp:docPr id="84" name="IM 84"/>
            <wp:cNvGraphicFramePr/>
            <a:graphic>
              <a:graphicData uri="http://schemas.openxmlformats.org/drawingml/2006/picture">
                <pic:pic>
                  <pic:nvPicPr>
                    <pic:cNvPr id="84" name="IM 84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032" cy="6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  <w:drawing>
          <wp:inline distT="0" distB="0" distL="0" distR="0">
            <wp:extent cx="130032" cy="67798"/>
            <wp:effectExtent l="0" t="0" r="0" b="0"/>
            <wp:docPr id="86" name="IM 86"/>
            <wp:cNvGraphicFramePr/>
            <a:graphic>
              <a:graphicData uri="http://schemas.openxmlformats.org/drawingml/2006/picture">
                <pic:pic>
                  <pic:nvPicPr>
                    <pic:cNvPr id="86" name="IM 86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032" cy="6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  <w:drawing>
          <wp:inline distT="0" distB="0" distL="0" distR="0">
            <wp:extent cx="130032" cy="67798"/>
            <wp:effectExtent l="0" t="0" r="0" b="0"/>
            <wp:docPr id="88" name="IM 88"/>
            <wp:cNvGraphicFramePr/>
            <a:graphic>
              <a:graphicData uri="http://schemas.openxmlformats.org/drawingml/2006/picture">
                <pic:pic>
                  <pic:nvPicPr>
                    <pic:cNvPr id="88" name="IM 88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032" cy="6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  <w:drawing>
          <wp:inline distT="0" distB="0" distL="0" distR="0">
            <wp:extent cx="130032" cy="67798"/>
            <wp:effectExtent l="0" t="0" r="0" b="0"/>
            <wp:docPr id="90" name="IM 90"/>
            <wp:cNvGraphicFramePr/>
            <a:graphic>
              <a:graphicData uri="http://schemas.openxmlformats.org/drawingml/2006/picture">
                <pic:pic>
                  <pic:nvPicPr>
                    <pic:cNvPr id="90" name="IM 90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032" cy="6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  <w:drawing>
          <wp:inline distT="0" distB="0" distL="0" distR="0">
            <wp:extent cx="130032" cy="67798"/>
            <wp:effectExtent l="0" t="0" r="0" b="0"/>
            <wp:docPr id="92" name="IM 92"/>
            <wp:cNvGraphicFramePr/>
            <a:graphic>
              <a:graphicData uri="http://schemas.openxmlformats.org/drawingml/2006/picture">
                <pic:pic>
                  <pic:nvPicPr>
                    <pic:cNvPr id="92" name="IM 92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032" cy="6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  <w:drawing>
          <wp:inline distT="0" distB="0" distL="0" distR="0">
            <wp:extent cx="130032" cy="67798"/>
            <wp:effectExtent l="0" t="0" r="0" b="0"/>
            <wp:docPr id="94" name="IM 94"/>
            <wp:cNvGraphicFramePr/>
            <a:graphic>
              <a:graphicData uri="http://schemas.openxmlformats.org/drawingml/2006/picture">
                <pic:pic>
                  <pic:nvPicPr>
                    <pic:cNvPr id="94" name="IM 94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032" cy="6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  <w:drawing>
          <wp:inline distT="0" distB="0" distL="0" distR="0">
            <wp:extent cx="130032" cy="67798"/>
            <wp:effectExtent l="0" t="0" r="0" b="0"/>
            <wp:docPr id="96" name="IM 96"/>
            <wp:cNvGraphicFramePr/>
            <a:graphic>
              <a:graphicData uri="http://schemas.openxmlformats.org/drawingml/2006/picture">
                <pic:pic>
                  <pic:nvPicPr>
                    <pic:cNvPr id="96" name="IM 96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032" cy="6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  <w:drawing>
          <wp:inline distT="0" distB="0" distL="0" distR="0">
            <wp:extent cx="130032" cy="67798"/>
            <wp:effectExtent l="0" t="0" r="0" b="0"/>
            <wp:docPr id="98" name="IM 98"/>
            <wp:cNvGraphicFramePr/>
            <a:graphic>
              <a:graphicData uri="http://schemas.openxmlformats.org/drawingml/2006/picture">
                <pic:pic>
                  <pic:nvPicPr>
                    <pic:cNvPr id="98" name="IM 98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032" cy="6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  <w:drawing>
          <wp:inline distT="0" distB="0" distL="0" distR="0">
            <wp:extent cx="130032" cy="67798"/>
            <wp:effectExtent l="0" t="0" r="0" b="0"/>
            <wp:docPr id="100" name="IM 100"/>
            <wp:cNvGraphicFramePr/>
            <a:graphic>
              <a:graphicData uri="http://schemas.openxmlformats.org/drawingml/2006/picture">
                <pic:pic>
                  <pic:nvPicPr>
                    <pic:cNvPr id="100" name="IM 100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032" cy="6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  <w:drawing>
          <wp:inline distT="0" distB="0" distL="0" distR="0">
            <wp:extent cx="130032" cy="67798"/>
            <wp:effectExtent l="0" t="0" r="0" b="0"/>
            <wp:docPr id="102" name="IM 102"/>
            <wp:cNvGraphicFramePr/>
            <a:graphic>
              <a:graphicData uri="http://schemas.openxmlformats.org/drawingml/2006/picture">
                <pic:pic>
                  <pic:nvPicPr>
                    <pic:cNvPr id="102" name="IM 102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032" cy="6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  <w:drawing>
          <wp:inline distT="0" distB="0" distL="0" distR="0">
            <wp:extent cx="130032" cy="67798"/>
            <wp:effectExtent l="0" t="0" r="0" b="0"/>
            <wp:docPr id="104" name="IM 104"/>
            <wp:cNvGraphicFramePr/>
            <a:graphic>
              <a:graphicData uri="http://schemas.openxmlformats.org/drawingml/2006/picture">
                <pic:pic>
                  <pic:nvPicPr>
                    <pic:cNvPr id="104" name="IM 104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032" cy="6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  <w:drawing>
          <wp:inline distT="0" distB="0" distL="0" distR="0">
            <wp:extent cx="130032" cy="67798"/>
            <wp:effectExtent l="0" t="0" r="0" b="0"/>
            <wp:docPr id="106" name="IM 106"/>
            <wp:cNvGraphicFramePr/>
            <a:graphic>
              <a:graphicData uri="http://schemas.openxmlformats.org/drawingml/2006/picture">
                <pic:pic>
                  <pic:nvPicPr>
                    <pic:cNvPr id="106" name="IM 106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032" cy="6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  <w:drawing>
          <wp:inline distT="0" distB="0" distL="0" distR="0">
            <wp:extent cx="130032" cy="67798"/>
            <wp:effectExtent l="0" t="0" r="0" b="0"/>
            <wp:docPr id="108" name="IM 108"/>
            <wp:cNvGraphicFramePr/>
            <a:graphic>
              <a:graphicData uri="http://schemas.openxmlformats.org/drawingml/2006/picture">
                <pic:pic>
                  <pic:nvPicPr>
                    <pic:cNvPr id="108" name="IM 108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032" cy="6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  <w:drawing>
          <wp:inline distT="0" distB="0" distL="0" distR="0">
            <wp:extent cx="130032" cy="67798"/>
            <wp:effectExtent l="0" t="0" r="0" b="0"/>
            <wp:docPr id="110" name="IM 110"/>
            <wp:cNvGraphicFramePr/>
            <a:graphic>
              <a:graphicData uri="http://schemas.openxmlformats.org/drawingml/2006/picture">
                <pic:pic>
                  <pic:nvPicPr>
                    <pic:cNvPr id="110" name="IM 110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032" cy="6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  <w:drawing>
          <wp:inline distT="0" distB="0" distL="0" distR="0">
            <wp:extent cx="130032" cy="67798"/>
            <wp:effectExtent l="0" t="0" r="0" b="0"/>
            <wp:docPr id="112" name="IM 112"/>
            <wp:cNvGraphicFramePr/>
            <a:graphic>
              <a:graphicData uri="http://schemas.openxmlformats.org/drawingml/2006/picture">
                <pic:pic>
                  <pic:nvPicPr>
                    <pic:cNvPr id="112" name="IM 112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032" cy="6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  <w:drawing>
          <wp:inline distT="0" distB="0" distL="0" distR="0">
            <wp:extent cx="130032" cy="67798"/>
            <wp:effectExtent l="0" t="0" r="0" b="0"/>
            <wp:docPr id="114" name="IM 114"/>
            <wp:cNvGraphicFramePr/>
            <a:graphic>
              <a:graphicData uri="http://schemas.openxmlformats.org/drawingml/2006/picture">
                <pic:pic>
                  <pic:nvPicPr>
                    <pic:cNvPr id="114" name="IM 114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032" cy="6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  <w:drawing>
          <wp:inline distT="0" distB="0" distL="0" distR="0">
            <wp:extent cx="130032" cy="67798"/>
            <wp:effectExtent l="0" t="0" r="0" b="0"/>
            <wp:docPr id="116" name="IM 116"/>
            <wp:cNvGraphicFramePr/>
            <a:graphic>
              <a:graphicData uri="http://schemas.openxmlformats.org/drawingml/2006/picture">
                <pic:pic>
                  <pic:nvPicPr>
                    <pic:cNvPr id="116" name="IM 116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032" cy="6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  <w:drawing>
          <wp:inline distT="0" distB="0" distL="0" distR="0">
            <wp:extent cx="130032" cy="67798"/>
            <wp:effectExtent l="0" t="0" r="0" b="0"/>
            <wp:docPr id="118" name="IM 118"/>
            <wp:cNvGraphicFramePr/>
            <a:graphic>
              <a:graphicData uri="http://schemas.openxmlformats.org/drawingml/2006/picture">
                <pic:pic>
                  <pic:nvPicPr>
                    <pic:cNvPr id="118" name="IM 118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032" cy="6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  <w:drawing>
          <wp:inline distT="0" distB="0" distL="0" distR="0">
            <wp:extent cx="130032" cy="67798"/>
            <wp:effectExtent l="0" t="0" r="0" b="0"/>
            <wp:docPr id="120" name="IM 120"/>
            <wp:cNvGraphicFramePr/>
            <a:graphic>
              <a:graphicData uri="http://schemas.openxmlformats.org/drawingml/2006/picture">
                <pic:pic>
                  <pic:nvPicPr>
                    <pic:cNvPr id="120" name="IM 120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032" cy="6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  <w:drawing>
          <wp:inline distT="0" distB="0" distL="0" distR="0">
            <wp:extent cx="130032" cy="67798"/>
            <wp:effectExtent l="0" t="0" r="0" b="0"/>
            <wp:docPr id="122" name="IM 122"/>
            <wp:cNvGraphicFramePr/>
            <a:graphic>
              <a:graphicData uri="http://schemas.openxmlformats.org/drawingml/2006/picture">
                <pic:pic>
                  <pic:nvPicPr>
                    <pic:cNvPr id="122" name="IM 122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032" cy="6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  <w:drawing>
          <wp:inline distT="0" distB="0" distL="0" distR="0">
            <wp:extent cx="130032" cy="67798"/>
            <wp:effectExtent l="0" t="0" r="0" b="0"/>
            <wp:docPr id="124" name="IM 124"/>
            <wp:cNvGraphicFramePr/>
            <a:graphic>
              <a:graphicData uri="http://schemas.openxmlformats.org/drawingml/2006/picture">
                <pic:pic>
                  <pic:nvPicPr>
                    <pic:cNvPr id="124" name="IM 124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032" cy="6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  <w:drawing>
          <wp:inline distT="0" distB="0" distL="0" distR="0">
            <wp:extent cx="130032" cy="67798"/>
            <wp:effectExtent l="0" t="0" r="0" b="0"/>
            <wp:docPr id="126" name="IM 126"/>
            <wp:cNvGraphicFramePr/>
            <a:graphic>
              <a:graphicData uri="http://schemas.openxmlformats.org/drawingml/2006/picture">
                <pic:pic>
                  <pic:nvPicPr>
                    <pic:cNvPr id="126" name="IM 126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032" cy="6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  <w:drawing>
          <wp:inline distT="0" distB="0" distL="0" distR="0">
            <wp:extent cx="130032" cy="67798"/>
            <wp:effectExtent l="0" t="0" r="0" b="0"/>
            <wp:docPr id="128" name="IM 128"/>
            <wp:cNvGraphicFramePr/>
            <a:graphic>
              <a:graphicData uri="http://schemas.openxmlformats.org/drawingml/2006/picture">
                <pic:pic>
                  <pic:nvPicPr>
                    <pic:cNvPr id="128" name="IM 128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032" cy="6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  <w:drawing>
          <wp:inline distT="0" distB="0" distL="0" distR="0">
            <wp:extent cx="130032" cy="67798"/>
            <wp:effectExtent l="0" t="0" r="0" b="0"/>
            <wp:docPr id="130" name="IM 130"/>
            <wp:cNvGraphicFramePr/>
            <a:graphic>
              <a:graphicData uri="http://schemas.openxmlformats.org/drawingml/2006/picture">
                <pic:pic>
                  <pic:nvPicPr>
                    <pic:cNvPr id="130" name="IM 130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032" cy="6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  <w:drawing>
          <wp:inline distT="0" distB="0" distL="0" distR="0">
            <wp:extent cx="130032" cy="67798"/>
            <wp:effectExtent l="0" t="0" r="0" b="0"/>
            <wp:docPr id="132" name="IM 132"/>
            <wp:cNvGraphicFramePr/>
            <a:graphic>
              <a:graphicData uri="http://schemas.openxmlformats.org/drawingml/2006/picture">
                <pic:pic>
                  <pic:nvPicPr>
                    <pic:cNvPr id="132" name="IM 132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032" cy="6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  <w:drawing>
          <wp:inline distT="0" distB="0" distL="0" distR="0">
            <wp:extent cx="130032" cy="67798"/>
            <wp:effectExtent l="0" t="0" r="0" b="0"/>
            <wp:docPr id="134" name="IM 134"/>
            <wp:cNvGraphicFramePr/>
            <a:graphic>
              <a:graphicData uri="http://schemas.openxmlformats.org/drawingml/2006/picture">
                <pic:pic>
                  <pic:nvPicPr>
                    <pic:cNvPr id="134" name="IM 134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032" cy="6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  <w:drawing>
          <wp:inline distT="0" distB="0" distL="0" distR="0">
            <wp:extent cx="130032" cy="67798"/>
            <wp:effectExtent l="0" t="0" r="0" b="0"/>
            <wp:docPr id="136" name="IM 136"/>
            <wp:cNvGraphicFramePr/>
            <a:graphic>
              <a:graphicData uri="http://schemas.openxmlformats.org/drawingml/2006/picture">
                <pic:pic>
                  <pic:nvPicPr>
                    <pic:cNvPr id="136" name="IM 136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032" cy="6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  <w:drawing>
          <wp:inline distT="0" distB="0" distL="0" distR="0">
            <wp:extent cx="130032" cy="67798"/>
            <wp:effectExtent l="0" t="0" r="0" b="0"/>
            <wp:docPr id="138" name="IM 138"/>
            <wp:cNvGraphicFramePr/>
            <a:graphic>
              <a:graphicData uri="http://schemas.openxmlformats.org/drawingml/2006/picture">
                <pic:pic>
                  <pic:nvPicPr>
                    <pic:cNvPr id="138" name="IM 138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032" cy="6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  <w:drawing>
          <wp:inline distT="0" distB="0" distL="0" distR="0">
            <wp:extent cx="130032" cy="67798"/>
            <wp:effectExtent l="0" t="0" r="0" b="0"/>
            <wp:docPr id="140" name="IM 140"/>
            <wp:cNvGraphicFramePr/>
            <a:graphic>
              <a:graphicData uri="http://schemas.openxmlformats.org/drawingml/2006/picture">
                <pic:pic>
                  <pic:nvPicPr>
                    <pic:cNvPr id="140" name="IM 140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032" cy="6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  <w:drawing>
          <wp:inline distT="0" distB="0" distL="0" distR="0">
            <wp:extent cx="130032" cy="67798"/>
            <wp:effectExtent l="0" t="0" r="0" b="0"/>
            <wp:docPr id="142" name="IM 142"/>
            <wp:cNvGraphicFramePr/>
            <a:graphic>
              <a:graphicData uri="http://schemas.openxmlformats.org/drawingml/2006/picture">
                <pic:pic>
                  <pic:nvPicPr>
                    <pic:cNvPr id="142" name="IM 142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032" cy="6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77" w:lineRule="exact"/>
        <w:rPr/>
      </w:pPr>
      <w:r/>
    </w:p>
    <w:p>
      <w:pPr>
        <w:spacing w:line="77" w:lineRule="exact"/>
        <w:sectPr>
          <w:type w:val="continuous"/>
          <w:pgSz w:w="11906" w:h="16838"/>
          <w:pgMar w:top="1308" w:right="1075" w:bottom="471" w:left="1012" w:header="685" w:footer="232" w:gutter="0"/>
          <w:cols w:equalWidth="0" w:num="1">
            <w:col w:w="9818" w:space="0"/>
          </w:cols>
        </w:sectPr>
        <w:rPr/>
      </w:pPr>
    </w:p>
    <w:p>
      <w:pPr>
        <w:pStyle w:val="BodyText"/>
        <w:ind w:left="53"/>
        <w:spacing w:before="111" w:line="268" w:lineRule="exact"/>
        <w:rPr>
          <w:sz w:val="20"/>
          <w:szCs w:val="20"/>
        </w:rPr>
      </w:pPr>
      <w:r>
        <w:rPr>
          <w:sz w:val="20"/>
          <w:szCs w:val="20"/>
          <w:spacing w:val="1"/>
          <w:position w:val="1"/>
        </w:rPr>
        <w:t>（</w:t>
      </w:r>
      <w:r>
        <w:rPr>
          <w:rFonts w:ascii="SimHei" w:hAnsi="SimHei" w:eastAsia="SimHei" w:cs="SimHei"/>
          <w:sz w:val="20"/>
          <w:szCs w:val="20"/>
          <w:spacing w:val="1"/>
          <w:position w:val="1"/>
        </w:rPr>
        <w:t>上接第</w:t>
      </w:r>
      <w:r>
        <w:rPr>
          <w:rFonts w:ascii="SimHei" w:hAnsi="SimHei" w:eastAsia="SimHei" w:cs="SimHei"/>
          <w:sz w:val="20"/>
          <w:szCs w:val="20"/>
          <w:spacing w:val="-45"/>
          <w:position w:val="1"/>
        </w:rPr>
        <w:t xml:space="preserve"> </w:t>
      </w:r>
      <w:r>
        <w:rPr>
          <w:sz w:val="20"/>
          <w:szCs w:val="20"/>
          <w:spacing w:val="1"/>
          <w:position w:val="1"/>
        </w:rPr>
        <w:t>70</w:t>
      </w:r>
      <w:r>
        <w:rPr>
          <w:sz w:val="20"/>
          <w:szCs w:val="20"/>
          <w:spacing w:val="-28"/>
          <w:position w:val="1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1"/>
          <w:position w:val="1"/>
        </w:rPr>
        <w:t>页</w:t>
      </w:r>
      <w:r>
        <w:rPr>
          <w:sz w:val="20"/>
          <w:szCs w:val="20"/>
          <w:spacing w:val="1"/>
          <w:position w:val="1"/>
        </w:rPr>
        <w:t>）</w:t>
      </w:r>
    </w:p>
    <w:p>
      <w:pPr>
        <w:pStyle w:val="BodyText"/>
        <w:ind w:left="373" w:right="264" w:hanging="306"/>
        <w:spacing w:before="111" w:line="356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［22］</w:t>
      </w:r>
      <w:r>
        <w:rPr>
          <w:sz w:val="15"/>
          <w:szCs w:val="15"/>
          <w:spacing w:val="-43"/>
        </w:rPr>
        <w:t xml:space="preserve"> </w:t>
      </w:r>
      <w:r>
        <w:rPr>
          <w:sz w:val="15"/>
          <w:szCs w:val="15"/>
          <w:spacing w:val="-3"/>
        </w:rPr>
        <w:t>Wang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-3"/>
        </w:rPr>
        <w:t>S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-3"/>
        </w:rPr>
        <w:t>I，Manning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3"/>
        </w:rPr>
        <w:t>C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3"/>
        </w:rPr>
        <w:t>D.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3"/>
        </w:rPr>
        <w:t>Baselines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3"/>
        </w:rPr>
        <w:t>and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3"/>
        </w:rPr>
        <w:t>Bigrams：</w:t>
      </w:r>
      <w:r>
        <w:rPr>
          <w:sz w:val="15"/>
          <w:szCs w:val="15"/>
          <w:spacing w:val="-29"/>
        </w:rPr>
        <w:t xml:space="preserve"> </w:t>
      </w:r>
      <w:r>
        <w:rPr>
          <w:sz w:val="15"/>
          <w:szCs w:val="15"/>
          <w:spacing w:val="-3"/>
        </w:rPr>
        <w:t>Si</w:t>
      </w:r>
      <w:r>
        <w:rPr>
          <w:sz w:val="15"/>
          <w:szCs w:val="15"/>
          <w:spacing w:val="-4"/>
        </w:rPr>
        <w:t>mple，Good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Sentiment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11"/>
        </w:rPr>
        <w:t>and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11"/>
        </w:rPr>
        <w:t>Topic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1"/>
        </w:rPr>
        <w:t>Class</w:t>
      </w:r>
      <w:r>
        <w:rPr>
          <w:sz w:val="15"/>
          <w:szCs w:val="15"/>
          <w:spacing w:val="-12"/>
        </w:rPr>
        <w:t>ification［C</w:t>
      </w:r>
      <w:r>
        <w:rPr>
          <w:sz w:val="15"/>
          <w:szCs w:val="15"/>
          <w:spacing w:val="-14"/>
          <w:w w:val="79"/>
        </w:rPr>
        <w:t>］／／</w:t>
      </w:r>
      <w:r>
        <w:rPr>
          <w:sz w:val="15"/>
          <w:szCs w:val="15"/>
          <w:spacing w:val="-12"/>
        </w:rPr>
        <w:t>Proceedings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2"/>
        </w:rPr>
        <w:t>of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12"/>
        </w:rPr>
        <w:t>the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2"/>
        </w:rPr>
        <w:t>50th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2"/>
        </w:rPr>
        <w:t>An⁃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nual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2"/>
        </w:rPr>
        <w:t>Meeting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12"/>
        </w:rPr>
        <w:t>of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12"/>
        </w:rPr>
        <w:t>the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12"/>
        </w:rPr>
        <w:t>Association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12"/>
        </w:rPr>
        <w:t>for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12"/>
        </w:rPr>
        <w:t>Computation</w:t>
      </w:r>
      <w:r>
        <w:rPr>
          <w:sz w:val="15"/>
          <w:szCs w:val="15"/>
          <w:spacing w:val="-13"/>
        </w:rPr>
        <w:t>al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13"/>
        </w:rPr>
        <w:t>Linguistics（</w:t>
      </w:r>
      <w:r>
        <w:rPr>
          <w:sz w:val="15"/>
          <w:szCs w:val="15"/>
          <w:spacing w:val="-38"/>
        </w:rPr>
        <w:t xml:space="preserve"> </w:t>
      </w:r>
      <w:r>
        <w:rPr>
          <w:sz w:val="15"/>
          <w:szCs w:val="15"/>
          <w:spacing w:val="-13"/>
        </w:rPr>
        <w:t>Volume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2：</w:t>
      </w:r>
      <w:r>
        <w:rPr>
          <w:sz w:val="15"/>
          <w:szCs w:val="15"/>
          <w:spacing w:val="-38"/>
        </w:rPr>
        <w:t xml:space="preserve"> </w:t>
      </w:r>
      <w:r>
        <w:rPr>
          <w:sz w:val="15"/>
          <w:szCs w:val="15"/>
          <w:spacing w:val="-11"/>
        </w:rPr>
        <w:t>Short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1"/>
        </w:rPr>
        <w:t>Papers</w:t>
      </w:r>
      <w:r>
        <w:rPr>
          <w:sz w:val="15"/>
          <w:szCs w:val="15"/>
          <w:spacing w:val="-24"/>
          <w:w w:val="94"/>
        </w:rPr>
        <w:t>），</w:t>
      </w:r>
      <w:r>
        <w:rPr>
          <w:sz w:val="15"/>
          <w:szCs w:val="15"/>
          <w:spacing w:val="-11"/>
        </w:rPr>
        <w:t>2012：</w:t>
      </w:r>
      <w:r>
        <w:rPr>
          <w:sz w:val="15"/>
          <w:szCs w:val="15"/>
          <w:spacing w:val="-39"/>
        </w:rPr>
        <w:t xml:space="preserve"> </w:t>
      </w:r>
      <w:r>
        <w:rPr>
          <w:sz w:val="15"/>
          <w:szCs w:val="15"/>
          <w:spacing w:val="-11"/>
        </w:rPr>
        <w:t>90－94.</w:t>
      </w:r>
    </w:p>
    <w:p>
      <w:pPr>
        <w:pStyle w:val="BodyText"/>
        <w:ind w:left="375" w:right="274" w:hanging="308"/>
        <w:spacing w:line="373" w:lineRule="auto"/>
        <w:rPr>
          <w:sz w:val="15"/>
          <w:szCs w:val="15"/>
        </w:rPr>
      </w:pPr>
      <w:r>
        <w:rPr>
          <w:sz w:val="15"/>
          <w:szCs w:val="15"/>
          <w:spacing w:val="-6"/>
        </w:rPr>
        <w:t>［23］</w:t>
      </w:r>
      <w:r>
        <w:rPr>
          <w:sz w:val="15"/>
          <w:szCs w:val="15"/>
          <w:spacing w:val="-41"/>
        </w:rPr>
        <w:t xml:space="preserve"> </w:t>
      </w:r>
      <w:r>
        <w:rPr>
          <w:sz w:val="15"/>
          <w:szCs w:val="15"/>
          <w:spacing w:val="-6"/>
        </w:rPr>
        <w:t>Lin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-6"/>
        </w:rPr>
        <w:t>C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-6"/>
        </w:rPr>
        <w:t>H，He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6"/>
        </w:rPr>
        <w:t>Y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6"/>
        </w:rPr>
        <w:t>L.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6"/>
        </w:rPr>
        <w:t>Joint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6"/>
        </w:rPr>
        <w:t>Sent</w:t>
      </w:r>
      <w:r>
        <w:rPr>
          <w:sz w:val="15"/>
          <w:szCs w:val="15"/>
          <w:spacing w:val="-7"/>
        </w:rPr>
        <w:t>iment／Topic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7"/>
        </w:rPr>
        <w:t>Model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7"/>
        </w:rPr>
        <w:t>for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7"/>
        </w:rPr>
        <w:t>Sentiment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7"/>
        </w:rPr>
        <w:t>A⁃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nalysis［</w:t>
      </w:r>
      <w:r>
        <w:rPr>
          <w:sz w:val="15"/>
          <w:szCs w:val="15"/>
          <w:spacing w:val="-38"/>
        </w:rPr>
        <w:t xml:space="preserve"> </w:t>
      </w:r>
      <w:r>
        <w:rPr>
          <w:sz w:val="15"/>
          <w:szCs w:val="15"/>
          <w:spacing w:val="-7"/>
        </w:rPr>
        <w:t>C</w:t>
      </w:r>
      <w:r>
        <w:rPr>
          <w:sz w:val="15"/>
          <w:szCs w:val="15"/>
          <w:spacing w:val="-14"/>
          <w:w w:val="82"/>
        </w:rPr>
        <w:t>］／／</w:t>
      </w:r>
      <w:r>
        <w:rPr>
          <w:sz w:val="15"/>
          <w:szCs w:val="15"/>
          <w:spacing w:val="-7"/>
        </w:rPr>
        <w:t>Proceedings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7"/>
        </w:rPr>
        <w:t>of</w:t>
      </w:r>
      <w:r>
        <w:rPr>
          <w:sz w:val="15"/>
          <w:szCs w:val="15"/>
          <w:spacing w:val="-33"/>
        </w:rPr>
        <w:t xml:space="preserve"> </w:t>
      </w:r>
      <w:r>
        <w:rPr>
          <w:sz w:val="15"/>
          <w:szCs w:val="15"/>
          <w:spacing w:val="-7"/>
        </w:rPr>
        <w:t>the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-7"/>
        </w:rPr>
        <w:t>18th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7"/>
        </w:rPr>
        <w:t>ACM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7"/>
        </w:rPr>
        <w:t>Conference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7"/>
        </w:rPr>
        <w:t>on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7"/>
        </w:rPr>
        <w:t>Infor</w:t>
      </w:r>
      <w:r>
        <w:rPr>
          <w:sz w:val="15"/>
          <w:szCs w:val="15"/>
          <w:spacing w:val="-8"/>
        </w:rPr>
        <w:t>ma⁃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tion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-4"/>
        </w:rPr>
        <w:t>and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-4"/>
        </w:rPr>
        <w:t>Knowledge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Management，2009：</w:t>
      </w:r>
      <w:r>
        <w:rPr>
          <w:sz w:val="15"/>
          <w:szCs w:val="15"/>
          <w:spacing w:val="-33"/>
        </w:rPr>
        <w:t xml:space="preserve"> </w:t>
      </w:r>
      <w:r>
        <w:rPr>
          <w:sz w:val="15"/>
          <w:szCs w:val="15"/>
          <w:spacing w:val="-4"/>
        </w:rPr>
        <w:t>375－384.</w:t>
      </w:r>
    </w:p>
    <w:p>
      <w:pPr>
        <w:pStyle w:val="BodyText"/>
        <w:ind w:left="373" w:right="260" w:hanging="306"/>
        <w:spacing w:line="375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［24］</w:t>
      </w:r>
      <w:r>
        <w:rPr>
          <w:sz w:val="15"/>
          <w:szCs w:val="15"/>
          <w:spacing w:val="-40"/>
        </w:rPr>
        <w:t xml:space="preserve"> </w:t>
      </w:r>
      <w:r>
        <w:rPr>
          <w:sz w:val="15"/>
          <w:szCs w:val="15"/>
          <w:spacing w:val="-2"/>
        </w:rPr>
        <w:t>Zhou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2"/>
        </w:rPr>
        <w:t>X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2"/>
        </w:rPr>
        <w:t>J，Wan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2"/>
        </w:rPr>
        <w:t>X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2"/>
        </w:rPr>
        <w:t>J，Xiao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2"/>
        </w:rPr>
        <w:t>J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-2"/>
        </w:rPr>
        <w:t>G.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2"/>
        </w:rPr>
        <w:t>Attention－Based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-2"/>
        </w:rPr>
        <w:t>LSTM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-2"/>
        </w:rPr>
        <w:t>Network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for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10"/>
        </w:rPr>
        <w:t>Cross－Lingual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0"/>
        </w:rPr>
        <w:t>Sentiment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0"/>
        </w:rPr>
        <w:t>Classifica</w:t>
      </w:r>
      <w:r>
        <w:rPr>
          <w:sz w:val="15"/>
          <w:szCs w:val="15"/>
          <w:spacing w:val="-11"/>
        </w:rPr>
        <w:t>tion［</w:t>
      </w:r>
      <w:r>
        <w:rPr>
          <w:sz w:val="15"/>
          <w:szCs w:val="15"/>
          <w:spacing w:val="-28"/>
        </w:rPr>
        <w:t xml:space="preserve"> </w:t>
      </w:r>
      <w:r>
        <w:rPr>
          <w:sz w:val="15"/>
          <w:szCs w:val="15"/>
          <w:spacing w:val="-11"/>
        </w:rPr>
        <w:t>C</w:t>
      </w:r>
      <w:r>
        <w:rPr>
          <w:sz w:val="15"/>
          <w:szCs w:val="15"/>
          <w:spacing w:val="-15"/>
          <w:w w:val="86"/>
        </w:rPr>
        <w:t>］／／</w:t>
      </w:r>
      <w:r>
        <w:rPr>
          <w:sz w:val="15"/>
          <w:szCs w:val="15"/>
          <w:spacing w:val="-11"/>
        </w:rPr>
        <w:t>Proceedings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1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the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7"/>
        </w:rPr>
        <w:t>2016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-7"/>
        </w:rPr>
        <w:t>Conference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-7"/>
        </w:rPr>
        <w:t>on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7"/>
        </w:rPr>
        <w:t>Empirical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7"/>
        </w:rPr>
        <w:t>Methods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in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Natural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Language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8"/>
        </w:rPr>
        <w:t>Pro⁃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cessing，2016：</w:t>
      </w:r>
      <w:r>
        <w:rPr>
          <w:sz w:val="15"/>
          <w:szCs w:val="15"/>
          <w:spacing w:val="-35"/>
        </w:rPr>
        <w:t xml:space="preserve"> </w:t>
      </w:r>
      <w:r>
        <w:rPr>
          <w:sz w:val="15"/>
          <w:szCs w:val="15"/>
          <w:spacing w:val="-6"/>
        </w:rPr>
        <w:t>247－25</w:t>
      </w:r>
      <w:r>
        <w:rPr>
          <w:sz w:val="15"/>
          <w:szCs w:val="15"/>
          <w:spacing w:val="-7"/>
        </w:rPr>
        <w:t>6.</w:t>
      </w:r>
    </w:p>
    <w:p>
      <w:pPr>
        <w:pStyle w:val="BodyText"/>
        <w:ind w:left="379" w:right="267" w:hanging="312"/>
        <w:spacing w:line="375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［25］</w:t>
      </w:r>
      <w:r>
        <w:rPr>
          <w:sz w:val="15"/>
          <w:szCs w:val="15"/>
          <w:spacing w:val="-40"/>
        </w:rPr>
        <w:t xml:space="preserve"> </w:t>
      </w:r>
      <w:r>
        <w:rPr>
          <w:sz w:val="15"/>
          <w:szCs w:val="15"/>
          <w:spacing w:val="-2"/>
        </w:rPr>
        <w:t>Basiri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2"/>
        </w:rPr>
        <w:t>M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2"/>
        </w:rPr>
        <w:t>E，Nemati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2"/>
        </w:rPr>
        <w:t>S，Abdar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2"/>
        </w:rPr>
        <w:t>M，et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2"/>
        </w:rPr>
        <w:t>al.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-2"/>
        </w:rPr>
        <w:t>ABCDM：</w:t>
      </w:r>
      <w:r>
        <w:rPr>
          <w:sz w:val="15"/>
          <w:szCs w:val="15"/>
          <w:spacing w:val="-35"/>
        </w:rPr>
        <w:t xml:space="preserve"> </w:t>
      </w:r>
      <w:r>
        <w:rPr>
          <w:sz w:val="15"/>
          <w:szCs w:val="15"/>
          <w:spacing w:val="-2"/>
        </w:rPr>
        <w:t>An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2"/>
        </w:rPr>
        <w:t>Atten</w:t>
      </w:r>
      <w:r>
        <w:rPr>
          <w:sz w:val="15"/>
          <w:szCs w:val="15"/>
          <w:spacing w:val="-3"/>
        </w:rPr>
        <w:t>tion-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Based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-6"/>
        </w:rPr>
        <w:t>Bidirectional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-6"/>
        </w:rPr>
        <w:t>CNN－RNN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-6"/>
        </w:rPr>
        <w:t>Deep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-6"/>
        </w:rPr>
        <w:t>Model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-6"/>
        </w:rPr>
        <w:t>for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6"/>
        </w:rPr>
        <w:t>Sentiment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6"/>
        </w:rPr>
        <w:t>Analysis</w:t>
      </w:r>
    </w:p>
    <w:p>
      <w:pPr>
        <w:pStyle w:val="BodyText"/>
        <w:ind w:left="319"/>
        <w:spacing w:line="309" w:lineRule="exact"/>
        <w:rPr>
          <w:sz w:val="15"/>
          <w:szCs w:val="15"/>
        </w:rPr>
      </w:pPr>
      <w:r>
        <w:rPr>
          <w:sz w:val="15"/>
          <w:szCs w:val="15"/>
          <w:spacing w:val="-8"/>
          <w:position w:val="4"/>
        </w:rPr>
        <w:t>［J］.</w:t>
      </w:r>
      <w:r>
        <w:rPr>
          <w:sz w:val="15"/>
          <w:szCs w:val="15"/>
          <w:spacing w:val="16"/>
          <w:position w:val="4"/>
        </w:rPr>
        <w:t xml:space="preserve"> </w:t>
      </w:r>
      <w:r>
        <w:rPr>
          <w:sz w:val="15"/>
          <w:szCs w:val="15"/>
          <w:spacing w:val="-8"/>
          <w:position w:val="4"/>
        </w:rPr>
        <w:t>Future</w:t>
      </w:r>
      <w:r>
        <w:rPr>
          <w:sz w:val="15"/>
          <w:szCs w:val="15"/>
          <w:spacing w:val="-8"/>
          <w:position w:val="4"/>
        </w:rPr>
        <w:t xml:space="preserve"> </w:t>
      </w:r>
      <w:r>
        <w:rPr>
          <w:sz w:val="15"/>
          <w:szCs w:val="15"/>
          <w:spacing w:val="-8"/>
          <w:position w:val="4"/>
        </w:rPr>
        <w:t>Generation</w:t>
      </w:r>
      <w:r>
        <w:rPr>
          <w:sz w:val="15"/>
          <w:szCs w:val="15"/>
          <w:spacing w:val="-8"/>
          <w:position w:val="4"/>
        </w:rPr>
        <w:t xml:space="preserve"> </w:t>
      </w:r>
      <w:r>
        <w:rPr>
          <w:sz w:val="15"/>
          <w:szCs w:val="15"/>
          <w:spacing w:val="-8"/>
          <w:position w:val="4"/>
        </w:rPr>
        <w:t>Comp</w:t>
      </w:r>
      <w:r>
        <w:rPr>
          <w:sz w:val="15"/>
          <w:szCs w:val="15"/>
          <w:spacing w:val="-9"/>
          <w:position w:val="4"/>
        </w:rPr>
        <w:t>uter</w:t>
      </w:r>
      <w:r>
        <w:rPr>
          <w:sz w:val="15"/>
          <w:szCs w:val="15"/>
          <w:spacing w:val="-15"/>
          <w:position w:val="4"/>
        </w:rPr>
        <w:t xml:space="preserve"> </w:t>
      </w:r>
      <w:r>
        <w:rPr>
          <w:sz w:val="15"/>
          <w:szCs w:val="15"/>
          <w:spacing w:val="-9"/>
          <w:position w:val="4"/>
        </w:rPr>
        <w:t>Systems，2021，115：</w:t>
      </w:r>
      <w:r>
        <w:rPr>
          <w:sz w:val="15"/>
          <w:szCs w:val="15"/>
          <w:spacing w:val="-38"/>
          <w:position w:val="4"/>
        </w:rPr>
        <w:t xml:space="preserve"> </w:t>
      </w:r>
      <w:r>
        <w:rPr>
          <w:sz w:val="15"/>
          <w:szCs w:val="15"/>
          <w:spacing w:val="-9"/>
          <w:position w:val="4"/>
        </w:rPr>
        <w:t>279－294.</w:t>
      </w:r>
    </w:p>
    <w:p>
      <w:pPr>
        <w:pStyle w:val="BodyText"/>
        <w:ind w:left="376" w:right="265" w:hanging="309"/>
        <w:spacing w:line="372" w:lineRule="auto"/>
        <w:rPr>
          <w:sz w:val="15"/>
          <w:szCs w:val="15"/>
        </w:rPr>
      </w:pPr>
      <w:r>
        <w:rPr>
          <w:sz w:val="15"/>
          <w:szCs w:val="15"/>
          <w:spacing w:val="-5"/>
        </w:rPr>
        <w:t>［26］</w:t>
      </w:r>
      <w:r>
        <w:rPr>
          <w:sz w:val="15"/>
          <w:szCs w:val="15"/>
          <w:spacing w:val="-30"/>
        </w:rPr>
        <w:t xml:space="preserve"> </w:t>
      </w:r>
      <w:r>
        <w:rPr>
          <w:sz w:val="15"/>
          <w:szCs w:val="15"/>
          <w:spacing w:val="-5"/>
        </w:rPr>
        <w:t>Nemes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5"/>
        </w:rPr>
        <w:t>L，Kiss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5"/>
        </w:rPr>
        <w:t>A.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5"/>
        </w:rPr>
        <w:t>Social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5"/>
        </w:rPr>
        <w:t>Media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5"/>
        </w:rPr>
        <w:t>Sentiment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5"/>
        </w:rPr>
        <w:t>Analysis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5"/>
        </w:rPr>
        <w:t>Based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5"/>
        </w:rPr>
        <w:t>on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5"/>
        </w:rPr>
        <w:t>CO⁃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VID－19［J］.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1"/>
        </w:rPr>
        <w:t>Journal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11"/>
        </w:rPr>
        <w:t>of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11"/>
        </w:rPr>
        <w:t>Information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1"/>
        </w:rPr>
        <w:t>and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1"/>
        </w:rPr>
        <w:t>Telecommunication，2021，5</w:t>
      </w:r>
    </w:p>
    <w:p>
      <w:pPr>
        <w:pStyle w:val="BodyText"/>
        <w:ind w:left="317"/>
        <w:spacing w:line="310" w:lineRule="exact"/>
        <w:rPr>
          <w:sz w:val="15"/>
          <w:szCs w:val="15"/>
        </w:rPr>
      </w:pPr>
      <w:r>
        <w:rPr>
          <w:sz w:val="15"/>
          <w:szCs w:val="15"/>
          <w:spacing w:val="-11"/>
          <w:position w:val="4"/>
        </w:rPr>
        <w:t>（1</w:t>
      </w:r>
      <w:r>
        <w:rPr>
          <w:sz w:val="15"/>
          <w:szCs w:val="15"/>
          <w:spacing w:val="-42"/>
          <w:position w:val="4"/>
        </w:rPr>
        <w:t>）：</w:t>
      </w:r>
      <w:r>
        <w:rPr>
          <w:sz w:val="15"/>
          <w:szCs w:val="15"/>
          <w:spacing w:val="-26"/>
          <w:position w:val="4"/>
        </w:rPr>
        <w:t xml:space="preserve"> </w:t>
      </w:r>
      <w:r>
        <w:rPr>
          <w:sz w:val="15"/>
          <w:szCs w:val="15"/>
          <w:spacing w:val="-11"/>
          <w:position w:val="4"/>
        </w:rPr>
        <w:t>1－15.</w:t>
      </w:r>
    </w:p>
    <w:p>
      <w:pPr>
        <w:pStyle w:val="BodyText"/>
        <w:ind w:left="375" w:right="264" w:hanging="308"/>
        <w:spacing w:line="354" w:lineRule="auto"/>
        <w:rPr>
          <w:sz w:val="15"/>
          <w:szCs w:val="15"/>
        </w:rPr>
      </w:pPr>
      <w:r>
        <w:rPr>
          <w:sz w:val="15"/>
          <w:szCs w:val="15"/>
          <w:spacing w:val="-6"/>
        </w:rPr>
        <w:t>［</w:t>
      </w:r>
      <w:r>
        <w:rPr>
          <w:sz w:val="15"/>
          <w:szCs w:val="15"/>
          <w:spacing w:val="-44"/>
        </w:rPr>
        <w:t xml:space="preserve"> </w:t>
      </w:r>
      <w:r>
        <w:rPr>
          <w:sz w:val="15"/>
          <w:szCs w:val="15"/>
          <w:spacing w:val="-6"/>
        </w:rPr>
        <w:t>27］Jelodar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-6"/>
        </w:rPr>
        <w:t>H，Wang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6"/>
        </w:rPr>
        <w:t>Y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6"/>
        </w:rPr>
        <w:t>L，Or</w:t>
      </w:r>
      <w:r>
        <w:rPr>
          <w:sz w:val="15"/>
          <w:szCs w:val="15"/>
          <w:spacing w:val="-7"/>
        </w:rPr>
        <w:t>ji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7"/>
        </w:rPr>
        <w:t>R，et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7"/>
        </w:rPr>
        <w:t>al.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7"/>
        </w:rPr>
        <w:t>Deep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7"/>
        </w:rPr>
        <w:t>Sentiment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7"/>
        </w:rPr>
        <w:t>Classifica⁃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tion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-7"/>
        </w:rPr>
        <w:t>and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7"/>
        </w:rPr>
        <w:t>Topic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-7"/>
        </w:rPr>
        <w:t>Discovery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on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7"/>
        </w:rPr>
        <w:t>Novel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7"/>
        </w:rPr>
        <w:t>Coron</w:t>
      </w:r>
      <w:r>
        <w:rPr>
          <w:sz w:val="15"/>
          <w:szCs w:val="15"/>
          <w:spacing w:val="-8"/>
        </w:rPr>
        <w:t>avirus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or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8"/>
        </w:rPr>
        <w:t>COVID－19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8"/>
        </w:rPr>
        <w:t>Online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Discussions：</w:t>
      </w:r>
      <w:r>
        <w:rPr>
          <w:sz w:val="15"/>
          <w:szCs w:val="15"/>
          <w:spacing w:val="-29"/>
        </w:rPr>
        <w:t xml:space="preserve"> </w:t>
      </w:r>
      <w:r>
        <w:rPr>
          <w:sz w:val="15"/>
          <w:szCs w:val="15"/>
          <w:spacing w:val="-4"/>
        </w:rPr>
        <w:t>NLP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-4"/>
        </w:rPr>
        <w:t>Using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-4"/>
        </w:rPr>
        <w:t>LSTM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-4"/>
        </w:rPr>
        <w:t>Rec</w:t>
      </w:r>
      <w:r>
        <w:rPr>
          <w:sz w:val="15"/>
          <w:szCs w:val="15"/>
          <w:spacing w:val="-5"/>
        </w:rPr>
        <w:t>urrent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-5"/>
        </w:rPr>
        <w:t>Neural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-5"/>
        </w:rPr>
        <w:t>Network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-5"/>
        </w:rPr>
        <w:t>Approach</w:t>
      </w:r>
    </w:p>
    <w:p>
      <w:pPr>
        <w:pStyle w:val="BodyText"/>
        <w:ind w:left="319"/>
        <w:spacing w:before="113" w:line="219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［</w:t>
      </w:r>
      <w:r>
        <w:rPr>
          <w:sz w:val="15"/>
          <w:szCs w:val="15"/>
          <w:spacing w:val="-45"/>
        </w:rPr>
        <w:t xml:space="preserve"> </w:t>
      </w:r>
      <w:r>
        <w:rPr>
          <w:sz w:val="15"/>
          <w:szCs w:val="15"/>
          <w:spacing w:val="-8"/>
        </w:rPr>
        <w:t>J］.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8"/>
        </w:rPr>
        <w:t>IEEE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8"/>
        </w:rPr>
        <w:t>Journal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8"/>
        </w:rPr>
        <w:t>of</w:t>
      </w:r>
      <w:r>
        <w:rPr>
          <w:sz w:val="15"/>
          <w:szCs w:val="15"/>
          <w:spacing w:val="-28"/>
        </w:rPr>
        <w:t xml:space="preserve"> </w:t>
      </w:r>
      <w:r>
        <w:rPr>
          <w:sz w:val="15"/>
          <w:szCs w:val="15"/>
          <w:spacing w:val="-8"/>
        </w:rPr>
        <w:t>Biome</w:t>
      </w:r>
      <w:r>
        <w:rPr>
          <w:sz w:val="15"/>
          <w:szCs w:val="15"/>
          <w:spacing w:val="-9"/>
        </w:rPr>
        <w:t>dical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9"/>
        </w:rPr>
        <w:t>and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9"/>
        </w:rPr>
        <w:t>Health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9"/>
        </w:rPr>
        <w:t>Informatics，2020，24</w:t>
      </w:r>
    </w:p>
    <w:p>
      <w:pPr>
        <w:pStyle w:val="BodyText"/>
        <w:ind w:left="317"/>
        <w:spacing w:before="29" w:line="367" w:lineRule="exact"/>
        <w:rPr>
          <w:sz w:val="15"/>
          <w:szCs w:val="15"/>
        </w:rPr>
      </w:pPr>
      <w:r>
        <w:rPr>
          <w:sz w:val="15"/>
          <w:szCs w:val="15"/>
          <w:spacing w:val="-3"/>
          <w:position w:val="6"/>
        </w:rPr>
        <w:t>（10</w:t>
      </w:r>
      <w:r>
        <w:rPr>
          <w:sz w:val="15"/>
          <w:szCs w:val="15"/>
          <w:spacing w:val="-35"/>
          <w:position w:val="6"/>
        </w:rPr>
        <w:t>）：</w:t>
      </w:r>
      <w:r>
        <w:rPr>
          <w:sz w:val="15"/>
          <w:szCs w:val="15"/>
          <w:spacing w:val="-35"/>
          <w:position w:val="6"/>
        </w:rPr>
        <w:t xml:space="preserve"> </w:t>
      </w:r>
      <w:r>
        <w:rPr>
          <w:sz w:val="15"/>
          <w:szCs w:val="15"/>
          <w:spacing w:val="-3"/>
          <w:position w:val="6"/>
        </w:rPr>
        <w:t>2733－2742.</w:t>
      </w:r>
    </w:p>
    <w:p>
      <w:pPr>
        <w:spacing w:line="74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07" w:right="62" w:hanging="308"/>
        <w:spacing w:before="46" w:line="359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［</w:t>
      </w:r>
      <w:r>
        <w:rPr>
          <w:sz w:val="15"/>
          <w:szCs w:val="15"/>
          <w:spacing w:val="-40"/>
        </w:rPr>
        <w:t xml:space="preserve"> </w:t>
      </w:r>
      <w:r>
        <w:rPr>
          <w:sz w:val="15"/>
          <w:szCs w:val="15"/>
          <w:spacing w:val="-4"/>
        </w:rPr>
        <w:t>28］</w:t>
      </w:r>
      <w:r>
        <w:rPr>
          <w:sz w:val="15"/>
          <w:szCs w:val="15"/>
          <w:spacing w:val="-40"/>
        </w:rPr>
        <w:t xml:space="preserve"> </w:t>
      </w:r>
      <w:r>
        <w:rPr>
          <w:sz w:val="15"/>
          <w:szCs w:val="15"/>
          <w:spacing w:val="-4"/>
        </w:rPr>
        <w:t>Mansoor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4"/>
        </w:rPr>
        <w:t>M，Gurumurthy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4"/>
        </w:rPr>
        <w:t>K，Prasad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4"/>
        </w:rPr>
        <w:t>V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4"/>
        </w:rPr>
        <w:t>R.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4"/>
        </w:rPr>
        <w:t>Global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5"/>
        </w:rPr>
        <w:t>Sentiment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5"/>
        </w:rPr>
        <w:t>Analy⁃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sis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9"/>
        </w:rPr>
        <w:t>of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9"/>
        </w:rPr>
        <w:t>COVID－19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9"/>
        </w:rPr>
        <w:t>Tweets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9"/>
        </w:rPr>
        <w:t>Over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9"/>
        </w:rPr>
        <w:t>Time［J／OL］.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9"/>
        </w:rPr>
        <w:t>［2024－12－12</w:t>
      </w:r>
      <w:r>
        <w:rPr>
          <w:sz w:val="15"/>
          <w:szCs w:val="15"/>
          <w:spacing w:val="-10"/>
        </w:rPr>
        <w:t>］.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10"/>
        </w:rPr>
        <w:t>ht⁃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4"/>
        </w:rPr>
        <w:t>tps</w:t>
      </w:r>
      <w:r>
        <w:rPr>
          <w:sz w:val="15"/>
          <w:szCs w:val="15"/>
          <w:spacing w:val="-42"/>
          <w:w w:val="78"/>
        </w:rPr>
        <w:t>：／／</w:t>
      </w:r>
      <w:r>
        <w:rPr>
          <w:sz w:val="15"/>
          <w:szCs w:val="15"/>
          <w:spacing w:val="-14"/>
        </w:rPr>
        <w:t>arxiv.org／abs／2010.142</w:t>
      </w:r>
      <w:r>
        <w:rPr>
          <w:sz w:val="15"/>
          <w:szCs w:val="15"/>
          <w:spacing w:val="-15"/>
        </w:rPr>
        <w:t>34.</w:t>
      </w:r>
    </w:p>
    <w:p>
      <w:pPr>
        <w:pStyle w:val="BodyText"/>
        <w:ind w:left="307" w:right="57" w:hanging="308"/>
        <w:spacing w:before="29" w:line="363" w:lineRule="auto"/>
        <w:rPr>
          <w:sz w:val="15"/>
          <w:szCs w:val="15"/>
        </w:rPr>
      </w:pPr>
      <w:r>
        <w:rPr>
          <w:sz w:val="15"/>
          <w:szCs w:val="15"/>
          <w:spacing w:val="-5"/>
        </w:rPr>
        <w:t>［29］</w:t>
      </w:r>
      <w:r>
        <w:rPr>
          <w:sz w:val="15"/>
          <w:szCs w:val="15"/>
          <w:spacing w:val="-40"/>
        </w:rPr>
        <w:t xml:space="preserve"> </w:t>
      </w:r>
      <w:r>
        <w:rPr>
          <w:sz w:val="15"/>
          <w:szCs w:val="15"/>
          <w:spacing w:val="-5"/>
        </w:rPr>
        <w:t>Demszky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-5"/>
        </w:rPr>
        <w:t>D，Movshovitz－Attias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-5"/>
        </w:rPr>
        <w:t>D</w:t>
      </w:r>
      <w:r>
        <w:rPr>
          <w:sz w:val="15"/>
          <w:szCs w:val="15"/>
          <w:spacing w:val="-6"/>
        </w:rPr>
        <w:t>，Ko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6"/>
        </w:rPr>
        <w:t>J，et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-6"/>
        </w:rPr>
        <w:t>al.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6"/>
        </w:rPr>
        <w:t>GoEmotions：</w:t>
      </w:r>
      <w:r>
        <w:rPr>
          <w:sz w:val="15"/>
          <w:szCs w:val="15"/>
          <w:spacing w:val="-28"/>
        </w:rPr>
        <w:t xml:space="preserve"> </w:t>
      </w:r>
      <w:r>
        <w:rPr>
          <w:sz w:val="15"/>
          <w:szCs w:val="15"/>
          <w:spacing w:val="-6"/>
        </w:rPr>
        <w:t>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Dataset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11"/>
        </w:rPr>
        <w:t>of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11"/>
        </w:rPr>
        <w:t>Fine－grained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11"/>
        </w:rPr>
        <w:t>Emotions［</w:t>
      </w:r>
      <w:r>
        <w:rPr>
          <w:sz w:val="15"/>
          <w:szCs w:val="15"/>
          <w:spacing w:val="-40"/>
        </w:rPr>
        <w:t xml:space="preserve"> </w:t>
      </w:r>
      <w:r>
        <w:rPr>
          <w:sz w:val="15"/>
          <w:szCs w:val="15"/>
          <w:spacing w:val="-11"/>
        </w:rPr>
        <w:t>J／OL］</w:t>
      </w:r>
      <w:r>
        <w:rPr>
          <w:sz w:val="15"/>
          <w:szCs w:val="15"/>
          <w:spacing w:val="-12"/>
        </w:rPr>
        <w:t>.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2"/>
        </w:rPr>
        <w:t>［</w:t>
      </w:r>
      <w:r>
        <w:rPr>
          <w:sz w:val="15"/>
          <w:szCs w:val="15"/>
          <w:spacing w:val="-40"/>
        </w:rPr>
        <w:t xml:space="preserve"> </w:t>
      </w:r>
      <w:r>
        <w:rPr>
          <w:sz w:val="15"/>
          <w:szCs w:val="15"/>
          <w:spacing w:val="-12"/>
        </w:rPr>
        <w:t>2024－12－12］.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12"/>
        </w:rPr>
        <w:t>ht⁃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tps</w:t>
      </w:r>
      <w:r>
        <w:rPr>
          <w:sz w:val="15"/>
          <w:szCs w:val="15"/>
          <w:spacing w:val="-43"/>
          <w:w w:val="80"/>
        </w:rPr>
        <w:t>：／／</w:t>
      </w:r>
      <w:r>
        <w:rPr>
          <w:sz w:val="15"/>
          <w:szCs w:val="15"/>
          <w:spacing w:val="-12"/>
        </w:rPr>
        <w:t>arxiv.org／abs／2005.0</w:t>
      </w:r>
      <w:r>
        <w:rPr>
          <w:sz w:val="15"/>
          <w:szCs w:val="15"/>
          <w:spacing w:val="-13"/>
        </w:rPr>
        <w:t>0547.</w:t>
      </w:r>
    </w:p>
    <w:p>
      <w:pPr>
        <w:pStyle w:val="BodyText"/>
        <w:ind w:left="312" w:right="58" w:hanging="312"/>
        <w:spacing w:before="28" w:line="388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［30］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3"/>
        </w:rPr>
        <w:t>Xu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-3"/>
        </w:rPr>
        <w:t>H，Liu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-3"/>
        </w:rPr>
        <w:t>B，Shu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-3"/>
        </w:rPr>
        <w:t>L，et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-3"/>
        </w:rPr>
        <w:t>al.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-3"/>
        </w:rPr>
        <w:t>BERT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3"/>
        </w:rPr>
        <w:t>Post－training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3"/>
        </w:rPr>
        <w:t>for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3"/>
        </w:rPr>
        <w:t>Review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Reading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-6"/>
        </w:rPr>
        <w:t>Comprehension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-6"/>
        </w:rPr>
        <w:t>and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-6"/>
        </w:rPr>
        <w:t>Aspect－based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-6"/>
        </w:rPr>
        <w:t>Sentiment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-6"/>
        </w:rPr>
        <w:t>Analysis［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6"/>
        </w:rPr>
        <w:t>J/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OL］.［2024－12－12］.</w:t>
      </w:r>
      <w:r>
        <w:rPr>
          <w:sz w:val="15"/>
          <w:szCs w:val="15"/>
          <w:spacing w:val="18"/>
          <w:w w:val="101"/>
        </w:rPr>
        <w:t xml:space="preserve"> </w:t>
      </w:r>
      <w:hyperlink w:history="true" r:id="rId40">
        <w:r>
          <w:rPr>
            <w:sz w:val="15"/>
            <w:szCs w:val="15"/>
            <w:spacing w:val="-12"/>
          </w:rPr>
          <w:t>https</w:t>
        </w:r>
        <w:r>
          <w:rPr>
            <w:sz w:val="15"/>
            <w:szCs w:val="15"/>
            <w:spacing w:val="-45"/>
            <w:w w:val="84"/>
          </w:rPr>
          <w:t>：</w:t>
        </w:r>
      </w:hyperlink>
      <w:r>
        <w:rPr>
          <w:sz w:val="15"/>
          <w:szCs w:val="15"/>
          <w:spacing w:val="-45"/>
          <w:w w:val="84"/>
        </w:rPr>
        <w:t>／／</w:t>
      </w:r>
      <w:r>
        <w:rPr>
          <w:sz w:val="15"/>
          <w:szCs w:val="15"/>
          <w:spacing w:val="-12"/>
        </w:rPr>
        <w:t>arxiv.org／abs／1904.02232.</w:t>
      </w:r>
    </w:p>
    <w:p>
      <w:pPr>
        <w:pStyle w:val="BodyText"/>
        <w:ind w:left="307" w:right="66" w:hanging="308"/>
        <w:spacing w:before="1" w:line="350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［31］</w:t>
      </w:r>
      <w:r>
        <w:rPr>
          <w:sz w:val="15"/>
          <w:szCs w:val="15"/>
          <w:spacing w:val="-33"/>
        </w:rPr>
        <w:t xml:space="preserve"> </w:t>
      </w:r>
      <w:r>
        <w:rPr>
          <w:sz w:val="15"/>
          <w:szCs w:val="15"/>
          <w:spacing w:val="-2"/>
        </w:rPr>
        <w:t>Li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2"/>
        </w:rPr>
        <w:t>X，Bing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2"/>
        </w:rPr>
        <w:t>L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-2"/>
        </w:rPr>
        <w:t>D，Zhang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2"/>
        </w:rPr>
        <w:t>W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2"/>
        </w:rPr>
        <w:t>X，et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-2"/>
        </w:rPr>
        <w:t>al.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2"/>
        </w:rPr>
        <w:t>Exploiting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2"/>
        </w:rPr>
        <w:t>BERT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2"/>
        </w:rPr>
        <w:t>for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2"/>
        </w:rPr>
        <w:t>End-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to－End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-7"/>
        </w:rPr>
        <w:t>Aspect－Based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-7"/>
        </w:rPr>
        <w:t>Senti</w:t>
      </w:r>
      <w:r>
        <w:rPr>
          <w:sz w:val="15"/>
          <w:szCs w:val="15"/>
          <w:spacing w:val="-8"/>
        </w:rPr>
        <w:t>ment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-8"/>
        </w:rPr>
        <w:t>Analysis［</w:t>
      </w:r>
      <w:r>
        <w:rPr>
          <w:sz w:val="15"/>
          <w:szCs w:val="15"/>
          <w:spacing w:val="-41"/>
        </w:rPr>
        <w:t xml:space="preserve"> </w:t>
      </w:r>
      <w:r>
        <w:rPr>
          <w:sz w:val="15"/>
          <w:szCs w:val="15"/>
          <w:spacing w:val="-8"/>
        </w:rPr>
        <w:t>J／OL］.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-8"/>
        </w:rPr>
        <w:t>［</w:t>
      </w:r>
      <w:r>
        <w:rPr>
          <w:sz w:val="15"/>
          <w:szCs w:val="15"/>
          <w:spacing w:val="-40"/>
        </w:rPr>
        <w:t xml:space="preserve"> </w:t>
      </w:r>
      <w:r>
        <w:rPr>
          <w:sz w:val="15"/>
          <w:szCs w:val="15"/>
          <w:spacing w:val="-8"/>
        </w:rPr>
        <w:t>2024－12-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12］.</w:t>
      </w:r>
      <w:r>
        <w:rPr>
          <w:sz w:val="15"/>
          <w:szCs w:val="15"/>
          <w:spacing w:val="19"/>
        </w:rPr>
        <w:t xml:space="preserve"> </w:t>
      </w:r>
      <w:hyperlink w:history="true" r:id="rId40">
        <w:r>
          <w:rPr>
            <w:sz w:val="15"/>
            <w:szCs w:val="15"/>
            <w:spacing w:val="-13"/>
          </w:rPr>
          <w:t>https</w:t>
        </w:r>
        <w:r>
          <w:rPr>
            <w:sz w:val="15"/>
            <w:szCs w:val="15"/>
            <w:spacing w:val="-43"/>
            <w:w w:val="80"/>
          </w:rPr>
          <w:t>：</w:t>
        </w:r>
      </w:hyperlink>
      <w:r>
        <w:rPr>
          <w:sz w:val="15"/>
          <w:szCs w:val="15"/>
          <w:spacing w:val="-43"/>
          <w:w w:val="80"/>
        </w:rPr>
        <w:t>／／</w:t>
      </w:r>
      <w:r>
        <w:rPr>
          <w:sz w:val="15"/>
          <w:szCs w:val="15"/>
          <w:spacing w:val="-13"/>
        </w:rPr>
        <w:t>arxiv.org／abs／191</w:t>
      </w:r>
      <w:r>
        <w:rPr>
          <w:sz w:val="15"/>
          <w:szCs w:val="15"/>
          <w:spacing w:val="-14"/>
        </w:rPr>
        <w:t>0.00883.</w:t>
      </w:r>
    </w:p>
    <w:p>
      <w:pPr>
        <w:pStyle w:val="BodyText"/>
        <w:ind w:left="312" w:right="52" w:hanging="312"/>
        <w:spacing w:before="29" w:line="357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［32］</w:t>
      </w:r>
      <w:r>
        <w:rPr>
          <w:sz w:val="15"/>
          <w:szCs w:val="15"/>
          <w:spacing w:val="-41"/>
        </w:rPr>
        <w:t xml:space="preserve"> </w:t>
      </w:r>
      <w:r>
        <w:rPr>
          <w:sz w:val="15"/>
          <w:szCs w:val="15"/>
          <w:spacing w:val="-3"/>
        </w:rPr>
        <w:t>Sun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-3"/>
        </w:rPr>
        <w:t>C，Huang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-3"/>
        </w:rPr>
        <w:t>L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3"/>
        </w:rPr>
        <w:t>Y，Qiu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3"/>
        </w:rPr>
        <w:t>X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3"/>
        </w:rPr>
        <w:t>P.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3"/>
        </w:rPr>
        <w:t>Utilizing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-4"/>
        </w:rPr>
        <w:t>BERT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4"/>
        </w:rPr>
        <w:t>for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4"/>
        </w:rPr>
        <w:t>Aspect－Based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Sentiment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11"/>
        </w:rPr>
        <w:t>Analysis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11"/>
        </w:rPr>
        <w:t>via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11"/>
        </w:rPr>
        <w:t>Constructing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11"/>
        </w:rPr>
        <w:t>Auxiliary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-11"/>
        </w:rPr>
        <w:t>Sentence［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11"/>
        </w:rPr>
        <w:t>J／OL］.</w:t>
      </w:r>
    </w:p>
    <w:p>
      <w:pPr>
        <w:pStyle w:val="BodyText"/>
        <w:ind w:left="252"/>
        <w:spacing w:before="29" w:line="367" w:lineRule="exact"/>
        <w:rPr>
          <w:sz w:val="15"/>
          <w:szCs w:val="15"/>
        </w:rPr>
      </w:pPr>
      <w:r>
        <w:rPr>
          <w:sz w:val="15"/>
          <w:szCs w:val="15"/>
          <w:spacing w:val="-12"/>
          <w:position w:val="6"/>
        </w:rPr>
        <w:t>［2024－12－12］.</w:t>
      </w:r>
      <w:r>
        <w:rPr>
          <w:sz w:val="15"/>
          <w:szCs w:val="15"/>
          <w:spacing w:val="19"/>
          <w:position w:val="6"/>
        </w:rPr>
        <w:t xml:space="preserve"> </w:t>
      </w:r>
      <w:hyperlink w:history="true" r:id="rId40">
        <w:r>
          <w:rPr>
            <w:sz w:val="15"/>
            <w:szCs w:val="15"/>
            <w:spacing w:val="-12"/>
            <w:position w:val="6"/>
          </w:rPr>
          <w:t>https</w:t>
        </w:r>
        <w:r>
          <w:rPr>
            <w:sz w:val="15"/>
            <w:szCs w:val="15"/>
            <w:spacing w:val="-43"/>
            <w:w w:val="80"/>
            <w:position w:val="6"/>
          </w:rPr>
          <w:t>：</w:t>
        </w:r>
      </w:hyperlink>
      <w:r>
        <w:rPr>
          <w:sz w:val="15"/>
          <w:szCs w:val="15"/>
          <w:spacing w:val="-43"/>
          <w:w w:val="80"/>
          <w:position w:val="6"/>
        </w:rPr>
        <w:t>／／</w:t>
      </w:r>
      <w:r>
        <w:rPr>
          <w:sz w:val="15"/>
          <w:szCs w:val="15"/>
          <w:spacing w:val="-12"/>
          <w:position w:val="6"/>
        </w:rPr>
        <w:t>arxiv.or</w:t>
      </w:r>
      <w:r>
        <w:rPr>
          <w:sz w:val="15"/>
          <w:szCs w:val="15"/>
          <w:spacing w:val="-13"/>
          <w:position w:val="6"/>
        </w:rPr>
        <w:t>g／abs／1903.09588.</w:t>
      </w:r>
    </w:p>
    <w:p>
      <w:pPr>
        <w:pStyle w:val="BodyText"/>
        <w:ind w:left="308" w:right="5" w:hanging="309"/>
        <w:spacing w:before="36" w:line="323" w:lineRule="auto"/>
        <w:rPr>
          <w:sz w:val="15"/>
          <w:szCs w:val="15"/>
        </w:rPr>
      </w:pPr>
      <w:r>
        <w:rPr>
          <w:sz w:val="15"/>
          <w:szCs w:val="15"/>
          <w:spacing w:val="-6"/>
        </w:rPr>
        <w:t>［33］</w:t>
      </w:r>
      <w:r>
        <w:rPr>
          <w:sz w:val="15"/>
          <w:szCs w:val="15"/>
          <w:spacing w:val="-44"/>
        </w:rPr>
        <w:t xml:space="preserve"> </w:t>
      </w:r>
      <w:r>
        <w:rPr>
          <w:sz w:val="15"/>
          <w:szCs w:val="15"/>
          <w:spacing w:val="-6"/>
        </w:rPr>
        <w:t>Zhang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-6"/>
        </w:rPr>
        <w:t>L，Wang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-6"/>
        </w:rPr>
        <w:t>S，Liu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B.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6"/>
        </w:rPr>
        <w:t>Deep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Learning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7"/>
        </w:rPr>
        <w:t>for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7"/>
        </w:rPr>
        <w:t>Sentiment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7"/>
        </w:rPr>
        <w:t>Analysis：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A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9"/>
        </w:rPr>
        <w:t>Survey［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9"/>
        </w:rPr>
        <w:t>J］.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9"/>
        </w:rPr>
        <w:t>Wiley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9"/>
        </w:rPr>
        <w:t>Interdisciplinary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9"/>
        </w:rPr>
        <w:t>Reviews：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9"/>
        </w:rPr>
        <w:t>Data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9"/>
        </w:rPr>
        <w:t>Mining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9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Knowledge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-1"/>
        </w:rPr>
        <w:t>Discovery，2018，8（</w:t>
      </w:r>
      <w:r>
        <w:rPr>
          <w:sz w:val="15"/>
          <w:szCs w:val="15"/>
          <w:spacing w:val="-2"/>
        </w:rPr>
        <w:t>4</w:t>
      </w:r>
      <w:r>
        <w:rPr>
          <w:sz w:val="15"/>
          <w:szCs w:val="15"/>
          <w:spacing w:val="-41"/>
        </w:rPr>
        <w:t>）：</w:t>
      </w:r>
      <w:r>
        <w:rPr>
          <w:sz w:val="15"/>
          <w:szCs w:val="15"/>
          <w:spacing w:val="-30"/>
        </w:rPr>
        <w:t xml:space="preserve"> </w:t>
      </w:r>
      <w:r>
        <w:rPr>
          <w:sz w:val="15"/>
          <w:szCs w:val="15"/>
          <w:spacing w:val="-2"/>
        </w:rPr>
        <w:t>e1253.</w:t>
      </w:r>
    </w:p>
    <w:p>
      <w:pPr>
        <w:pStyle w:val="BodyText"/>
        <w:ind w:left="307" w:right="58" w:hanging="308"/>
        <w:spacing w:before="127" w:line="365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［34］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-1"/>
        </w:rPr>
        <w:t>Yadav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-1"/>
        </w:rPr>
        <w:t>A，Vishwakarma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"/>
        </w:rPr>
        <w:t>D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"/>
        </w:rPr>
        <w:t>K.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-1"/>
        </w:rPr>
        <w:t>S</w:t>
      </w:r>
      <w:r>
        <w:rPr>
          <w:sz w:val="15"/>
          <w:szCs w:val="15"/>
          <w:spacing w:val="-2"/>
        </w:rPr>
        <w:t>entiment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-2"/>
        </w:rPr>
        <w:t>Analysis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-2"/>
        </w:rPr>
        <w:t>Using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2"/>
        </w:rPr>
        <w:t>Deep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Learning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12"/>
        </w:rPr>
        <w:t>Architectures：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12"/>
        </w:rPr>
        <w:t>A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2"/>
        </w:rPr>
        <w:t>Revi</w:t>
      </w:r>
      <w:r>
        <w:rPr>
          <w:sz w:val="15"/>
          <w:szCs w:val="15"/>
          <w:spacing w:val="-13"/>
        </w:rPr>
        <w:t>ew［</w:t>
      </w:r>
      <w:r>
        <w:rPr>
          <w:sz w:val="15"/>
          <w:szCs w:val="15"/>
          <w:spacing w:val="-38"/>
        </w:rPr>
        <w:t xml:space="preserve"> </w:t>
      </w:r>
      <w:r>
        <w:rPr>
          <w:sz w:val="15"/>
          <w:szCs w:val="15"/>
          <w:spacing w:val="-13"/>
        </w:rPr>
        <w:t>J］.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-13"/>
        </w:rPr>
        <w:t>Artificial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3"/>
        </w:rPr>
        <w:t>Intelligence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3"/>
        </w:rPr>
        <w:t>Re⁃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view，2020，53（6</w:t>
      </w:r>
      <w:r>
        <w:rPr>
          <w:sz w:val="15"/>
          <w:szCs w:val="15"/>
          <w:spacing w:val="-39"/>
        </w:rPr>
        <w:t>）：</w:t>
      </w:r>
      <w:r>
        <w:rPr>
          <w:sz w:val="15"/>
          <w:szCs w:val="15"/>
          <w:spacing w:val="-36"/>
        </w:rPr>
        <w:t xml:space="preserve"> </w:t>
      </w:r>
      <w:r>
        <w:rPr>
          <w:sz w:val="15"/>
          <w:szCs w:val="15"/>
        </w:rPr>
        <w:t>4335－4385.</w:t>
      </w:r>
    </w:p>
    <w:p>
      <w:pPr>
        <w:pStyle w:val="BodyText"/>
        <w:spacing w:line="208" w:lineRule="auto"/>
        <w:jc w:val="right"/>
        <w:rPr>
          <w:sz w:val="20"/>
          <w:szCs w:val="20"/>
        </w:rPr>
      </w:pPr>
      <w:r>
        <w:rPr>
          <w:sz w:val="20"/>
          <w:szCs w:val="20"/>
          <w:spacing w:val="-4"/>
        </w:rPr>
        <w:t>（</w:t>
      </w:r>
      <w:r>
        <w:rPr>
          <w:rFonts w:ascii="SimHei" w:hAnsi="SimHei" w:eastAsia="SimHei" w:cs="SimHei"/>
          <w:sz w:val="20"/>
          <w:szCs w:val="20"/>
          <w:spacing w:val="-4"/>
        </w:rPr>
        <w:t>责任编辑</w:t>
      </w:r>
      <w:r>
        <w:rPr>
          <w:sz w:val="20"/>
          <w:szCs w:val="20"/>
          <w:spacing w:val="-4"/>
        </w:rPr>
        <w:t>：</w:t>
      </w:r>
      <w:r>
        <w:rPr>
          <w:sz w:val="20"/>
          <w:szCs w:val="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>王    维</w:t>
      </w:r>
      <w:r>
        <w:rPr>
          <w:sz w:val="20"/>
          <w:szCs w:val="20"/>
          <w:spacing w:val="-4"/>
        </w:rPr>
        <w:t>）</w:t>
      </w:r>
    </w:p>
    <w:p>
      <w:pPr>
        <w:spacing w:line="208" w:lineRule="auto"/>
        <w:sectPr>
          <w:type w:val="continuous"/>
          <w:pgSz w:w="11906" w:h="16838"/>
          <w:pgMar w:top="1308" w:right="1075" w:bottom="471" w:left="1012" w:header="685" w:footer="232" w:gutter="0"/>
          <w:cols w:equalWidth="0" w:num="2">
            <w:col w:w="4998" w:space="100"/>
            <w:col w:w="4720" w:space="0"/>
          </w:cols>
        </w:sectPr>
        <w:rPr>
          <w:sz w:val="20"/>
          <w:szCs w:val="20"/>
        </w:rPr>
      </w:pPr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left="8713"/>
        <w:spacing w:before="65" w:line="144" w:lineRule="exact"/>
        <w:rPr>
          <w:sz w:val="20"/>
          <w:szCs w:val="20"/>
        </w:rPr>
      </w:pPr>
      <w:r>
        <w:rPr>
          <w:sz w:val="20"/>
          <w:szCs w:val="20"/>
          <w:spacing w:val="14"/>
          <w:w w:val="125"/>
          <w:position w:val="-3"/>
        </w:rPr>
        <w:t>—</w:t>
      </w:r>
      <w:r>
        <w:rPr>
          <w:sz w:val="20"/>
          <w:szCs w:val="20"/>
          <w:spacing w:val="34"/>
          <w:position w:val="-3"/>
        </w:rPr>
        <w:t xml:space="preserve"> </w:t>
      </w:r>
      <w:r>
        <w:rPr>
          <w:sz w:val="20"/>
          <w:szCs w:val="20"/>
          <w:spacing w:val="14"/>
          <w:w w:val="125"/>
          <w:position w:val="-3"/>
        </w:rPr>
        <w:t>107</w:t>
      </w:r>
      <w:r>
        <w:rPr>
          <w:sz w:val="20"/>
          <w:szCs w:val="20"/>
          <w:spacing w:val="8"/>
          <w:position w:val="-3"/>
        </w:rPr>
        <w:t xml:space="preserve"> </w:t>
      </w:r>
      <w:r>
        <w:rPr>
          <w:sz w:val="20"/>
          <w:szCs w:val="20"/>
          <w:spacing w:val="14"/>
          <w:w w:val="125"/>
          <w:position w:val="-3"/>
        </w:rPr>
        <w:t>—</w:t>
      </w:r>
    </w:p>
    <w:sectPr>
      <w:type w:val="continuous"/>
      <w:pgSz w:w="11906" w:h="16838"/>
      <w:pgMar w:top="1308" w:right="1075" w:bottom="471" w:left="1012" w:header="685" w:footer="232" w:gutter="0"/>
      <w:cols w:equalWidth="0" w:num="1">
        <w:col w:w="9818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11" w:lineRule="auto"/>
      <w:rPr>
        <w:rFonts w:ascii="SimHei" w:hAnsi="SimHei" w:eastAsia="SimHei" w:cs="SimHei"/>
        <w:sz w:val="20"/>
        <w:szCs w:val="20"/>
      </w:rPr>
    </w:pPr>
    <w:r>
      <w:rPr>
        <w:rFonts w:ascii="SimHei" w:hAnsi="SimHei" w:eastAsia="SimHei" w:cs="SimHei"/>
        <w:sz w:val="20"/>
        <w:szCs w:val="20"/>
        <w14:textFill>
          <w14:solidFill>
            <w14:srgbClr w14:val="000000">
              <w14:alpha w14:val="19999"/>
            </w14:srgbClr>
          </w14:solidFill>
        </w14:textFill>
        <w:spacing w:val="-4"/>
      </w:rPr>
      <w:t>万方数据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11" w:lineRule="auto"/>
      <w:rPr>
        <w:rFonts w:ascii="SimHei" w:hAnsi="SimHei" w:eastAsia="SimHei" w:cs="SimHei"/>
        <w:sz w:val="20"/>
        <w:szCs w:val="20"/>
      </w:rPr>
    </w:pPr>
    <w:r>
      <w:rPr>
        <w:rFonts w:ascii="SimHei" w:hAnsi="SimHei" w:eastAsia="SimHei" w:cs="SimHei"/>
        <w:sz w:val="20"/>
        <w:szCs w:val="20"/>
        <w14:textFill>
          <w14:solidFill>
            <w14:srgbClr w14:val="000000">
              <w14:alpha w14:val="19999"/>
            </w14:srgbClr>
          </w14:solidFill>
        </w14:textFill>
        <w:spacing w:val="-4"/>
      </w:rPr>
      <w:t>万方数据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11" w:lineRule="auto"/>
      <w:rPr>
        <w:rFonts w:ascii="SimHei" w:hAnsi="SimHei" w:eastAsia="SimHei" w:cs="SimHei"/>
        <w:sz w:val="20"/>
        <w:szCs w:val="20"/>
      </w:rPr>
    </w:pPr>
    <w:r>
      <w:rPr>
        <w:rFonts w:ascii="SimHei" w:hAnsi="SimHei" w:eastAsia="SimHei" w:cs="SimHei"/>
        <w:sz w:val="20"/>
        <w:szCs w:val="20"/>
        <w14:textFill>
          <w14:solidFill>
            <w14:srgbClr w14:val="000000">
              <w14:alpha w14:val="19999"/>
            </w14:srgbClr>
          </w14:solidFill>
        </w14:textFill>
        <w:spacing w:val="-4"/>
      </w:rPr>
      <w:t>万方数据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11" w:lineRule="auto"/>
      <w:rPr>
        <w:rFonts w:ascii="SimHei" w:hAnsi="SimHei" w:eastAsia="SimHei" w:cs="SimHei"/>
        <w:sz w:val="20"/>
        <w:szCs w:val="20"/>
      </w:rPr>
    </w:pPr>
    <w:r>
      <w:rPr>
        <w:rFonts w:ascii="SimHei" w:hAnsi="SimHei" w:eastAsia="SimHei" w:cs="SimHei"/>
        <w:sz w:val="20"/>
        <w:szCs w:val="20"/>
        <w14:textFill>
          <w14:solidFill>
            <w14:srgbClr w14:val="000000">
              <w14:alpha w14:val="19999"/>
            </w14:srgbClr>
          </w14:solidFill>
        </w14:textFill>
        <w:spacing w:val="-4"/>
      </w:rPr>
      <w:t>万方数据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11" w:lineRule="auto"/>
      <w:rPr>
        <w:rFonts w:ascii="SimHei" w:hAnsi="SimHei" w:eastAsia="SimHei" w:cs="SimHei"/>
        <w:sz w:val="20"/>
        <w:szCs w:val="20"/>
      </w:rPr>
    </w:pPr>
    <w:r>
      <w:rPr>
        <w:rFonts w:ascii="SimHei" w:hAnsi="SimHei" w:eastAsia="SimHei" w:cs="SimHei"/>
        <w:sz w:val="20"/>
        <w:szCs w:val="20"/>
        <w14:textFill>
          <w14:solidFill>
            <w14:srgbClr w14:val="000000">
              <w14:alpha w14:val="19999"/>
            </w14:srgbClr>
          </w14:solidFill>
        </w14:textFill>
        <w:spacing w:val="-4"/>
      </w:rPr>
      <w:t>万方数据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11" w:lineRule="auto"/>
      <w:rPr>
        <w:rFonts w:ascii="SimHei" w:hAnsi="SimHei" w:eastAsia="SimHei" w:cs="SimHei"/>
        <w:sz w:val="20"/>
        <w:szCs w:val="20"/>
      </w:rPr>
    </w:pPr>
    <w:r>
      <w:rPr>
        <w:rFonts w:ascii="SimHei" w:hAnsi="SimHei" w:eastAsia="SimHei" w:cs="SimHei"/>
        <w:sz w:val="20"/>
        <w:szCs w:val="20"/>
        <w14:textFill>
          <w14:solidFill>
            <w14:srgbClr w14:val="000000">
              <w14:alpha w14:val="19999"/>
            </w14:srgbClr>
          </w14:solidFill>
        </w14:textFill>
        <w:spacing w:val="-4"/>
      </w:rPr>
      <w:t>万方数据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11" w:lineRule="auto"/>
      <w:rPr>
        <w:rFonts w:ascii="SimHei" w:hAnsi="SimHei" w:eastAsia="SimHei" w:cs="SimHei"/>
        <w:sz w:val="20"/>
        <w:szCs w:val="20"/>
      </w:rPr>
    </w:pPr>
    <w:r>
      <w:rPr>
        <w:rFonts w:ascii="SimHei" w:hAnsi="SimHei" w:eastAsia="SimHei" w:cs="SimHei"/>
        <w:sz w:val="20"/>
        <w:szCs w:val="20"/>
        <w14:textFill>
          <w14:solidFill>
            <w14:srgbClr w14:val="000000">
              <w14:alpha w14:val="19999"/>
            </w14:srgbClr>
          </w14:solidFill>
        </w14:textFill>
        <w:spacing w:val="-4"/>
      </w:rPr>
      <w:t>万方数据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94"/>
      <w:spacing w:before="71" w:line="180" w:lineRule="auto"/>
      <w:rPr>
        <w:rFonts w:ascii="Microsoft YaHei" w:hAnsi="Microsoft YaHei" w:eastAsia="Microsoft YaHei" w:cs="Microsoft YaHei"/>
        <w:sz w:val="23"/>
        <w:szCs w:val="23"/>
      </w:rPr>
    </w:pPr>
    <w:r>
      <w:pict>
        <v:shape id="_x0000_s2" style="position:absolute;margin-left:6.04896pt;margin-top:3.08852pt;mso-position-vertical-relative:text;mso-position-horizontal-relative:text;width:59.85pt;height:26.65pt;z-index:25165824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137"/>
                  <w:spacing w:before="20" w:line="182" w:lineRule="auto"/>
                  <w:rPr>
                    <w:rFonts w:ascii="Microsoft YaHei" w:hAnsi="Microsoft YaHei" w:eastAsia="Microsoft YaHei" w:cs="Microsoft YaHei"/>
                  </w:rPr>
                </w:pPr>
                <w:r>
                  <w:rPr/>
                  <w:t>2025</w:t>
                </w:r>
                <w:r>
                  <w:rPr>
                    <w:spacing w:val="-32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</w:rPr>
                  <w:t>年 </w:t>
                </w:r>
                <w:r>
                  <w:rPr/>
                  <w:t>9</w:t>
                </w:r>
                <w:r>
                  <w:rPr>
                    <w:spacing w:val="-32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</w:rPr>
                  <w:t>月</w:t>
                </w:r>
              </w:p>
              <w:p>
                <w:pPr>
                  <w:pStyle w:val="BodyText"/>
                  <w:ind w:left="20"/>
                  <w:spacing w:before="46" w:line="184" w:lineRule="auto"/>
                  <w:rPr>
                    <w:rFonts w:ascii="Microsoft YaHei" w:hAnsi="Microsoft YaHei" w:eastAsia="Microsoft YaHei" w:cs="Microsoft YaHei"/>
                  </w:rPr>
                </w:pPr>
                <w:r>
                  <w:rPr>
                    <w:rFonts w:ascii="Microsoft YaHei" w:hAnsi="Microsoft YaHei" w:eastAsia="Microsoft YaHei" w:cs="Microsoft YaHei"/>
                    <w:spacing w:val="2"/>
                  </w:rPr>
                  <w:t>第 </w:t>
                </w:r>
                <w:r>
                  <w:rPr>
                    <w:spacing w:val="2"/>
                  </w:rPr>
                  <w:t>45</w:t>
                </w:r>
                <w:r>
                  <w:rPr>
                    <w:spacing w:val="-33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pacing w:val="2"/>
                  </w:rPr>
                  <w:t>卷第 </w:t>
                </w:r>
                <w:r>
                  <w:rPr>
                    <w:spacing w:val="2"/>
                  </w:rPr>
                  <w:t>9</w:t>
                </w:r>
                <w:r>
                  <w:rPr>
                    <w:spacing w:val="-36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pacing w:val="2"/>
                  </w:rPr>
                  <w:t>期</w:t>
                </w:r>
              </w:p>
            </w:txbxContent>
          </v:textbox>
        </v:shape>
      </w:pict>
    </w:r>
    <w:r>
      <w:pict>
        <v:shape id="_x0000_s4" style="position:absolute;margin-left:433.41pt;margin-top:4.30709pt;mso-position-vertical-relative:text;mso-position-horizontal-relative:text;width:54.75pt;height:24.4pt;z-index:25165926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 w:right="20" w:firstLine="113"/>
                  <w:spacing w:before="19" w:line="254" w:lineRule="auto"/>
                  <w:rPr/>
                </w:pPr>
                <w:r>
                  <w:rPr>
                    <w:spacing w:val="-7"/>
                  </w:rPr>
                  <w:t>Sep.</w:t>
                </w:r>
                <w:r>
                  <w:rPr>
                    <w:spacing w:val="-45"/>
                  </w:rPr>
                  <w:t xml:space="preserve"> </w:t>
                </w:r>
                <w:r>
                  <w:rPr>
                    <w:spacing w:val="-7"/>
                  </w:rPr>
                  <w:t>，2025</w:t>
                </w:r>
                <w:r>
                  <w:rPr/>
                  <w:t xml:space="preserve"> </w:t>
                </w:r>
                <w:r>
                  <w:rPr>
                    <w:spacing w:val="-8"/>
                  </w:rPr>
                  <w:t>Vol.</w:t>
                </w:r>
                <w:r>
                  <w:rPr>
                    <w:spacing w:val="-40"/>
                  </w:rPr>
                  <w:t xml:space="preserve"> </w:t>
                </w:r>
                <w:r>
                  <w:rPr>
                    <w:spacing w:val="-8"/>
                  </w:rPr>
                  <w:t>45</w:t>
                </w:r>
                <w:r>
                  <w:rPr>
                    <w:spacing w:val="10"/>
                  </w:rPr>
                  <w:t xml:space="preserve">  </w:t>
                </w:r>
                <w:r>
                  <w:rPr>
                    <w:spacing w:val="-8"/>
                  </w:rPr>
                  <w:t>No.</w:t>
                </w:r>
                <w:r>
                  <w:rPr>
                    <w:spacing w:val="-37"/>
                  </w:rPr>
                  <w:t xml:space="preserve"> </w:t>
                </w:r>
                <w:r>
                  <w:rPr>
                    <w:spacing w:val="-8"/>
                  </w:rPr>
                  <w:t>9</w:t>
                </w:r>
              </w:p>
            </w:txbxContent>
          </v:textbox>
        </v:shape>
      </w:pict>
    </w:r>
    <w:r>
      <w:rPr>
        <w:rFonts w:ascii="Microsoft YaHei" w:hAnsi="Microsoft YaHei" w:eastAsia="Microsoft YaHei" w:cs="Microsoft YaHei"/>
        <w:sz w:val="23"/>
        <w:szCs w:val="23"/>
        <w:spacing w:val="-4"/>
      </w:rPr>
      <w:t>现</w:t>
    </w:r>
    <w:r>
      <w:rPr>
        <w:rFonts w:ascii="Microsoft YaHei" w:hAnsi="Microsoft YaHei" w:eastAsia="Microsoft YaHei" w:cs="Microsoft YaHei"/>
        <w:sz w:val="23"/>
        <w:szCs w:val="23"/>
        <w:spacing w:val="67"/>
      </w:rPr>
      <w:t xml:space="preserve"> </w:t>
    </w:r>
    <w:r>
      <w:rPr>
        <w:rFonts w:ascii="Microsoft YaHei" w:hAnsi="Microsoft YaHei" w:eastAsia="Microsoft YaHei" w:cs="Microsoft YaHei"/>
        <w:sz w:val="23"/>
        <w:szCs w:val="23"/>
        <w:spacing w:val="-4"/>
      </w:rPr>
      <w:t>代</w:t>
    </w:r>
    <w:r>
      <w:rPr>
        <w:rFonts w:ascii="Microsoft YaHei" w:hAnsi="Microsoft YaHei" w:eastAsia="Microsoft YaHei" w:cs="Microsoft YaHei"/>
        <w:sz w:val="23"/>
        <w:szCs w:val="23"/>
        <w:spacing w:val="4"/>
      </w:rPr>
      <w:t xml:space="preserve">  </w:t>
    </w:r>
    <w:r>
      <w:rPr>
        <w:rFonts w:ascii="Microsoft YaHei" w:hAnsi="Microsoft YaHei" w:eastAsia="Microsoft YaHei" w:cs="Microsoft YaHei"/>
        <w:sz w:val="23"/>
        <w:szCs w:val="23"/>
        <w:spacing w:val="-4"/>
      </w:rPr>
      <w:t>情  报</w:t>
    </w:r>
  </w:p>
  <w:p>
    <w:pPr>
      <w:pStyle w:val="BodyText"/>
      <w:ind w:left="3867"/>
      <w:spacing w:before="16" w:line="162" w:lineRule="auto"/>
      <w:rPr/>
    </w:pPr>
    <w:r>
      <w:rPr>
        <w:spacing w:val="-10"/>
      </w:rPr>
      <w:t>Journal</w:t>
    </w:r>
    <w:r>
      <w:rPr>
        <w:spacing w:val="-16"/>
      </w:rPr>
      <w:t xml:space="preserve"> </w:t>
    </w:r>
    <w:r>
      <w:rPr>
        <w:spacing w:val="-10"/>
      </w:rPr>
      <w:t>of</w:t>
    </w:r>
    <w:r>
      <w:rPr>
        <w:spacing w:val="-24"/>
      </w:rPr>
      <w:t xml:space="preserve"> </w:t>
    </w:r>
    <w:r>
      <w:rPr>
        <w:spacing w:val="-10"/>
      </w:rPr>
      <w:t>Modern</w:t>
    </w:r>
    <w:r>
      <w:rPr>
        <w:spacing w:val="-17"/>
      </w:rPr>
      <w:t xml:space="preserve"> </w:t>
    </w:r>
    <w:r>
      <w:rPr>
        <w:spacing w:val="-10"/>
      </w:rPr>
      <w:t>Inform</w:t>
    </w:r>
    <w:r>
      <w:rPr>
        <w:spacing w:val="-11"/>
      </w:rPr>
      <w:t>ation</w:t>
    </w:r>
  </w:p>
  <w:p>
    <w:pPr>
      <w:ind w:firstLine="131"/>
      <w:spacing w:line="32" w:lineRule="exact"/>
      <w:rPr/>
    </w:pPr>
    <w:r>
      <w:rPr>
        <w:position w:val="-1"/>
      </w:rPr>
      <w:pict>
        <v:shape id="_x0000_s6" style="mso-position-vertical-relative:line;mso-position-horizontal-relative:char;width:480.95pt;height:2.15pt;" filled="false" strokecolor="#231F20" strokeweight="0.39pt" coordsize="9619,43" coordorigin="0,0" path="m3,38l9614,38m3,3l9614,3e">
          <v:stroke joinstyle="miter" miterlimit="10"/>
        </v:shape>
      </w:pic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54"/>
      <w:spacing w:before="27" w:line="212" w:lineRule="auto"/>
      <w:rPr/>
    </w:pPr>
    <w:r>
      <w:pict>
        <v:shape id="_x0000_s20" style="position:absolute;margin-left:57.379pt;margin-top:61.8485pt;mso-position-vertical-relative:page;mso-position-horizontal-relative:page;width:480.55pt;height:0.35pt;z-index:251660288;" o:allowincell="f" filled="false" strokecolor="#231F20" strokeweight="0.33pt" coordsize="9610,6" coordorigin="0,0" path="m0,3l9610,3e">
          <v:stroke joinstyle="miter" miterlimit="10"/>
        </v:shape>
      </w:pict>
    </w:r>
    <w:r>
      <w:rPr>
        <w:spacing w:val="3"/>
        <w:position w:val="1"/>
      </w:rPr>
      <w:t>2025</w:t>
    </w:r>
    <w:r>
      <w:rPr>
        <w:spacing w:val="-32"/>
        <w:position w:val="1"/>
      </w:rPr>
      <w:t xml:space="preserve"> </w:t>
    </w:r>
    <w:r>
      <w:rPr>
        <w:rFonts w:ascii="Microsoft YaHei" w:hAnsi="Microsoft YaHei" w:eastAsia="Microsoft YaHei" w:cs="Microsoft YaHei"/>
        <w:spacing w:val="3"/>
        <w:position w:val="1"/>
      </w:rPr>
      <w:t>年 </w:t>
    </w:r>
    <w:r>
      <w:rPr>
        <w:spacing w:val="3"/>
        <w:position w:val="1"/>
      </w:rPr>
      <w:t>9</w:t>
    </w:r>
    <w:r>
      <w:rPr>
        <w:spacing w:val="-32"/>
        <w:position w:val="1"/>
      </w:rPr>
      <w:t xml:space="preserve"> </w:t>
    </w:r>
    <w:r>
      <w:rPr>
        <w:rFonts w:ascii="Microsoft YaHei" w:hAnsi="Microsoft YaHei" w:eastAsia="Microsoft YaHei" w:cs="Microsoft YaHei"/>
        <w:spacing w:val="3"/>
        <w:position w:val="1"/>
      </w:rPr>
      <w:t>月                                </w:t>
    </w:r>
    <w:r>
      <w:rPr>
        <w:rFonts w:ascii="Microsoft YaHei" w:hAnsi="Microsoft YaHei" w:eastAsia="Microsoft YaHei" w:cs="Microsoft YaHei"/>
        <w:spacing w:val="3"/>
      </w:rPr>
      <w:t>引入有向联合图的谣言传播中关键节点群组检测研究           </w:t>
    </w:r>
    <w:r>
      <w:rPr>
        <w:rFonts w:ascii="Microsoft YaHei" w:hAnsi="Microsoft YaHei" w:eastAsia="Microsoft YaHei" w:cs="Microsoft YaHei"/>
        <w:spacing w:val="2"/>
      </w:rPr>
      <w:t xml:space="preserve">                        </w:t>
    </w:r>
    <w:r>
      <w:rPr>
        <w:position w:val="1"/>
      </w:rPr>
      <w:t>Sep</w:t>
    </w:r>
    <w:r>
      <w:rPr>
        <w:spacing w:val="2"/>
        <w:position w:val="1"/>
      </w:rPr>
      <w:t>.</w:t>
    </w:r>
    <w:r>
      <w:rPr>
        <w:spacing w:val="-45"/>
        <w:position w:val="1"/>
      </w:rPr>
      <w:t xml:space="preserve"> </w:t>
    </w:r>
    <w:r>
      <w:rPr>
        <w:spacing w:val="2"/>
        <w:position w:val="1"/>
      </w:rPr>
      <w:t>，2025</w:t>
    </w:r>
  </w:p>
  <w:p>
    <w:pPr>
      <w:pStyle w:val="BodyText"/>
      <w:ind w:left="140"/>
      <w:spacing w:line="184" w:lineRule="auto"/>
      <w:rPr/>
    </w:pPr>
    <w:r>
      <w:rPr>
        <w:rFonts w:ascii="Microsoft YaHei" w:hAnsi="Microsoft YaHei" w:eastAsia="Microsoft YaHei" w:cs="Microsoft YaHei"/>
        <w:spacing w:val="-1"/>
      </w:rPr>
      <w:t>第 </w:t>
    </w:r>
    <w:r>
      <w:rPr>
        <w:spacing w:val="-1"/>
      </w:rPr>
      <w:t>45</w:t>
    </w:r>
    <w:r>
      <w:rPr>
        <w:spacing w:val="-34"/>
      </w:rPr>
      <w:t xml:space="preserve"> </w:t>
    </w:r>
    <w:r>
      <w:rPr>
        <w:rFonts w:ascii="Microsoft YaHei" w:hAnsi="Microsoft YaHei" w:eastAsia="Microsoft YaHei" w:cs="Microsoft YaHei"/>
        <w:spacing w:val="-1"/>
      </w:rPr>
      <w:t>卷第 </w:t>
    </w:r>
    <w:r>
      <w:rPr>
        <w:spacing w:val="-1"/>
      </w:rPr>
      <w:t>9</w:t>
    </w:r>
    <w:r>
      <w:rPr>
        <w:spacing w:val="-35"/>
      </w:rPr>
      <w:t xml:space="preserve"> </w:t>
    </w:r>
    <w:r>
      <w:rPr>
        <w:rFonts w:ascii="Microsoft YaHei" w:hAnsi="Microsoft YaHei" w:eastAsia="Microsoft YaHei" w:cs="Microsoft YaHei"/>
        <w:spacing w:val="-1"/>
      </w:rPr>
      <w:t>期                                    </w:t>
    </w:r>
    <w:r>
      <w:rPr>
        <w:rFonts w:ascii="Microsoft YaHei" w:hAnsi="Microsoft YaHei" w:eastAsia="Microsoft YaHei" w:cs="Microsoft YaHei"/>
        <w:spacing w:val="-2"/>
      </w:rPr>
      <w:t xml:space="preserve">                            </w:t>
    </w:r>
    <w:hyperlink w:history="true" r:id="rId1">
      <w:r>
        <w:rPr>
          <w:spacing w:val="-2"/>
        </w:rPr>
        <w:t>www.xdqb.net</w:t>
      </w:r>
      <w:r>
        <w:rPr>
          <w:spacing w:val="-2"/>
        </w:rPr>
        <w:t xml:space="preserve">                                       </w:t>
      </w:r>
      <w:r>
        <w:rPr>
          <w:spacing w:val="-2"/>
        </w:rPr>
        <w:t>Vol.</w:t>
      </w:r>
      <w:r>
        <w:rPr>
          <w:spacing w:val="-40"/>
        </w:rPr>
        <w:t xml:space="preserve"> </w:t>
      </w:r>
      <w:r>
        <w:rPr>
          <w:spacing w:val="-2"/>
        </w:rPr>
        <w:t>45</w:t>
      </w:r>
      <w:r>
        <w:rPr>
          <w:spacing w:val="10"/>
        </w:rPr>
        <w:t xml:space="preserve">  </w:t>
      </w:r>
      <w:r>
        <w:rPr>
          <w:spacing w:val="-2"/>
        </w:rPr>
        <w:t>No.</w:t>
      </w:r>
      <w:r>
        <w:rPr>
          <w:spacing w:val="-36"/>
        </w:rPr>
        <w:t xml:space="preserve"> </w:t>
      </w:r>
      <w:r>
        <w:rPr>
          <w:spacing w:val="-2"/>
        </w:rPr>
        <w:t>9</w:t>
      </w:r>
    </w:hyperlink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94"/>
      <w:spacing w:before="71" w:line="180" w:lineRule="auto"/>
      <w:rPr>
        <w:rFonts w:ascii="Microsoft YaHei" w:hAnsi="Microsoft YaHei" w:eastAsia="Microsoft YaHei" w:cs="Microsoft YaHei"/>
        <w:sz w:val="23"/>
        <w:szCs w:val="23"/>
      </w:rPr>
    </w:pPr>
    <w:r>
      <w:pict>
        <v:shape id="_x0000_s22" style="position:absolute;margin-left:57.379pt;margin-top:61.8485pt;mso-position-vertical-relative:page;mso-position-horizontal-relative:page;width:480.55pt;height:0.35pt;z-index:251664384;" o:allowincell="f" filled="false" strokecolor="#231F20" strokeweight="0.33pt" coordsize="9610,6" coordorigin="0,0" path="m0,3l9610,3e">
          <v:stroke joinstyle="miter" miterlimit="10"/>
        </v:shape>
      </w:pict>
    </w:r>
    <w:r>
      <w:pict>
        <v:shape id="_x0000_s24" style="position:absolute;margin-left:6.04896pt;margin-top:3.08852pt;mso-position-vertical-relative:text;mso-position-horizontal-relative:text;width:59.85pt;height:26.65pt;z-index:25166233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133"/>
                  <w:spacing w:before="20" w:line="182" w:lineRule="auto"/>
                  <w:rPr>
                    <w:rFonts w:ascii="Microsoft YaHei" w:hAnsi="Microsoft YaHei" w:eastAsia="Microsoft YaHei" w:cs="Microsoft YaHei"/>
                  </w:rPr>
                </w:pPr>
                <w:r>
                  <w:rPr/>
                  <w:t>2025</w:t>
                </w:r>
                <w:r>
                  <w:rPr>
                    <w:spacing w:val="-29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</w:rPr>
                  <w:t>年 </w:t>
                </w:r>
                <w:r>
                  <w:rPr/>
                  <w:t>9</w:t>
                </w:r>
                <w:r>
                  <w:rPr>
                    <w:spacing w:val="-32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</w:rPr>
                  <w:t>月</w:t>
                </w:r>
              </w:p>
              <w:p>
                <w:pPr>
                  <w:pStyle w:val="BodyText"/>
                  <w:ind w:left="20"/>
                  <w:spacing w:before="46" w:line="184" w:lineRule="auto"/>
                  <w:rPr>
                    <w:rFonts w:ascii="Microsoft YaHei" w:hAnsi="Microsoft YaHei" w:eastAsia="Microsoft YaHei" w:cs="Microsoft YaHei"/>
                  </w:rPr>
                </w:pPr>
                <w:r>
                  <w:rPr>
                    <w:rFonts w:ascii="Microsoft YaHei" w:hAnsi="Microsoft YaHei" w:eastAsia="Microsoft YaHei" w:cs="Microsoft YaHei"/>
                    <w:spacing w:val="2"/>
                  </w:rPr>
                  <w:t>第 </w:t>
                </w:r>
                <w:r>
                  <w:rPr>
                    <w:spacing w:val="2"/>
                  </w:rPr>
                  <w:t>45</w:t>
                </w:r>
                <w:r>
                  <w:rPr>
                    <w:spacing w:val="-33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pacing w:val="2"/>
                  </w:rPr>
                  <w:t>卷第 </w:t>
                </w:r>
                <w:r>
                  <w:rPr>
                    <w:spacing w:val="2"/>
                  </w:rPr>
                  <w:t>9</w:t>
                </w:r>
                <w:r>
                  <w:rPr>
                    <w:spacing w:val="-36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pacing w:val="2"/>
                  </w:rPr>
                  <w:t>期</w:t>
                </w:r>
              </w:p>
            </w:txbxContent>
          </v:textbox>
        </v:shape>
      </w:pict>
    </w:r>
    <w:r>
      <w:pict>
        <v:shape id="_x0000_s26" style="position:absolute;margin-left:433.41pt;margin-top:4.30709pt;mso-position-vertical-relative:text;mso-position-horizontal-relative:text;width:54.75pt;height:24.4pt;z-index:25166336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 w:right="20" w:firstLine="113"/>
                  <w:spacing w:before="19" w:line="254" w:lineRule="auto"/>
                  <w:rPr/>
                </w:pPr>
                <w:r>
                  <w:rPr>
                    <w:spacing w:val="-7"/>
                  </w:rPr>
                  <w:t>Sep.</w:t>
                </w:r>
                <w:r>
                  <w:rPr>
                    <w:spacing w:val="-45"/>
                  </w:rPr>
                  <w:t xml:space="preserve"> </w:t>
                </w:r>
                <w:r>
                  <w:rPr>
                    <w:spacing w:val="-7"/>
                  </w:rPr>
                  <w:t>，2025</w:t>
                </w:r>
                <w:r>
                  <w:rPr/>
                  <w:t xml:space="preserve"> </w:t>
                </w:r>
                <w:r>
                  <w:rPr>
                    <w:spacing w:val="-8"/>
                  </w:rPr>
                  <w:t>Vol.</w:t>
                </w:r>
                <w:r>
                  <w:rPr>
                    <w:spacing w:val="-40"/>
                  </w:rPr>
                  <w:t xml:space="preserve"> </w:t>
                </w:r>
                <w:r>
                  <w:rPr>
                    <w:spacing w:val="-8"/>
                  </w:rPr>
                  <w:t>45</w:t>
                </w:r>
                <w:r>
                  <w:rPr>
                    <w:spacing w:val="10"/>
                  </w:rPr>
                  <w:t xml:space="preserve">  </w:t>
                </w:r>
                <w:r>
                  <w:rPr>
                    <w:spacing w:val="-8"/>
                  </w:rPr>
                  <w:t>No.</w:t>
                </w:r>
                <w:r>
                  <w:rPr>
                    <w:spacing w:val="-37"/>
                  </w:rPr>
                  <w:t xml:space="preserve"> </w:t>
                </w:r>
                <w:r>
                  <w:rPr>
                    <w:spacing w:val="-8"/>
                  </w:rPr>
                  <w:t>9</w:t>
                </w:r>
              </w:p>
            </w:txbxContent>
          </v:textbox>
        </v:shape>
      </w:pict>
    </w:r>
    <w:r>
      <w:rPr>
        <w:rFonts w:ascii="Microsoft YaHei" w:hAnsi="Microsoft YaHei" w:eastAsia="Microsoft YaHei" w:cs="Microsoft YaHei"/>
        <w:sz w:val="23"/>
        <w:szCs w:val="23"/>
        <w:spacing w:val="-4"/>
      </w:rPr>
      <w:t>现</w:t>
    </w:r>
    <w:r>
      <w:rPr>
        <w:rFonts w:ascii="Microsoft YaHei" w:hAnsi="Microsoft YaHei" w:eastAsia="Microsoft YaHei" w:cs="Microsoft YaHei"/>
        <w:sz w:val="23"/>
        <w:szCs w:val="23"/>
        <w:spacing w:val="67"/>
      </w:rPr>
      <w:t xml:space="preserve"> </w:t>
    </w:r>
    <w:r>
      <w:rPr>
        <w:rFonts w:ascii="Microsoft YaHei" w:hAnsi="Microsoft YaHei" w:eastAsia="Microsoft YaHei" w:cs="Microsoft YaHei"/>
        <w:sz w:val="23"/>
        <w:szCs w:val="23"/>
        <w:spacing w:val="-4"/>
      </w:rPr>
      <w:t>代</w:t>
    </w:r>
    <w:r>
      <w:rPr>
        <w:rFonts w:ascii="Microsoft YaHei" w:hAnsi="Microsoft YaHei" w:eastAsia="Microsoft YaHei" w:cs="Microsoft YaHei"/>
        <w:sz w:val="23"/>
        <w:szCs w:val="23"/>
        <w:spacing w:val="4"/>
      </w:rPr>
      <w:t xml:space="preserve">  </w:t>
    </w:r>
    <w:r>
      <w:rPr>
        <w:rFonts w:ascii="Microsoft YaHei" w:hAnsi="Microsoft YaHei" w:eastAsia="Microsoft YaHei" w:cs="Microsoft YaHei"/>
        <w:sz w:val="23"/>
        <w:szCs w:val="23"/>
        <w:spacing w:val="-4"/>
      </w:rPr>
      <w:t>情  报</w:t>
    </w:r>
  </w:p>
  <w:p>
    <w:pPr>
      <w:pStyle w:val="BodyText"/>
      <w:ind w:left="3867"/>
      <w:spacing w:before="16" w:line="208" w:lineRule="auto"/>
      <w:rPr/>
    </w:pPr>
    <w:r>
      <w:rPr>
        <w:spacing w:val="-10"/>
      </w:rPr>
      <w:t>Journal</w:t>
    </w:r>
    <w:r>
      <w:rPr>
        <w:spacing w:val="-16"/>
      </w:rPr>
      <w:t xml:space="preserve"> </w:t>
    </w:r>
    <w:r>
      <w:rPr>
        <w:spacing w:val="-10"/>
      </w:rPr>
      <w:t>of</w:t>
    </w:r>
    <w:r>
      <w:rPr>
        <w:spacing w:val="-24"/>
      </w:rPr>
      <w:t xml:space="preserve"> </w:t>
    </w:r>
    <w:r>
      <w:rPr>
        <w:spacing w:val="-10"/>
      </w:rPr>
      <w:t>Modern</w:t>
    </w:r>
    <w:r>
      <w:rPr>
        <w:spacing w:val="-17"/>
      </w:rPr>
      <w:t xml:space="preserve"> </w:t>
    </w:r>
    <w:r>
      <w:rPr>
        <w:spacing w:val="-10"/>
      </w:rPr>
      <w:t>Inform</w:t>
    </w:r>
    <w:r>
      <w:rPr>
        <w:spacing w:val="-11"/>
      </w:rPr>
      <w:t>ation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54"/>
      <w:spacing w:before="27" w:line="212" w:lineRule="auto"/>
      <w:rPr/>
    </w:pPr>
    <w:r>
      <w:pict>
        <v:shape id="_x0000_s28" style="position:absolute;margin-left:57.379pt;margin-top:61.8485pt;mso-position-vertical-relative:page;mso-position-horizontal-relative:page;width:480.55pt;height:0.35pt;z-index:251665408;" o:allowincell="f" filled="false" strokecolor="#231F20" strokeweight="0.33pt" coordsize="9610,6" coordorigin="0,0" path="m0,3l9610,3e">
          <v:stroke joinstyle="miter" miterlimit="10"/>
        </v:shape>
      </w:pict>
    </w:r>
    <w:r>
      <w:rPr>
        <w:spacing w:val="3"/>
        <w:position w:val="1"/>
      </w:rPr>
      <w:t>2025</w:t>
    </w:r>
    <w:r>
      <w:rPr>
        <w:spacing w:val="-32"/>
        <w:position w:val="1"/>
      </w:rPr>
      <w:t xml:space="preserve"> </w:t>
    </w:r>
    <w:r>
      <w:rPr>
        <w:rFonts w:ascii="Microsoft YaHei" w:hAnsi="Microsoft YaHei" w:eastAsia="Microsoft YaHei" w:cs="Microsoft YaHei"/>
        <w:spacing w:val="3"/>
        <w:position w:val="1"/>
      </w:rPr>
      <w:t>年 </w:t>
    </w:r>
    <w:r>
      <w:rPr>
        <w:spacing w:val="3"/>
        <w:position w:val="1"/>
      </w:rPr>
      <w:t>9</w:t>
    </w:r>
    <w:r>
      <w:rPr>
        <w:spacing w:val="-32"/>
        <w:position w:val="1"/>
      </w:rPr>
      <w:t xml:space="preserve"> </w:t>
    </w:r>
    <w:r>
      <w:rPr>
        <w:rFonts w:ascii="Microsoft YaHei" w:hAnsi="Microsoft YaHei" w:eastAsia="Microsoft YaHei" w:cs="Microsoft YaHei"/>
        <w:spacing w:val="3"/>
        <w:position w:val="1"/>
      </w:rPr>
      <w:t>月                                </w:t>
    </w:r>
    <w:r>
      <w:rPr>
        <w:rFonts w:ascii="Microsoft YaHei" w:hAnsi="Microsoft YaHei" w:eastAsia="Microsoft YaHei" w:cs="Microsoft YaHei"/>
        <w:spacing w:val="3"/>
      </w:rPr>
      <w:t>引入有向联合图的谣言传播中关键节点群组检测研究           </w:t>
    </w:r>
    <w:r>
      <w:rPr>
        <w:rFonts w:ascii="Microsoft YaHei" w:hAnsi="Microsoft YaHei" w:eastAsia="Microsoft YaHei" w:cs="Microsoft YaHei"/>
        <w:spacing w:val="2"/>
      </w:rPr>
      <w:t xml:space="preserve">                        </w:t>
    </w:r>
    <w:r>
      <w:rPr>
        <w:position w:val="1"/>
      </w:rPr>
      <w:t>Sep</w:t>
    </w:r>
    <w:r>
      <w:rPr>
        <w:spacing w:val="2"/>
        <w:position w:val="1"/>
      </w:rPr>
      <w:t>.</w:t>
    </w:r>
    <w:r>
      <w:rPr>
        <w:spacing w:val="-45"/>
        <w:position w:val="1"/>
      </w:rPr>
      <w:t xml:space="preserve"> </w:t>
    </w:r>
    <w:r>
      <w:rPr>
        <w:spacing w:val="2"/>
        <w:position w:val="1"/>
      </w:rPr>
      <w:t>，2025</w:t>
    </w:r>
  </w:p>
  <w:p>
    <w:pPr>
      <w:pStyle w:val="BodyText"/>
      <w:ind w:left="140"/>
      <w:spacing w:line="184" w:lineRule="auto"/>
      <w:rPr/>
    </w:pPr>
    <w:r>
      <w:rPr>
        <w:rFonts w:ascii="Microsoft YaHei" w:hAnsi="Microsoft YaHei" w:eastAsia="Microsoft YaHei" w:cs="Microsoft YaHei"/>
        <w:spacing w:val="-1"/>
      </w:rPr>
      <w:t>第 </w:t>
    </w:r>
    <w:r>
      <w:rPr>
        <w:spacing w:val="-1"/>
      </w:rPr>
      <w:t>45</w:t>
    </w:r>
    <w:r>
      <w:rPr>
        <w:spacing w:val="-34"/>
      </w:rPr>
      <w:t xml:space="preserve"> </w:t>
    </w:r>
    <w:r>
      <w:rPr>
        <w:rFonts w:ascii="Microsoft YaHei" w:hAnsi="Microsoft YaHei" w:eastAsia="Microsoft YaHei" w:cs="Microsoft YaHei"/>
        <w:spacing w:val="-1"/>
      </w:rPr>
      <w:t>卷第 </w:t>
    </w:r>
    <w:r>
      <w:rPr>
        <w:spacing w:val="-1"/>
      </w:rPr>
      <w:t>9</w:t>
    </w:r>
    <w:r>
      <w:rPr>
        <w:spacing w:val="-35"/>
      </w:rPr>
      <w:t xml:space="preserve"> </w:t>
    </w:r>
    <w:r>
      <w:rPr>
        <w:rFonts w:ascii="Microsoft YaHei" w:hAnsi="Microsoft YaHei" w:eastAsia="Microsoft YaHei" w:cs="Microsoft YaHei"/>
        <w:spacing w:val="-1"/>
      </w:rPr>
      <w:t>期                                    </w:t>
    </w:r>
    <w:r>
      <w:rPr>
        <w:rFonts w:ascii="Microsoft YaHei" w:hAnsi="Microsoft YaHei" w:eastAsia="Microsoft YaHei" w:cs="Microsoft YaHei"/>
        <w:spacing w:val="-2"/>
      </w:rPr>
      <w:t xml:space="preserve">                            </w:t>
    </w:r>
    <w:hyperlink w:history="true" r:id="rId1">
      <w:r>
        <w:rPr>
          <w:spacing w:val="-2"/>
        </w:rPr>
        <w:t>www.xdqb.net</w:t>
      </w:r>
      <w:r>
        <w:rPr>
          <w:spacing w:val="-2"/>
        </w:rPr>
        <w:t xml:space="preserve">                                       </w:t>
      </w:r>
      <w:r>
        <w:rPr>
          <w:spacing w:val="-2"/>
        </w:rPr>
        <w:t>Vol.</w:t>
      </w:r>
      <w:r>
        <w:rPr>
          <w:spacing w:val="-40"/>
        </w:rPr>
        <w:t xml:space="preserve"> </w:t>
      </w:r>
      <w:r>
        <w:rPr>
          <w:spacing w:val="-2"/>
        </w:rPr>
        <w:t>45</w:t>
      </w:r>
      <w:r>
        <w:rPr>
          <w:spacing w:val="10"/>
        </w:rPr>
        <w:t xml:space="preserve">  </w:t>
      </w:r>
      <w:r>
        <w:rPr>
          <w:spacing w:val="-2"/>
        </w:rPr>
        <w:t>No.</w:t>
      </w:r>
      <w:r>
        <w:rPr>
          <w:spacing w:val="-36"/>
        </w:rPr>
        <w:t xml:space="preserve"> </w:t>
      </w:r>
      <w:r>
        <w:rPr>
          <w:spacing w:val="-2"/>
        </w:rPr>
        <w:t>9</w:t>
      </w:r>
    </w:hyperlink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94"/>
      <w:spacing w:before="71" w:line="180" w:lineRule="auto"/>
      <w:rPr>
        <w:rFonts w:ascii="Microsoft YaHei" w:hAnsi="Microsoft YaHei" w:eastAsia="Microsoft YaHei" w:cs="Microsoft YaHei"/>
        <w:sz w:val="23"/>
        <w:szCs w:val="23"/>
      </w:rPr>
    </w:pPr>
    <w:r>
      <w:pict>
        <v:shape id="_x0000_s30" style="position:absolute;margin-left:57.379pt;margin-top:61.8485pt;mso-position-vertical-relative:page;mso-position-horizontal-relative:page;width:480.55pt;height:0.35pt;z-index:251670528;" o:allowincell="f" filled="false" strokecolor="#231F20" strokeweight="0.33pt" coordsize="9610,6" coordorigin="0,0" path="m0,3l9610,3e">
          <v:stroke joinstyle="miter" miterlimit="10"/>
        </v:shape>
      </w:pict>
    </w:r>
    <w:r>
      <w:pict>
        <v:shape id="_x0000_s32" style="position:absolute;margin-left:6.04896pt;margin-top:3.08852pt;mso-position-vertical-relative:text;mso-position-horizontal-relative:text;width:59.85pt;height:26.65pt;z-index:25166848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133"/>
                  <w:spacing w:before="20" w:line="182" w:lineRule="auto"/>
                  <w:rPr>
                    <w:rFonts w:ascii="Microsoft YaHei" w:hAnsi="Microsoft YaHei" w:eastAsia="Microsoft YaHei" w:cs="Microsoft YaHei"/>
                  </w:rPr>
                </w:pPr>
                <w:r>
                  <w:rPr/>
                  <w:t>2025</w:t>
                </w:r>
                <w:r>
                  <w:rPr>
                    <w:spacing w:val="-29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</w:rPr>
                  <w:t>年 </w:t>
                </w:r>
                <w:r>
                  <w:rPr/>
                  <w:t>9</w:t>
                </w:r>
                <w:r>
                  <w:rPr>
                    <w:spacing w:val="-32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</w:rPr>
                  <w:t>月</w:t>
                </w:r>
              </w:p>
              <w:p>
                <w:pPr>
                  <w:pStyle w:val="BodyText"/>
                  <w:ind w:left="20"/>
                  <w:spacing w:before="46" w:line="184" w:lineRule="auto"/>
                  <w:rPr>
                    <w:rFonts w:ascii="Microsoft YaHei" w:hAnsi="Microsoft YaHei" w:eastAsia="Microsoft YaHei" w:cs="Microsoft YaHei"/>
                  </w:rPr>
                </w:pPr>
                <w:r>
                  <w:rPr>
                    <w:rFonts w:ascii="Microsoft YaHei" w:hAnsi="Microsoft YaHei" w:eastAsia="Microsoft YaHei" w:cs="Microsoft YaHei"/>
                    <w:spacing w:val="2"/>
                  </w:rPr>
                  <w:t>第 </w:t>
                </w:r>
                <w:r>
                  <w:rPr>
                    <w:spacing w:val="2"/>
                  </w:rPr>
                  <w:t>45</w:t>
                </w:r>
                <w:r>
                  <w:rPr>
                    <w:spacing w:val="-33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pacing w:val="2"/>
                  </w:rPr>
                  <w:t>卷第 </w:t>
                </w:r>
                <w:r>
                  <w:rPr>
                    <w:spacing w:val="2"/>
                  </w:rPr>
                  <w:t>9</w:t>
                </w:r>
                <w:r>
                  <w:rPr>
                    <w:spacing w:val="-36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pacing w:val="2"/>
                  </w:rPr>
                  <w:t>期</w:t>
                </w:r>
              </w:p>
            </w:txbxContent>
          </v:textbox>
        </v:shape>
      </w:pict>
    </w:r>
    <w:r>
      <w:pict>
        <v:shape id="_x0000_s34" style="position:absolute;margin-left:433.41pt;margin-top:4.30709pt;mso-position-vertical-relative:text;mso-position-horizontal-relative:text;width:54.75pt;height:24.4pt;z-index:25166950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 w:right="20" w:firstLine="113"/>
                  <w:spacing w:before="19" w:line="254" w:lineRule="auto"/>
                  <w:rPr/>
                </w:pPr>
                <w:r>
                  <w:rPr>
                    <w:spacing w:val="-7"/>
                  </w:rPr>
                  <w:t>Sep.</w:t>
                </w:r>
                <w:r>
                  <w:rPr>
                    <w:spacing w:val="-45"/>
                  </w:rPr>
                  <w:t xml:space="preserve"> </w:t>
                </w:r>
                <w:r>
                  <w:rPr>
                    <w:spacing w:val="-7"/>
                  </w:rPr>
                  <w:t>，2025</w:t>
                </w:r>
                <w:r>
                  <w:rPr/>
                  <w:t xml:space="preserve"> </w:t>
                </w:r>
                <w:r>
                  <w:rPr>
                    <w:spacing w:val="-8"/>
                  </w:rPr>
                  <w:t>Vol.</w:t>
                </w:r>
                <w:r>
                  <w:rPr>
                    <w:spacing w:val="-40"/>
                  </w:rPr>
                  <w:t xml:space="preserve"> </w:t>
                </w:r>
                <w:r>
                  <w:rPr>
                    <w:spacing w:val="-8"/>
                  </w:rPr>
                  <w:t>45</w:t>
                </w:r>
                <w:r>
                  <w:rPr>
                    <w:spacing w:val="10"/>
                  </w:rPr>
                  <w:t xml:space="preserve">  </w:t>
                </w:r>
                <w:r>
                  <w:rPr>
                    <w:spacing w:val="-8"/>
                  </w:rPr>
                  <w:t>No.</w:t>
                </w:r>
                <w:r>
                  <w:rPr>
                    <w:spacing w:val="-37"/>
                  </w:rPr>
                  <w:t xml:space="preserve"> </w:t>
                </w:r>
                <w:r>
                  <w:rPr>
                    <w:spacing w:val="-8"/>
                  </w:rPr>
                  <w:t>9</w:t>
                </w:r>
              </w:p>
            </w:txbxContent>
          </v:textbox>
        </v:shape>
      </w:pict>
    </w:r>
    <w:r>
      <w:rPr>
        <w:rFonts w:ascii="Microsoft YaHei" w:hAnsi="Microsoft YaHei" w:eastAsia="Microsoft YaHei" w:cs="Microsoft YaHei"/>
        <w:sz w:val="23"/>
        <w:szCs w:val="23"/>
        <w:spacing w:val="-4"/>
      </w:rPr>
      <w:t>现</w:t>
    </w:r>
    <w:r>
      <w:rPr>
        <w:rFonts w:ascii="Microsoft YaHei" w:hAnsi="Microsoft YaHei" w:eastAsia="Microsoft YaHei" w:cs="Microsoft YaHei"/>
        <w:sz w:val="23"/>
        <w:szCs w:val="23"/>
        <w:spacing w:val="67"/>
      </w:rPr>
      <w:t xml:space="preserve"> </w:t>
    </w:r>
    <w:r>
      <w:rPr>
        <w:rFonts w:ascii="Microsoft YaHei" w:hAnsi="Microsoft YaHei" w:eastAsia="Microsoft YaHei" w:cs="Microsoft YaHei"/>
        <w:sz w:val="23"/>
        <w:szCs w:val="23"/>
        <w:spacing w:val="-4"/>
      </w:rPr>
      <w:t>代</w:t>
    </w:r>
    <w:r>
      <w:rPr>
        <w:rFonts w:ascii="Microsoft YaHei" w:hAnsi="Microsoft YaHei" w:eastAsia="Microsoft YaHei" w:cs="Microsoft YaHei"/>
        <w:sz w:val="23"/>
        <w:szCs w:val="23"/>
        <w:spacing w:val="4"/>
      </w:rPr>
      <w:t xml:space="preserve">  </w:t>
    </w:r>
    <w:r>
      <w:rPr>
        <w:rFonts w:ascii="Microsoft YaHei" w:hAnsi="Microsoft YaHei" w:eastAsia="Microsoft YaHei" w:cs="Microsoft YaHei"/>
        <w:sz w:val="23"/>
        <w:szCs w:val="23"/>
        <w:spacing w:val="-4"/>
      </w:rPr>
      <w:t>情  报</w:t>
    </w:r>
  </w:p>
  <w:p>
    <w:pPr>
      <w:pStyle w:val="BodyText"/>
      <w:ind w:left="3867"/>
      <w:spacing w:before="16" w:line="208" w:lineRule="auto"/>
      <w:rPr/>
    </w:pPr>
    <w:r>
      <w:rPr>
        <w:spacing w:val="-10"/>
      </w:rPr>
      <w:t>Journal</w:t>
    </w:r>
    <w:r>
      <w:rPr>
        <w:spacing w:val="-16"/>
      </w:rPr>
      <w:t xml:space="preserve"> </w:t>
    </w:r>
    <w:r>
      <w:rPr>
        <w:spacing w:val="-10"/>
      </w:rPr>
      <w:t>of</w:t>
    </w:r>
    <w:r>
      <w:rPr>
        <w:spacing w:val="-24"/>
      </w:rPr>
      <w:t xml:space="preserve"> </w:t>
    </w:r>
    <w:r>
      <w:rPr>
        <w:spacing w:val="-10"/>
      </w:rPr>
      <w:t>Modern</w:t>
    </w:r>
    <w:r>
      <w:rPr>
        <w:spacing w:val="-17"/>
      </w:rPr>
      <w:t xml:space="preserve"> </w:t>
    </w:r>
    <w:r>
      <w:rPr>
        <w:spacing w:val="-10"/>
      </w:rPr>
      <w:t>Inform</w:t>
    </w:r>
    <w:r>
      <w:rPr>
        <w:spacing w:val="-11"/>
      </w:rPr>
      <w:t>ation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54"/>
      <w:spacing w:before="27" w:line="212" w:lineRule="auto"/>
      <w:rPr/>
    </w:pPr>
    <w:r>
      <w:pict>
        <v:shape id="_x0000_s36" style="position:absolute;margin-left:57.379pt;margin-top:61.8485pt;mso-position-vertical-relative:page;mso-position-horizontal-relative:page;width:480.55pt;height:0.35pt;z-index:251671552;" o:allowincell="f" filled="false" strokecolor="#231F20" strokeweight="0.33pt" coordsize="9610,6" coordorigin="0,0" path="m0,3l9610,3e">
          <v:stroke joinstyle="miter" miterlimit="10"/>
        </v:shape>
      </w:pict>
    </w:r>
    <w:r>
      <w:rPr>
        <w:spacing w:val="3"/>
        <w:position w:val="1"/>
      </w:rPr>
      <w:t>2025</w:t>
    </w:r>
    <w:r>
      <w:rPr>
        <w:spacing w:val="-32"/>
        <w:position w:val="1"/>
      </w:rPr>
      <w:t xml:space="preserve"> </w:t>
    </w:r>
    <w:r>
      <w:rPr>
        <w:rFonts w:ascii="Microsoft YaHei" w:hAnsi="Microsoft YaHei" w:eastAsia="Microsoft YaHei" w:cs="Microsoft YaHei"/>
        <w:spacing w:val="3"/>
        <w:position w:val="1"/>
      </w:rPr>
      <w:t>年 </w:t>
    </w:r>
    <w:r>
      <w:rPr>
        <w:spacing w:val="3"/>
        <w:position w:val="1"/>
      </w:rPr>
      <w:t>9</w:t>
    </w:r>
    <w:r>
      <w:rPr>
        <w:spacing w:val="-32"/>
        <w:position w:val="1"/>
      </w:rPr>
      <w:t xml:space="preserve"> </w:t>
    </w:r>
    <w:r>
      <w:rPr>
        <w:rFonts w:ascii="Microsoft YaHei" w:hAnsi="Microsoft YaHei" w:eastAsia="Microsoft YaHei" w:cs="Microsoft YaHei"/>
        <w:spacing w:val="3"/>
        <w:position w:val="1"/>
      </w:rPr>
      <w:t>月                                </w:t>
    </w:r>
    <w:r>
      <w:rPr>
        <w:rFonts w:ascii="Microsoft YaHei" w:hAnsi="Microsoft YaHei" w:eastAsia="Microsoft YaHei" w:cs="Microsoft YaHei"/>
        <w:spacing w:val="3"/>
      </w:rPr>
      <w:t>引入有向联合图的谣言传播中关键节点群组检测研究           </w:t>
    </w:r>
    <w:r>
      <w:rPr>
        <w:rFonts w:ascii="Microsoft YaHei" w:hAnsi="Microsoft YaHei" w:eastAsia="Microsoft YaHei" w:cs="Microsoft YaHei"/>
        <w:spacing w:val="2"/>
      </w:rPr>
      <w:t xml:space="preserve">                        </w:t>
    </w:r>
    <w:r>
      <w:rPr>
        <w:position w:val="1"/>
      </w:rPr>
      <w:t>Sep</w:t>
    </w:r>
    <w:r>
      <w:rPr>
        <w:spacing w:val="2"/>
        <w:position w:val="1"/>
      </w:rPr>
      <w:t>.</w:t>
    </w:r>
    <w:r>
      <w:rPr>
        <w:spacing w:val="-45"/>
        <w:position w:val="1"/>
      </w:rPr>
      <w:t xml:space="preserve"> </w:t>
    </w:r>
    <w:r>
      <w:rPr>
        <w:spacing w:val="2"/>
        <w:position w:val="1"/>
      </w:rPr>
      <w:t>，2025</w:t>
    </w:r>
  </w:p>
  <w:p>
    <w:pPr>
      <w:pStyle w:val="BodyText"/>
      <w:ind w:right="20"/>
      <w:spacing w:line="184" w:lineRule="auto"/>
      <w:jc w:val="right"/>
      <w:rPr/>
    </w:pPr>
    <w:r>
      <w:rPr>
        <w:rFonts w:ascii="Microsoft YaHei" w:hAnsi="Microsoft YaHei" w:eastAsia="Microsoft YaHei" w:cs="Microsoft YaHei"/>
        <w:spacing w:val="-1"/>
      </w:rPr>
      <w:t>第 </w:t>
    </w:r>
    <w:r>
      <w:rPr>
        <w:spacing w:val="-1"/>
      </w:rPr>
      <w:t>45</w:t>
    </w:r>
    <w:r>
      <w:rPr>
        <w:spacing w:val="-34"/>
      </w:rPr>
      <w:t xml:space="preserve"> </w:t>
    </w:r>
    <w:r>
      <w:rPr>
        <w:rFonts w:ascii="Microsoft YaHei" w:hAnsi="Microsoft YaHei" w:eastAsia="Microsoft YaHei" w:cs="Microsoft YaHei"/>
        <w:spacing w:val="-1"/>
      </w:rPr>
      <w:t>卷第 </w:t>
    </w:r>
    <w:r>
      <w:rPr>
        <w:spacing w:val="-1"/>
      </w:rPr>
      <w:t>9</w:t>
    </w:r>
    <w:r>
      <w:rPr>
        <w:spacing w:val="-35"/>
      </w:rPr>
      <w:t xml:space="preserve"> </w:t>
    </w:r>
    <w:r>
      <w:rPr>
        <w:rFonts w:ascii="Microsoft YaHei" w:hAnsi="Microsoft YaHei" w:eastAsia="Microsoft YaHei" w:cs="Microsoft YaHei"/>
        <w:spacing w:val="-1"/>
      </w:rPr>
      <w:t>期                                    </w:t>
    </w:r>
    <w:r>
      <w:rPr>
        <w:rFonts w:ascii="Microsoft YaHei" w:hAnsi="Microsoft YaHei" w:eastAsia="Microsoft YaHei" w:cs="Microsoft YaHei"/>
        <w:spacing w:val="-2"/>
      </w:rPr>
      <w:t xml:space="preserve">                            </w:t>
    </w:r>
    <w:hyperlink w:history="true" r:id="rId1">
      <w:r>
        <w:rPr>
          <w:spacing w:val="-2"/>
        </w:rPr>
        <w:t>www.xdqb.net</w:t>
      </w:r>
      <w:r>
        <w:rPr>
          <w:spacing w:val="-2"/>
        </w:rPr>
        <w:t xml:space="preserve">                                       </w:t>
      </w:r>
      <w:r>
        <w:rPr>
          <w:spacing w:val="-2"/>
        </w:rPr>
        <w:t>Vol.</w:t>
      </w:r>
      <w:r>
        <w:rPr>
          <w:spacing w:val="-40"/>
        </w:rPr>
        <w:t xml:space="preserve"> </w:t>
      </w:r>
      <w:r>
        <w:rPr>
          <w:spacing w:val="-2"/>
        </w:rPr>
        <w:t>45</w:t>
      </w:r>
      <w:r>
        <w:rPr>
          <w:spacing w:val="10"/>
        </w:rPr>
        <w:t xml:space="preserve">  </w:t>
      </w:r>
      <w:r>
        <w:rPr>
          <w:spacing w:val="-2"/>
        </w:rPr>
        <w:t>No.</w:t>
      </w:r>
      <w:r>
        <w:rPr>
          <w:spacing w:val="-36"/>
        </w:rPr>
        <w:t xml:space="preserve"> </w:t>
      </w:r>
      <w:r>
        <w:rPr>
          <w:spacing w:val="-2"/>
        </w:rPr>
        <w:t>9</w:t>
      </w:r>
    </w:hyperlink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54"/>
      <w:spacing w:before="27" w:line="212" w:lineRule="auto"/>
      <w:rPr/>
    </w:pPr>
    <w:r>
      <w:pict>
        <v:shape id="_x0000_s40" style="position:absolute;margin-left:57.379pt;margin-top:61.8485pt;mso-position-vertical-relative:page;mso-position-horizontal-relative:page;width:480.55pt;height:0.35pt;z-index:251683840;" o:allowincell="f" filled="false" strokecolor="#231F20" strokeweight="0.33pt" coordsize="9610,6" coordorigin="0,0" path="m0,3l9610,3e">
          <v:stroke joinstyle="miter" miterlimit="10"/>
        </v:shape>
      </w:pict>
    </w:r>
    <w:r>
      <w:rPr>
        <w:spacing w:val="3"/>
        <w:position w:val="1"/>
      </w:rPr>
      <w:t>2025</w:t>
    </w:r>
    <w:r>
      <w:rPr>
        <w:spacing w:val="-32"/>
        <w:position w:val="1"/>
      </w:rPr>
      <w:t xml:space="preserve"> </w:t>
    </w:r>
    <w:r>
      <w:rPr>
        <w:rFonts w:ascii="Microsoft YaHei" w:hAnsi="Microsoft YaHei" w:eastAsia="Microsoft YaHei" w:cs="Microsoft YaHei"/>
        <w:spacing w:val="3"/>
        <w:position w:val="1"/>
      </w:rPr>
      <w:t>年 </w:t>
    </w:r>
    <w:r>
      <w:rPr>
        <w:spacing w:val="3"/>
        <w:position w:val="1"/>
      </w:rPr>
      <w:t>9</w:t>
    </w:r>
    <w:r>
      <w:rPr>
        <w:spacing w:val="-32"/>
        <w:position w:val="1"/>
      </w:rPr>
      <w:t xml:space="preserve"> </w:t>
    </w:r>
    <w:r>
      <w:rPr>
        <w:rFonts w:ascii="Microsoft YaHei" w:hAnsi="Microsoft YaHei" w:eastAsia="Microsoft YaHei" w:cs="Microsoft YaHei"/>
        <w:spacing w:val="3"/>
        <w:position w:val="1"/>
      </w:rPr>
      <w:t>月                                </w:t>
    </w:r>
    <w:r>
      <w:rPr>
        <w:rFonts w:ascii="Microsoft YaHei" w:hAnsi="Microsoft YaHei" w:eastAsia="Microsoft YaHei" w:cs="Microsoft YaHei"/>
        <w:spacing w:val="3"/>
      </w:rPr>
      <w:t>引入有向联合图的谣言传播中关键节点群组检测研究           </w:t>
    </w:r>
    <w:r>
      <w:rPr>
        <w:rFonts w:ascii="Microsoft YaHei" w:hAnsi="Microsoft YaHei" w:eastAsia="Microsoft YaHei" w:cs="Microsoft YaHei"/>
        <w:spacing w:val="2"/>
      </w:rPr>
      <w:t xml:space="preserve">                        </w:t>
    </w:r>
    <w:r>
      <w:rPr>
        <w:position w:val="1"/>
      </w:rPr>
      <w:t>Sep</w:t>
    </w:r>
    <w:r>
      <w:rPr>
        <w:spacing w:val="2"/>
        <w:position w:val="1"/>
      </w:rPr>
      <w:t>.</w:t>
    </w:r>
    <w:r>
      <w:rPr>
        <w:spacing w:val="-45"/>
        <w:position w:val="1"/>
      </w:rPr>
      <w:t xml:space="preserve"> </w:t>
    </w:r>
    <w:r>
      <w:rPr>
        <w:spacing w:val="2"/>
        <w:position w:val="1"/>
      </w:rPr>
      <w:t>，2025</w:t>
    </w:r>
  </w:p>
  <w:p>
    <w:pPr>
      <w:pStyle w:val="BodyText"/>
      <w:ind w:left="140"/>
      <w:spacing w:line="184" w:lineRule="auto"/>
      <w:rPr/>
    </w:pPr>
    <w:r>
      <w:rPr>
        <w:rFonts w:ascii="Microsoft YaHei" w:hAnsi="Microsoft YaHei" w:eastAsia="Microsoft YaHei" w:cs="Microsoft YaHei"/>
        <w:spacing w:val="-1"/>
      </w:rPr>
      <w:t>第 </w:t>
    </w:r>
    <w:r>
      <w:rPr>
        <w:spacing w:val="-1"/>
      </w:rPr>
      <w:t>45</w:t>
    </w:r>
    <w:r>
      <w:rPr>
        <w:spacing w:val="-34"/>
      </w:rPr>
      <w:t xml:space="preserve"> </w:t>
    </w:r>
    <w:r>
      <w:rPr>
        <w:rFonts w:ascii="Microsoft YaHei" w:hAnsi="Microsoft YaHei" w:eastAsia="Microsoft YaHei" w:cs="Microsoft YaHei"/>
        <w:spacing w:val="-1"/>
      </w:rPr>
      <w:t>卷第 </w:t>
    </w:r>
    <w:r>
      <w:rPr>
        <w:spacing w:val="-1"/>
      </w:rPr>
      <w:t>9</w:t>
    </w:r>
    <w:r>
      <w:rPr>
        <w:spacing w:val="-35"/>
      </w:rPr>
      <w:t xml:space="preserve"> </w:t>
    </w:r>
    <w:r>
      <w:rPr>
        <w:rFonts w:ascii="Microsoft YaHei" w:hAnsi="Microsoft YaHei" w:eastAsia="Microsoft YaHei" w:cs="Microsoft YaHei"/>
        <w:spacing w:val="-1"/>
      </w:rPr>
      <w:t>期                                    </w:t>
    </w:r>
    <w:r>
      <w:rPr>
        <w:rFonts w:ascii="Microsoft YaHei" w:hAnsi="Microsoft YaHei" w:eastAsia="Microsoft YaHei" w:cs="Microsoft YaHei"/>
        <w:spacing w:val="-2"/>
      </w:rPr>
      <w:t xml:space="preserve">                            </w:t>
    </w:r>
    <w:hyperlink w:history="true" r:id="rId1">
      <w:r>
        <w:rPr>
          <w:spacing w:val="-2"/>
        </w:rPr>
        <w:t>www.xdqb.net</w:t>
      </w:r>
      <w:r>
        <w:rPr>
          <w:spacing w:val="-2"/>
        </w:rPr>
        <w:t xml:space="preserve">                                       </w:t>
      </w:r>
      <w:r>
        <w:rPr>
          <w:spacing w:val="-2"/>
        </w:rPr>
        <w:t>Vol.</w:t>
      </w:r>
      <w:r>
        <w:rPr>
          <w:spacing w:val="-40"/>
        </w:rPr>
        <w:t xml:space="preserve"> </w:t>
      </w:r>
      <w:r>
        <w:rPr>
          <w:spacing w:val="-2"/>
        </w:rPr>
        <w:t>45</w:t>
      </w:r>
      <w:r>
        <w:rPr>
          <w:spacing w:val="10"/>
        </w:rPr>
        <w:t xml:space="preserve">  </w:t>
      </w:r>
      <w:r>
        <w:rPr>
          <w:spacing w:val="-2"/>
        </w:rPr>
        <w:t>No.</w:t>
      </w:r>
      <w:r>
        <w:rPr>
          <w:spacing w:val="-36"/>
        </w:rPr>
        <w:t xml:space="preserve"> </w:t>
      </w:r>
      <w:r>
        <w:rPr>
          <w:spacing w:val="-2"/>
        </w:rPr>
        <w:t>9</w:t>
      </w:r>
    </w:hyperlink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94"/>
      <w:spacing w:before="71" w:line="180" w:lineRule="auto"/>
      <w:rPr>
        <w:rFonts w:ascii="Microsoft YaHei" w:hAnsi="Microsoft YaHei" w:eastAsia="Microsoft YaHei" w:cs="Microsoft YaHei"/>
        <w:sz w:val="23"/>
        <w:szCs w:val="23"/>
      </w:rPr>
    </w:pPr>
    <w:r>
      <w:pict>
        <v:shape id="_x0000_s42" style="position:absolute;margin-left:57.379pt;margin-top:61.8485pt;mso-position-vertical-relative:page;mso-position-horizontal-relative:page;width:480.55pt;height:0.35pt;z-index:251688960;" o:allowincell="f" filled="false" strokecolor="#231F20" strokeweight="0.33pt" coordsize="9610,6" coordorigin="0,0" path="m0,3l9610,3e">
          <v:stroke joinstyle="miter" miterlimit="10"/>
        </v:shape>
      </w:pict>
    </w:r>
    <w:r>
      <w:pict>
        <v:shape id="_x0000_s44" style="position:absolute;margin-left:6.04896pt;margin-top:3.08852pt;mso-position-vertical-relative:text;mso-position-horizontal-relative:text;width:59.85pt;height:26.65pt;z-index:25168691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133"/>
                  <w:spacing w:before="20" w:line="182" w:lineRule="auto"/>
                  <w:rPr>
                    <w:rFonts w:ascii="Microsoft YaHei" w:hAnsi="Microsoft YaHei" w:eastAsia="Microsoft YaHei" w:cs="Microsoft YaHei"/>
                  </w:rPr>
                </w:pPr>
                <w:r>
                  <w:rPr/>
                  <w:t>2025</w:t>
                </w:r>
                <w:r>
                  <w:rPr>
                    <w:spacing w:val="-29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</w:rPr>
                  <w:t>年 </w:t>
                </w:r>
                <w:r>
                  <w:rPr/>
                  <w:t>9</w:t>
                </w:r>
                <w:r>
                  <w:rPr>
                    <w:spacing w:val="-32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</w:rPr>
                  <w:t>月</w:t>
                </w:r>
              </w:p>
              <w:p>
                <w:pPr>
                  <w:pStyle w:val="BodyText"/>
                  <w:ind w:left="20"/>
                  <w:spacing w:before="46" w:line="184" w:lineRule="auto"/>
                  <w:rPr>
                    <w:rFonts w:ascii="Microsoft YaHei" w:hAnsi="Microsoft YaHei" w:eastAsia="Microsoft YaHei" w:cs="Microsoft YaHei"/>
                  </w:rPr>
                </w:pPr>
                <w:r>
                  <w:rPr>
                    <w:rFonts w:ascii="Microsoft YaHei" w:hAnsi="Microsoft YaHei" w:eastAsia="Microsoft YaHei" w:cs="Microsoft YaHei"/>
                    <w:spacing w:val="2"/>
                  </w:rPr>
                  <w:t>第 </w:t>
                </w:r>
                <w:r>
                  <w:rPr>
                    <w:spacing w:val="2"/>
                  </w:rPr>
                  <w:t>45</w:t>
                </w:r>
                <w:r>
                  <w:rPr>
                    <w:spacing w:val="-33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pacing w:val="2"/>
                  </w:rPr>
                  <w:t>卷第 </w:t>
                </w:r>
                <w:r>
                  <w:rPr>
                    <w:spacing w:val="2"/>
                  </w:rPr>
                  <w:t>9</w:t>
                </w:r>
                <w:r>
                  <w:rPr>
                    <w:spacing w:val="-36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pacing w:val="2"/>
                  </w:rPr>
                  <w:t>期</w:t>
                </w:r>
              </w:p>
            </w:txbxContent>
          </v:textbox>
        </v:shape>
      </w:pict>
    </w:r>
    <w:r>
      <w:pict>
        <v:shape id="_x0000_s46" style="position:absolute;margin-left:433.41pt;margin-top:4.30709pt;mso-position-vertical-relative:text;mso-position-horizontal-relative:text;width:54.75pt;height:24.4pt;z-index:25168793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 w:right="20" w:firstLine="113"/>
                  <w:spacing w:before="19" w:line="254" w:lineRule="auto"/>
                  <w:rPr/>
                </w:pPr>
                <w:r>
                  <w:rPr>
                    <w:spacing w:val="-7"/>
                  </w:rPr>
                  <w:t>Sep.</w:t>
                </w:r>
                <w:r>
                  <w:rPr>
                    <w:spacing w:val="-45"/>
                  </w:rPr>
                  <w:t xml:space="preserve"> </w:t>
                </w:r>
                <w:r>
                  <w:rPr>
                    <w:spacing w:val="-7"/>
                  </w:rPr>
                  <w:t>，2025</w:t>
                </w:r>
                <w:r>
                  <w:rPr/>
                  <w:t xml:space="preserve"> </w:t>
                </w:r>
                <w:r>
                  <w:rPr>
                    <w:spacing w:val="-8"/>
                  </w:rPr>
                  <w:t>Vol.</w:t>
                </w:r>
                <w:r>
                  <w:rPr>
                    <w:spacing w:val="-40"/>
                  </w:rPr>
                  <w:t xml:space="preserve"> </w:t>
                </w:r>
                <w:r>
                  <w:rPr>
                    <w:spacing w:val="-8"/>
                  </w:rPr>
                  <w:t>45</w:t>
                </w:r>
                <w:r>
                  <w:rPr>
                    <w:spacing w:val="10"/>
                  </w:rPr>
                  <w:t xml:space="preserve">  </w:t>
                </w:r>
                <w:r>
                  <w:rPr>
                    <w:spacing w:val="-8"/>
                  </w:rPr>
                  <w:t>No.</w:t>
                </w:r>
                <w:r>
                  <w:rPr>
                    <w:spacing w:val="-37"/>
                  </w:rPr>
                  <w:t xml:space="preserve"> </w:t>
                </w:r>
                <w:r>
                  <w:rPr>
                    <w:spacing w:val="-8"/>
                  </w:rPr>
                  <w:t>9</w:t>
                </w:r>
              </w:p>
            </w:txbxContent>
          </v:textbox>
        </v:shape>
      </w:pict>
    </w:r>
    <w:r>
      <w:rPr>
        <w:rFonts w:ascii="Microsoft YaHei" w:hAnsi="Microsoft YaHei" w:eastAsia="Microsoft YaHei" w:cs="Microsoft YaHei"/>
        <w:sz w:val="23"/>
        <w:szCs w:val="23"/>
        <w:spacing w:val="-4"/>
      </w:rPr>
      <w:t>现</w:t>
    </w:r>
    <w:r>
      <w:rPr>
        <w:rFonts w:ascii="Microsoft YaHei" w:hAnsi="Microsoft YaHei" w:eastAsia="Microsoft YaHei" w:cs="Microsoft YaHei"/>
        <w:sz w:val="23"/>
        <w:szCs w:val="23"/>
        <w:spacing w:val="67"/>
      </w:rPr>
      <w:t xml:space="preserve"> </w:t>
    </w:r>
    <w:r>
      <w:rPr>
        <w:rFonts w:ascii="Microsoft YaHei" w:hAnsi="Microsoft YaHei" w:eastAsia="Microsoft YaHei" w:cs="Microsoft YaHei"/>
        <w:sz w:val="23"/>
        <w:szCs w:val="23"/>
        <w:spacing w:val="-4"/>
      </w:rPr>
      <w:t>代</w:t>
    </w:r>
    <w:r>
      <w:rPr>
        <w:rFonts w:ascii="Microsoft YaHei" w:hAnsi="Microsoft YaHei" w:eastAsia="Microsoft YaHei" w:cs="Microsoft YaHei"/>
        <w:sz w:val="23"/>
        <w:szCs w:val="23"/>
        <w:spacing w:val="4"/>
      </w:rPr>
      <w:t xml:space="preserve">  </w:t>
    </w:r>
    <w:r>
      <w:rPr>
        <w:rFonts w:ascii="Microsoft YaHei" w:hAnsi="Microsoft YaHei" w:eastAsia="Microsoft YaHei" w:cs="Microsoft YaHei"/>
        <w:sz w:val="23"/>
        <w:szCs w:val="23"/>
        <w:spacing w:val="-4"/>
      </w:rPr>
      <w:t>情  报</w:t>
    </w:r>
  </w:p>
  <w:p>
    <w:pPr>
      <w:pStyle w:val="BodyText"/>
      <w:ind w:left="3867"/>
      <w:spacing w:before="16" w:line="208" w:lineRule="auto"/>
      <w:rPr/>
    </w:pPr>
    <w:r>
      <w:rPr>
        <w:spacing w:val="-10"/>
      </w:rPr>
      <w:t>Journal</w:t>
    </w:r>
    <w:r>
      <w:rPr>
        <w:spacing w:val="-16"/>
      </w:rPr>
      <w:t xml:space="preserve"> </w:t>
    </w:r>
    <w:r>
      <w:rPr>
        <w:spacing w:val="-10"/>
      </w:rPr>
      <w:t>of</w:t>
    </w:r>
    <w:r>
      <w:rPr>
        <w:spacing w:val="-24"/>
      </w:rPr>
      <w:t xml:space="preserve"> </w:t>
    </w:r>
    <w:r>
      <w:rPr>
        <w:spacing w:val="-10"/>
      </w:rPr>
      <w:t>Modern</w:t>
    </w:r>
    <w:r>
      <w:rPr>
        <w:spacing w:val="-17"/>
      </w:rPr>
      <w:t xml:space="preserve"> </w:t>
    </w:r>
    <w:r>
      <w:rPr>
        <w:spacing w:val="-10"/>
      </w:rPr>
      <w:t>Inform</w:t>
    </w:r>
    <w:r>
      <w:rPr>
        <w:spacing w:val="-11"/>
      </w:rPr>
      <w:t>ation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S Gothic" w:hAnsi="MS Gothic" w:eastAsia="MS Gothic" w:cs="MS Gothic"/>
      <w:sz w:val="17"/>
      <w:szCs w:val="17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S Gothic" w:hAnsi="MS Gothic" w:eastAsia="MS Gothic" w:cs="MS Gothic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3" Type="http://schemas.openxmlformats.org/officeDocument/2006/relationships/fontTable" Target="fontTable.xml"/><Relationship Id="rId92" Type="http://schemas.openxmlformats.org/officeDocument/2006/relationships/styles" Target="styles.xml"/><Relationship Id="rId91" Type="http://schemas.openxmlformats.org/officeDocument/2006/relationships/settings" Target="settings.xml"/><Relationship Id="rId90" Type="http://schemas.openxmlformats.org/officeDocument/2006/relationships/image" Target="media/image71.png"/><Relationship Id="rId9" Type="http://schemas.openxmlformats.org/officeDocument/2006/relationships/image" Target="media/image4.jpeg"/><Relationship Id="rId89" Type="http://schemas.openxmlformats.org/officeDocument/2006/relationships/image" Target="media/image70.png"/><Relationship Id="rId88" Type="http://schemas.openxmlformats.org/officeDocument/2006/relationships/image" Target="media/image69.png"/><Relationship Id="rId87" Type="http://schemas.openxmlformats.org/officeDocument/2006/relationships/image" Target="media/image68.png"/><Relationship Id="rId86" Type="http://schemas.openxmlformats.org/officeDocument/2006/relationships/image" Target="media/image67.png"/><Relationship Id="rId85" Type="http://schemas.openxmlformats.org/officeDocument/2006/relationships/image" Target="media/image66.png"/><Relationship Id="rId84" Type="http://schemas.openxmlformats.org/officeDocument/2006/relationships/image" Target="media/image65.png"/><Relationship Id="rId83" Type="http://schemas.openxmlformats.org/officeDocument/2006/relationships/image" Target="media/image64.png"/><Relationship Id="rId82" Type="http://schemas.openxmlformats.org/officeDocument/2006/relationships/image" Target="media/image63.png"/><Relationship Id="rId81" Type="http://schemas.openxmlformats.org/officeDocument/2006/relationships/image" Target="media/image62.png"/><Relationship Id="rId80" Type="http://schemas.openxmlformats.org/officeDocument/2006/relationships/image" Target="media/image61.png"/><Relationship Id="rId8" Type="http://schemas.openxmlformats.org/officeDocument/2006/relationships/footer" Target="footer2.xml"/><Relationship Id="rId79" Type="http://schemas.openxmlformats.org/officeDocument/2006/relationships/image" Target="media/image60.png"/><Relationship Id="rId78" Type="http://schemas.openxmlformats.org/officeDocument/2006/relationships/image" Target="media/image59.png"/><Relationship Id="rId77" Type="http://schemas.openxmlformats.org/officeDocument/2006/relationships/image" Target="media/image58.png"/><Relationship Id="rId76" Type="http://schemas.openxmlformats.org/officeDocument/2006/relationships/image" Target="media/image57.png"/><Relationship Id="rId75" Type="http://schemas.openxmlformats.org/officeDocument/2006/relationships/image" Target="media/image56.png"/><Relationship Id="rId74" Type="http://schemas.openxmlformats.org/officeDocument/2006/relationships/image" Target="media/image55.png"/><Relationship Id="rId73" Type="http://schemas.openxmlformats.org/officeDocument/2006/relationships/image" Target="media/image54.png"/><Relationship Id="rId72" Type="http://schemas.openxmlformats.org/officeDocument/2006/relationships/image" Target="media/image53.png"/><Relationship Id="rId71" Type="http://schemas.openxmlformats.org/officeDocument/2006/relationships/image" Target="media/image52.png"/><Relationship Id="rId70" Type="http://schemas.openxmlformats.org/officeDocument/2006/relationships/image" Target="media/image51.png"/><Relationship Id="rId7" Type="http://schemas.openxmlformats.org/officeDocument/2006/relationships/header" Target="header3.xml"/><Relationship Id="rId69" Type="http://schemas.openxmlformats.org/officeDocument/2006/relationships/image" Target="media/image50.png"/><Relationship Id="rId68" Type="http://schemas.openxmlformats.org/officeDocument/2006/relationships/image" Target="media/image49.png"/><Relationship Id="rId67" Type="http://schemas.openxmlformats.org/officeDocument/2006/relationships/image" Target="media/image48.png"/><Relationship Id="rId66" Type="http://schemas.openxmlformats.org/officeDocument/2006/relationships/image" Target="media/image47.png"/><Relationship Id="rId65" Type="http://schemas.openxmlformats.org/officeDocument/2006/relationships/image" Target="media/image46.png"/><Relationship Id="rId64" Type="http://schemas.openxmlformats.org/officeDocument/2006/relationships/image" Target="media/image45.png"/><Relationship Id="rId63" Type="http://schemas.openxmlformats.org/officeDocument/2006/relationships/image" Target="media/image44.png"/><Relationship Id="rId62" Type="http://schemas.openxmlformats.org/officeDocument/2006/relationships/image" Target="media/image43.png"/><Relationship Id="rId61" Type="http://schemas.openxmlformats.org/officeDocument/2006/relationships/image" Target="media/image42.png"/><Relationship Id="rId60" Type="http://schemas.openxmlformats.org/officeDocument/2006/relationships/image" Target="media/image41.png"/><Relationship Id="rId6" Type="http://schemas.openxmlformats.org/officeDocument/2006/relationships/footer" Target="footer1.xml"/><Relationship Id="rId59" Type="http://schemas.openxmlformats.org/officeDocument/2006/relationships/image" Target="media/image40.png"/><Relationship Id="rId58" Type="http://schemas.openxmlformats.org/officeDocument/2006/relationships/image" Target="media/image39.png"/><Relationship Id="rId57" Type="http://schemas.openxmlformats.org/officeDocument/2006/relationships/image" Target="media/image38.png"/><Relationship Id="rId56" Type="http://schemas.openxmlformats.org/officeDocument/2006/relationships/image" Target="media/image37.png"/><Relationship Id="rId55" Type="http://schemas.openxmlformats.org/officeDocument/2006/relationships/image" Target="media/image36.png"/><Relationship Id="rId54" Type="http://schemas.openxmlformats.org/officeDocument/2006/relationships/image" Target="media/image35.png"/><Relationship Id="rId53" Type="http://schemas.openxmlformats.org/officeDocument/2006/relationships/image" Target="media/image34.png"/><Relationship Id="rId52" Type="http://schemas.openxmlformats.org/officeDocument/2006/relationships/image" Target="media/image33.png"/><Relationship Id="rId51" Type="http://schemas.openxmlformats.org/officeDocument/2006/relationships/image" Target="media/image32.png"/><Relationship Id="rId50" Type="http://schemas.openxmlformats.org/officeDocument/2006/relationships/image" Target="media/image31.png"/><Relationship Id="rId5" Type="http://schemas.openxmlformats.org/officeDocument/2006/relationships/header" Target="header2.xml"/><Relationship Id="rId49" Type="http://schemas.openxmlformats.org/officeDocument/2006/relationships/image" Target="media/image30.png"/><Relationship Id="rId48" Type="http://schemas.openxmlformats.org/officeDocument/2006/relationships/image" Target="media/image29.png"/><Relationship Id="rId47" Type="http://schemas.openxmlformats.org/officeDocument/2006/relationships/image" Target="media/image28.png"/><Relationship Id="rId46" Type="http://schemas.openxmlformats.org/officeDocument/2006/relationships/image" Target="media/image27.png"/><Relationship Id="rId45" Type="http://schemas.openxmlformats.org/officeDocument/2006/relationships/image" Target="media/image26.png"/><Relationship Id="rId44" Type="http://schemas.openxmlformats.org/officeDocument/2006/relationships/image" Target="media/image25.png"/><Relationship Id="rId43" Type="http://schemas.openxmlformats.org/officeDocument/2006/relationships/footer" Target="footer7.xml"/><Relationship Id="rId42" Type="http://schemas.openxmlformats.org/officeDocument/2006/relationships/header" Target="header9.xml"/><Relationship Id="rId41" Type="http://schemas.openxmlformats.org/officeDocument/2006/relationships/hyperlink" Target="https://www.cnnic.cn" TargetMode="External"/><Relationship Id="rId40" Type="http://schemas.openxmlformats.org/officeDocument/2006/relationships/hyperlink" Target="https&#65306;" TargetMode="External"/><Relationship Id="rId4" Type="http://schemas.openxmlformats.org/officeDocument/2006/relationships/image" Target="media/image3.png"/><Relationship Id="rId39" Type="http://schemas.openxmlformats.org/officeDocument/2006/relationships/footer" Target="footer6.xml"/><Relationship Id="rId38" Type="http://schemas.openxmlformats.org/officeDocument/2006/relationships/header" Target="header8.xml"/><Relationship Id="rId37" Type="http://schemas.openxmlformats.org/officeDocument/2006/relationships/image" Target="media/image24.jpeg"/><Relationship Id="rId36" Type="http://schemas.openxmlformats.org/officeDocument/2006/relationships/image" Target="media/image23.jpeg"/><Relationship Id="rId35" Type="http://schemas.openxmlformats.org/officeDocument/2006/relationships/image" Target="media/image22.jpeg"/><Relationship Id="rId34" Type="http://schemas.openxmlformats.org/officeDocument/2006/relationships/image" Target="media/image21.jpeg"/><Relationship Id="rId33" Type="http://schemas.openxmlformats.org/officeDocument/2006/relationships/hyperlink" Target="https://www.xdqb.netVol.45No.9" TargetMode="External"/><Relationship Id="rId32" Type="http://schemas.openxmlformats.org/officeDocument/2006/relationships/header" Target="header7.xml"/><Relationship Id="rId31" Type="http://schemas.openxmlformats.org/officeDocument/2006/relationships/image" Target="media/image20.jpeg"/><Relationship Id="rId30" Type="http://schemas.openxmlformats.org/officeDocument/2006/relationships/image" Target="media/image19.png"/><Relationship Id="rId3" Type="http://schemas.openxmlformats.org/officeDocument/2006/relationships/image" Target="media/image2.png"/><Relationship Id="rId29" Type="http://schemas.openxmlformats.org/officeDocument/2006/relationships/image" Target="media/image18.png"/><Relationship Id="rId28" Type="http://schemas.openxmlformats.org/officeDocument/2006/relationships/image" Target="media/image17.png"/><Relationship Id="rId27" Type="http://schemas.openxmlformats.org/officeDocument/2006/relationships/image" Target="media/image16.png"/><Relationship Id="rId26" Type="http://schemas.openxmlformats.org/officeDocument/2006/relationships/image" Target="media/image15.png"/><Relationship Id="rId25" Type="http://schemas.openxmlformats.org/officeDocument/2006/relationships/footer" Target="footer5.xml"/><Relationship Id="rId24" Type="http://schemas.openxmlformats.org/officeDocument/2006/relationships/header" Target="header6.xml"/><Relationship Id="rId23" Type="http://schemas.openxmlformats.org/officeDocument/2006/relationships/image" Target="media/image14.jpeg"/><Relationship Id="rId22" Type="http://schemas.openxmlformats.org/officeDocument/2006/relationships/image" Target="media/image13.png"/><Relationship Id="rId21" Type="http://schemas.openxmlformats.org/officeDocument/2006/relationships/image" Target="media/image12.png"/><Relationship Id="rId20" Type="http://schemas.openxmlformats.org/officeDocument/2006/relationships/image" Target="media/image11.png"/><Relationship Id="rId2" Type="http://schemas.openxmlformats.org/officeDocument/2006/relationships/image" Target="media/image1.png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footer" Target="footer4.xml"/><Relationship Id="rId14" Type="http://schemas.openxmlformats.org/officeDocument/2006/relationships/header" Target="header5.xml"/><Relationship Id="rId13" Type="http://schemas.openxmlformats.org/officeDocument/2006/relationships/image" Target="media/image6.jpeg"/><Relationship Id="rId12" Type="http://schemas.openxmlformats.org/officeDocument/2006/relationships/image" Target="media/image5.jpeg"/><Relationship Id="rId11" Type="http://schemas.openxmlformats.org/officeDocument/2006/relationships/footer" Target="footer3.xml"/><Relationship Id="rId10" Type="http://schemas.openxmlformats.org/officeDocument/2006/relationships/header" Target="header4.xml"/><Relationship Id="rId1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xdqb.netVol.45No.9" TargetMode="External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xdqb.netVol.45No.9" TargetMode="External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xdqb.netVol.45No.9" TargetMode="External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xdqb.netVol.45No.9" TargetMode="Externa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Adobe Acrobat Pro 10.1.2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2025-08-28T15:42:10Z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2026-05-22T01:06:12</vt:filetime>
  </property>
</Properties>
</file>