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4110"/>
        <w:spacing w:line="469" w:lineRule="exact"/>
        <w:rPr/>
      </w:pPr>
      <w:r>
        <w:pict>
          <v:shape id="_x0000_s2" style="position:absolute;margin-left:104.508pt;margin-top:191.244pt;mso-position-vertical-relative:page;mso-position-horizontal-relative:page;width:18.2pt;height:104pt;z-index:251659264;" o:allowincell="f" filled="false" stroked="false" type="#_x0000_t202">
            <v:fill on="false"/>
            <v:stroke on="false"/>
            <v:path/>
            <v:imagedata o:title=""/>
            <o:lock v:ext="edit" aspectratio="false"/>
            <v:textbox inset="0mm,0mm,0mm,0mm" style="layout-flow:vertical-ideographic;">
              <w:txbxContent>
                <w:p>
                  <w:pPr>
                    <w:pStyle w:val="BodyText"/>
                    <w:ind w:left="20"/>
                    <w:spacing w:before="20" w:line="200" w:lineRule="auto"/>
                    <w:rPr>
                      <w:sz w:val="29"/>
                      <w:szCs w:val="29"/>
                    </w:rPr>
                  </w:pPr>
                  <w:r>
                    <w:rPr>
                      <w:sz w:val="29"/>
                      <w:szCs w:val="29"/>
                      <w:spacing w:val="39"/>
                    </w:rPr>
                    <w:t>常江王鸿坤</w:t>
                  </w:r>
                  <w:r>
                    <w:rPr>
                      <w:sz w:val="29"/>
                      <w:szCs w:val="29"/>
                      <w:spacing w:val="-81"/>
                    </w:rPr>
                    <w:t xml:space="preserve"> </w:t>
                  </w:r>
                  <w:r>
                    <w:rPr>
                      <w:sz w:val="29"/>
                      <w:szCs w:val="29"/>
                      <w:spacing w:val="39"/>
                    </w:rPr>
                    <w:t>一</w:t>
                  </w:r>
                </w:p>
              </w:txbxContent>
            </v:textbox>
          </v:shape>
        </w:pict>
      </w:r>
      <w:r>
        <w:rPr>
          <w:position w:val="-9"/>
        </w:rPr>
        <w:drawing>
          <wp:inline distT="0" distB="0" distL="0" distR="0">
            <wp:extent cx="3575018" cy="298395"/>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575018" cy="298395"/>
                    </a:xfrm>
                    <a:prstGeom prst="rect">
                      <a:avLst/>
                    </a:prstGeom>
                  </pic:spPr>
                </pic:pic>
              </a:graphicData>
            </a:graphic>
          </wp:inline>
        </w:drawing>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left="5"/>
        <w:spacing w:before="127" w:line="221" w:lineRule="auto"/>
        <w:outlineLvl w:val="0"/>
        <w:rPr>
          <w:rFonts w:ascii="SimHei" w:hAnsi="SimHei" w:eastAsia="SimHei" w:cs="SimHei"/>
          <w:sz w:val="39"/>
          <w:szCs w:val="39"/>
        </w:rPr>
      </w:pPr>
      <w:r>
        <w:rPr>
          <w:rFonts w:ascii="SimHei" w:hAnsi="SimHei" w:eastAsia="SimHei" w:cs="SimHei"/>
          <w:sz w:val="39"/>
          <w:szCs w:val="39"/>
          <w:b/>
          <w:bCs/>
          <w:spacing w:val="21"/>
        </w:rPr>
        <w:t>当人工智能拥有想象力：从后人类媒介到新文艺复兴</w:t>
      </w:r>
    </w:p>
    <w:p>
      <w:pPr>
        <w:spacing w:before="104"/>
        <w:rPr/>
      </w:pPr>
      <w:r/>
    </w:p>
    <w:p>
      <w:pPr>
        <w:spacing w:before="103"/>
        <w:rPr/>
      </w:pPr>
      <w:r/>
    </w:p>
    <w:p>
      <w:pPr>
        <w:sectPr>
          <w:pgSz w:w="11560" w:h="16260"/>
          <w:pgMar w:top="930" w:right="865" w:bottom="0" w:left="930" w:header="0" w:footer="0" w:gutter="0"/>
          <w:cols w:equalWidth="0" w:num="1">
            <w:col w:w="9765" w:space="0"/>
          </w:cols>
        </w:sectPr>
        <w:rPr/>
      </w:pPr>
    </w:p>
    <w:p>
      <w:pPr>
        <w:spacing w:before="9"/>
        <w:rPr/>
      </w:pPr>
      <w:r/>
    </w:p>
    <w:p>
      <w:pPr>
        <w:spacing w:before="9"/>
        <w:rPr/>
      </w:pPr>
      <w:r/>
    </w:p>
    <w:p>
      <w:pPr>
        <w:spacing w:before="9"/>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line="14" w:lineRule="auto"/>
        <w:rPr>
          <w:rFonts w:ascii="Arial"/>
          <w:sz w:val="2"/>
        </w:rPr>
      </w:pPr>
      <w:r>
        <w:rPr>
          <w:rFonts w:ascii="Arial" w:hAnsi="Arial" w:eastAsia="Arial" w:cs="Arial"/>
          <w:sz w:val="2"/>
          <w:szCs w:val="2"/>
        </w:rPr>
        <w:br w:type="column"/>
      </w:r>
    </w:p>
    <w:p>
      <w:pPr>
        <w:ind w:left="86" w:right="1217" w:hanging="87"/>
        <w:spacing w:before="35" w:line="298" w:lineRule="auto"/>
        <w:jc w:val="both"/>
        <w:rPr>
          <w:rFonts w:ascii="KaiTi" w:hAnsi="KaiTi" w:eastAsia="KaiTi" w:cs="KaiTi"/>
          <w:sz w:val="18"/>
          <w:szCs w:val="18"/>
        </w:rPr>
      </w:pPr>
      <w:r>
        <w:rPr>
          <w:rFonts w:ascii="SimHei" w:hAnsi="SimHei" w:eastAsia="SimHei" w:cs="SimHei"/>
          <w:sz w:val="18"/>
          <w:szCs w:val="18"/>
          <w:b/>
          <w:bCs/>
        </w:rPr>
        <w:t>【内容摘要】</w:t>
      </w:r>
      <w:r>
        <w:rPr>
          <w:rFonts w:ascii="SimHei" w:hAnsi="SimHei" w:eastAsia="SimHei" w:cs="SimHei"/>
          <w:sz w:val="18"/>
          <w:szCs w:val="18"/>
          <w:spacing w:val="43"/>
        </w:rPr>
        <w:t xml:space="preserve"> </w:t>
      </w:r>
      <w:r>
        <w:rPr>
          <w:rFonts w:ascii="KaiTi" w:hAnsi="KaiTi" w:eastAsia="KaiTi" w:cs="KaiTi"/>
          <w:sz w:val="18"/>
          <w:szCs w:val="18"/>
        </w:rPr>
        <w:t>随着人工智能进化出“想象力”,媒介文化也拥有了新的</w:t>
      </w:r>
      <w:r>
        <w:rPr>
          <w:rFonts w:ascii="KaiTi" w:hAnsi="KaiTi" w:eastAsia="KaiTi" w:cs="KaiTi"/>
          <w:sz w:val="18"/>
          <w:szCs w:val="18"/>
        </w:rPr>
        <w:t xml:space="preserve"> </w:t>
      </w:r>
      <w:r>
        <w:rPr>
          <w:rFonts w:ascii="KaiTi" w:hAnsi="KaiTi" w:eastAsia="KaiTi" w:cs="KaiTi"/>
          <w:sz w:val="18"/>
          <w:szCs w:val="18"/>
          <w:spacing w:val="4"/>
        </w:rPr>
        <w:t>演进方向。从技术原理来看，文生视频大模型</w:t>
      </w:r>
      <w:r>
        <w:rPr>
          <w:rFonts w:ascii="Times New Roman" w:hAnsi="Times New Roman" w:eastAsia="Times New Roman" w:cs="Times New Roman"/>
          <w:sz w:val="18"/>
          <w:szCs w:val="18"/>
        </w:rPr>
        <w:t>Sora</w:t>
      </w:r>
      <w:r>
        <w:rPr>
          <w:rFonts w:ascii="Times New Roman" w:hAnsi="Times New Roman" w:eastAsia="Times New Roman" w:cs="Times New Roman"/>
          <w:sz w:val="18"/>
          <w:szCs w:val="18"/>
          <w:spacing w:val="4"/>
        </w:rPr>
        <w:t xml:space="preserve"> </w:t>
      </w:r>
      <w:r>
        <w:rPr>
          <w:rFonts w:ascii="KaiTi" w:hAnsi="KaiTi" w:eastAsia="KaiTi" w:cs="KaiTi"/>
          <w:sz w:val="18"/>
          <w:szCs w:val="18"/>
          <w:spacing w:val="4"/>
        </w:rPr>
        <w:t>的自动化视频生成</w:t>
      </w:r>
      <w:r>
        <w:rPr>
          <w:rFonts w:ascii="KaiTi" w:hAnsi="KaiTi" w:eastAsia="KaiTi" w:cs="KaiTi"/>
          <w:sz w:val="18"/>
          <w:szCs w:val="18"/>
          <w:spacing w:val="9"/>
        </w:rPr>
        <w:t xml:space="preserve"> </w:t>
      </w:r>
      <w:r>
        <w:rPr>
          <w:rFonts w:ascii="KaiTi" w:hAnsi="KaiTi" w:eastAsia="KaiTi" w:cs="KaiTi"/>
          <w:sz w:val="18"/>
          <w:szCs w:val="18"/>
          <w:spacing w:val="-2"/>
        </w:rPr>
        <w:t>机制包括人机对话、自主涌现和叙事转化三个层次，建立起同时涵盖对</w:t>
      </w:r>
      <w:r>
        <w:rPr>
          <w:rFonts w:ascii="KaiTi" w:hAnsi="KaiTi" w:eastAsia="KaiTi" w:cs="KaiTi"/>
          <w:sz w:val="18"/>
          <w:szCs w:val="18"/>
          <w:spacing w:val="18"/>
        </w:rPr>
        <w:t xml:space="preserve"> </w:t>
      </w:r>
      <w:r>
        <w:rPr>
          <w:rFonts w:ascii="KaiTi" w:hAnsi="KaiTi" w:eastAsia="KaiTi" w:cs="KaiTi"/>
          <w:sz w:val="18"/>
          <w:szCs w:val="18"/>
          <w:spacing w:val="-1"/>
        </w:rPr>
        <w:t>客观世界进行模仿、仿真和拟像的完整媒介再现体</w:t>
      </w:r>
      <w:r>
        <w:rPr>
          <w:rFonts w:ascii="KaiTi" w:hAnsi="KaiTi" w:eastAsia="KaiTi" w:cs="KaiTi"/>
          <w:sz w:val="18"/>
          <w:szCs w:val="18"/>
          <w:spacing w:val="-2"/>
        </w:rPr>
        <w:t>系，这意味着它已经</w:t>
      </w:r>
      <w:r>
        <w:rPr>
          <w:rFonts w:ascii="KaiTi" w:hAnsi="KaiTi" w:eastAsia="KaiTi" w:cs="KaiTi"/>
          <w:sz w:val="18"/>
          <w:szCs w:val="18"/>
        </w:rPr>
        <w:t xml:space="preserve"> </w:t>
      </w:r>
      <w:r>
        <w:rPr>
          <w:rFonts w:ascii="KaiTi" w:hAnsi="KaiTi" w:eastAsia="KaiTi" w:cs="KaiTi"/>
          <w:sz w:val="18"/>
          <w:szCs w:val="18"/>
          <w:spacing w:val="5"/>
        </w:rPr>
        <w:t>获得了与一种人类想象力极为相近的文化势能。生成式人工智能作为</w:t>
      </w:r>
      <w:r>
        <w:rPr>
          <w:rFonts w:ascii="KaiTi" w:hAnsi="KaiTi" w:eastAsia="KaiTi" w:cs="KaiTi"/>
          <w:sz w:val="18"/>
          <w:szCs w:val="18"/>
          <w:spacing w:val="4"/>
        </w:rPr>
        <w:t xml:space="preserve"> </w:t>
      </w:r>
      <w:r>
        <w:rPr>
          <w:rFonts w:ascii="KaiTi" w:hAnsi="KaiTi" w:eastAsia="KaiTi" w:cs="KaiTi"/>
          <w:sz w:val="18"/>
          <w:szCs w:val="18"/>
          <w:spacing w:val="-2"/>
        </w:rPr>
        <w:t>关键技术类行动者使数字媒体生态发生感官转向，通过将人类经验结构</w:t>
      </w:r>
      <w:r>
        <w:rPr>
          <w:rFonts w:ascii="KaiTi" w:hAnsi="KaiTi" w:eastAsia="KaiTi" w:cs="KaiTi"/>
          <w:sz w:val="18"/>
          <w:szCs w:val="18"/>
          <w:spacing w:val="6"/>
        </w:rPr>
        <w:t xml:space="preserve"> </w:t>
      </w:r>
      <w:r>
        <w:rPr>
          <w:rFonts w:ascii="KaiTi" w:hAnsi="KaiTi" w:eastAsia="KaiTi" w:cs="KaiTi"/>
          <w:sz w:val="18"/>
          <w:szCs w:val="18"/>
          <w:spacing w:val="-1"/>
        </w:rPr>
        <w:t>剥离其原始参照系的方式制造了全球媒介文化的后人类状况。不过，后</w:t>
      </w:r>
      <w:r>
        <w:rPr>
          <w:rFonts w:ascii="KaiTi" w:hAnsi="KaiTi" w:eastAsia="KaiTi" w:cs="KaiTi"/>
          <w:sz w:val="18"/>
          <w:szCs w:val="18"/>
          <w:spacing w:val="17"/>
        </w:rPr>
        <w:t xml:space="preserve"> </w:t>
      </w:r>
      <w:r>
        <w:rPr>
          <w:rFonts w:ascii="KaiTi" w:hAnsi="KaiTi" w:eastAsia="KaiTi" w:cs="KaiTi"/>
          <w:sz w:val="18"/>
          <w:szCs w:val="18"/>
          <w:spacing w:val="4"/>
        </w:rPr>
        <w:t>人类媒介文化的离身性和自我指涉性特征也为人本主义的媒介行动和</w:t>
      </w:r>
      <w:r>
        <w:rPr>
          <w:rFonts w:ascii="KaiTi" w:hAnsi="KaiTi" w:eastAsia="KaiTi" w:cs="KaiTi"/>
          <w:sz w:val="18"/>
          <w:szCs w:val="18"/>
          <w:spacing w:val="15"/>
        </w:rPr>
        <w:t xml:space="preserve"> </w:t>
      </w:r>
      <w:r>
        <w:rPr>
          <w:rFonts w:ascii="KaiTi" w:hAnsi="KaiTi" w:eastAsia="KaiTi" w:cs="KaiTi"/>
          <w:sz w:val="18"/>
          <w:szCs w:val="18"/>
          <w:spacing w:val="-1"/>
        </w:rPr>
        <w:t>艺术生产预留了空间，呼唤旨在反拨机器逻辑、激活人类在各个思想范</w:t>
      </w:r>
      <w:r>
        <w:rPr>
          <w:rFonts w:ascii="KaiTi" w:hAnsi="KaiTi" w:eastAsia="KaiTi" w:cs="KaiTi"/>
          <w:sz w:val="18"/>
          <w:szCs w:val="18"/>
          <w:spacing w:val="8"/>
        </w:rPr>
        <w:t xml:space="preserve"> </w:t>
      </w:r>
      <w:r>
        <w:rPr>
          <w:rFonts w:ascii="KaiTi" w:hAnsi="KaiTi" w:eastAsia="KaiTi" w:cs="KaiTi"/>
          <w:sz w:val="18"/>
          <w:szCs w:val="18"/>
          <w:spacing w:val="-10"/>
        </w:rPr>
        <w:t>畴创造力的“新文艺复兴”。</w:t>
      </w:r>
    </w:p>
    <w:p>
      <w:pPr>
        <w:spacing w:line="269" w:lineRule="auto"/>
        <w:rPr>
          <w:rFonts w:ascii="Arial"/>
          <w:sz w:val="21"/>
        </w:rPr>
      </w:pPr>
      <w:r/>
    </w:p>
    <w:p>
      <w:pPr>
        <w:spacing w:before="58" w:line="215" w:lineRule="auto"/>
        <w:rPr>
          <w:rFonts w:ascii="KaiTi" w:hAnsi="KaiTi" w:eastAsia="KaiTi" w:cs="KaiTi"/>
          <w:sz w:val="18"/>
          <w:szCs w:val="18"/>
        </w:rPr>
      </w:pPr>
      <w:r>
        <w:rPr>
          <w:rFonts w:ascii="SimHei" w:hAnsi="SimHei" w:eastAsia="SimHei" w:cs="SimHei"/>
          <w:sz w:val="18"/>
          <w:szCs w:val="18"/>
          <w:b/>
          <w:bCs/>
          <w:spacing w:val="-9"/>
        </w:rPr>
        <w:t>【关键词】</w:t>
      </w:r>
      <w:r>
        <w:rPr>
          <w:rFonts w:ascii="SimHei" w:hAnsi="SimHei" w:eastAsia="SimHei" w:cs="SimHei"/>
          <w:sz w:val="18"/>
          <w:szCs w:val="18"/>
          <w:spacing w:val="49"/>
        </w:rPr>
        <w:t xml:space="preserve"> </w:t>
      </w:r>
      <w:r>
        <w:rPr>
          <w:rFonts w:ascii="KaiTi" w:hAnsi="KaiTi" w:eastAsia="KaiTi" w:cs="KaiTi"/>
          <w:sz w:val="18"/>
          <w:szCs w:val="18"/>
          <w:spacing w:val="-9"/>
        </w:rPr>
        <w:t>生成式人工智能；后人类；</w:t>
      </w:r>
      <w:r>
        <w:rPr>
          <w:rFonts w:ascii="Times New Roman" w:hAnsi="Times New Roman" w:eastAsia="Times New Roman" w:cs="Times New Roman"/>
          <w:sz w:val="18"/>
          <w:szCs w:val="18"/>
          <w:spacing w:val="-9"/>
        </w:rPr>
        <w:t>Sora;</w:t>
      </w:r>
      <w:r>
        <w:rPr>
          <w:rFonts w:ascii="Times New Roman" w:hAnsi="Times New Roman" w:eastAsia="Times New Roman" w:cs="Times New Roman"/>
          <w:sz w:val="18"/>
          <w:szCs w:val="18"/>
          <w:spacing w:val="-13"/>
        </w:rPr>
        <w:t xml:space="preserve"> </w:t>
      </w:r>
      <w:r>
        <w:rPr>
          <w:rFonts w:ascii="KaiTi" w:hAnsi="KaiTi" w:eastAsia="KaiTi" w:cs="KaiTi"/>
          <w:sz w:val="18"/>
          <w:szCs w:val="18"/>
          <w:spacing w:val="-9"/>
        </w:rPr>
        <w:t>传媒艺术；人本主义</w:t>
      </w:r>
    </w:p>
    <w:p>
      <w:pPr>
        <w:spacing w:line="215" w:lineRule="auto"/>
        <w:sectPr>
          <w:type w:val="continuous"/>
          <w:pgSz w:w="11560" w:h="16260"/>
          <w:pgMar w:top="930" w:right="865" w:bottom="0" w:left="930" w:header="0" w:footer="0" w:gutter="0"/>
          <w:cols w:equalWidth="0" w:num="2">
            <w:col w:w="2793" w:space="100"/>
            <w:col w:w="6873" w:space="0"/>
          </w:cols>
        </w:sectPr>
        <w:rPr>
          <w:rFonts w:ascii="KaiTi" w:hAnsi="KaiTi" w:eastAsia="KaiTi" w:cs="KaiTi"/>
          <w:sz w:val="18"/>
          <w:szCs w:val="18"/>
        </w:rPr>
      </w:pPr>
    </w:p>
    <w:p>
      <w:pPr>
        <w:spacing w:before="5"/>
        <w:rPr/>
      </w:pPr>
      <w:r/>
    </w:p>
    <w:p>
      <w:pPr>
        <w:spacing w:before="5"/>
        <w:rPr/>
      </w:pPr>
      <w:r/>
    </w:p>
    <w:p>
      <w:pPr>
        <w:spacing w:before="5"/>
        <w:rPr/>
      </w:pPr>
      <w:r/>
    </w:p>
    <w:p>
      <w:pPr>
        <w:sectPr>
          <w:type w:val="continuous"/>
          <w:pgSz w:w="11560" w:h="16260"/>
          <w:pgMar w:top="930" w:right="865" w:bottom="0" w:left="930" w:header="0" w:footer="0" w:gutter="0"/>
          <w:cols w:equalWidth="0" w:num="1">
            <w:col w:w="9765" w:space="0"/>
          </w:cols>
        </w:sectPr>
        <w:rPr/>
      </w:pPr>
    </w:p>
    <w:p>
      <w:pPr>
        <w:spacing w:line="284" w:lineRule="auto"/>
        <w:rPr>
          <w:rFonts w:ascii="Arial"/>
          <w:sz w:val="21"/>
        </w:rPr>
      </w:pPr>
      <w:r/>
    </w:p>
    <w:p>
      <w:pPr>
        <w:ind w:left="3"/>
        <w:spacing w:before="79" w:line="221" w:lineRule="auto"/>
        <w:outlineLvl w:val="3"/>
        <w:rPr>
          <w:rFonts w:ascii="SimHei" w:hAnsi="SimHei" w:eastAsia="SimHei" w:cs="SimHei"/>
          <w:sz w:val="24"/>
          <w:szCs w:val="24"/>
        </w:rPr>
      </w:pPr>
      <w:r>
        <w:rPr>
          <w:rFonts w:ascii="SimHei" w:hAnsi="SimHei" w:eastAsia="SimHei" w:cs="SimHei"/>
          <w:sz w:val="24"/>
          <w:szCs w:val="24"/>
          <w:b/>
          <w:bCs/>
          <w:spacing w:val="-26"/>
        </w:rPr>
        <w:t>一、引言：生成式人工智能介入影像叙事</w:t>
      </w:r>
    </w:p>
    <w:p>
      <w:pPr>
        <w:spacing w:line="311" w:lineRule="auto"/>
        <w:rPr>
          <w:rFonts w:ascii="Arial"/>
          <w:sz w:val="21"/>
        </w:rPr>
      </w:pPr>
      <w:r/>
    </w:p>
    <w:p>
      <w:pPr>
        <w:pStyle w:val="BodyText"/>
        <w:ind w:right="259" w:firstLine="450"/>
        <w:spacing w:before="78" w:line="262" w:lineRule="auto"/>
        <w:jc w:val="both"/>
        <w:rPr>
          <w:sz w:val="24"/>
          <w:szCs w:val="24"/>
        </w:rPr>
      </w:pPr>
      <w:r>
        <w:rPr>
          <w:sz w:val="24"/>
          <w:szCs w:val="24"/>
          <w:spacing w:val="-3"/>
        </w:rPr>
        <w:t>2024年2月，引领人工智能研发潮流的科</w:t>
      </w:r>
      <w:r>
        <w:rPr>
          <w:sz w:val="24"/>
          <w:szCs w:val="24"/>
          <w:spacing w:val="7"/>
        </w:rPr>
        <w:t xml:space="preserve"> </w:t>
      </w:r>
      <w:r>
        <w:rPr>
          <w:sz w:val="24"/>
          <w:szCs w:val="24"/>
          <w:spacing w:val="-5"/>
        </w:rPr>
        <w:t>技公司</w:t>
      </w:r>
      <w:r>
        <w:rPr>
          <w:rFonts w:ascii="Times New Roman" w:hAnsi="Times New Roman" w:eastAsia="Times New Roman" w:cs="Times New Roman"/>
          <w:sz w:val="24"/>
          <w:szCs w:val="24"/>
          <w:spacing w:val="-5"/>
        </w:rPr>
        <w:t>OpenAI</w:t>
      </w:r>
      <w:r>
        <w:rPr>
          <w:sz w:val="24"/>
          <w:szCs w:val="24"/>
          <w:spacing w:val="-5"/>
        </w:rPr>
        <w:t>正式推出文生视频大模型</w:t>
      </w:r>
      <w:r>
        <w:rPr>
          <w:rFonts w:ascii="Times New Roman" w:hAnsi="Times New Roman" w:eastAsia="Times New Roman" w:cs="Times New Roman"/>
          <w:sz w:val="24"/>
          <w:szCs w:val="24"/>
          <w:spacing w:val="-5"/>
        </w:rPr>
        <w:t>Sora</w:t>
      </w:r>
      <w:r>
        <w:rPr>
          <w:sz w:val="24"/>
          <w:szCs w:val="24"/>
          <w:spacing w:val="-5"/>
        </w:rPr>
        <w:t>。</w:t>
      </w:r>
      <w:r>
        <w:rPr>
          <w:sz w:val="24"/>
          <w:szCs w:val="24"/>
          <w:spacing w:val="1"/>
        </w:rPr>
        <w:t xml:space="preserve"> </w:t>
      </w:r>
      <w:r>
        <w:rPr>
          <w:sz w:val="24"/>
          <w:szCs w:val="24"/>
          <w:spacing w:val="-15"/>
        </w:rPr>
        <w:t>在其技术报告中，</w:t>
      </w:r>
      <w:r>
        <w:rPr>
          <w:rFonts w:ascii="Times New Roman" w:hAnsi="Times New Roman" w:eastAsia="Times New Roman" w:cs="Times New Roman"/>
          <w:sz w:val="24"/>
          <w:szCs w:val="24"/>
          <w:spacing w:val="-15"/>
        </w:rPr>
        <w:t>OpenAI</w:t>
      </w:r>
      <w:r>
        <w:rPr>
          <w:rFonts w:ascii="Times New Roman" w:hAnsi="Times New Roman" w:eastAsia="Times New Roman" w:cs="Times New Roman"/>
          <w:sz w:val="24"/>
          <w:szCs w:val="24"/>
          <w:spacing w:val="-1"/>
        </w:rPr>
        <w:t xml:space="preserve"> </w:t>
      </w:r>
      <w:r>
        <w:rPr>
          <w:sz w:val="24"/>
          <w:szCs w:val="24"/>
          <w:spacing w:val="-15"/>
        </w:rPr>
        <w:t>将</w:t>
      </w:r>
      <w:r>
        <w:rPr>
          <w:sz w:val="24"/>
          <w:szCs w:val="24"/>
          <w:spacing w:val="-62"/>
        </w:rPr>
        <w:t xml:space="preserve"> </w:t>
      </w:r>
      <w:r>
        <w:rPr>
          <w:rFonts w:ascii="Times New Roman" w:hAnsi="Times New Roman" w:eastAsia="Times New Roman" w:cs="Times New Roman"/>
          <w:sz w:val="24"/>
          <w:szCs w:val="24"/>
          <w:spacing w:val="-15"/>
        </w:rPr>
        <w:t>Sora </w:t>
      </w:r>
      <w:r>
        <w:rPr>
          <w:sz w:val="24"/>
          <w:szCs w:val="24"/>
          <w:spacing w:val="-15"/>
        </w:rPr>
        <w:t>界定为“作为</w:t>
      </w:r>
      <w:r>
        <w:rPr>
          <w:sz w:val="24"/>
          <w:szCs w:val="24"/>
        </w:rPr>
        <w:t xml:space="preserve"> </w:t>
      </w:r>
      <w:r>
        <w:rPr>
          <w:sz w:val="24"/>
          <w:szCs w:val="24"/>
          <w:spacing w:val="-10"/>
        </w:rPr>
        <w:t>世界模拟器的视频生成模型”。</w:t>
      </w:r>
      <w:r>
        <w:rPr>
          <w:rFonts w:ascii="Times New Roman" w:hAnsi="Times New Roman" w:eastAsia="Times New Roman" w:cs="Times New Roman"/>
          <w:sz w:val="24"/>
          <w:szCs w:val="24"/>
          <w:spacing w:val="-10"/>
        </w:rPr>
        <w:t>Sora</w:t>
      </w:r>
      <w:r>
        <w:rPr>
          <w:rFonts w:ascii="Times New Roman" w:hAnsi="Times New Roman" w:eastAsia="Times New Roman" w:cs="Times New Roman"/>
          <w:sz w:val="24"/>
          <w:szCs w:val="24"/>
          <w:spacing w:val="-2"/>
        </w:rPr>
        <w:t xml:space="preserve"> </w:t>
      </w:r>
      <w:r>
        <w:rPr>
          <w:sz w:val="24"/>
          <w:szCs w:val="24"/>
          <w:spacing w:val="-10"/>
        </w:rPr>
        <w:t>是生成式</w:t>
      </w:r>
      <w:r>
        <w:rPr>
          <w:sz w:val="24"/>
          <w:szCs w:val="24"/>
        </w:rPr>
        <w:t xml:space="preserve"> </w:t>
      </w:r>
      <w:r>
        <w:rPr>
          <w:sz w:val="24"/>
          <w:szCs w:val="24"/>
          <w:spacing w:val="-7"/>
        </w:rPr>
        <w:t>人工智能技术继</w:t>
      </w:r>
      <w:r>
        <w:rPr>
          <w:rFonts w:ascii="Times New Roman" w:hAnsi="Times New Roman" w:eastAsia="Times New Roman" w:cs="Times New Roman"/>
          <w:sz w:val="24"/>
          <w:szCs w:val="24"/>
          <w:spacing w:val="-7"/>
        </w:rPr>
        <w:t>ChatGPT</w:t>
      </w:r>
      <w:r>
        <w:rPr>
          <w:sz w:val="24"/>
          <w:szCs w:val="24"/>
          <w:spacing w:val="-7"/>
        </w:rPr>
        <w:t>之后又一个令人震惊</w:t>
      </w:r>
      <w:r>
        <w:rPr>
          <w:sz w:val="24"/>
          <w:szCs w:val="24"/>
          <w:spacing w:val="15"/>
        </w:rPr>
        <w:t xml:space="preserve"> </w:t>
      </w:r>
      <w:r>
        <w:rPr>
          <w:sz w:val="24"/>
          <w:szCs w:val="24"/>
          <w:spacing w:val="-10"/>
        </w:rPr>
        <w:t>和不安的重大突破，其不但全面继承了后者强</w:t>
      </w:r>
      <w:r>
        <w:rPr>
          <w:sz w:val="24"/>
          <w:szCs w:val="24"/>
        </w:rPr>
        <w:t xml:space="preserve"> </w:t>
      </w:r>
      <w:r>
        <w:rPr>
          <w:sz w:val="24"/>
          <w:szCs w:val="24"/>
          <w:spacing w:val="-10"/>
        </w:rPr>
        <w:t>大的语言学习能力和文本创衍能力，更进一步</w:t>
      </w:r>
      <w:r>
        <w:rPr>
          <w:sz w:val="24"/>
          <w:szCs w:val="24"/>
        </w:rPr>
        <w:t xml:space="preserve"> </w:t>
      </w:r>
      <w:r>
        <w:rPr>
          <w:sz w:val="24"/>
          <w:szCs w:val="24"/>
          <w:spacing w:val="-10"/>
        </w:rPr>
        <w:t>将这种能力多模态化——它能够在准确理解客</w:t>
      </w:r>
      <w:r>
        <w:rPr>
          <w:sz w:val="24"/>
          <w:szCs w:val="24"/>
        </w:rPr>
        <w:t xml:space="preserve"> </w:t>
      </w:r>
      <w:r>
        <w:rPr>
          <w:sz w:val="24"/>
          <w:szCs w:val="24"/>
          <w:spacing w:val="-17"/>
        </w:rPr>
        <w:t>观世界及其内部各要素动态交互规律的基础上，</w:t>
      </w:r>
      <w:r>
        <w:rPr>
          <w:sz w:val="24"/>
          <w:szCs w:val="24"/>
          <w:spacing w:val="6"/>
        </w:rPr>
        <w:t xml:space="preserve"> </w:t>
      </w:r>
      <w:r>
        <w:rPr>
          <w:sz w:val="24"/>
          <w:szCs w:val="24"/>
          <w:spacing w:val="-12"/>
        </w:rPr>
        <w:t>自动生成既符合真实物理规律又富含美学意象</w:t>
      </w:r>
      <w:r>
        <w:rPr>
          <w:sz w:val="24"/>
          <w:szCs w:val="24"/>
          <w:spacing w:val="9"/>
        </w:rPr>
        <w:t xml:space="preserve">  </w:t>
      </w:r>
      <w:r>
        <w:rPr>
          <w:sz w:val="24"/>
          <w:szCs w:val="24"/>
          <w:spacing w:val="-10"/>
        </w:rPr>
        <w:t>的高质量视频。越来越多的观察者和研究者认</w:t>
      </w:r>
      <w:r>
        <w:rPr>
          <w:sz w:val="24"/>
          <w:szCs w:val="24"/>
        </w:rPr>
        <w:t xml:space="preserve"> </w:t>
      </w:r>
      <w:r>
        <w:rPr>
          <w:sz w:val="24"/>
          <w:szCs w:val="24"/>
          <w:spacing w:val="-9"/>
        </w:rPr>
        <w:t>为，以</w:t>
      </w:r>
      <w:r>
        <w:rPr>
          <w:rFonts w:ascii="Times New Roman" w:hAnsi="Times New Roman" w:eastAsia="Times New Roman" w:cs="Times New Roman"/>
          <w:sz w:val="24"/>
          <w:szCs w:val="24"/>
          <w:spacing w:val="-9"/>
        </w:rPr>
        <w:t>Sora</w:t>
      </w:r>
      <w:r>
        <w:rPr>
          <w:sz w:val="24"/>
          <w:szCs w:val="24"/>
          <w:spacing w:val="-9"/>
        </w:rPr>
        <w:t>为代表的前沿生成式人工智能技术</w:t>
      </w:r>
      <w:r>
        <w:rPr>
          <w:sz w:val="24"/>
          <w:szCs w:val="24"/>
          <w:spacing w:val="9"/>
        </w:rPr>
        <w:t xml:space="preserve">  </w:t>
      </w:r>
      <w:r>
        <w:rPr>
          <w:sz w:val="24"/>
          <w:szCs w:val="24"/>
          <w:spacing w:val="-21"/>
        </w:rPr>
        <w:t>将给文化生产、社会关系，乃至人类创造力等领</w:t>
      </w:r>
      <w:r>
        <w:rPr>
          <w:sz w:val="24"/>
          <w:szCs w:val="24"/>
        </w:rPr>
        <w:t xml:space="preserve"> </w:t>
      </w:r>
      <w:r>
        <w:rPr>
          <w:sz w:val="24"/>
          <w:szCs w:val="24"/>
          <w:spacing w:val="-12"/>
        </w:rPr>
        <w:t>域带来生态性变革。</w:t>
      </w:r>
    </w:p>
    <w:p>
      <w:pPr>
        <w:pStyle w:val="BodyText"/>
        <w:ind w:left="459"/>
        <w:spacing w:before="17" w:line="219" w:lineRule="auto"/>
        <w:rPr>
          <w:sz w:val="24"/>
          <w:szCs w:val="24"/>
        </w:rPr>
      </w:pPr>
      <w:r>
        <w:rPr>
          <w:sz w:val="24"/>
          <w:szCs w:val="24"/>
          <w:spacing w:val="-9"/>
        </w:rPr>
        <w:t>生成式人工智能对媒介信息与内容生产机</w:t>
      </w:r>
    </w:p>
    <w:p>
      <w:pPr>
        <w:spacing w:line="66" w:lineRule="exact"/>
        <w:rPr/>
      </w:pPr>
      <w:r/>
    </w:p>
    <w:p>
      <w:pPr>
        <w:spacing w:line="14" w:lineRule="auto"/>
        <w:rPr>
          <w:rFonts w:ascii="Arial"/>
          <w:sz w:val="2"/>
        </w:rPr>
      </w:pPr>
      <w:r>
        <w:rPr>
          <w:rFonts w:ascii="Arial" w:hAnsi="Arial" w:eastAsia="Arial" w:cs="Arial"/>
          <w:sz w:val="2"/>
          <w:szCs w:val="2"/>
        </w:rPr>
        <w:br w:type="column"/>
      </w:r>
    </w:p>
    <w:p>
      <w:pPr>
        <w:pStyle w:val="BodyText"/>
        <w:spacing w:before="48" w:line="273" w:lineRule="auto"/>
        <w:jc w:val="both"/>
        <w:rPr/>
      </w:pPr>
      <w:r>
        <w:rPr>
          <w:spacing w:val="-1"/>
        </w:rPr>
        <w:t>制的重构已是不争的事实，正在成为数字媒体</w:t>
      </w:r>
      <w:r>
        <w:rPr>
          <w:spacing w:val="4"/>
        </w:rPr>
        <w:t xml:space="preserve">  </w:t>
      </w:r>
      <w:r>
        <w:rPr>
          <w:spacing w:val="12"/>
        </w:rPr>
        <w:t>生态下重要的技术类行动者，不断以自动化</w:t>
      </w:r>
      <w:r>
        <w:rPr>
          <w:spacing w:val="5"/>
        </w:rPr>
        <w:t xml:space="preserve">  </w:t>
      </w:r>
      <w:r>
        <w:rPr>
          <w:rFonts w:ascii="Times New Roman" w:hAnsi="Times New Roman" w:eastAsia="Times New Roman" w:cs="Times New Roman"/>
        </w:rPr>
        <w:t>(automation</w:t>
      </w:r>
      <w:r>
        <w:rPr/>
        <w:t>)的技术一文化逻辑重塑媒介</w:t>
      </w:r>
      <w:r>
        <w:rPr>
          <w:spacing w:val="-1"/>
        </w:rPr>
        <w:t>常规、</w:t>
      </w:r>
      <w:r>
        <w:rPr/>
        <w:t xml:space="preserve"> </w:t>
      </w:r>
      <w:r>
        <w:rPr>
          <w:spacing w:val="-1"/>
        </w:rPr>
        <w:t>传媒业态，以及与之相关的各种专业主义和价</w:t>
      </w:r>
      <w:r>
        <w:rPr>
          <w:spacing w:val="5"/>
        </w:rPr>
        <w:t xml:space="preserve">  </w:t>
      </w:r>
      <w:r>
        <w:rPr/>
        <w:t>值观念，并带来了有关人类创意劳动消逝的隐</w:t>
      </w:r>
      <w:r>
        <w:rPr>
          <w:spacing w:val="6"/>
        </w:rPr>
        <w:t xml:space="preserve">  </w:t>
      </w:r>
      <w:r>
        <w:rPr>
          <w:spacing w:val="3"/>
        </w:rPr>
        <w:t>忧。①</w:t>
      </w:r>
      <w:r>
        <w:rPr>
          <w:rFonts w:ascii="Times New Roman" w:hAnsi="Times New Roman" w:eastAsia="Times New Roman" w:cs="Times New Roman"/>
        </w:rPr>
        <w:t>Sora</w:t>
      </w:r>
      <w:r>
        <w:rPr>
          <w:spacing w:val="3"/>
        </w:rPr>
        <w:t>的横空出世更是将这一结构性趋势</w:t>
      </w:r>
      <w:r>
        <w:rPr/>
        <w:t xml:space="preserve">  </w:t>
      </w:r>
      <w:r>
        <w:rPr/>
        <w:t>延展到原本为人类创造力所“独享”的影像叙</w:t>
      </w:r>
      <w:r>
        <w:rPr>
          <w:spacing w:val="4"/>
        </w:rPr>
        <w:t xml:space="preserve">  </w:t>
      </w:r>
      <w:r>
        <w:rPr>
          <w:spacing w:val="-11"/>
        </w:rPr>
        <w:t>事领域，进一步瓦解了“机器无法创意”这一迷</w:t>
      </w:r>
      <w:r>
        <w:rPr>
          <w:spacing w:val="4"/>
        </w:rPr>
        <w:t xml:space="preserve">  </w:t>
      </w:r>
      <w:r>
        <w:rPr/>
        <w:t>思的经验基础，以新逻辑潜在地重塑着视听传</w:t>
      </w:r>
      <w:r>
        <w:rPr>
          <w:spacing w:val="5"/>
        </w:rPr>
        <w:t xml:space="preserve">  </w:t>
      </w:r>
      <w:r>
        <w:rPr>
          <w:spacing w:val="-2"/>
        </w:rPr>
        <w:t>媒艺术的接受和审美模式。②</w:t>
      </w:r>
      <w:r>
        <w:rPr>
          <w:rFonts w:ascii="Times New Roman" w:hAnsi="Times New Roman" w:eastAsia="Times New Roman" w:cs="Times New Roman"/>
          <w:spacing w:val="-2"/>
        </w:rPr>
        <w:t>Sora</w:t>
      </w:r>
      <w:r>
        <w:rPr>
          <w:rFonts w:ascii="Times New Roman" w:hAnsi="Times New Roman" w:eastAsia="Times New Roman" w:cs="Times New Roman"/>
          <w:spacing w:val="34"/>
          <w:w w:val="101"/>
        </w:rPr>
        <w:t xml:space="preserve"> </w:t>
      </w:r>
      <w:r>
        <w:rPr>
          <w:spacing w:val="-2"/>
        </w:rPr>
        <w:t>基于其强大</w:t>
      </w:r>
      <w:r>
        <w:rPr/>
        <w:t xml:space="preserve">  </w:t>
      </w:r>
      <w:r>
        <w:rPr/>
        <w:t>的数据处理和机器学习能力，不但能够准确理</w:t>
      </w:r>
      <w:r>
        <w:rPr>
          <w:spacing w:val="3"/>
        </w:rPr>
        <w:t xml:space="preserve">  </w:t>
      </w:r>
      <w:r>
        <w:rPr>
          <w:spacing w:val="-1"/>
        </w:rPr>
        <w:t>解并执行相当复杂的用户指令，更可在对算法</w:t>
      </w:r>
      <w:r>
        <w:rPr>
          <w:spacing w:val="5"/>
        </w:rPr>
        <w:t xml:space="preserve">  </w:t>
      </w:r>
      <w:r>
        <w:rPr>
          <w:spacing w:val="12"/>
        </w:rPr>
        <w:t>的日臻完善中自动生成连贯而合理的视觉叙</w:t>
      </w:r>
      <w:r>
        <w:rPr>
          <w:spacing w:val="5"/>
        </w:rPr>
        <w:t xml:space="preserve">  </w:t>
      </w:r>
      <w:r>
        <w:rPr>
          <w:spacing w:val="-1"/>
        </w:rPr>
        <w:t>事，在行动的精确性方面超越了过往的同类模</w:t>
      </w:r>
      <w:r>
        <w:rPr>
          <w:spacing w:val="5"/>
        </w:rPr>
        <w:t xml:space="preserve">  </w:t>
      </w:r>
      <w:r>
        <w:rPr/>
        <w:t>型。随着</w:t>
      </w:r>
      <w:r>
        <w:rPr>
          <w:rFonts w:ascii="Times New Roman" w:hAnsi="Times New Roman" w:eastAsia="Times New Roman" w:cs="Times New Roman"/>
        </w:rPr>
        <w:t>Sora</w:t>
      </w:r>
      <w:r>
        <w:rPr>
          <w:rFonts w:ascii="Times New Roman" w:hAnsi="Times New Roman" w:eastAsia="Times New Roman" w:cs="Times New Roman"/>
          <w:spacing w:val="-9"/>
        </w:rPr>
        <w:t xml:space="preserve"> </w:t>
      </w:r>
      <w:r>
        <w:rPr/>
        <w:t>在传媒领域的普及应用，我们置  </w:t>
      </w:r>
      <w:r>
        <w:rPr>
          <w:spacing w:val="-5"/>
        </w:rPr>
        <w:t>身其中的数字媒体生态将变得更加“混沌”</w:t>
      </w:r>
      <w:r>
        <w:rPr>
          <w:spacing w:val="-6"/>
        </w:rPr>
        <w:t>:真</w:t>
      </w:r>
      <w:r>
        <w:rPr/>
        <w:t xml:space="preserve">  </w:t>
      </w:r>
      <w:r>
        <w:rPr/>
        <w:t>实与虚拟的边界更为模糊，人与机器的区别进</w:t>
      </w:r>
      <w:r>
        <w:rPr>
          <w:spacing w:val="4"/>
        </w:rPr>
        <w:t xml:space="preserve">  </w:t>
      </w:r>
      <w:r>
        <w:rPr>
          <w:spacing w:val="-6"/>
        </w:rPr>
        <w:t>一步淡化，社会与文明的进程也溢出传统认知。</w:t>
      </w:r>
    </w:p>
    <w:p>
      <w:pPr>
        <w:spacing w:line="273" w:lineRule="auto"/>
        <w:sectPr>
          <w:type w:val="continuous"/>
          <w:pgSz w:w="11560" w:h="16260"/>
          <w:pgMar w:top="930" w:right="865" w:bottom="0" w:left="930" w:header="0" w:footer="0" w:gutter="0"/>
          <w:cols w:equalWidth="0" w:num="2">
            <w:col w:w="4950" w:space="100"/>
            <w:col w:w="4715" w:space="0"/>
          </w:cols>
        </w:sectPr>
        <w:rPr/>
      </w:pPr>
    </w:p>
    <w:p>
      <w:pPr>
        <w:spacing w:line="251" w:lineRule="auto"/>
        <w:rPr>
          <w:rFonts w:ascii="Arial"/>
          <w:sz w:val="21"/>
        </w:rPr>
      </w:pPr>
      <w:r/>
    </w:p>
    <w:p>
      <w:pPr>
        <w:spacing w:line="251" w:lineRule="auto"/>
        <w:rPr>
          <w:rFonts w:ascii="Arial"/>
          <w:sz w:val="21"/>
        </w:rPr>
      </w:pPr>
      <w:r>
        <w:drawing>
          <wp:anchor distT="0" distB="0" distL="0" distR="0" simplePos="0" relativeHeight="251658240" behindDoc="0" locked="0" layoutInCell="1" allowOverlap="1">
            <wp:simplePos x="0" y="0"/>
            <wp:positionH relativeFrom="column">
              <wp:posOffset>0</wp:posOffset>
            </wp:positionH>
            <wp:positionV relativeFrom="paragraph">
              <wp:posOffset>56274</wp:posOffset>
            </wp:positionV>
            <wp:extent cx="1543067" cy="6350"/>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543067" cy="6350"/>
                    </a:xfrm>
                    <a:prstGeom prst="rect">
                      <a:avLst/>
                    </a:prstGeom>
                  </pic:spPr>
                </pic:pic>
              </a:graphicData>
            </a:graphic>
          </wp:anchor>
        </w:drawing>
      </w:r>
      <w:r/>
    </w:p>
    <w:p>
      <w:pPr>
        <w:ind w:left="319"/>
        <w:spacing w:before="62" w:line="212" w:lineRule="auto"/>
        <w:rPr>
          <w:rFonts w:ascii="KaiTi" w:hAnsi="KaiTi" w:eastAsia="KaiTi" w:cs="KaiTi"/>
          <w:sz w:val="19"/>
          <w:szCs w:val="19"/>
        </w:rPr>
      </w:pPr>
      <w:r>
        <w:rPr>
          <w:rFonts w:ascii="KaiTi" w:hAnsi="KaiTi" w:eastAsia="KaiTi" w:cs="KaiTi"/>
          <w:sz w:val="19"/>
          <w:szCs w:val="19"/>
          <w:spacing w:val="-13"/>
        </w:rPr>
        <w:t>*</w:t>
      </w:r>
      <w:r>
        <w:rPr>
          <w:rFonts w:ascii="KaiTi" w:hAnsi="KaiTi" w:eastAsia="KaiTi" w:cs="KaiTi"/>
          <w:sz w:val="19"/>
          <w:szCs w:val="19"/>
          <w:spacing w:val="39"/>
        </w:rPr>
        <w:t xml:space="preserve"> </w:t>
      </w:r>
      <w:r>
        <w:rPr>
          <w:rFonts w:ascii="KaiTi" w:hAnsi="KaiTi" w:eastAsia="KaiTi" w:cs="KaiTi"/>
          <w:sz w:val="19"/>
          <w:szCs w:val="19"/>
          <w:spacing w:val="-13"/>
        </w:rPr>
        <w:t>本文系国家社科基金重大项目“数字新闻学理论、方法与实践研究”(项目编号：20&amp;</w:t>
      </w:r>
      <w:r>
        <w:rPr>
          <w:rFonts w:ascii="Times New Roman" w:hAnsi="Times New Roman" w:eastAsia="Times New Roman" w:cs="Times New Roman"/>
          <w:sz w:val="19"/>
          <w:szCs w:val="19"/>
          <w:spacing w:val="-13"/>
        </w:rPr>
        <w:t>ZD318)</w:t>
      </w:r>
      <w:r>
        <w:rPr>
          <w:rFonts w:ascii="KaiTi" w:hAnsi="KaiTi" w:eastAsia="KaiTi" w:cs="KaiTi"/>
          <w:sz w:val="19"/>
          <w:szCs w:val="19"/>
          <w:spacing w:val="-13"/>
        </w:rPr>
        <w:t>的研究成果。</w:t>
      </w:r>
    </w:p>
    <w:p>
      <w:pPr>
        <w:spacing w:line="332" w:lineRule="auto"/>
        <w:rPr>
          <w:rFonts w:ascii="Arial"/>
          <w:sz w:val="21"/>
        </w:rPr>
      </w:pPr>
      <w:r/>
    </w:p>
    <w:p>
      <w:pPr>
        <w:ind w:left="3282"/>
        <w:spacing w:before="62" w:line="259" w:lineRule="exact"/>
        <w:rPr>
          <w:rFonts w:ascii="Arial" w:hAnsi="Arial" w:eastAsia="Arial" w:cs="Arial"/>
          <w:sz w:val="19"/>
          <w:szCs w:val="19"/>
        </w:rPr>
      </w:pPr>
      <w:r>
        <w:rPr>
          <w:rFonts w:ascii="SimHei" w:hAnsi="SimHei" w:eastAsia="SimHei" w:cs="SimHei"/>
          <w:sz w:val="19"/>
          <w:szCs w:val="19"/>
          <w:b/>
          <w:bCs/>
          <w:spacing w:val="7"/>
          <w:position w:val="1"/>
        </w:rPr>
        <w:t>现代传播2024年第10期(总第339期)</w:t>
      </w:r>
      <w:r>
        <w:rPr>
          <w:rFonts w:ascii="SimHei" w:hAnsi="SimHei" w:eastAsia="SimHei" w:cs="SimHei"/>
          <w:sz w:val="19"/>
          <w:szCs w:val="19"/>
          <w:spacing w:val="7"/>
          <w:position w:val="1"/>
        </w:rPr>
        <w:t xml:space="preserve">                         </w:t>
      </w:r>
      <w:r>
        <w:rPr>
          <w:rFonts w:ascii="SimHei" w:hAnsi="SimHei" w:eastAsia="SimHei" w:cs="SimHei"/>
          <w:sz w:val="19"/>
          <w:szCs w:val="19"/>
          <w:spacing w:val="6"/>
          <w:position w:val="1"/>
        </w:rPr>
        <w:t xml:space="preserve">     </w:t>
      </w:r>
      <w:r>
        <w:rPr>
          <w:rFonts w:ascii="Arial" w:hAnsi="Arial" w:eastAsia="Arial" w:cs="Arial"/>
          <w:sz w:val="19"/>
          <w:szCs w:val="19"/>
          <w:spacing w:val="6"/>
          <w:position w:val="1"/>
        </w:rPr>
        <w:t>79</w:t>
      </w:r>
    </w:p>
    <w:p>
      <w:pPr>
        <w:spacing w:line="282" w:lineRule="auto"/>
        <w:rPr>
          <w:rFonts w:ascii="Arial"/>
          <w:sz w:val="21"/>
        </w:rPr>
      </w:pPr>
      <w:r/>
    </w:p>
    <w:p>
      <w:pPr>
        <w:pStyle w:val="BodyText"/>
        <w:spacing w:before="65" w:line="184" w:lineRule="auto"/>
        <w:rPr>
          <w:sz w:val="20"/>
          <w:szCs w:val="20"/>
        </w:rPr>
      </w:pPr>
      <w:r>
        <w:rPr>
          <w:sz w:val="20"/>
          <w:szCs w:val="20"/>
          <w:spacing w:val="-3"/>
        </w:rPr>
        <w:t>万方数据</w:t>
      </w:r>
    </w:p>
    <w:p>
      <w:pPr>
        <w:spacing w:line="184" w:lineRule="auto"/>
        <w:sectPr>
          <w:type w:val="continuous"/>
          <w:pgSz w:w="11560" w:h="16260"/>
          <w:pgMar w:top="930" w:right="865" w:bottom="0" w:left="930" w:header="0" w:footer="0" w:gutter="0"/>
          <w:cols w:equalWidth="0" w:num="1">
            <w:col w:w="9765" w:space="0"/>
          </w:cols>
        </w:sectPr>
        <w:rPr>
          <w:sz w:val="20"/>
          <w:szCs w:val="20"/>
        </w:rPr>
      </w:pPr>
    </w:p>
    <w:p>
      <w:pPr>
        <w:ind w:left="2"/>
        <w:spacing w:before="36" w:line="232" w:lineRule="auto"/>
        <w:rPr>
          <w:rFonts w:ascii="SimHei" w:hAnsi="SimHei" w:eastAsia="SimHei" w:cs="SimHei"/>
          <w:sz w:val="17"/>
          <w:szCs w:val="17"/>
        </w:rPr>
      </w:pPr>
      <w:r>
        <w:rPr>
          <w:rFonts w:ascii="SimHei" w:hAnsi="SimHei" w:eastAsia="SimHei" w:cs="SimHei"/>
          <w:sz w:val="17"/>
          <w:szCs w:val="17"/>
          <w:b/>
          <w:bCs/>
          <w:spacing w:val="7"/>
        </w:rPr>
        <w:t>繁荣哲学社会科学前沿</w:t>
      </w:r>
      <w:r>
        <w:rPr>
          <w:rFonts w:ascii="SimHei" w:hAnsi="SimHei" w:eastAsia="SimHei" w:cs="SimHei"/>
          <w:sz w:val="17"/>
          <w:szCs w:val="17"/>
          <w:spacing w:val="7"/>
        </w:rPr>
        <w:t xml:space="preserve">                           </w:t>
      </w:r>
      <w:r>
        <w:rPr>
          <w:rFonts w:ascii="SimHei" w:hAnsi="SimHei" w:eastAsia="SimHei" w:cs="SimHei"/>
          <w:sz w:val="17"/>
          <w:szCs w:val="17"/>
          <w:b/>
          <w:bCs/>
          <w:spacing w:val="7"/>
        </w:rPr>
        <w:t>常</w:t>
      </w:r>
      <w:r>
        <w:rPr>
          <w:rFonts w:ascii="SimHei" w:hAnsi="SimHei" w:eastAsia="SimHei" w:cs="SimHei"/>
          <w:sz w:val="17"/>
          <w:szCs w:val="17"/>
          <w:spacing w:val="26"/>
        </w:rPr>
        <w:t xml:space="preserve"> </w:t>
      </w:r>
      <w:r>
        <w:rPr>
          <w:rFonts w:ascii="SimHei" w:hAnsi="SimHei" w:eastAsia="SimHei" w:cs="SimHei"/>
          <w:sz w:val="17"/>
          <w:szCs w:val="17"/>
          <w:b/>
          <w:bCs/>
          <w:spacing w:val="7"/>
        </w:rPr>
        <w:t>江</w:t>
      </w:r>
      <w:r>
        <w:rPr>
          <w:rFonts w:ascii="SimHei" w:hAnsi="SimHei" w:eastAsia="SimHei" w:cs="SimHei"/>
          <w:sz w:val="17"/>
          <w:szCs w:val="17"/>
          <w:spacing w:val="30"/>
          <w:w w:val="101"/>
        </w:rPr>
        <w:t xml:space="preserve"> </w:t>
      </w:r>
      <w:r>
        <w:rPr>
          <w:rFonts w:ascii="SimHei" w:hAnsi="SimHei" w:eastAsia="SimHei" w:cs="SimHei"/>
          <w:sz w:val="17"/>
          <w:szCs w:val="17"/>
          <w:b/>
          <w:bCs/>
          <w:spacing w:val="7"/>
        </w:rPr>
        <w:t>王鸿坤：当人工智能拥有</w:t>
      </w:r>
      <w:r>
        <w:rPr>
          <w:rFonts w:ascii="SimHei" w:hAnsi="SimHei" w:eastAsia="SimHei" w:cs="SimHei"/>
          <w:sz w:val="17"/>
          <w:szCs w:val="17"/>
          <w:b/>
          <w:bCs/>
          <w:spacing w:val="6"/>
        </w:rPr>
        <w:t>想象力：从后人类媒介到新文艺复兴</w:t>
      </w:r>
    </w:p>
    <w:p>
      <w:pPr>
        <w:spacing w:before="232"/>
        <w:rPr/>
      </w:pPr>
      <w:r/>
    </w:p>
    <w:p>
      <w:pPr>
        <w:sectPr>
          <w:footerReference w:type="default" r:id="rId3"/>
          <w:pgSz w:w="11560" w:h="16260"/>
          <w:pgMar w:top="966" w:right="920" w:bottom="471" w:left="930" w:header="0" w:footer="234" w:gutter="0"/>
          <w:cols w:equalWidth="0" w:num="1">
            <w:col w:w="9710" w:space="0"/>
          </w:cols>
        </w:sectPr>
        <w:rPr/>
      </w:pPr>
    </w:p>
    <w:p>
      <w:pPr>
        <w:pStyle w:val="BodyText"/>
        <w:ind w:right="230" w:firstLine="530"/>
        <w:spacing w:before="38" w:line="262" w:lineRule="auto"/>
        <w:jc w:val="both"/>
        <w:rPr>
          <w:sz w:val="24"/>
          <w:szCs w:val="24"/>
        </w:rPr>
      </w:pPr>
      <w:r>
        <w:rPr>
          <w:sz w:val="24"/>
          <w:szCs w:val="24"/>
          <w:spacing w:val="-23"/>
        </w:rPr>
        <w:t>在更大的图景上，传媒业不过是受生成式人</w:t>
      </w:r>
      <w:r>
        <w:rPr>
          <w:sz w:val="24"/>
          <w:szCs w:val="24"/>
          <w:spacing w:val="15"/>
        </w:rPr>
        <w:t xml:space="preserve"> </w:t>
      </w:r>
      <w:r>
        <w:rPr>
          <w:sz w:val="24"/>
          <w:szCs w:val="24"/>
          <w:spacing w:val="-5"/>
        </w:rPr>
        <w:t>工智能影响最直接的诸多行业之一。以</w:t>
      </w:r>
      <w:r>
        <w:rPr>
          <w:sz w:val="24"/>
          <w:szCs w:val="24"/>
          <w:spacing w:val="-36"/>
        </w:rPr>
        <w:t xml:space="preserve"> </w:t>
      </w:r>
      <w:r>
        <w:rPr>
          <w:rFonts w:ascii="Times New Roman" w:hAnsi="Times New Roman" w:eastAsia="Times New Roman" w:cs="Times New Roman"/>
          <w:sz w:val="24"/>
          <w:szCs w:val="24"/>
          <w:spacing w:val="-5"/>
        </w:rPr>
        <w:t>Chat-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7"/>
        </w:rPr>
        <w:t>GPT</w:t>
      </w:r>
      <w:r>
        <w:rPr>
          <w:sz w:val="24"/>
          <w:szCs w:val="24"/>
          <w:spacing w:val="-7"/>
        </w:rPr>
        <w:t>和</w:t>
      </w:r>
      <w:r>
        <w:rPr>
          <w:rFonts w:ascii="Times New Roman" w:hAnsi="Times New Roman" w:eastAsia="Times New Roman" w:cs="Times New Roman"/>
          <w:sz w:val="24"/>
          <w:szCs w:val="24"/>
          <w:spacing w:val="-7"/>
        </w:rPr>
        <w:t>Sora</w:t>
      </w:r>
      <w:r>
        <w:rPr>
          <w:sz w:val="24"/>
          <w:szCs w:val="24"/>
          <w:spacing w:val="-7"/>
        </w:rPr>
        <w:t>为代表的大模型正在加速创新扩散</w:t>
      </w:r>
      <w:r>
        <w:rPr>
          <w:sz w:val="24"/>
          <w:szCs w:val="24"/>
          <w:spacing w:val="7"/>
        </w:rPr>
        <w:t xml:space="preserve">  </w:t>
      </w:r>
      <w:r>
        <w:rPr>
          <w:sz w:val="24"/>
          <w:szCs w:val="24"/>
          <w:spacing w:val="-26"/>
        </w:rPr>
        <w:t>的过程中获得一种“日常性”,持续向“通用性媒</w:t>
      </w:r>
      <w:r>
        <w:rPr>
          <w:sz w:val="24"/>
          <w:szCs w:val="24"/>
        </w:rPr>
        <w:t xml:space="preserve">  </w:t>
      </w:r>
      <w:r>
        <w:rPr>
          <w:sz w:val="24"/>
          <w:szCs w:val="24"/>
          <w:spacing w:val="-21"/>
        </w:rPr>
        <w:t>介”演化。③因此，社会生活的方方面面都几乎</w:t>
      </w:r>
      <w:r>
        <w:rPr>
          <w:sz w:val="24"/>
          <w:szCs w:val="24"/>
          <w:spacing w:val="10"/>
        </w:rPr>
        <w:t xml:space="preserve"> </w:t>
      </w:r>
      <w:r>
        <w:rPr>
          <w:sz w:val="24"/>
          <w:szCs w:val="24"/>
          <w:spacing w:val="-16"/>
        </w:rPr>
        <w:t>在不同程度上面临着传媒业的上述“遭遇”,这</w:t>
      </w:r>
      <w:r>
        <w:rPr>
          <w:sz w:val="24"/>
          <w:szCs w:val="24"/>
          <w:spacing w:val="2"/>
        </w:rPr>
        <w:t xml:space="preserve">  </w:t>
      </w:r>
      <w:r>
        <w:rPr>
          <w:sz w:val="24"/>
          <w:szCs w:val="24"/>
          <w:spacing w:val="-10"/>
        </w:rPr>
        <w:t>启示我们以更加宏观和综合的思维来理解技术</w:t>
      </w:r>
      <w:r>
        <w:rPr>
          <w:sz w:val="24"/>
          <w:szCs w:val="24"/>
          <w:spacing w:val="9"/>
        </w:rPr>
        <w:t xml:space="preserve"> </w:t>
      </w:r>
      <w:r>
        <w:rPr>
          <w:sz w:val="24"/>
          <w:szCs w:val="24"/>
          <w:spacing w:val="-11"/>
        </w:rPr>
        <w:t>变迁与社会进程之间的关系。技术哲学家爱莲</w:t>
      </w:r>
      <w:r>
        <w:rPr>
          <w:sz w:val="24"/>
          <w:szCs w:val="24"/>
          <w:spacing w:val="4"/>
        </w:rPr>
        <w:t xml:space="preserve">  </w:t>
      </w:r>
      <w:r>
        <w:rPr>
          <w:sz w:val="24"/>
          <w:szCs w:val="24"/>
          <w:spacing w:val="-6"/>
        </w:rPr>
        <w:t>心(</w:t>
      </w:r>
      <w:r>
        <w:rPr>
          <w:rFonts w:ascii="Times New Roman" w:hAnsi="Times New Roman" w:eastAsia="Times New Roman" w:cs="Times New Roman"/>
          <w:sz w:val="24"/>
          <w:szCs w:val="24"/>
          <w:spacing w:val="-6"/>
        </w:rPr>
        <w:t>Robert Elliott Allinson)</w:t>
      </w:r>
      <w:r>
        <w:rPr>
          <w:sz w:val="24"/>
          <w:szCs w:val="24"/>
          <w:spacing w:val="-6"/>
        </w:rPr>
        <w:t>认为，从文明演化的</w:t>
      </w:r>
      <w:r>
        <w:rPr>
          <w:sz w:val="24"/>
          <w:szCs w:val="24"/>
          <w:spacing w:val="3"/>
        </w:rPr>
        <w:t xml:space="preserve">  </w:t>
      </w:r>
      <w:r>
        <w:rPr>
          <w:sz w:val="24"/>
          <w:szCs w:val="24"/>
          <w:spacing w:val="-11"/>
        </w:rPr>
        <w:t>角度看，生成式人工智能给人类社会带来的挑</w:t>
      </w:r>
      <w:r>
        <w:rPr>
          <w:sz w:val="24"/>
          <w:szCs w:val="24"/>
          <w:spacing w:val="4"/>
        </w:rPr>
        <w:t xml:space="preserve">  </w:t>
      </w:r>
      <w:r>
        <w:rPr>
          <w:sz w:val="24"/>
          <w:szCs w:val="24"/>
          <w:spacing w:val="-17"/>
        </w:rPr>
        <w:t>战既是实践论意义上的，也是认识论意义上的，</w:t>
      </w:r>
      <w:r>
        <w:rPr>
          <w:sz w:val="24"/>
          <w:szCs w:val="24"/>
          <w:spacing w:val="15"/>
        </w:rPr>
        <w:t xml:space="preserve"> </w:t>
      </w:r>
      <w:r>
        <w:rPr>
          <w:sz w:val="24"/>
          <w:szCs w:val="24"/>
          <w:spacing w:val="-11"/>
        </w:rPr>
        <w:t>其深刻程度超过自启蒙运动以来的历次技术革</w:t>
      </w:r>
      <w:r>
        <w:rPr>
          <w:sz w:val="24"/>
          <w:szCs w:val="24"/>
          <w:spacing w:val="4"/>
        </w:rPr>
        <w:t xml:space="preserve">  </w:t>
      </w:r>
      <w:r>
        <w:rPr>
          <w:sz w:val="24"/>
          <w:szCs w:val="24"/>
          <w:spacing w:val="-11"/>
        </w:rPr>
        <w:t>命，预示着人类文明的演化方向可能更具不确</w:t>
      </w:r>
      <w:r>
        <w:rPr>
          <w:sz w:val="24"/>
          <w:szCs w:val="24"/>
          <w:spacing w:val="8"/>
        </w:rPr>
        <w:t xml:space="preserve">  </w:t>
      </w:r>
      <w:r>
        <w:rPr>
          <w:sz w:val="24"/>
          <w:szCs w:val="24"/>
          <w:spacing w:val="-31"/>
        </w:rPr>
        <w:t>定性。④因此，超越“功用”层面，深入文明的深</w:t>
      </w:r>
      <w:r>
        <w:rPr>
          <w:sz w:val="24"/>
          <w:szCs w:val="24"/>
          <w:spacing w:val="12"/>
        </w:rPr>
        <w:t xml:space="preserve"> </w:t>
      </w:r>
      <w:r>
        <w:rPr>
          <w:sz w:val="24"/>
          <w:szCs w:val="24"/>
          <w:spacing w:val="-10"/>
        </w:rPr>
        <w:t>层认识论肌理，从年鉴学派所倡导的“长时段</w:t>
      </w:r>
      <w:r>
        <w:rPr>
          <w:sz w:val="24"/>
          <w:szCs w:val="24"/>
          <w:spacing w:val="7"/>
        </w:rPr>
        <w:t xml:space="preserve"> </w:t>
      </w:r>
      <w:r>
        <w:rPr>
          <w:sz w:val="24"/>
          <w:szCs w:val="24"/>
          <w:spacing w:val="-8"/>
        </w:rPr>
        <w:t>视角”出发对以</w:t>
      </w:r>
      <w:r>
        <w:rPr>
          <w:rFonts w:ascii="Times New Roman" w:hAnsi="Times New Roman" w:eastAsia="Times New Roman" w:cs="Times New Roman"/>
          <w:sz w:val="24"/>
          <w:szCs w:val="24"/>
          <w:spacing w:val="-8"/>
        </w:rPr>
        <w:t>Sora</w:t>
      </w:r>
      <w:r>
        <w:rPr>
          <w:sz w:val="24"/>
          <w:szCs w:val="24"/>
          <w:spacing w:val="-8"/>
        </w:rPr>
        <w:t>为代表的生成式人工智能</w:t>
      </w:r>
      <w:r>
        <w:rPr>
          <w:sz w:val="24"/>
          <w:szCs w:val="24"/>
          <w:spacing w:val="3"/>
        </w:rPr>
        <w:t xml:space="preserve">  </w:t>
      </w:r>
      <w:r>
        <w:rPr>
          <w:sz w:val="24"/>
          <w:szCs w:val="24"/>
          <w:spacing w:val="-12"/>
        </w:rPr>
        <w:t>展开批判性考察有着重要的价值。</w:t>
      </w:r>
    </w:p>
    <w:p>
      <w:pPr>
        <w:pStyle w:val="BodyText"/>
        <w:ind w:right="318" w:firstLine="479"/>
        <w:spacing w:before="113" w:line="274" w:lineRule="auto"/>
        <w:jc w:val="both"/>
        <w:rPr/>
      </w:pPr>
      <w:r>
        <w:rPr>
          <w:spacing w:val="-1"/>
        </w:rPr>
        <w:t>在上述前提下，本文采纳技术一文化共生</w:t>
      </w:r>
      <w:r>
        <w:rPr>
          <w:spacing w:val="8"/>
        </w:rPr>
        <w:t xml:space="preserve"> </w:t>
      </w:r>
      <w:r>
        <w:rPr>
          <w:spacing w:val="-1"/>
        </w:rPr>
        <w:t>论的视角，以</w:t>
      </w:r>
      <w:r>
        <w:rPr>
          <w:rFonts w:ascii="Times New Roman" w:hAnsi="Times New Roman" w:eastAsia="Times New Roman" w:cs="Times New Roman"/>
          <w:spacing w:val="-1"/>
        </w:rPr>
        <w:t>Sora </w:t>
      </w:r>
      <w:r>
        <w:rPr>
          <w:spacing w:val="-1"/>
        </w:rPr>
        <w:t>的技术配置和文化偏向为切</w:t>
      </w:r>
      <w:r>
        <w:rPr/>
        <w:t xml:space="preserve"> </w:t>
      </w:r>
      <w:r>
        <w:rPr>
          <w:spacing w:val="-1"/>
        </w:rPr>
        <w:t>入口，描摹生成式人工智能对全球数字媒体生</w:t>
      </w:r>
      <w:r>
        <w:rPr>
          <w:spacing w:val="10"/>
        </w:rPr>
        <w:t xml:space="preserve"> </w:t>
      </w:r>
      <w:r>
        <w:rPr>
          <w:spacing w:val="-1"/>
        </w:rPr>
        <w:t>态的塑造机制，剖析这一生态如何作用于人类</w:t>
      </w:r>
      <w:r>
        <w:rPr>
          <w:spacing w:val="10"/>
        </w:rPr>
        <w:t xml:space="preserve"> </w:t>
      </w:r>
      <w:r>
        <w:rPr>
          <w:spacing w:val="-1"/>
        </w:rPr>
        <w:t>认知和把握客观世界的经验结构，并据此展开</w:t>
      </w:r>
      <w:r>
        <w:rPr>
          <w:spacing w:val="10"/>
        </w:rPr>
        <w:t xml:space="preserve"> </w:t>
      </w:r>
      <w:r>
        <w:rPr>
          <w:spacing w:val="-1"/>
        </w:rPr>
        <w:t>对人工智能时代人机何以协调共生、文明向何</w:t>
      </w:r>
      <w:r>
        <w:rPr>
          <w:spacing w:val="10"/>
        </w:rPr>
        <w:t xml:space="preserve"> </w:t>
      </w:r>
      <w:r>
        <w:rPr/>
        <w:t>处去，以及人类主体性于这一历史潮流中的存</w:t>
      </w:r>
      <w:r>
        <w:rPr>
          <w:spacing w:val="8"/>
        </w:rPr>
        <w:t xml:space="preserve"> </w:t>
      </w:r>
      <w:r>
        <w:rPr>
          <w:spacing w:val="-3"/>
        </w:rPr>
        <w:t>续等问题的思考。</w:t>
      </w:r>
    </w:p>
    <w:p>
      <w:pPr>
        <w:spacing w:line="280" w:lineRule="auto"/>
        <w:rPr>
          <w:rFonts w:ascii="Arial"/>
          <w:sz w:val="21"/>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19"/>
        </w:rPr>
        <w:t>二、人工智能想象力的技术原理：以</w:t>
      </w:r>
      <w:r>
        <w:rPr>
          <w:rFonts w:ascii="Times New Roman" w:hAnsi="Times New Roman" w:eastAsia="Times New Roman" w:cs="Times New Roman"/>
          <w:sz w:val="24"/>
          <w:szCs w:val="24"/>
          <w:spacing w:val="-19"/>
        </w:rPr>
        <w:t>Sora</w:t>
      </w:r>
      <w:r>
        <w:rPr>
          <w:rFonts w:ascii="SimHei" w:hAnsi="SimHei" w:eastAsia="SimHei" w:cs="SimHei"/>
          <w:sz w:val="24"/>
          <w:szCs w:val="24"/>
          <w:b/>
          <w:bCs/>
          <w:spacing w:val="-19"/>
        </w:rPr>
        <w:t>为例</w:t>
      </w:r>
    </w:p>
    <w:p>
      <w:pPr>
        <w:spacing w:line="329" w:lineRule="auto"/>
        <w:rPr>
          <w:rFonts w:ascii="Arial"/>
          <w:sz w:val="21"/>
        </w:rPr>
      </w:pPr>
      <w:r/>
    </w:p>
    <w:p>
      <w:pPr>
        <w:pStyle w:val="BodyText"/>
        <w:ind w:right="310" w:firstLine="479"/>
        <w:spacing w:before="76" w:line="275" w:lineRule="auto"/>
        <w:jc w:val="both"/>
        <w:rPr/>
      </w:pPr>
      <w:r>
        <w:rPr>
          <w:rFonts w:ascii="Times New Roman" w:hAnsi="Times New Roman" w:eastAsia="Times New Roman" w:cs="Times New Roman"/>
          <w:spacing w:val="-1"/>
        </w:rPr>
        <w:t>Sora </w:t>
      </w:r>
      <w:r>
        <w:rPr>
          <w:spacing w:val="-1"/>
        </w:rPr>
        <w:t>对其他同类模型的超越，在于其有力</w:t>
      </w:r>
      <w:r>
        <w:rPr/>
        <w:t xml:space="preserve"> </w:t>
      </w:r>
      <w:r>
        <w:rPr>
          <w:spacing w:val="-1"/>
        </w:rPr>
        <w:t>地涉入了想象力的范畴，令生成式人工智能获</w:t>
      </w:r>
      <w:r>
        <w:rPr>
          <w:spacing w:val="10"/>
        </w:rPr>
        <w:t xml:space="preserve"> </w:t>
      </w:r>
      <w:r>
        <w:rPr>
          <w:spacing w:val="-12"/>
        </w:rPr>
        <w:t>得了从“生产性媒介行动者”向“创意性媒介行</w:t>
      </w:r>
      <w:r>
        <w:rPr>
          <w:spacing w:val="12"/>
        </w:rPr>
        <w:t xml:space="preserve"> </w:t>
      </w:r>
      <w:r>
        <w:rPr>
          <w:spacing w:val="-1"/>
        </w:rPr>
        <w:t>动者”进化的潜能。这就向我们提出了一个重</w:t>
      </w:r>
      <w:r>
        <w:rPr>
          <w:spacing w:val="9"/>
        </w:rPr>
        <w:t xml:space="preserve"> </w:t>
      </w:r>
      <w:r>
        <w:rPr>
          <w:spacing w:val="5"/>
        </w:rPr>
        <w:t>要的问题：想象力可以由程序生成吗?对于这</w:t>
      </w:r>
      <w:r>
        <w:rPr>
          <w:spacing w:val="3"/>
        </w:rPr>
        <w:t xml:space="preserve"> </w:t>
      </w:r>
      <w:r>
        <w:rPr>
          <w:spacing w:val="-4"/>
        </w:rPr>
        <w:t>个问题的回答，需要我们拆解</w:t>
      </w:r>
      <w:r>
        <w:rPr>
          <w:spacing w:val="-53"/>
        </w:rPr>
        <w:t xml:space="preserve"> </w:t>
      </w:r>
      <w:r>
        <w:rPr>
          <w:rFonts w:ascii="Times New Roman" w:hAnsi="Times New Roman" w:eastAsia="Times New Roman" w:cs="Times New Roman"/>
          <w:spacing w:val="-4"/>
        </w:rPr>
        <w:t>Sora </w:t>
      </w:r>
      <w:r>
        <w:rPr>
          <w:spacing w:val="-4"/>
        </w:rPr>
        <w:t>的基本技术</w:t>
      </w:r>
      <w:r>
        <w:rPr/>
        <w:t xml:space="preserve"> </w:t>
      </w:r>
      <w:r>
        <w:rPr>
          <w:spacing w:val="-2"/>
        </w:rPr>
        <w:t>原理。</w:t>
      </w:r>
    </w:p>
    <w:p>
      <w:pPr>
        <w:pStyle w:val="BodyText"/>
        <w:ind w:right="340" w:firstLine="479"/>
        <w:spacing w:before="18" w:line="266" w:lineRule="auto"/>
        <w:jc w:val="both"/>
        <w:rPr>
          <w:rFonts w:ascii="Times New Roman" w:hAnsi="Times New Roman" w:eastAsia="Times New Roman" w:cs="Times New Roman"/>
        </w:rPr>
      </w:pPr>
      <w:r>
        <w:rPr>
          <w:spacing w:val="-4"/>
        </w:rPr>
        <w:t>根据</w:t>
      </w:r>
      <w:r>
        <w:rPr>
          <w:rFonts w:ascii="Times New Roman" w:hAnsi="Times New Roman" w:eastAsia="Times New Roman" w:cs="Times New Roman"/>
          <w:spacing w:val="-4"/>
        </w:rPr>
        <w:t>OpenAI</w:t>
      </w:r>
      <w:r>
        <w:rPr>
          <w:spacing w:val="-4"/>
        </w:rPr>
        <w:t>的公开文档可知，基于自然语</w:t>
      </w:r>
      <w:r>
        <w:rPr>
          <w:spacing w:val="1"/>
        </w:rPr>
        <w:t xml:space="preserve"> </w:t>
      </w:r>
      <w:r>
        <w:rPr>
          <w:spacing w:val="-4"/>
        </w:rPr>
        <w:t>言处理(</w:t>
      </w:r>
      <w:r>
        <w:rPr>
          <w:rFonts w:ascii="Times New Roman" w:hAnsi="Times New Roman" w:eastAsia="Times New Roman" w:cs="Times New Roman"/>
          <w:spacing w:val="-4"/>
        </w:rPr>
        <w:t>Natural Language Pro</w:t>
      </w:r>
      <w:r>
        <w:rPr>
          <w:rFonts w:ascii="Times New Roman" w:hAnsi="Times New Roman" w:eastAsia="Times New Roman" w:cs="Times New Roman"/>
          <w:spacing w:val="-5"/>
        </w:rPr>
        <w:t>cessing)</w:t>
      </w:r>
      <w:r>
        <w:rPr>
          <w:spacing w:val="-5"/>
        </w:rPr>
        <w:t>、重新标注</w:t>
      </w:r>
      <w:r>
        <w:rPr/>
        <w:t xml:space="preserve"> </w:t>
      </w:r>
      <w:r>
        <w:rPr>
          <w:rFonts w:ascii="Times New Roman" w:hAnsi="Times New Roman" w:eastAsia="Times New Roman" w:cs="Times New Roman"/>
          <w:spacing w:val="3"/>
        </w:rPr>
        <w:t>(</w:t>
      </w:r>
      <w:r>
        <w:rPr>
          <w:rFonts w:ascii="Times New Roman" w:hAnsi="Times New Roman" w:eastAsia="Times New Roman" w:cs="Times New Roman"/>
        </w:rPr>
        <w:t>Re</w:t>
      </w:r>
      <w:r>
        <w:rPr>
          <w:rFonts w:ascii="Times New Roman" w:hAnsi="Times New Roman" w:eastAsia="Times New Roman" w:cs="Times New Roman"/>
          <w:spacing w:val="3"/>
        </w:rPr>
        <w:t>-</w:t>
      </w:r>
      <w:r>
        <w:rPr>
          <w:rFonts w:ascii="Times New Roman" w:hAnsi="Times New Roman" w:eastAsia="Times New Roman" w:cs="Times New Roman"/>
        </w:rPr>
        <w:t>captioning</w:t>
      </w:r>
      <w:r>
        <w:rPr>
          <w:rFonts w:ascii="Times New Roman" w:hAnsi="Times New Roman" w:eastAsia="Times New Roman" w:cs="Times New Roman"/>
          <w:spacing w:val="3"/>
        </w:rPr>
        <w:t>)</w:t>
      </w:r>
      <w:r>
        <w:rPr>
          <w:rFonts w:ascii="Times New Roman" w:hAnsi="Times New Roman" w:eastAsia="Times New Roman" w:cs="Times New Roman"/>
          <w:spacing w:val="-6"/>
        </w:rPr>
        <w:t xml:space="preserve"> </w:t>
      </w:r>
      <w:r>
        <w:rPr>
          <w:spacing w:val="3"/>
        </w:rPr>
        <w:t>等技术的</w:t>
      </w:r>
      <w:r>
        <w:rPr>
          <w:rFonts w:ascii="Times New Roman" w:hAnsi="Times New Roman" w:eastAsia="Times New Roman" w:cs="Times New Roman"/>
        </w:rPr>
        <w:t>Transformer</w:t>
      </w:r>
      <w:r>
        <w:rPr>
          <w:rFonts w:ascii="Times New Roman" w:hAnsi="Times New Roman" w:eastAsia="Times New Roman" w:cs="Times New Roman"/>
          <w:spacing w:val="3"/>
        </w:rPr>
        <w:t xml:space="preserve"> </w:t>
      </w:r>
      <w:r>
        <w:rPr>
          <w:spacing w:val="3"/>
        </w:rPr>
        <w:t>和 </w:t>
      </w:r>
      <w:r>
        <w:rPr>
          <w:rFonts w:ascii="Times New Roman" w:hAnsi="Times New Roman" w:eastAsia="Times New Roman" w:cs="Times New Roman"/>
        </w:rPr>
        <w:t>Diffu</w:t>
      </w:r>
      <w:r>
        <w:rPr>
          <w:rFonts w:ascii="Times New Roman" w:hAnsi="Times New Roman" w:eastAsia="Times New Roman" w:cs="Times New Roman"/>
          <w:spacing w:val="3"/>
        </w:rPr>
        <w:t>-</w:t>
      </w:r>
    </w:p>
    <w:p>
      <w:pPr>
        <w:spacing w:line="40" w:lineRule="exact"/>
        <w:rPr/>
      </w:pPr>
      <w:r/>
    </w:p>
    <w:p>
      <w:pPr>
        <w:spacing w:line="14" w:lineRule="auto"/>
        <w:rPr>
          <w:rFonts w:ascii="Arial"/>
          <w:sz w:val="2"/>
        </w:rPr>
      </w:pPr>
      <w:r>
        <w:rPr>
          <w:rFonts w:ascii="Arial" w:hAnsi="Arial" w:eastAsia="Arial" w:cs="Arial"/>
          <w:sz w:val="2"/>
          <w:szCs w:val="2"/>
        </w:rPr>
        <w:br w:type="column"/>
      </w:r>
    </w:p>
    <w:p>
      <w:pPr>
        <w:pStyle w:val="BodyText"/>
        <w:ind w:right="86"/>
        <w:spacing w:before="58" w:line="273" w:lineRule="auto"/>
        <w:jc w:val="both"/>
        <w:rPr/>
      </w:pPr>
      <w:r>
        <w:rPr>
          <w:rFonts w:ascii="Times New Roman" w:hAnsi="Times New Roman" w:eastAsia="Times New Roman" w:cs="Times New Roman"/>
          <w:spacing w:val="-1"/>
        </w:rPr>
        <w:t>sion</w:t>
      </w:r>
      <w:r>
        <w:rPr>
          <w:rFonts w:ascii="Times New Roman" w:hAnsi="Times New Roman" w:eastAsia="Times New Roman" w:cs="Times New Roman"/>
          <w:spacing w:val="-2"/>
        </w:rPr>
        <w:t xml:space="preserve"> </w:t>
      </w:r>
      <w:r>
        <w:rPr>
          <w:spacing w:val="-1"/>
        </w:rPr>
        <w:t>模型，是</w:t>
      </w:r>
      <w:r>
        <w:rPr>
          <w:rFonts w:ascii="Times New Roman" w:hAnsi="Times New Roman" w:eastAsia="Times New Roman" w:cs="Times New Roman"/>
          <w:spacing w:val="-1"/>
        </w:rPr>
        <w:t>Sora </w:t>
      </w:r>
      <w:r>
        <w:rPr>
          <w:spacing w:val="-1"/>
        </w:rPr>
        <w:t>解析语言文本指称的复杂场</w:t>
      </w:r>
      <w:r>
        <w:rPr/>
        <w:t xml:space="preserve"> </w:t>
      </w:r>
      <w:r>
        <w:rPr>
          <w:spacing w:val="-3"/>
        </w:rPr>
        <w:t>景和动态视觉信息，进而将语言文本描述转化</w:t>
      </w:r>
      <w:r>
        <w:rPr>
          <w:spacing w:val="8"/>
        </w:rPr>
        <w:t xml:space="preserve"> </w:t>
      </w:r>
      <w:r>
        <w:rPr>
          <w:spacing w:val="-6"/>
        </w:rPr>
        <w:t>为视频内容的基本依据。具体而言，</w:t>
      </w:r>
      <w:r>
        <w:rPr>
          <w:rFonts w:ascii="Times New Roman" w:hAnsi="Times New Roman" w:eastAsia="Times New Roman" w:cs="Times New Roman"/>
          <w:spacing w:val="-6"/>
        </w:rPr>
        <w:t>Transf</w:t>
      </w:r>
      <w:r>
        <w:rPr>
          <w:rFonts w:ascii="Times New Roman" w:hAnsi="Times New Roman" w:eastAsia="Times New Roman" w:cs="Times New Roman"/>
          <w:spacing w:val="-7"/>
        </w:rPr>
        <w:t>orm-</w:t>
      </w:r>
      <w:r>
        <w:rPr>
          <w:rFonts w:ascii="Times New Roman" w:hAnsi="Times New Roman" w:eastAsia="Times New Roman" w:cs="Times New Roman"/>
        </w:rPr>
        <w:t xml:space="preserve"> </w:t>
      </w:r>
      <w:r>
        <w:rPr>
          <w:rFonts w:ascii="Times New Roman" w:hAnsi="Times New Roman" w:eastAsia="Times New Roman" w:cs="Times New Roman"/>
        </w:rPr>
        <w:t>er</w:t>
      </w:r>
      <w:r>
        <w:rPr>
          <w:rFonts w:ascii="Times New Roman" w:hAnsi="Times New Roman" w:eastAsia="Times New Roman" w:cs="Times New Roman"/>
          <w:spacing w:val="23"/>
        </w:rPr>
        <w:t xml:space="preserve"> </w:t>
      </w:r>
      <w:r>
        <w:rPr>
          <w:spacing w:val="23"/>
        </w:rPr>
        <w:t>模型能够让</w:t>
      </w:r>
      <w:r>
        <w:rPr>
          <w:rFonts w:ascii="Times New Roman" w:hAnsi="Times New Roman" w:eastAsia="Times New Roman" w:cs="Times New Roman"/>
        </w:rPr>
        <w:t>Sora</w:t>
      </w:r>
      <w:r>
        <w:rPr>
          <w:rFonts w:ascii="Times New Roman" w:hAnsi="Times New Roman" w:eastAsia="Times New Roman" w:cs="Times New Roman"/>
          <w:spacing w:val="36"/>
        </w:rPr>
        <w:t xml:space="preserve"> </w:t>
      </w:r>
      <w:r>
        <w:rPr>
          <w:spacing w:val="23"/>
        </w:rPr>
        <w:t>准确理解用户提示文本</w:t>
      </w:r>
      <w:r>
        <w:rPr/>
        <w:t xml:space="preserve"> </w:t>
      </w:r>
      <w:r>
        <w:rPr>
          <w:spacing w:val="-2"/>
        </w:rPr>
        <w:t>(</w:t>
      </w:r>
      <w:r>
        <w:rPr>
          <w:rFonts w:ascii="Times New Roman" w:hAnsi="Times New Roman" w:eastAsia="Times New Roman" w:cs="Times New Roman"/>
          <w:spacing w:val="-2"/>
        </w:rPr>
        <w:t>prompts)</w:t>
      </w:r>
      <w:r>
        <w:rPr>
          <w:spacing w:val="-2"/>
        </w:rPr>
        <w:t>并为其配置作为“上下文</w:t>
      </w:r>
      <w:r>
        <w:rPr>
          <w:spacing w:val="-3"/>
        </w:rPr>
        <w:t>”的视觉要</w:t>
      </w:r>
      <w:r>
        <w:rPr/>
        <w:t xml:space="preserve"> </w:t>
      </w:r>
      <w:r>
        <w:rPr>
          <w:spacing w:val="-1"/>
        </w:rPr>
        <w:t>素，帮助其从给定的指令和情境中把握视频内</w:t>
      </w:r>
      <w:r>
        <w:rPr>
          <w:spacing w:val="7"/>
        </w:rPr>
        <w:t xml:space="preserve"> </w:t>
      </w:r>
      <w:r>
        <w:rPr>
          <w:spacing w:val="-1"/>
        </w:rPr>
        <w:t>容的情感基调和个性特色，进而实现叙事的一</w:t>
      </w:r>
      <w:r>
        <w:rPr>
          <w:spacing w:val="7"/>
        </w:rPr>
        <w:t xml:space="preserve"> </w:t>
      </w:r>
      <w:r>
        <w:rPr>
          <w:spacing w:val="-2"/>
        </w:rPr>
        <w:t>致性。</w:t>
      </w:r>
      <w:r>
        <w:rPr>
          <w:rFonts w:ascii="Times New Roman" w:hAnsi="Times New Roman" w:eastAsia="Times New Roman" w:cs="Times New Roman"/>
          <w:spacing w:val="-2"/>
        </w:rPr>
        <w:t>Diffusion</w:t>
      </w:r>
      <w:r>
        <w:rPr>
          <w:rFonts w:ascii="Times New Roman" w:hAnsi="Times New Roman" w:eastAsia="Times New Roman" w:cs="Times New Roman"/>
          <w:spacing w:val="-3"/>
        </w:rPr>
        <w:t xml:space="preserve"> </w:t>
      </w:r>
      <w:r>
        <w:rPr>
          <w:spacing w:val="-2"/>
        </w:rPr>
        <w:t>模型则使</w:t>
      </w:r>
      <w:r>
        <w:rPr>
          <w:rFonts w:ascii="Times New Roman" w:hAnsi="Times New Roman" w:eastAsia="Times New Roman" w:cs="Times New Roman"/>
          <w:spacing w:val="-2"/>
        </w:rPr>
        <w:t>Sora </w:t>
      </w:r>
      <w:r>
        <w:rPr>
          <w:spacing w:val="-2"/>
        </w:rPr>
        <w:t>拥有在最大程度</w:t>
      </w:r>
      <w:r>
        <w:rPr/>
        <w:t xml:space="preserve"> </w:t>
      </w:r>
      <w:r>
        <w:rPr>
          <w:spacing w:val="-1"/>
        </w:rPr>
        <w:t>上充分利用既有数据建立概念关联和生成内容</w:t>
      </w:r>
      <w:r>
        <w:rPr>
          <w:spacing w:val="8"/>
        </w:rPr>
        <w:t xml:space="preserve"> </w:t>
      </w:r>
      <w:r>
        <w:rPr>
          <w:spacing w:val="-1"/>
        </w:rPr>
        <w:t>的能力，这就使其即便在资源受限的设备上也</w:t>
      </w:r>
      <w:r>
        <w:rPr>
          <w:spacing w:val="12"/>
        </w:rPr>
        <w:t xml:space="preserve"> </w:t>
      </w:r>
      <w:r>
        <w:rPr>
          <w:spacing w:val="23"/>
        </w:rPr>
        <w:t>能完成复杂视觉内容的创建和修正。无论</w:t>
      </w:r>
      <w:r>
        <w:rPr>
          <w:spacing w:val="15"/>
        </w:rPr>
        <w:t xml:space="preserve"> </w:t>
      </w:r>
      <w:r>
        <w:rPr>
          <w:rFonts w:ascii="Times New Roman" w:hAnsi="Times New Roman" w:eastAsia="Times New Roman" w:cs="Times New Roman"/>
        </w:rPr>
        <w:t>Transformer</w:t>
      </w:r>
      <w:r>
        <w:rPr>
          <w:spacing w:val="12"/>
        </w:rPr>
        <w:t>还</w:t>
      </w:r>
      <w:r>
        <w:rPr>
          <w:spacing w:val="-43"/>
        </w:rPr>
        <w:t xml:space="preserve"> </w:t>
      </w:r>
      <w:r>
        <w:rPr>
          <w:spacing w:val="12"/>
        </w:rPr>
        <w:t>是</w:t>
      </w:r>
      <w:r>
        <w:rPr>
          <w:rFonts w:ascii="Times New Roman" w:hAnsi="Times New Roman" w:eastAsia="Times New Roman" w:cs="Times New Roman"/>
        </w:rPr>
        <w:t>Diffusion</w:t>
      </w:r>
      <w:r>
        <w:rPr>
          <w:rFonts w:ascii="Times New Roman" w:hAnsi="Times New Roman" w:eastAsia="Times New Roman" w:cs="Times New Roman"/>
          <w:spacing w:val="12"/>
        </w:rPr>
        <w:t>,</w:t>
      </w:r>
      <w:r>
        <w:rPr>
          <w:spacing w:val="12"/>
        </w:rPr>
        <w:t>本身都不过是数据</w:t>
      </w:r>
      <w:r>
        <w:rPr/>
        <w:t xml:space="preserve"> </w:t>
      </w:r>
      <w:r>
        <w:rPr>
          <w:spacing w:val="-1"/>
        </w:rPr>
        <w:t>处理和机器学习工具，但两者结合起来，就将</w:t>
      </w:r>
      <w:r>
        <w:rPr>
          <w:spacing w:val="5"/>
        </w:rPr>
        <w:t xml:space="preserve"> </w:t>
      </w:r>
      <w:r>
        <w:rPr>
          <w:rFonts w:ascii="Times New Roman" w:hAnsi="Times New Roman" w:eastAsia="Times New Roman" w:cs="Times New Roman"/>
        </w:rPr>
        <w:t>Sora</w:t>
      </w:r>
      <w:r>
        <w:rPr>
          <w:spacing w:val="1"/>
        </w:rPr>
        <w:t>理解人类意图的“认知”功能和加强视觉</w:t>
      </w:r>
      <w:r>
        <w:rPr>
          <w:spacing w:val="12"/>
        </w:rPr>
        <w:t xml:space="preserve"> </w:t>
      </w:r>
      <w:r>
        <w:rPr>
          <w:spacing w:val="-2"/>
        </w:rPr>
        <w:t>体验的“增益”功能有机整合为一个完整的算</w:t>
      </w:r>
      <w:r>
        <w:rPr>
          <w:spacing w:val="9"/>
        </w:rPr>
        <w:t xml:space="preserve"> </w:t>
      </w:r>
      <w:r>
        <w:rPr>
          <w:spacing w:val="-1"/>
        </w:rPr>
        <w:t>法系统。据此，一种类似于想象力的机制也就</w:t>
      </w:r>
      <w:r>
        <w:rPr>
          <w:spacing w:val="9"/>
        </w:rPr>
        <w:t xml:space="preserve"> </w:t>
      </w:r>
      <w:r>
        <w:rPr>
          <w:spacing w:val="-3"/>
        </w:rPr>
        <w:t>不断形成。</w:t>
      </w:r>
    </w:p>
    <w:p>
      <w:pPr>
        <w:pStyle w:val="BodyText"/>
        <w:ind w:right="48" w:firstLine="499"/>
        <w:spacing w:before="88" w:line="266" w:lineRule="auto"/>
        <w:jc w:val="both"/>
        <w:rPr/>
      </w:pPr>
      <w:r>
        <w:rPr>
          <w:spacing w:val="-1"/>
        </w:rPr>
        <w:t>基于技术—文化共生论的观念框架，我们</w:t>
      </w:r>
      <w:r>
        <w:rPr>
          <w:spacing w:val="8"/>
        </w:rPr>
        <w:t xml:space="preserve"> </w:t>
      </w:r>
      <w:r>
        <w:rPr>
          <w:spacing w:val="8"/>
        </w:rPr>
        <w:t>可以将“</w:t>
      </w:r>
      <w:r>
        <w:rPr>
          <w:rFonts w:ascii="Times New Roman" w:hAnsi="Times New Roman" w:eastAsia="Times New Roman" w:cs="Times New Roman"/>
        </w:rPr>
        <w:t>Sora</w:t>
      </w:r>
      <w:r>
        <w:rPr>
          <w:rFonts w:ascii="Times New Roman" w:hAnsi="Times New Roman" w:eastAsia="Times New Roman" w:cs="Times New Roman"/>
          <w:spacing w:val="43"/>
          <w:w w:val="101"/>
        </w:rPr>
        <w:t xml:space="preserve"> </w:t>
      </w:r>
      <w:r>
        <w:rPr>
          <w:spacing w:val="8"/>
        </w:rPr>
        <w:t>想象力”的实现机制分为三个</w:t>
      </w:r>
      <w:r>
        <w:rPr/>
        <w:t xml:space="preserve"> </w:t>
      </w:r>
      <w:r>
        <w:rPr>
          <w:spacing w:val="-2"/>
        </w:rPr>
        <w:t>层次。</w:t>
      </w:r>
    </w:p>
    <w:p>
      <w:pPr>
        <w:pStyle w:val="BodyText"/>
        <w:ind w:firstLine="499"/>
        <w:spacing w:before="14" w:line="262" w:lineRule="auto"/>
        <w:jc w:val="both"/>
        <w:rPr>
          <w:sz w:val="24"/>
          <w:szCs w:val="24"/>
        </w:rPr>
      </w:pPr>
      <w:r>
        <w:rPr>
          <w:sz w:val="24"/>
          <w:szCs w:val="24"/>
          <w:spacing w:val="-13"/>
        </w:rPr>
        <w:t>第一个层次是高效的人机对话。</w:t>
      </w:r>
      <w:r>
        <w:rPr>
          <w:rFonts w:ascii="Times New Roman" w:hAnsi="Times New Roman" w:eastAsia="Times New Roman" w:cs="Times New Roman"/>
          <w:sz w:val="24"/>
          <w:szCs w:val="24"/>
          <w:spacing w:val="-13"/>
        </w:rPr>
        <w:t>Sora</w:t>
      </w:r>
      <w:r>
        <w:rPr>
          <w:sz w:val="24"/>
          <w:szCs w:val="24"/>
          <w:spacing w:val="-13"/>
        </w:rPr>
        <w:t>自</w:t>
      </w:r>
      <w:r>
        <w:rPr>
          <w:sz w:val="24"/>
          <w:szCs w:val="24"/>
          <w:spacing w:val="-45"/>
        </w:rPr>
        <w:t xml:space="preserve"> </w:t>
      </w:r>
      <w:r>
        <w:rPr>
          <w:sz w:val="24"/>
          <w:szCs w:val="24"/>
          <w:spacing w:val="-13"/>
        </w:rPr>
        <w:t>动</w:t>
      </w:r>
      <w:r>
        <w:rPr>
          <w:sz w:val="24"/>
          <w:szCs w:val="24"/>
        </w:rPr>
        <w:t xml:space="preserve"> </w:t>
      </w:r>
      <w:r>
        <w:rPr>
          <w:sz w:val="24"/>
          <w:szCs w:val="24"/>
          <w:spacing w:val="-5"/>
        </w:rPr>
        <w:t>化视频生成能力的原始输入(</w:t>
      </w:r>
      <w:r>
        <w:rPr>
          <w:rFonts w:ascii="Times New Roman" w:hAnsi="Times New Roman" w:eastAsia="Times New Roman" w:cs="Times New Roman"/>
          <w:sz w:val="24"/>
          <w:szCs w:val="24"/>
          <w:spacing w:val="-5"/>
        </w:rPr>
        <w:t>inputs) </w:t>
      </w:r>
      <w:r>
        <w:rPr>
          <w:sz w:val="24"/>
          <w:szCs w:val="24"/>
          <w:spacing w:val="-5"/>
        </w:rPr>
        <w:t>来自用户</w:t>
      </w:r>
      <w:r>
        <w:rPr>
          <w:sz w:val="24"/>
          <w:szCs w:val="24"/>
          <w:spacing w:val="8"/>
        </w:rPr>
        <w:t xml:space="preserve">  </w:t>
      </w:r>
      <w:r>
        <w:rPr>
          <w:sz w:val="24"/>
          <w:szCs w:val="24"/>
          <w:spacing w:val="-12"/>
        </w:rPr>
        <w:t>的文本提示。获得提示后，位于后端的自然语</w:t>
      </w:r>
      <w:r>
        <w:rPr>
          <w:sz w:val="24"/>
          <w:szCs w:val="24"/>
          <w:spacing w:val="4"/>
        </w:rPr>
        <w:t xml:space="preserve">  </w:t>
      </w:r>
      <w:r>
        <w:rPr>
          <w:sz w:val="24"/>
          <w:szCs w:val="24"/>
          <w:spacing w:val="-12"/>
        </w:rPr>
        <w:t>言处理系统迅速解析用户的文本指令——提取</w:t>
      </w:r>
      <w:r>
        <w:rPr>
          <w:sz w:val="24"/>
          <w:szCs w:val="24"/>
          <w:spacing w:val="4"/>
        </w:rPr>
        <w:t xml:space="preserve">  </w:t>
      </w:r>
      <w:r>
        <w:rPr>
          <w:sz w:val="24"/>
          <w:szCs w:val="24"/>
          <w:spacing w:val="-26"/>
          <w:w w:val="97"/>
        </w:rPr>
        <w:t>文本中涉及的环境、人物、动作、色彩等要素，推</w:t>
      </w:r>
      <w:r>
        <w:rPr>
          <w:sz w:val="24"/>
          <w:szCs w:val="24"/>
          <w:spacing w:val="9"/>
        </w:rPr>
        <w:t xml:space="preserve">  </w:t>
      </w:r>
      <w:r>
        <w:rPr>
          <w:sz w:val="24"/>
          <w:szCs w:val="24"/>
          <w:spacing w:val="-12"/>
        </w:rPr>
        <w:t>算这些要素在文本中的上下文含义，并据此形</w:t>
      </w:r>
      <w:r>
        <w:rPr>
          <w:sz w:val="24"/>
          <w:szCs w:val="24"/>
          <w:spacing w:val="4"/>
        </w:rPr>
        <w:t xml:space="preserve">  </w:t>
      </w:r>
      <w:r>
        <w:rPr>
          <w:sz w:val="24"/>
          <w:szCs w:val="24"/>
          <w:spacing w:val="-12"/>
        </w:rPr>
        <w:t>成视频创作“脚本”。在来自全球用户源源不</w:t>
      </w:r>
      <w:r>
        <w:rPr>
          <w:sz w:val="24"/>
          <w:szCs w:val="24"/>
          <w:spacing w:val="5"/>
        </w:rPr>
        <w:t xml:space="preserve">  </w:t>
      </w:r>
      <w:r>
        <w:rPr>
          <w:sz w:val="24"/>
          <w:szCs w:val="24"/>
          <w:spacing w:val="-9"/>
        </w:rPr>
        <w:t>断的输入中，</w:t>
      </w:r>
      <w:r>
        <w:rPr>
          <w:rFonts w:ascii="Times New Roman" w:hAnsi="Times New Roman" w:eastAsia="Times New Roman" w:cs="Times New Roman"/>
          <w:sz w:val="24"/>
          <w:szCs w:val="24"/>
          <w:spacing w:val="-9"/>
        </w:rPr>
        <w:t>Sora</w:t>
      </w:r>
      <w:r>
        <w:rPr>
          <w:sz w:val="24"/>
          <w:szCs w:val="24"/>
          <w:spacing w:val="-9"/>
        </w:rPr>
        <w:t>持续与人类指令进行实时交</w:t>
      </w:r>
      <w:r>
        <w:rPr>
          <w:sz w:val="24"/>
          <w:szCs w:val="24"/>
          <w:spacing w:val="3"/>
        </w:rPr>
        <w:t xml:space="preserve">  </w:t>
      </w:r>
      <w:r>
        <w:rPr>
          <w:sz w:val="24"/>
          <w:szCs w:val="24"/>
          <w:spacing w:val="-13"/>
        </w:rPr>
        <w:t>互，随时修改和调整脚本中可能存在的各种偏</w:t>
      </w:r>
      <w:r>
        <w:rPr>
          <w:sz w:val="24"/>
          <w:szCs w:val="24"/>
          <w:spacing w:val="5"/>
        </w:rPr>
        <w:t xml:space="preserve">  </w:t>
      </w:r>
      <w:r>
        <w:rPr>
          <w:sz w:val="24"/>
          <w:szCs w:val="24"/>
          <w:spacing w:val="-13"/>
        </w:rPr>
        <w:t>差，并渐渐引导模型朝用户期望的一般性结果</w:t>
      </w:r>
      <w:r>
        <w:rPr>
          <w:sz w:val="24"/>
          <w:szCs w:val="24"/>
          <w:spacing w:val="6"/>
        </w:rPr>
        <w:t xml:space="preserve">  </w:t>
      </w:r>
      <w:r>
        <w:rPr>
          <w:sz w:val="24"/>
          <w:szCs w:val="24"/>
          <w:spacing w:val="-12"/>
        </w:rPr>
        <w:t>发展。在这一层次上，</w:t>
      </w:r>
      <w:r>
        <w:rPr>
          <w:rFonts w:ascii="Times New Roman" w:hAnsi="Times New Roman" w:eastAsia="Times New Roman" w:cs="Times New Roman"/>
          <w:sz w:val="24"/>
          <w:szCs w:val="24"/>
          <w:spacing w:val="-12"/>
        </w:rPr>
        <w:t>Sora </w:t>
      </w:r>
      <w:r>
        <w:rPr>
          <w:sz w:val="24"/>
          <w:szCs w:val="24"/>
          <w:spacing w:val="-12"/>
        </w:rPr>
        <w:t>与</w:t>
      </w:r>
      <w:r>
        <w:rPr>
          <w:sz w:val="24"/>
          <w:szCs w:val="24"/>
          <w:spacing w:val="-53"/>
        </w:rPr>
        <w:t xml:space="preserve"> </w:t>
      </w:r>
      <w:r>
        <w:rPr>
          <w:rFonts w:ascii="Times New Roman" w:hAnsi="Times New Roman" w:eastAsia="Times New Roman" w:cs="Times New Roman"/>
          <w:sz w:val="24"/>
          <w:szCs w:val="24"/>
          <w:spacing w:val="-12"/>
        </w:rPr>
        <w:t>ChatGPT </w:t>
      </w:r>
      <w:r>
        <w:rPr>
          <w:sz w:val="24"/>
          <w:szCs w:val="24"/>
          <w:spacing w:val="-12"/>
        </w:rPr>
        <w:t>的技术</w:t>
      </w:r>
      <w:r>
        <w:rPr>
          <w:sz w:val="24"/>
          <w:szCs w:val="24"/>
        </w:rPr>
        <w:t xml:space="preserve">  </w:t>
      </w:r>
      <w:r>
        <w:rPr>
          <w:sz w:val="24"/>
          <w:szCs w:val="24"/>
          <w:spacing w:val="-13"/>
        </w:rPr>
        <w:t>原理并无本质区别，均是算法依据文本指令及</w:t>
      </w:r>
      <w:r>
        <w:rPr>
          <w:sz w:val="24"/>
          <w:szCs w:val="24"/>
          <w:spacing w:val="5"/>
        </w:rPr>
        <w:t xml:space="preserve">  </w:t>
      </w:r>
      <w:r>
        <w:rPr>
          <w:sz w:val="24"/>
          <w:szCs w:val="24"/>
          <w:spacing w:val="-13"/>
        </w:rPr>
        <w:t>会话语境所进行的数据驱动的内容创作，其样</w:t>
      </w:r>
      <w:r>
        <w:rPr>
          <w:sz w:val="24"/>
          <w:szCs w:val="24"/>
          <w:spacing w:val="5"/>
        </w:rPr>
        <w:t xml:space="preserve">  </w:t>
      </w:r>
      <w:r>
        <w:rPr>
          <w:sz w:val="24"/>
          <w:szCs w:val="24"/>
          <w:spacing w:val="-12"/>
        </w:rPr>
        <w:t>态是对既有数据资源的整合凝练，其叙事框架</w:t>
      </w:r>
      <w:r>
        <w:rPr>
          <w:sz w:val="24"/>
          <w:szCs w:val="24"/>
          <w:spacing w:val="5"/>
        </w:rPr>
        <w:t xml:space="preserve">  </w:t>
      </w:r>
      <w:r>
        <w:rPr>
          <w:sz w:val="24"/>
          <w:szCs w:val="24"/>
          <w:spacing w:val="6"/>
        </w:rPr>
        <w:t>则源于对数据间的逻辑关系的归纳和呈现。</w:t>
      </w:r>
      <w:r>
        <w:rPr>
          <w:sz w:val="24"/>
          <w:szCs w:val="24"/>
          <w:spacing w:val="4"/>
        </w:rPr>
        <w:t xml:space="preserve"> </w:t>
      </w:r>
      <w:r>
        <w:rPr>
          <w:rFonts w:ascii="Times New Roman" w:hAnsi="Times New Roman" w:eastAsia="Times New Roman" w:cs="Times New Roman"/>
          <w:sz w:val="24"/>
          <w:szCs w:val="24"/>
          <w:spacing w:val="-9"/>
        </w:rPr>
        <w:t>Sora</w:t>
      </w:r>
      <w:r>
        <w:rPr>
          <w:sz w:val="24"/>
          <w:szCs w:val="24"/>
          <w:spacing w:val="-9"/>
        </w:rPr>
        <w:t>在这一层次所生成的视频内容主要是拥有</w:t>
      </w:r>
      <w:r>
        <w:rPr>
          <w:sz w:val="24"/>
          <w:szCs w:val="24"/>
          <w:spacing w:val="4"/>
        </w:rPr>
        <w:t xml:space="preserve">  </w:t>
      </w:r>
      <w:r>
        <w:rPr>
          <w:sz w:val="24"/>
          <w:szCs w:val="24"/>
          <w:spacing w:val="1"/>
        </w:rPr>
        <w:t>仿真现实背景的基本视觉影像(比如</w:t>
      </w:r>
      <w:r>
        <w:rPr>
          <w:sz w:val="24"/>
          <w:szCs w:val="24"/>
          <w:spacing w:val="-65"/>
        </w:rPr>
        <w:t xml:space="preserve"> </w:t>
      </w:r>
      <w:r>
        <w:rPr>
          <w:rFonts w:ascii="Times New Roman" w:hAnsi="Times New Roman" w:eastAsia="Times New Roman" w:cs="Times New Roman"/>
          <w:sz w:val="24"/>
          <w:szCs w:val="24"/>
        </w:rPr>
        <w:t>OpenAI   </w:t>
      </w:r>
      <w:r>
        <w:rPr>
          <w:sz w:val="24"/>
          <w:szCs w:val="24"/>
          <w:spacing w:val="-11"/>
        </w:rPr>
        <w:t>所提供的视频范例中小狗在雪地上打滚玩耍的</w:t>
      </w:r>
    </w:p>
    <w:p>
      <w:pPr>
        <w:spacing w:line="262" w:lineRule="auto"/>
        <w:sectPr>
          <w:type w:val="continuous"/>
          <w:pgSz w:w="11560" w:h="16260"/>
          <w:pgMar w:top="966" w:right="920" w:bottom="471" w:left="930" w:header="0" w:footer="234" w:gutter="0"/>
          <w:cols w:equalWidth="0" w:num="2">
            <w:col w:w="4930" w:space="100"/>
            <w:col w:w="4680" w:space="0"/>
          </w:cols>
        </w:sectPr>
        <w:rPr>
          <w:sz w:val="24"/>
          <w:szCs w:val="24"/>
        </w:rPr>
      </w:pPr>
    </w:p>
    <w:p>
      <w:pPr>
        <w:spacing w:line="259" w:lineRule="auto"/>
        <w:rPr>
          <w:rFonts w:ascii="Arial"/>
          <w:sz w:val="21"/>
        </w:rPr>
      </w:pPr>
      <w:r/>
    </w:p>
    <w:p>
      <w:pPr>
        <w:spacing w:before="62" w:line="225" w:lineRule="auto"/>
        <w:rPr>
          <w:rFonts w:ascii="SimHei" w:hAnsi="SimHei" w:eastAsia="SimHei" w:cs="SimHei"/>
          <w:sz w:val="19"/>
          <w:szCs w:val="19"/>
        </w:rPr>
      </w:pPr>
      <w:r>
        <w:rPr>
          <w:rFonts w:ascii="Arial" w:hAnsi="Arial" w:eastAsia="Arial" w:cs="Arial"/>
          <w:sz w:val="17"/>
          <w:szCs w:val="17"/>
          <w:spacing w:val="6"/>
        </w:rPr>
        <w:t>80</w:t>
      </w:r>
      <w:r>
        <w:rPr>
          <w:rFonts w:ascii="Arial" w:hAnsi="Arial" w:eastAsia="Arial" w:cs="Arial"/>
          <w:sz w:val="17"/>
          <w:szCs w:val="17"/>
          <w:spacing w:val="1"/>
        </w:rPr>
        <w:t xml:space="preserve">                                    </w:t>
      </w:r>
      <w:r>
        <w:rPr>
          <w:rFonts w:ascii="Arial" w:hAnsi="Arial" w:eastAsia="Arial" w:cs="Arial"/>
          <w:sz w:val="17"/>
          <w:szCs w:val="17"/>
        </w:rPr>
        <w:t xml:space="preserve">                             </w:t>
      </w:r>
      <w:r>
        <w:rPr>
          <w:rFonts w:ascii="SimHei" w:hAnsi="SimHei" w:eastAsia="SimHei" w:cs="SimHei"/>
          <w:sz w:val="19"/>
          <w:szCs w:val="19"/>
          <w:b/>
          <w:bCs/>
          <w:spacing w:val="6"/>
        </w:rPr>
        <w:t>现代传播2024年第10期(总第339期)</w:t>
      </w:r>
    </w:p>
    <w:p>
      <w:pPr>
        <w:spacing w:line="225" w:lineRule="auto"/>
        <w:sectPr>
          <w:type w:val="continuous"/>
          <w:pgSz w:w="11560" w:h="16260"/>
          <w:pgMar w:top="966" w:right="920" w:bottom="471" w:left="930" w:header="0" w:footer="234" w:gutter="0"/>
          <w:cols w:equalWidth="0" w:num="1">
            <w:col w:w="9710" w:space="0"/>
          </w:cols>
        </w:sectPr>
        <w:rPr>
          <w:rFonts w:ascii="SimHei" w:hAnsi="SimHei" w:eastAsia="SimHei" w:cs="SimHei"/>
          <w:sz w:val="19"/>
          <w:szCs w:val="19"/>
        </w:rPr>
      </w:pPr>
    </w:p>
    <w:p>
      <w:pPr>
        <w:spacing w:before="238"/>
        <w:rPr/>
      </w:pPr>
      <w:r/>
    </w:p>
    <w:p>
      <w:pPr>
        <w:sectPr>
          <w:headerReference w:type="default" r:id="rId4"/>
          <w:footerReference w:type="default" r:id="rId5"/>
          <w:pgSz w:w="11560" w:h="16260"/>
          <w:pgMar w:top="1150" w:right="801" w:bottom="471" w:left="824" w:header="888" w:footer="234" w:gutter="0"/>
          <w:cols w:equalWidth="0" w:num="1">
            <w:col w:w="9934" w:space="0"/>
          </w:cols>
        </w:sectPr>
        <w:rPr/>
      </w:pPr>
    </w:p>
    <w:p>
      <w:pPr>
        <w:pStyle w:val="BodyText"/>
        <w:ind w:left="114" w:right="192"/>
        <w:spacing w:before="45" w:line="276" w:lineRule="auto"/>
        <w:jc w:val="both"/>
        <w:rPr/>
      </w:pPr>
      <w:r>
        <w:rPr>
          <w:spacing w:val="11"/>
        </w:rPr>
        <w:t>视频),即人类个体可以在客观世界亲见的现</w:t>
      </w:r>
      <w:r>
        <w:rPr>
          <w:spacing w:val="8"/>
        </w:rPr>
        <w:t xml:space="preserve"> </w:t>
      </w:r>
      <w:r>
        <w:rPr>
          <w:spacing w:val="-1"/>
        </w:rPr>
        <w:t>实图景。质言之，</w:t>
      </w:r>
      <w:r>
        <w:rPr>
          <w:rFonts w:ascii="Times New Roman" w:hAnsi="Times New Roman" w:eastAsia="Times New Roman" w:cs="Times New Roman"/>
          <w:spacing w:val="-1"/>
        </w:rPr>
        <w:t>Sora </w:t>
      </w:r>
      <w:r>
        <w:rPr>
          <w:spacing w:val="-1"/>
        </w:rPr>
        <w:t>作为数字媒体生态下的</w:t>
      </w:r>
      <w:r>
        <w:rPr>
          <w:spacing w:val="10"/>
        </w:rPr>
        <w:t xml:space="preserve"> </w:t>
      </w:r>
      <w:r>
        <w:rPr>
          <w:spacing w:val="12"/>
        </w:rPr>
        <w:t>关键行动者在此实现的是对客观世界的模仿</w:t>
      </w:r>
      <w:r>
        <w:rPr>
          <w:spacing w:val="2"/>
        </w:rPr>
        <w:t xml:space="preserve"> </w:t>
      </w:r>
      <w:r>
        <w:rPr>
          <w:rFonts w:ascii="Times New Roman" w:hAnsi="Times New Roman" w:eastAsia="Times New Roman" w:cs="Times New Roman"/>
          <w:spacing w:val="-2"/>
        </w:rPr>
        <w:t>(mimicry)</w:t>
      </w:r>
      <w:r>
        <w:rPr>
          <w:spacing w:val="-2"/>
        </w:rPr>
        <w:t>。</w:t>
      </w:r>
    </w:p>
    <w:p>
      <w:pPr>
        <w:pStyle w:val="BodyText"/>
        <w:ind w:right="115" w:firstLine="575"/>
        <w:spacing w:before="9" w:line="273" w:lineRule="auto"/>
        <w:jc w:val="both"/>
        <w:rPr/>
      </w:pPr>
      <w:r>
        <w:rPr>
          <w:spacing w:val="14"/>
        </w:rPr>
        <w:t>第二个层次是基于逻辑合理性的自主涌</w:t>
      </w:r>
      <w:r>
        <w:rPr>
          <w:spacing w:val="1"/>
        </w:rPr>
        <w:t xml:space="preserve"> </w:t>
      </w:r>
      <w:r>
        <w:rPr>
          <w:spacing w:val="9"/>
        </w:rPr>
        <w:t>现。随着模型的不断成熟和数据的不断充盈，</w:t>
      </w:r>
      <w:r>
        <w:rPr>
          <w:spacing w:val="18"/>
        </w:rPr>
        <w:t xml:space="preserve"> </w:t>
      </w:r>
      <w:r>
        <w:rPr>
          <w:rFonts w:ascii="Times New Roman" w:hAnsi="Times New Roman" w:eastAsia="Times New Roman" w:cs="Times New Roman"/>
        </w:rPr>
        <w:t>Sora</w:t>
      </w:r>
      <w:r>
        <w:rPr>
          <w:rFonts w:ascii="Times New Roman" w:hAnsi="Times New Roman" w:eastAsia="Times New Roman" w:cs="Times New Roman"/>
          <w:spacing w:val="5"/>
        </w:rPr>
        <w:t xml:space="preserve"> </w:t>
      </w:r>
      <w:r>
        <w:rPr>
          <w:spacing w:val="5"/>
        </w:rPr>
        <w:t>不仅能够复刻并执行用户指令，更可实时</w:t>
      </w:r>
      <w:r>
        <w:rPr>
          <w:spacing w:val="3"/>
        </w:rPr>
        <w:t xml:space="preserve"> </w:t>
      </w:r>
      <w:r>
        <w:rPr>
          <w:spacing w:val="5"/>
        </w:rPr>
        <w:t>地在公开及可用的数据库中不断检索关联性的 </w:t>
      </w:r>
      <w:r>
        <w:rPr>
          <w:spacing w:val="5"/>
        </w:rPr>
        <w:t>影像语料以提升自己的内容创衍能力，这些语 </w:t>
      </w:r>
      <w:r>
        <w:rPr>
          <w:spacing w:val="5"/>
        </w:rPr>
        <w:t>料与日积月累的用户指令共同构成大语言模型 </w:t>
      </w:r>
      <w:r>
        <w:rPr>
          <w:spacing w:val="2"/>
        </w:rPr>
        <w:t>训练集，不断帮助</w:t>
      </w:r>
      <w:r>
        <w:rPr>
          <w:spacing w:val="-59"/>
        </w:rPr>
        <w:t xml:space="preserve"> </w:t>
      </w:r>
      <w:r>
        <w:rPr>
          <w:rFonts w:ascii="Times New Roman" w:hAnsi="Times New Roman" w:eastAsia="Times New Roman" w:cs="Times New Roman"/>
        </w:rPr>
        <w:t>Sora</w:t>
      </w:r>
      <w:r>
        <w:rPr>
          <w:rFonts w:ascii="Times New Roman" w:hAnsi="Times New Roman" w:eastAsia="Times New Roman" w:cs="Times New Roman"/>
          <w:spacing w:val="2"/>
        </w:rPr>
        <w:t xml:space="preserve"> </w:t>
      </w:r>
      <w:r>
        <w:rPr>
          <w:spacing w:val="2"/>
        </w:rPr>
        <w:t>完善对物理世界运转逻</w:t>
      </w:r>
      <w:r>
        <w:rPr/>
        <w:t xml:space="preserve"> </w:t>
      </w:r>
      <w:r>
        <w:rPr>
          <w:spacing w:val="5"/>
        </w:rPr>
        <w:t>辑的理解，并以此为基础实现对用户文本提示 </w:t>
      </w:r>
      <w:r>
        <w:rPr>
          <w:spacing w:val="18"/>
        </w:rPr>
        <w:t>的推演。这种推演能力连贯了</w:t>
      </w:r>
      <w:r>
        <w:rPr>
          <w:rFonts w:ascii="Times New Roman" w:hAnsi="Times New Roman" w:eastAsia="Times New Roman" w:cs="Times New Roman"/>
        </w:rPr>
        <w:t>Sora</w:t>
      </w:r>
      <w:r>
        <w:rPr>
          <w:rFonts w:ascii="Times New Roman" w:hAnsi="Times New Roman" w:eastAsia="Times New Roman" w:cs="Times New Roman"/>
          <w:spacing w:val="18"/>
        </w:rPr>
        <w:t xml:space="preserve"> </w:t>
      </w:r>
      <w:r>
        <w:rPr>
          <w:spacing w:val="18"/>
        </w:rPr>
        <w:t>从场景编</w:t>
      </w:r>
      <w:r>
        <w:rPr>
          <w:spacing w:val="7"/>
        </w:rPr>
        <w:t xml:space="preserve"> </w:t>
      </w:r>
      <w:r>
        <w:rPr>
          <w:spacing w:val="-6"/>
        </w:rPr>
        <w:t>程、逻辑排序到渲染输出的全过程，令其开始有</w:t>
      </w:r>
      <w:r>
        <w:rPr>
          <w:spacing w:val="11"/>
        </w:rPr>
        <w:t xml:space="preserve"> </w:t>
      </w:r>
      <w:r>
        <w:rPr>
          <w:spacing w:val="6"/>
        </w:rPr>
        <w:t>能力生成基本符合客观物理规律却并不必然拥</w:t>
      </w:r>
      <w:r>
        <w:rPr>
          <w:spacing w:val="1"/>
        </w:rPr>
        <w:t xml:space="preserve"> </w:t>
      </w:r>
      <w:r>
        <w:rPr>
          <w:spacing w:val="-10"/>
        </w:rPr>
        <w:t>有现实对应物的“合理”图景。比如，</w:t>
      </w:r>
      <w:r>
        <w:rPr>
          <w:rFonts w:ascii="Times New Roman" w:hAnsi="Times New Roman" w:eastAsia="Times New Roman" w:cs="Times New Roman"/>
          <w:spacing w:val="-10"/>
        </w:rPr>
        <w:t>OpenAI </w:t>
      </w:r>
      <w:r>
        <w:rPr>
          <w:spacing w:val="-10"/>
        </w:rPr>
        <w:t>发</w:t>
      </w:r>
      <w:r>
        <w:rPr>
          <w:spacing w:val="6"/>
        </w:rPr>
        <w:t xml:space="preserve">  </w:t>
      </w:r>
      <w:r>
        <w:rPr>
          <w:spacing w:val="5"/>
        </w:rPr>
        <w:t>布的一个视频样例是两艘海盗船在咖啡杯中的 </w:t>
      </w:r>
      <w:r>
        <w:rPr>
          <w:spacing w:val="5"/>
        </w:rPr>
        <w:t>对战场景，该场景显然不可能出现在现实世界 </w:t>
      </w:r>
      <w:r>
        <w:rPr>
          <w:spacing w:val="-2"/>
        </w:rPr>
        <w:t>中，但其叙事和表现却又具有逻辑上的自洽性，</w:t>
      </w:r>
      <w:r>
        <w:rPr>
          <w:spacing w:val="11"/>
        </w:rPr>
        <w:t xml:space="preserve"> </w:t>
      </w:r>
      <w:r>
        <w:rPr>
          <w:spacing w:val="5"/>
        </w:rPr>
        <w:t>即海盗船和咖啡杯的构造符合这两个事物的现</w:t>
      </w:r>
      <w:r>
        <w:rPr>
          <w:spacing w:val="13"/>
        </w:rPr>
        <w:t xml:space="preserve"> </w:t>
      </w:r>
      <w:r>
        <w:rPr>
          <w:spacing w:val="-6"/>
        </w:rPr>
        <w:t>实状况，波浪的幅度、水花的大小以及船只移动</w:t>
      </w:r>
      <w:r>
        <w:rPr>
          <w:spacing w:val="15"/>
        </w:rPr>
        <w:t xml:space="preserve"> </w:t>
      </w:r>
      <w:r>
        <w:rPr>
          <w:spacing w:val="5"/>
        </w:rPr>
        <w:t>时海面的运动轨迹符合真实世界的液体动力学</w:t>
      </w:r>
      <w:r>
        <w:rPr>
          <w:spacing w:val="16"/>
        </w:rPr>
        <w:t xml:space="preserve"> </w:t>
      </w:r>
      <w:r>
        <w:rPr>
          <w:spacing w:val="5"/>
        </w:rPr>
        <w:t>原理，船只的阴影和咖啡的反光也符合客观光</w:t>
      </w:r>
      <w:r>
        <w:rPr/>
        <w:t xml:space="preserve">  </w:t>
      </w:r>
      <w:r>
        <w:rPr>
          <w:spacing w:val="14"/>
        </w:rPr>
        <w:t>学规律。本文将</w:t>
      </w:r>
      <w:r>
        <w:rPr>
          <w:spacing w:val="-44"/>
        </w:rPr>
        <w:t xml:space="preserve"> </w:t>
      </w:r>
      <w:r>
        <w:rPr>
          <w:rFonts w:ascii="Times New Roman" w:hAnsi="Times New Roman" w:eastAsia="Times New Roman" w:cs="Times New Roman"/>
        </w:rPr>
        <w:t>Sora</w:t>
      </w:r>
      <w:r>
        <w:rPr>
          <w:rFonts w:ascii="Times New Roman" w:hAnsi="Times New Roman" w:eastAsia="Times New Roman" w:cs="Times New Roman"/>
          <w:spacing w:val="14"/>
        </w:rPr>
        <w:t xml:space="preserve"> </w:t>
      </w:r>
      <w:r>
        <w:rPr>
          <w:spacing w:val="14"/>
        </w:rPr>
        <w:t>在这一层次实现的创造</w:t>
      </w:r>
      <w:r>
        <w:rPr/>
        <w:t xml:space="preserve"> </w:t>
      </w:r>
      <w:r>
        <w:rPr>
          <w:spacing w:val="-4"/>
        </w:rPr>
        <w:t>力机制称为“自主涌现”。在这一机制下，</w:t>
      </w:r>
      <w:r>
        <w:rPr>
          <w:rFonts w:ascii="Times New Roman" w:hAnsi="Times New Roman" w:eastAsia="Times New Roman" w:cs="Times New Roman"/>
          <w:spacing w:val="-4"/>
        </w:rPr>
        <w:t>Sora</w:t>
      </w:r>
      <w:r>
        <w:rPr>
          <w:rFonts w:ascii="Times New Roman" w:hAnsi="Times New Roman" w:eastAsia="Times New Roman" w:cs="Times New Roman"/>
        </w:rPr>
        <w:t xml:space="preserve">   </w:t>
      </w:r>
      <w:r>
        <w:rPr>
          <w:spacing w:val="5"/>
        </w:rPr>
        <w:t>生成的视频能够在学习物理世界规律的基础上</w:t>
      </w:r>
      <w:r>
        <w:rPr>
          <w:spacing w:val="1"/>
        </w:rPr>
        <w:t xml:space="preserve">  </w:t>
      </w:r>
      <w:r>
        <w:rPr/>
        <w:t>实现“合理创作”,其本质是既有可信的现实背</w:t>
      </w:r>
      <w:r>
        <w:rPr>
          <w:spacing w:val="2"/>
        </w:rPr>
        <w:t xml:space="preserve"> </w:t>
      </w:r>
      <w:r>
        <w:rPr>
          <w:spacing w:val="17"/>
        </w:rPr>
        <w:t>景又有模式化虚拟属性的仿真(</w:t>
      </w:r>
      <w:r>
        <w:rPr>
          <w:spacing w:val="-38"/>
        </w:rPr>
        <w:t xml:space="preserve"> </w:t>
      </w:r>
      <w:r>
        <w:rPr>
          <w:rFonts w:ascii="Times New Roman" w:hAnsi="Times New Roman" w:eastAsia="Times New Roman" w:cs="Times New Roman"/>
          <w:b/>
          <w:bCs/>
        </w:rPr>
        <w:t>simulation</w:t>
      </w:r>
      <w:r>
        <w:rPr>
          <w:rFonts w:ascii="Times New Roman" w:hAnsi="Times New Roman" w:eastAsia="Times New Roman" w:cs="Times New Roman"/>
          <w:b/>
          <w:bCs/>
          <w:spacing w:val="17"/>
        </w:rPr>
        <w:t>)</w:t>
      </w:r>
      <w:r>
        <w:rPr>
          <w:b/>
          <w:bCs/>
          <w:spacing w:val="17"/>
        </w:rPr>
        <w:t>。</w:t>
      </w:r>
      <w:r>
        <w:rPr/>
        <w:t xml:space="preserve"> </w:t>
      </w:r>
      <w:r>
        <w:rPr>
          <w:spacing w:val="5"/>
        </w:rPr>
        <w:t>从这里开始，</w:t>
      </w:r>
      <w:r>
        <w:rPr>
          <w:rFonts w:ascii="Times New Roman" w:hAnsi="Times New Roman" w:eastAsia="Times New Roman" w:cs="Times New Roman"/>
        </w:rPr>
        <w:t>Sora</w:t>
      </w:r>
      <w:r>
        <w:rPr>
          <w:rFonts w:ascii="Times New Roman" w:hAnsi="Times New Roman" w:eastAsia="Times New Roman" w:cs="Times New Roman"/>
          <w:spacing w:val="5"/>
        </w:rPr>
        <w:t xml:space="preserve"> </w:t>
      </w:r>
      <w:r>
        <w:rPr>
          <w:spacing w:val="5"/>
        </w:rPr>
        <w:t>初步获得了将数字媒体生态</w:t>
      </w:r>
      <w:r>
        <w:rPr>
          <w:spacing w:val="1"/>
        </w:rPr>
        <w:t xml:space="preserve"> </w:t>
      </w:r>
      <w:r>
        <w:rPr>
          <w:spacing w:val="18"/>
        </w:rPr>
        <w:t>改造为与客观世界既不相通又有逻辑关联的</w:t>
      </w:r>
      <w:r>
        <w:rPr>
          <w:spacing w:val="9"/>
        </w:rPr>
        <w:t xml:space="preserve"> </w:t>
      </w:r>
      <w:r>
        <w:rPr>
          <w:spacing w:val="-9"/>
        </w:rPr>
        <w:t>“镜像世界”的潜能。</w:t>
      </w:r>
    </w:p>
    <w:p>
      <w:pPr>
        <w:pStyle w:val="BodyText"/>
        <w:ind w:left="114" w:right="130" w:firstLine="450"/>
        <w:spacing w:before="152" w:line="262" w:lineRule="auto"/>
        <w:jc w:val="both"/>
        <w:rPr>
          <w:sz w:val="24"/>
          <w:szCs w:val="24"/>
        </w:rPr>
      </w:pPr>
      <w:r>
        <w:rPr>
          <w:sz w:val="24"/>
          <w:szCs w:val="24"/>
          <w:spacing w:val="-9"/>
        </w:rPr>
        <w:t>第三个层次是数字性叙事转化。在实现了</w:t>
      </w:r>
      <w:r>
        <w:rPr>
          <w:sz w:val="24"/>
          <w:szCs w:val="24"/>
          <w:spacing w:val="11"/>
        </w:rPr>
        <w:t xml:space="preserve"> </w:t>
      </w:r>
      <w:r>
        <w:rPr>
          <w:sz w:val="24"/>
          <w:szCs w:val="24"/>
          <w:spacing w:val="-10"/>
        </w:rPr>
        <w:t>对物理规律的充分理解之后，</w:t>
      </w:r>
      <w:r>
        <w:rPr>
          <w:rFonts w:ascii="Times New Roman" w:hAnsi="Times New Roman" w:eastAsia="Times New Roman" w:cs="Times New Roman"/>
          <w:sz w:val="24"/>
          <w:szCs w:val="24"/>
          <w:spacing w:val="-10"/>
        </w:rPr>
        <w:t>Sora </w:t>
      </w:r>
      <w:r>
        <w:rPr>
          <w:sz w:val="24"/>
          <w:szCs w:val="24"/>
          <w:spacing w:val="-10"/>
        </w:rPr>
        <w:t>得以启动对</w:t>
      </w:r>
      <w:r>
        <w:rPr>
          <w:sz w:val="24"/>
          <w:szCs w:val="24"/>
          <w:spacing w:val="9"/>
        </w:rPr>
        <w:t xml:space="preserve"> </w:t>
      </w:r>
      <w:r>
        <w:rPr>
          <w:sz w:val="24"/>
          <w:szCs w:val="24"/>
          <w:spacing w:val="-11"/>
        </w:rPr>
        <w:t>现实世界的全面数据化和再组织工作。它不断</w:t>
      </w:r>
      <w:r>
        <w:rPr>
          <w:sz w:val="24"/>
          <w:szCs w:val="24"/>
          <w:spacing w:val="18"/>
        </w:rPr>
        <w:t xml:space="preserve"> </w:t>
      </w:r>
      <w:r>
        <w:rPr>
          <w:sz w:val="24"/>
          <w:szCs w:val="24"/>
          <w:spacing w:val="-10"/>
        </w:rPr>
        <w:t>将可以在客观世界合理存在的事物及其相互间</w:t>
      </w:r>
      <w:r>
        <w:rPr>
          <w:sz w:val="24"/>
          <w:szCs w:val="24"/>
          <w:spacing w:val="11"/>
        </w:rPr>
        <w:t xml:space="preserve"> </w:t>
      </w:r>
      <w:r>
        <w:rPr>
          <w:sz w:val="24"/>
          <w:szCs w:val="24"/>
          <w:spacing w:val="-18"/>
        </w:rPr>
        <w:t>的关系计算为一系列可见、可预测的数字图景，</w:t>
      </w:r>
      <w:r>
        <w:rPr>
          <w:sz w:val="24"/>
          <w:szCs w:val="24"/>
          <w:spacing w:val="7"/>
        </w:rPr>
        <w:t xml:space="preserve"> </w:t>
      </w:r>
      <w:r>
        <w:rPr>
          <w:sz w:val="24"/>
          <w:szCs w:val="24"/>
          <w:spacing w:val="-10"/>
        </w:rPr>
        <w:t>这些图景并持续累积和叠加，进而形成海量结</w:t>
      </w:r>
      <w:r>
        <w:rPr>
          <w:sz w:val="24"/>
          <w:szCs w:val="24"/>
          <w:spacing w:val="2"/>
        </w:rPr>
        <w:t xml:space="preserve"> </w:t>
      </w:r>
      <w:r>
        <w:rPr>
          <w:sz w:val="24"/>
          <w:szCs w:val="24"/>
          <w:spacing w:val="-9"/>
        </w:rPr>
        <w:t>构化的叙事。正是在这一层次，</w:t>
      </w:r>
      <w:r>
        <w:rPr>
          <w:rFonts w:ascii="Times New Roman" w:hAnsi="Times New Roman" w:eastAsia="Times New Roman" w:cs="Times New Roman"/>
          <w:sz w:val="24"/>
          <w:szCs w:val="24"/>
          <w:spacing w:val="-9"/>
        </w:rPr>
        <w:t>Sora</w:t>
      </w:r>
      <w:r>
        <w:rPr>
          <w:rFonts w:ascii="Times New Roman" w:hAnsi="Times New Roman" w:eastAsia="Times New Roman" w:cs="Times New Roman"/>
          <w:sz w:val="24"/>
          <w:szCs w:val="24"/>
          <w:spacing w:val="-7"/>
        </w:rPr>
        <w:t xml:space="preserve"> </w:t>
      </w:r>
      <w:r>
        <w:rPr>
          <w:sz w:val="24"/>
          <w:szCs w:val="24"/>
          <w:spacing w:val="-9"/>
        </w:rPr>
        <w:t>进化出一</w:t>
      </w:r>
    </w:p>
    <w:p>
      <w:pPr>
        <w:spacing w:line="14" w:lineRule="auto"/>
        <w:rPr>
          <w:rFonts w:ascii="Arial"/>
          <w:sz w:val="2"/>
        </w:rPr>
      </w:pPr>
      <w:r>
        <w:rPr>
          <w:rFonts w:ascii="Arial" w:hAnsi="Arial" w:eastAsia="Arial" w:cs="Arial"/>
          <w:sz w:val="2"/>
          <w:szCs w:val="2"/>
        </w:rPr>
        <w:br w:type="column"/>
      </w:r>
    </w:p>
    <w:p>
      <w:pPr>
        <w:pStyle w:val="BodyText"/>
        <w:ind w:right="108" w:firstLine="120"/>
        <w:spacing w:before="40" w:line="263" w:lineRule="auto"/>
        <w:tabs>
          <w:tab w:val="left" w:pos="120"/>
        </w:tabs>
        <w:jc w:val="both"/>
        <w:rPr>
          <w:sz w:val="24"/>
          <w:szCs w:val="24"/>
        </w:rPr>
      </w:pPr>
      <w:r>
        <w:rPr>
          <w:spacing w:val="-1"/>
        </w:rPr>
        <w:t>种高度近似人类想象力的可供性，因为基于上</w:t>
      </w:r>
      <w:r>
        <w:rPr>
          <w:spacing w:val="5"/>
        </w:rPr>
        <w:t xml:space="preserve">  </w:t>
      </w:r>
      <w:r>
        <w:rPr>
          <w:sz w:val="22"/>
          <w:szCs w:val="22"/>
          <w:spacing w:val="15"/>
        </w:rPr>
        <w:t>述原理生成的视频已不再是对客观世界的直接</w:t>
      </w:r>
      <w:r>
        <w:rPr>
          <w:sz w:val="22"/>
          <w:szCs w:val="22"/>
          <w:spacing w:val="8"/>
        </w:rPr>
        <w:t xml:space="preserve">  </w:t>
      </w:r>
      <w:r>
        <w:rPr>
          <w:sz w:val="24"/>
          <w:szCs w:val="24"/>
          <w:spacing w:val="-16"/>
        </w:rPr>
        <w:t>再现，也并不是对数据进行计算的直接结果，而</w:t>
      </w:r>
      <w:r>
        <w:rPr>
          <w:sz w:val="24"/>
          <w:szCs w:val="24"/>
          <w:spacing w:val="16"/>
        </w:rPr>
        <w:t xml:space="preserve"> </w:t>
      </w:r>
      <w:r>
        <w:rPr>
          <w:sz w:val="24"/>
          <w:szCs w:val="24"/>
          <w:spacing w:val="-15"/>
        </w:rPr>
        <w:t>是大量“再现”和“计算”活动发生复杂关联后</w:t>
      </w:r>
      <w:r>
        <w:rPr>
          <w:sz w:val="24"/>
          <w:szCs w:val="24"/>
        </w:rPr>
        <w:t xml:space="preserve"> </w:t>
      </w:r>
      <w:r>
        <w:rPr>
          <w:sz w:val="24"/>
          <w:szCs w:val="24"/>
          <w:spacing w:val="-13"/>
        </w:rPr>
        <w:t>形成的虚拟逻辑体系。这样一来，</w:t>
      </w:r>
      <w:r>
        <w:rPr>
          <w:rFonts w:ascii="Times New Roman" w:hAnsi="Times New Roman" w:eastAsia="Times New Roman" w:cs="Times New Roman"/>
          <w:sz w:val="24"/>
          <w:szCs w:val="24"/>
          <w:spacing w:val="-13"/>
        </w:rPr>
        <w:t>Sora</w:t>
      </w:r>
      <w:r>
        <w:rPr>
          <w:sz w:val="24"/>
          <w:szCs w:val="24"/>
          <w:spacing w:val="-13"/>
        </w:rPr>
        <w:t>得以“无</w:t>
      </w:r>
      <w:r>
        <w:rPr>
          <w:sz w:val="24"/>
          <w:szCs w:val="24"/>
          <w:spacing w:val="17"/>
        </w:rPr>
        <w:t xml:space="preserve"> </w:t>
      </w:r>
      <w:r>
        <w:rPr>
          <w:sz w:val="24"/>
          <w:szCs w:val="24"/>
          <w:spacing w:val="-4"/>
        </w:rPr>
        <w:t>中生有”地创造出没有任何历史和文化参照的</w:t>
      </w:r>
      <w:r>
        <w:rPr>
          <w:sz w:val="24"/>
          <w:szCs w:val="24"/>
          <w:spacing w:val="7"/>
        </w:rPr>
        <w:t xml:space="preserve"> </w:t>
      </w:r>
      <w:r>
        <w:rPr>
          <w:sz w:val="24"/>
          <w:szCs w:val="24"/>
          <w:spacing w:val="-4"/>
        </w:rPr>
        <w:t>意象，而这些意象是通过高精细度的视觉符号</w:t>
      </w:r>
      <w:r>
        <w:rPr>
          <w:sz w:val="24"/>
          <w:szCs w:val="24"/>
          <w:spacing w:val="3"/>
        </w:rPr>
        <w:t xml:space="preserve"> </w:t>
      </w:r>
      <w:r>
        <w:rPr>
          <w:sz w:val="24"/>
          <w:szCs w:val="24"/>
          <w:spacing w:val="-4"/>
        </w:rPr>
        <w:t>体系来传达的，它们给人带来的震惊感可想而</w:t>
      </w:r>
      <w:r>
        <w:rPr>
          <w:sz w:val="24"/>
          <w:szCs w:val="24"/>
        </w:rPr>
        <w:t xml:space="preserve"> </w:t>
      </w:r>
      <w:r>
        <w:rPr>
          <w:sz w:val="24"/>
          <w:szCs w:val="24"/>
          <w:spacing w:val="-8"/>
        </w:rPr>
        <w:t>知。比如，</w:t>
      </w:r>
      <w:r>
        <w:rPr>
          <w:rFonts w:ascii="Times New Roman" w:hAnsi="Times New Roman" w:eastAsia="Times New Roman" w:cs="Times New Roman"/>
          <w:sz w:val="24"/>
          <w:szCs w:val="24"/>
          <w:spacing w:val="-8"/>
        </w:rPr>
        <w:t>OpenAI </w:t>
      </w:r>
      <w:r>
        <w:rPr>
          <w:sz w:val="24"/>
          <w:szCs w:val="24"/>
          <w:spacing w:val="-8"/>
        </w:rPr>
        <w:t>发布的视频样例中，有一个</w:t>
      </w:r>
      <w:r>
        <w:rPr>
          <w:sz w:val="24"/>
          <w:szCs w:val="24"/>
          <w:spacing w:val="17"/>
        </w:rPr>
        <w:t xml:space="preserve"> </w:t>
      </w:r>
      <w:r>
        <w:rPr>
          <w:sz w:val="24"/>
          <w:szCs w:val="24"/>
          <w:spacing w:val="8"/>
        </w:rPr>
        <w:t>呈现的是一架无人机穿越古罗马斗兽场的情 </w:t>
      </w:r>
      <w:r>
        <w:rPr>
          <w:sz w:val="24"/>
          <w:szCs w:val="24"/>
          <w:spacing w:val="-5"/>
        </w:rPr>
        <w:t>形。在观看此视频的过程中，观众会跟随无人</w:t>
      </w:r>
      <w:r>
        <w:rPr>
          <w:sz w:val="24"/>
          <w:szCs w:val="24"/>
          <w:spacing w:val="18"/>
        </w:rPr>
        <w:t xml:space="preserve"> </w:t>
      </w:r>
      <w:r>
        <w:rPr>
          <w:sz w:val="24"/>
          <w:szCs w:val="24"/>
          <w:spacing w:val="7"/>
        </w:rPr>
        <w:t>机的飞行轨迹全景式游览这个早在2000多年</w:t>
      </w:r>
      <w:r>
        <w:rPr>
          <w:sz w:val="24"/>
          <w:szCs w:val="24"/>
          <w:spacing w:val="12"/>
        </w:rPr>
        <w:t xml:space="preserve"> </w:t>
      </w:r>
      <w:r>
        <w:rPr>
          <w:sz w:val="24"/>
          <w:szCs w:val="24"/>
          <w:spacing w:val="-4"/>
        </w:rPr>
        <w:t>前已毁掉的古老建筑群。</w:t>
      </w:r>
      <w:r>
        <w:rPr>
          <w:rFonts w:ascii="Times New Roman" w:hAnsi="Times New Roman" w:eastAsia="Times New Roman" w:cs="Times New Roman"/>
          <w:sz w:val="24"/>
          <w:szCs w:val="24"/>
          <w:spacing w:val="-4"/>
        </w:rPr>
        <w:t>Sora</w:t>
      </w:r>
      <w:r>
        <w:rPr>
          <w:rFonts w:ascii="Times New Roman" w:hAnsi="Times New Roman" w:eastAsia="Times New Roman" w:cs="Times New Roman"/>
          <w:sz w:val="24"/>
          <w:szCs w:val="24"/>
          <w:spacing w:val="-15"/>
        </w:rPr>
        <w:t xml:space="preserve"> </w:t>
      </w:r>
      <w:r>
        <w:rPr>
          <w:sz w:val="24"/>
          <w:szCs w:val="24"/>
          <w:spacing w:val="-4"/>
        </w:rPr>
        <w:t>通过对视频内置</w:t>
      </w:r>
      <w:r>
        <w:rPr>
          <w:sz w:val="24"/>
          <w:szCs w:val="24"/>
        </w:rPr>
        <w:t xml:space="preserve"> </w:t>
      </w:r>
      <w:r>
        <w:rPr>
          <w:sz w:val="24"/>
          <w:szCs w:val="24"/>
          <w:spacing w:val="-16"/>
        </w:rPr>
        <w:t>的时间结构的扩展和循环，兼以多镜头、多机位</w:t>
      </w:r>
      <w:r>
        <w:rPr>
          <w:sz w:val="24"/>
          <w:szCs w:val="24"/>
          <w:spacing w:val="13"/>
        </w:rPr>
        <w:t xml:space="preserve"> </w:t>
      </w:r>
      <w:r>
        <w:rPr>
          <w:sz w:val="24"/>
          <w:szCs w:val="24"/>
          <w:spacing w:val="-5"/>
        </w:rPr>
        <w:t>调整空间边界的方式，将根本不可能在客观世</w:t>
      </w:r>
      <w:r>
        <w:rPr>
          <w:sz w:val="24"/>
          <w:szCs w:val="24"/>
          <w:spacing w:val="18"/>
        </w:rPr>
        <w:t xml:space="preserve"> </w:t>
      </w:r>
      <w:r>
        <w:rPr>
          <w:sz w:val="24"/>
          <w:szCs w:val="24"/>
          <w:spacing w:val="-5"/>
        </w:rPr>
        <w:t>界处于同一时空的事物以极低的成本自动缝合</w:t>
      </w:r>
      <w:r>
        <w:rPr>
          <w:sz w:val="24"/>
          <w:szCs w:val="24"/>
          <w:spacing w:val="18"/>
        </w:rPr>
        <w:t xml:space="preserve"> </w:t>
      </w:r>
      <w:r>
        <w:rPr>
          <w:sz w:val="24"/>
          <w:szCs w:val="24"/>
          <w:spacing w:val="-5"/>
        </w:rPr>
        <w:t>成一个拥有合理逻辑的故事。经由这种数字性</w:t>
      </w:r>
      <w:r>
        <w:rPr>
          <w:sz w:val="24"/>
          <w:szCs w:val="24"/>
          <w:spacing w:val="17"/>
        </w:rPr>
        <w:t xml:space="preserve"> </w:t>
      </w:r>
      <w:r>
        <w:rPr>
          <w:sz w:val="24"/>
          <w:szCs w:val="24"/>
          <w:spacing w:val="-4"/>
        </w:rPr>
        <w:t>叙事转化生成的视频是目前人工智能生成内容</w:t>
      </w:r>
      <w:r>
        <w:rPr>
          <w:sz w:val="24"/>
          <w:szCs w:val="24"/>
        </w:rPr>
        <w:t xml:space="preserve"> </w:t>
      </w:r>
      <w:r>
        <w:rPr>
          <w:sz w:val="24"/>
          <w:szCs w:val="24"/>
        </w:rPr>
        <w:tab/>
      </w:r>
      <w:r>
        <w:rPr>
          <w:sz w:val="24"/>
          <w:szCs w:val="24"/>
          <w:spacing w:val="-13"/>
        </w:rPr>
        <w:t>(</w:t>
      </w:r>
      <w:r>
        <w:rPr>
          <w:rFonts w:ascii="Times New Roman" w:hAnsi="Times New Roman" w:eastAsia="Times New Roman" w:cs="Times New Roman"/>
          <w:sz w:val="24"/>
          <w:szCs w:val="24"/>
          <w:spacing w:val="-13"/>
        </w:rPr>
        <w:t>AIGC)</w:t>
      </w:r>
      <w:r>
        <w:rPr>
          <w:sz w:val="24"/>
          <w:szCs w:val="24"/>
          <w:spacing w:val="-13"/>
        </w:rPr>
        <w:t>最高级的进化型态：其拥有严整的故事</w:t>
      </w:r>
      <w:r>
        <w:rPr>
          <w:sz w:val="24"/>
          <w:szCs w:val="24"/>
          <w:spacing w:val="6"/>
        </w:rPr>
        <w:t xml:space="preserve">  </w:t>
      </w:r>
      <w:r>
        <w:rPr>
          <w:sz w:val="24"/>
          <w:szCs w:val="24"/>
          <w:spacing w:val="-4"/>
        </w:rPr>
        <w:t>线和完备的时空结构，包含的人物和环境要素</w:t>
      </w:r>
      <w:r>
        <w:rPr>
          <w:sz w:val="24"/>
          <w:szCs w:val="24"/>
        </w:rPr>
        <w:t xml:space="preserve"> </w:t>
      </w:r>
      <w:r>
        <w:rPr>
          <w:sz w:val="24"/>
          <w:szCs w:val="24"/>
          <w:spacing w:val="-5"/>
        </w:rPr>
        <w:t>也均有自洽的组合规则与发展轨迹。随着时间</w:t>
      </w:r>
      <w:r>
        <w:rPr>
          <w:sz w:val="24"/>
          <w:szCs w:val="24"/>
          <w:spacing w:val="11"/>
        </w:rPr>
        <w:t xml:space="preserve"> </w:t>
      </w:r>
      <w:r>
        <w:rPr>
          <w:sz w:val="24"/>
          <w:szCs w:val="24"/>
          <w:spacing w:val="-8"/>
        </w:rPr>
        <w:t>的推移，这种故事化的意象或将“鸠占鹊巢”,</w:t>
      </w:r>
      <w:r>
        <w:rPr>
          <w:sz w:val="24"/>
          <w:szCs w:val="24"/>
          <w:spacing w:val="7"/>
        </w:rPr>
        <w:t xml:space="preserve"> </w:t>
      </w:r>
      <w:r>
        <w:rPr>
          <w:sz w:val="24"/>
          <w:szCs w:val="24"/>
          <w:spacing w:val="9"/>
        </w:rPr>
        <w:t>反过来成为人类想象力的一个来源。与此同</w:t>
      </w:r>
      <w:r>
        <w:rPr>
          <w:sz w:val="24"/>
          <w:szCs w:val="24"/>
        </w:rPr>
        <w:t xml:space="preserve"> </w:t>
      </w:r>
      <w:r>
        <w:rPr>
          <w:sz w:val="24"/>
          <w:szCs w:val="24"/>
          <w:spacing w:val="-11"/>
        </w:rPr>
        <w:t>时，它们也会通过彼此联结、互为参照的方式，</w:t>
      </w:r>
      <w:r>
        <w:rPr>
          <w:sz w:val="24"/>
          <w:szCs w:val="24"/>
        </w:rPr>
        <w:t xml:space="preserve"> </w:t>
      </w:r>
      <w:r>
        <w:rPr>
          <w:sz w:val="24"/>
          <w:szCs w:val="24"/>
          <w:spacing w:val="-4"/>
        </w:rPr>
        <w:t>连续不断地生成一幅幅有关不同生活场景的巨</w:t>
      </w:r>
      <w:r>
        <w:rPr>
          <w:sz w:val="24"/>
          <w:szCs w:val="24"/>
          <w:spacing w:val="1"/>
        </w:rPr>
        <w:t xml:space="preserve"> </w:t>
      </w:r>
      <w:r>
        <w:rPr>
          <w:sz w:val="24"/>
          <w:szCs w:val="24"/>
          <w:spacing w:val="-6"/>
        </w:rPr>
        <w:t>型媒介“拟像”(</w:t>
      </w:r>
      <w:r>
        <w:rPr>
          <w:rFonts w:ascii="Times New Roman" w:hAnsi="Times New Roman" w:eastAsia="Times New Roman" w:cs="Times New Roman"/>
          <w:sz w:val="24"/>
          <w:szCs w:val="24"/>
          <w:spacing w:val="-6"/>
        </w:rPr>
        <w:t>simulacra), </w:t>
      </w:r>
      <w:r>
        <w:rPr>
          <w:sz w:val="24"/>
          <w:szCs w:val="24"/>
          <w:spacing w:val="-6"/>
        </w:rPr>
        <w:t>其最终的进化目标</w:t>
      </w:r>
      <w:r>
        <w:rPr>
          <w:sz w:val="24"/>
          <w:szCs w:val="24"/>
          <w:spacing w:val="6"/>
        </w:rPr>
        <w:t xml:space="preserve">  </w:t>
      </w:r>
      <w:r>
        <w:rPr>
          <w:sz w:val="24"/>
          <w:szCs w:val="24"/>
          <w:spacing w:val="8"/>
        </w:rPr>
        <w:t>则是将数字媒体生态重构为一个虚实共生的</w:t>
      </w:r>
      <w:r>
        <w:rPr>
          <w:sz w:val="24"/>
          <w:szCs w:val="24"/>
          <w:spacing w:val="15"/>
        </w:rPr>
        <w:t xml:space="preserve"> </w:t>
      </w:r>
      <w:r>
        <w:rPr>
          <w:sz w:val="24"/>
          <w:szCs w:val="24"/>
          <w:spacing w:val="-19"/>
        </w:rPr>
        <w:t>“想象世界”。</w:t>
      </w:r>
    </w:p>
    <w:p>
      <w:pPr>
        <w:pStyle w:val="BodyText"/>
        <w:ind w:left="120" w:firstLine="470"/>
        <w:spacing w:before="182" w:line="261" w:lineRule="auto"/>
        <w:jc w:val="both"/>
        <w:rPr>
          <w:sz w:val="24"/>
          <w:szCs w:val="24"/>
        </w:rPr>
      </w:pPr>
      <w:r>
        <w:rPr>
          <w:sz w:val="24"/>
          <w:szCs w:val="24"/>
          <w:spacing w:val="-10"/>
        </w:rPr>
        <w:t>从人机对话到自主涌现再到叙事转化的层</w:t>
      </w:r>
      <w:r>
        <w:rPr>
          <w:sz w:val="24"/>
          <w:szCs w:val="24"/>
          <w:spacing w:val="6"/>
        </w:rPr>
        <w:t xml:space="preserve">  </w:t>
      </w:r>
      <w:r>
        <w:rPr>
          <w:sz w:val="24"/>
          <w:szCs w:val="24"/>
          <w:spacing w:val="-8"/>
        </w:rPr>
        <w:t>层递进，使</w:t>
      </w:r>
      <w:r>
        <w:rPr>
          <w:rFonts w:ascii="Times New Roman" w:hAnsi="Times New Roman" w:eastAsia="Times New Roman" w:cs="Times New Roman"/>
          <w:sz w:val="24"/>
          <w:szCs w:val="24"/>
          <w:spacing w:val="-8"/>
        </w:rPr>
        <w:t>Sora</w:t>
      </w:r>
      <w:r>
        <w:rPr>
          <w:rFonts w:ascii="Times New Roman" w:hAnsi="Times New Roman" w:eastAsia="Times New Roman" w:cs="Times New Roman"/>
          <w:sz w:val="24"/>
          <w:szCs w:val="24"/>
          <w:spacing w:val="-14"/>
        </w:rPr>
        <w:t xml:space="preserve"> </w:t>
      </w:r>
      <w:r>
        <w:rPr>
          <w:sz w:val="24"/>
          <w:szCs w:val="24"/>
          <w:spacing w:val="-8"/>
        </w:rPr>
        <w:t>建立起同时涵盖模仿、仿</w:t>
      </w:r>
      <w:r>
        <w:rPr>
          <w:sz w:val="24"/>
          <w:szCs w:val="24"/>
          <w:spacing w:val="-9"/>
        </w:rPr>
        <w:t>真和</w:t>
      </w:r>
      <w:r>
        <w:rPr>
          <w:sz w:val="24"/>
          <w:szCs w:val="24"/>
        </w:rPr>
        <w:t xml:space="preserve">  </w:t>
      </w:r>
      <w:r>
        <w:rPr>
          <w:sz w:val="24"/>
          <w:szCs w:val="24"/>
          <w:spacing w:val="-10"/>
        </w:rPr>
        <w:t>拟像三个层次的完整媒介再现系统。而正是在</w:t>
      </w:r>
      <w:r>
        <w:rPr>
          <w:sz w:val="24"/>
          <w:szCs w:val="24"/>
        </w:rPr>
        <w:t xml:space="preserve">  </w:t>
      </w:r>
      <w:r>
        <w:rPr>
          <w:sz w:val="24"/>
          <w:szCs w:val="24"/>
          <w:spacing w:val="-8"/>
        </w:rPr>
        <w:t>基于数字性叙事转化的拟像式再现层面，</w:t>
      </w:r>
      <w:r>
        <w:rPr>
          <w:rFonts w:ascii="Times New Roman" w:hAnsi="Times New Roman" w:eastAsia="Times New Roman" w:cs="Times New Roman"/>
          <w:sz w:val="24"/>
          <w:szCs w:val="24"/>
          <w:spacing w:val="-8"/>
        </w:rPr>
        <w:t>Sora</w:t>
      </w:r>
      <w:r>
        <w:rPr>
          <w:rFonts w:ascii="Times New Roman" w:hAnsi="Times New Roman" w:eastAsia="Times New Roman" w:cs="Times New Roman"/>
          <w:sz w:val="24"/>
          <w:szCs w:val="24"/>
          <w:spacing w:val="1"/>
        </w:rPr>
        <w:t xml:space="preserve">    </w:t>
      </w:r>
      <w:r>
        <w:rPr>
          <w:sz w:val="24"/>
          <w:szCs w:val="24"/>
          <w:spacing w:val="-10"/>
        </w:rPr>
        <w:t>获得了一种与人类想象力扮演极为类似角色的</w:t>
      </w:r>
      <w:r>
        <w:rPr>
          <w:sz w:val="24"/>
          <w:szCs w:val="24"/>
          <w:spacing w:val="3"/>
        </w:rPr>
        <w:t xml:space="preserve">  </w:t>
      </w:r>
      <w:r>
        <w:rPr>
          <w:sz w:val="24"/>
          <w:szCs w:val="24"/>
          <w:spacing w:val="-10"/>
        </w:rPr>
        <w:t>文化势能。尽管早在电视媒介时代，鲍德里亚</w:t>
      </w:r>
      <w:r>
        <w:rPr>
          <w:sz w:val="24"/>
          <w:szCs w:val="24"/>
        </w:rPr>
        <w:t xml:space="preserve">  </w:t>
      </w:r>
      <w:r>
        <w:rPr>
          <w:rFonts w:ascii="Times New Roman" w:hAnsi="Times New Roman" w:eastAsia="Times New Roman" w:cs="Times New Roman"/>
          <w:sz w:val="24"/>
          <w:szCs w:val="24"/>
          <w:spacing w:val="-9"/>
        </w:rPr>
        <w:t>(Jean Baudrillard)</w:t>
      </w:r>
      <w:r>
        <w:rPr>
          <w:sz w:val="24"/>
          <w:szCs w:val="24"/>
          <w:spacing w:val="-9"/>
        </w:rPr>
        <w:t>就设想了“比真实更真实”的</w:t>
      </w:r>
      <w:r>
        <w:rPr>
          <w:sz w:val="24"/>
          <w:szCs w:val="24"/>
          <w:spacing w:val="2"/>
        </w:rPr>
        <w:t xml:space="preserve">  </w:t>
      </w:r>
      <w:r>
        <w:rPr>
          <w:sz w:val="24"/>
          <w:szCs w:val="24"/>
          <w:spacing w:val="-13"/>
        </w:rPr>
        <w:t>人工化“超真实”(</w:t>
      </w:r>
      <w:r>
        <w:rPr>
          <w:rFonts w:ascii="Times New Roman" w:hAnsi="Times New Roman" w:eastAsia="Times New Roman" w:cs="Times New Roman"/>
          <w:sz w:val="24"/>
          <w:szCs w:val="24"/>
          <w:spacing w:val="-13"/>
        </w:rPr>
        <w:t>hyperreality)</w:t>
      </w:r>
      <w:r>
        <w:rPr>
          <w:sz w:val="24"/>
          <w:szCs w:val="24"/>
          <w:spacing w:val="-13"/>
        </w:rPr>
        <w:t>的世界</w:t>
      </w:r>
      <w:r>
        <w:rPr>
          <w:sz w:val="24"/>
          <w:szCs w:val="24"/>
          <w:spacing w:val="-14"/>
        </w:rPr>
        <w:t>图景；但</w:t>
      </w:r>
      <w:r>
        <w:rPr>
          <w:sz w:val="24"/>
          <w:szCs w:val="24"/>
        </w:rPr>
        <w:t xml:space="preserve">  </w:t>
      </w:r>
      <w:r>
        <w:rPr>
          <w:sz w:val="24"/>
          <w:szCs w:val="24"/>
          <w:spacing w:val="-12"/>
        </w:rPr>
        <w:t>直至此刻，生成式人工智能进化出的“想象力”</w:t>
      </w:r>
      <w:r>
        <w:rPr>
          <w:sz w:val="24"/>
          <w:szCs w:val="24"/>
          <w:spacing w:val="9"/>
        </w:rPr>
        <w:t xml:space="preserve"> </w:t>
      </w:r>
      <w:r>
        <w:rPr>
          <w:sz w:val="24"/>
          <w:szCs w:val="24"/>
          <w:spacing w:val="2"/>
        </w:rPr>
        <w:t>才使上述图景在经验层面的发生真正成为可</w:t>
      </w:r>
    </w:p>
    <w:p>
      <w:pPr>
        <w:spacing w:line="261" w:lineRule="auto"/>
        <w:sectPr>
          <w:type w:val="continuous"/>
          <w:pgSz w:w="11560" w:h="16260"/>
          <w:pgMar w:top="1150" w:right="801" w:bottom="471" w:left="824" w:header="888" w:footer="234" w:gutter="0"/>
          <w:cols w:equalWidth="0" w:num="2">
            <w:col w:w="4916" w:space="100"/>
            <w:col w:w="4919" w:space="0"/>
          </w:cols>
        </w:sectPr>
        <w:rPr>
          <w:sz w:val="24"/>
          <w:szCs w:val="24"/>
        </w:rPr>
      </w:pPr>
    </w:p>
    <w:p>
      <w:pPr>
        <w:spacing w:line="321" w:lineRule="auto"/>
        <w:rPr>
          <w:rFonts w:ascii="Arial"/>
          <w:sz w:val="21"/>
        </w:rPr>
      </w:pPr>
      <w:r/>
    </w:p>
    <w:p>
      <w:pPr>
        <w:ind w:left="3387"/>
        <w:spacing w:before="62" w:line="187" w:lineRule="auto"/>
        <w:rPr>
          <w:rFonts w:ascii="Arial" w:hAnsi="Arial" w:eastAsia="Arial" w:cs="Arial"/>
          <w:sz w:val="15"/>
          <w:szCs w:val="15"/>
        </w:rPr>
      </w:pPr>
      <w:r>
        <w:rPr>
          <w:rFonts w:ascii="SimHei" w:hAnsi="SimHei" w:eastAsia="SimHei" w:cs="SimHei"/>
          <w:sz w:val="19"/>
          <w:szCs w:val="19"/>
          <w:b/>
          <w:bCs/>
          <w:spacing w:val="7"/>
        </w:rPr>
        <w:t>现代传播2024年第10期(总第339期)</w:t>
      </w:r>
      <w:r>
        <w:rPr>
          <w:rFonts w:ascii="SimHei" w:hAnsi="SimHei" w:eastAsia="SimHei" w:cs="SimHei"/>
          <w:sz w:val="19"/>
          <w:szCs w:val="19"/>
          <w:spacing w:val="7"/>
        </w:rPr>
        <w:t xml:space="preserve">                              </w:t>
      </w:r>
      <w:r>
        <w:rPr>
          <w:rFonts w:ascii="Arial" w:hAnsi="Arial" w:eastAsia="Arial" w:cs="Arial"/>
          <w:sz w:val="15"/>
          <w:szCs w:val="15"/>
          <w:b/>
          <w:bCs/>
          <w:spacing w:val="7"/>
        </w:rPr>
        <w:t>81</w:t>
      </w:r>
    </w:p>
    <w:p>
      <w:pPr>
        <w:spacing w:line="187" w:lineRule="auto"/>
        <w:sectPr>
          <w:type w:val="continuous"/>
          <w:pgSz w:w="11560" w:h="16260"/>
          <w:pgMar w:top="1150" w:right="801" w:bottom="471" w:left="824" w:header="888" w:footer="234" w:gutter="0"/>
          <w:cols w:equalWidth="0" w:num="1">
            <w:col w:w="9934" w:space="0"/>
          </w:cols>
        </w:sectPr>
        <w:rPr>
          <w:rFonts w:ascii="Arial" w:hAnsi="Arial" w:eastAsia="Arial" w:cs="Arial"/>
          <w:sz w:val="15"/>
          <w:szCs w:val="15"/>
        </w:rPr>
      </w:pPr>
    </w:p>
    <w:p>
      <w:pPr>
        <w:spacing w:before="213"/>
        <w:rPr/>
      </w:pPr>
      <w:r/>
    </w:p>
    <w:p>
      <w:pPr>
        <w:sectPr>
          <w:headerReference w:type="default" r:id="rId6"/>
          <w:footerReference w:type="default" r:id="rId7"/>
          <w:pgSz w:w="11560" w:h="16260"/>
          <w:pgMar w:top="1196" w:right="889" w:bottom="471" w:left="835" w:header="903" w:footer="234" w:gutter="0"/>
          <w:cols w:equalWidth="0" w:num="1">
            <w:col w:w="9836" w:space="0"/>
          </w:cols>
        </w:sectPr>
        <w:rPr/>
      </w:pPr>
    </w:p>
    <w:p>
      <w:pPr>
        <w:pStyle w:val="BodyText"/>
        <w:ind w:left="114" w:right="378"/>
        <w:spacing w:before="67" w:line="274" w:lineRule="auto"/>
        <w:jc w:val="both"/>
        <w:rPr/>
      </w:pPr>
      <w:r>
        <w:rPr>
          <w:spacing w:val="10"/>
        </w:rPr>
        <w:t>能。在生成式人工智能参与的数字媒体生态</w:t>
      </w:r>
      <w:r>
        <w:rPr/>
        <w:t xml:space="preserve"> </w:t>
      </w:r>
      <w:r>
        <w:rPr>
          <w:spacing w:val="-13"/>
        </w:rPr>
        <w:t>下，拟像逐渐增殖和体系化，人的媒介经验和全</w:t>
      </w:r>
      <w:r>
        <w:rPr>
          <w:spacing w:val="2"/>
        </w:rPr>
        <w:t xml:space="preserve"> </w:t>
      </w:r>
      <w:r>
        <w:rPr>
          <w:spacing w:val="-3"/>
        </w:rPr>
        <w:t>球媒介文化也由此走上了一条新的演化路径。</w:t>
      </w:r>
    </w:p>
    <w:p>
      <w:pPr>
        <w:spacing w:line="288" w:lineRule="auto"/>
        <w:rPr>
          <w:rFonts w:ascii="Arial"/>
          <w:sz w:val="21"/>
        </w:rPr>
      </w:pPr>
      <w:r/>
    </w:p>
    <w:p>
      <w:pPr>
        <w:ind w:left="118"/>
        <w:spacing w:before="71" w:line="222" w:lineRule="auto"/>
        <w:outlineLvl w:val="4"/>
        <w:rPr>
          <w:rFonts w:ascii="SimHei" w:hAnsi="SimHei" w:eastAsia="SimHei" w:cs="SimHei"/>
          <w:sz w:val="22"/>
          <w:szCs w:val="22"/>
        </w:rPr>
      </w:pPr>
      <w:r>
        <w:rPr>
          <w:rFonts w:ascii="SimHei" w:hAnsi="SimHei" w:eastAsia="SimHei" w:cs="SimHei"/>
          <w:sz w:val="22"/>
          <w:szCs w:val="22"/>
          <w:b/>
          <w:bCs/>
          <w:spacing w:val="-3"/>
        </w:rPr>
        <w:t>三、数字媒体生态的感官转向</w:t>
      </w:r>
    </w:p>
    <w:p>
      <w:pPr>
        <w:spacing w:line="337" w:lineRule="auto"/>
        <w:rPr>
          <w:rFonts w:ascii="Arial"/>
          <w:sz w:val="21"/>
        </w:rPr>
      </w:pPr>
      <w:r/>
    </w:p>
    <w:p>
      <w:pPr>
        <w:pStyle w:val="BodyText"/>
        <w:ind w:right="269" w:firstLine="605"/>
        <w:spacing w:before="75" w:line="273" w:lineRule="auto"/>
        <w:tabs>
          <w:tab w:val="left" w:pos="113"/>
          <w:tab w:val="left" w:pos="115"/>
        </w:tabs>
        <w:jc w:val="both"/>
        <w:rPr/>
      </w:pPr>
      <w:r>
        <w:rPr>
          <w:spacing w:val="-1"/>
        </w:rPr>
        <w:t>如果我们将媒介视为一个多元行动者栖身</w:t>
      </w:r>
      <w:r>
        <w:rPr>
          <w:spacing w:val="4"/>
        </w:rPr>
        <w:t xml:space="preserve"> </w:t>
      </w:r>
      <w:r>
        <w:rPr>
          <w:spacing w:val="5"/>
        </w:rPr>
        <w:t>其中且交互共生的生态系统，那么不同类型的</w:t>
      </w:r>
      <w:r>
        <w:rPr>
          <w:spacing w:val="4"/>
        </w:rPr>
        <w:t xml:space="preserve"> </w:t>
      </w:r>
      <w:r>
        <w:rPr>
          <w:spacing w:val="-3"/>
        </w:rPr>
        <w:t>“物种”在日常行动中所争夺的最重要的权力，</w:t>
      </w:r>
      <w:r>
        <w:rPr>
          <w:spacing w:val="17"/>
        </w:rPr>
        <w:t xml:space="preserve"> </w:t>
      </w:r>
      <w:r>
        <w:rPr>
          <w:spacing w:val="5"/>
        </w:rPr>
        <w:t>就是对整个系统演化方向的界定权。⑤在前数</w:t>
      </w:r>
      <w:r>
        <w:rPr>
          <w:spacing w:val="3"/>
        </w:rPr>
        <w:t xml:space="preserve"> </w:t>
      </w:r>
      <w:r>
        <w:rPr>
          <w:spacing w:val="3"/>
        </w:rPr>
        <w:t>字时代，职业化的传媒从业者占据着对媒介化</w:t>
      </w:r>
      <w:r>
        <w:rPr>
          <w:spacing w:val="6"/>
        </w:rPr>
        <w:t xml:space="preserve">  </w:t>
      </w:r>
      <w:r>
        <w:rPr>
          <w:spacing w:val="3"/>
        </w:rPr>
        <w:t>现实的验证和解释之权，他们通过专业性的提</w:t>
      </w:r>
      <w:r>
        <w:rPr>
          <w:spacing w:val="6"/>
        </w:rPr>
        <w:t xml:space="preserve">  </w:t>
      </w:r>
      <w:r>
        <w:rPr>
          <w:b/>
          <w:bCs/>
          <w:spacing w:val="5"/>
        </w:rPr>
        <w:t>喻</w:t>
      </w:r>
      <w:r>
        <w:rPr>
          <w:rFonts w:ascii="Times New Roman" w:hAnsi="Times New Roman" w:eastAsia="Times New Roman" w:cs="Times New Roman"/>
          <w:spacing w:val="5"/>
        </w:rPr>
        <w:t>(</w:t>
      </w:r>
      <w:r>
        <w:rPr>
          <w:rFonts w:ascii="Times New Roman" w:hAnsi="Times New Roman" w:eastAsia="Times New Roman" w:cs="Times New Roman"/>
        </w:rPr>
        <w:t>synecdoche</w:t>
      </w:r>
      <w:r>
        <w:rPr>
          <w:rFonts w:ascii="Times New Roman" w:hAnsi="Times New Roman" w:eastAsia="Times New Roman" w:cs="Times New Roman"/>
          <w:spacing w:val="5"/>
        </w:rPr>
        <w:t>)</w:t>
      </w:r>
      <w:r>
        <w:rPr>
          <w:spacing w:val="5"/>
        </w:rPr>
        <w:t>、省略(</w:t>
      </w:r>
      <w:r>
        <w:rPr>
          <w:rFonts w:ascii="Times New Roman" w:hAnsi="Times New Roman" w:eastAsia="Times New Roman" w:cs="Times New Roman"/>
        </w:rPr>
        <w:t>omission</w:t>
      </w:r>
      <w:r>
        <w:rPr>
          <w:rFonts w:ascii="Times New Roman" w:hAnsi="Times New Roman" w:eastAsia="Times New Roman" w:cs="Times New Roman"/>
          <w:spacing w:val="5"/>
        </w:rPr>
        <w:t>)</w:t>
      </w:r>
      <w:r>
        <w:rPr>
          <w:spacing w:val="5"/>
        </w:rPr>
        <w:t>和个人化(</w:t>
      </w:r>
      <w:r>
        <w:rPr>
          <w:rFonts w:ascii="Times New Roman" w:hAnsi="Times New Roman" w:eastAsia="Times New Roman" w:cs="Times New Roman"/>
        </w:rPr>
        <w:t>per</w:t>
      </w:r>
      <w:r>
        <w:rPr>
          <w:rFonts w:ascii="Times New Roman" w:hAnsi="Times New Roman" w:eastAsia="Times New Roman" w:cs="Times New Roman"/>
          <w:spacing w:val="5"/>
        </w:rPr>
        <w:t>-</w:t>
      </w:r>
      <w:r>
        <w:rPr>
          <w:rFonts w:ascii="Times New Roman" w:hAnsi="Times New Roman" w:eastAsia="Times New Roman" w:cs="Times New Roman"/>
          <w:spacing w:val="2"/>
        </w:rPr>
        <w:t xml:space="preserve">   </w:t>
      </w:r>
      <w:r>
        <w:rPr>
          <w:rFonts w:ascii="Times New Roman" w:hAnsi="Times New Roman" w:eastAsia="Times New Roman" w:cs="Times New Roman"/>
        </w:rPr>
        <w:tab/>
      </w:r>
      <w:r>
        <w:rPr>
          <w:rFonts w:ascii="Times New Roman" w:hAnsi="Times New Roman" w:eastAsia="Times New Roman" w:cs="Times New Roman"/>
        </w:rPr>
        <w:t>sonalization</w:t>
      </w:r>
      <w:r>
        <w:rPr>
          <w:spacing w:val="9"/>
        </w:rPr>
        <w:t>)等叙事策略构建有关客观世界的</w:t>
      </w:r>
      <w:r>
        <w:rPr>
          <w:spacing w:val="6"/>
        </w:rPr>
        <w:t xml:space="preserve"> </w:t>
      </w:r>
      <w:r>
        <w:rPr>
          <w:spacing w:val="9"/>
        </w:rPr>
        <w:t>一般图景⑥,在相当程度上主导着媒介生态的</w:t>
      </w:r>
      <w:r>
        <w:rPr>
          <w:spacing w:val="8"/>
        </w:rPr>
        <w:t xml:space="preserve">  </w:t>
      </w:r>
      <w:r>
        <w:rPr>
          <w:spacing w:val="16"/>
        </w:rPr>
        <w:t>发展方向。然而数字媒体生态在结构上是去</w:t>
      </w:r>
      <w:r>
        <w:rPr>
          <w:spacing w:val="2"/>
        </w:rPr>
        <w:t xml:space="preserve">  </w:t>
      </w:r>
      <w:r>
        <w:rPr>
          <w:spacing w:val="4"/>
        </w:rPr>
        <w:t>中心化的，不但普通媒介使用者对客观世界的</w:t>
      </w:r>
      <w:r>
        <w:rPr>
          <w:spacing w:val="1"/>
        </w:rPr>
        <w:t xml:space="preserve">  </w:t>
      </w:r>
      <w:r>
        <w:rPr>
          <w:spacing w:val="3"/>
        </w:rPr>
        <w:t>记录、表达和阐释成为与专业媒介内容具有同</w:t>
      </w:r>
      <w:r>
        <w:rPr>
          <w:spacing w:val="2"/>
        </w:rPr>
        <w:t xml:space="preserve">  </w:t>
      </w:r>
      <w:r>
        <w:rPr>
          <w:spacing w:val="3"/>
        </w:rPr>
        <w:t>等合法性的经验材料，而且随着生成式人工智</w:t>
      </w:r>
      <w:r>
        <w:rPr>
          <w:spacing w:val="2"/>
        </w:rPr>
        <w:t xml:space="preserve">  </w:t>
      </w:r>
      <w:r>
        <w:rPr>
          <w:spacing w:val="3"/>
        </w:rPr>
        <w:t>能不断推动整个系统的自动化，不受理性控制</w:t>
      </w:r>
      <w:r>
        <w:rPr>
          <w:spacing w:val="1"/>
        </w:rPr>
        <w:t xml:space="preserve">  </w:t>
      </w:r>
      <w:r>
        <w:rPr/>
        <w:t>的“数字第一人格”(</w:t>
      </w:r>
      <w:r>
        <w:rPr>
          <w:rFonts w:ascii="Times New Roman" w:hAnsi="Times New Roman" w:eastAsia="Times New Roman" w:cs="Times New Roman"/>
        </w:rPr>
        <w:t>digital</w:t>
      </w:r>
      <w:r>
        <w:rPr>
          <w:rFonts w:ascii="Times New Roman" w:hAnsi="Times New Roman" w:eastAsia="Times New Roman" w:cs="Times New Roman"/>
          <w:spacing w:val="48"/>
          <w:w w:val="101"/>
        </w:rPr>
        <w:t xml:space="preserve"> </w:t>
      </w:r>
      <w:r>
        <w:rPr>
          <w:rFonts w:ascii="Times New Roman" w:hAnsi="Times New Roman" w:eastAsia="Times New Roman" w:cs="Times New Roman"/>
        </w:rPr>
        <w:t>first</w:t>
      </w:r>
      <w:r>
        <w:rPr>
          <w:rFonts w:ascii="Times New Roman" w:hAnsi="Times New Roman" w:eastAsia="Times New Roman" w:cs="Times New Roman"/>
          <w:spacing w:val="38"/>
        </w:rPr>
        <w:t xml:space="preserve"> </w:t>
      </w:r>
      <w:r>
        <w:rPr>
          <w:rFonts w:ascii="Times New Roman" w:hAnsi="Times New Roman" w:eastAsia="Times New Roman" w:cs="Times New Roman"/>
          <w:spacing w:val="-1"/>
        </w:rPr>
        <w:t>personality)</w:t>
      </w:r>
      <w:r>
        <w:rPr>
          <w:spacing w:val="-1"/>
        </w:rPr>
        <w:t>也</w:t>
      </w:r>
      <w:r>
        <w:rPr/>
        <w:t xml:space="preserve">  </w:t>
      </w:r>
      <w:r>
        <w:rPr>
          <w:spacing w:val="3"/>
        </w:rPr>
        <w:t>渐渐从人的历史本体中分裂出来，持续稀释人</w:t>
      </w:r>
      <w:r>
        <w:rPr>
          <w:spacing w:val="6"/>
        </w:rPr>
        <w:t xml:space="preserve">  </w:t>
      </w:r>
      <w:r>
        <w:rPr>
          <w:spacing w:val="4"/>
        </w:rPr>
        <w:t>作为理性经验主体的地位，并为人的行动设定</w:t>
      </w:r>
      <w:r>
        <w:rPr/>
        <w:t xml:space="preserve">  </w:t>
      </w:r>
      <w:r>
        <w:rPr>
          <w:spacing w:val="-8"/>
        </w:rPr>
        <w:t>新的规则。⑦在这个过程中，人的基本认知方式</w:t>
      </w:r>
      <w:r>
        <w:rPr>
          <w:spacing w:val="5"/>
        </w:rPr>
        <w:t xml:space="preserve">  </w:t>
      </w:r>
      <w:r>
        <w:rPr>
          <w:spacing w:val="-2"/>
        </w:rPr>
        <w:t>发生了“短路效应”:过去，人对外部世界的体</w:t>
      </w:r>
      <w:r>
        <w:rPr/>
        <w:t xml:space="preserve">  </w:t>
      </w:r>
      <w:r>
        <w:rPr>
          <w:spacing w:val="16"/>
        </w:rPr>
        <w:t>认和把握主要通过由理性和情感支配的交流</w:t>
      </w:r>
      <w:r>
        <w:rPr/>
        <w:t xml:space="preserve">  </w:t>
      </w:r>
      <w:r>
        <w:rPr>
          <w:rFonts w:ascii="Times New Roman" w:hAnsi="Times New Roman" w:eastAsia="Times New Roman" w:cs="Times New Roman"/>
          <w:b/>
          <w:bCs/>
        </w:rPr>
        <w:tab/>
      </w:r>
      <w:r>
        <w:rPr>
          <w:rFonts w:ascii="Times New Roman" w:hAnsi="Times New Roman" w:eastAsia="Times New Roman" w:cs="Times New Roman"/>
          <w:b/>
          <w:bCs/>
        </w:rPr>
        <w:tab/>
      </w:r>
      <w:r>
        <w:rPr>
          <w:rFonts w:ascii="Times New Roman" w:hAnsi="Times New Roman" w:eastAsia="Times New Roman" w:cs="Times New Roman"/>
          <w:b/>
          <w:bCs/>
          <w:spacing w:val="-5"/>
        </w:rPr>
        <w:t>(communication</w:t>
      </w:r>
      <w:r>
        <w:rPr>
          <w:spacing w:val="-5"/>
        </w:rPr>
        <w:t>)实践完成；如今，却越来越深</w:t>
      </w:r>
      <w:r>
        <w:rPr/>
        <w:t xml:space="preserve">  </w:t>
      </w:r>
      <w:r>
        <w:rPr>
          <w:spacing w:val="6"/>
        </w:rPr>
        <w:t>刻地在人机交互(</w:t>
      </w:r>
      <w:r>
        <w:rPr>
          <w:spacing w:val="-61"/>
        </w:rPr>
        <w:t xml:space="preserve"> </w:t>
      </w:r>
      <w:r>
        <w:rPr>
          <w:rFonts w:ascii="Times New Roman" w:hAnsi="Times New Roman" w:eastAsia="Times New Roman" w:cs="Times New Roman"/>
          <w:b/>
          <w:bCs/>
        </w:rPr>
        <w:t>interaction</w:t>
      </w:r>
      <w:r>
        <w:rPr>
          <w:spacing w:val="6"/>
        </w:rPr>
        <w:t>)生成的感官体验</w:t>
      </w:r>
      <w:r>
        <w:rPr/>
        <w:t xml:space="preserve">  </w:t>
      </w:r>
      <w:r>
        <w:rPr>
          <w:spacing w:val="-18"/>
        </w:rPr>
        <w:t>中实现。⑧</w:t>
      </w:r>
    </w:p>
    <w:p>
      <w:pPr>
        <w:pStyle w:val="BodyText"/>
        <w:ind w:left="115" w:right="331" w:firstLine="490"/>
        <w:spacing w:before="112" w:line="264" w:lineRule="auto"/>
        <w:jc w:val="both"/>
        <w:rPr>
          <w:sz w:val="24"/>
          <w:szCs w:val="24"/>
        </w:rPr>
      </w:pPr>
      <w:r>
        <w:rPr>
          <w:sz w:val="24"/>
          <w:szCs w:val="24"/>
          <w:spacing w:val="-9"/>
        </w:rPr>
        <w:t>对于上述趋势，我们可以从</w:t>
      </w:r>
      <w:r>
        <w:rPr>
          <w:rFonts w:ascii="Times New Roman" w:hAnsi="Times New Roman" w:eastAsia="Times New Roman" w:cs="Times New Roman"/>
          <w:sz w:val="24"/>
          <w:szCs w:val="24"/>
          <w:spacing w:val="-9"/>
        </w:rPr>
        <w:t>Sora</w:t>
      </w:r>
      <w:r>
        <w:rPr>
          <w:sz w:val="24"/>
          <w:szCs w:val="24"/>
          <w:spacing w:val="-9"/>
        </w:rPr>
        <w:t>生成的信</w:t>
      </w:r>
      <w:r>
        <w:rPr>
          <w:sz w:val="24"/>
          <w:szCs w:val="24"/>
          <w:spacing w:val="17"/>
        </w:rPr>
        <w:t xml:space="preserve"> </w:t>
      </w:r>
      <w:r>
        <w:rPr>
          <w:sz w:val="24"/>
          <w:szCs w:val="24"/>
          <w:spacing w:val="1"/>
        </w:rPr>
        <w:t>息模态和人类的媒介经验结构两个方面做出</w:t>
      </w:r>
      <w:r>
        <w:rPr>
          <w:sz w:val="24"/>
          <w:szCs w:val="24"/>
        </w:rPr>
        <w:t xml:space="preserve"> </w:t>
      </w:r>
      <w:r>
        <w:rPr>
          <w:sz w:val="24"/>
          <w:szCs w:val="24"/>
          <w:spacing w:val="-11"/>
        </w:rPr>
        <w:t>理解。</w:t>
      </w:r>
    </w:p>
    <w:p>
      <w:pPr>
        <w:pStyle w:val="BodyText"/>
        <w:ind w:left="114" w:right="318" w:firstLine="490"/>
        <w:spacing w:before="11" w:line="273" w:lineRule="auto"/>
        <w:jc w:val="both"/>
        <w:rPr/>
      </w:pPr>
      <w:r>
        <w:rPr>
          <w:spacing w:val="-1"/>
        </w:rPr>
        <w:t>在经典媒介理论视域下，主导性媒介技术</w:t>
      </w:r>
      <w:r>
        <w:rPr>
          <w:spacing w:val="8"/>
        </w:rPr>
        <w:t xml:space="preserve"> </w:t>
      </w:r>
      <w:r>
        <w:rPr>
          <w:spacing w:val="-3"/>
        </w:rPr>
        <w:t>在演化的过程中往往能培育出有别于过往的新</w:t>
      </w:r>
      <w:r>
        <w:rPr>
          <w:spacing w:val="18"/>
        </w:rPr>
        <w:t xml:space="preserve"> </w:t>
      </w:r>
      <w:r>
        <w:rPr>
          <w:spacing w:val="-13"/>
        </w:rPr>
        <w:t>型信息模态，其通过对不同感官的延伸、切割和</w:t>
      </w:r>
      <w:r>
        <w:rPr>
          <w:spacing w:val="9"/>
        </w:rPr>
        <w:t xml:space="preserve"> </w:t>
      </w:r>
      <w:r>
        <w:rPr>
          <w:spacing w:val="-3"/>
        </w:rPr>
        <w:t>分离，来实现对整个感官系统的调控和对人类</w:t>
      </w:r>
      <w:r>
        <w:rPr>
          <w:spacing w:val="18"/>
        </w:rPr>
        <w:t xml:space="preserve"> </w:t>
      </w:r>
      <w:r>
        <w:rPr>
          <w:spacing w:val="-2"/>
        </w:rPr>
        <w:t>认知方式的重组。例如，印刷术使文字成为主</w:t>
      </w:r>
      <w:r>
        <w:rPr>
          <w:spacing w:val="1"/>
        </w:rPr>
        <w:t xml:space="preserve"> </w:t>
      </w:r>
      <w:r>
        <w:rPr>
          <w:spacing w:val="-2"/>
        </w:rPr>
        <w:t>导性的信息模态，其在强化视觉和抽象思维在</w:t>
      </w:r>
    </w:p>
    <w:p>
      <w:pPr>
        <w:spacing w:line="14" w:lineRule="auto"/>
        <w:rPr>
          <w:rFonts w:ascii="Arial"/>
          <w:sz w:val="2"/>
        </w:rPr>
      </w:pPr>
      <w:r>
        <w:rPr>
          <w:rFonts w:ascii="Arial" w:hAnsi="Arial" w:eastAsia="Arial" w:cs="Arial"/>
          <w:sz w:val="2"/>
          <w:szCs w:val="2"/>
        </w:rPr>
        <w:br w:type="column"/>
      </w:r>
    </w:p>
    <w:p>
      <w:pPr>
        <w:pStyle w:val="BodyText"/>
        <w:ind w:right="102"/>
        <w:spacing w:before="47" w:line="262" w:lineRule="auto"/>
        <w:jc w:val="both"/>
        <w:rPr>
          <w:sz w:val="24"/>
          <w:szCs w:val="24"/>
        </w:rPr>
      </w:pPr>
      <w:r>
        <w:rPr>
          <w:sz w:val="24"/>
          <w:szCs w:val="24"/>
          <w:spacing w:val="-13"/>
        </w:rPr>
        <w:t>社会文化中的重要性的同时，也贬低了触觉和</w:t>
      </w:r>
      <w:r>
        <w:rPr>
          <w:sz w:val="24"/>
          <w:szCs w:val="24"/>
          <w:spacing w:val="17"/>
        </w:rPr>
        <w:t xml:space="preserve"> </w:t>
      </w:r>
      <w:r>
        <w:rPr>
          <w:sz w:val="24"/>
          <w:szCs w:val="24"/>
          <w:spacing w:val="-13"/>
        </w:rPr>
        <w:t>听觉等感官在人类认知实践中的地位，这就使</w:t>
      </w:r>
      <w:r>
        <w:rPr>
          <w:sz w:val="24"/>
          <w:szCs w:val="24"/>
          <w:spacing w:val="10"/>
        </w:rPr>
        <w:t xml:space="preserve"> </w:t>
      </w:r>
      <w:r>
        <w:rPr>
          <w:sz w:val="24"/>
          <w:szCs w:val="24"/>
          <w:spacing w:val="-13"/>
        </w:rPr>
        <w:t>得人对外部世界的理解在绝大多数情况下是一</w:t>
      </w:r>
      <w:r>
        <w:rPr>
          <w:sz w:val="24"/>
          <w:szCs w:val="24"/>
          <w:spacing w:val="11"/>
        </w:rPr>
        <w:t xml:space="preserve"> </w:t>
      </w:r>
      <w:r>
        <w:rPr>
          <w:sz w:val="24"/>
          <w:szCs w:val="24"/>
          <w:spacing w:val="-24"/>
        </w:rPr>
        <w:t>种“非具身”的经验；摄影术显著提升了图像在</w:t>
      </w:r>
      <w:r>
        <w:rPr>
          <w:sz w:val="24"/>
          <w:szCs w:val="24"/>
          <w:spacing w:val="14"/>
        </w:rPr>
        <w:t xml:space="preserve"> </w:t>
      </w:r>
      <w:r>
        <w:rPr>
          <w:sz w:val="24"/>
          <w:szCs w:val="24"/>
          <w:spacing w:val="-13"/>
        </w:rPr>
        <w:t>人类认知实践中的合法性，建立起以精确复制</w:t>
      </w:r>
      <w:r>
        <w:rPr>
          <w:sz w:val="24"/>
          <w:szCs w:val="24"/>
          <w:spacing w:val="18"/>
        </w:rPr>
        <w:t xml:space="preserve"> </w:t>
      </w:r>
      <w:r>
        <w:rPr>
          <w:sz w:val="24"/>
          <w:szCs w:val="24"/>
          <w:spacing w:val="-13"/>
        </w:rPr>
        <w:t>为基本法则的视觉循证主义认识论，并将图像</w:t>
      </w:r>
      <w:r>
        <w:rPr>
          <w:sz w:val="24"/>
          <w:szCs w:val="24"/>
          <w:spacing w:val="8"/>
        </w:rPr>
        <w:t xml:space="preserve"> </w:t>
      </w:r>
      <w:r>
        <w:rPr>
          <w:sz w:val="24"/>
          <w:szCs w:val="24"/>
          <w:spacing w:val="-13"/>
        </w:rPr>
        <w:t>与其摹刻的客观现实之间存在的非技术差异界</w:t>
      </w:r>
      <w:r>
        <w:rPr>
          <w:sz w:val="24"/>
          <w:szCs w:val="24"/>
          <w:spacing w:val="8"/>
        </w:rPr>
        <w:t xml:space="preserve"> </w:t>
      </w:r>
      <w:r>
        <w:rPr>
          <w:sz w:val="24"/>
          <w:szCs w:val="24"/>
          <w:spacing w:val="-12"/>
        </w:rPr>
        <w:t>定为道德问题，从而进一步否定了视觉之外的</w:t>
      </w:r>
      <w:r>
        <w:rPr>
          <w:sz w:val="24"/>
          <w:szCs w:val="24"/>
          <w:spacing w:val="16"/>
        </w:rPr>
        <w:t xml:space="preserve"> </w:t>
      </w:r>
      <w:r>
        <w:rPr>
          <w:sz w:val="24"/>
          <w:szCs w:val="24"/>
          <w:spacing w:val="-12"/>
        </w:rPr>
        <w:t>生物感官在构成社会文化方面的正当性。可以</w:t>
      </w:r>
      <w:r>
        <w:rPr>
          <w:sz w:val="24"/>
          <w:szCs w:val="24"/>
        </w:rPr>
        <w:t xml:space="preserve"> </w:t>
      </w:r>
      <w:r>
        <w:rPr>
          <w:sz w:val="24"/>
          <w:szCs w:val="24"/>
          <w:spacing w:val="-24"/>
        </w:rPr>
        <w:t>说，在前数字时代，人的不同感官是被主导性媒</w:t>
      </w:r>
      <w:r>
        <w:rPr>
          <w:sz w:val="24"/>
          <w:szCs w:val="24"/>
          <w:spacing w:val="11"/>
        </w:rPr>
        <w:t xml:space="preserve"> </w:t>
      </w:r>
      <w:r>
        <w:rPr>
          <w:sz w:val="24"/>
          <w:szCs w:val="24"/>
          <w:spacing w:val="-14"/>
        </w:rPr>
        <w:t>介技术赋予了不同文化和道德权重的，而严肃</w:t>
      </w:r>
      <w:r>
        <w:rPr>
          <w:sz w:val="24"/>
          <w:szCs w:val="24"/>
          <w:spacing w:val="7"/>
        </w:rPr>
        <w:t xml:space="preserve"> </w:t>
      </w:r>
      <w:r>
        <w:rPr>
          <w:sz w:val="24"/>
          <w:szCs w:val="24"/>
          <w:spacing w:val="-13"/>
        </w:rPr>
        <w:t>和正当的经验则应避免生物快感的影响。</w:t>
      </w:r>
    </w:p>
    <w:p>
      <w:pPr>
        <w:pStyle w:val="BodyText"/>
        <w:ind w:firstLine="479"/>
        <w:spacing w:before="47" w:line="262" w:lineRule="auto"/>
        <w:jc w:val="both"/>
        <w:rPr>
          <w:sz w:val="24"/>
          <w:szCs w:val="24"/>
        </w:rPr>
      </w:pPr>
      <w:r>
        <w:rPr>
          <w:sz w:val="24"/>
          <w:szCs w:val="24"/>
          <w:spacing w:val="-10"/>
        </w:rPr>
        <w:t>然而，以</w:t>
      </w:r>
      <w:r>
        <w:rPr>
          <w:rFonts w:ascii="Times New Roman" w:hAnsi="Times New Roman" w:eastAsia="Times New Roman" w:cs="Times New Roman"/>
          <w:sz w:val="24"/>
          <w:szCs w:val="24"/>
          <w:spacing w:val="-10"/>
        </w:rPr>
        <w:t>Sora</w:t>
      </w:r>
      <w:r>
        <w:rPr>
          <w:sz w:val="24"/>
          <w:szCs w:val="24"/>
          <w:spacing w:val="-10"/>
        </w:rPr>
        <w:t>为代表的生成式人工智能大</w:t>
      </w:r>
      <w:r>
        <w:rPr>
          <w:sz w:val="24"/>
          <w:szCs w:val="24"/>
          <w:spacing w:val="5"/>
        </w:rPr>
        <w:t xml:space="preserve">  </w:t>
      </w:r>
      <w:r>
        <w:rPr>
          <w:sz w:val="24"/>
          <w:szCs w:val="24"/>
          <w:spacing w:val="-13"/>
        </w:rPr>
        <w:t>模型则以人机互动取代人机交流的方式，实现</w:t>
      </w:r>
      <w:r>
        <w:rPr>
          <w:sz w:val="24"/>
          <w:szCs w:val="24"/>
          <w:spacing w:val="3"/>
        </w:rPr>
        <w:t xml:space="preserve">  </w:t>
      </w:r>
      <w:r>
        <w:rPr>
          <w:sz w:val="24"/>
          <w:szCs w:val="24"/>
          <w:spacing w:val="-14"/>
        </w:rPr>
        <w:t>了对人类身体的全感官包裹，其培育的信息模</w:t>
      </w:r>
      <w:r>
        <w:rPr>
          <w:sz w:val="24"/>
          <w:szCs w:val="24"/>
          <w:spacing w:val="4"/>
        </w:rPr>
        <w:t xml:space="preserve">  </w:t>
      </w:r>
      <w:r>
        <w:rPr>
          <w:sz w:val="24"/>
          <w:szCs w:val="24"/>
          <w:spacing w:val="-13"/>
        </w:rPr>
        <w:t>态也因此成为“全能性”的。借助其进化出来</w:t>
      </w:r>
      <w:r>
        <w:rPr>
          <w:sz w:val="24"/>
          <w:szCs w:val="24"/>
          <w:spacing w:val="4"/>
        </w:rPr>
        <w:t xml:space="preserve">  </w:t>
      </w:r>
      <w:r>
        <w:rPr>
          <w:sz w:val="24"/>
          <w:szCs w:val="24"/>
          <w:spacing w:val="-10"/>
        </w:rPr>
        <w:t>的想象力，</w:t>
      </w:r>
      <w:r>
        <w:rPr>
          <w:rFonts w:ascii="Times New Roman" w:hAnsi="Times New Roman" w:eastAsia="Times New Roman" w:cs="Times New Roman"/>
          <w:sz w:val="24"/>
          <w:szCs w:val="24"/>
          <w:spacing w:val="-10"/>
        </w:rPr>
        <w:t>Sora</w:t>
      </w:r>
      <w:r>
        <w:rPr>
          <w:sz w:val="24"/>
          <w:szCs w:val="24"/>
          <w:spacing w:val="-10"/>
        </w:rPr>
        <w:t>生成的视频能够逐步实现对个</w:t>
      </w:r>
      <w:r>
        <w:rPr>
          <w:sz w:val="24"/>
          <w:szCs w:val="24"/>
          <w:spacing w:val="4"/>
        </w:rPr>
        <w:t xml:space="preserve">  </w:t>
      </w:r>
      <w:r>
        <w:rPr>
          <w:sz w:val="24"/>
          <w:szCs w:val="24"/>
          <w:spacing w:val="-13"/>
        </w:rPr>
        <w:t>体多元感官的有力整合。这一方面是由于视频</w:t>
      </w:r>
      <w:r>
        <w:rPr>
          <w:sz w:val="24"/>
          <w:szCs w:val="24"/>
          <w:spacing w:val="3"/>
        </w:rPr>
        <w:t xml:space="preserve">  </w:t>
      </w:r>
      <w:r>
        <w:rPr>
          <w:sz w:val="24"/>
          <w:szCs w:val="24"/>
          <w:spacing w:val="-1"/>
        </w:rPr>
        <w:t>本身的精细度及其对人类深层精神需求的迎</w:t>
      </w:r>
      <w:r>
        <w:rPr>
          <w:sz w:val="24"/>
          <w:szCs w:val="24"/>
          <w:spacing w:val="3"/>
        </w:rPr>
        <w:t xml:space="preserve">  </w:t>
      </w:r>
      <w:r>
        <w:rPr>
          <w:sz w:val="24"/>
          <w:szCs w:val="24"/>
          <w:spacing w:val="-10"/>
        </w:rPr>
        <w:t>合，另一方面也源于</w:t>
      </w:r>
      <w:r>
        <w:rPr>
          <w:rFonts w:ascii="Times New Roman" w:hAnsi="Times New Roman" w:eastAsia="Times New Roman" w:cs="Times New Roman"/>
          <w:sz w:val="24"/>
          <w:szCs w:val="24"/>
          <w:spacing w:val="-10"/>
        </w:rPr>
        <w:t>Sora</w:t>
      </w:r>
      <w:r>
        <w:rPr>
          <w:sz w:val="24"/>
          <w:szCs w:val="24"/>
          <w:spacing w:val="-10"/>
        </w:rPr>
        <w:t>基于其强大的数字性</w:t>
      </w:r>
      <w:r>
        <w:rPr>
          <w:sz w:val="24"/>
          <w:szCs w:val="24"/>
          <w:spacing w:val="4"/>
        </w:rPr>
        <w:t xml:space="preserve">  </w:t>
      </w:r>
      <w:r>
        <w:rPr>
          <w:sz w:val="24"/>
          <w:szCs w:val="24"/>
          <w:spacing w:val="-13"/>
        </w:rPr>
        <w:t>叙事转化能力构建“超真实”世界图景的自组</w:t>
      </w:r>
      <w:r>
        <w:rPr>
          <w:sz w:val="24"/>
          <w:szCs w:val="24"/>
          <w:spacing w:val="3"/>
        </w:rPr>
        <w:t xml:space="preserve">  </w:t>
      </w:r>
      <w:r>
        <w:rPr>
          <w:sz w:val="24"/>
          <w:szCs w:val="24"/>
          <w:spacing w:val="-13"/>
        </w:rPr>
        <w:t>织逻辑。随着智能可穿戴设备的成熟以及“自</w:t>
      </w:r>
      <w:r>
        <w:rPr>
          <w:sz w:val="24"/>
          <w:szCs w:val="24"/>
          <w:spacing w:val="8"/>
        </w:rPr>
        <w:t xml:space="preserve">  </w:t>
      </w:r>
      <w:r>
        <w:rPr>
          <w:sz w:val="24"/>
          <w:szCs w:val="24"/>
          <w:spacing w:val="-23"/>
        </w:rPr>
        <w:t>我量化”生活方式的普及，个体的触觉、嗅觉和</w:t>
      </w:r>
      <w:r>
        <w:rPr>
          <w:sz w:val="24"/>
          <w:szCs w:val="24"/>
        </w:rPr>
        <w:t xml:space="preserve">  </w:t>
      </w:r>
      <w:r>
        <w:rPr>
          <w:sz w:val="24"/>
          <w:szCs w:val="24"/>
          <w:spacing w:val="-7"/>
        </w:rPr>
        <w:t>听觉感官将更为顺畅与合理地完成数据转化，</w:t>
      </w:r>
      <w:r>
        <w:rPr>
          <w:sz w:val="24"/>
          <w:szCs w:val="24"/>
          <w:spacing w:val="18"/>
        </w:rPr>
        <w:t xml:space="preserve"> </w:t>
      </w:r>
      <w:r>
        <w:rPr>
          <w:sz w:val="24"/>
          <w:szCs w:val="24"/>
          <w:spacing w:val="-13"/>
        </w:rPr>
        <w:t>成为人工智能完善其算法、进一步提升想象力</w:t>
      </w:r>
      <w:r>
        <w:rPr>
          <w:sz w:val="24"/>
          <w:szCs w:val="24"/>
          <w:spacing w:val="9"/>
        </w:rPr>
        <w:t xml:space="preserve">  </w:t>
      </w:r>
      <w:r>
        <w:rPr>
          <w:sz w:val="24"/>
          <w:szCs w:val="24"/>
          <w:spacing w:val="-13"/>
        </w:rPr>
        <w:t>的养料。届时，新闻和其他媒介内容的感官化</w:t>
      </w:r>
      <w:r>
        <w:rPr>
          <w:sz w:val="24"/>
          <w:szCs w:val="24"/>
          <w:spacing w:val="4"/>
        </w:rPr>
        <w:t xml:space="preserve">  </w:t>
      </w:r>
      <w:r>
        <w:rPr>
          <w:sz w:val="24"/>
          <w:szCs w:val="24"/>
          <w:spacing w:val="-13"/>
        </w:rPr>
        <w:t>生产机制已完全成熟，整个传媒业态和媒介文</w:t>
      </w:r>
      <w:r>
        <w:rPr>
          <w:sz w:val="24"/>
          <w:szCs w:val="24"/>
          <w:spacing w:val="5"/>
        </w:rPr>
        <w:t xml:space="preserve">  </w:t>
      </w:r>
      <w:r>
        <w:rPr>
          <w:sz w:val="24"/>
          <w:szCs w:val="24"/>
          <w:spacing w:val="-18"/>
        </w:rPr>
        <w:t>化将迎来全新的面貌。⑨到那时，人类的经验、</w:t>
      </w:r>
      <w:r>
        <w:rPr>
          <w:sz w:val="24"/>
          <w:szCs w:val="24"/>
          <w:spacing w:val="16"/>
        </w:rPr>
        <w:t xml:space="preserve"> </w:t>
      </w:r>
      <w:r>
        <w:rPr>
          <w:sz w:val="24"/>
          <w:szCs w:val="24"/>
          <w:spacing w:val="-12"/>
        </w:rPr>
        <w:t>意义和文化或将拥有新的定义。</w:t>
      </w:r>
    </w:p>
    <w:p>
      <w:pPr>
        <w:pStyle w:val="BodyText"/>
        <w:ind w:right="118" w:firstLine="479"/>
        <w:spacing w:before="94" w:line="262" w:lineRule="auto"/>
        <w:jc w:val="both"/>
        <w:rPr>
          <w:sz w:val="24"/>
          <w:szCs w:val="24"/>
        </w:rPr>
      </w:pPr>
      <w:r>
        <w:rPr>
          <w:sz w:val="24"/>
          <w:szCs w:val="24"/>
          <w:spacing w:val="-14"/>
        </w:rPr>
        <w:t>而从人类媒介经验结构的角度看，人工智</w:t>
      </w:r>
      <w:r>
        <w:rPr>
          <w:sz w:val="24"/>
          <w:szCs w:val="24"/>
          <w:spacing w:val="12"/>
        </w:rPr>
        <w:t xml:space="preserve"> </w:t>
      </w:r>
      <w:r>
        <w:rPr>
          <w:sz w:val="24"/>
          <w:szCs w:val="24"/>
          <w:spacing w:val="-13"/>
        </w:rPr>
        <w:t>能想象力的日趋优化预示着数字媒体生态的一</w:t>
      </w:r>
      <w:r>
        <w:rPr>
          <w:sz w:val="24"/>
          <w:szCs w:val="24"/>
          <w:spacing w:val="11"/>
        </w:rPr>
        <w:t xml:space="preserve"> </w:t>
      </w:r>
      <w:r>
        <w:rPr>
          <w:sz w:val="24"/>
          <w:szCs w:val="24"/>
          <w:spacing w:val="-13"/>
        </w:rPr>
        <w:t>个明确的演进方向，那就是媒介系统不断实现</w:t>
      </w:r>
      <w:r>
        <w:rPr>
          <w:sz w:val="24"/>
          <w:szCs w:val="24"/>
          <w:spacing w:val="7"/>
        </w:rPr>
        <w:t xml:space="preserve"> </w:t>
      </w:r>
      <w:r>
        <w:rPr>
          <w:sz w:val="24"/>
          <w:szCs w:val="24"/>
          <w:spacing w:val="-24"/>
        </w:rPr>
        <w:t>对客观世界的多层次、高丰富度、超真实的想象</w:t>
      </w:r>
      <w:r>
        <w:rPr>
          <w:sz w:val="24"/>
          <w:szCs w:val="24"/>
          <w:spacing w:val="12"/>
        </w:rPr>
        <w:t xml:space="preserve"> </w:t>
      </w:r>
      <w:r>
        <w:rPr>
          <w:sz w:val="24"/>
          <w:szCs w:val="24"/>
          <w:spacing w:val="-13"/>
        </w:rPr>
        <w:t>式再现。由于人工智能已经具有与人类想象力</w:t>
      </w:r>
      <w:r>
        <w:rPr>
          <w:sz w:val="24"/>
          <w:szCs w:val="24"/>
          <w:spacing w:val="18"/>
        </w:rPr>
        <w:t xml:space="preserve"> </w:t>
      </w:r>
      <w:r>
        <w:rPr>
          <w:sz w:val="24"/>
          <w:szCs w:val="24"/>
          <w:spacing w:val="-13"/>
        </w:rPr>
        <w:t>高度相似的叙事和表意能力，因此即便是人无</w:t>
      </w:r>
      <w:r>
        <w:rPr>
          <w:sz w:val="24"/>
          <w:szCs w:val="24"/>
          <w:spacing w:val="8"/>
        </w:rPr>
        <w:t xml:space="preserve"> </w:t>
      </w:r>
      <w:r>
        <w:rPr>
          <w:sz w:val="24"/>
          <w:szCs w:val="24"/>
          <w:spacing w:val="-13"/>
        </w:rPr>
        <w:t>法在现实世界中直接观察和认知的事物，也可</w:t>
      </w:r>
      <w:r>
        <w:rPr>
          <w:sz w:val="24"/>
          <w:szCs w:val="24"/>
          <w:spacing w:val="8"/>
        </w:rPr>
        <w:t xml:space="preserve"> </w:t>
      </w:r>
      <w:r>
        <w:rPr>
          <w:sz w:val="24"/>
          <w:szCs w:val="24"/>
          <w:spacing w:val="-14"/>
        </w:rPr>
        <w:t>以通过大模型独有的数据和算法架构被创造出</w:t>
      </w:r>
      <w:r>
        <w:rPr>
          <w:sz w:val="24"/>
          <w:szCs w:val="24"/>
          <w:spacing w:val="6"/>
        </w:rPr>
        <w:t xml:space="preserve"> </w:t>
      </w:r>
      <w:r>
        <w:rPr>
          <w:sz w:val="24"/>
          <w:szCs w:val="24"/>
          <w:spacing w:val="-13"/>
        </w:rPr>
        <w:t>来，并在后续的流通和增殖过程中成为全新的</w:t>
      </w:r>
    </w:p>
    <w:p>
      <w:pPr>
        <w:spacing w:line="262" w:lineRule="auto"/>
        <w:sectPr>
          <w:type w:val="continuous"/>
          <w:pgSz w:w="11560" w:h="16260"/>
          <w:pgMar w:top="1196" w:right="889" w:bottom="471" w:left="835" w:header="903" w:footer="234" w:gutter="0"/>
          <w:cols w:equalWidth="0" w:num="2">
            <w:col w:w="5056" w:space="100"/>
            <w:col w:w="4680" w:space="0"/>
          </w:cols>
        </w:sectPr>
        <w:rPr>
          <w:sz w:val="24"/>
          <w:szCs w:val="24"/>
        </w:rPr>
      </w:pPr>
    </w:p>
    <w:p>
      <w:pPr>
        <w:spacing w:line="291" w:lineRule="auto"/>
        <w:rPr>
          <w:rFonts w:ascii="Arial"/>
          <w:sz w:val="21"/>
        </w:rPr>
      </w:pPr>
      <w:r/>
    </w:p>
    <w:p>
      <w:pPr>
        <w:ind w:left="114"/>
        <w:spacing w:before="62" w:line="187" w:lineRule="auto"/>
        <w:outlineLvl w:val="4"/>
        <w:rPr>
          <w:rFonts w:ascii="SimHei" w:hAnsi="SimHei" w:eastAsia="SimHei" w:cs="SimHei"/>
          <w:sz w:val="19"/>
          <w:szCs w:val="19"/>
        </w:rPr>
      </w:pPr>
      <w:r>
        <w:rPr>
          <w:rFonts w:ascii="Arial" w:hAnsi="Arial" w:eastAsia="Arial" w:cs="Arial"/>
          <w:sz w:val="17"/>
          <w:szCs w:val="17"/>
          <w:b/>
          <w:bCs/>
          <w:spacing w:val="6"/>
        </w:rPr>
        <w:t>82</w:t>
      </w:r>
      <w:r>
        <w:rPr>
          <w:rFonts w:ascii="Arial" w:hAnsi="Arial" w:eastAsia="Arial" w:cs="Arial"/>
          <w:sz w:val="17"/>
          <w:szCs w:val="17"/>
          <w:b/>
          <w:bCs/>
        </w:rPr>
        <w:t xml:space="preserve">                                                                 </w:t>
      </w:r>
      <w:r>
        <w:rPr>
          <w:rFonts w:ascii="SimHei" w:hAnsi="SimHei" w:eastAsia="SimHei" w:cs="SimHei"/>
          <w:sz w:val="19"/>
          <w:szCs w:val="19"/>
          <w:b/>
          <w:bCs/>
          <w:spacing w:val="6"/>
        </w:rPr>
        <w:t>现代传播2024年第10期(总第339期)</w:t>
      </w:r>
    </w:p>
    <w:p>
      <w:pPr>
        <w:spacing w:line="187" w:lineRule="auto"/>
        <w:sectPr>
          <w:type w:val="continuous"/>
          <w:pgSz w:w="11560" w:h="16260"/>
          <w:pgMar w:top="1196" w:right="889" w:bottom="471" w:left="835" w:header="903" w:footer="234" w:gutter="0"/>
          <w:cols w:equalWidth="0" w:num="1">
            <w:col w:w="9836" w:space="0"/>
          </w:cols>
        </w:sectPr>
        <w:rPr>
          <w:rFonts w:ascii="SimHei" w:hAnsi="SimHei" w:eastAsia="SimHei" w:cs="SimHei"/>
          <w:sz w:val="19"/>
          <w:szCs w:val="19"/>
        </w:rPr>
      </w:pPr>
    </w:p>
    <w:p>
      <w:pPr>
        <w:spacing w:before="234"/>
        <w:rPr/>
      </w:pPr>
      <w:r/>
    </w:p>
    <w:p>
      <w:pPr>
        <w:sectPr>
          <w:headerReference w:type="default" r:id="rId8"/>
          <w:footerReference w:type="default" r:id="rId9"/>
          <w:pgSz w:w="11560" w:h="16260"/>
          <w:pgMar w:top="1105" w:right="869" w:bottom="471" w:left="910" w:header="843" w:footer="234" w:gutter="0"/>
          <w:cols w:equalWidth="0" w:num="1">
            <w:col w:w="9781" w:space="0"/>
          </w:cols>
        </w:sectPr>
        <w:rPr/>
      </w:pPr>
    </w:p>
    <w:p>
      <w:pPr>
        <w:pStyle w:val="BodyText"/>
        <w:ind w:left="9" w:right="340"/>
        <w:spacing w:before="53" w:line="261" w:lineRule="auto"/>
        <w:jc w:val="both"/>
        <w:rPr>
          <w:sz w:val="24"/>
          <w:szCs w:val="24"/>
        </w:rPr>
      </w:pPr>
      <w:r>
        <w:rPr>
          <w:sz w:val="24"/>
          <w:szCs w:val="24"/>
          <w:spacing w:val="-10"/>
        </w:rPr>
        <w:t>人类经验对象。对人类来说，这种新的认知外</w:t>
      </w:r>
      <w:r>
        <w:rPr>
          <w:sz w:val="24"/>
          <w:szCs w:val="24"/>
          <w:spacing w:val="3"/>
        </w:rPr>
        <w:t xml:space="preserve"> </w:t>
      </w:r>
      <w:r>
        <w:rPr>
          <w:sz w:val="24"/>
          <w:szCs w:val="24"/>
          <w:spacing w:val="-10"/>
        </w:rPr>
        <w:t>部世界的活动几乎不倚赖任何传统意义上的人</w:t>
      </w:r>
      <w:r>
        <w:rPr>
          <w:sz w:val="24"/>
          <w:szCs w:val="24"/>
          <w:spacing w:val="18"/>
        </w:rPr>
        <w:t xml:space="preserve"> </w:t>
      </w:r>
      <w:r>
        <w:rPr>
          <w:sz w:val="24"/>
          <w:szCs w:val="24"/>
          <w:spacing w:val="-10"/>
        </w:rPr>
        <w:t>与人之间的关系，而完全在人与机器想象力的</w:t>
      </w:r>
      <w:r>
        <w:rPr>
          <w:sz w:val="24"/>
          <w:szCs w:val="24"/>
          <w:spacing w:val="7"/>
        </w:rPr>
        <w:t xml:space="preserve"> </w:t>
      </w:r>
      <w:r>
        <w:rPr>
          <w:sz w:val="24"/>
          <w:szCs w:val="24"/>
          <w:spacing w:val="-10"/>
        </w:rPr>
        <w:t>相互培育和协同进化中实现。人工智能想象力</w:t>
      </w:r>
      <w:r>
        <w:rPr>
          <w:sz w:val="24"/>
          <w:szCs w:val="24"/>
          <w:spacing w:val="8"/>
        </w:rPr>
        <w:t xml:space="preserve"> </w:t>
      </w:r>
      <w:r>
        <w:rPr>
          <w:sz w:val="24"/>
          <w:szCs w:val="24"/>
          <w:spacing w:val="-10"/>
        </w:rPr>
        <w:t>及其对人类文化认知图式的重塑，印证了鲍德</w:t>
      </w:r>
      <w:r>
        <w:rPr>
          <w:sz w:val="24"/>
          <w:szCs w:val="24"/>
        </w:rPr>
        <w:t xml:space="preserve"> </w:t>
      </w:r>
      <w:r>
        <w:rPr>
          <w:sz w:val="24"/>
          <w:szCs w:val="24"/>
          <w:spacing w:val="-21"/>
        </w:rPr>
        <w:t>里亚有关“技术化真实”的论断：这种不为人类</w:t>
      </w:r>
      <w:r>
        <w:rPr>
          <w:sz w:val="24"/>
          <w:szCs w:val="24"/>
        </w:rPr>
        <w:t xml:space="preserve"> </w:t>
      </w:r>
      <w:r>
        <w:rPr>
          <w:sz w:val="24"/>
          <w:szCs w:val="24"/>
          <w:spacing w:val="-10"/>
        </w:rPr>
        <w:t>意志所控的机器逻辑完全可以创造出“比真实</w:t>
      </w:r>
      <w:r>
        <w:rPr>
          <w:sz w:val="24"/>
          <w:szCs w:val="24"/>
        </w:rPr>
        <w:t xml:space="preserve"> </w:t>
      </w:r>
      <w:r>
        <w:rPr>
          <w:sz w:val="24"/>
          <w:szCs w:val="24"/>
          <w:spacing w:val="-27"/>
          <w:w w:val="97"/>
        </w:rPr>
        <w:t>更真实”的世界体验。①</w:t>
      </w:r>
    </w:p>
    <w:p>
      <w:pPr>
        <w:pStyle w:val="BodyText"/>
        <w:ind w:right="270" w:firstLine="490"/>
        <w:spacing w:before="71" w:line="262" w:lineRule="auto"/>
        <w:jc w:val="both"/>
        <w:rPr>
          <w:sz w:val="24"/>
          <w:szCs w:val="24"/>
        </w:rPr>
      </w:pPr>
      <w:r>
        <w:rPr>
          <w:sz w:val="24"/>
          <w:szCs w:val="24"/>
          <w:spacing w:val="-9"/>
        </w:rPr>
        <w:t>更为紧要的是，人工智能生成的媒介景观</w:t>
      </w:r>
      <w:r>
        <w:rPr>
          <w:sz w:val="24"/>
          <w:szCs w:val="24"/>
          <w:spacing w:val="2"/>
        </w:rPr>
        <w:t xml:space="preserve"> </w:t>
      </w:r>
      <w:r>
        <w:rPr>
          <w:sz w:val="24"/>
          <w:szCs w:val="24"/>
          <w:spacing w:val="-10"/>
        </w:rPr>
        <w:t>尽管是数据计算和逻辑推演的结果，却不依附</w:t>
      </w:r>
      <w:r>
        <w:rPr>
          <w:sz w:val="24"/>
          <w:szCs w:val="24"/>
          <w:spacing w:val="8"/>
        </w:rPr>
        <w:t xml:space="preserve"> </w:t>
      </w:r>
      <w:r>
        <w:rPr>
          <w:sz w:val="24"/>
          <w:szCs w:val="24"/>
          <w:spacing w:val="-10"/>
        </w:rPr>
        <w:t>于任何历史和文化参照系，它给人带来的是一</w:t>
      </w:r>
      <w:r>
        <w:rPr>
          <w:sz w:val="24"/>
          <w:szCs w:val="24"/>
          <w:spacing w:val="11"/>
        </w:rPr>
        <w:t xml:space="preserve"> </w:t>
      </w:r>
      <w:r>
        <w:rPr>
          <w:sz w:val="24"/>
          <w:szCs w:val="24"/>
          <w:spacing w:val="-9"/>
        </w:rPr>
        <w:t>种近乎本真的初始体验，这也是生成式人工智</w:t>
      </w:r>
      <w:r>
        <w:rPr>
          <w:sz w:val="24"/>
          <w:szCs w:val="24"/>
        </w:rPr>
        <w:t xml:space="preserve"> </w:t>
      </w:r>
      <w:r>
        <w:rPr>
          <w:sz w:val="24"/>
          <w:szCs w:val="24"/>
          <w:spacing w:val="-10"/>
        </w:rPr>
        <w:t>能令很多人感到兴奋的原因，他们期望这种技</w:t>
      </w:r>
      <w:r>
        <w:rPr>
          <w:sz w:val="24"/>
          <w:szCs w:val="24"/>
          <w:spacing w:val="8"/>
        </w:rPr>
        <w:t xml:space="preserve"> </w:t>
      </w:r>
      <w:r>
        <w:rPr>
          <w:sz w:val="24"/>
          <w:szCs w:val="24"/>
          <w:spacing w:val="2"/>
        </w:rPr>
        <w:t>术能够帮助人类文化打破路径依赖，重获活</w:t>
      </w:r>
      <w:r>
        <w:rPr>
          <w:sz w:val="24"/>
          <w:szCs w:val="24"/>
          <w:spacing w:val="10"/>
        </w:rPr>
        <w:t xml:space="preserve"> </w:t>
      </w:r>
      <w:r>
        <w:rPr>
          <w:sz w:val="24"/>
          <w:szCs w:val="24"/>
          <w:spacing w:val="-18"/>
        </w:rPr>
        <w:t>力。①具体而言，</w:t>
      </w:r>
      <w:r>
        <w:rPr>
          <w:rFonts w:ascii="Times New Roman" w:hAnsi="Times New Roman" w:eastAsia="Times New Roman" w:cs="Times New Roman"/>
          <w:sz w:val="24"/>
          <w:szCs w:val="24"/>
          <w:spacing w:val="-18"/>
        </w:rPr>
        <w:t>Sora</w:t>
      </w:r>
      <w:r>
        <w:rPr>
          <w:sz w:val="24"/>
          <w:szCs w:val="24"/>
          <w:spacing w:val="-18"/>
        </w:rPr>
        <w:t>自动生成的视频最初是对</w:t>
      </w:r>
      <w:r>
        <w:rPr>
          <w:sz w:val="24"/>
          <w:szCs w:val="24"/>
          <w:spacing w:val="2"/>
        </w:rPr>
        <w:t xml:space="preserve">  </w:t>
      </w:r>
      <w:r>
        <w:rPr>
          <w:sz w:val="24"/>
          <w:szCs w:val="24"/>
          <w:spacing w:val="-21"/>
        </w:rPr>
        <w:t>用户文本提示词的理解、执行和再创造，而文本</w:t>
      </w:r>
      <w:r>
        <w:rPr>
          <w:sz w:val="24"/>
          <w:szCs w:val="24"/>
          <w:spacing w:val="10"/>
        </w:rPr>
        <w:t xml:space="preserve"> </w:t>
      </w:r>
      <w:r>
        <w:rPr>
          <w:sz w:val="24"/>
          <w:szCs w:val="24"/>
          <w:spacing w:val="-10"/>
        </w:rPr>
        <w:t>提示词的本质却是有着明确人类历史与文化指</w:t>
      </w:r>
      <w:r>
        <w:rPr>
          <w:sz w:val="24"/>
          <w:szCs w:val="24"/>
          <w:spacing w:val="14"/>
        </w:rPr>
        <w:t xml:space="preserve"> </w:t>
      </w:r>
      <w:r>
        <w:rPr>
          <w:sz w:val="24"/>
          <w:szCs w:val="24"/>
          <w:spacing w:val="-9"/>
        </w:rPr>
        <w:t>涉的符号。不过，在</w:t>
      </w:r>
      <w:r>
        <w:rPr>
          <w:rFonts w:ascii="Times New Roman" w:hAnsi="Times New Roman" w:eastAsia="Times New Roman" w:cs="Times New Roman"/>
          <w:sz w:val="24"/>
          <w:szCs w:val="24"/>
          <w:spacing w:val="-9"/>
        </w:rPr>
        <w:t>Sora </w:t>
      </w:r>
      <w:r>
        <w:rPr>
          <w:sz w:val="24"/>
          <w:szCs w:val="24"/>
          <w:spacing w:val="-9"/>
        </w:rPr>
        <w:t>的技术架构下</w:t>
      </w:r>
      <w:r>
        <w:rPr>
          <w:sz w:val="24"/>
          <w:szCs w:val="24"/>
          <w:spacing w:val="-10"/>
        </w:rPr>
        <w:t>，这些</w:t>
      </w:r>
      <w:r>
        <w:rPr>
          <w:sz w:val="24"/>
          <w:szCs w:val="24"/>
        </w:rPr>
        <w:t xml:space="preserve"> </w:t>
      </w:r>
      <w:r>
        <w:rPr>
          <w:sz w:val="24"/>
          <w:szCs w:val="24"/>
          <w:spacing w:val="-10"/>
        </w:rPr>
        <w:t>符号先是全部被换算成以数据和算法形式存在</w:t>
      </w:r>
      <w:r>
        <w:rPr>
          <w:sz w:val="24"/>
          <w:szCs w:val="24"/>
          <w:spacing w:val="11"/>
        </w:rPr>
        <w:t xml:space="preserve"> </w:t>
      </w:r>
      <w:r>
        <w:rPr>
          <w:sz w:val="24"/>
          <w:szCs w:val="24"/>
          <w:spacing w:val="-10"/>
        </w:rPr>
        <w:t>的自然语言，再通过与人类想象力近似的叙事</w:t>
      </w:r>
      <w:r>
        <w:rPr>
          <w:sz w:val="24"/>
          <w:szCs w:val="24"/>
          <w:spacing w:val="9"/>
        </w:rPr>
        <w:t xml:space="preserve"> </w:t>
      </w:r>
      <w:r>
        <w:rPr>
          <w:sz w:val="24"/>
          <w:szCs w:val="24"/>
          <w:spacing w:val="-10"/>
        </w:rPr>
        <w:t>转化机制被重新组合排列，最终被计算出新的</w:t>
      </w:r>
      <w:r>
        <w:rPr>
          <w:sz w:val="24"/>
          <w:szCs w:val="24"/>
          <w:spacing w:val="16"/>
        </w:rPr>
        <w:t xml:space="preserve"> </w:t>
      </w:r>
      <w:r>
        <w:rPr>
          <w:sz w:val="24"/>
          <w:szCs w:val="24"/>
          <w:spacing w:val="-10"/>
        </w:rPr>
        <w:t>意义。经此过程，文本提示词原本附带的语境</w:t>
      </w:r>
      <w:r>
        <w:rPr>
          <w:sz w:val="24"/>
          <w:szCs w:val="24"/>
          <w:spacing w:val="8"/>
        </w:rPr>
        <w:t xml:space="preserve"> </w:t>
      </w:r>
      <w:r>
        <w:rPr>
          <w:sz w:val="24"/>
          <w:szCs w:val="24"/>
          <w:spacing w:val="-20"/>
        </w:rPr>
        <w:t>信息被完全清除，而新的、“非人类”的参照系</w:t>
      </w:r>
      <w:r>
        <w:rPr>
          <w:sz w:val="24"/>
          <w:szCs w:val="24"/>
        </w:rPr>
        <w:t xml:space="preserve"> </w:t>
      </w:r>
      <w:r>
        <w:rPr>
          <w:sz w:val="24"/>
          <w:szCs w:val="24"/>
          <w:spacing w:val="-6"/>
        </w:rPr>
        <w:t>则在人工智能的想象力中被建立起来。因此，</w:t>
      </w:r>
      <w:r>
        <w:rPr>
          <w:sz w:val="24"/>
          <w:szCs w:val="24"/>
          <w:spacing w:val="18"/>
        </w:rPr>
        <w:t xml:space="preserve"> </w:t>
      </w:r>
      <w:r>
        <w:rPr>
          <w:rFonts w:ascii="Times New Roman" w:hAnsi="Times New Roman" w:eastAsia="Times New Roman" w:cs="Times New Roman"/>
          <w:sz w:val="24"/>
          <w:szCs w:val="24"/>
          <w:spacing w:val="-7"/>
        </w:rPr>
        <w:t>Sora</w:t>
      </w:r>
      <w:r>
        <w:rPr>
          <w:sz w:val="24"/>
          <w:szCs w:val="24"/>
          <w:spacing w:val="-7"/>
        </w:rPr>
        <w:t>生成的影像尽管与客观世界保持着形式上</w:t>
      </w:r>
      <w:r>
        <w:rPr>
          <w:sz w:val="24"/>
          <w:szCs w:val="24"/>
          <w:spacing w:val="3"/>
        </w:rPr>
        <w:t xml:space="preserve"> </w:t>
      </w:r>
      <w:r>
        <w:rPr>
          <w:sz w:val="24"/>
          <w:szCs w:val="24"/>
          <w:spacing w:val="-10"/>
        </w:rPr>
        <w:t>的对应关系，但其内在的叙事逻辑与背后的意</w:t>
      </w:r>
      <w:r>
        <w:rPr>
          <w:sz w:val="24"/>
          <w:szCs w:val="24"/>
          <w:spacing w:val="14"/>
        </w:rPr>
        <w:t xml:space="preserve"> </w:t>
      </w:r>
      <w:r>
        <w:rPr>
          <w:sz w:val="24"/>
          <w:szCs w:val="24"/>
          <w:spacing w:val="-10"/>
        </w:rPr>
        <w:t>义索引则完全是机器式的，因而人工智能塑造</w:t>
      </w:r>
      <w:r>
        <w:rPr>
          <w:sz w:val="24"/>
          <w:szCs w:val="24"/>
          <w:spacing w:val="7"/>
        </w:rPr>
        <w:t xml:space="preserve"> </w:t>
      </w:r>
      <w:r>
        <w:rPr>
          <w:sz w:val="24"/>
          <w:szCs w:val="24"/>
          <w:spacing w:val="-10"/>
        </w:rPr>
        <w:t>的世界与人类所熟知的客观世界也是“形近构</w:t>
      </w:r>
      <w:r>
        <w:rPr>
          <w:sz w:val="24"/>
          <w:szCs w:val="24"/>
          <w:spacing w:val="14"/>
        </w:rPr>
        <w:t xml:space="preserve"> </w:t>
      </w:r>
      <w:r>
        <w:rPr>
          <w:sz w:val="24"/>
          <w:szCs w:val="24"/>
          <w:spacing w:val="-10"/>
        </w:rPr>
        <w:t>异”的。人类无法基于自身在既往的社会化过</w:t>
      </w:r>
      <w:r>
        <w:rPr>
          <w:sz w:val="24"/>
          <w:szCs w:val="24"/>
          <w:spacing w:val="7"/>
        </w:rPr>
        <w:t xml:space="preserve"> </w:t>
      </w:r>
      <w:r>
        <w:rPr>
          <w:sz w:val="24"/>
          <w:szCs w:val="24"/>
          <w:spacing w:val="-10"/>
        </w:rPr>
        <w:t>程中习得的历史和文化图式实现对这个“新世</w:t>
      </w:r>
      <w:r>
        <w:rPr>
          <w:sz w:val="24"/>
          <w:szCs w:val="24"/>
          <w:spacing w:val="8"/>
        </w:rPr>
        <w:t xml:space="preserve"> </w:t>
      </w:r>
      <w:r>
        <w:rPr>
          <w:sz w:val="24"/>
          <w:szCs w:val="24"/>
          <w:spacing w:val="-10"/>
        </w:rPr>
        <w:t>界”的理解，而只能如同婴儿一样复归自己的</w:t>
      </w:r>
      <w:r>
        <w:rPr>
          <w:sz w:val="24"/>
          <w:szCs w:val="24"/>
          <w:spacing w:val="16"/>
        </w:rPr>
        <w:t xml:space="preserve"> </w:t>
      </w:r>
      <w:r>
        <w:rPr>
          <w:sz w:val="24"/>
          <w:szCs w:val="24"/>
          <w:spacing w:val="-10"/>
        </w:rPr>
        <w:t>生物体验来为这个世界赋予意义。渐渐地，历</w:t>
      </w:r>
      <w:r>
        <w:rPr>
          <w:sz w:val="24"/>
          <w:szCs w:val="24"/>
          <w:spacing w:val="14"/>
        </w:rPr>
        <w:t xml:space="preserve"> </w:t>
      </w:r>
      <w:r>
        <w:rPr>
          <w:sz w:val="24"/>
          <w:szCs w:val="24"/>
          <w:spacing w:val="-10"/>
        </w:rPr>
        <w:t>史和文化在人的媒介经验中退场，人与数字媒</w:t>
      </w:r>
      <w:r>
        <w:rPr>
          <w:sz w:val="24"/>
          <w:szCs w:val="24"/>
          <w:spacing w:val="7"/>
        </w:rPr>
        <w:t xml:space="preserve"> </w:t>
      </w:r>
      <w:r>
        <w:rPr>
          <w:sz w:val="24"/>
          <w:szCs w:val="24"/>
          <w:spacing w:val="3"/>
        </w:rPr>
        <w:t>体生态的关系朝一种“纯粹”的感官性关系</w:t>
      </w:r>
      <w:r>
        <w:rPr>
          <w:sz w:val="24"/>
          <w:szCs w:val="24"/>
          <w:spacing w:val="4"/>
        </w:rPr>
        <w:t xml:space="preserve"> </w:t>
      </w:r>
      <w:r>
        <w:rPr>
          <w:sz w:val="24"/>
          <w:szCs w:val="24"/>
          <w:spacing w:val="-11"/>
        </w:rPr>
        <w:t>转向。</w:t>
      </w:r>
    </w:p>
    <w:p>
      <w:pPr>
        <w:pStyle w:val="BodyText"/>
        <w:ind w:left="9" w:right="250" w:firstLine="480"/>
        <w:spacing w:before="183" w:line="261" w:lineRule="auto"/>
        <w:jc w:val="both"/>
        <w:rPr>
          <w:sz w:val="24"/>
          <w:szCs w:val="24"/>
        </w:rPr>
      </w:pPr>
      <w:r>
        <w:rPr>
          <w:sz w:val="24"/>
          <w:szCs w:val="24"/>
          <w:spacing w:val="-7"/>
        </w:rPr>
        <w:t>因此，</w:t>
      </w:r>
      <w:r>
        <w:rPr>
          <w:rFonts w:ascii="Times New Roman" w:hAnsi="Times New Roman" w:eastAsia="Times New Roman" w:cs="Times New Roman"/>
          <w:sz w:val="24"/>
          <w:szCs w:val="24"/>
          <w:spacing w:val="-7"/>
        </w:rPr>
        <w:t>Sora</w:t>
      </w:r>
      <w:r>
        <w:rPr>
          <w:sz w:val="24"/>
          <w:szCs w:val="24"/>
          <w:spacing w:val="-7"/>
        </w:rPr>
        <w:t>虽然在现阶段只能自动生成没</w:t>
      </w:r>
      <w:r>
        <w:rPr>
          <w:sz w:val="24"/>
          <w:szCs w:val="24"/>
        </w:rPr>
        <w:t xml:space="preserve"> </w:t>
      </w:r>
      <w:r>
        <w:rPr>
          <w:sz w:val="24"/>
          <w:szCs w:val="24"/>
          <w:spacing w:val="-10"/>
        </w:rPr>
        <w:t>有声音的视觉影像，但它的想象力机制其实已</w:t>
      </w:r>
      <w:r>
        <w:rPr>
          <w:sz w:val="24"/>
          <w:szCs w:val="24"/>
          <w:spacing w:val="2"/>
        </w:rPr>
        <w:t xml:space="preserve">  </w:t>
      </w:r>
      <w:r>
        <w:rPr>
          <w:sz w:val="24"/>
          <w:szCs w:val="24"/>
          <w:spacing w:val="-16"/>
        </w:rPr>
        <w:t>经预示着数字媒体生态“全感官范式”的到来。</w:t>
      </w:r>
    </w:p>
    <w:p>
      <w:pPr>
        <w:spacing w:line="14" w:lineRule="auto"/>
        <w:rPr>
          <w:rFonts w:ascii="Arial"/>
          <w:sz w:val="2"/>
        </w:rPr>
      </w:pPr>
      <w:r>
        <w:rPr>
          <w:rFonts w:ascii="Arial" w:hAnsi="Arial" w:eastAsia="Arial" w:cs="Arial"/>
          <w:sz w:val="2"/>
          <w:szCs w:val="2"/>
        </w:rPr>
        <w:br w:type="column"/>
      </w:r>
    </w:p>
    <w:p>
      <w:pPr>
        <w:pStyle w:val="BodyText"/>
        <w:spacing w:before="33" w:line="262" w:lineRule="auto"/>
        <w:jc w:val="both"/>
        <w:rPr>
          <w:sz w:val="24"/>
          <w:szCs w:val="24"/>
        </w:rPr>
      </w:pPr>
      <w:r>
        <w:rPr>
          <w:sz w:val="24"/>
          <w:szCs w:val="24"/>
          <w:spacing w:val="-9"/>
        </w:rPr>
        <w:t>在人工智能时代，视觉在更大程度上是一种隐</w:t>
      </w:r>
      <w:r>
        <w:rPr>
          <w:sz w:val="24"/>
          <w:szCs w:val="24"/>
          <w:spacing w:val="2"/>
        </w:rPr>
        <w:t xml:space="preserve"> </w:t>
      </w:r>
      <w:r>
        <w:rPr>
          <w:sz w:val="24"/>
          <w:szCs w:val="24"/>
          <w:spacing w:val="-20"/>
        </w:rPr>
        <w:t>喻或一种框架，它不再仅仅是“观看”这一动作</w:t>
      </w:r>
      <w:r>
        <w:rPr>
          <w:sz w:val="24"/>
          <w:szCs w:val="24"/>
          <w:spacing w:val="3"/>
        </w:rPr>
        <w:t xml:space="preserve"> </w:t>
      </w:r>
      <w:r>
        <w:rPr>
          <w:sz w:val="24"/>
          <w:szCs w:val="24"/>
          <w:spacing w:val="-10"/>
        </w:rPr>
        <w:t>带来的感官效应，更是文明演化的一个潜在目</w:t>
      </w:r>
      <w:r>
        <w:rPr>
          <w:sz w:val="24"/>
          <w:szCs w:val="24"/>
          <w:spacing w:val="13"/>
        </w:rPr>
        <w:t xml:space="preserve"> </w:t>
      </w:r>
      <w:r>
        <w:rPr>
          <w:sz w:val="24"/>
          <w:szCs w:val="24"/>
          <w:spacing w:val="-20"/>
        </w:rPr>
        <w:t>标，那就是“呈现不可言说的经验”。这就</w:t>
      </w:r>
      <w:r>
        <w:rPr>
          <w:sz w:val="24"/>
          <w:szCs w:val="24"/>
          <w:spacing w:val="-21"/>
        </w:rPr>
        <w:t>是海</w:t>
      </w:r>
      <w:r>
        <w:rPr>
          <w:sz w:val="24"/>
          <w:szCs w:val="24"/>
        </w:rPr>
        <w:t xml:space="preserve"> </w:t>
      </w:r>
      <w:r>
        <w:rPr>
          <w:sz w:val="24"/>
          <w:szCs w:val="24"/>
          <w:spacing w:val="-8"/>
        </w:rPr>
        <w:t>德格尔(</w:t>
      </w:r>
      <w:r>
        <w:rPr>
          <w:sz w:val="24"/>
          <w:szCs w:val="24"/>
          <w:spacing w:val="-54"/>
        </w:rPr>
        <w:t xml:space="preserve"> </w:t>
      </w:r>
      <w:r>
        <w:rPr>
          <w:rFonts w:ascii="Times New Roman" w:hAnsi="Times New Roman" w:eastAsia="Times New Roman" w:cs="Times New Roman"/>
          <w:sz w:val="24"/>
          <w:szCs w:val="24"/>
          <w:spacing w:val="-8"/>
        </w:rPr>
        <w:t>Martin Heidegger)</w:t>
      </w:r>
      <w:r>
        <w:rPr>
          <w:sz w:val="24"/>
          <w:szCs w:val="24"/>
          <w:spacing w:val="-8"/>
        </w:rPr>
        <w:t>所说的：“一般的感</w:t>
      </w:r>
      <w:r>
        <w:rPr>
          <w:sz w:val="24"/>
          <w:szCs w:val="24"/>
        </w:rPr>
        <w:t xml:space="preserve"> </w:t>
      </w:r>
      <w:r>
        <w:rPr>
          <w:sz w:val="24"/>
          <w:szCs w:val="24"/>
          <w:spacing w:val="-14"/>
        </w:rPr>
        <w:t>觉经验都名为‘目欲’,这是因为……其他的感</w:t>
      </w:r>
      <w:r>
        <w:rPr>
          <w:sz w:val="24"/>
          <w:szCs w:val="24"/>
          <w:spacing w:val="13"/>
        </w:rPr>
        <w:t xml:space="preserve"> </w:t>
      </w:r>
      <w:r>
        <w:rPr>
          <w:sz w:val="24"/>
          <w:szCs w:val="24"/>
          <w:spacing w:val="-16"/>
        </w:rPr>
        <w:t>官在进行认识的时候，也拥有类似于看的功能；</w:t>
      </w:r>
      <w:r>
        <w:rPr>
          <w:sz w:val="24"/>
          <w:szCs w:val="24"/>
          <w:spacing w:val="5"/>
        </w:rPr>
        <w:t xml:space="preserve"> </w:t>
      </w:r>
      <w:r>
        <w:rPr>
          <w:sz w:val="24"/>
          <w:szCs w:val="24"/>
          <w:spacing w:val="-22"/>
        </w:rPr>
        <w:t>眼睛有某种认识上的优先性。”②本雅明(</w:t>
      </w:r>
      <w:r>
        <w:rPr>
          <w:sz w:val="24"/>
          <w:szCs w:val="24"/>
          <w:spacing w:val="-54"/>
        </w:rPr>
        <w:t xml:space="preserve"> </w:t>
      </w:r>
      <w:r>
        <w:rPr>
          <w:rFonts w:ascii="Times New Roman" w:hAnsi="Times New Roman" w:eastAsia="Times New Roman" w:cs="Times New Roman"/>
          <w:sz w:val="24"/>
          <w:szCs w:val="24"/>
          <w:spacing w:val="-22"/>
        </w:rPr>
        <w:t>Walter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Benjamin)</w:t>
      </w:r>
      <w:r>
        <w:rPr>
          <w:sz w:val="24"/>
          <w:szCs w:val="24"/>
        </w:rPr>
        <w:t>在分析摄影技术和现代性的关系时</w:t>
      </w:r>
      <w:r>
        <w:rPr>
          <w:sz w:val="24"/>
          <w:szCs w:val="24"/>
          <w:spacing w:val="9"/>
        </w:rPr>
        <w:t xml:space="preserve"> </w:t>
      </w:r>
      <w:r>
        <w:rPr>
          <w:sz w:val="24"/>
          <w:szCs w:val="24"/>
          <w:spacing w:val="-13"/>
        </w:rPr>
        <w:t>也提出过一个与之类似的“视觉无意识”(</w:t>
      </w:r>
      <w:r>
        <w:rPr>
          <w:rFonts w:ascii="Times New Roman" w:hAnsi="Times New Roman" w:eastAsia="Times New Roman" w:cs="Times New Roman"/>
          <w:sz w:val="24"/>
          <w:szCs w:val="24"/>
          <w:spacing w:val="-13"/>
        </w:rPr>
        <w:t>opti-</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6"/>
        </w:rPr>
        <w:t>cal unconscious</w:t>
      </w:r>
      <w:r>
        <w:rPr>
          <w:sz w:val="24"/>
          <w:szCs w:val="24"/>
          <w:spacing w:val="-6"/>
        </w:rPr>
        <w:t>)的概念：摄影师能够通过下降</w:t>
      </w:r>
      <w:r>
        <w:rPr>
          <w:sz w:val="24"/>
          <w:szCs w:val="24"/>
          <w:spacing w:val="8"/>
        </w:rPr>
        <w:t xml:space="preserve">  </w:t>
      </w:r>
      <w:r>
        <w:rPr>
          <w:sz w:val="24"/>
          <w:szCs w:val="24"/>
          <w:spacing w:val="-20"/>
        </w:rPr>
        <w:t>和提升、分割和孤立、延长和压缩、放大和缩小</w:t>
      </w:r>
      <w:r>
        <w:rPr>
          <w:sz w:val="24"/>
          <w:szCs w:val="24"/>
          <w:spacing w:val="7"/>
        </w:rPr>
        <w:t xml:space="preserve"> </w:t>
      </w:r>
      <w:r>
        <w:rPr>
          <w:sz w:val="24"/>
          <w:szCs w:val="24"/>
          <w:spacing w:val="-5"/>
        </w:rPr>
        <w:t>等视觉操控手段介入观者对影像的理解过程，</w:t>
      </w:r>
      <w:r>
        <w:rPr>
          <w:sz w:val="24"/>
          <w:szCs w:val="24"/>
          <w:spacing w:val="9"/>
        </w:rPr>
        <w:t xml:space="preserve"> </w:t>
      </w:r>
      <w:r>
        <w:rPr>
          <w:sz w:val="24"/>
          <w:szCs w:val="24"/>
          <w:spacing w:val="-9"/>
        </w:rPr>
        <w:t>从而塑造出“感知的正常范围”之外的另一种</w:t>
      </w:r>
      <w:r>
        <w:rPr>
          <w:sz w:val="24"/>
          <w:szCs w:val="24"/>
          <w:spacing w:val="6"/>
        </w:rPr>
        <w:t xml:space="preserve"> </w:t>
      </w:r>
      <w:r>
        <w:rPr>
          <w:sz w:val="24"/>
          <w:szCs w:val="24"/>
          <w:spacing w:val="1"/>
        </w:rPr>
        <w:t>自然。人工智能想象力不仅带来视觉内容的</w:t>
      </w:r>
      <w:r>
        <w:rPr>
          <w:sz w:val="24"/>
          <w:szCs w:val="24"/>
          <w:spacing w:val="4"/>
        </w:rPr>
        <w:t xml:space="preserve">  </w:t>
      </w:r>
      <w:r>
        <w:rPr>
          <w:sz w:val="24"/>
          <w:szCs w:val="24"/>
          <w:spacing w:val="-16"/>
        </w:rPr>
        <w:t>增殖，而且还在持续捕获视觉之外的其他感官，</w:t>
      </w:r>
      <w:r>
        <w:rPr>
          <w:sz w:val="24"/>
          <w:szCs w:val="24"/>
          <w:spacing w:val="5"/>
        </w:rPr>
        <w:t xml:space="preserve"> </w:t>
      </w:r>
      <w:r>
        <w:rPr>
          <w:sz w:val="24"/>
          <w:szCs w:val="24"/>
          <w:spacing w:val="-9"/>
        </w:rPr>
        <w:t>不断唤醒和激发长期被压抑的非视觉感官的认</w:t>
      </w:r>
      <w:r>
        <w:rPr>
          <w:sz w:val="24"/>
          <w:szCs w:val="24"/>
        </w:rPr>
        <w:t xml:space="preserve"> </w:t>
      </w:r>
      <w:r>
        <w:rPr>
          <w:sz w:val="24"/>
          <w:szCs w:val="24"/>
          <w:spacing w:val="-10"/>
        </w:rPr>
        <w:t>知潜能。可以预见，随着可穿戴技术与生成式</w:t>
      </w:r>
      <w:r>
        <w:rPr>
          <w:sz w:val="24"/>
          <w:szCs w:val="24"/>
          <w:spacing w:val="18"/>
        </w:rPr>
        <w:t xml:space="preserve"> </w:t>
      </w:r>
      <w:r>
        <w:rPr>
          <w:sz w:val="24"/>
          <w:szCs w:val="24"/>
          <w:spacing w:val="-10"/>
        </w:rPr>
        <w:t>人工智能的结合，人的身体及其完整的感官系</w:t>
      </w:r>
      <w:r>
        <w:rPr>
          <w:sz w:val="24"/>
          <w:szCs w:val="24"/>
          <w:spacing w:val="10"/>
        </w:rPr>
        <w:t xml:space="preserve"> </w:t>
      </w:r>
      <w:r>
        <w:rPr>
          <w:sz w:val="24"/>
          <w:szCs w:val="24"/>
          <w:spacing w:val="-10"/>
        </w:rPr>
        <w:t>统都会以更深刻的方式接入联通万物的数字媒</w:t>
      </w:r>
      <w:r>
        <w:rPr>
          <w:sz w:val="24"/>
          <w:szCs w:val="24"/>
          <w:spacing w:val="18"/>
        </w:rPr>
        <w:t xml:space="preserve"> </w:t>
      </w:r>
      <w:r>
        <w:rPr>
          <w:sz w:val="24"/>
          <w:szCs w:val="24"/>
          <w:spacing w:val="-10"/>
        </w:rPr>
        <w:t>体生态，人的生命乃至人类存在本身也将因此</w:t>
      </w:r>
      <w:r>
        <w:rPr>
          <w:sz w:val="24"/>
          <w:szCs w:val="24"/>
          <w:spacing w:val="18"/>
        </w:rPr>
        <w:t xml:space="preserve"> </w:t>
      </w:r>
      <w:r>
        <w:rPr>
          <w:sz w:val="24"/>
          <w:szCs w:val="24"/>
          <w:spacing w:val="-10"/>
        </w:rPr>
        <w:t>而成为人工智能想象力所塑造的新文化秩序的</w:t>
      </w:r>
      <w:r>
        <w:rPr>
          <w:sz w:val="24"/>
          <w:szCs w:val="24"/>
          <w:spacing w:val="3"/>
        </w:rPr>
        <w:t xml:space="preserve">  </w:t>
      </w:r>
      <w:r>
        <w:rPr>
          <w:sz w:val="24"/>
          <w:szCs w:val="24"/>
          <w:spacing w:val="-5"/>
        </w:rPr>
        <w:t>素材。</w:t>
      </w:r>
    </w:p>
    <w:p>
      <w:pPr>
        <w:spacing w:line="443" w:lineRule="auto"/>
        <w:rPr>
          <w:rFonts w:ascii="Arial"/>
          <w:sz w:val="21"/>
        </w:rPr>
      </w:pPr>
      <w:r/>
    </w:p>
    <w:p>
      <w:pPr>
        <w:ind w:left="3"/>
        <w:spacing w:before="78" w:line="221" w:lineRule="auto"/>
        <w:outlineLvl w:val="3"/>
        <w:rPr>
          <w:rFonts w:ascii="SimHei" w:hAnsi="SimHei" w:eastAsia="SimHei" w:cs="SimHei"/>
          <w:sz w:val="24"/>
          <w:szCs w:val="24"/>
        </w:rPr>
      </w:pPr>
      <w:r>
        <w:rPr>
          <w:rFonts w:ascii="SimHei" w:hAnsi="SimHei" w:eastAsia="SimHei" w:cs="SimHei"/>
          <w:sz w:val="24"/>
          <w:szCs w:val="24"/>
          <w:b/>
          <w:bCs/>
          <w:spacing w:val="-21"/>
        </w:rPr>
        <w:t>四、全球媒介文化的后人类状况</w:t>
      </w:r>
    </w:p>
    <w:p>
      <w:pPr>
        <w:spacing w:line="304" w:lineRule="auto"/>
        <w:rPr>
          <w:rFonts w:ascii="Arial"/>
          <w:sz w:val="21"/>
        </w:rPr>
      </w:pPr>
      <w:r/>
    </w:p>
    <w:p>
      <w:pPr>
        <w:pStyle w:val="BodyText"/>
        <w:ind w:right="68" w:firstLine="490"/>
        <w:spacing w:before="78" w:line="262" w:lineRule="auto"/>
        <w:jc w:val="both"/>
        <w:rPr>
          <w:sz w:val="24"/>
          <w:szCs w:val="24"/>
        </w:rPr>
      </w:pPr>
      <w:r>
        <w:rPr>
          <w:sz w:val="24"/>
          <w:szCs w:val="24"/>
          <w:spacing w:val="3"/>
        </w:rPr>
        <w:t>以</w:t>
      </w:r>
      <w:r>
        <w:rPr>
          <w:sz w:val="24"/>
          <w:szCs w:val="24"/>
          <w:spacing w:val="-55"/>
        </w:rPr>
        <w:t xml:space="preserve"> </w:t>
      </w:r>
      <w:r>
        <w:rPr>
          <w:rFonts w:ascii="Times New Roman" w:hAnsi="Times New Roman" w:eastAsia="Times New Roman" w:cs="Times New Roman"/>
          <w:sz w:val="24"/>
          <w:szCs w:val="24"/>
        </w:rPr>
        <w:t>Sora</w:t>
      </w:r>
      <w:r>
        <w:rPr>
          <w:sz w:val="24"/>
          <w:szCs w:val="24"/>
          <w:spacing w:val="3"/>
        </w:rPr>
        <w:t>为代表的生成式人工智能对数字</w:t>
      </w:r>
      <w:r>
        <w:rPr>
          <w:sz w:val="24"/>
          <w:szCs w:val="24"/>
        </w:rPr>
        <w:t xml:space="preserve"> </w:t>
      </w:r>
      <w:r>
        <w:rPr>
          <w:sz w:val="24"/>
          <w:szCs w:val="24"/>
          <w:spacing w:val="-9"/>
        </w:rPr>
        <w:t>媒体生态的感官化重塑，显然挑战了人类作为</w:t>
      </w:r>
      <w:r>
        <w:rPr>
          <w:sz w:val="24"/>
          <w:szCs w:val="24"/>
        </w:rPr>
        <w:t xml:space="preserve"> </w:t>
      </w:r>
      <w:r>
        <w:rPr>
          <w:sz w:val="24"/>
          <w:szCs w:val="24"/>
          <w:spacing w:val="-9"/>
        </w:rPr>
        <w:t>历史和文化进程中心的认识论地位。传统意义</w:t>
      </w:r>
      <w:r>
        <w:rPr>
          <w:sz w:val="24"/>
          <w:szCs w:val="24"/>
        </w:rPr>
        <w:t xml:space="preserve"> </w:t>
      </w:r>
      <w:r>
        <w:rPr>
          <w:sz w:val="24"/>
          <w:szCs w:val="24"/>
          <w:spacing w:val="-10"/>
        </w:rPr>
        <w:t>上的人际交流随着意义中介系统的逐渐衰落和</w:t>
      </w:r>
      <w:r>
        <w:rPr>
          <w:sz w:val="24"/>
          <w:szCs w:val="24"/>
          <w:spacing w:val="7"/>
        </w:rPr>
        <w:t xml:space="preserve"> </w:t>
      </w:r>
      <w:r>
        <w:rPr>
          <w:sz w:val="24"/>
          <w:szCs w:val="24"/>
          <w:spacing w:val="-10"/>
        </w:rPr>
        <w:t>人机共生局面的不断强化，带来了两个直接的</w:t>
      </w:r>
      <w:r>
        <w:rPr>
          <w:sz w:val="24"/>
          <w:szCs w:val="24"/>
          <w:spacing w:val="7"/>
        </w:rPr>
        <w:t xml:space="preserve"> </w:t>
      </w:r>
      <w:r>
        <w:rPr>
          <w:sz w:val="24"/>
          <w:szCs w:val="24"/>
          <w:spacing w:val="-10"/>
        </w:rPr>
        <w:t>结果。第一，对于理性而言至关重要的自反性</w:t>
      </w:r>
      <w:r>
        <w:rPr>
          <w:sz w:val="24"/>
          <w:szCs w:val="24"/>
          <w:spacing w:val="8"/>
        </w:rPr>
        <w:t xml:space="preserve"> </w:t>
      </w:r>
      <w:r>
        <w:rPr>
          <w:sz w:val="24"/>
          <w:szCs w:val="24"/>
          <w:spacing w:val="3"/>
        </w:rPr>
        <w:t>(</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reflexivity</w:t>
      </w:r>
      <w:r>
        <w:rPr>
          <w:rFonts w:ascii="Times New Roman" w:hAnsi="Times New Roman" w:eastAsia="Times New Roman" w:cs="Times New Roman"/>
          <w:sz w:val="24"/>
          <w:szCs w:val="24"/>
          <w:spacing w:val="3"/>
        </w:rPr>
        <w:t>),</w:t>
      </w:r>
      <w:r>
        <w:rPr>
          <w:sz w:val="24"/>
          <w:szCs w:val="24"/>
          <w:spacing w:val="3"/>
        </w:rPr>
        <w:t>即个体在行动的过程中保持</w:t>
      </w:r>
      <w:r>
        <w:rPr>
          <w:sz w:val="24"/>
          <w:szCs w:val="24"/>
          <w:spacing w:val="4"/>
        </w:rPr>
        <w:t xml:space="preserve"> </w:t>
      </w:r>
      <w:r>
        <w:rPr>
          <w:sz w:val="24"/>
          <w:szCs w:val="24"/>
          <w:spacing w:val="-10"/>
        </w:rPr>
        <w:t>自我观察和反思的文化机制，失去其赖以生成</w:t>
      </w:r>
      <w:r>
        <w:rPr>
          <w:sz w:val="24"/>
          <w:szCs w:val="24"/>
        </w:rPr>
        <w:t xml:space="preserve"> </w:t>
      </w:r>
      <w:r>
        <w:rPr>
          <w:sz w:val="24"/>
          <w:szCs w:val="24"/>
          <w:spacing w:val="-9"/>
        </w:rPr>
        <w:t>的时空条件，这意味着人类的行为和决策将越</w:t>
      </w:r>
      <w:r>
        <w:rPr>
          <w:sz w:val="24"/>
          <w:szCs w:val="24"/>
        </w:rPr>
        <w:t xml:space="preserve"> </w:t>
      </w:r>
      <w:r>
        <w:rPr>
          <w:sz w:val="24"/>
          <w:szCs w:val="24"/>
          <w:spacing w:val="-20"/>
        </w:rPr>
        <w:t>来越受其生物感官的支配。⑤第二，生成式人工</w:t>
      </w:r>
      <w:r>
        <w:rPr>
          <w:sz w:val="24"/>
          <w:szCs w:val="24"/>
          <w:spacing w:val="1"/>
        </w:rPr>
        <w:t xml:space="preserve"> </w:t>
      </w:r>
      <w:r>
        <w:rPr>
          <w:sz w:val="24"/>
          <w:szCs w:val="24"/>
          <w:spacing w:val="-9"/>
        </w:rPr>
        <w:t>智能基于其想象力构建的叙事体系和世界图景</w:t>
      </w:r>
      <w:r>
        <w:rPr>
          <w:sz w:val="24"/>
          <w:szCs w:val="24"/>
        </w:rPr>
        <w:t xml:space="preserve"> </w:t>
      </w:r>
      <w:r>
        <w:rPr>
          <w:sz w:val="24"/>
          <w:szCs w:val="24"/>
          <w:spacing w:val="-10"/>
        </w:rPr>
        <w:t>超越人类经验范畴并且不受任何既存参照系的</w:t>
      </w:r>
    </w:p>
    <w:p>
      <w:pPr>
        <w:spacing w:line="262" w:lineRule="auto"/>
        <w:sectPr>
          <w:type w:val="continuous"/>
          <w:pgSz w:w="11560" w:h="16260"/>
          <w:pgMar w:top="1105" w:right="869" w:bottom="471" w:left="910" w:header="843" w:footer="234" w:gutter="0"/>
          <w:cols w:equalWidth="0" w:num="2">
            <w:col w:w="4970" w:space="100"/>
            <w:col w:w="4711" w:space="0"/>
          </w:cols>
        </w:sectPr>
        <w:rPr>
          <w:sz w:val="24"/>
          <w:szCs w:val="24"/>
        </w:rPr>
      </w:pPr>
    </w:p>
    <w:p>
      <w:pPr>
        <w:spacing w:line="282" w:lineRule="auto"/>
        <w:rPr>
          <w:rFonts w:ascii="Arial"/>
          <w:sz w:val="21"/>
        </w:rPr>
      </w:pPr>
      <w:r/>
    </w:p>
    <w:p>
      <w:pPr>
        <w:ind w:left="3292"/>
        <w:spacing w:before="62" w:line="187" w:lineRule="auto"/>
        <w:rPr>
          <w:rFonts w:ascii="Arial" w:hAnsi="Arial" w:eastAsia="Arial" w:cs="Arial"/>
          <w:sz w:val="17"/>
          <w:szCs w:val="17"/>
        </w:rPr>
      </w:pPr>
      <w:r>
        <w:rPr>
          <w:rFonts w:ascii="SimHei" w:hAnsi="SimHei" w:eastAsia="SimHei" w:cs="SimHei"/>
          <w:sz w:val="19"/>
          <w:szCs w:val="19"/>
          <w:b/>
          <w:bCs/>
          <w:spacing w:val="7"/>
        </w:rPr>
        <w:t>现代传播2024年第10期(总第339期)</w:t>
      </w:r>
      <w:r>
        <w:rPr>
          <w:rFonts w:ascii="SimHei" w:hAnsi="SimHei" w:eastAsia="SimHei" w:cs="SimHei"/>
          <w:sz w:val="19"/>
          <w:szCs w:val="19"/>
          <w:spacing w:val="7"/>
        </w:rPr>
        <w:t xml:space="preserve">                              </w:t>
      </w:r>
      <w:r>
        <w:rPr>
          <w:rFonts w:ascii="Arial" w:hAnsi="Arial" w:eastAsia="Arial" w:cs="Arial"/>
          <w:sz w:val="17"/>
          <w:szCs w:val="17"/>
          <w:b/>
          <w:bCs/>
          <w:spacing w:val="7"/>
          <w:position w:val="1"/>
        </w:rPr>
        <w:t>83</w:t>
      </w:r>
    </w:p>
    <w:p>
      <w:pPr>
        <w:spacing w:line="187" w:lineRule="auto"/>
        <w:sectPr>
          <w:type w:val="continuous"/>
          <w:pgSz w:w="11560" w:h="16260"/>
          <w:pgMar w:top="1105" w:right="869" w:bottom="471" w:left="910" w:header="843" w:footer="234" w:gutter="0"/>
          <w:cols w:equalWidth="0" w:num="1">
            <w:col w:w="9781" w:space="0"/>
          </w:cols>
        </w:sectPr>
        <w:rPr>
          <w:rFonts w:ascii="Arial" w:hAnsi="Arial" w:eastAsia="Arial" w:cs="Arial"/>
          <w:sz w:val="17"/>
          <w:szCs w:val="17"/>
        </w:rPr>
      </w:pPr>
    </w:p>
    <w:p>
      <w:pPr>
        <w:spacing w:before="223"/>
        <w:rPr/>
      </w:pPr>
      <w:r/>
    </w:p>
    <w:p>
      <w:pPr>
        <w:sectPr>
          <w:headerReference w:type="default" r:id="rId10"/>
          <w:footerReference w:type="default" r:id="rId11"/>
          <w:pgSz w:w="11560" w:h="16260"/>
          <w:pgMar w:top="1156" w:right="938" w:bottom="471" w:left="930" w:header="863" w:footer="234" w:gutter="0"/>
          <w:cols w:equalWidth="0" w:num="1">
            <w:col w:w="9692" w:space="0"/>
          </w:cols>
        </w:sectPr>
        <w:rPr/>
      </w:pPr>
    </w:p>
    <w:p>
      <w:pPr>
        <w:pStyle w:val="BodyText"/>
        <w:ind w:right="230"/>
        <w:spacing w:before="44" w:line="266" w:lineRule="auto"/>
        <w:jc w:val="both"/>
        <w:rPr>
          <w:sz w:val="24"/>
          <w:szCs w:val="24"/>
        </w:rPr>
      </w:pPr>
      <w:r>
        <w:rPr>
          <w:sz w:val="24"/>
          <w:szCs w:val="24"/>
          <w:spacing w:val="-11"/>
        </w:rPr>
        <w:t>束缚，将会不断挤压传统人类中心主义认知范</w:t>
      </w:r>
      <w:r>
        <w:rPr>
          <w:sz w:val="24"/>
          <w:szCs w:val="24"/>
          <w:spacing w:val="12"/>
        </w:rPr>
        <w:t xml:space="preserve"> </w:t>
      </w:r>
      <w:r>
        <w:rPr>
          <w:sz w:val="24"/>
          <w:szCs w:val="24"/>
          <w:spacing w:val="1"/>
        </w:rPr>
        <w:t>式，其感官交互的技术方案也会让未来的人</w:t>
      </w:r>
      <w:r>
        <w:rPr>
          <w:sz w:val="24"/>
          <w:szCs w:val="24"/>
          <w:spacing w:val="10"/>
        </w:rPr>
        <w:t xml:space="preserve"> </w:t>
      </w:r>
      <w:r>
        <w:rPr>
          <w:sz w:val="24"/>
          <w:szCs w:val="24"/>
          <w:spacing w:val="-11"/>
        </w:rPr>
        <w:t>类——尤其是成长于生成式人工智能时代的数</w:t>
      </w:r>
      <w:r>
        <w:rPr>
          <w:sz w:val="24"/>
          <w:szCs w:val="24"/>
          <w:spacing w:val="8"/>
        </w:rPr>
        <w:t xml:space="preserve"> </w:t>
      </w:r>
      <w:r>
        <w:rPr>
          <w:sz w:val="24"/>
          <w:szCs w:val="24"/>
          <w:spacing w:val="-11"/>
        </w:rPr>
        <w:t>字原住民——接受完全由机器逻辑生成的新历</w:t>
      </w:r>
      <w:r>
        <w:rPr>
          <w:sz w:val="24"/>
          <w:szCs w:val="24"/>
          <w:spacing w:val="14"/>
        </w:rPr>
        <w:t xml:space="preserve"> </w:t>
      </w:r>
      <w:r>
        <w:rPr>
          <w:sz w:val="24"/>
          <w:szCs w:val="24"/>
          <w:spacing w:val="-11"/>
        </w:rPr>
        <w:t>史观。由此可见，感官转向在文明的演化中扮</w:t>
      </w:r>
      <w:r>
        <w:rPr>
          <w:sz w:val="24"/>
          <w:szCs w:val="24"/>
          <w:spacing w:val="7"/>
        </w:rPr>
        <w:t xml:space="preserve"> </w:t>
      </w:r>
      <w:r>
        <w:rPr>
          <w:sz w:val="24"/>
          <w:szCs w:val="24"/>
          <w:spacing w:val="-10"/>
        </w:rPr>
        <w:t>演着重要角色，是当代媒介文化的“后人类状</w:t>
      </w:r>
      <w:r>
        <w:rPr>
          <w:sz w:val="24"/>
          <w:szCs w:val="24"/>
          <w:spacing w:val="8"/>
        </w:rPr>
        <w:t xml:space="preserve"> </w:t>
      </w:r>
      <w:r>
        <w:rPr>
          <w:sz w:val="24"/>
          <w:szCs w:val="24"/>
          <w:spacing w:val="-8"/>
        </w:rPr>
        <w:t>况”(</w:t>
      </w:r>
      <w:r>
        <w:rPr>
          <w:rFonts w:ascii="Times New Roman" w:hAnsi="Times New Roman" w:eastAsia="Times New Roman" w:cs="Times New Roman"/>
          <w:sz w:val="24"/>
          <w:szCs w:val="24"/>
          <w:spacing w:val="-8"/>
        </w:rPr>
        <w:t>the posthuman condition)</w:t>
      </w:r>
      <w:r>
        <w:rPr>
          <w:sz w:val="24"/>
          <w:szCs w:val="24"/>
          <w:spacing w:val="-8"/>
        </w:rPr>
        <w:t>发生的关键。</w:t>
      </w:r>
    </w:p>
    <w:p>
      <w:pPr>
        <w:pStyle w:val="BodyText"/>
        <w:ind w:right="145" w:firstLine="510"/>
        <w:spacing w:before="11" w:line="272" w:lineRule="auto"/>
        <w:jc w:val="both"/>
        <w:rPr>
          <w:rFonts w:ascii="Calibri" w:hAnsi="Calibri" w:eastAsia="Calibri" w:cs="Calibri"/>
        </w:rPr>
      </w:pPr>
      <w:r>
        <w:rPr>
          <w:spacing w:val="-1"/>
        </w:rPr>
        <w:t>前沿媒介理论十分关注技术与人类感官之</w:t>
      </w:r>
      <w:r>
        <w:rPr>
          <w:spacing w:val="4"/>
        </w:rPr>
        <w:t xml:space="preserve"> </w:t>
      </w:r>
      <w:r>
        <w:rPr>
          <w:spacing w:val="-1"/>
        </w:rPr>
        <w:t>间的关系对文化变迁的潜在影响。这种影响的</w:t>
      </w:r>
      <w:r>
        <w:rPr>
          <w:spacing w:val="8"/>
        </w:rPr>
        <w:t xml:space="preserve">  </w:t>
      </w:r>
      <w:r>
        <w:rPr>
          <w:spacing w:val="-12"/>
        </w:rPr>
        <w:t>本质，就是技术通过关联、延伸或融入人的身体</w:t>
      </w:r>
      <w:r>
        <w:rPr>
          <w:spacing w:val="5"/>
        </w:rPr>
        <w:t xml:space="preserve">  </w:t>
      </w:r>
      <w:r>
        <w:rPr>
          <w:spacing w:val="-12"/>
        </w:rPr>
        <w:t>的方式，实现对人类感知配置的调整，进而改变</w:t>
      </w:r>
      <w:r>
        <w:rPr>
          <w:spacing w:val="5"/>
        </w:rPr>
        <w:t xml:space="preserve">  </w:t>
      </w:r>
      <w:r>
        <w:rPr>
          <w:spacing w:val="-7"/>
        </w:rPr>
        <w:t>人获取有关外部世界的经验、理解自身的历史，</w:t>
      </w:r>
      <w:r>
        <w:rPr>
          <w:spacing w:val="10"/>
        </w:rPr>
        <w:t xml:space="preserve"> </w:t>
      </w:r>
      <w:r>
        <w:rPr>
          <w:spacing w:val="-1"/>
        </w:rPr>
        <w:t>以及为生活赋予意义的基本方式。在前数字时</w:t>
      </w:r>
      <w:r>
        <w:rPr>
          <w:spacing w:val="6"/>
        </w:rPr>
        <w:t xml:space="preserve">  </w:t>
      </w:r>
      <w:r>
        <w:rPr>
          <w:spacing w:val="-7"/>
        </w:rPr>
        <w:t>代，由于媒介与人的身体之间的关系较为疏离，</w:t>
      </w:r>
      <w:r>
        <w:rPr>
          <w:spacing w:val="10"/>
        </w:rPr>
        <w:t xml:space="preserve"> </w:t>
      </w:r>
      <w:r>
        <w:rPr>
          <w:spacing w:val="-1"/>
        </w:rPr>
        <w:t>媒介技术对人类认知的塑造力主要由人类自身</w:t>
      </w:r>
      <w:r>
        <w:rPr>
          <w:spacing w:val="5"/>
        </w:rPr>
        <w:t xml:space="preserve">  </w:t>
      </w:r>
      <w:r>
        <w:rPr>
          <w:spacing w:val="-1"/>
        </w:rPr>
        <w:t>的行动意愿而非技术可供性所决定，人则优先</w:t>
      </w:r>
      <w:r>
        <w:rPr>
          <w:spacing w:val="5"/>
        </w:rPr>
        <w:t xml:space="preserve">  </w:t>
      </w:r>
      <w:r>
        <w:rPr>
          <w:spacing w:val="-1"/>
        </w:rPr>
        <w:t>通过建基于这种行动意愿的具身性实践去理解</w:t>
      </w:r>
      <w:r>
        <w:rPr>
          <w:spacing w:val="5"/>
        </w:rPr>
        <w:t xml:space="preserve">  </w:t>
      </w:r>
      <w:r>
        <w:rPr>
          <w:spacing w:val="-1"/>
        </w:rPr>
        <w:t>和把握客观世界。由是，在前数字时代的媒介</w:t>
      </w:r>
      <w:r>
        <w:rPr>
          <w:spacing w:val="4"/>
        </w:rPr>
        <w:t xml:space="preserve">  </w:t>
      </w:r>
      <w:r>
        <w:rPr/>
        <w:t>经验结构中，行动意愿的重要性远高于感官体</w:t>
      </w:r>
      <w:r>
        <w:rPr>
          <w:spacing w:val="8"/>
        </w:rPr>
        <w:t xml:space="preserve"> </w:t>
      </w:r>
      <w:r>
        <w:rPr>
          <w:spacing w:val="-11"/>
        </w:rPr>
        <w:t>验，前者是媒介经验形成的根本原因，而后者只</w:t>
      </w:r>
      <w:r>
        <w:rPr>
          <w:spacing w:val="11"/>
        </w:rPr>
        <w:t xml:space="preserve"> </w:t>
      </w:r>
      <w:r>
        <w:rPr/>
        <w:t>不过是上述机制的一个结果。这就是李泽厚所</w:t>
      </w:r>
      <w:r>
        <w:rPr>
          <w:spacing w:val="6"/>
        </w:rPr>
        <w:t xml:space="preserve"> </w:t>
      </w:r>
      <w:r>
        <w:rPr>
          <w:spacing w:val="-3"/>
        </w:rPr>
        <w:t>描述的“活在世上”(</w:t>
      </w:r>
      <w:r>
        <w:rPr>
          <w:rFonts w:ascii="Times New Roman" w:hAnsi="Times New Roman" w:eastAsia="Times New Roman" w:cs="Times New Roman"/>
          <w:spacing w:val="-3"/>
        </w:rPr>
        <w:t>being-in-the-world)</w:t>
      </w:r>
      <w:r>
        <w:rPr>
          <w:spacing w:val="-3"/>
        </w:rPr>
        <w:t>的</w:t>
      </w:r>
      <w:r>
        <w:rPr>
          <w:spacing w:val="-4"/>
        </w:rPr>
        <w:t>存在</w:t>
      </w:r>
      <w:r>
        <w:rPr/>
        <w:t xml:space="preserve">  </w:t>
      </w:r>
      <w:r>
        <w:rPr>
          <w:spacing w:val="-23"/>
        </w:rPr>
        <w:t>状况，人在这种状况中的地位则是“情本体”。</w:t>
      </w:r>
      <w:r>
        <w:rPr>
          <w:rFonts w:ascii="Calibri" w:hAnsi="Calibri" w:eastAsia="Calibri" w:cs="Calibri"/>
          <w:spacing w:val="-23"/>
        </w:rPr>
        <w:t>⑯</w:t>
      </w:r>
    </w:p>
    <w:p>
      <w:pPr>
        <w:pStyle w:val="BodyText"/>
        <w:ind w:right="160" w:firstLine="479"/>
        <w:spacing w:before="105" w:line="262" w:lineRule="auto"/>
        <w:jc w:val="both"/>
        <w:rPr>
          <w:sz w:val="24"/>
          <w:szCs w:val="24"/>
        </w:rPr>
      </w:pPr>
      <w:r>
        <w:rPr>
          <w:sz w:val="24"/>
          <w:szCs w:val="24"/>
          <w:spacing w:val="-10"/>
        </w:rPr>
        <w:t>在漫长的文字和印刷文明时期，人类主要</w:t>
      </w:r>
      <w:r>
        <w:rPr>
          <w:sz w:val="24"/>
          <w:szCs w:val="24"/>
          <w:spacing w:val="10"/>
        </w:rPr>
        <w:t xml:space="preserve"> </w:t>
      </w:r>
      <w:r>
        <w:rPr>
          <w:sz w:val="24"/>
          <w:szCs w:val="24"/>
          <w:spacing w:val="-11"/>
        </w:rPr>
        <w:t>通过创造符号系统的方式来保持自身与媒介技</w:t>
      </w:r>
      <w:r>
        <w:rPr>
          <w:sz w:val="24"/>
          <w:szCs w:val="24"/>
          <w:spacing w:val="8"/>
        </w:rPr>
        <w:t xml:space="preserve"> </w:t>
      </w:r>
      <w:r>
        <w:rPr>
          <w:sz w:val="24"/>
          <w:szCs w:val="24"/>
          <w:spacing w:val="-11"/>
        </w:rPr>
        <w:t>术之间的距离。文字符号系统截除听觉、触觉</w:t>
      </w:r>
      <w:r>
        <w:rPr>
          <w:sz w:val="24"/>
          <w:szCs w:val="24"/>
          <w:spacing w:val="11"/>
        </w:rPr>
        <w:t xml:space="preserve"> </w:t>
      </w:r>
      <w:r>
        <w:rPr>
          <w:sz w:val="24"/>
          <w:szCs w:val="24"/>
          <w:spacing w:val="-10"/>
        </w:rPr>
        <w:t>等具身体验，压制生物感官在人类认知实践中</w:t>
      </w:r>
      <w:r>
        <w:rPr>
          <w:sz w:val="24"/>
          <w:szCs w:val="24"/>
          <w:spacing w:val="4"/>
        </w:rPr>
        <w:t xml:space="preserve"> </w:t>
      </w:r>
      <w:r>
        <w:rPr>
          <w:sz w:val="24"/>
          <w:szCs w:val="24"/>
          <w:spacing w:val="-11"/>
        </w:rPr>
        <w:t>的合法性，并将视觉中心主义确立为认识论起</w:t>
      </w:r>
      <w:r>
        <w:rPr>
          <w:sz w:val="24"/>
          <w:szCs w:val="24"/>
          <w:spacing w:val="8"/>
        </w:rPr>
        <w:t xml:space="preserve"> </w:t>
      </w:r>
      <w:r>
        <w:rPr>
          <w:sz w:val="24"/>
          <w:szCs w:val="24"/>
          <w:spacing w:val="-22"/>
        </w:rPr>
        <w:t>点，高扬抽象理性，推崇建基于线性因果与逻辑</w:t>
      </w:r>
      <w:r>
        <w:rPr>
          <w:sz w:val="24"/>
          <w:szCs w:val="24"/>
          <w:spacing w:val="9"/>
        </w:rPr>
        <w:t xml:space="preserve"> </w:t>
      </w:r>
      <w:r>
        <w:rPr>
          <w:sz w:val="24"/>
          <w:szCs w:val="24"/>
          <w:spacing w:val="-5"/>
        </w:rPr>
        <w:t>连续性的文化秩序。现代视听媒介技术(包括</w:t>
      </w:r>
      <w:r>
        <w:rPr>
          <w:sz w:val="24"/>
          <w:szCs w:val="24"/>
          <w:spacing w:val="8"/>
        </w:rPr>
        <w:t xml:space="preserve"> </w:t>
      </w:r>
      <w:r>
        <w:rPr>
          <w:sz w:val="24"/>
          <w:szCs w:val="24"/>
          <w:spacing w:val="-16"/>
        </w:rPr>
        <w:t>摄影、电影、电视、初代虚拟现实等技术)的诞</w:t>
      </w:r>
      <w:r>
        <w:rPr>
          <w:sz w:val="24"/>
          <w:szCs w:val="24"/>
          <w:spacing w:val="5"/>
        </w:rPr>
        <w:t xml:space="preserve"> </w:t>
      </w:r>
      <w:r>
        <w:rPr>
          <w:sz w:val="24"/>
          <w:szCs w:val="24"/>
          <w:spacing w:val="-11"/>
        </w:rPr>
        <w:t>生和普及则让人的媒介经验发生了一定程度的</w:t>
      </w:r>
      <w:r>
        <w:rPr>
          <w:sz w:val="24"/>
          <w:szCs w:val="24"/>
          <w:spacing w:val="16"/>
        </w:rPr>
        <w:t xml:space="preserve"> </w:t>
      </w:r>
      <w:r>
        <w:rPr>
          <w:sz w:val="24"/>
          <w:szCs w:val="24"/>
          <w:spacing w:val="-11"/>
        </w:rPr>
        <w:t>感官偏向——它们尽管仍然大体遵循着由印刷</w:t>
      </w:r>
      <w:r>
        <w:rPr>
          <w:sz w:val="24"/>
          <w:szCs w:val="24"/>
          <w:spacing w:val="17"/>
        </w:rPr>
        <w:t xml:space="preserve"> </w:t>
      </w:r>
      <w:r>
        <w:rPr>
          <w:sz w:val="24"/>
          <w:szCs w:val="24"/>
          <w:spacing w:val="-11"/>
        </w:rPr>
        <w:t>文明所奠定的理性原则，却在意义的生成机制</w:t>
      </w:r>
      <w:r>
        <w:rPr>
          <w:sz w:val="24"/>
          <w:szCs w:val="24"/>
          <w:spacing w:val="18"/>
        </w:rPr>
        <w:t xml:space="preserve"> </w:t>
      </w:r>
      <w:r>
        <w:rPr>
          <w:sz w:val="24"/>
          <w:szCs w:val="24"/>
          <w:spacing w:val="-11"/>
        </w:rPr>
        <w:t>中为人对光线、声音等客观物理要素的感知预</w:t>
      </w:r>
      <w:r>
        <w:rPr>
          <w:sz w:val="24"/>
          <w:szCs w:val="24"/>
          <w:spacing w:val="8"/>
        </w:rPr>
        <w:t xml:space="preserve"> </w:t>
      </w:r>
      <w:r>
        <w:rPr>
          <w:sz w:val="24"/>
          <w:szCs w:val="24"/>
          <w:spacing w:val="-12"/>
        </w:rPr>
        <w:t>留了一定的空间，从而使得人类对客观世界的</w:t>
      </w:r>
      <w:r>
        <w:rPr>
          <w:sz w:val="24"/>
          <w:szCs w:val="24"/>
          <w:spacing w:val="8"/>
        </w:rPr>
        <w:t xml:space="preserve">  </w:t>
      </w:r>
      <w:r>
        <w:rPr>
          <w:sz w:val="24"/>
          <w:szCs w:val="24"/>
          <w:spacing w:val="-7"/>
        </w:rPr>
        <w:t>理解方式变得更为丰富而直观。但即便如此，</w:t>
      </w:r>
      <w:r>
        <w:rPr>
          <w:sz w:val="24"/>
          <w:szCs w:val="24"/>
          <w:spacing w:val="18"/>
        </w:rPr>
        <w:t xml:space="preserve"> </w:t>
      </w:r>
      <w:r>
        <w:rPr>
          <w:sz w:val="24"/>
          <w:szCs w:val="24"/>
          <w:spacing w:val="-9"/>
        </w:rPr>
        <w:t>视听媒介生态下的人仍然通过自己创造的符号</w:t>
      </w:r>
    </w:p>
    <w:p>
      <w:pPr>
        <w:spacing w:line="14" w:lineRule="auto"/>
        <w:rPr>
          <w:rFonts w:ascii="Arial"/>
          <w:sz w:val="2"/>
        </w:rPr>
      </w:pPr>
      <w:r>
        <w:rPr>
          <w:rFonts w:ascii="Arial" w:hAnsi="Arial" w:eastAsia="Arial" w:cs="Arial"/>
          <w:sz w:val="2"/>
          <w:szCs w:val="2"/>
        </w:rPr>
        <w:br w:type="column"/>
      </w:r>
    </w:p>
    <w:p>
      <w:pPr>
        <w:pStyle w:val="BodyText"/>
        <w:ind w:left="119" w:right="31"/>
        <w:spacing w:before="50" w:line="273" w:lineRule="auto"/>
        <w:jc w:val="both"/>
        <w:rPr/>
      </w:pPr>
      <w:r>
        <w:rPr>
          <w:spacing w:val="-3"/>
        </w:rPr>
        <w:t>系统来获取经验，尽管这一符号系统已经呈现</w:t>
      </w:r>
      <w:r>
        <w:rPr>
          <w:spacing w:val="7"/>
        </w:rPr>
        <w:t xml:space="preserve"> </w:t>
      </w:r>
      <w:r>
        <w:rPr>
          <w:spacing w:val="-2"/>
        </w:rPr>
        <w:t>出某种感官化的趋势，但技术大体上仍是通过</w:t>
      </w:r>
      <w:r>
        <w:rPr>
          <w:spacing w:val="10"/>
        </w:rPr>
        <w:t xml:space="preserve"> </w:t>
      </w:r>
      <w:r>
        <w:rPr>
          <w:spacing w:val="-7"/>
        </w:rPr>
        <w:t>符号以及符号化的“虚拟身体”,间接地作用于</w:t>
      </w:r>
      <w:r>
        <w:rPr>
          <w:spacing w:val="4"/>
        </w:rPr>
        <w:t xml:space="preserve"> </w:t>
      </w:r>
      <w:r>
        <w:rPr>
          <w:spacing w:val="2"/>
        </w:rPr>
        <w:t>人的认知。如今，像</w:t>
      </w:r>
      <w:r>
        <w:rPr>
          <w:rFonts w:ascii="Times New Roman" w:hAnsi="Times New Roman" w:eastAsia="Times New Roman" w:cs="Times New Roman"/>
        </w:rPr>
        <w:t>Sora</w:t>
      </w:r>
      <w:r>
        <w:rPr>
          <w:spacing w:val="2"/>
        </w:rPr>
        <w:t>这样拥有“计算想象</w:t>
      </w:r>
      <w:r>
        <w:rPr>
          <w:spacing w:val="1"/>
        </w:rPr>
        <w:t xml:space="preserve"> </w:t>
      </w:r>
      <w:r>
        <w:rPr>
          <w:spacing w:val="-1"/>
        </w:rPr>
        <w:t>力”的人工智能模型已经能够绕开既有的人类</w:t>
      </w:r>
      <w:r>
        <w:rPr>
          <w:spacing w:val="6"/>
        </w:rPr>
        <w:t xml:space="preserve"> </w:t>
      </w:r>
      <w:r>
        <w:rPr>
          <w:spacing w:val="-1"/>
        </w:rPr>
        <w:t>符号系统，实现了完全基于机器逻辑的叙事和</w:t>
      </w:r>
      <w:r>
        <w:rPr>
          <w:spacing w:val="8"/>
        </w:rPr>
        <w:t xml:space="preserve"> </w:t>
      </w:r>
      <w:r>
        <w:rPr>
          <w:spacing w:val="-13"/>
        </w:rPr>
        <w:t>表意。中介系统不复存在，“具身”也不再有实</w:t>
      </w:r>
      <w:r>
        <w:rPr>
          <w:spacing w:val="13"/>
        </w:rPr>
        <w:t xml:space="preserve"> </w:t>
      </w:r>
      <w:r>
        <w:rPr>
          <w:spacing w:val="-2"/>
        </w:rPr>
        <w:t>质意义，人在数字媒体生态下的存在本身就体</w:t>
      </w:r>
      <w:r>
        <w:rPr>
          <w:spacing w:val="8"/>
        </w:rPr>
        <w:t xml:space="preserve"> </w:t>
      </w:r>
      <w:r>
        <w:rPr>
          <w:spacing w:val="-13"/>
        </w:rPr>
        <w:t>现为不间断的感官在场；而人自身的意愿，即经</w:t>
      </w:r>
      <w:r>
        <w:rPr>
          <w:spacing w:val="11"/>
        </w:rPr>
        <w:t xml:space="preserve"> </w:t>
      </w:r>
      <w:r>
        <w:rPr>
          <w:spacing w:val="-2"/>
        </w:rPr>
        <w:t>由自反性机制形成判断和决策的机制，也就在</w:t>
      </w:r>
      <w:r>
        <w:rPr>
          <w:spacing w:val="2"/>
        </w:rPr>
        <w:t xml:space="preserve"> </w:t>
      </w:r>
      <w:r>
        <w:rPr>
          <w:spacing w:val="-4"/>
        </w:rPr>
        <w:t>文明的演化进程中逐渐衰落。</w:t>
      </w:r>
    </w:p>
    <w:p>
      <w:pPr>
        <w:pStyle w:val="BodyText"/>
        <w:ind w:right="21" w:firstLine="619"/>
        <w:spacing w:before="58" w:line="265" w:lineRule="auto"/>
        <w:jc w:val="both"/>
        <w:rPr>
          <w:sz w:val="24"/>
          <w:szCs w:val="24"/>
        </w:rPr>
      </w:pPr>
      <w:r>
        <w:rPr>
          <w:sz w:val="24"/>
          <w:szCs w:val="24"/>
          <w:spacing w:val="-12"/>
        </w:rPr>
        <w:t>在形式上，人的生物本能得到了媒介环境</w:t>
      </w:r>
      <w:r>
        <w:rPr>
          <w:sz w:val="24"/>
          <w:szCs w:val="24"/>
          <w:spacing w:val="4"/>
        </w:rPr>
        <w:t xml:space="preserve"> </w:t>
      </w:r>
      <w:r>
        <w:rPr>
          <w:sz w:val="24"/>
          <w:szCs w:val="24"/>
          <w:spacing w:val="-6"/>
        </w:rPr>
        <w:t>的应和，这似乎给人类带来了某种意义上的解</w:t>
      </w:r>
      <w:r>
        <w:rPr>
          <w:sz w:val="24"/>
          <w:szCs w:val="24"/>
          <w:spacing w:val="7"/>
        </w:rPr>
        <w:t xml:space="preserve"> </w:t>
      </w:r>
      <w:r>
        <w:rPr>
          <w:sz w:val="24"/>
          <w:szCs w:val="24"/>
          <w:spacing w:val="-6"/>
        </w:rPr>
        <w:t>放。但在更长的时间尺度上，人类则渐渐失去</w:t>
      </w:r>
      <w:r>
        <w:rPr>
          <w:sz w:val="24"/>
          <w:szCs w:val="24"/>
          <w:spacing w:val="13"/>
        </w:rPr>
        <w:t xml:space="preserve"> </w:t>
      </w:r>
      <w:r>
        <w:rPr>
          <w:sz w:val="24"/>
          <w:szCs w:val="24"/>
          <w:spacing w:val="-6"/>
        </w:rPr>
        <w:t>界定自身存在、叙述自身历史的自主权。生成</w:t>
      </w:r>
      <w:r>
        <w:rPr>
          <w:sz w:val="24"/>
          <w:szCs w:val="24"/>
          <w:spacing w:val="9"/>
        </w:rPr>
        <w:t xml:space="preserve"> </w:t>
      </w:r>
      <w:r>
        <w:rPr>
          <w:sz w:val="24"/>
          <w:szCs w:val="24"/>
          <w:spacing w:val="-6"/>
        </w:rPr>
        <w:t>式人工智能在数字媒体生态下制造的此种“后</w:t>
      </w:r>
      <w:r>
        <w:rPr>
          <w:sz w:val="24"/>
          <w:szCs w:val="24"/>
          <w:spacing w:val="15"/>
        </w:rPr>
        <w:t xml:space="preserve"> </w:t>
      </w:r>
      <w:r>
        <w:rPr>
          <w:sz w:val="24"/>
          <w:szCs w:val="24"/>
          <w:spacing w:val="-6"/>
        </w:rPr>
        <w:t>人类状况”要求我们反思过去那种似乎不言自</w:t>
      </w:r>
      <w:r>
        <w:rPr>
          <w:sz w:val="24"/>
          <w:szCs w:val="24"/>
          <w:spacing w:val="17"/>
        </w:rPr>
        <w:t xml:space="preserve"> </w:t>
      </w:r>
      <w:r>
        <w:rPr>
          <w:sz w:val="24"/>
          <w:szCs w:val="24"/>
          <w:spacing w:val="-6"/>
        </w:rPr>
        <w:t>明的人类中心主义认知范式，而人工智能想象</w:t>
      </w:r>
      <w:r>
        <w:rPr>
          <w:sz w:val="24"/>
          <w:szCs w:val="24"/>
          <w:spacing w:val="8"/>
        </w:rPr>
        <w:t xml:space="preserve"> </w:t>
      </w:r>
      <w:r>
        <w:rPr>
          <w:sz w:val="24"/>
          <w:szCs w:val="24"/>
          <w:spacing w:val="-6"/>
        </w:rPr>
        <w:t>力或许能够成为一个有价值的切入口。基于媒</w:t>
      </w:r>
      <w:r>
        <w:rPr>
          <w:sz w:val="24"/>
          <w:szCs w:val="24"/>
          <w:spacing w:val="7"/>
        </w:rPr>
        <w:t xml:space="preserve"> </w:t>
      </w:r>
      <w:r>
        <w:rPr>
          <w:sz w:val="24"/>
          <w:szCs w:val="24"/>
          <w:spacing w:val="-5"/>
        </w:rPr>
        <w:t>介现象学可以推知，</w:t>
      </w:r>
      <w:r>
        <w:rPr>
          <w:rFonts w:ascii="Times New Roman" w:hAnsi="Times New Roman" w:eastAsia="Times New Roman" w:cs="Times New Roman"/>
          <w:sz w:val="24"/>
          <w:szCs w:val="24"/>
          <w:spacing w:val="-5"/>
        </w:rPr>
        <w:t>Sora</w:t>
      </w:r>
      <w:r>
        <w:rPr>
          <w:rFonts w:ascii="Times New Roman" w:hAnsi="Times New Roman" w:eastAsia="Times New Roman" w:cs="Times New Roman"/>
          <w:sz w:val="24"/>
          <w:szCs w:val="24"/>
          <w:spacing w:val="-13"/>
        </w:rPr>
        <w:t xml:space="preserve"> </w:t>
      </w:r>
      <w:r>
        <w:rPr>
          <w:sz w:val="24"/>
          <w:szCs w:val="24"/>
          <w:spacing w:val="-5"/>
        </w:rPr>
        <w:t>在第一层次对实像的</w:t>
      </w:r>
      <w:r>
        <w:rPr>
          <w:sz w:val="24"/>
          <w:szCs w:val="24"/>
        </w:rPr>
        <w:t xml:space="preserve"> </w:t>
      </w:r>
      <w:r>
        <w:rPr>
          <w:sz w:val="24"/>
          <w:szCs w:val="24"/>
          <w:spacing w:val="-2"/>
        </w:rPr>
        <w:t>再现，刺激了胡塞尔(</w:t>
      </w:r>
      <w:r>
        <w:rPr>
          <w:sz w:val="24"/>
          <w:szCs w:val="24"/>
          <w:spacing w:val="-58"/>
        </w:rPr>
        <w:t xml:space="preserve"> </w:t>
      </w:r>
      <w:r>
        <w:rPr>
          <w:rFonts w:ascii="Times New Roman" w:hAnsi="Times New Roman" w:eastAsia="Times New Roman" w:cs="Times New Roman"/>
          <w:sz w:val="24"/>
          <w:szCs w:val="24"/>
          <w:spacing w:val="-2"/>
        </w:rPr>
        <w:t>Edmund Husserl)</w:t>
      </w:r>
      <w:r>
        <w:rPr>
          <w:sz w:val="24"/>
          <w:szCs w:val="24"/>
          <w:spacing w:val="-3"/>
        </w:rPr>
        <w:t>所说的</w:t>
      </w:r>
      <w:r>
        <w:rPr>
          <w:sz w:val="24"/>
          <w:szCs w:val="24"/>
        </w:rPr>
        <w:t xml:space="preserve"> </w:t>
      </w:r>
      <w:r>
        <w:rPr>
          <w:sz w:val="24"/>
          <w:szCs w:val="24"/>
          <w:spacing w:val="-17"/>
        </w:rPr>
        <w:t>“第一持存”意义上的感官体验，即身体在场的</w:t>
      </w:r>
      <w:r>
        <w:rPr>
          <w:sz w:val="24"/>
          <w:szCs w:val="24"/>
          <w:spacing w:val="13"/>
        </w:rPr>
        <w:t xml:space="preserve"> </w:t>
      </w:r>
      <w:r>
        <w:rPr>
          <w:sz w:val="24"/>
          <w:szCs w:val="24"/>
          <w:spacing w:val="-6"/>
        </w:rPr>
        <w:t>基础上对客观物质世界的感知；其在第二层次</w:t>
      </w:r>
      <w:r>
        <w:rPr>
          <w:sz w:val="24"/>
          <w:szCs w:val="24"/>
          <w:spacing w:val="7"/>
        </w:rPr>
        <w:t xml:space="preserve"> </w:t>
      </w:r>
      <w:r>
        <w:rPr>
          <w:sz w:val="24"/>
          <w:szCs w:val="24"/>
          <w:spacing w:val="-17"/>
        </w:rPr>
        <w:t>对于仿真的塑造，使个体开启了“第二持存”维</w:t>
      </w:r>
      <w:r>
        <w:rPr>
          <w:sz w:val="24"/>
          <w:szCs w:val="24"/>
          <w:spacing w:val="5"/>
        </w:rPr>
        <w:t xml:space="preserve"> </w:t>
      </w:r>
      <w:r>
        <w:rPr>
          <w:sz w:val="24"/>
          <w:szCs w:val="24"/>
          <w:spacing w:val="-17"/>
        </w:rPr>
        <w:t>度的感性感知，即个体通过调动记忆、想象力等</w:t>
      </w:r>
      <w:r>
        <w:rPr>
          <w:sz w:val="24"/>
          <w:szCs w:val="24"/>
          <w:spacing w:val="6"/>
        </w:rPr>
        <w:t xml:space="preserve"> </w:t>
      </w:r>
      <w:r>
        <w:rPr>
          <w:sz w:val="24"/>
          <w:szCs w:val="24"/>
          <w:spacing w:val="-17"/>
        </w:rPr>
        <w:t>认知资源对“第一持存”的复现和增强；而其在</w:t>
      </w:r>
      <w:r>
        <w:rPr>
          <w:sz w:val="24"/>
          <w:szCs w:val="24"/>
          <w:spacing w:val="7"/>
        </w:rPr>
        <w:t xml:space="preserve"> </w:t>
      </w:r>
      <w:r>
        <w:rPr>
          <w:sz w:val="24"/>
          <w:szCs w:val="24"/>
          <w:spacing w:val="-6"/>
        </w:rPr>
        <w:t>第三层次对于拟像的创生，则涉及斯蒂格勒所</w:t>
      </w:r>
      <w:r>
        <w:rPr>
          <w:sz w:val="24"/>
          <w:szCs w:val="24"/>
          <w:spacing w:val="6"/>
        </w:rPr>
        <w:t xml:space="preserve"> </w:t>
      </w:r>
      <w:r>
        <w:rPr>
          <w:sz w:val="24"/>
          <w:szCs w:val="24"/>
          <w:spacing w:val="-11"/>
        </w:rPr>
        <w:t>提出的“第三持存”,即在主体之外对思想和行</w:t>
      </w:r>
      <w:r>
        <w:rPr>
          <w:sz w:val="24"/>
          <w:szCs w:val="24"/>
          <w:spacing w:val="1"/>
        </w:rPr>
        <w:t xml:space="preserve"> </w:t>
      </w:r>
      <w:r>
        <w:rPr>
          <w:sz w:val="24"/>
          <w:szCs w:val="24"/>
          <w:spacing w:val="-6"/>
        </w:rPr>
        <w:t>为发生时的踪迹的保存。在这个过程中，记忆</w:t>
      </w:r>
      <w:r>
        <w:rPr>
          <w:sz w:val="24"/>
          <w:szCs w:val="24"/>
          <w:spacing w:val="9"/>
        </w:rPr>
        <w:t xml:space="preserve"> </w:t>
      </w:r>
      <w:r>
        <w:rPr>
          <w:sz w:val="24"/>
          <w:szCs w:val="24"/>
          <w:spacing w:val="-6"/>
        </w:rPr>
        <w:t>和知识等通过外置化的技术配置留存下来，而</w:t>
      </w:r>
      <w:r>
        <w:rPr>
          <w:sz w:val="24"/>
          <w:szCs w:val="24"/>
          <w:spacing w:val="10"/>
        </w:rPr>
        <w:t xml:space="preserve"> </w:t>
      </w:r>
      <w:r>
        <w:rPr>
          <w:sz w:val="24"/>
          <w:szCs w:val="24"/>
          <w:spacing w:val="-7"/>
        </w:rPr>
        <w:t>外置的物性载体对客体的反复呈现则完全有可</w:t>
      </w:r>
      <w:r>
        <w:rPr>
          <w:sz w:val="24"/>
          <w:szCs w:val="24"/>
          <w:spacing w:val="8"/>
        </w:rPr>
        <w:t xml:space="preserve"> </w:t>
      </w:r>
      <w:r>
        <w:rPr>
          <w:sz w:val="24"/>
          <w:szCs w:val="24"/>
          <w:spacing w:val="9"/>
        </w:rPr>
        <w:t>能带来认知结构的深层次改变。</w:t>
      </w:r>
    </w:p>
    <w:p>
      <w:pPr>
        <w:pStyle w:val="BodyText"/>
        <w:ind w:left="119" w:right="20" w:firstLine="479"/>
        <w:spacing w:before="47" w:line="262" w:lineRule="auto"/>
        <w:jc w:val="both"/>
        <w:rPr>
          <w:sz w:val="24"/>
          <w:szCs w:val="24"/>
        </w:rPr>
      </w:pPr>
      <w:r>
        <w:rPr>
          <w:sz w:val="24"/>
          <w:szCs w:val="24"/>
          <w:spacing w:val="1"/>
        </w:rPr>
        <w:t>智能媒介技术重塑人类认知的方式就是</w:t>
      </w:r>
      <w:r>
        <w:rPr>
          <w:sz w:val="24"/>
          <w:szCs w:val="24"/>
          <w:spacing w:val="14"/>
        </w:rPr>
        <w:t xml:space="preserve"> </w:t>
      </w:r>
      <w:r>
        <w:rPr>
          <w:sz w:val="24"/>
          <w:szCs w:val="24"/>
          <w:spacing w:val="-17"/>
        </w:rPr>
        <w:t>一种典型的“第三持存”,如智能手环等可穿戴</w:t>
      </w:r>
      <w:r>
        <w:rPr>
          <w:sz w:val="24"/>
          <w:szCs w:val="24"/>
          <w:spacing w:val="5"/>
        </w:rPr>
        <w:t xml:space="preserve"> </w:t>
      </w:r>
      <w:r>
        <w:rPr>
          <w:sz w:val="24"/>
          <w:szCs w:val="24"/>
          <w:spacing w:val="-12"/>
        </w:rPr>
        <w:t>设备就可以通过自动对人的身体状态进行选择</w:t>
      </w:r>
      <w:r>
        <w:rPr>
          <w:sz w:val="24"/>
          <w:szCs w:val="24"/>
          <w:spacing w:val="8"/>
        </w:rPr>
        <w:t xml:space="preserve"> </w:t>
      </w:r>
      <w:r>
        <w:rPr>
          <w:sz w:val="24"/>
          <w:szCs w:val="24"/>
          <w:spacing w:val="-1"/>
        </w:rPr>
        <w:t>性呈现来生成人类健康和医学经验范畴之外</w:t>
      </w:r>
      <w:r>
        <w:rPr>
          <w:sz w:val="24"/>
          <w:szCs w:val="24"/>
          <w:spacing w:val="5"/>
        </w:rPr>
        <w:t xml:space="preserve"> </w:t>
      </w:r>
      <w:r>
        <w:rPr>
          <w:sz w:val="24"/>
          <w:szCs w:val="24"/>
        </w:rPr>
        <w:t>的媒介记忆，从而让人形成对自己身体的全</w:t>
      </w:r>
      <w:r>
        <w:rPr>
          <w:sz w:val="24"/>
          <w:szCs w:val="24"/>
          <w:spacing w:val="10"/>
        </w:rPr>
        <w:t xml:space="preserve"> </w:t>
      </w:r>
      <w:r>
        <w:rPr>
          <w:sz w:val="24"/>
          <w:szCs w:val="24"/>
          <w:spacing w:val="-9"/>
        </w:rPr>
        <w:t>新认知。类似地，</w:t>
      </w:r>
      <w:r>
        <w:rPr>
          <w:rFonts w:ascii="Times New Roman" w:hAnsi="Times New Roman" w:eastAsia="Times New Roman" w:cs="Times New Roman"/>
          <w:sz w:val="24"/>
          <w:szCs w:val="24"/>
          <w:spacing w:val="-9"/>
        </w:rPr>
        <w:t>Sora</w:t>
      </w:r>
      <w:r>
        <w:rPr>
          <w:rFonts w:ascii="Times New Roman" w:hAnsi="Times New Roman" w:eastAsia="Times New Roman" w:cs="Times New Roman"/>
          <w:sz w:val="24"/>
          <w:szCs w:val="24"/>
          <w:spacing w:val="-13"/>
        </w:rPr>
        <w:t xml:space="preserve"> </w:t>
      </w:r>
      <w:r>
        <w:rPr>
          <w:sz w:val="24"/>
          <w:szCs w:val="24"/>
          <w:spacing w:val="-9"/>
        </w:rPr>
        <w:t>基于其想象力创造的拟</w:t>
      </w:r>
    </w:p>
    <w:p>
      <w:pPr>
        <w:spacing w:line="262" w:lineRule="auto"/>
        <w:sectPr>
          <w:type w:val="continuous"/>
          <w:pgSz w:w="11560" w:h="16260"/>
          <w:pgMar w:top="1156" w:right="938" w:bottom="471" w:left="930" w:header="863" w:footer="234" w:gutter="0"/>
          <w:cols w:equalWidth="0" w:num="2">
            <w:col w:w="4841" w:space="100"/>
            <w:col w:w="4752" w:space="0"/>
          </w:cols>
        </w:sectPr>
        <w:rPr>
          <w:sz w:val="24"/>
          <w:szCs w:val="24"/>
        </w:rPr>
      </w:pPr>
    </w:p>
    <w:p>
      <w:pPr>
        <w:spacing w:line="292" w:lineRule="auto"/>
        <w:rPr>
          <w:rFonts w:ascii="Arial"/>
          <w:sz w:val="21"/>
        </w:rPr>
      </w:pPr>
      <w:r/>
    </w:p>
    <w:p>
      <w:pPr>
        <w:spacing w:before="62" w:line="187" w:lineRule="auto"/>
        <w:outlineLvl w:val="4"/>
        <w:rPr>
          <w:rFonts w:ascii="SimHei" w:hAnsi="SimHei" w:eastAsia="SimHei" w:cs="SimHei"/>
          <w:sz w:val="19"/>
          <w:szCs w:val="19"/>
        </w:rPr>
      </w:pPr>
      <w:r>
        <w:rPr>
          <w:rFonts w:ascii="Arial" w:hAnsi="Arial" w:eastAsia="Arial" w:cs="Arial"/>
          <w:sz w:val="17"/>
          <w:szCs w:val="17"/>
          <w:b/>
          <w:bCs/>
          <w:spacing w:val="6"/>
        </w:rPr>
        <w:t>84</w:t>
      </w:r>
      <w:r>
        <w:rPr>
          <w:rFonts w:ascii="Arial" w:hAnsi="Arial" w:eastAsia="Arial" w:cs="Arial"/>
          <w:sz w:val="17"/>
          <w:szCs w:val="17"/>
          <w:b/>
          <w:bCs/>
          <w:spacing w:val="1"/>
        </w:rPr>
        <w:t xml:space="preserve">                                              </w:t>
      </w:r>
      <w:r>
        <w:rPr>
          <w:rFonts w:ascii="Arial" w:hAnsi="Arial" w:eastAsia="Arial" w:cs="Arial"/>
          <w:sz w:val="17"/>
          <w:szCs w:val="17"/>
          <w:b/>
          <w:bCs/>
        </w:rPr>
        <w:t xml:space="preserve">                   </w:t>
      </w:r>
      <w:r>
        <w:rPr>
          <w:rFonts w:ascii="SimHei" w:hAnsi="SimHei" w:eastAsia="SimHei" w:cs="SimHei"/>
          <w:sz w:val="19"/>
          <w:szCs w:val="19"/>
          <w:b/>
          <w:bCs/>
          <w:spacing w:val="6"/>
        </w:rPr>
        <w:t>现代传播2024年第10期(总第339期)</w:t>
      </w:r>
    </w:p>
    <w:p>
      <w:pPr>
        <w:spacing w:line="187" w:lineRule="auto"/>
        <w:sectPr>
          <w:type w:val="continuous"/>
          <w:pgSz w:w="11560" w:h="16260"/>
          <w:pgMar w:top="1156" w:right="938" w:bottom="471" w:left="930" w:header="863" w:footer="234" w:gutter="0"/>
          <w:cols w:equalWidth="0" w:num="1">
            <w:col w:w="9692" w:space="0"/>
          </w:cols>
        </w:sectPr>
        <w:rPr>
          <w:rFonts w:ascii="SimHei" w:hAnsi="SimHei" w:eastAsia="SimHei" w:cs="SimHei"/>
          <w:sz w:val="19"/>
          <w:szCs w:val="19"/>
        </w:rPr>
      </w:pPr>
    </w:p>
    <w:p>
      <w:pPr>
        <w:spacing w:before="229"/>
        <w:rPr/>
      </w:pPr>
      <w:r/>
    </w:p>
    <w:p>
      <w:pPr>
        <w:sectPr>
          <w:headerReference w:type="default" r:id="rId12"/>
          <w:footerReference w:type="default" r:id="rId13"/>
          <w:pgSz w:w="11560" w:h="16260"/>
          <w:pgMar w:top="1070" w:right="860" w:bottom="241" w:left="790" w:header="808" w:footer="0" w:gutter="0"/>
          <w:cols w:equalWidth="0" w:num="1">
            <w:col w:w="9910" w:space="0"/>
          </w:cols>
        </w:sectPr>
        <w:rPr/>
      </w:pPr>
    </w:p>
    <w:p>
      <w:pPr>
        <w:pStyle w:val="BodyText"/>
        <w:ind w:right="230" w:firstLine="120"/>
        <w:spacing w:before="53" w:line="261" w:lineRule="auto"/>
        <w:jc w:val="both"/>
        <w:rPr>
          <w:sz w:val="24"/>
          <w:szCs w:val="24"/>
        </w:rPr>
      </w:pPr>
      <w:r>
        <w:rPr>
          <w:sz w:val="24"/>
          <w:szCs w:val="24"/>
          <w:spacing w:val="2"/>
        </w:rPr>
        <w:t>像，其本质也是对原本拥有自身历史的种种</w:t>
      </w:r>
      <w:r>
        <w:rPr>
          <w:sz w:val="24"/>
          <w:szCs w:val="24"/>
          <w:spacing w:val="4"/>
        </w:rPr>
        <w:t xml:space="preserve">  </w:t>
      </w:r>
      <w:r>
        <w:rPr>
          <w:sz w:val="24"/>
          <w:szCs w:val="24"/>
          <w:spacing w:val="-16"/>
        </w:rPr>
        <w:t>“社会性踪迹”的重组、拼接和再创作，不断实</w:t>
      </w:r>
      <w:r>
        <w:rPr>
          <w:sz w:val="24"/>
          <w:szCs w:val="24"/>
          <w:spacing w:val="8"/>
        </w:rPr>
        <w:t xml:space="preserve">  </w:t>
      </w:r>
      <w:r>
        <w:rPr>
          <w:sz w:val="24"/>
          <w:szCs w:val="24"/>
          <w:spacing w:val="-4"/>
        </w:rPr>
        <w:t>现对内置其中的人类经验的超越，最终令其彻</w:t>
      </w:r>
      <w:r>
        <w:rPr>
          <w:sz w:val="24"/>
          <w:szCs w:val="24"/>
        </w:rPr>
        <w:t xml:space="preserve">  </w:t>
      </w:r>
      <w:r>
        <w:rPr>
          <w:sz w:val="24"/>
          <w:szCs w:val="24"/>
          <w:spacing w:val="-10"/>
        </w:rPr>
        <w:t>底脱落原始参照系，转变为机器化的历史叙事。</w:t>
      </w:r>
      <w:r>
        <w:rPr>
          <w:sz w:val="24"/>
          <w:szCs w:val="24"/>
          <w:spacing w:val="18"/>
        </w:rPr>
        <w:t xml:space="preserve"> </w:t>
      </w:r>
      <w:r>
        <w:rPr>
          <w:sz w:val="24"/>
          <w:szCs w:val="24"/>
          <w:spacing w:val="-15"/>
        </w:rPr>
        <w:t>对此，人类只能感知和接受，因为对于自反性而</w:t>
      </w:r>
      <w:r>
        <w:rPr>
          <w:sz w:val="24"/>
          <w:szCs w:val="24"/>
          <w:spacing w:val="7"/>
        </w:rPr>
        <w:t xml:space="preserve">  </w:t>
      </w:r>
      <w:r>
        <w:rPr>
          <w:sz w:val="24"/>
          <w:szCs w:val="24"/>
          <w:spacing w:val="-3"/>
        </w:rPr>
        <w:t>言不可或缺的中介系统已不复存在。正如凯瑟</w:t>
      </w:r>
      <w:r>
        <w:rPr>
          <w:sz w:val="24"/>
          <w:szCs w:val="24"/>
          <w:spacing w:val="4"/>
        </w:rPr>
        <w:t xml:space="preserve">  </w:t>
      </w:r>
      <w:r>
        <w:rPr>
          <w:sz w:val="24"/>
          <w:szCs w:val="24"/>
          <w:spacing w:val="-6"/>
        </w:rPr>
        <w:t>琳</w:t>
      </w:r>
      <w:r>
        <w:rPr>
          <w:sz w:val="24"/>
          <w:szCs w:val="24"/>
          <w:spacing w:val="-17"/>
        </w:rPr>
        <w:t xml:space="preserve"> </w:t>
      </w:r>
      <w:r>
        <w:rPr>
          <w:sz w:val="24"/>
          <w:szCs w:val="24"/>
          <w:spacing w:val="-6"/>
        </w:rPr>
        <w:t>·海斯(</w:t>
      </w:r>
      <w:r>
        <w:rPr>
          <w:sz w:val="24"/>
          <w:szCs w:val="24"/>
          <w:spacing w:val="-58"/>
        </w:rPr>
        <w:t xml:space="preserve"> </w:t>
      </w:r>
      <w:r>
        <w:rPr>
          <w:rFonts w:ascii="Times New Roman" w:hAnsi="Times New Roman" w:eastAsia="Times New Roman" w:cs="Times New Roman"/>
          <w:sz w:val="24"/>
          <w:szCs w:val="24"/>
          <w:spacing w:val="-6"/>
        </w:rPr>
        <w:t>Katherine Hayles)</w:t>
      </w:r>
      <w:r>
        <w:rPr>
          <w:sz w:val="24"/>
          <w:szCs w:val="24"/>
          <w:spacing w:val="-6"/>
        </w:rPr>
        <w:t>所指出的：当你凝</w:t>
      </w:r>
      <w:r>
        <w:rPr>
          <w:sz w:val="24"/>
          <w:szCs w:val="24"/>
        </w:rPr>
        <w:t xml:space="preserve">  </w:t>
      </w:r>
      <w:r>
        <w:rPr>
          <w:sz w:val="24"/>
          <w:szCs w:val="24"/>
          <w:spacing w:val="2"/>
        </w:rPr>
        <w:t>视着闪烁的能指(符号/标记)在电脑显示屏上</w:t>
      </w:r>
      <w:r>
        <w:rPr>
          <w:sz w:val="24"/>
          <w:szCs w:val="24"/>
          <w:spacing w:val="8"/>
        </w:rPr>
        <w:t xml:space="preserve">  </w:t>
      </w:r>
      <w:r>
        <w:rPr>
          <w:sz w:val="24"/>
          <w:szCs w:val="24"/>
          <w:spacing w:val="-4"/>
        </w:rPr>
        <w:t>滚动，不管你对自己看不到却被表现在屏幕上</w:t>
      </w:r>
      <w:r>
        <w:rPr>
          <w:sz w:val="24"/>
          <w:szCs w:val="24"/>
          <w:spacing w:val="9"/>
        </w:rPr>
        <w:t xml:space="preserve">  </w:t>
      </w:r>
      <w:r>
        <w:rPr>
          <w:sz w:val="24"/>
          <w:szCs w:val="24"/>
          <w:spacing w:val="10"/>
        </w:rPr>
        <w:t>的实体赋予什么样的认同，你都已经变成了 </w:t>
      </w:r>
      <w:r>
        <w:rPr>
          <w:sz w:val="24"/>
          <w:szCs w:val="24"/>
          <w:spacing w:val="-38"/>
          <w:w w:val="97"/>
        </w:rPr>
        <w:t>“后人类”。②</w:t>
      </w:r>
    </w:p>
    <w:p>
      <w:pPr>
        <w:pStyle w:val="BodyText"/>
        <w:ind w:left="120" w:right="138" w:firstLine="490"/>
        <w:spacing w:before="95" w:line="262" w:lineRule="auto"/>
        <w:jc w:val="both"/>
        <w:rPr>
          <w:sz w:val="24"/>
          <w:szCs w:val="24"/>
        </w:rPr>
      </w:pPr>
      <w:r>
        <w:rPr>
          <w:sz w:val="24"/>
          <w:szCs w:val="24"/>
          <w:spacing w:val="-10"/>
        </w:rPr>
        <w:t>当然，并不是所有人都能平静接受后人类</w:t>
      </w:r>
      <w:r>
        <w:rPr>
          <w:sz w:val="24"/>
          <w:szCs w:val="24"/>
          <w:spacing w:val="4"/>
        </w:rPr>
        <w:t xml:space="preserve">  </w:t>
      </w:r>
      <w:r>
        <w:rPr>
          <w:sz w:val="24"/>
          <w:szCs w:val="24"/>
          <w:spacing w:val="-7"/>
        </w:rPr>
        <w:t>状况的现实。技术解决主义(</w:t>
      </w:r>
      <w:r>
        <w:rPr>
          <w:sz w:val="24"/>
          <w:szCs w:val="24"/>
          <w:spacing w:val="-58"/>
        </w:rPr>
        <w:t xml:space="preserve"> </w:t>
      </w:r>
      <w:r>
        <w:rPr>
          <w:rFonts w:ascii="Times New Roman" w:hAnsi="Times New Roman" w:eastAsia="Times New Roman" w:cs="Times New Roman"/>
          <w:sz w:val="24"/>
          <w:szCs w:val="24"/>
          <w:spacing w:val="-7"/>
        </w:rPr>
        <w:t>techno</w:t>
      </w:r>
      <w:r>
        <w:rPr>
          <w:rFonts w:ascii="Times New Roman" w:hAnsi="Times New Roman" w:eastAsia="Times New Roman" w:cs="Times New Roman"/>
          <w:sz w:val="24"/>
          <w:szCs w:val="24"/>
          <w:spacing w:val="-8"/>
        </w:rPr>
        <w:t>logical solu-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5"/>
        </w:rPr>
        <w:t>tionism)</w:t>
      </w:r>
      <w:r>
        <w:rPr>
          <w:sz w:val="24"/>
          <w:szCs w:val="24"/>
          <w:spacing w:val="-5"/>
        </w:rPr>
        <w:t>和技术乌托邦主义(</w:t>
      </w:r>
      <w:r>
        <w:rPr>
          <w:sz w:val="24"/>
          <w:szCs w:val="24"/>
          <w:spacing w:val="-53"/>
        </w:rPr>
        <w:t xml:space="preserve"> </w:t>
      </w:r>
      <w:r>
        <w:rPr>
          <w:rFonts w:ascii="Times New Roman" w:hAnsi="Times New Roman" w:eastAsia="Times New Roman" w:cs="Times New Roman"/>
          <w:sz w:val="24"/>
          <w:szCs w:val="24"/>
          <w:spacing w:val="-5"/>
        </w:rPr>
        <w:t>techno-utopianism)</w:t>
      </w:r>
      <w:r>
        <w:rPr>
          <w:rFonts w:ascii="Times New Roman" w:hAnsi="Times New Roman" w:eastAsia="Times New Roman" w:cs="Times New Roman"/>
          <w:sz w:val="24"/>
          <w:szCs w:val="24"/>
        </w:rPr>
        <w:t xml:space="preserve">     </w:t>
      </w:r>
      <w:r>
        <w:rPr>
          <w:sz w:val="24"/>
          <w:szCs w:val="24"/>
          <w:spacing w:val="-9"/>
        </w:rPr>
        <w:t>仍然相当流行——这种技术认识论主张人类在</w:t>
      </w:r>
      <w:r>
        <w:rPr>
          <w:sz w:val="24"/>
          <w:szCs w:val="24"/>
        </w:rPr>
        <w:t xml:space="preserve">  </w:t>
      </w:r>
      <w:r>
        <w:rPr>
          <w:sz w:val="24"/>
          <w:szCs w:val="24"/>
          <w:spacing w:val="-10"/>
        </w:rPr>
        <w:t>文明发展过程中遇到的一切复杂问题都可以被</w:t>
      </w:r>
      <w:r>
        <w:rPr>
          <w:sz w:val="24"/>
          <w:szCs w:val="24"/>
          <w:spacing w:val="9"/>
        </w:rPr>
        <w:t xml:space="preserve">  </w:t>
      </w:r>
      <w:r>
        <w:rPr>
          <w:sz w:val="24"/>
          <w:szCs w:val="24"/>
          <w:spacing w:val="-9"/>
        </w:rPr>
        <w:t>技术创新所解决，而人类终极意义上的解放也</w:t>
      </w:r>
      <w:r>
        <w:rPr>
          <w:sz w:val="24"/>
          <w:szCs w:val="24"/>
          <w:spacing w:val="1"/>
        </w:rPr>
        <w:t xml:space="preserve">  </w:t>
      </w:r>
      <w:r>
        <w:rPr>
          <w:sz w:val="24"/>
          <w:szCs w:val="24"/>
          <w:spacing w:val="-10"/>
        </w:rPr>
        <w:t>将通过技术革命来实现。②如果将文生视频模</w:t>
      </w:r>
      <w:r>
        <w:rPr>
          <w:sz w:val="24"/>
          <w:szCs w:val="24"/>
          <w:spacing w:val="9"/>
        </w:rPr>
        <w:t xml:space="preserve">  </w:t>
      </w:r>
      <w:r>
        <w:rPr>
          <w:sz w:val="24"/>
          <w:szCs w:val="24"/>
          <w:spacing w:val="-20"/>
        </w:rPr>
        <w:t>型视为继摄影、电影、电视和网络视频之后的增</w:t>
      </w:r>
      <w:r>
        <w:rPr>
          <w:sz w:val="24"/>
          <w:szCs w:val="24"/>
          <w:spacing w:val="3"/>
        </w:rPr>
        <w:t xml:space="preserve">  </w:t>
      </w:r>
      <w:r>
        <w:rPr>
          <w:sz w:val="24"/>
          <w:szCs w:val="24"/>
          <w:spacing w:val="-10"/>
        </w:rPr>
        <w:t>强型视觉内容生产技术，那么必然会得出</w:t>
      </w:r>
      <w:r>
        <w:rPr>
          <w:sz w:val="24"/>
          <w:szCs w:val="24"/>
          <w:spacing w:val="-51"/>
        </w:rPr>
        <w:t xml:space="preserve"> </w:t>
      </w:r>
      <w:r>
        <w:rPr>
          <w:rFonts w:ascii="Times New Roman" w:hAnsi="Times New Roman" w:eastAsia="Times New Roman" w:cs="Times New Roman"/>
          <w:sz w:val="24"/>
          <w:szCs w:val="24"/>
          <w:spacing w:val="-10"/>
        </w:rPr>
        <w:t>Sora</w:t>
      </w:r>
      <w:r>
        <w:rPr>
          <w:rFonts w:ascii="Times New Roman" w:hAnsi="Times New Roman" w:eastAsia="Times New Roman" w:cs="Times New Roman"/>
          <w:sz w:val="24"/>
          <w:szCs w:val="24"/>
        </w:rPr>
        <w:t xml:space="preserve">    </w:t>
      </w:r>
      <w:r>
        <w:rPr>
          <w:sz w:val="24"/>
          <w:szCs w:val="24"/>
          <w:spacing w:val="-20"/>
        </w:rPr>
        <w:t>将提升媒介内容品质、促进移情与共情、助</w:t>
      </w:r>
      <w:r>
        <w:rPr>
          <w:sz w:val="24"/>
          <w:szCs w:val="24"/>
          <w:spacing w:val="-21"/>
        </w:rPr>
        <w:t>益政</w:t>
      </w:r>
      <w:r>
        <w:rPr>
          <w:sz w:val="24"/>
          <w:szCs w:val="24"/>
        </w:rPr>
        <w:t xml:space="preserve">  </w:t>
      </w:r>
      <w:r>
        <w:rPr>
          <w:sz w:val="24"/>
          <w:szCs w:val="24"/>
          <w:spacing w:val="-10"/>
        </w:rPr>
        <w:t>治认同的乐观结论，就如同永远会有人坚信机</w:t>
      </w:r>
      <w:r>
        <w:rPr>
          <w:sz w:val="24"/>
          <w:szCs w:val="24"/>
          <w:spacing w:val="9"/>
        </w:rPr>
        <w:t xml:space="preserve">  </w:t>
      </w:r>
      <w:r>
        <w:rPr>
          <w:sz w:val="24"/>
          <w:szCs w:val="24"/>
          <w:spacing w:val="-9"/>
        </w:rPr>
        <w:t>器人记者能够将人类记者从重复性的常规劳动</w:t>
      </w:r>
      <w:r>
        <w:rPr>
          <w:sz w:val="24"/>
          <w:szCs w:val="24"/>
          <w:spacing w:val="2"/>
        </w:rPr>
        <w:t xml:space="preserve">  </w:t>
      </w:r>
      <w:r>
        <w:rPr>
          <w:sz w:val="24"/>
          <w:szCs w:val="24"/>
          <w:spacing w:val="-9"/>
        </w:rPr>
        <w:t>中解脱出来并使其创造力拥有充分施展的可能</w:t>
      </w:r>
      <w:r>
        <w:rPr>
          <w:sz w:val="24"/>
          <w:szCs w:val="24"/>
        </w:rPr>
        <w:t xml:space="preserve">  </w:t>
      </w:r>
      <w:r>
        <w:rPr>
          <w:sz w:val="24"/>
          <w:szCs w:val="24"/>
          <w:spacing w:val="-9"/>
        </w:rPr>
        <w:t>一样。但上述观点忽视了一个事实，那就是在</w:t>
      </w:r>
      <w:r>
        <w:rPr>
          <w:sz w:val="24"/>
          <w:szCs w:val="24"/>
        </w:rPr>
        <w:t xml:space="preserve">  </w:t>
      </w:r>
      <w:r>
        <w:rPr>
          <w:sz w:val="24"/>
          <w:szCs w:val="24"/>
          <w:spacing w:val="-9"/>
        </w:rPr>
        <w:t>当下的数字媒体生态中，人与机器在本体论意</w:t>
      </w:r>
      <w:r>
        <w:rPr>
          <w:sz w:val="24"/>
          <w:szCs w:val="24"/>
          <w:spacing w:val="2"/>
        </w:rPr>
        <w:t xml:space="preserve">  </w:t>
      </w:r>
      <w:r>
        <w:rPr>
          <w:sz w:val="24"/>
          <w:szCs w:val="24"/>
          <w:spacing w:val="-20"/>
        </w:rPr>
        <w:t>义上早已彼此融合、难以区隔，正如同人工智能</w:t>
      </w:r>
      <w:r>
        <w:rPr>
          <w:sz w:val="24"/>
          <w:szCs w:val="24"/>
        </w:rPr>
        <w:t xml:space="preserve">  </w:t>
      </w:r>
      <w:r>
        <w:rPr>
          <w:sz w:val="24"/>
          <w:szCs w:val="24"/>
          <w:spacing w:val="-16"/>
        </w:rPr>
        <w:t>已经是拥有想象力的“类人体”(</w:t>
      </w:r>
      <w:r>
        <w:rPr>
          <w:rFonts w:ascii="Times New Roman" w:hAnsi="Times New Roman" w:eastAsia="Times New Roman" w:cs="Times New Roman"/>
          <w:sz w:val="24"/>
          <w:szCs w:val="24"/>
          <w:b/>
          <w:bCs/>
          <w:spacing w:val="-16"/>
        </w:rPr>
        <w:t>parahuman)</w:t>
      </w:r>
      <w:r>
        <w:rPr>
          <w:sz w:val="24"/>
          <w:szCs w:val="24"/>
          <w:b/>
          <w:bCs/>
          <w:spacing w:val="-16"/>
        </w:rPr>
        <w:t>甚</w:t>
      </w:r>
      <w:r>
        <w:rPr>
          <w:sz w:val="24"/>
          <w:szCs w:val="24"/>
          <w:spacing w:val="2"/>
        </w:rPr>
        <w:t xml:space="preserve">   </w:t>
      </w:r>
      <w:r>
        <w:rPr>
          <w:sz w:val="24"/>
          <w:szCs w:val="24"/>
          <w:spacing w:val="-13"/>
        </w:rPr>
        <w:t>至“超人类”(</w:t>
      </w:r>
      <w:r>
        <w:rPr>
          <w:rFonts w:ascii="Times New Roman" w:hAnsi="Times New Roman" w:eastAsia="Times New Roman" w:cs="Times New Roman"/>
          <w:sz w:val="24"/>
          <w:szCs w:val="24"/>
          <w:spacing w:val="-13"/>
        </w:rPr>
        <w:t>transhuman</w:t>
      </w:r>
      <w:r>
        <w:rPr>
          <w:sz w:val="24"/>
          <w:szCs w:val="24"/>
          <w:spacing w:val="-13"/>
        </w:rPr>
        <w:t>)一样，人也因自身感</w:t>
      </w:r>
      <w:r>
        <w:rPr>
          <w:sz w:val="24"/>
          <w:szCs w:val="24"/>
          <w:spacing w:val="5"/>
        </w:rPr>
        <w:t xml:space="preserve">  </w:t>
      </w:r>
      <w:r>
        <w:rPr>
          <w:sz w:val="24"/>
          <w:szCs w:val="24"/>
          <w:spacing w:val="-10"/>
        </w:rPr>
        <w:t>官系统被智能技术的介入而“进化”成了斯托</w:t>
      </w:r>
      <w:r>
        <w:rPr>
          <w:sz w:val="24"/>
          <w:szCs w:val="24"/>
          <w:spacing w:val="9"/>
        </w:rPr>
        <w:t xml:space="preserve">  </w:t>
      </w:r>
      <w:r>
        <w:rPr>
          <w:sz w:val="24"/>
          <w:szCs w:val="24"/>
          <w:spacing w:val="-5"/>
        </w:rPr>
        <w:t>尔斯</w:t>
      </w:r>
      <w:r>
        <w:rPr>
          <w:sz w:val="24"/>
          <w:szCs w:val="24"/>
          <w:spacing w:val="-29"/>
        </w:rPr>
        <w:t xml:space="preserve"> </w:t>
      </w:r>
      <w:r>
        <w:rPr>
          <w:sz w:val="24"/>
          <w:szCs w:val="24"/>
          <w:spacing w:val="-5"/>
        </w:rPr>
        <w:t>·霍尔(</w:t>
      </w:r>
      <w:r>
        <w:rPr>
          <w:rFonts w:ascii="Times New Roman" w:hAnsi="Times New Roman" w:eastAsia="Times New Roman" w:cs="Times New Roman"/>
          <w:sz w:val="24"/>
          <w:szCs w:val="24"/>
          <w:spacing w:val="-5"/>
        </w:rPr>
        <w:t>J.Storrs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5"/>
        </w:rPr>
        <w:t>Hall)</w:t>
      </w:r>
      <w:r>
        <w:rPr>
          <w:sz w:val="24"/>
          <w:szCs w:val="24"/>
          <w:spacing w:val="-5"/>
        </w:rPr>
        <w:t>所说的“义体生物”</w:t>
      </w:r>
      <w:r>
        <w:rPr>
          <w:sz w:val="24"/>
          <w:szCs w:val="24"/>
        </w:rPr>
        <w:t xml:space="preserve"> </w:t>
      </w:r>
      <w:r>
        <w:rPr>
          <w:sz w:val="24"/>
          <w:szCs w:val="24"/>
          <w:spacing w:val="-7"/>
        </w:rPr>
        <w:t>(</w:t>
      </w:r>
      <w:r>
        <w:rPr>
          <w:rFonts w:ascii="Times New Roman" w:hAnsi="Times New Roman" w:eastAsia="Times New Roman" w:cs="Times New Roman"/>
          <w:sz w:val="24"/>
          <w:szCs w:val="24"/>
          <w:spacing w:val="-7"/>
        </w:rPr>
        <w:t>prosthetic creature)</w:t>
      </w:r>
      <w:r>
        <w:rPr>
          <w:sz w:val="24"/>
          <w:szCs w:val="24"/>
          <w:spacing w:val="-7"/>
        </w:rPr>
        <w:t>②。因此，进入人工智</w:t>
      </w:r>
      <w:r>
        <w:rPr>
          <w:sz w:val="24"/>
          <w:szCs w:val="24"/>
          <w:spacing w:val="-8"/>
        </w:rPr>
        <w:t>能创</w:t>
      </w:r>
      <w:r>
        <w:rPr>
          <w:sz w:val="24"/>
          <w:szCs w:val="24"/>
        </w:rPr>
        <w:t xml:space="preserve">  </w:t>
      </w:r>
      <w:r>
        <w:rPr>
          <w:sz w:val="24"/>
          <w:szCs w:val="24"/>
          <w:spacing w:val="-9"/>
        </w:rPr>
        <w:t>造的想象世界并将自身感官系统数字化，并不</w:t>
      </w:r>
      <w:r>
        <w:rPr>
          <w:sz w:val="24"/>
          <w:szCs w:val="24"/>
        </w:rPr>
        <w:t xml:space="preserve">  </w:t>
      </w:r>
      <w:r>
        <w:rPr>
          <w:sz w:val="24"/>
          <w:szCs w:val="24"/>
          <w:spacing w:val="-9"/>
        </w:rPr>
        <w:t>完全是技术加诸人的影响，在某种程度上也是</w:t>
      </w:r>
      <w:r>
        <w:rPr>
          <w:sz w:val="24"/>
          <w:szCs w:val="24"/>
        </w:rPr>
        <w:t xml:space="preserve">  </w:t>
      </w:r>
      <w:r>
        <w:rPr>
          <w:sz w:val="24"/>
          <w:szCs w:val="24"/>
          <w:spacing w:val="-9"/>
        </w:rPr>
        <w:t>人类自己的选择。就此而言，那种仍然将媒介</w:t>
      </w:r>
      <w:r>
        <w:rPr>
          <w:sz w:val="24"/>
          <w:szCs w:val="24"/>
          <w:spacing w:val="1"/>
        </w:rPr>
        <w:t xml:space="preserve">  </w:t>
      </w:r>
      <w:r>
        <w:rPr>
          <w:sz w:val="24"/>
          <w:szCs w:val="24"/>
          <w:spacing w:val="-9"/>
        </w:rPr>
        <w:t>技术视为外在于人类主体、可为人类认知系统</w:t>
      </w:r>
      <w:r>
        <w:rPr>
          <w:sz w:val="24"/>
          <w:szCs w:val="24"/>
        </w:rPr>
        <w:t xml:space="preserve">  </w:t>
      </w:r>
      <w:r>
        <w:rPr>
          <w:sz w:val="24"/>
          <w:szCs w:val="24"/>
          <w:spacing w:val="-10"/>
        </w:rPr>
        <w:t>所理解和把握的对象的二元认识论显然已不合</w:t>
      </w:r>
      <w:r>
        <w:rPr>
          <w:sz w:val="24"/>
          <w:szCs w:val="24"/>
          <w:spacing w:val="9"/>
        </w:rPr>
        <w:t xml:space="preserve">  </w:t>
      </w:r>
      <w:r>
        <w:rPr>
          <w:sz w:val="24"/>
          <w:szCs w:val="24"/>
          <w:spacing w:val="-9"/>
        </w:rPr>
        <w:t>时宜。人机共生局面在发生的那一天起似乎就</w:t>
      </w:r>
    </w:p>
    <w:p>
      <w:pPr>
        <w:spacing w:line="14" w:lineRule="auto"/>
        <w:rPr>
          <w:rFonts w:ascii="Arial"/>
          <w:sz w:val="2"/>
        </w:rPr>
      </w:pPr>
      <w:r>
        <w:rPr>
          <w:rFonts w:ascii="Arial" w:hAnsi="Arial" w:eastAsia="Arial" w:cs="Arial"/>
          <w:sz w:val="2"/>
          <w:szCs w:val="2"/>
        </w:rPr>
        <w:br w:type="column"/>
      </w:r>
    </w:p>
    <w:p>
      <w:pPr>
        <w:pStyle w:val="BodyText"/>
        <w:ind w:right="103"/>
        <w:spacing w:before="52" w:line="266" w:lineRule="auto"/>
        <w:jc w:val="both"/>
        <w:rPr>
          <w:sz w:val="24"/>
          <w:szCs w:val="24"/>
        </w:rPr>
      </w:pPr>
      <w:r>
        <w:rPr>
          <w:sz w:val="24"/>
          <w:szCs w:val="24"/>
          <w:spacing w:val="-9"/>
        </w:rPr>
        <w:t>已经决定了人类对文明演化进程的界定权和主</w:t>
      </w:r>
      <w:r>
        <w:rPr>
          <w:sz w:val="24"/>
          <w:szCs w:val="24"/>
          <w:spacing w:val="1"/>
        </w:rPr>
        <w:t xml:space="preserve"> </w:t>
      </w:r>
      <w:r>
        <w:rPr>
          <w:sz w:val="24"/>
          <w:szCs w:val="24"/>
          <w:spacing w:val="-9"/>
        </w:rPr>
        <w:t>导权要不断被人工智能所褫夺。随着人工智能</w:t>
      </w:r>
      <w:r>
        <w:rPr>
          <w:sz w:val="24"/>
          <w:szCs w:val="24"/>
        </w:rPr>
        <w:t xml:space="preserve"> </w:t>
      </w:r>
      <w:r>
        <w:rPr>
          <w:sz w:val="24"/>
          <w:szCs w:val="24"/>
          <w:spacing w:val="-9"/>
        </w:rPr>
        <w:t>想象力的日趋精细化，建基于机器逻辑的自动</w:t>
      </w:r>
      <w:r>
        <w:rPr>
          <w:sz w:val="24"/>
          <w:szCs w:val="24"/>
          <w:spacing w:val="5"/>
        </w:rPr>
        <w:t xml:space="preserve"> </w:t>
      </w:r>
      <w:r>
        <w:rPr>
          <w:sz w:val="24"/>
          <w:szCs w:val="24"/>
          <w:spacing w:val="3"/>
        </w:rPr>
        <w:t>化媒介生态也将以更深刻的方式侵占人类感 </w:t>
      </w:r>
      <w:r>
        <w:rPr>
          <w:sz w:val="24"/>
          <w:szCs w:val="24"/>
          <w:spacing w:val="-9"/>
        </w:rPr>
        <w:t>官，让现实世界和想象世界之间的边界进一步</w:t>
      </w:r>
      <w:r>
        <w:rPr>
          <w:sz w:val="24"/>
          <w:szCs w:val="24"/>
        </w:rPr>
        <w:t xml:space="preserve"> </w:t>
      </w:r>
      <w:r>
        <w:rPr>
          <w:sz w:val="24"/>
          <w:szCs w:val="24"/>
          <w:spacing w:val="-20"/>
        </w:rPr>
        <w:t>模糊；而那些哀叹人类主体性衰微、期望摆</w:t>
      </w:r>
      <w:r>
        <w:rPr>
          <w:sz w:val="24"/>
          <w:szCs w:val="24"/>
          <w:spacing w:val="-21"/>
        </w:rPr>
        <w:t>脱技</w:t>
      </w:r>
      <w:r>
        <w:rPr>
          <w:sz w:val="24"/>
          <w:szCs w:val="24"/>
        </w:rPr>
        <w:t xml:space="preserve"> </w:t>
      </w:r>
      <w:r>
        <w:rPr>
          <w:sz w:val="24"/>
          <w:szCs w:val="24"/>
          <w:spacing w:val="-20"/>
        </w:rPr>
        <w:t>术控制的人类行动者，面对无远弗届、无孔</w:t>
      </w:r>
      <w:r>
        <w:rPr>
          <w:sz w:val="24"/>
          <w:szCs w:val="24"/>
          <w:spacing w:val="-21"/>
        </w:rPr>
        <w:t>不入</w:t>
      </w:r>
      <w:r>
        <w:rPr>
          <w:sz w:val="24"/>
          <w:szCs w:val="24"/>
        </w:rPr>
        <w:t xml:space="preserve"> </w:t>
      </w:r>
      <w:r>
        <w:rPr>
          <w:sz w:val="24"/>
          <w:szCs w:val="24"/>
          <w:spacing w:val="3"/>
        </w:rPr>
        <w:t>的数字媒体生态，需要探索出重振人本主义</w:t>
      </w:r>
      <w:r>
        <w:rPr>
          <w:sz w:val="24"/>
          <w:szCs w:val="24"/>
          <w:spacing w:val="4"/>
        </w:rPr>
        <w:t xml:space="preserve"> </w:t>
      </w:r>
      <w:r>
        <w:rPr>
          <w:rFonts w:ascii="Times New Roman" w:hAnsi="Times New Roman" w:eastAsia="Times New Roman" w:cs="Times New Roman"/>
          <w:sz w:val="24"/>
          <w:szCs w:val="24"/>
          <w:spacing w:val="-6"/>
        </w:rPr>
        <w:t>(humanism</w:t>
      </w:r>
      <w:r>
        <w:rPr>
          <w:sz w:val="24"/>
          <w:szCs w:val="24"/>
          <w:spacing w:val="-6"/>
        </w:rPr>
        <w:t>)的实践路径。</w:t>
      </w:r>
    </w:p>
    <w:p>
      <w:pPr>
        <w:spacing w:line="307" w:lineRule="auto"/>
        <w:rPr>
          <w:rFonts w:ascii="Arial"/>
          <w:sz w:val="21"/>
        </w:rPr>
      </w:pPr>
      <w:r/>
    </w:p>
    <w:p>
      <w:pPr>
        <w:ind w:left="3"/>
        <w:spacing w:before="78" w:line="221" w:lineRule="auto"/>
        <w:outlineLvl w:val="3"/>
        <w:rPr>
          <w:rFonts w:ascii="SimHei" w:hAnsi="SimHei" w:eastAsia="SimHei" w:cs="SimHei"/>
          <w:sz w:val="24"/>
          <w:szCs w:val="24"/>
        </w:rPr>
      </w:pPr>
      <w:r>
        <w:rPr>
          <w:rFonts w:ascii="SimHei" w:hAnsi="SimHei" w:eastAsia="SimHei" w:cs="SimHei"/>
          <w:sz w:val="24"/>
          <w:szCs w:val="24"/>
          <w:b/>
          <w:bCs/>
          <w:spacing w:val="-17"/>
        </w:rPr>
        <w:t>五、呼唤人本主义的“新文艺复兴”</w:t>
      </w:r>
    </w:p>
    <w:p>
      <w:pPr>
        <w:spacing w:line="315" w:lineRule="auto"/>
        <w:rPr>
          <w:rFonts w:ascii="Arial"/>
          <w:sz w:val="21"/>
        </w:rPr>
      </w:pPr>
      <w:r/>
    </w:p>
    <w:p>
      <w:pPr>
        <w:pStyle w:val="BodyText"/>
        <w:ind w:right="19" w:firstLine="469"/>
        <w:spacing w:before="78" w:line="262" w:lineRule="auto"/>
        <w:jc w:val="both"/>
        <w:rPr>
          <w:sz w:val="24"/>
          <w:szCs w:val="24"/>
        </w:rPr>
      </w:pPr>
      <w:r>
        <w:rPr>
          <w:sz w:val="24"/>
          <w:szCs w:val="24"/>
        </w:rPr>
        <w:t>以</w:t>
      </w:r>
      <w:r>
        <w:rPr>
          <w:sz w:val="24"/>
          <w:szCs w:val="24"/>
          <w:spacing w:val="-39"/>
        </w:rPr>
        <w:t xml:space="preserve"> </w:t>
      </w:r>
      <w:r>
        <w:rPr>
          <w:rFonts w:ascii="Times New Roman" w:hAnsi="Times New Roman" w:eastAsia="Times New Roman" w:cs="Times New Roman"/>
          <w:sz w:val="24"/>
          <w:szCs w:val="24"/>
        </w:rPr>
        <w:t>Sora</w:t>
      </w:r>
      <w:r>
        <w:rPr>
          <w:rFonts w:ascii="Times New Roman" w:hAnsi="Times New Roman" w:eastAsia="Times New Roman" w:cs="Times New Roman"/>
          <w:sz w:val="24"/>
          <w:szCs w:val="24"/>
          <w:spacing w:val="-10"/>
        </w:rPr>
        <w:t xml:space="preserve"> </w:t>
      </w:r>
      <w:r>
        <w:rPr>
          <w:sz w:val="24"/>
          <w:szCs w:val="24"/>
        </w:rPr>
        <w:t>为代表的新一代生成式人工智能 </w:t>
      </w:r>
      <w:r>
        <w:rPr>
          <w:sz w:val="24"/>
          <w:szCs w:val="24"/>
          <w:spacing w:val="-9"/>
        </w:rPr>
        <w:t>技术藉由其想象力机制培育出“全感官”的认</w:t>
      </w:r>
      <w:r>
        <w:rPr>
          <w:sz w:val="24"/>
          <w:szCs w:val="24"/>
        </w:rPr>
        <w:t xml:space="preserve"> </w:t>
      </w:r>
      <w:r>
        <w:rPr>
          <w:sz w:val="24"/>
          <w:szCs w:val="24"/>
          <w:spacing w:val="-9"/>
        </w:rPr>
        <w:t>知范式，以超越人类经验范畴的机器逻辑重塑</w:t>
      </w:r>
      <w:r>
        <w:rPr>
          <w:sz w:val="24"/>
          <w:szCs w:val="24"/>
        </w:rPr>
        <w:t xml:space="preserve"> </w:t>
      </w:r>
      <w:r>
        <w:rPr>
          <w:sz w:val="24"/>
          <w:szCs w:val="24"/>
          <w:spacing w:val="-9"/>
        </w:rPr>
        <w:t>数字媒体生态，催生全球后人类媒介文化的兴</w:t>
      </w:r>
      <w:r>
        <w:rPr>
          <w:sz w:val="24"/>
          <w:szCs w:val="24"/>
        </w:rPr>
        <w:t xml:space="preserve"> </w:t>
      </w:r>
      <w:r>
        <w:rPr>
          <w:sz w:val="24"/>
          <w:szCs w:val="24"/>
          <w:spacing w:val="-9"/>
        </w:rPr>
        <w:t>起，并对人类主体性在文明演化过程中的主导</w:t>
      </w:r>
      <w:r>
        <w:rPr>
          <w:sz w:val="24"/>
          <w:szCs w:val="24"/>
          <w:spacing w:val="4"/>
        </w:rPr>
        <w:t xml:space="preserve"> </w:t>
      </w:r>
      <w:r>
        <w:rPr>
          <w:sz w:val="24"/>
          <w:szCs w:val="24"/>
          <w:spacing w:val="-16"/>
        </w:rPr>
        <w:t>权构成挑战。人的存在方式、公共生活的定义，</w:t>
      </w:r>
      <w:r>
        <w:rPr>
          <w:sz w:val="24"/>
          <w:szCs w:val="24"/>
          <w:spacing w:val="4"/>
        </w:rPr>
        <w:t xml:space="preserve"> </w:t>
      </w:r>
      <w:r>
        <w:rPr>
          <w:sz w:val="24"/>
          <w:szCs w:val="24"/>
          <w:spacing w:val="-9"/>
        </w:rPr>
        <w:t>以及整个社会的运作机制因此而面临巨大的不</w:t>
      </w:r>
      <w:r>
        <w:rPr>
          <w:sz w:val="24"/>
          <w:szCs w:val="24"/>
          <w:spacing w:val="1"/>
        </w:rPr>
        <w:t xml:space="preserve"> </w:t>
      </w:r>
      <w:r>
        <w:rPr>
          <w:sz w:val="24"/>
          <w:szCs w:val="24"/>
          <w:spacing w:val="-10"/>
        </w:rPr>
        <w:t>确定性，文明或将形成新的演化规律。面对人</w:t>
      </w:r>
      <w:r>
        <w:rPr>
          <w:sz w:val="24"/>
          <w:szCs w:val="24"/>
          <w:spacing w:val="18"/>
        </w:rPr>
        <w:t xml:space="preserve"> </w:t>
      </w:r>
      <w:r>
        <w:rPr>
          <w:sz w:val="24"/>
          <w:szCs w:val="24"/>
          <w:spacing w:val="-10"/>
        </w:rPr>
        <w:t>工智能想象力的崛起和自身主体性的衰微，人</w:t>
      </w:r>
      <w:r>
        <w:rPr>
          <w:sz w:val="24"/>
          <w:szCs w:val="24"/>
          <w:spacing w:val="18"/>
        </w:rPr>
        <w:t xml:space="preserve"> </w:t>
      </w:r>
      <w:r>
        <w:rPr>
          <w:sz w:val="24"/>
          <w:szCs w:val="24"/>
          <w:spacing w:val="-10"/>
        </w:rPr>
        <w:t>类媒介行动者应何去何从?</w:t>
      </w:r>
    </w:p>
    <w:p>
      <w:pPr>
        <w:pStyle w:val="BodyText"/>
        <w:ind w:right="90" w:firstLine="469"/>
        <w:spacing w:before="97" w:line="266" w:lineRule="auto"/>
        <w:jc w:val="both"/>
        <w:rPr/>
      </w:pPr>
      <w:r>
        <w:rPr>
          <w:spacing w:val="1"/>
        </w:rPr>
        <w:t>其实，如果我们对生成式人工智能所铸造</w:t>
      </w:r>
      <w:r>
        <w:rPr>
          <w:spacing w:val="10"/>
        </w:rPr>
        <w:t xml:space="preserve"> </w:t>
      </w:r>
      <w:r>
        <w:rPr/>
        <w:t>的后人类媒介文化的基本特征进行更深入的辨</w:t>
      </w:r>
      <w:r>
        <w:rPr>
          <w:spacing w:val="18"/>
        </w:rPr>
        <w:t xml:space="preserve"> </w:t>
      </w:r>
      <w:r>
        <w:rPr>
          <w:spacing w:val="-10"/>
        </w:rPr>
        <w:t>析，便会发现情况并不那么灰暗，行动空间仍然</w:t>
      </w:r>
      <w:r>
        <w:rPr/>
        <w:t xml:space="preserve"> </w:t>
      </w:r>
      <w:r>
        <w:rPr>
          <w:spacing w:val="4"/>
        </w:rPr>
        <w:t>相当广阔。</w:t>
      </w:r>
    </w:p>
    <w:p>
      <w:pPr>
        <w:pStyle w:val="BodyText"/>
        <w:ind w:firstLine="469"/>
        <w:spacing w:before="17" w:line="262" w:lineRule="auto"/>
        <w:jc w:val="both"/>
        <w:rPr>
          <w:sz w:val="24"/>
          <w:szCs w:val="24"/>
        </w:rPr>
      </w:pPr>
      <w:r>
        <w:rPr>
          <w:sz w:val="24"/>
          <w:szCs w:val="24"/>
          <w:spacing w:val="-9"/>
        </w:rPr>
        <w:t>基于人工智能想象力生成的后人类媒介文</w:t>
      </w:r>
      <w:r>
        <w:rPr>
          <w:sz w:val="24"/>
          <w:szCs w:val="24"/>
          <w:spacing w:val="13"/>
        </w:rPr>
        <w:t xml:space="preserve"> </w:t>
      </w:r>
      <w:r>
        <w:rPr>
          <w:sz w:val="24"/>
          <w:szCs w:val="24"/>
          <w:spacing w:val="-4"/>
        </w:rPr>
        <w:t>化具有两个基本特征：离身性和自我指涉性。</w:t>
      </w:r>
      <w:r>
        <w:rPr>
          <w:sz w:val="24"/>
          <w:szCs w:val="24"/>
          <w:spacing w:val="8"/>
        </w:rPr>
        <w:t xml:space="preserve"> </w:t>
      </w:r>
      <w:r>
        <w:rPr>
          <w:sz w:val="24"/>
          <w:szCs w:val="24"/>
          <w:spacing w:val="-9"/>
        </w:rPr>
        <w:t>离身性也即后人类媒介文化的非历史性。生成</w:t>
      </w:r>
      <w:r>
        <w:rPr>
          <w:sz w:val="24"/>
          <w:szCs w:val="24"/>
        </w:rPr>
        <w:t xml:space="preserve">  </w:t>
      </w:r>
      <w:r>
        <w:rPr>
          <w:sz w:val="24"/>
          <w:szCs w:val="24"/>
          <w:spacing w:val="-10"/>
        </w:rPr>
        <w:t>式人工智能通过日常自动化内容生产以及与可</w:t>
      </w:r>
      <w:r>
        <w:rPr>
          <w:sz w:val="24"/>
          <w:szCs w:val="24"/>
          <w:spacing w:val="9"/>
        </w:rPr>
        <w:t xml:space="preserve">  </w:t>
      </w:r>
      <w:r>
        <w:rPr>
          <w:sz w:val="24"/>
          <w:szCs w:val="24"/>
          <w:spacing w:val="-10"/>
        </w:rPr>
        <w:t>穿戴技术的不断结合，持续对人的感官系统进</w:t>
      </w:r>
      <w:r>
        <w:rPr>
          <w:sz w:val="24"/>
          <w:szCs w:val="24"/>
          <w:spacing w:val="8"/>
        </w:rPr>
        <w:t xml:space="preserve">  </w:t>
      </w:r>
      <w:r>
        <w:rPr>
          <w:sz w:val="24"/>
          <w:szCs w:val="24"/>
          <w:spacing w:val="-9"/>
        </w:rPr>
        <w:t>行媒介化重组。在这一过程中，身体作为一种</w:t>
      </w:r>
      <w:r>
        <w:rPr>
          <w:sz w:val="24"/>
          <w:szCs w:val="24"/>
          <w:spacing w:val="3"/>
        </w:rPr>
        <w:t xml:space="preserve">  </w:t>
      </w:r>
      <w:r>
        <w:rPr>
          <w:sz w:val="24"/>
          <w:szCs w:val="24"/>
          <w:spacing w:val="-9"/>
        </w:rPr>
        <w:t>物质性和社会性存在的重要性被消解，机器实</w:t>
      </w:r>
      <w:r>
        <w:rPr>
          <w:sz w:val="24"/>
          <w:szCs w:val="24"/>
        </w:rPr>
        <w:t xml:space="preserve">  </w:t>
      </w:r>
      <w:r>
        <w:rPr>
          <w:sz w:val="24"/>
          <w:szCs w:val="24"/>
          <w:spacing w:val="-10"/>
        </w:rPr>
        <w:t>现了与人类生物本能的直接交互，人对媒介经</w:t>
      </w:r>
      <w:r>
        <w:rPr>
          <w:sz w:val="24"/>
          <w:szCs w:val="24"/>
          <w:spacing w:val="9"/>
        </w:rPr>
        <w:t xml:space="preserve">  </w:t>
      </w:r>
      <w:r>
        <w:rPr>
          <w:sz w:val="24"/>
          <w:szCs w:val="24"/>
          <w:spacing w:val="-9"/>
        </w:rPr>
        <w:t>验的获取也逐渐实现了对自己身体，包括其创</w:t>
      </w:r>
      <w:r>
        <w:rPr>
          <w:sz w:val="24"/>
          <w:szCs w:val="24"/>
          <w:spacing w:val="3"/>
        </w:rPr>
        <w:t xml:space="preserve">  </w:t>
      </w:r>
      <w:r>
        <w:rPr>
          <w:sz w:val="24"/>
          <w:szCs w:val="24"/>
          <w:spacing w:val="-10"/>
        </w:rPr>
        <w:t>造过的符号体系和承载的记忆的逃逸。在这个</w:t>
      </w:r>
      <w:r>
        <w:rPr>
          <w:sz w:val="24"/>
          <w:szCs w:val="24"/>
          <w:spacing w:val="9"/>
        </w:rPr>
        <w:t xml:space="preserve">  </w:t>
      </w:r>
      <w:r>
        <w:rPr>
          <w:sz w:val="24"/>
          <w:szCs w:val="24"/>
          <w:spacing w:val="-20"/>
        </w:rPr>
        <w:t>意义上，后人类媒介文化天然就是非历史的，它</w:t>
      </w:r>
      <w:r>
        <w:rPr>
          <w:sz w:val="24"/>
          <w:szCs w:val="24"/>
          <w:spacing w:val="2"/>
        </w:rPr>
        <w:t xml:space="preserve">  </w:t>
      </w:r>
      <w:r>
        <w:rPr>
          <w:sz w:val="24"/>
          <w:szCs w:val="24"/>
          <w:spacing w:val="-9"/>
        </w:rPr>
        <w:t>要创造基于自身逻辑的完整历史叙事仍有漫长</w:t>
      </w:r>
    </w:p>
    <w:p>
      <w:pPr>
        <w:spacing w:line="262" w:lineRule="auto"/>
        <w:sectPr>
          <w:type w:val="continuous"/>
          <w:pgSz w:w="11560" w:h="16260"/>
          <w:pgMar w:top="1070" w:right="860" w:bottom="241" w:left="790" w:header="808" w:footer="0" w:gutter="0"/>
          <w:cols w:equalWidth="0" w:num="2">
            <w:col w:w="5081" w:space="100"/>
            <w:col w:w="4730" w:space="0"/>
          </w:cols>
        </w:sectPr>
        <w:rPr>
          <w:sz w:val="24"/>
          <w:szCs w:val="24"/>
        </w:rPr>
      </w:pPr>
    </w:p>
    <w:p>
      <w:pPr>
        <w:spacing w:line="347" w:lineRule="auto"/>
        <w:rPr>
          <w:rFonts w:ascii="Arial"/>
          <w:sz w:val="21"/>
        </w:rPr>
      </w:pPr>
      <w:r/>
    </w:p>
    <w:p>
      <w:pPr>
        <w:ind w:left="3412"/>
        <w:spacing w:before="62" w:line="266" w:lineRule="exact"/>
        <w:rPr>
          <w:rFonts w:ascii="Arial" w:hAnsi="Arial" w:eastAsia="Arial" w:cs="Arial"/>
          <w:sz w:val="17"/>
          <w:szCs w:val="17"/>
        </w:rPr>
      </w:pPr>
      <w:r>
        <w:rPr>
          <w:rFonts w:ascii="SimHei" w:hAnsi="SimHei" w:eastAsia="SimHei" w:cs="SimHei"/>
          <w:sz w:val="19"/>
          <w:szCs w:val="19"/>
          <w:b/>
          <w:bCs/>
          <w:spacing w:val="8"/>
          <w:position w:val="1"/>
        </w:rPr>
        <w:t>现代传播2024年第10期(总第339期)</w:t>
      </w:r>
      <w:r>
        <w:rPr>
          <w:rFonts w:ascii="SimHei" w:hAnsi="SimHei" w:eastAsia="SimHei" w:cs="SimHei"/>
          <w:sz w:val="19"/>
          <w:szCs w:val="19"/>
          <w:spacing w:val="8"/>
          <w:position w:val="1"/>
        </w:rPr>
        <w:t xml:space="preserve">             </w:t>
      </w:r>
      <w:r>
        <w:rPr>
          <w:rFonts w:ascii="SimHei" w:hAnsi="SimHei" w:eastAsia="SimHei" w:cs="SimHei"/>
          <w:sz w:val="19"/>
          <w:szCs w:val="19"/>
          <w:spacing w:val="7"/>
          <w:position w:val="1"/>
        </w:rPr>
        <w:t xml:space="preserve">                 </w:t>
      </w:r>
      <w:r>
        <w:rPr>
          <w:rFonts w:ascii="Arial" w:hAnsi="Arial" w:eastAsia="Arial" w:cs="Arial"/>
          <w:sz w:val="17"/>
          <w:szCs w:val="17"/>
          <w:spacing w:val="7"/>
          <w:position w:val="1"/>
        </w:rPr>
        <w:t>85</w:t>
      </w:r>
    </w:p>
    <w:p>
      <w:pPr>
        <w:spacing w:line="336" w:lineRule="auto"/>
        <w:rPr>
          <w:rFonts w:ascii="Arial"/>
          <w:sz w:val="21"/>
        </w:rPr>
      </w:pPr>
      <w:r/>
    </w:p>
    <w:p>
      <w:pPr>
        <w:pStyle w:val="BodyText"/>
        <w:ind w:left="190"/>
        <w:spacing w:before="72" w:line="176" w:lineRule="auto"/>
        <w:rPr>
          <w:sz w:val="22"/>
          <w:szCs w:val="22"/>
        </w:rPr>
      </w:pPr>
      <w:r>
        <w:rPr>
          <w:sz w:val="22"/>
          <w:szCs w:val="22"/>
          <w:spacing w:val="-13"/>
        </w:rPr>
        <w:t>万方数据</w:t>
      </w:r>
    </w:p>
    <w:p>
      <w:pPr>
        <w:spacing w:line="176" w:lineRule="auto"/>
        <w:sectPr>
          <w:type w:val="continuous"/>
          <w:pgSz w:w="11560" w:h="16260"/>
          <w:pgMar w:top="1070" w:right="860" w:bottom="241" w:left="790" w:header="808" w:footer="0" w:gutter="0"/>
          <w:cols w:equalWidth="0" w:num="1">
            <w:col w:w="9910" w:space="0"/>
          </w:cols>
        </w:sectPr>
        <w:rPr>
          <w:sz w:val="22"/>
          <w:szCs w:val="22"/>
        </w:rPr>
      </w:pPr>
    </w:p>
    <w:p>
      <w:pPr>
        <w:spacing w:line="389" w:lineRule="auto"/>
        <w:rPr>
          <w:rFonts w:ascii="Arial"/>
          <w:sz w:val="21"/>
        </w:rPr>
      </w:pPr>
      <w:r/>
    </w:p>
    <w:p>
      <w:pPr>
        <w:spacing w:before="61" w:line="221" w:lineRule="auto"/>
        <w:jc w:val="right"/>
        <w:rPr>
          <w:rFonts w:ascii="SimHei" w:hAnsi="SimHei" w:eastAsia="SimHei" w:cs="SimHei"/>
          <w:sz w:val="19"/>
          <w:szCs w:val="19"/>
        </w:rPr>
      </w:pPr>
      <w:r>
        <w:rPr>
          <w:rFonts w:ascii="SimHei" w:hAnsi="SimHei" w:eastAsia="SimHei" w:cs="SimHei"/>
          <w:sz w:val="17"/>
          <w:szCs w:val="17"/>
          <w:b/>
          <w:bCs/>
          <w:spacing w:val="-3"/>
        </w:rPr>
        <w:t>繁荣哲学杜会科学前沿</w:t>
      </w:r>
      <w:r>
        <w:rPr>
          <w:rFonts w:ascii="SimHei" w:hAnsi="SimHei" w:eastAsia="SimHei" w:cs="SimHei"/>
          <w:sz w:val="17"/>
          <w:szCs w:val="17"/>
          <w:spacing w:val="-3"/>
        </w:rPr>
        <w:t xml:space="preserve">                             </w:t>
      </w:r>
      <w:r>
        <w:rPr>
          <w:rFonts w:ascii="SimHei" w:hAnsi="SimHei" w:eastAsia="SimHei" w:cs="SimHei"/>
          <w:sz w:val="19"/>
          <w:szCs w:val="19"/>
          <w:b/>
          <w:bCs/>
          <w:spacing w:val="-3"/>
        </w:rPr>
        <w:t>常</w:t>
      </w:r>
      <w:r>
        <w:rPr>
          <w:rFonts w:ascii="SimHei" w:hAnsi="SimHei" w:eastAsia="SimHei" w:cs="SimHei"/>
          <w:sz w:val="19"/>
          <w:szCs w:val="19"/>
          <w:spacing w:val="-3"/>
        </w:rPr>
        <w:t xml:space="preserve"> </w:t>
      </w:r>
      <w:r>
        <w:rPr>
          <w:rFonts w:ascii="SimHei" w:hAnsi="SimHei" w:eastAsia="SimHei" w:cs="SimHei"/>
          <w:sz w:val="19"/>
          <w:szCs w:val="19"/>
          <w:b/>
          <w:bCs/>
          <w:spacing w:val="-3"/>
        </w:rPr>
        <w:t>江</w:t>
      </w:r>
      <w:r>
        <w:rPr>
          <w:rFonts w:ascii="SimHei" w:hAnsi="SimHei" w:eastAsia="SimHei" w:cs="SimHei"/>
          <w:sz w:val="19"/>
          <w:szCs w:val="19"/>
          <w:spacing w:val="-3"/>
        </w:rPr>
        <w:t xml:space="preserve"> </w:t>
      </w:r>
      <w:r>
        <w:rPr>
          <w:rFonts w:ascii="SimHei" w:hAnsi="SimHei" w:eastAsia="SimHei" w:cs="SimHei"/>
          <w:sz w:val="19"/>
          <w:szCs w:val="19"/>
          <w:b/>
          <w:bCs/>
          <w:spacing w:val="-3"/>
        </w:rPr>
        <w:t>王鸿坤：</w:t>
      </w:r>
      <w:r>
        <w:rPr>
          <w:rFonts w:ascii="SimHei" w:hAnsi="SimHei" w:eastAsia="SimHei" w:cs="SimHei"/>
          <w:sz w:val="19"/>
          <w:szCs w:val="19"/>
          <w:b/>
          <w:bCs/>
          <w:spacing w:val="-4"/>
        </w:rPr>
        <w:t>当人工智能拥有想象力：从后人类媒介到新文艺复兴</w:t>
      </w:r>
    </w:p>
    <w:p>
      <w:pPr>
        <w:spacing w:before="238"/>
        <w:rPr/>
      </w:pPr>
      <w:r/>
    </w:p>
    <w:p>
      <w:pPr>
        <w:sectPr>
          <w:headerReference w:type="default" r:id="rId14"/>
          <w:footerReference w:type="default" r:id="rId15"/>
          <w:pgSz w:w="11560" w:h="16260"/>
          <w:pgMar w:top="400" w:right="928" w:bottom="471" w:left="919" w:header="0" w:footer="234" w:gutter="0"/>
          <w:cols w:equalWidth="0" w:num="1">
            <w:col w:w="9712" w:space="0"/>
          </w:cols>
        </w:sectPr>
        <w:rPr/>
      </w:pPr>
    </w:p>
    <w:p>
      <w:pPr>
        <w:pStyle w:val="BodyText"/>
        <w:ind w:right="356"/>
        <w:spacing w:before="43" w:line="262" w:lineRule="auto"/>
        <w:jc w:val="both"/>
        <w:rPr>
          <w:sz w:val="24"/>
          <w:szCs w:val="24"/>
        </w:rPr>
      </w:pPr>
      <w:r>
        <w:rPr>
          <w:sz w:val="24"/>
          <w:szCs w:val="24"/>
          <w:spacing w:val="-9"/>
        </w:rPr>
        <w:t>的路要走。而自我指涉性则是后人类媒介文化</w:t>
      </w:r>
      <w:r>
        <w:rPr>
          <w:sz w:val="24"/>
          <w:szCs w:val="24"/>
        </w:rPr>
        <w:t xml:space="preserve"> </w:t>
      </w:r>
      <w:r>
        <w:rPr>
          <w:sz w:val="24"/>
          <w:szCs w:val="24"/>
          <w:spacing w:val="-9"/>
        </w:rPr>
        <w:t>源自其初始技术配置的一种“基因缺陷”。尽</w:t>
      </w:r>
      <w:r>
        <w:rPr>
          <w:sz w:val="24"/>
          <w:szCs w:val="24"/>
          <w:spacing w:val="3"/>
        </w:rPr>
        <w:t xml:space="preserve"> </w:t>
      </w:r>
      <w:r>
        <w:rPr>
          <w:sz w:val="24"/>
          <w:szCs w:val="24"/>
          <w:spacing w:val="-10"/>
        </w:rPr>
        <w:t>管生成式人工智能基于其想象力创造的世界图</w:t>
      </w:r>
      <w:r>
        <w:rPr>
          <w:sz w:val="24"/>
          <w:szCs w:val="24"/>
          <w:spacing w:val="8"/>
        </w:rPr>
        <w:t xml:space="preserve"> </w:t>
      </w:r>
      <w:r>
        <w:rPr>
          <w:sz w:val="24"/>
          <w:szCs w:val="24"/>
          <w:spacing w:val="-9"/>
        </w:rPr>
        <w:t>景超越人类既有经验结构并可改变人类认知范</w:t>
      </w:r>
      <w:r>
        <w:rPr>
          <w:sz w:val="24"/>
          <w:szCs w:val="24"/>
          <w:spacing w:val="2"/>
        </w:rPr>
        <w:t xml:space="preserve"> </w:t>
      </w:r>
      <w:r>
        <w:rPr>
          <w:sz w:val="24"/>
          <w:szCs w:val="24"/>
          <w:spacing w:val="-20"/>
        </w:rPr>
        <w:t>式，但其本质始终是数据和算法的产物，因而也</w:t>
      </w:r>
      <w:r>
        <w:rPr>
          <w:sz w:val="24"/>
          <w:szCs w:val="24"/>
          <w:spacing w:val="2"/>
        </w:rPr>
        <w:t xml:space="preserve"> </w:t>
      </w:r>
      <w:r>
        <w:rPr>
          <w:sz w:val="24"/>
          <w:szCs w:val="24"/>
          <w:spacing w:val="-10"/>
        </w:rPr>
        <w:t>就无法生成超出既有数据容量和算力范围的经</w:t>
      </w:r>
      <w:r>
        <w:rPr>
          <w:sz w:val="24"/>
          <w:szCs w:val="24"/>
          <w:spacing w:val="18"/>
        </w:rPr>
        <w:t xml:space="preserve"> </w:t>
      </w:r>
      <w:r>
        <w:rPr>
          <w:sz w:val="24"/>
          <w:szCs w:val="24"/>
          <w:spacing w:val="-20"/>
        </w:rPr>
        <w:t>验对象。也就是说，对于人工智能而言，无论是</w:t>
      </w:r>
      <w:r>
        <w:rPr>
          <w:sz w:val="24"/>
          <w:szCs w:val="24"/>
        </w:rPr>
        <w:t xml:space="preserve"> </w:t>
      </w:r>
      <w:r>
        <w:rPr>
          <w:sz w:val="24"/>
          <w:szCs w:val="24"/>
          <w:spacing w:val="-9"/>
        </w:rPr>
        <w:t>对客观世界的想象性重组还是与人类生物本能</w:t>
      </w:r>
      <w:r>
        <w:rPr>
          <w:sz w:val="24"/>
          <w:szCs w:val="24"/>
        </w:rPr>
        <w:t xml:space="preserve"> </w:t>
      </w:r>
      <w:r>
        <w:rPr>
          <w:sz w:val="24"/>
          <w:szCs w:val="24"/>
          <w:spacing w:val="-9"/>
        </w:rPr>
        <w:t>的深度交互，都无法带来真正意义上的信息增</w:t>
      </w:r>
      <w:r>
        <w:rPr>
          <w:sz w:val="24"/>
          <w:szCs w:val="24"/>
          <w:spacing w:val="8"/>
        </w:rPr>
        <w:t xml:space="preserve"> </w:t>
      </w:r>
      <w:r>
        <w:rPr>
          <w:sz w:val="24"/>
          <w:szCs w:val="24"/>
          <w:spacing w:val="-9"/>
        </w:rPr>
        <w:t>量，其想象力的源泉始终是人类行动所产生的</w:t>
      </w:r>
      <w:r>
        <w:rPr>
          <w:sz w:val="24"/>
          <w:szCs w:val="24"/>
          <w:spacing w:val="7"/>
        </w:rPr>
        <w:t xml:space="preserve"> </w:t>
      </w:r>
      <w:r>
        <w:rPr>
          <w:sz w:val="24"/>
          <w:szCs w:val="24"/>
          <w:spacing w:val="-9"/>
        </w:rPr>
        <w:t>数据痕迹。而随着人类主体性在数字媒体生态</w:t>
      </w:r>
      <w:r>
        <w:rPr>
          <w:sz w:val="24"/>
          <w:szCs w:val="24"/>
        </w:rPr>
        <w:t xml:space="preserve"> </w:t>
      </w:r>
      <w:r>
        <w:rPr>
          <w:sz w:val="24"/>
          <w:szCs w:val="24"/>
          <w:spacing w:val="-9"/>
        </w:rPr>
        <w:t>的感官转向中持续消磨，可供人工智能学习的</w:t>
      </w:r>
      <w:r>
        <w:rPr>
          <w:sz w:val="24"/>
          <w:szCs w:val="24"/>
          <w:spacing w:val="7"/>
        </w:rPr>
        <w:t xml:space="preserve"> </w:t>
      </w:r>
      <w:r>
        <w:rPr>
          <w:sz w:val="24"/>
          <w:szCs w:val="24"/>
          <w:spacing w:val="-10"/>
        </w:rPr>
        <w:t>新数据将越来越少，这便意味着其生成的世界</w:t>
      </w:r>
      <w:r>
        <w:rPr>
          <w:sz w:val="24"/>
          <w:szCs w:val="24"/>
          <w:spacing w:val="18"/>
        </w:rPr>
        <w:t xml:space="preserve"> </w:t>
      </w:r>
      <w:r>
        <w:rPr>
          <w:sz w:val="24"/>
          <w:szCs w:val="24"/>
          <w:spacing w:val="-14"/>
        </w:rPr>
        <w:t>景观也会不可避免陷入“同义反复”,成为封闭</w:t>
      </w:r>
      <w:r>
        <w:rPr>
          <w:sz w:val="24"/>
          <w:szCs w:val="24"/>
          <w:spacing w:val="2"/>
        </w:rPr>
        <w:t xml:space="preserve"> </w:t>
      </w:r>
      <w:r>
        <w:rPr>
          <w:sz w:val="24"/>
          <w:szCs w:val="24"/>
          <w:spacing w:val="-9"/>
        </w:rPr>
        <w:t>的自我指涉系统。因此，若人类真的丧失其主</w:t>
      </w:r>
      <w:r>
        <w:rPr>
          <w:sz w:val="24"/>
          <w:szCs w:val="24"/>
          <w:spacing w:val="1"/>
        </w:rPr>
        <w:t xml:space="preserve"> </w:t>
      </w:r>
      <w:r>
        <w:rPr>
          <w:sz w:val="24"/>
          <w:szCs w:val="24"/>
          <w:spacing w:val="-9"/>
        </w:rPr>
        <w:t>体性和行动意愿，那个全新的机器文明也将因</w:t>
      </w:r>
      <w:r>
        <w:rPr>
          <w:sz w:val="24"/>
          <w:szCs w:val="24"/>
          <w:spacing w:val="12"/>
        </w:rPr>
        <w:t xml:space="preserve"> </w:t>
      </w:r>
      <w:r>
        <w:rPr>
          <w:sz w:val="24"/>
          <w:szCs w:val="24"/>
          <w:spacing w:val="-9"/>
        </w:rPr>
        <w:t>基本生产资料的枯竭而陷入僵死——这是人工</w:t>
      </w:r>
      <w:r>
        <w:rPr>
          <w:sz w:val="24"/>
          <w:szCs w:val="24"/>
          <w:spacing w:val="1"/>
        </w:rPr>
        <w:t xml:space="preserve"> </w:t>
      </w:r>
      <w:r>
        <w:rPr>
          <w:sz w:val="24"/>
          <w:szCs w:val="24"/>
          <w:spacing w:val="2"/>
        </w:rPr>
        <w:t>智能想象力所无法破解的悖论。</w:t>
      </w:r>
    </w:p>
    <w:p>
      <w:pPr>
        <w:pStyle w:val="BodyText"/>
        <w:ind w:right="151" w:firstLine="510"/>
        <w:spacing w:before="93" w:line="262" w:lineRule="auto"/>
        <w:jc w:val="both"/>
        <w:rPr>
          <w:sz w:val="24"/>
          <w:szCs w:val="24"/>
        </w:rPr>
      </w:pPr>
      <w:r>
        <w:rPr>
          <w:sz w:val="24"/>
          <w:szCs w:val="24"/>
          <w:spacing w:val="-23"/>
        </w:rPr>
        <w:t>可以说，正是上述两个基本特征的存在，为</w:t>
      </w:r>
      <w:r>
        <w:rPr>
          <w:sz w:val="24"/>
          <w:szCs w:val="24"/>
          <w:spacing w:val="8"/>
        </w:rPr>
        <w:t xml:space="preserve">  </w:t>
      </w:r>
      <w:r>
        <w:rPr>
          <w:sz w:val="24"/>
          <w:szCs w:val="24"/>
          <w:spacing w:val="-1"/>
        </w:rPr>
        <w:t>人类行动者开展自觉而积极的文化生产实践、</w:t>
      </w:r>
      <w:r>
        <w:rPr>
          <w:sz w:val="24"/>
          <w:szCs w:val="24"/>
          <w:spacing w:val="18"/>
        </w:rPr>
        <w:t xml:space="preserve"> </w:t>
      </w:r>
      <w:r>
        <w:rPr>
          <w:sz w:val="24"/>
          <w:szCs w:val="24"/>
          <w:spacing w:val="-9"/>
        </w:rPr>
        <w:t>推动以反拨机器逻辑为价值目标的“新文艺复</w:t>
      </w:r>
      <w:r>
        <w:rPr>
          <w:sz w:val="24"/>
          <w:szCs w:val="24"/>
        </w:rPr>
        <w:t xml:space="preserve">  </w:t>
      </w:r>
      <w:r>
        <w:rPr>
          <w:sz w:val="24"/>
          <w:szCs w:val="24"/>
          <w:spacing w:val="-10"/>
        </w:rPr>
        <w:t>兴”创造了可能。此处之所以借用“文艺复兴”</w:t>
      </w:r>
      <w:r>
        <w:rPr>
          <w:sz w:val="24"/>
          <w:szCs w:val="24"/>
          <w:spacing w:val="8"/>
        </w:rPr>
        <w:t xml:space="preserve"> </w:t>
      </w:r>
      <w:r>
        <w:rPr>
          <w:sz w:val="24"/>
          <w:szCs w:val="24"/>
          <w:spacing w:val="-13"/>
        </w:rPr>
        <w:t>的概念，是因为在语义学(</w:t>
      </w:r>
      <w:r>
        <w:rPr>
          <w:sz w:val="24"/>
          <w:szCs w:val="24"/>
          <w:spacing w:val="-56"/>
        </w:rPr>
        <w:t xml:space="preserve"> </w:t>
      </w:r>
      <w:r>
        <w:rPr>
          <w:rFonts w:ascii="Times New Roman" w:hAnsi="Times New Roman" w:eastAsia="Times New Roman" w:cs="Times New Roman"/>
          <w:sz w:val="24"/>
          <w:szCs w:val="24"/>
          <w:spacing w:val="-13"/>
        </w:rPr>
        <w:t>semantic)</w:t>
      </w:r>
      <w:r>
        <w:rPr>
          <w:sz w:val="24"/>
          <w:szCs w:val="24"/>
          <w:spacing w:val="-13"/>
        </w:rPr>
        <w:t>意义上，生</w:t>
      </w:r>
      <w:r>
        <w:rPr>
          <w:sz w:val="24"/>
          <w:szCs w:val="24"/>
        </w:rPr>
        <w:t xml:space="preserve">  </w:t>
      </w:r>
      <w:r>
        <w:rPr>
          <w:sz w:val="24"/>
          <w:szCs w:val="24"/>
          <w:spacing w:val="-10"/>
        </w:rPr>
        <w:t>成式人工智能所制造的后人类状况与欧洲中世</w:t>
      </w:r>
      <w:r>
        <w:rPr>
          <w:sz w:val="24"/>
          <w:szCs w:val="24"/>
          <w:spacing w:val="9"/>
        </w:rPr>
        <w:t xml:space="preserve">  </w:t>
      </w:r>
      <w:r>
        <w:rPr>
          <w:sz w:val="24"/>
          <w:szCs w:val="24"/>
          <w:spacing w:val="-9"/>
        </w:rPr>
        <w:t>纪的宗教权威对人类主体性的压制相似，其本</w:t>
      </w:r>
      <w:r>
        <w:rPr>
          <w:sz w:val="24"/>
          <w:szCs w:val="24"/>
        </w:rPr>
        <w:t xml:space="preserve">  </w:t>
      </w:r>
      <w:r>
        <w:rPr>
          <w:sz w:val="24"/>
          <w:szCs w:val="24"/>
          <w:spacing w:val="-10"/>
        </w:rPr>
        <w:t>质都是用某种不可言说的超验存在来否定人类</w:t>
      </w:r>
      <w:r>
        <w:rPr>
          <w:sz w:val="24"/>
          <w:szCs w:val="24"/>
          <w:spacing w:val="9"/>
        </w:rPr>
        <w:t xml:space="preserve">  </w:t>
      </w:r>
      <w:r>
        <w:rPr>
          <w:sz w:val="24"/>
          <w:szCs w:val="24"/>
          <w:spacing w:val="-20"/>
        </w:rPr>
        <w:t>意愿、情感和理性的实在价值，同时在这个</w:t>
      </w:r>
      <w:r>
        <w:rPr>
          <w:sz w:val="24"/>
          <w:szCs w:val="24"/>
          <w:spacing w:val="-21"/>
        </w:rPr>
        <w:t>超验</w:t>
      </w:r>
      <w:r>
        <w:rPr>
          <w:sz w:val="24"/>
          <w:szCs w:val="24"/>
        </w:rPr>
        <w:t xml:space="preserve">  </w:t>
      </w:r>
      <w:r>
        <w:rPr>
          <w:sz w:val="24"/>
          <w:szCs w:val="24"/>
          <w:spacing w:val="-9"/>
        </w:rPr>
        <w:t>结构中不断生产自我指涉的话语和意象。正因</w:t>
      </w:r>
      <w:r>
        <w:rPr>
          <w:sz w:val="24"/>
          <w:szCs w:val="24"/>
          <w:spacing w:val="6"/>
        </w:rPr>
        <w:t xml:space="preserve">  </w:t>
      </w:r>
      <w:r>
        <w:rPr>
          <w:sz w:val="24"/>
          <w:szCs w:val="24"/>
          <w:spacing w:val="-17"/>
        </w:rPr>
        <w:t>如此，有研究者用“上帝般的机器人”</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7"/>
        </w:rPr>
        <w:t>God-like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7"/>
        </w:rPr>
        <w:t>robots</w:t>
      </w:r>
      <w:r>
        <w:rPr>
          <w:sz w:val="24"/>
          <w:szCs w:val="24"/>
          <w:spacing w:val="-7"/>
        </w:rPr>
        <w:t>)这样的隐喻来理解生成式人工智能作用</w:t>
      </w:r>
      <w:r>
        <w:rPr>
          <w:sz w:val="24"/>
          <w:szCs w:val="24"/>
          <w:spacing w:val="2"/>
        </w:rPr>
        <w:t xml:space="preserve">  </w:t>
      </w:r>
      <w:r>
        <w:rPr>
          <w:sz w:val="24"/>
          <w:szCs w:val="24"/>
          <w:spacing w:val="3"/>
        </w:rPr>
        <w:t>于文明的机制。发生于14—16世纪欧洲的文</w:t>
      </w:r>
      <w:r>
        <w:rPr>
          <w:sz w:val="24"/>
          <w:szCs w:val="24"/>
        </w:rPr>
        <w:t xml:space="preserve">  </w:t>
      </w:r>
      <w:r>
        <w:rPr>
          <w:sz w:val="24"/>
          <w:szCs w:val="24"/>
          <w:spacing w:val="3"/>
        </w:rPr>
        <w:t>艺复兴运动以人本主义为武器积极培育新概</w:t>
      </w:r>
      <w:r>
        <w:rPr>
          <w:sz w:val="24"/>
          <w:szCs w:val="24"/>
        </w:rPr>
        <w:t xml:space="preserve">  </w:t>
      </w:r>
      <w:r>
        <w:rPr>
          <w:sz w:val="24"/>
          <w:szCs w:val="24"/>
          <w:spacing w:val="-20"/>
        </w:rPr>
        <w:t>念、创造新审美对象、发展新意识形态，以帮助</w:t>
      </w:r>
      <w:r>
        <w:rPr>
          <w:sz w:val="24"/>
          <w:szCs w:val="24"/>
          <w:spacing w:val="1"/>
        </w:rPr>
        <w:t xml:space="preserve">  </w:t>
      </w:r>
      <w:r>
        <w:rPr>
          <w:sz w:val="24"/>
          <w:szCs w:val="24"/>
          <w:spacing w:val="-9"/>
        </w:rPr>
        <w:t>人类抵御神学对自身存在的否定；今天人类重</w:t>
      </w:r>
      <w:r>
        <w:rPr>
          <w:sz w:val="24"/>
          <w:szCs w:val="24"/>
        </w:rPr>
        <w:t xml:space="preserve">  </w:t>
      </w:r>
      <w:r>
        <w:rPr>
          <w:sz w:val="24"/>
          <w:szCs w:val="24"/>
          <w:spacing w:val="-9"/>
        </w:rPr>
        <w:t>申自身主体性、对抗机器逻辑对自己的感官操</w:t>
      </w:r>
      <w:r>
        <w:rPr>
          <w:sz w:val="24"/>
          <w:szCs w:val="24"/>
        </w:rPr>
        <w:t xml:space="preserve">  </w:t>
      </w:r>
      <w:r>
        <w:rPr>
          <w:sz w:val="24"/>
          <w:szCs w:val="24"/>
          <w:spacing w:val="-20"/>
        </w:rPr>
        <w:t>纵，并与人工智能展开想象力竞争，也应重</w:t>
      </w:r>
      <w:r>
        <w:rPr>
          <w:sz w:val="24"/>
          <w:szCs w:val="24"/>
          <w:spacing w:val="-21"/>
        </w:rPr>
        <w:t>振人</w:t>
      </w:r>
      <w:r>
        <w:rPr>
          <w:sz w:val="24"/>
          <w:szCs w:val="24"/>
        </w:rPr>
        <w:t xml:space="preserve">  </w:t>
      </w:r>
      <w:r>
        <w:rPr>
          <w:sz w:val="24"/>
          <w:szCs w:val="24"/>
          <w:spacing w:val="-9"/>
        </w:rPr>
        <w:t>本主义精神，鼓励一切高扬人类文化自觉意识</w:t>
      </w:r>
      <w:r>
        <w:rPr>
          <w:sz w:val="24"/>
          <w:szCs w:val="24"/>
          <w:spacing w:val="1"/>
        </w:rPr>
        <w:t xml:space="preserve">  </w:t>
      </w:r>
      <w:r>
        <w:rPr>
          <w:sz w:val="24"/>
          <w:szCs w:val="24"/>
          <w:spacing w:val="-10"/>
        </w:rPr>
        <w:t>的媒介与后媒介实践。</w:t>
      </w:r>
    </w:p>
    <w:p>
      <w:pPr>
        <w:spacing w:line="90"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right="20" w:firstLine="489"/>
        <w:spacing w:before="56" w:line="261" w:lineRule="auto"/>
        <w:jc w:val="both"/>
        <w:rPr>
          <w:sz w:val="24"/>
          <w:szCs w:val="24"/>
        </w:rPr>
      </w:pPr>
      <w:r>
        <w:rPr>
          <w:sz w:val="24"/>
          <w:szCs w:val="24"/>
          <w:spacing w:val="-12"/>
        </w:rPr>
        <w:t>在主旨上，由于生成式人工智能进化的基</w:t>
      </w:r>
      <w:r>
        <w:rPr>
          <w:sz w:val="24"/>
          <w:szCs w:val="24"/>
          <w:spacing w:val="4"/>
        </w:rPr>
        <w:t xml:space="preserve"> </w:t>
      </w:r>
      <w:r>
        <w:rPr>
          <w:sz w:val="24"/>
          <w:szCs w:val="24"/>
          <w:spacing w:val="-13"/>
        </w:rPr>
        <w:t>本方向是通过重新配置人类感官系统以实现对</w:t>
      </w:r>
      <w:r>
        <w:rPr>
          <w:sz w:val="24"/>
          <w:szCs w:val="24"/>
          <w:spacing w:val="18"/>
        </w:rPr>
        <w:t xml:space="preserve"> </w:t>
      </w:r>
      <w:r>
        <w:rPr>
          <w:sz w:val="24"/>
          <w:szCs w:val="24"/>
          <w:spacing w:val="-15"/>
        </w:rPr>
        <w:t>创造力(</w:t>
      </w:r>
      <w:r>
        <w:rPr>
          <w:sz w:val="24"/>
          <w:szCs w:val="24"/>
          <w:spacing w:val="-67"/>
        </w:rPr>
        <w:t xml:space="preserve"> </w:t>
      </w:r>
      <w:r>
        <w:rPr>
          <w:rFonts w:ascii="Times New Roman" w:hAnsi="Times New Roman" w:eastAsia="Times New Roman" w:cs="Times New Roman"/>
          <w:sz w:val="24"/>
          <w:szCs w:val="24"/>
          <w:spacing w:val="-15"/>
        </w:rPr>
        <w:t>creativity)</w:t>
      </w:r>
      <w:r>
        <w:rPr>
          <w:sz w:val="24"/>
          <w:szCs w:val="24"/>
          <w:spacing w:val="-15"/>
        </w:rPr>
        <w:t>的重新定义，所以“新文艺复</w:t>
      </w:r>
      <w:r>
        <w:rPr>
          <w:sz w:val="24"/>
          <w:szCs w:val="24"/>
        </w:rPr>
        <w:t xml:space="preserve"> </w:t>
      </w:r>
      <w:r>
        <w:rPr>
          <w:sz w:val="24"/>
          <w:szCs w:val="24"/>
          <w:spacing w:val="-12"/>
        </w:rPr>
        <w:t>兴”的主要方案，就是不断激发正在被人工智</w:t>
      </w:r>
      <w:r>
        <w:rPr>
          <w:sz w:val="24"/>
          <w:szCs w:val="24"/>
          <w:spacing w:val="10"/>
        </w:rPr>
        <w:t xml:space="preserve"> </w:t>
      </w:r>
      <w:r>
        <w:rPr>
          <w:sz w:val="24"/>
          <w:szCs w:val="24"/>
          <w:spacing w:val="-12"/>
        </w:rPr>
        <w:t>能想象力催眠的人类创造力，并基于这种创造</w:t>
      </w:r>
      <w:r>
        <w:rPr>
          <w:sz w:val="24"/>
          <w:szCs w:val="24"/>
          <w:spacing w:val="17"/>
        </w:rPr>
        <w:t xml:space="preserve"> </w:t>
      </w:r>
      <w:r>
        <w:rPr>
          <w:sz w:val="24"/>
          <w:szCs w:val="24"/>
          <w:spacing w:val="-11"/>
        </w:rPr>
        <w:t>力有意识地生产依存于人类历史和文化参照系</w:t>
      </w:r>
      <w:r>
        <w:rPr>
          <w:sz w:val="24"/>
          <w:szCs w:val="24"/>
          <w:spacing w:val="10"/>
        </w:rPr>
        <w:t xml:space="preserve"> </w:t>
      </w:r>
      <w:r>
        <w:rPr>
          <w:sz w:val="24"/>
          <w:szCs w:val="24"/>
          <w:spacing w:val="-11"/>
        </w:rPr>
        <w:t>的新概念、新意象和新文化。人的这种创造的</w:t>
      </w:r>
      <w:r>
        <w:rPr>
          <w:sz w:val="24"/>
          <w:szCs w:val="24"/>
          <w:spacing w:val="6"/>
        </w:rPr>
        <w:t xml:space="preserve"> </w:t>
      </w:r>
      <w:r>
        <w:rPr>
          <w:sz w:val="24"/>
          <w:szCs w:val="24"/>
          <w:spacing w:val="-4"/>
        </w:rPr>
        <w:t>意愿和行动力，也即霍克海默(</w:t>
      </w:r>
      <w:r>
        <w:rPr>
          <w:sz w:val="24"/>
          <w:szCs w:val="24"/>
          <w:spacing w:val="-45"/>
        </w:rPr>
        <w:t xml:space="preserve"> </w:t>
      </w:r>
      <w:r>
        <w:rPr>
          <w:rFonts w:ascii="Times New Roman" w:hAnsi="Times New Roman" w:eastAsia="Times New Roman" w:cs="Times New Roman"/>
          <w:sz w:val="24"/>
          <w:szCs w:val="24"/>
          <w:spacing w:val="-4"/>
        </w:rPr>
        <w:t>Max Horkhei-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7"/>
        </w:rPr>
        <w:t>mer</w:t>
      </w:r>
      <w:r>
        <w:rPr>
          <w:sz w:val="24"/>
          <w:szCs w:val="24"/>
          <w:spacing w:val="-7"/>
        </w:rPr>
        <w:t>)和阿多诺(</w:t>
      </w:r>
      <w:r>
        <w:rPr>
          <w:rFonts w:ascii="Times New Roman" w:hAnsi="Times New Roman" w:eastAsia="Times New Roman" w:cs="Times New Roman"/>
          <w:sz w:val="24"/>
          <w:szCs w:val="24"/>
          <w:spacing w:val="-7"/>
        </w:rPr>
        <w:t>Theodore Adorno)</w:t>
      </w:r>
      <w:r>
        <w:rPr>
          <w:sz w:val="24"/>
          <w:szCs w:val="24"/>
          <w:spacing w:val="-7"/>
        </w:rPr>
        <w:t>所强调的“通</w:t>
      </w:r>
      <w:r>
        <w:rPr>
          <w:sz w:val="24"/>
          <w:szCs w:val="24"/>
          <w:spacing w:val="8"/>
        </w:rPr>
        <w:t xml:space="preserve"> </w:t>
      </w:r>
      <w:r>
        <w:rPr>
          <w:sz w:val="24"/>
          <w:szCs w:val="24"/>
          <w:spacing w:val="-12"/>
        </w:rPr>
        <w:t>过各种感性经验在自身与基本概念之间建立联</w:t>
      </w:r>
      <w:r>
        <w:rPr>
          <w:sz w:val="24"/>
          <w:szCs w:val="24"/>
          <w:spacing w:val="17"/>
        </w:rPr>
        <w:t xml:space="preserve"> </w:t>
      </w:r>
      <w:r>
        <w:rPr>
          <w:sz w:val="24"/>
          <w:szCs w:val="24"/>
          <w:spacing w:val="-16"/>
        </w:rPr>
        <w:t>系”的实践⑤,正是人本主义以及人类主体性赖</w:t>
      </w:r>
      <w:r>
        <w:rPr>
          <w:sz w:val="24"/>
          <w:szCs w:val="24"/>
          <w:spacing w:val="16"/>
        </w:rPr>
        <w:t xml:space="preserve"> </w:t>
      </w:r>
      <w:r>
        <w:rPr>
          <w:sz w:val="24"/>
          <w:szCs w:val="24"/>
          <w:spacing w:val="-9"/>
        </w:rPr>
        <w:t>以生存的基础。</w:t>
      </w:r>
    </w:p>
    <w:p>
      <w:pPr>
        <w:pStyle w:val="BodyText"/>
        <w:ind w:firstLine="469"/>
        <w:spacing w:before="98" w:line="273" w:lineRule="auto"/>
        <w:jc w:val="both"/>
        <w:rPr/>
      </w:pPr>
      <w:r>
        <w:rPr>
          <w:spacing w:val="-11"/>
        </w:rPr>
        <w:t>在策略上，“新文艺复兴”也应当如14—16</w:t>
      </w:r>
      <w:r>
        <w:rPr>
          <w:spacing w:val="11"/>
        </w:rPr>
        <w:t xml:space="preserve"> </w:t>
      </w:r>
      <w:r>
        <w:rPr>
          <w:spacing w:val="-1"/>
        </w:rPr>
        <w:t>世纪的文艺复兴一样采取某种程度的尚古主义</w:t>
      </w:r>
      <w:r>
        <w:rPr>
          <w:spacing w:val="10"/>
        </w:rPr>
        <w:t xml:space="preserve"> </w:t>
      </w:r>
      <w:r>
        <w:rPr>
          <w:spacing w:val="-2"/>
        </w:rPr>
        <w:t>的方法，这或许意味着有意识地与那些新的技</w:t>
      </w:r>
      <w:r>
        <w:rPr>
          <w:spacing w:val="11"/>
        </w:rPr>
        <w:t xml:space="preserve"> </w:t>
      </w:r>
      <w:r>
        <w:rPr>
          <w:spacing w:val="-1"/>
        </w:rPr>
        <w:t>术进行切割，并尝试在数字媒体生态下建立相</w:t>
      </w:r>
      <w:r>
        <w:rPr>
          <w:spacing w:val="8"/>
        </w:rPr>
        <w:t xml:space="preserve"> </w:t>
      </w:r>
      <w:r>
        <w:rPr>
          <w:spacing w:val="-12"/>
        </w:rPr>
        <w:t>对独立的“亚生态”。在这方面，数字极简主义</w:t>
      </w:r>
      <w:r>
        <w:rPr>
          <w:spacing w:val="2"/>
        </w:rPr>
        <w:t xml:space="preserve"> </w:t>
      </w:r>
      <w:r>
        <w:rPr>
          <w:spacing w:val="-1"/>
        </w:rPr>
        <w:t>者(</w:t>
      </w:r>
      <w:r>
        <w:rPr>
          <w:rFonts w:ascii="Times New Roman" w:hAnsi="Times New Roman" w:eastAsia="Times New Roman" w:cs="Times New Roman"/>
          <w:spacing w:val="-1"/>
        </w:rPr>
        <w:t>digital</w:t>
      </w:r>
      <w:r>
        <w:rPr>
          <w:rFonts w:ascii="Times New Roman" w:hAnsi="Times New Roman" w:eastAsia="Times New Roman" w:cs="Times New Roman"/>
          <w:spacing w:val="50"/>
        </w:rPr>
        <w:t xml:space="preserve"> </w:t>
      </w:r>
      <w:r>
        <w:rPr>
          <w:rFonts w:ascii="Times New Roman" w:hAnsi="Times New Roman" w:eastAsia="Times New Roman" w:cs="Times New Roman"/>
          <w:spacing w:val="-1"/>
        </w:rPr>
        <w:t>minimalist)</w:t>
      </w:r>
      <w:r>
        <w:rPr>
          <w:spacing w:val="-1"/>
        </w:rPr>
        <w:t>和慢传媒(</w:t>
      </w:r>
      <w:r>
        <w:rPr>
          <w:spacing w:val="-61"/>
        </w:rPr>
        <w:t xml:space="preserve"> </w:t>
      </w:r>
      <w:r>
        <w:rPr>
          <w:rFonts w:ascii="Times New Roman" w:hAnsi="Times New Roman" w:eastAsia="Times New Roman" w:cs="Times New Roman"/>
          <w:spacing w:val="-1"/>
        </w:rPr>
        <w:t>slow</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1"/>
        </w:rPr>
        <w:t>media)</w:t>
      </w:r>
      <w:r>
        <w:rPr>
          <w:spacing w:val="-1"/>
        </w:rPr>
        <w:t>等</w:t>
      </w:r>
      <w:r>
        <w:rPr/>
        <w:t xml:space="preserve"> </w:t>
      </w:r>
      <w:r>
        <w:rPr>
          <w:spacing w:val="-1"/>
        </w:rPr>
        <w:t>运动的拥护者已经做出了一些可贵的探索，他</w:t>
      </w:r>
      <w:r>
        <w:rPr>
          <w:spacing w:val="10"/>
        </w:rPr>
        <w:t xml:space="preserve"> </w:t>
      </w:r>
      <w:r>
        <w:rPr>
          <w:spacing w:val="-1"/>
        </w:rPr>
        <w:t>们通过创意的或专业的媒介行动，实现了对机</w:t>
      </w:r>
      <w:r>
        <w:rPr>
          <w:spacing w:val="10"/>
        </w:rPr>
        <w:t xml:space="preserve"> </w:t>
      </w:r>
      <w:r>
        <w:rPr>
          <w:spacing w:val="-1"/>
        </w:rPr>
        <w:t>器逻辑的某些关键维度的局部抵抗。⑧除此之</w:t>
      </w:r>
      <w:r>
        <w:rPr>
          <w:spacing w:val="10"/>
        </w:rPr>
        <w:t xml:space="preserve"> </w:t>
      </w:r>
      <w:r>
        <w:rPr>
          <w:spacing w:val="-12"/>
        </w:rPr>
        <w:t>外，建基于对不同类型媒介的合成、交叉与融合</w:t>
      </w:r>
      <w:r>
        <w:rPr/>
        <w:t xml:space="preserve"> </w:t>
      </w:r>
      <w:r>
        <w:rPr>
          <w:spacing w:val="11"/>
        </w:rPr>
        <w:t>实践的先锋艺术创作也有着巨大的解放性潜</w:t>
      </w:r>
      <w:r>
        <w:rPr>
          <w:spacing w:val="1"/>
        </w:rPr>
        <w:t xml:space="preserve"> </w:t>
      </w:r>
      <w:r>
        <w:rPr>
          <w:spacing w:val="-1"/>
        </w:rPr>
        <w:t>力，而这一点时常被媒介与传播的研究者所忽</w:t>
      </w:r>
      <w:r>
        <w:rPr>
          <w:spacing w:val="6"/>
        </w:rPr>
        <w:t xml:space="preserve"> </w:t>
      </w:r>
      <w:r>
        <w:rPr>
          <w:spacing w:val="-5"/>
        </w:rPr>
        <w:t>视。对此，尼克拉斯</w:t>
      </w:r>
      <w:r>
        <w:rPr>
          <w:spacing w:val="-14"/>
        </w:rPr>
        <w:t xml:space="preserve"> </w:t>
      </w:r>
      <w:r>
        <w:rPr>
          <w:spacing w:val="-5"/>
        </w:rPr>
        <w:t>·卢曼(</w:t>
      </w:r>
      <w:r>
        <w:rPr>
          <w:spacing w:val="-41"/>
        </w:rPr>
        <w:t xml:space="preserve"> </w:t>
      </w:r>
      <w:r>
        <w:rPr>
          <w:rFonts w:ascii="Times New Roman" w:hAnsi="Times New Roman" w:eastAsia="Times New Roman" w:cs="Times New Roman"/>
          <w:spacing w:val="-5"/>
        </w:rPr>
        <w:t>Niklas</w:t>
      </w:r>
      <w:r>
        <w:rPr>
          <w:rFonts w:ascii="Times New Roman" w:hAnsi="Times New Roman" w:eastAsia="Times New Roman" w:cs="Times New Roman"/>
          <w:spacing w:val="27"/>
        </w:rPr>
        <w:t xml:space="preserve"> </w:t>
      </w:r>
      <w:r>
        <w:rPr>
          <w:rFonts w:ascii="Times New Roman" w:hAnsi="Times New Roman" w:eastAsia="Times New Roman" w:cs="Times New Roman"/>
          <w:spacing w:val="-5"/>
        </w:rPr>
        <w:t>Luhmann)</w:t>
      </w:r>
      <w:r>
        <w:rPr>
          <w:rFonts w:ascii="Times New Roman" w:hAnsi="Times New Roman" w:eastAsia="Times New Roman" w:cs="Times New Roman"/>
        </w:rPr>
        <w:t xml:space="preserve">  </w:t>
      </w:r>
      <w:r>
        <w:rPr>
          <w:spacing w:val="-1"/>
        </w:rPr>
        <w:t>做出过精妙的判断：“艺术的功能就是将不可</w:t>
      </w:r>
      <w:r>
        <w:rPr>
          <w:spacing w:val="10"/>
        </w:rPr>
        <w:t xml:space="preserve"> </w:t>
      </w:r>
      <w:r>
        <w:rPr>
          <w:spacing w:val="8"/>
        </w:rPr>
        <w:t>传播之物(</w:t>
      </w:r>
      <w:r>
        <w:rPr>
          <w:spacing w:val="-47"/>
        </w:rPr>
        <w:t xml:space="preserve"> </w:t>
      </w:r>
      <w:r>
        <w:rPr>
          <w:rFonts w:ascii="Times New Roman" w:hAnsi="Times New Roman" w:eastAsia="Times New Roman" w:cs="Times New Roman"/>
        </w:rPr>
        <w:t>the</w:t>
      </w:r>
      <w:r>
        <w:rPr>
          <w:rFonts w:ascii="Times New Roman" w:hAnsi="Times New Roman" w:eastAsia="Times New Roman" w:cs="Times New Roman"/>
          <w:spacing w:val="8"/>
        </w:rPr>
        <w:t xml:space="preserve">  </w:t>
      </w:r>
      <w:r>
        <w:rPr>
          <w:rFonts w:ascii="Times New Roman" w:hAnsi="Times New Roman" w:eastAsia="Times New Roman" w:cs="Times New Roman"/>
        </w:rPr>
        <w:t>incommunicable</w:t>
      </w:r>
      <w:r>
        <w:rPr>
          <w:rFonts w:ascii="Times New Roman" w:hAnsi="Times New Roman" w:eastAsia="Times New Roman" w:cs="Times New Roman"/>
          <w:spacing w:val="8"/>
        </w:rPr>
        <w:t>)</w:t>
      </w:r>
      <w:r>
        <w:rPr>
          <w:spacing w:val="8"/>
        </w:rPr>
        <w:t>整合进社会传</w:t>
      </w:r>
      <w:r>
        <w:rPr/>
        <w:t xml:space="preserve"> </w:t>
      </w:r>
      <w:r>
        <w:rPr>
          <w:spacing w:val="-11"/>
        </w:rPr>
        <w:t>播的网络。”②换言之，艺术这样天然非结构化</w:t>
      </w:r>
      <w:r>
        <w:rPr/>
        <w:t xml:space="preserve"> </w:t>
      </w:r>
      <w:r>
        <w:rPr>
          <w:spacing w:val="10"/>
        </w:rPr>
        <w:t>的人类意义创造活动具有对感官体验进行符</w:t>
      </w:r>
      <w:r>
        <w:rPr>
          <w:spacing w:val="17"/>
        </w:rPr>
        <w:t xml:space="preserve"> </w:t>
      </w:r>
      <w:r>
        <w:rPr>
          <w:spacing w:val="-1"/>
        </w:rPr>
        <w:t>号转译、为其赋予可流通的文本形态和历史参</w:t>
      </w:r>
      <w:r>
        <w:rPr>
          <w:spacing w:val="4"/>
        </w:rPr>
        <w:t xml:space="preserve"> </w:t>
      </w:r>
      <w:r>
        <w:rPr>
          <w:spacing w:val="3"/>
        </w:rPr>
        <w:t>照系的互文性潜能②,因而能够以机器语法难</w:t>
      </w:r>
      <w:r>
        <w:rPr>
          <w:spacing w:val="13"/>
        </w:rPr>
        <w:t xml:space="preserve"> </w:t>
      </w:r>
      <w:r>
        <w:rPr>
          <w:spacing w:val="-2"/>
        </w:rPr>
        <w:t>以捕捉的方式编织媒介生态的纹理，这意味着</w:t>
      </w:r>
      <w:r>
        <w:rPr>
          <w:spacing w:val="4"/>
        </w:rPr>
        <w:t xml:space="preserve"> </w:t>
      </w:r>
      <w:r>
        <w:rPr>
          <w:spacing w:val="11"/>
        </w:rPr>
        <w:t>我们应当在人机共生时代为艺术媒介赋予更</w:t>
      </w:r>
      <w:r>
        <w:rPr/>
        <w:t xml:space="preserve"> </w:t>
      </w:r>
      <w:r>
        <w:rPr>
          <w:spacing w:val="-1"/>
        </w:rPr>
        <w:t>高的认识论地位。总而言之，无论是以反连接</w:t>
      </w:r>
      <w:r>
        <w:rPr>
          <w:spacing w:val="3"/>
        </w:rPr>
        <w:t xml:space="preserve"> </w:t>
      </w:r>
      <w:r>
        <w:rPr>
          <w:spacing w:val="-1"/>
        </w:rPr>
        <w:t>或反异化为主旨的媒介行动，还是将人内体验</w:t>
      </w:r>
      <w:r>
        <w:rPr>
          <w:spacing w:val="7"/>
        </w:rPr>
        <w:t xml:space="preserve"> </w:t>
      </w:r>
      <w:r>
        <w:rPr>
          <w:spacing w:val="-1"/>
        </w:rPr>
        <w:t>外显化的艺术生产，尽管形式各异，却拥有一</w:t>
      </w:r>
      <w:r>
        <w:rPr>
          <w:spacing w:val="5"/>
        </w:rPr>
        <w:t xml:space="preserve"> </w:t>
      </w:r>
      <w:r>
        <w:rPr>
          <w:spacing w:val="-1"/>
        </w:rPr>
        <w:t>个共同的目标，那就是抑制或至少延缓人类创</w:t>
      </w:r>
      <w:r>
        <w:rPr>
          <w:spacing w:val="10"/>
        </w:rPr>
        <w:t xml:space="preserve"> </w:t>
      </w:r>
      <w:r>
        <w:rPr>
          <w:spacing w:val="-1"/>
        </w:rPr>
        <w:t>造力的数据化。一如前文所述，生成式人工智</w:t>
      </w:r>
    </w:p>
    <w:p>
      <w:pPr>
        <w:spacing w:line="273" w:lineRule="auto"/>
        <w:sectPr>
          <w:type w:val="continuous"/>
          <w:pgSz w:w="11560" w:h="16260"/>
          <w:pgMar w:top="400" w:right="928" w:bottom="471" w:left="919" w:header="0" w:footer="234" w:gutter="0"/>
          <w:cols w:equalWidth="0" w:num="2">
            <w:col w:w="4991" w:space="100"/>
            <w:col w:w="4622" w:space="0"/>
          </w:cols>
        </w:sectPr>
        <w:rPr/>
      </w:pPr>
    </w:p>
    <w:p>
      <w:pPr>
        <w:spacing w:line="430" w:lineRule="auto"/>
        <w:rPr>
          <w:rFonts w:ascii="Arial"/>
          <w:sz w:val="21"/>
        </w:rPr>
      </w:pPr>
      <w:r/>
    </w:p>
    <w:p>
      <w:pPr>
        <w:spacing w:before="62" w:line="188" w:lineRule="auto"/>
        <w:outlineLvl w:val="4"/>
        <w:rPr>
          <w:rFonts w:ascii="SimHei" w:hAnsi="SimHei" w:eastAsia="SimHei" w:cs="SimHei"/>
          <w:sz w:val="19"/>
          <w:szCs w:val="19"/>
        </w:rPr>
      </w:pPr>
      <w:r>
        <w:rPr>
          <w:rFonts w:ascii="Arial" w:hAnsi="Arial" w:eastAsia="Arial" w:cs="Arial"/>
          <w:sz w:val="17"/>
          <w:szCs w:val="17"/>
          <w:b/>
          <w:bCs/>
          <w:spacing w:val="6"/>
          <w:position w:val="3"/>
        </w:rPr>
        <w:t>86</w:t>
      </w:r>
      <w:r>
        <w:rPr>
          <w:rFonts w:ascii="Arial" w:hAnsi="Arial" w:eastAsia="Arial" w:cs="Arial"/>
          <w:sz w:val="17"/>
          <w:szCs w:val="17"/>
          <w:b/>
          <w:bCs/>
          <w:spacing w:val="1"/>
          <w:position w:val="3"/>
        </w:rPr>
        <w:t xml:space="preserve">                   </w:t>
      </w:r>
      <w:r>
        <w:rPr>
          <w:rFonts w:ascii="Arial" w:hAnsi="Arial" w:eastAsia="Arial" w:cs="Arial"/>
          <w:sz w:val="17"/>
          <w:szCs w:val="17"/>
          <w:b/>
          <w:bCs/>
          <w:position w:val="3"/>
        </w:rPr>
        <w:t xml:space="preserve">                                               </w:t>
      </w:r>
      <w:r>
        <w:rPr>
          <w:rFonts w:ascii="SimHei" w:hAnsi="SimHei" w:eastAsia="SimHei" w:cs="SimHei"/>
          <w:sz w:val="19"/>
          <w:szCs w:val="19"/>
          <w:b/>
          <w:bCs/>
          <w:spacing w:val="6"/>
        </w:rPr>
        <w:t>现代传播2024年第10期(总第339期)</w:t>
      </w:r>
    </w:p>
    <w:p>
      <w:pPr>
        <w:spacing w:line="188" w:lineRule="auto"/>
        <w:sectPr>
          <w:type w:val="continuous"/>
          <w:pgSz w:w="11560" w:h="16260"/>
          <w:pgMar w:top="400" w:right="928" w:bottom="471" w:left="919" w:header="0" w:footer="234" w:gutter="0"/>
          <w:cols w:equalWidth="0" w:num="1">
            <w:col w:w="9712" w:space="0"/>
          </w:cols>
        </w:sectPr>
        <w:rPr>
          <w:rFonts w:ascii="SimHei" w:hAnsi="SimHei" w:eastAsia="SimHei" w:cs="SimHei"/>
          <w:sz w:val="19"/>
          <w:szCs w:val="19"/>
        </w:rPr>
      </w:pPr>
    </w:p>
    <w:p>
      <w:pPr>
        <w:spacing w:before="239"/>
        <w:rPr/>
      </w:pPr>
      <w:r/>
    </w:p>
    <w:p>
      <w:pPr>
        <w:sectPr>
          <w:headerReference w:type="default" r:id="rId16"/>
          <w:footerReference w:type="default" r:id="rId17"/>
          <w:pgSz w:w="11560" w:h="16260"/>
          <w:pgMar w:top="1100" w:right="850" w:bottom="471" w:left="799" w:header="838" w:footer="234" w:gutter="0"/>
          <w:cols w:equalWidth="0" w:num="1">
            <w:col w:w="9911" w:space="0"/>
          </w:cols>
        </w:sectPr>
        <w:rPr/>
      </w:pPr>
    </w:p>
    <w:p>
      <w:pPr>
        <w:pStyle w:val="BodyText"/>
        <w:ind w:left="120" w:right="166"/>
        <w:spacing w:before="46" w:line="264" w:lineRule="auto"/>
        <w:jc w:val="both"/>
        <w:rPr>
          <w:sz w:val="24"/>
          <w:szCs w:val="24"/>
        </w:rPr>
      </w:pPr>
      <w:r>
        <w:rPr>
          <w:sz w:val="24"/>
          <w:szCs w:val="24"/>
          <w:spacing w:val="2"/>
        </w:rPr>
        <w:t>能尽管有着强大的自动化生产和拟像增殖能</w:t>
      </w:r>
      <w:r>
        <w:rPr>
          <w:sz w:val="24"/>
          <w:szCs w:val="24"/>
          <w:spacing w:val="1"/>
        </w:rPr>
        <w:t xml:space="preserve">  </w:t>
      </w:r>
      <w:r>
        <w:rPr>
          <w:sz w:val="24"/>
          <w:szCs w:val="24"/>
          <w:spacing w:val="-10"/>
        </w:rPr>
        <w:t>力，但它终究是程序的产物，因此无法想象既</w:t>
      </w:r>
      <w:r>
        <w:rPr>
          <w:sz w:val="24"/>
          <w:szCs w:val="24"/>
        </w:rPr>
        <w:t xml:space="preserve">  </w:t>
      </w:r>
      <w:r>
        <w:rPr>
          <w:sz w:val="24"/>
          <w:szCs w:val="24"/>
        </w:rPr>
        <w:t>有数据集之外的概念。故而，这些“亚生态”</w:t>
      </w:r>
      <w:r>
        <w:rPr>
          <w:sz w:val="24"/>
          <w:szCs w:val="24"/>
          <w:spacing w:val="2"/>
        </w:rPr>
        <w:t xml:space="preserve"> </w:t>
      </w:r>
      <w:r>
        <w:rPr>
          <w:sz w:val="24"/>
          <w:szCs w:val="24"/>
          <w:spacing w:val="2"/>
        </w:rPr>
        <w:t>的存在也就可以成为人本主义抵御机器逻辑</w:t>
      </w:r>
      <w:r>
        <w:rPr>
          <w:sz w:val="24"/>
          <w:szCs w:val="24"/>
        </w:rPr>
        <w:t xml:space="preserve">  </w:t>
      </w:r>
      <w:r>
        <w:rPr>
          <w:sz w:val="24"/>
          <w:szCs w:val="24"/>
          <w:spacing w:val="-12"/>
        </w:rPr>
        <w:t>的堡垒。</w:t>
      </w:r>
    </w:p>
    <w:p>
      <w:pPr>
        <w:pStyle w:val="BodyText"/>
        <w:ind w:right="240" w:firstLine="590"/>
        <w:spacing w:before="6" w:line="261" w:lineRule="auto"/>
        <w:jc w:val="both"/>
        <w:rPr>
          <w:sz w:val="24"/>
          <w:szCs w:val="24"/>
        </w:rPr>
      </w:pPr>
      <w:r>
        <w:rPr>
          <w:sz w:val="24"/>
          <w:szCs w:val="24"/>
          <w:spacing w:val="-16"/>
        </w:rPr>
        <w:t>最后，与七个多世纪之前的文艺复兴类似，</w:t>
      </w:r>
      <w:r>
        <w:rPr>
          <w:sz w:val="24"/>
          <w:szCs w:val="24"/>
          <w:spacing w:val="2"/>
        </w:rPr>
        <w:t xml:space="preserve"> </w:t>
      </w:r>
      <w:r>
        <w:rPr>
          <w:sz w:val="24"/>
          <w:szCs w:val="24"/>
          <w:spacing w:val="-4"/>
        </w:rPr>
        <w:t>“新文艺复兴”也应当覆盖人类思想的完整范</w:t>
      </w:r>
      <w:r>
        <w:rPr>
          <w:sz w:val="24"/>
          <w:szCs w:val="24"/>
          <w:spacing w:val="1"/>
        </w:rPr>
        <w:t xml:space="preserve">  </w:t>
      </w:r>
      <w:r>
        <w:rPr>
          <w:sz w:val="24"/>
          <w:szCs w:val="24"/>
          <w:spacing w:val="-15"/>
        </w:rPr>
        <w:t>畴，包括诗学、社会与文化思潮、认识论和方法</w:t>
      </w:r>
    </w:p>
    <w:p>
      <w:pPr>
        <w:spacing w:line="14" w:lineRule="auto"/>
        <w:rPr>
          <w:rFonts w:ascii="Arial"/>
          <w:sz w:val="2"/>
        </w:rPr>
      </w:pPr>
      <w:r>
        <w:rPr>
          <w:rFonts w:ascii="Arial" w:hAnsi="Arial" w:eastAsia="Arial" w:cs="Arial"/>
          <w:sz w:val="2"/>
          <w:szCs w:val="2"/>
        </w:rPr>
        <w:br w:type="column"/>
      </w:r>
    </w:p>
    <w:p>
      <w:pPr>
        <w:pStyle w:val="BodyText"/>
        <w:spacing w:before="44" w:line="262" w:lineRule="auto"/>
        <w:jc w:val="both"/>
        <w:rPr>
          <w:sz w:val="24"/>
          <w:szCs w:val="24"/>
        </w:rPr>
      </w:pPr>
      <w:r>
        <w:rPr>
          <w:sz w:val="24"/>
          <w:szCs w:val="24"/>
          <w:spacing w:val="-10"/>
        </w:rPr>
        <w:t>论，以及对历史的书写。这不仅需要人类个体</w:t>
      </w:r>
      <w:r>
        <w:rPr>
          <w:sz w:val="24"/>
          <w:szCs w:val="24"/>
          <w:spacing w:val="4"/>
        </w:rPr>
        <w:t xml:space="preserve">  </w:t>
      </w:r>
      <w:r>
        <w:rPr>
          <w:sz w:val="24"/>
          <w:szCs w:val="24"/>
          <w:spacing w:val="-16"/>
        </w:rPr>
        <w:t>的自制力和创造力，更需要有力的制度性支持。</w:t>
      </w:r>
      <w:r>
        <w:rPr>
          <w:sz w:val="24"/>
          <w:szCs w:val="24"/>
          <w:spacing w:val="14"/>
        </w:rPr>
        <w:t xml:space="preserve"> </w:t>
      </w:r>
      <w:r>
        <w:rPr>
          <w:sz w:val="24"/>
          <w:szCs w:val="24"/>
          <w:spacing w:val="-10"/>
        </w:rPr>
        <w:t>这也就体现出坚守公共性价值原则的政府、教</w:t>
      </w:r>
      <w:r>
        <w:rPr>
          <w:sz w:val="24"/>
          <w:szCs w:val="24"/>
          <w:spacing w:val="3"/>
        </w:rPr>
        <w:t xml:space="preserve">  </w:t>
      </w:r>
      <w:r>
        <w:rPr>
          <w:sz w:val="24"/>
          <w:szCs w:val="24"/>
          <w:spacing w:val="-16"/>
        </w:rPr>
        <w:t>育系统、文化机构和社会治理体系的宝贵之处。</w:t>
      </w:r>
      <w:r>
        <w:rPr>
          <w:sz w:val="24"/>
          <w:szCs w:val="24"/>
          <w:spacing w:val="14"/>
        </w:rPr>
        <w:t xml:space="preserve"> </w:t>
      </w:r>
      <w:r>
        <w:rPr>
          <w:sz w:val="24"/>
          <w:szCs w:val="24"/>
          <w:spacing w:val="-10"/>
        </w:rPr>
        <w:t>这些制度性配置将和源自人类个体的自觉性创</w:t>
      </w:r>
      <w:r>
        <w:rPr>
          <w:sz w:val="24"/>
          <w:szCs w:val="24"/>
          <w:spacing w:val="8"/>
        </w:rPr>
        <w:t xml:space="preserve">  </w:t>
      </w:r>
      <w:r>
        <w:rPr>
          <w:sz w:val="24"/>
          <w:szCs w:val="24"/>
          <w:spacing w:val="-21"/>
        </w:rPr>
        <w:t>造力一起，为构建人机和谐共生、却也时刻守护</w:t>
      </w:r>
      <w:r>
        <w:rPr>
          <w:sz w:val="24"/>
          <w:szCs w:val="24"/>
          <w:spacing w:val="8"/>
        </w:rPr>
        <w:t xml:space="preserve">  </w:t>
      </w:r>
      <w:r>
        <w:rPr>
          <w:sz w:val="24"/>
          <w:szCs w:val="24"/>
          <w:spacing w:val="-10"/>
        </w:rPr>
        <w:t>人本主义价值底线的信息文明而不懈努力。</w:t>
      </w:r>
    </w:p>
    <w:p>
      <w:pPr>
        <w:ind w:left="2967"/>
        <w:spacing w:before="41" w:line="221" w:lineRule="auto"/>
        <w:rPr>
          <w:rFonts w:ascii="SimHei" w:hAnsi="SimHei" w:eastAsia="SimHei" w:cs="SimHei"/>
          <w:sz w:val="17"/>
          <w:szCs w:val="17"/>
        </w:rPr>
      </w:pPr>
      <w:r>
        <w:rPr>
          <w:rFonts w:ascii="SimHei" w:hAnsi="SimHei" w:eastAsia="SimHei" w:cs="SimHei"/>
          <w:sz w:val="17"/>
          <w:szCs w:val="17"/>
          <w:b/>
          <w:bCs/>
          <w:spacing w:val="-2"/>
        </w:rPr>
        <w:t>【责任编辑：杨旭东】</w:t>
      </w:r>
    </w:p>
    <w:p>
      <w:pPr>
        <w:spacing w:line="221" w:lineRule="auto"/>
        <w:sectPr>
          <w:type w:val="continuous"/>
          <w:pgSz w:w="11560" w:h="16260"/>
          <w:pgMar w:top="1100" w:right="850" w:bottom="471" w:left="799" w:header="838" w:footer="234" w:gutter="0"/>
          <w:cols w:equalWidth="0" w:num="2">
            <w:col w:w="5091" w:space="100"/>
            <w:col w:w="4720" w:space="0"/>
          </w:cols>
        </w:sectPr>
        <w:rPr>
          <w:rFonts w:ascii="SimHei" w:hAnsi="SimHei" w:eastAsia="SimHei" w:cs="SimHei"/>
          <w:sz w:val="17"/>
          <w:szCs w:val="17"/>
        </w:rPr>
      </w:pPr>
    </w:p>
    <w:p>
      <w:pPr>
        <w:spacing w:line="248" w:lineRule="auto"/>
        <w:rPr>
          <w:rFonts w:ascii="Arial"/>
          <w:sz w:val="21"/>
        </w:rPr>
      </w:pPr>
      <w:r/>
    </w:p>
    <w:p>
      <w:pPr>
        <w:ind w:left="122"/>
        <w:spacing w:before="55" w:line="222" w:lineRule="auto"/>
        <w:rPr>
          <w:rFonts w:ascii="SimHei" w:hAnsi="SimHei" w:eastAsia="SimHei" w:cs="SimHei"/>
          <w:sz w:val="17"/>
          <w:szCs w:val="17"/>
        </w:rPr>
      </w:pPr>
      <w:r>
        <w:rPr>
          <w:rFonts w:ascii="SimHei" w:hAnsi="SimHei" w:eastAsia="SimHei" w:cs="SimHei"/>
          <w:sz w:val="17"/>
          <w:szCs w:val="17"/>
          <w:b/>
          <w:bCs/>
          <w:spacing w:val="-11"/>
        </w:rPr>
        <w:t>注释：</w:t>
      </w:r>
    </w:p>
    <w:p>
      <w:pPr>
        <w:spacing w:line="286" w:lineRule="auto"/>
        <w:rPr>
          <w:rFonts w:ascii="Arial"/>
          <w:sz w:val="21"/>
        </w:rPr>
      </w:pPr>
      <w:r>
        <w:drawing>
          <wp:anchor distT="0" distB="0" distL="0" distR="0" simplePos="0" relativeHeight="251674624" behindDoc="0" locked="0" layoutInCell="1" allowOverlap="1">
            <wp:simplePos x="0" y="0"/>
            <wp:positionH relativeFrom="column">
              <wp:posOffset>76199</wp:posOffset>
            </wp:positionH>
            <wp:positionV relativeFrom="paragraph">
              <wp:posOffset>84058</wp:posOffset>
            </wp:positionV>
            <wp:extent cx="6172269" cy="6350"/>
            <wp:effectExtent l="0" t="0" r="0" b="0"/>
            <wp:wrapNone/>
            <wp:docPr id="6" name="IM 6"/>
            <wp:cNvGraphicFramePr/>
            <a:graphic>
              <a:graphicData uri="http://schemas.openxmlformats.org/drawingml/2006/picture">
                <pic:pic>
                  <pic:nvPicPr>
                    <pic:cNvPr id="6" name="IM 6"/>
                    <pic:cNvPicPr/>
                  </pic:nvPicPr>
                  <pic:blipFill>
                    <a:blip r:embed="rId18"/>
                    <a:stretch>
                      <a:fillRect/>
                    </a:stretch>
                  </pic:blipFill>
                  <pic:spPr>
                    <a:xfrm rot="0">
                      <a:off x="0" y="0"/>
                      <a:ext cx="6172269" cy="6350"/>
                    </a:xfrm>
                    <a:prstGeom prst="rect">
                      <a:avLst/>
                    </a:prstGeom>
                  </pic:spPr>
                </pic:pic>
              </a:graphicData>
            </a:graphic>
          </wp:anchor>
        </w:drawing>
      </w:r>
      <w:r/>
    </w:p>
    <w:p>
      <w:pPr>
        <w:pStyle w:val="BodyText"/>
        <w:ind w:left="430" w:right="119" w:hanging="310"/>
        <w:spacing w:before="49" w:line="246" w:lineRule="auto"/>
        <w:rPr>
          <w:rFonts w:ascii="Times New Roman" w:hAnsi="Times New Roman" w:eastAsia="Times New Roman" w:cs="Times New Roman"/>
          <w:sz w:val="18"/>
          <w:szCs w:val="18"/>
        </w:rPr>
      </w:pPr>
      <w:r>
        <w:rPr>
          <w:sz w:val="15"/>
          <w:szCs w:val="15"/>
          <w:spacing w:val="1"/>
        </w:rPr>
        <w:t>①</w:t>
      </w:r>
      <w:r>
        <w:rPr>
          <w:rFonts w:ascii="Times New Roman" w:hAnsi="Times New Roman" w:eastAsia="Times New Roman" w:cs="Times New Roman"/>
          <w:sz w:val="15"/>
          <w:szCs w:val="15"/>
        </w:rPr>
        <w:t>Suart</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Bender</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spacing w:val="-8"/>
        </w:rPr>
        <w:t xml:space="preserve"> </w:t>
      </w:r>
      <w:r>
        <w:rPr>
          <w:rFonts w:ascii="Times New Roman" w:hAnsi="Times New Roman" w:eastAsia="Times New Roman" w:cs="Times New Roman"/>
          <w:sz w:val="15"/>
          <w:szCs w:val="15"/>
          <w:i/>
          <w:iCs/>
        </w:rPr>
        <w:t>Generative</w:t>
      </w:r>
      <w:r>
        <w:rPr>
          <w:rFonts w:ascii="Times New Roman" w:hAnsi="Times New Roman" w:eastAsia="Times New Roman" w:cs="Times New Roman"/>
          <w:sz w:val="15"/>
          <w:szCs w:val="15"/>
          <w:i/>
          <w:iCs/>
          <w:spacing w:val="1"/>
        </w:rPr>
        <w:t>-A1,</w:t>
      </w:r>
      <w:r>
        <w:rPr>
          <w:rFonts w:ascii="Times New Roman" w:hAnsi="Times New Roman" w:eastAsia="Times New Roman" w:cs="Times New Roman"/>
          <w:sz w:val="15"/>
          <w:szCs w:val="15"/>
          <w:i/>
          <w:iCs/>
        </w:rPr>
        <w:t>the</w:t>
      </w:r>
      <w:r>
        <w:rPr>
          <w:rFonts w:ascii="Times New Roman" w:hAnsi="Times New Roman" w:eastAsia="Times New Roman" w:cs="Times New Roman"/>
          <w:sz w:val="15"/>
          <w:szCs w:val="15"/>
          <w:i/>
          <w:iCs/>
          <w:spacing w:val="14"/>
          <w:w w:val="101"/>
        </w:rPr>
        <w:t xml:space="preserve"> </w:t>
      </w:r>
      <w:r>
        <w:rPr>
          <w:rFonts w:ascii="Times New Roman" w:hAnsi="Times New Roman" w:eastAsia="Times New Roman" w:cs="Times New Roman"/>
          <w:sz w:val="15"/>
          <w:szCs w:val="15"/>
          <w:i/>
          <w:iCs/>
        </w:rPr>
        <w:t>Media</w:t>
      </w:r>
      <w:r>
        <w:rPr>
          <w:rFonts w:ascii="Times New Roman" w:hAnsi="Times New Roman" w:eastAsia="Times New Roman" w:cs="Times New Roman"/>
          <w:sz w:val="15"/>
          <w:szCs w:val="15"/>
          <w:i/>
          <w:iCs/>
          <w:spacing w:val="14"/>
          <w:w w:val="102"/>
        </w:rPr>
        <w:t xml:space="preserve"> </w:t>
      </w:r>
      <w:r>
        <w:rPr>
          <w:rFonts w:ascii="Times New Roman" w:hAnsi="Times New Roman" w:eastAsia="Times New Roman" w:cs="Times New Roman"/>
          <w:sz w:val="15"/>
          <w:szCs w:val="15"/>
          <w:i/>
          <w:iCs/>
        </w:rPr>
        <w:t>Indusries</w:t>
      </w:r>
      <w:r>
        <w:rPr>
          <w:rFonts w:ascii="Times New Roman" w:hAnsi="Times New Roman" w:eastAsia="Times New Roman" w:cs="Times New Roman"/>
          <w:sz w:val="15"/>
          <w:szCs w:val="15"/>
          <w:i/>
          <w:iCs/>
          <w:spacing w:val="1"/>
        </w:rPr>
        <w:t>,</w:t>
      </w:r>
      <w:hyperlink w:history="true" r:id="rId19">
        <w:r>
          <w:rPr>
            <w:rFonts w:ascii="Times New Roman" w:hAnsi="Times New Roman" w:eastAsia="Times New Roman" w:cs="Times New Roman"/>
            <w:sz w:val="15"/>
            <w:szCs w:val="15"/>
            <w:i/>
            <w:iCs/>
          </w:rPr>
          <w:t>and</w:t>
        </w:r>
        <w:r>
          <w:rPr>
            <w:rFonts w:ascii="Times New Roman" w:hAnsi="Times New Roman" w:eastAsia="Times New Roman" w:cs="Times New Roman"/>
            <w:sz w:val="15"/>
            <w:szCs w:val="15"/>
            <w:i/>
            <w:iCs/>
            <w:spacing w:val="19"/>
            <w:w w:val="101"/>
          </w:rPr>
          <w:t xml:space="preserve"> </w:t>
        </w:r>
        <w:r>
          <w:rPr>
            <w:rFonts w:ascii="Times New Roman" w:hAnsi="Times New Roman" w:eastAsia="Times New Roman" w:cs="Times New Roman"/>
            <w:sz w:val="15"/>
            <w:szCs w:val="15"/>
            <w:i/>
            <w:iCs/>
          </w:rPr>
          <w:t>the</w:t>
        </w:r>
        <w:r>
          <w:rPr>
            <w:rFonts w:ascii="Times New Roman" w:hAnsi="Times New Roman" w:eastAsia="Times New Roman" w:cs="Times New Roman"/>
            <w:sz w:val="15"/>
            <w:szCs w:val="15"/>
            <w:i/>
            <w:iCs/>
            <w:spacing w:val="14"/>
            <w:w w:val="102"/>
          </w:rPr>
          <w:t xml:space="preserve"> </w:t>
        </w:r>
        <w:r>
          <w:rPr>
            <w:rFonts w:ascii="Times New Roman" w:hAnsi="Times New Roman" w:eastAsia="Times New Roman" w:cs="Times New Roman"/>
            <w:sz w:val="15"/>
            <w:szCs w:val="15"/>
            <w:i/>
            <w:iCs/>
          </w:rPr>
          <w:t>Disappearance</w:t>
        </w:r>
        <w:r>
          <w:rPr>
            <w:rFonts w:ascii="Times New Roman" w:hAnsi="Times New Roman" w:eastAsia="Times New Roman" w:cs="Times New Roman"/>
            <w:sz w:val="15"/>
            <w:szCs w:val="15"/>
            <w:i/>
            <w:iCs/>
            <w:spacing w:val="23"/>
            <w:w w:val="101"/>
          </w:rPr>
          <w:t xml:space="preserve"> </w:t>
        </w:r>
        <w:r>
          <w:rPr>
            <w:rFonts w:ascii="Times New Roman" w:hAnsi="Times New Roman" w:eastAsia="Times New Roman" w:cs="Times New Roman"/>
            <w:sz w:val="15"/>
            <w:szCs w:val="15"/>
            <w:i/>
            <w:iCs/>
          </w:rPr>
          <w:t>of</w:t>
        </w:r>
        <w:r>
          <w:rPr>
            <w:rFonts w:ascii="Times New Roman" w:hAnsi="Times New Roman" w:eastAsia="Times New Roman" w:cs="Times New Roman"/>
            <w:sz w:val="15"/>
            <w:szCs w:val="15"/>
            <w:i/>
            <w:iCs/>
            <w:spacing w:val="-14"/>
          </w:rPr>
          <w:t xml:space="preserve"> </w:t>
        </w:r>
        <w:r>
          <w:rPr>
            <w:rFonts w:ascii="Times New Roman" w:hAnsi="Times New Roman" w:eastAsia="Times New Roman" w:cs="Times New Roman"/>
            <w:sz w:val="15"/>
            <w:szCs w:val="15"/>
            <w:i/>
            <w:iCs/>
          </w:rPr>
          <w:t>Human</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Creatiue</w:t>
        </w:r>
        <w:r>
          <w:rPr>
            <w:rFonts w:ascii="Times New Roman" w:hAnsi="Times New Roman" w:eastAsia="Times New Roman" w:cs="Times New Roman"/>
            <w:sz w:val="15"/>
            <w:szCs w:val="15"/>
            <w:i/>
            <w:iCs/>
            <w:spacing w:val="15"/>
          </w:rPr>
          <w:t xml:space="preserve"> </w:t>
        </w:r>
        <w:r>
          <w:rPr>
            <w:rFonts w:ascii="Times New Roman" w:hAnsi="Times New Roman" w:eastAsia="Times New Roman" w:cs="Times New Roman"/>
            <w:sz w:val="15"/>
            <w:szCs w:val="15"/>
            <w:i/>
            <w:iCs/>
          </w:rPr>
          <w:t>Labor</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Media</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Practice     and    Education.htps://doi.org/</w:t>
        </w:r>
      </w:hyperlink>
      <w:r>
        <w:rPr>
          <w:rFonts w:ascii="Times New Roman" w:hAnsi="Times New Roman" w:eastAsia="Times New Roman" w:cs="Times New Roman"/>
          <w:sz w:val="15"/>
          <w:szCs w:val="15"/>
        </w:rPr>
        <w:t xml:space="preserve"> </w:t>
      </w:r>
      <w:r>
        <w:rPr>
          <w:rFonts w:ascii="Times New Roman" w:hAnsi="Times New Roman" w:eastAsia="Times New Roman" w:cs="Times New Roman"/>
          <w:sz w:val="18"/>
          <w:szCs w:val="18"/>
          <w:spacing w:val="-4"/>
        </w:rPr>
        <w:t>10.1080/25741136.2024.235</w:t>
      </w:r>
      <w:r>
        <w:rPr>
          <w:rFonts w:ascii="Times New Roman" w:hAnsi="Times New Roman" w:eastAsia="Times New Roman" w:cs="Times New Roman"/>
          <w:sz w:val="18"/>
          <w:szCs w:val="18"/>
          <w:spacing w:val="-5"/>
        </w:rPr>
        <w:t>5597.2024.</w:t>
      </w:r>
    </w:p>
    <w:p>
      <w:pPr>
        <w:pStyle w:val="BodyText"/>
        <w:ind w:left="430" w:right="79" w:hanging="310"/>
        <w:spacing w:before="67" w:line="236" w:lineRule="auto"/>
        <w:rPr>
          <w:rFonts w:ascii="FangSong" w:hAnsi="FangSong" w:eastAsia="FangSong" w:cs="FangSong"/>
          <w:sz w:val="17"/>
          <w:szCs w:val="17"/>
        </w:rPr>
      </w:pPr>
      <w:r>
        <w:rPr>
          <w:sz w:val="15"/>
          <w:szCs w:val="15"/>
          <w:spacing w:val="15"/>
        </w:rPr>
        <w:t>②刘俊：《体验变动不羁的惊颤：科技对视听传媒艺术接受感知的塑造》,《西南民族大学学报》(人文社会科学版)</w:t>
      </w:r>
      <w:r>
        <w:rPr>
          <w:sz w:val="15"/>
          <w:szCs w:val="15"/>
          <w:spacing w:val="14"/>
        </w:rPr>
        <w:t>,2023年第4期，第</w:t>
      </w:r>
      <w:r>
        <w:rPr>
          <w:sz w:val="15"/>
          <w:szCs w:val="15"/>
        </w:rPr>
        <w:t xml:space="preserve"> </w:t>
      </w:r>
      <w:r>
        <w:rPr>
          <w:rFonts w:ascii="FangSong" w:hAnsi="FangSong" w:eastAsia="FangSong" w:cs="FangSong"/>
          <w:sz w:val="17"/>
          <w:szCs w:val="17"/>
        </w:rPr>
        <w:t>148页。</w:t>
      </w:r>
    </w:p>
    <w:p>
      <w:pPr>
        <w:pStyle w:val="BodyText"/>
        <w:ind w:left="120"/>
        <w:spacing w:before="61" w:line="216" w:lineRule="auto"/>
        <w:rPr>
          <w:sz w:val="15"/>
          <w:szCs w:val="15"/>
        </w:rPr>
      </w:pPr>
      <w:r>
        <w:rPr>
          <w:sz w:val="15"/>
          <w:szCs w:val="15"/>
          <w:spacing w:val="5"/>
        </w:rPr>
        <w:t>③孙玮：《“视频化社会”的来临——从</w:t>
      </w:r>
      <w:r>
        <w:rPr>
          <w:sz w:val="15"/>
          <w:szCs w:val="15"/>
          <w:spacing w:val="-31"/>
        </w:rPr>
        <w:t xml:space="preserve"> </w:t>
      </w:r>
      <w:r>
        <w:rPr>
          <w:rFonts w:ascii="Times New Roman" w:hAnsi="Times New Roman" w:eastAsia="Times New Roman" w:cs="Times New Roman"/>
          <w:sz w:val="15"/>
          <w:szCs w:val="15"/>
        </w:rPr>
        <w:t>ChatGPT</w:t>
      </w:r>
      <w:r>
        <w:rPr>
          <w:rFonts w:ascii="Times New Roman" w:hAnsi="Times New Roman" w:eastAsia="Times New Roman" w:cs="Times New Roman"/>
          <w:sz w:val="15"/>
          <w:szCs w:val="15"/>
          <w:spacing w:val="12"/>
          <w:w w:val="101"/>
        </w:rPr>
        <w:t xml:space="preserve"> </w:t>
      </w:r>
      <w:r>
        <w:rPr>
          <w:sz w:val="15"/>
          <w:szCs w:val="15"/>
          <w:spacing w:val="5"/>
        </w:rPr>
        <w:t>展望媒介通用性变革》,《探索与争鸣</w:t>
      </w:r>
      <w:r>
        <w:rPr>
          <w:sz w:val="15"/>
          <w:szCs w:val="15"/>
          <w:spacing w:val="4"/>
        </w:rPr>
        <w:t>》,2023年第12期，第55页。</w:t>
      </w:r>
    </w:p>
    <w:p>
      <w:pPr>
        <w:pStyle w:val="BodyText"/>
        <w:ind w:left="120"/>
        <w:spacing w:before="12" w:line="213" w:lineRule="exact"/>
        <w:rPr>
          <w:rFonts w:ascii="Times New Roman" w:hAnsi="Times New Roman" w:eastAsia="Times New Roman" w:cs="Times New Roman"/>
          <w:sz w:val="16"/>
          <w:szCs w:val="16"/>
        </w:rPr>
      </w:pPr>
      <w:r>
        <w:rPr>
          <w:sz w:val="16"/>
          <w:szCs w:val="16"/>
          <w:position w:val="2"/>
        </w:rPr>
        <w:t>④</w:t>
      </w:r>
      <w:r>
        <w:rPr>
          <w:rFonts w:ascii="Times New Roman" w:hAnsi="Times New Roman" w:eastAsia="Times New Roman" w:cs="Times New Roman"/>
          <w:sz w:val="16"/>
          <w:szCs w:val="16"/>
          <w:position w:val="2"/>
        </w:rPr>
        <w:t>Robert     ElliottAllinson.</w:t>
      </w:r>
      <w:r>
        <w:rPr>
          <w:rFonts w:ascii="Times New Roman" w:hAnsi="Times New Roman" w:eastAsia="Times New Roman" w:cs="Times New Roman"/>
          <w:sz w:val="16"/>
          <w:szCs w:val="16"/>
          <w:i/>
          <w:iCs/>
          <w:position w:val="2"/>
        </w:rPr>
        <w:t>Do</w:t>
      </w:r>
      <w:r>
        <w:rPr>
          <w:rFonts w:ascii="Times New Roman" w:hAnsi="Times New Roman" w:eastAsia="Times New Roman" w:cs="Times New Roman"/>
          <w:sz w:val="16"/>
          <w:szCs w:val="16"/>
          <w:i/>
          <w:iCs/>
          <w:spacing w:val="19"/>
          <w:w w:val="101"/>
          <w:position w:val="2"/>
        </w:rPr>
        <w:t xml:space="preserve"> </w:t>
      </w:r>
      <w:r>
        <w:rPr>
          <w:rFonts w:ascii="Times New Roman" w:hAnsi="Times New Roman" w:eastAsia="Times New Roman" w:cs="Times New Roman"/>
          <w:sz w:val="16"/>
          <w:szCs w:val="16"/>
          <w:i/>
          <w:iCs/>
          <w:position w:val="2"/>
        </w:rPr>
        <w:t>We Need a New Enlightenment</w:t>
      </w:r>
      <w:r>
        <w:rPr>
          <w:rFonts w:ascii="Times New Roman" w:hAnsi="Times New Roman" w:eastAsia="Times New Roman" w:cs="Times New Roman"/>
          <w:sz w:val="16"/>
          <w:szCs w:val="16"/>
          <w:i/>
          <w:iCs/>
          <w:spacing w:val="-31"/>
          <w:position w:val="2"/>
        </w:rPr>
        <w:t xml:space="preserve"> </w:t>
      </w:r>
      <w:r>
        <w:rPr>
          <w:rFonts w:ascii="Times New Roman" w:hAnsi="Times New Roman" w:eastAsia="Times New Roman" w:cs="Times New Roman"/>
          <w:sz w:val="16"/>
          <w:szCs w:val="16"/>
          <w:i/>
          <w:iCs/>
          <w:position w:val="2"/>
        </w:rPr>
        <w:t>for the 21"Century?  </w:t>
      </w:r>
      <w:r>
        <w:rPr>
          <w:rFonts w:ascii="Times New Roman" w:hAnsi="Times New Roman" w:eastAsia="Times New Roman" w:cs="Times New Roman"/>
          <w:sz w:val="16"/>
          <w:szCs w:val="16"/>
          <w:position w:val="2"/>
        </w:rPr>
        <w:t>Dialogue     and     Universalism,vol.32,no.1</w:t>
      </w:r>
      <w:r>
        <w:rPr>
          <w:rFonts w:ascii="Times New Roman" w:hAnsi="Times New Roman" w:eastAsia="Times New Roman" w:cs="Times New Roman"/>
          <w:sz w:val="16"/>
          <w:szCs w:val="16"/>
          <w:spacing w:val="-1"/>
          <w:position w:val="2"/>
        </w:rPr>
        <w:t>,2022.pp.5-6.</w:t>
      </w:r>
    </w:p>
    <w:p>
      <w:pPr>
        <w:pStyle w:val="BodyText"/>
        <w:ind w:left="430" w:right="109" w:hanging="310"/>
        <w:spacing w:before="54" w:line="234" w:lineRule="auto"/>
        <w:rPr>
          <w:rFonts w:ascii="Times New Roman" w:hAnsi="Times New Roman" w:eastAsia="Times New Roman" w:cs="Times New Roman"/>
          <w:sz w:val="18"/>
          <w:szCs w:val="18"/>
        </w:rPr>
      </w:pPr>
      <w:r>
        <w:rPr>
          <w:sz w:val="15"/>
          <w:szCs w:val="15"/>
        </w:rPr>
        <w:t>⑤</w:t>
      </w:r>
      <w:r>
        <w:rPr>
          <w:rFonts w:ascii="Times New Roman" w:hAnsi="Times New Roman" w:eastAsia="Times New Roman" w:cs="Times New Roman"/>
          <w:sz w:val="15"/>
          <w:szCs w:val="15"/>
        </w:rPr>
        <w:t>C.W.Anderson.        </w:t>
      </w:r>
      <w:r>
        <w:rPr>
          <w:rFonts w:ascii="Times New Roman" w:hAnsi="Times New Roman" w:eastAsia="Times New Roman" w:cs="Times New Roman"/>
          <w:sz w:val="15"/>
          <w:szCs w:val="15"/>
          <w:i/>
          <w:iCs/>
        </w:rPr>
        <w:t>Practice,Interpretation,and</w:t>
      </w:r>
      <w:r>
        <w:rPr>
          <w:rFonts w:ascii="Times New Roman" w:hAnsi="Times New Roman" w:eastAsia="Times New Roman" w:cs="Times New Roman"/>
          <w:sz w:val="15"/>
          <w:szCs w:val="15"/>
          <w:i/>
          <w:iCs/>
          <w:spacing w:val="15"/>
        </w:rPr>
        <w:t xml:space="preserve"> </w:t>
      </w:r>
      <w:r>
        <w:rPr>
          <w:rFonts w:ascii="Times New Roman" w:hAnsi="Times New Roman" w:eastAsia="Times New Roman" w:cs="Times New Roman"/>
          <w:sz w:val="15"/>
          <w:szCs w:val="15"/>
          <w:i/>
          <w:iCs/>
        </w:rPr>
        <w:t>Meaning  in  Today's</w:t>
      </w:r>
      <w:r>
        <w:rPr>
          <w:rFonts w:ascii="Times New Roman" w:hAnsi="Times New Roman" w:eastAsia="Times New Roman" w:cs="Times New Roman"/>
          <w:sz w:val="15"/>
          <w:szCs w:val="15"/>
          <w:i/>
          <w:iCs/>
          <w:spacing w:val="21"/>
          <w:w w:val="101"/>
        </w:rPr>
        <w:t xml:space="preserve"> </w:t>
      </w:r>
      <w:r>
        <w:rPr>
          <w:rFonts w:ascii="Times New Roman" w:hAnsi="Times New Roman" w:eastAsia="Times New Roman" w:cs="Times New Roman"/>
          <w:sz w:val="15"/>
          <w:szCs w:val="15"/>
          <w:i/>
          <w:iCs/>
        </w:rPr>
        <w:t>Digiual</w:t>
      </w:r>
      <w:r>
        <w:rPr>
          <w:rFonts w:ascii="Times New Roman" w:hAnsi="Times New Roman" w:eastAsia="Times New Roman" w:cs="Times New Roman"/>
          <w:sz w:val="15"/>
          <w:szCs w:val="15"/>
          <w:i/>
          <w:iCs/>
          <w:spacing w:val="18"/>
          <w:w w:val="101"/>
        </w:rPr>
        <w:t xml:space="preserve"> </w:t>
      </w:r>
      <w:r>
        <w:rPr>
          <w:rFonts w:ascii="Times New Roman" w:hAnsi="Times New Roman" w:eastAsia="Times New Roman" w:cs="Times New Roman"/>
          <w:sz w:val="15"/>
          <w:szCs w:val="15"/>
          <w:i/>
          <w:iCs/>
        </w:rPr>
        <w:t>Media</w:t>
      </w:r>
      <w:r>
        <w:rPr>
          <w:rFonts w:ascii="Times New Roman" w:hAnsi="Times New Roman" w:eastAsia="Times New Roman" w:cs="Times New Roman"/>
          <w:sz w:val="15"/>
          <w:szCs w:val="15"/>
          <w:i/>
          <w:iCs/>
          <w:spacing w:val="22"/>
          <w:w w:val="102"/>
        </w:rPr>
        <w:t xml:space="preserve"> </w:t>
      </w:r>
      <w:r>
        <w:rPr>
          <w:rFonts w:ascii="Times New Roman" w:hAnsi="Times New Roman" w:eastAsia="Times New Roman" w:cs="Times New Roman"/>
          <w:sz w:val="15"/>
          <w:szCs w:val="15"/>
          <w:i/>
          <w:iCs/>
        </w:rPr>
        <w:t>Ecosystem. </w:t>
      </w:r>
      <w:r>
        <w:rPr>
          <w:rFonts w:ascii="Times New Roman" w:hAnsi="Times New Roman" w:eastAsia="Times New Roman" w:cs="Times New Roman"/>
          <w:sz w:val="15"/>
          <w:szCs w:val="15"/>
        </w:rPr>
        <w:t>Journalism   &amp;Mass   Communication   Quarterl</w:t>
      </w:r>
      <w:r>
        <w:rPr>
          <w:rFonts w:ascii="Times New Roman" w:hAnsi="Times New Roman" w:eastAsia="Times New Roman" w:cs="Times New Roman"/>
          <w:sz w:val="15"/>
          <w:szCs w:val="15"/>
          <w:spacing w:val="-1"/>
        </w:rPr>
        <w:t>y,vol.97,no.</w:t>
      </w:r>
      <w:r>
        <w:rPr>
          <w:rFonts w:ascii="Times New Roman" w:hAnsi="Times New Roman" w:eastAsia="Times New Roman" w:cs="Times New Roman"/>
          <w:sz w:val="15"/>
          <w:szCs w:val="15"/>
        </w:rPr>
        <w:t xml:space="preserve"> </w:t>
      </w:r>
      <w:r>
        <w:rPr>
          <w:rFonts w:ascii="Times New Roman" w:hAnsi="Times New Roman" w:eastAsia="Times New Roman" w:cs="Times New Roman"/>
          <w:sz w:val="18"/>
          <w:szCs w:val="18"/>
        </w:rPr>
        <w:t>2,2020.p.242.</w:t>
      </w:r>
    </w:p>
    <w:p>
      <w:pPr>
        <w:pStyle w:val="BodyText"/>
        <w:ind w:left="120"/>
        <w:spacing w:before="44" w:line="199" w:lineRule="exact"/>
        <w:rPr>
          <w:rFonts w:ascii="Times New Roman" w:hAnsi="Times New Roman" w:eastAsia="Times New Roman" w:cs="Times New Roman"/>
          <w:sz w:val="15"/>
          <w:szCs w:val="15"/>
        </w:rPr>
      </w:pPr>
      <w:r>
        <w:rPr>
          <w:sz w:val="15"/>
          <w:szCs w:val="15"/>
          <w:position w:val="1"/>
        </w:rPr>
        <w:t>⑥</w:t>
      </w:r>
      <w:r>
        <w:rPr>
          <w:rFonts w:ascii="Times New Roman" w:hAnsi="Times New Roman" w:eastAsia="Times New Roman" w:cs="Times New Roman"/>
          <w:sz w:val="15"/>
          <w:szCs w:val="15"/>
          <w:position w:val="1"/>
        </w:rPr>
        <w:t>Barbie      Zelizer.</w:t>
      </w:r>
      <w:r>
        <w:rPr>
          <w:rFonts w:ascii="Times New Roman" w:hAnsi="Times New Roman" w:eastAsia="Times New Roman" w:cs="Times New Roman"/>
          <w:sz w:val="15"/>
          <w:szCs w:val="15"/>
          <w:i/>
          <w:iCs/>
          <w:position w:val="1"/>
        </w:rPr>
        <w:t>Achieing   Journalistic   Auhority    hrough   Naratie.</w:t>
      </w:r>
      <w:r>
        <w:rPr>
          <w:rFonts w:ascii="Times New Roman" w:hAnsi="Times New Roman" w:eastAsia="Times New Roman" w:cs="Times New Roman"/>
          <w:sz w:val="15"/>
          <w:szCs w:val="15"/>
          <w:position w:val="1"/>
        </w:rPr>
        <w:t>Critical     Studies     in     Mass     Communication,vol.7,no.3,1990.pp.366-36</w:t>
      </w:r>
      <w:r>
        <w:rPr>
          <w:rFonts w:ascii="Times New Roman" w:hAnsi="Times New Roman" w:eastAsia="Times New Roman" w:cs="Times New Roman"/>
          <w:sz w:val="15"/>
          <w:szCs w:val="15"/>
          <w:spacing w:val="-1"/>
          <w:position w:val="1"/>
        </w:rPr>
        <w:t>7.</w:t>
      </w:r>
    </w:p>
    <w:p>
      <w:pPr>
        <w:pStyle w:val="BodyText"/>
        <w:ind w:left="120"/>
        <w:spacing w:before="41" w:line="199" w:lineRule="exact"/>
        <w:rPr>
          <w:rFonts w:ascii="Times New Roman" w:hAnsi="Times New Roman" w:eastAsia="Times New Roman" w:cs="Times New Roman"/>
          <w:sz w:val="15"/>
          <w:szCs w:val="15"/>
        </w:rPr>
      </w:pPr>
      <w:r>
        <w:rPr>
          <w:sz w:val="15"/>
          <w:szCs w:val="15"/>
          <w:spacing w:val="2"/>
          <w:position w:val="1"/>
        </w:rPr>
        <w:t>⑦</w:t>
      </w:r>
      <w:r>
        <w:rPr>
          <w:rFonts w:ascii="Times New Roman" w:hAnsi="Times New Roman" w:eastAsia="Times New Roman" w:cs="Times New Roman"/>
          <w:sz w:val="15"/>
          <w:szCs w:val="15"/>
          <w:position w:val="1"/>
        </w:rPr>
        <w:t>Jonathon</w:t>
      </w:r>
      <w:r>
        <w:rPr>
          <w:rFonts w:ascii="Times New Roman" w:hAnsi="Times New Roman" w:eastAsia="Times New Roman" w:cs="Times New Roman"/>
          <w:sz w:val="15"/>
          <w:szCs w:val="15"/>
          <w:spacing w:val="2"/>
          <w:position w:val="1"/>
        </w:rPr>
        <w:t xml:space="preserve">      </w:t>
      </w:r>
      <w:r>
        <w:rPr>
          <w:rFonts w:ascii="Times New Roman" w:hAnsi="Times New Roman" w:eastAsia="Times New Roman" w:cs="Times New Roman"/>
          <w:sz w:val="15"/>
          <w:szCs w:val="15"/>
          <w:position w:val="1"/>
        </w:rPr>
        <w:t>Hutchinson</w:t>
      </w:r>
      <w:r>
        <w:rPr>
          <w:rFonts w:ascii="Times New Roman" w:hAnsi="Times New Roman" w:eastAsia="Times New Roman" w:cs="Times New Roman"/>
          <w:sz w:val="15"/>
          <w:szCs w:val="15"/>
          <w:spacing w:val="2"/>
          <w:position w:val="1"/>
        </w:rPr>
        <w:t>.</w:t>
      </w:r>
      <w:r>
        <w:rPr>
          <w:rFonts w:ascii="Times New Roman" w:hAnsi="Times New Roman" w:eastAsia="Times New Roman" w:cs="Times New Roman"/>
          <w:sz w:val="15"/>
          <w:szCs w:val="15"/>
          <w:spacing w:val="-6"/>
          <w:position w:val="1"/>
        </w:rPr>
        <w:t xml:space="preserve"> </w:t>
      </w:r>
      <w:r>
        <w:rPr>
          <w:rFonts w:ascii="Times New Roman" w:hAnsi="Times New Roman" w:eastAsia="Times New Roman" w:cs="Times New Roman"/>
          <w:sz w:val="15"/>
          <w:szCs w:val="15"/>
          <w:i/>
          <w:iCs/>
          <w:position w:val="1"/>
        </w:rPr>
        <w:t>Digital</w:t>
      </w:r>
      <w:r>
        <w:rPr>
          <w:rFonts w:ascii="Times New Roman" w:hAnsi="Times New Roman" w:eastAsia="Times New Roman" w:cs="Times New Roman"/>
          <w:sz w:val="15"/>
          <w:szCs w:val="15"/>
          <w:i/>
          <w:iCs/>
          <w:spacing w:val="3"/>
          <w:position w:val="1"/>
        </w:rPr>
        <w:t xml:space="preserve">  </w:t>
      </w:r>
      <w:r>
        <w:rPr>
          <w:rFonts w:ascii="Times New Roman" w:hAnsi="Times New Roman" w:eastAsia="Times New Roman" w:cs="Times New Roman"/>
          <w:sz w:val="15"/>
          <w:szCs w:val="15"/>
          <w:i/>
          <w:iCs/>
          <w:position w:val="1"/>
        </w:rPr>
        <w:t>First</w:t>
      </w:r>
      <w:r>
        <w:rPr>
          <w:rFonts w:ascii="Times New Roman" w:hAnsi="Times New Roman" w:eastAsia="Times New Roman" w:cs="Times New Roman"/>
          <w:sz w:val="15"/>
          <w:szCs w:val="15"/>
          <w:i/>
          <w:iCs/>
          <w:spacing w:val="6"/>
          <w:position w:val="1"/>
        </w:rPr>
        <w:t xml:space="preserve">  </w:t>
      </w:r>
      <w:r>
        <w:rPr>
          <w:rFonts w:ascii="Times New Roman" w:hAnsi="Times New Roman" w:eastAsia="Times New Roman" w:cs="Times New Roman"/>
          <w:sz w:val="15"/>
          <w:szCs w:val="15"/>
          <w:i/>
          <w:iCs/>
          <w:position w:val="1"/>
        </w:rPr>
        <w:t>Personaliy</w:t>
      </w:r>
      <w:r>
        <w:rPr>
          <w:rFonts w:ascii="Times New Roman" w:hAnsi="Times New Roman" w:eastAsia="Times New Roman" w:cs="Times New Roman"/>
          <w:sz w:val="15"/>
          <w:szCs w:val="15"/>
          <w:i/>
          <w:iCs/>
          <w:spacing w:val="2"/>
          <w:position w:val="1"/>
        </w:rPr>
        <w:t>:</w:t>
      </w:r>
      <w:r>
        <w:rPr>
          <w:rFonts w:ascii="Times New Roman" w:hAnsi="Times New Roman" w:eastAsia="Times New Roman" w:cs="Times New Roman"/>
          <w:sz w:val="15"/>
          <w:szCs w:val="15"/>
          <w:i/>
          <w:iCs/>
          <w:position w:val="1"/>
        </w:rPr>
        <w:t>Automation</w:t>
      </w:r>
      <w:r>
        <w:rPr>
          <w:rFonts w:ascii="Times New Roman" w:hAnsi="Times New Roman" w:eastAsia="Times New Roman" w:cs="Times New Roman"/>
          <w:sz w:val="15"/>
          <w:szCs w:val="15"/>
          <w:i/>
          <w:iCs/>
          <w:spacing w:val="8"/>
          <w:position w:val="1"/>
        </w:rPr>
        <w:t xml:space="preserve">  </w:t>
      </w:r>
      <w:r>
        <w:rPr>
          <w:rFonts w:ascii="Times New Roman" w:hAnsi="Times New Roman" w:eastAsia="Times New Roman" w:cs="Times New Roman"/>
          <w:sz w:val="15"/>
          <w:szCs w:val="15"/>
          <w:i/>
          <w:iCs/>
          <w:position w:val="1"/>
        </w:rPr>
        <w:t>and</w:t>
      </w:r>
      <w:r>
        <w:rPr>
          <w:rFonts w:ascii="Times New Roman" w:hAnsi="Times New Roman" w:eastAsia="Times New Roman" w:cs="Times New Roman"/>
          <w:sz w:val="15"/>
          <w:szCs w:val="15"/>
          <w:i/>
          <w:iCs/>
          <w:spacing w:val="2"/>
          <w:position w:val="1"/>
        </w:rPr>
        <w:t xml:space="preserve">  </w:t>
      </w:r>
      <w:r>
        <w:rPr>
          <w:rFonts w:ascii="Times New Roman" w:hAnsi="Times New Roman" w:eastAsia="Times New Roman" w:cs="Times New Roman"/>
          <w:sz w:val="15"/>
          <w:szCs w:val="15"/>
          <w:i/>
          <w:iCs/>
          <w:position w:val="1"/>
        </w:rPr>
        <w:t>Inluence</w:t>
      </w:r>
      <w:r>
        <w:rPr>
          <w:rFonts w:ascii="Times New Roman" w:hAnsi="Times New Roman" w:eastAsia="Times New Roman" w:cs="Times New Roman"/>
          <w:sz w:val="15"/>
          <w:szCs w:val="15"/>
          <w:i/>
          <w:iCs/>
          <w:spacing w:val="8"/>
          <w:position w:val="1"/>
        </w:rPr>
        <w:t xml:space="preserve">  </w:t>
      </w:r>
      <w:r>
        <w:rPr>
          <w:rFonts w:ascii="Times New Roman" w:hAnsi="Times New Roman" w:eastAsia="Times New Roman" w:cs="Times New Roman"/>
          <w:sz w:val="15"/>
          <w:szCs w:val="15"/>
          <w:i/>
          <w:iCs/>
          <w:position w:val="1"/>
        </w:rPr>
        <w:t>wihin</w:t>
      </w:r>
      <w:r>
        <w:rPr>
          <w:rFonts w:ascii="Times New Roman" w:hAnsi="Times New Roman" w:eastAsia="Times New Roman" w:cs="Times New Roman"/>
          <w:sz w:val="15"/>
          <w:szCs w:val="15"/>
          <w:i/>
          <w:iCs/>
          <w:spacing w:val="5"/>
          <w:position w:val="1"/>
        </w:rPr>
        <w:t xml:space="preserve">  </w:t>
      </w:r>
      <w:r>
        <w:rPr>
          <w:rFonts w:ascii="Times New Roman" w:hAnsi="Times New Roman" w:eastAsia="Times New Roman" w:cs="Times New Roman"/>
          <w:sz w:val="15"/>
          <w:szCs w:val="15"/>
          <w:i/>
          <w:iCs/>
          <w:position w:val="1"/>
        </w:rPr>
        <w:t>Euobling</w:t>
      </w:r>
      <w:r>
        <w:rPr>
          <w:rFonts w:ascii="Times New Roman" w:hAnsi="Times New Roman" w:eastAsia="Times New Roman" w:cs="Times New Roman"/>
          <w:sz w:val="15"/>
          <w:szCs w:val="15"/>
          <w:i/>
          <w:iCs/>
          <w:spacing w:val="3"/>
          <w:position w:val="1"/>
        </w:rPr>
        <w:t xml:space="preserve">  </w:t>
      </w:r>
      <w:r>
        <w:rPr>
          <w:rFonts w:ascii="Times New Roman" w:hAnsi="Times New Roman" w:eastAsia="Times New Roman" w:cs="Times New Roman"/>
          <w:sz w:val="15"/>
          <w:szCs w:val="15"/>
          <w:i/>
          <w:iCs/>
          <w:position w:val="1"/>
        </w:rPr>
        <w:t>Media</w:t>
      </w:r>
      <w:r>
        <w:rPr>
          <w:rFonts w:ascii="Times New Roman" w:hAnsi="Times New Roman" w:eastAsia="Times New Roman" w:cs="Times New Roman"/>
          <w:sz w:val="15"/>
          <w:szCs w:val="15"/>
          <w:i/>
          <w:iCs/>
          <w:spacing w:val="5"/>
          <w:position w:val="1"/>
        </w:rPr>
        <w:t xml:space="preserve">  </w:t>
      </w:r>
      <w:r>
        <w:rPr>
          <w:rFonts w:ascii="Times New Roman" w:hAnsi="Times New Roman" w:eastAsia="Times New Roman" w:cs="Times New Roman"/>
          <w:sz w:val="15"/>
          <w:szCs w:val="15"/>
          <w:i/>
          <w:iCs/>
          <w:position w:val="1"/>
        </w:rPr>
        <w:t>Ecologies</w:t>
      </w:r>
      <w:r>
        <w:rPr>
          <w:rFonts w:ascii="Times New Roman" w:hAnsi="Times New Roman" w:eastAsia="Times New Roman" w:cs="Times New Roman"/>
          <w:sz w:val="15"/>
          <w:szCs w:val="15"/>
          <w:i/>
          <w:iCs/>
          <w:spacing w:val="2"/>
          <w:position w:val="1"/>
        </w:rPr>
        <w:t>.</w:t>
      </w:r>
      <w:r>
        <w:rPr>
          <w:rFonts w:ascii="Times New Roman" w:hAnsi="Times New Roman" w:eastAsia="Times New Roman" w:cs="Times New Roman"/>
          <w:sz w:val="15"/>
          <w:szCs w:val="15"/>
          <w:i/>
          <w:iCs/>
          <w:spacing w:val="25"/>
          <w:position w:val="1"/>
        </w:rPr>
        <w:t xml:space="preserve"> </w:t>
      </w:r>
      <w:r>
        <w:rPr>
          <w:rFonts w:ascii="Times New Roman" w:hAnsi="Times New Roman" w:eastAsia="Times New Roman" w:cs="Times New Roman"/>
          <w:sz w:val="15"/>
          <w:szCs w:val="15"/>
          <w:position w:val="1"/>
        </w:rPr>
        <w:t>Convergence</w:t>
      </w:r>
      <w:r>
        <w:rPr>
          <w:rFonts w:ascii="Times New Roman" w:hAnsi="Times New Roman" w:eastAsia="Times New Roman" w:cs="Times New Roman"/>
          <w:sz w:val="15"/>
          <w:szCs w:val="15"/>
          <w:spacing w:val="2"/>
          <w:position w:val="1"/>
        </w:rPr>
        <w:t>,</w:t>
      </w:r>
      <w:r>
        <w:rPr>
          <w:rFonts w:ascii="Times New Roman" w:hAnsi="Times New Roman" w:eastAsia="Times New Roman" w:cs="Times New Roman"/>
          <w:sz w:val="15"/>
          <w:szCs w:val="15"/>
          <w:position w:val="1"/>
        </w:rPr>
        <w:t>vol</w:t>
      </w:r>
      <w:r>
        <w:rPr>
          <w:rFonts w:ascii="Times New Roman" w:hAnsi="Times New Roman" w:eastAsia="Times New Roman" w:cs="Times New Roman"/>
          <w:sz w:val="15"/>
          <w:szCs w:val="15"/>
          <w:spacing w:val="2"/>
          <w:position w:val="1"/>
        </w:rPr>
        <w:t>.26,</w:t>
      </w:r>
      <w:r>
        <w:rPr>
          <w:rFonts w:ascii="Times New Roman" w:hAnsi="Times New Roman" w:eastAsia="Times New Roman" w:cs="Times New Roman"/>
          <w:sz w:val="15"/>
          <w:szCs w:val="15"/>
          <w:position w:val="1"/>
        </w:rPr>
        <w:t>no</w:t>
      </w:r>
      <w:r>
        <w:rPr>
          <w:rFonts w:ascii="Times New Roman" w:hAnsi="Times New Roman" w:eastAsia="Times New Roman" w:cs="Times New Roman"/>
          <w:sz w:val="15"/>
          <w:szCs w:val="15"/>
          <w:spacing w:val="2"/>
          <w:position w:val="1"/>
        </w:rPr>
        <w:t>.5-6,2020.</w:t>
      </w:r>
    </w:p>
    <w:p>
      <w:pPr>
        <w:ind w:left="430"/>
        <w:spacing w:before="82"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p.1285.</w:t>
      </w:r>
    </w:p>
    <w:p>
      <w:pPr>
        <w:pStyle w:val="BodyText"/>
        <w:ind w:left="120"/>
        <w:spacing w:before="84" w:line="216" w:lineRule="auto"/>
        <w:rPr>
          <w:sz w:val="15"/>
          <w:szCs w:val="15"/>
        </w:rPr>
      </w:pPr>
      <w:r>
        <w:rPr>
          <w:sz w:val="15"/>
          <w:szCs w:val="15"/>
          <w:spacing w:val="7"/>
        </w:rPr>
        <w:t>⑧田浩：《数字媒体生态下体验真实观的生成与阐释》,</w:t>
      </w:r>
      <w:r>
        <w:rPr>
          <w:sz w:val="15"/>
          <w:szCs w:val="15"/>
          <w:spacing w:val="6"/>
        </w:rPr>
        <w:t>《学习与探索》,2024年第5期，第161页。</w:t>
      </w:r>
    </w:p>
    <w:p>
      <w:pPr>
        <w:pStyle w:val="BodyText"/>
        <w:ind w:left="120"/>
        <w:spacing w:before="34" w:line="216" w:lineRule="auto"/>
        <w:rPr>
          <w:sz w:val="15"/>
          <w:szCs w:val="15"/>
        </w:rPr>
      </w:pPr>
      <w:r>
        <w:rPr>
          <w:sz w:val="15"/>
          <w:szCs w:val="15"/>
          <w:spacing w:val="5"/>
        </w:rPr>
        <w:t>⑨王晓培：《声色的厚度：数字新闻的感官化实践趋势探析》,《新闻界》,2023年第7期，第14</w:t>
      </w:r>
      <w:r>
        <w:rPr>
          <w:sz w:val="15"/>
          <w:szCs w:val="15"/>
          <w:spacing w:val="4"/>
        </w:rPr>
        <w:t>页。</w:t>
      </w:r>
    </w:p>
    <w:p>
      <w:pPr>
        <w:pStyle w:val="BodyText"/>
        <w:ind w:left="120"/>
        <w:spacing w:before="65" w:line="216" w:lineRule="auto"/>
        <w:rPr>
          <w:sz w:val="16"/>
          <w:szCs w:val="16"/>
        </w:rPr>
      </w:pPr>
      <w:r>
        <w:rPr>
          <w:sz w:val="16"/>
          <w:szCs w:val="16"/>
          <w:spacing w:val="-4"/>
        </w:rPr>
        <w:t>⑩张一兵：《拟像、拟真与内爆的布尔乔亚世界———鲍德里亚&lt;象征交换与</w:t>
      </w:r>
      <w:r>
        <w:rPr>
          <w:sz w:val="16"/>
          <w:szCs w:val="16"/>
          <w:spacing w:val="-5"/>
        </w:rPr>
        <w:t>死亡&gt;研究》,《江苏社会科学》,2008年第6期，第32页。</w:t>
      </w:r>
    </w:p>
    <w:p>
      <w:pPr>
        <w:ind w:left="120"/>
        <w:spacing w:before="8" w:line="214" w:lineRule="exact"/>
        <w:rPr>
          <w:rFonts w:ascii="Times New Roman" w:hAnsi="Times New Roman" w:eastAsia="Times New Roman" w:cs="Times New Roman"/>
          <w:sz w:val="16"/>
          <w:szCs w:val="16"/>
        </w:rPr>
      </w:pPr>
      <w:r>
        <w:rPr>
          <w:rFonts w:ascii="Calibri" w:hAnsi="Calibri" w:eastAsia="Calibri" w:cs="Calibri"/>
          <w:sz w:val="16"/>
          <w:szCs w:val="16"/>
          <w:position w:val="1"/>
        </w:rPr>
        <w:t>⑪</w:t>
      </w:r>
      <w:r>
        <w:rPr>
          <w:rFonts w:ascii="Times New Roman" w:hAnsi="Times New Roman" w:eastAsia="Times New Roman" w:cs="Times New Roman"/>
          <w:sz w:val="16"/>
          <w:szCs w:val="16"/>
          <w:position w:val="1"/>
        </w:rPr>
        <w:t>Ben-Ray  Jai,Meng-</w:t>
      </w:r>
      <w:r>
        <w:rPr>
          <w:rFonts w:ascii="Times New Roman" w:hAnsi="Times New Roman" w:eastAsia="Times New Roman" w:cs="Times New Roman"/>
          <w:sz w:val="16"/>
          <w:szCs w:val="16"/>
          <w:spacing w:val="-1"/>
          <w:position w:val="1"/>
        </w:rPr>
        <w:t>Fen   Shih.</w:t>
      </w:r>
      <w:r>
        <w:rPr>
          <w:rFonts w:ascii="Times New Roman" w:hAnsi="Times New Roman" w:eastAsia="Times New Roman" w:cs="Times New Roman"/>
          <w:sz w:val="16"/>
          <w:szCs w:val="16"/>
          <w:i/>
          <w:iCs/>
          <w:spacing w:val="-1"/>
          <w:position w:val="1"/>
        </w:rPr>
        <w:t>Technology:Limited or</w:t>
      </w:r>
      <w:r>
        <w:rPr>
          <w:rFonts w:ascii="Times New Roman" w:hAnsi="Times New Roman" w:eastAsia="Times New Roman" w:cs="Times New Roman"/>
          <w:sz w:val="16"/>
          <w:szCs w:val="16"/>
          <w:i/>
          <w:iCs/>
          <w:spacing w:val="-8"/>
          <w:position w:val="1"/>
        </w:rPr>
        <w:t xml:space="preserve"> </w:t>
      </w:r>
      <w:r>
        <w:rPr>
          <w:rFonts w:ascii="Times New Roman" w:hAnsi="Times New Roman" w:eastAsia="Times New Roman" w:cs="Times New Roman"/>
          <w:sz w:val="16"/>
          <w:szCs w:val="16"/>
          <w:i/>
          <w:iCs/>
          <w:spacing w:val="-1"/>
          <w:position w:val="1"/>
        </w:rPr>
        <w:t>Infinite?  </w:t>
      </w:r>
      <w:r>
        <w:rPr>
          <w:rFonts w:ascii="Times New Roman" w:hAnsi="Times New Roman" w:eastAsia="Times New Roman" w:cs="Times New Roman"/>
          <w:sz w:val="16"/>
          <w:szCs w:val="16"/>
          <w:spacing w:val="-1"/>
          <w:position w:val="1"/>
        </w:rPr>
        <w:t>Emerging        Media,vol.2,no.1,2024.pp.55-57.</w:t>
      </w:r>
    </w:p>
    <w:p>
      <w:pPr>
        <w:ind w:left="430"/>
        <w:spacing w:before="31" w:line="19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position w:val="2"/>
        </w:rPr>
        <w:t>Martin Heidegge</w:t>
      </w:r>
      <w:r>
        <w:rPr>
          <w:rFonts w:ascii="Times New Roman" w:hAnsi="Times New Roman" w:eastAsia="Times New Roman" w:cs="Times New Roman"/>
          <w:sz w:val="15"/>
          <w:szCs w:val="15"/>
          <w:i/>
          <w:iCs/>
          <w:position w:val="2"/>
        </w:rPr>
        <w:t>rBeing   and   Time. </w:t>
      </w:r>
      <w:r>
        <w:rPr>
          <w:rFonts w:ascii="Times New Roman" w:hAnsi="Times New Roman" w:eastAsia="Times New Roman" w:cs="Times New Roman"/>
          <w:sz w:val="15"/>
          <w:szCs w:val="15"/>
          <w:position w:val="2"/>
        </w:rPr>
        <w:t>New    York:Basil     Blackwell1962.p.</w:t>
      </w:r>
      <w:r>
        <w:rPr>
          <w:rFonts w:ascii="Times New Roman" w:hAnsi="Times New Roman" w:eastAsia="Times New Roman" w:cs="Times New Roman"/>
          <w:sz w:val="15"/>
          <w:szCs w:val="15"/>
          <w:spacing w:val="-1"/>
          <w:position w:val="2"/>
        </w:rPr>
        <w:t>132.</w:t>
      </w:r>
    </w:p>
    <w:p>
      <w:pPr>
        <w:ind w:left="430"/>
        <w:spacing w:before="21" w:line="19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position w:val="2"/>
        </w:rPr>
        <w:t>Shawn  Michelle  Smith,Sharon  Sliwinski.</w:t>
      </w:r>
      <w:r>
        <w:rPr>
          <w:rFonts w:ascii="Times New Roman" w:hAnsi="Times New Roman" w:eastAsia="Times New Roman" w:cs="Times New Roman"/>
          <w:sz w:val="15"/>
          <w:szCs w:val="15"/>
          <w:i/>
          <w:iCs/>
          <w:position w:val="2"/>
        </w:rPr>
        <w:t>Photography</w:t>
      </w:r>
      <w:r>
        <w:rPr>
          <w:rFonts w:ascii="Times New Roman" w:hAnsi="Times New Roman" w:eastAsia="Times New Roman" w:cs="Times New Roman"/>
          <w:sz w:val="15"/>
          <w:szCs w:val="15"/>
          <w:i/>
          <w:iCs/>
          <w:spacing w:val="13"/>
          <w:position w:val="2"/>
        </w:rPr>
        <w:t xml:space="preserve"> </w:t>
      </w:r>
      <w:r>
        <w:rPr>
          <w:rFonts w:ascii="Times New Roman" w:hAnsi="Times New Roman" w:eastAsia="Times New Roman" w:cs="Times New Roman"/>
          <w:sz w:val="15"/>
          <w:szCs w:val="15"/>
          <w:i/>
          <w:iCs/>
          <w:position w:val="2"/>
        </w:rPr>
        <w:t>and the</w:t>
      </w:r>
      <w:r>
        <w:rPr>
          <w:rFonts w:ascii="Times New Roman" w:hAnsi="Times New Roman" w:eastAsia="Times New Roman" w:cs="Times New Roman"/>
          <w:sz w:val="15"/>
          <w:szCs w:val="15"/>
          <w:i/>
          <w:iCs/>
          <w:spacing w:val="17"/>
          <w:w w:val="102"/>
          <w:position w:val="2"/>
        </w:rPr>
        <w:t xml:space="preserve"> </w:t>
      </w:r>
      <w:r>
        <w:rPr>
          <w:rFonts w:ascii="Times New Roman" w:hAnsi="Times New Roman" w:eastAsia="Times New Roman" w:cs="Times New Roman"/>
          <w:sz w:val="15"/>
          <w:szCs w:val="15"/>
          <w:i/>
          <w:iCs/>
          <w:position w:val="2"/>
        </w:rPr>
        <w:t>Optical</w:t>
      </w:r>
      <w:r>
        <w:rPr>
          <w:rFonts w:ascii="Times New Roman" w:hAnsi="Times New Roman" w:eastAsia="Times New Roman" w:cs="Times New Roman"/>
          <w:sz w:val="15"/>
          <w:szCs w:val="15"/>
          <w:i/>
          <w:iCs/>
          <w:spacing w:val="22"/>
          <w:position w:val="2"/>
        </w:rPr>
        <w:t xml:space="preserve"> </w:t>
      </w:r>
      <w:r>
        <w:rPr>
          <w:rFonts w:ascii="Times New Roman" w:hAnsi="Times New Roman" w:eastAsia="Times New Roman" w:cs="Times New Roman"/>
          <w:sz w:val="15"/>
          <w:szCs w:val="15"/>
          <w:i/>
          <w:iCs/>
          <w:position w:val="2"/>
        </w:rPr>
        <w:t>Unconscious</w:t>
      </w:r>
      <w:r>
        <w:rPr>
          <w:rFonts w:ascii="Times New Roman" w:hAnsi="Times New Roman" w:eastAsia="Times New Roman" w:cs="Times New Roman"/>
          <w:sz w:val="15"/>
          <w:szCs w:val="15"/>
          <w:position w:val="2"/>
        </w:rPr>
        <w:t>.Durha</w:t>
      </w:r>
      <w:r>
        <w:rPr>
          <w:rFonts w:ascii="Times New Roman" w:hAnsi="Times New Roman" w:eastAsia="Times New Roman" w:cs="Times New Roman"/>
          <w:sz w:val="15"/>
          <w:szCs w:val="15"/>
          <w:spacing w:val="-1"/>
          <w:position w:val="2"/>
        </w:rPr>
        <w:t>m,NC:Duke      University      Press.2017.p.15.</w:t>
      </w:r>
    </w:p>
    <w:p>
      <w:pPr>
        <w:pStyle w:val="BodyText"/>
        <w:ind w:left="430"/>
        <w:spacing w:before="60" w:line="216" w:lineRule="auto"/>
        <w:rPr>
          <w:sz w:val="15"/>
          <w:szCs w:val="15"/>
        </w:rPr>
      </w:pPr>
      <w:r>
        <w:rPr>
          <w:sz w:val="15"/>
          <w:szCs w:val="15"/>
        </w:rPr>
        <w:t>陈凯宁：《附身的技术：“可穿戴新闻”的生命数据与生活叙事》,《新闻界》,20</w:t>
      </w:r>
      <w:r>
        <w:rPr>
          <w:sz w:val="15"/>
          <w:szCs w:val="15"/>
          <w:spacing w:val="-1"/>
        </w:rPr>
        <w:t>24年第5期，第23页。</w:t>
      </w:r>
    </w:p>
    <w:p>
      <w:pPr>
        <w:ind w:left="430"/>
        <w:spacing w:before="5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Niklas Luhmann</w:t>
      </w:r>
      <w:r>
        <w:rPr>
          <w:rFonts w:ascii="Times New Roman" w:hAnsi="Times New Roman" w:eastAsia="Times New Roman" w:cs="Times New Roman"/>
          <w:sz w:val="15"/>
          <w:szCs w:val="15"/>
          <w:spacing w:val="-13"/>
        </w:rPr>
        <w:t xml:space="preserve"> </w:t>
      </w:r>
      <w:r>
        <w:rPr>
          <w:rFonts w:ascii="Times New Roman" w:hAnsi="Times New Roman" w:eastAsia="Times New Roman" w:cs="Times New Roman"/>
          <w:sz w:val="15"/>
          <w:szCs w:val="15"/>
          <w:i/>
          <w:iCs/>
        </w:rPr>
        <w:t>.</w:t>
      </w:r>
      <w:r>
        <w:rPr>
          <w:rFonts w:ascii="Times New Roman" w:hAnsi="Times New Roman" w:eastAsia="Times New Roman" w:cs="Times New Roman"/>
          <w:sz w:val="15"/>
          <w:szCs w:val="15"/>
          <w:i/>
          <w:iCs/>
          <w:spacing w:val="-19"/>
        </w:rPr>
        <w:t xml:space="preserve"> </w:t>
      </w:r>
      <w:r>
        <w:rPr>
          <w:rFonts w:ascii="Times New Roman" w:hAnsi="Times New Roman" w:eastAsia="Times New Roman" w:cs="Times New Roman"/>
          <w:sz w:val="15"/>
          <w:szCs w:val="15"/>
          <w:i/>
          <w:iCs/>
        </w:rPr>
        <w:t>What</w:t>
      </w:r>
      <w:r>
        <w:rPr>
          <w:rFonts w:ascii="Times New Roman" w:hAnsi="Times New Roman" w:eastAsia="Times New Roman" w:cs="Times New Roman"/>
          <w:sz w:val="15"/>
          <w:szCs w:val="15"/>
          <w:i/>
          <w:iCs/>
          <w:spacing w:val="10"/>
          <w:w w:val="101"/>
        </w:rPr>
        <w:t xml:space="preserve">  </w:t>
      </w:r>
      <w:r>
        <w:rPr>
          <w:rFonts w:ascii="Times New Roman" w:hAnsi="Times New Roman" w:eastAsia="Times New Roman" w:cs="Times New Roman"/>
          <w:sz w:val="15"/>
          <w:szCs w:val="15"/>
          <w:i/>
          <w:iCs/>
        </w:rPr>
        <w:t>is</w:t>
      </w:r>
      <w:r>
        <w:rPr>
          <w:rFonts w:ascii="Times New Roman" w:hAnsi="Times New Roman" w:eastAsia="Times New Roman" w:cs="Times New Roman"/>
          <w:sz w:val="15"/>
          <w:szCs w:val="15"/>
          <w:i/>
          <w:iCs/>
          <w:spacing w:val="15"/>
          <w:w w:val="102"/>
        </w:rPr>
        <w:t xml:space="preserve">  </w:t>
      </w:r>
      <w:r>
        <w:rPr>
          <w:rFonts w:ascii="Times New Roman" w:hAnsi="Times New Roman" w:eastAsia="Times New Roman" w:cs="Times New Roman"/>
          <w:sz w:val="15"/>
          <w:szCs w:val="15"/>
          <w:i/>
          <w:iCs/>
        </w:rPr>
        <w:t>Communication?</w:t>
      </w:r>
      <w:r>
        <w:rPr>
          <w:rFonts w:ascii="Times New Roman" w:hAnsi="Times New Roman" w:eastAsia="Times New Roman" w:cs="Times New Roman"/>
          <w:sz w:val="15"/>
          <w:szCs w:val="15"/>
          <w:i/>
          <w:iCs/>
          <w:spacing w:val="20"/>
        </w:rPr>
        <w:t xml:space="preserve"> </w:t>
      </w:r>
      <w:r>
        <w:rPr>
          <w:rFonts w:ascii="Times New Roman" w:hAnsi="Times New Roman" w:eastAsia="Times New Roman" w:cs="Times New Roman"/>
          <w:sz w:val="15"/>
          <w:szCs w:val="15"/>
        </w:rPr>
        <w:t>Communication             Theory,vol.</w:t>
      </w:r>
      <w:r>
        <w:rPr>
          <w:rFonts w:ascii="Times New Roman" w:hAnsi="Times New Roman" w:eastAsia="Times New Roman" w:cs="Times New Roman"/>
          <w:sz w:val="15"/>
          <w:szCs w:val="15"/>
          <w:spacing w:val="-1"/>
        </w:rPr>
        <w:t>2,no.3,1991.pp.251-252.</w:t>
      </w:r>
    </w:p>
    <w:p>
      <w:pPr>
        <w:pStyle w:val="BodyText"/>
        <w:ind w:left="120"/>
        <w:spacing w:before="32" w:line="201" w:lineRule="exact"/>
        <w:rPr>
          <w:sz w:val="15"/>
          <w:szCs w:val="15"/>
        </w:rPr>
      </w:pPr>
      <w:r>
        <w:rPr>
          <w:rFonts w:ascii="Calibri" w:hAnsi="Calibri" w:eastAsia="Calibri" w:cs="Calibri"/>
          <w:sz w:val="15"/>
          <w:szCs w:val="15"/>
          <w:spacing w:val="8"/>
          <w:position w:val="1"/>
        </w:rPr>
        <w:t>⑯</w:t>
      </w:r>
      <w:r>
        <w:rPr>
          <w:sz w:val="15"/>
          <w:szCs w:val="15"/>
          <w:spacing w:val="8"/>
          <w:position w:val="1"/>
        </w:rPr>
        <w:t>李泽厚：《人类学历史本体论》,人民文学出版社2019年版，第96-97页。</w:t>
      </w:r>
    </w:p>
    <w:p>
      <w:pPr>
        <w:ind w:left="120"/>
        <w:spacing w:before="59" w:line="201" w:lineRule="exact"/>
        <w:rPr>
          <w:rFonts w:ascii="Times New Roman" w:hAnsi="Times New Roman" w:eastAsia="Times New Roman" w:cs="Times New Roman"/>
          <w:sz w:val="15"/>
          <w:szCs w:val="15"/>
        </w:rPr>
      </w:pPr>
      <w:r>
        <w:rPr>
          <w:rFonts w:ascii="Calibri" w:hAnsi="Calibri" w:eastAsia="Calibri" w:cs="Calibri"/>
          <w:sz w:val="15"/>
          <w:szCs w:val="15"/>
          <w:position w:val="1"/>
        </w:rPr>
        <w:t>⑰</w:t>
      </w:r>
      <w:r>
        <w:rPr>
          <w:rFonts w:ascii="Times New Roman" w:hAnsi="Times New Roman" w:eastAsia="Times New Roman" w:cs="Times New Roman"/>
          <w:sz w:val="15"/>
          <w:szCs w:val="15"/>
          <w:position w:val="1"/>
        </w:rPr>
        <w:t>Nicholas     Garnham</w:t>
      </w:r>
      <w:r>
        <w:rPr>
          <w:rFonts w:ascii="Times New Roman" w:hAnsi="Times New Roman" w:eastAsia="Times New Roman" w:cs="Times New Roman"/>
          <w:sz w:val="15"/>
          <w:szCs w:val="15"/>
          <w:i/>
          <w:iCs/>
          <w:position w:val="1"/>
        </w:rPr>
        <w:t>.Emancipation,the    Media,and   Modernity.</w:t>
      </w:r>
      <w:r>
        <w:rPr>
          <w:rFonts w:ascii="Times New Roman" w:hAnsi="Times New Roman" w:eastAsia="Times New Roman" w:cs="Times New Roman"/>
          <w:sz w:val="15"/>
          <w:szCs w:val="15"/>
          <w:position w:val="1"/>
        </w:rPr>
        <w:t>Oxford,UK:Oxford       University</w:t>
      </w:r>
      <w:r>
        <w:rPr>
          <w:rFonts w:ascii="Times New Roman" w:hAnsi="Times New Roman" w:eastAsia="Times New Roman" w:cs="Times New Roman"/>
          <w:sz w:val="15"/>
          <w:szCs w:val="15"/>
          <w:spacing w:val="-1"/>
          <w:position w:val="1"/>
        </w:rPr>
        <w:t xml:space="preserve">      Press.2000.pp.101-102.</w:t>
      </w:r>
    </w:p>
    <w:p>
      <w:pPr>
        <w:pStyle w:val="BodyText"/>
        <w:ind w:left="120"/>
        <w:spacing w:before="29" w:line="201" w:lineRule="exact"/>
        <w:rPr>
          <w:sz w:val="15"/>
          <w:szCs w:val="15"/>
        </w:rPr>
      </w:pPr>
      <w:r>
        <w:rPr>
          <w:rFonts w:ascii="Calibri" w:hAnsi="Calibri" w:eastAsia="Calibri" w:cs="Calibri"/>
          <w:sz w:val="15"/>
          <w:szCs w:val="15"/>
          <w:spacing w:val="11"/>
          <w:position w:val="1"/>
        </w:rPr>
        <w:t>⑱</w:t>
      </w:r>
      <w:r>
        <w:rPr>
          <w:sz w:val="15"/>
          <w:szCs w:val="15"/>
          <w:spacing w:val="11"/>
          <w:position w:val="1"/>
        </w:rPr>
        <w:t>张一兵：《回到胡塞尔：第三持存所激活的深层意识支配—斯蒂格勒&lt;技术与时间》的解读》,</w:t>
      </w:r>
      <w:r>
        <w:rPr>
          <w:sz w:val="15"/>
          <w:szCs w:val="15"/>
          <w:spacing w:val="10"/>
          <w:position w:val="1"/>
        </w:rPr>
        <w:t>《广东社会科学》,2017年第3期，第37-</w:t>
      </w:r>
    </w:p>
    <w:p>
      <w:pPr>
        <w:pStyle w:val="BodyText"/>
        <w:ind w:left="430"/>
        <w:spacing w:before="45" w:line="221" w:lineRule="auto"/>
        <w:rPr>
          <w:sz w:val="16"/>
          <w:szCs w:val="16"/>
        </w:rPr>
      </w:pPr>
      <w:r>
        <w:rPr>
          <w:sz w:val="16"/>
          <w:szCs w:val="16"/>
          <w:spacing w:val="-4"/>
        </w:rPr>
        <w:t>38</w:t>
      </w:r>
      <w:r>
        <w:rPr>
          <w:sz w:val="16"/>
          <w:szCs w:val="16"/>
          <w:spacing w:val="-30"/>
        </w:rPr>
        <w:t xml:space="preserve"> </w:t>
      </w:r>
      <w:r>
        <w:rPr>
          <w:sz w:val="16"/>
          <w:szCs w:val="16"/>
          <w:spacing w:val="-4"/>
        </w:rPr>
        <w:t>页。</w:t>
      </w:r>
    </w:p>
    <w:p>
      <w:pPr>
        <w:pStyle w:val="BodyText"/>
        <w:ind w:left="120"/>
        <w:spacing w:line="214" w:lineRule="exact"/>
        <w:rPr>
          <w:sz w:val="16"/>
          <w:szCs w:val="16"/>
        </w:rPr>
      </w:pPr>
      <w:r>
        <w:rPr>
          <w:rFonts w:ascii="Calibri" w:hAnsi="Calibri" w:eastAsia="Calibri" w:cs="Calibri"/>
          <w:sz w:val="16"/>
          <w:szCs w:val="16"/>
          <w:spacing w:val="-7"/>
          <w:position w:val="1"/>
        </w:rPr>
        <w:t>⑲    </w:t>
      </w:r>
      <w:r>
        <w:rPr>
          <w:sz w:val="16"/>
          <w:szCs w:val="16"/>
          <w:spacing w:val="-7"/>
          <w:position w:val="1"/>
        </w:rPr>
        <w:t>周莉、陈沐恩：《邂逅“算法时光机”:</w:t>
      </w:r>
      <w:r>
        <w:rPr>
          <w:rFonts w:ascii="Times New Roman" w:hAnsi="Times New Roman" w:eastAsia="Times New Roman" w:cs="Times New Roman"/>
          <w:sz w:val="16"/>
          <w:szCs w:val="16"/>
          <w:spacing w:val="-7"/>
          <w:position w:val="1"/>
        </w:rPr>
        <w:t>AI </w:t>
      </w:r>
      <w:r>
        <w:rPr>
          <w:sz w:val="16"/>
          <w:szCs w:val="16"/>
          <w:spacing w:val="-7"/>
          <w:position w:val="1"/>
        </w:rPr>
        <w:t>化记忆的技术嵌合与主体</w:t>
      </w:r>
      <w:r>
        <w:rPr>
          <w:sz w:val="16"/>
          <w:szCs w:val="16"/>
          <w:spacing w:val="-8"/>
          <w:position w:val="1"/>
        </w:rPr>
        <w:t>逃逸》,《新闻与传播研究》,2024年第1期，第67页。</w:t>
      </w:r>
    </w:p>
    <w:p>
      <w:pPr>
        <w:pStyle w:val="BodyText"/>
        <w:ind w:left="430" w:right="109" w:hanging="310"/>
        <w:spacing w:before="51" w:line="263" w:lineRule="auto"/>
        <w:rPr>
          <w:rFonts w:ascii="Times New Roman" w:hAnsi="Times New Roman" w:eastAsia="Times New Roman" w:cs="Times New Roman"/>
          <w:sz w:val="16"/>
          <w:szCs w:val="16"/>
        </w:rPr>
      </w:pPr>
      <w:r>
        <w:rPr>
          <w:sz w:val="15"/>
          <w:szCs w:val="15"/>
        </w:rPr>
        <w:t>②</w:t>
      </w:r>
      <w:r>
        <w:rPr>
          <w:rFonts w:ascii="Times New Roman" w:hAnsi="Times New Roman" w:eastAsia="Times New Roman" w:cs="Times New Roman"/>
          <w:sz w:val="15"/>
          <w:szCs w:val="15"/>
        </w:rPr>
        <w:t>Katherine      Hayles</w:t>
      </w:r>
      <w:r>
        <w:rPr>
          <w:rFonts w:ascii="Times New Roman" w:hAnsi="Times New Roman" w:eastAsia="Times New Roman" w:cs="Times New Roman"/>
          <w:sz w:val="15"/>
          <w:szCs w:val="15"/>
          <w:i/>
          <w:iCs/>
        </w:rPr>
        <w:t>.Houo   We  Become  Posthuman:Virtual  Bodies</w:t>
      </w:r>
      <w:r>
        <w:rPr>
          <w:rFonts w:ascii="Times New Roman" w:hAnsi="Times New Roman" w:eastAsia="Times New Roman" w:cs="Times New Roman"/>
          <w:sz w:val="15"/>
          <w:szCs w:val="15"/>
          <w:i/>
          <w:iCs/>
          <w:spacing w:val="7"/>
        </w:rPr>
        <w:t xml:space="preserve">  </w:t>
      </w:r>
      <w:r>
        <w:rPr>
          <w:rFonts w:ascii="Times New Roman" w:hAnsi="Times New Roman" w:eastAsia="Times New Roman" w:cs="Times New Roman"/>
          <w:sz w:val="15"/>
          <w:szCs w:val="15"/>
          <w:i/>
          <w:iCs/>
        </w:rPr>
        <w:t>in   Cybermeis,Literature,and  Informatics</w:t>
      </w:r>
      <w:r>
        <w:rPr>
          <w:rFonts w:ascii="Times New Roman" w:hAnsi="Times New Roman" w:eastAsia="Times New Roman" w:cs="Times New Roman"/>
          <w:sz w:val="15"/>
          <w:szCs w:val="15"/>
        </w:rPr>
        <w:t>.Chic</w:t>
      </w:r>
      <w:r>
        <w:rPr>
          <w:rFonts w:ascii="Times New Roman" w:hAnsi="Times New Roman" w:eastAsia="Times New Roman" w:cs="Times New Roman"/>
          <w:sz w:val="15"/>
          <w:szCs w:val="15"/>
          <w:spacing w:val="-1"/>
        </w:rPr>
        <w:t>ago,IL:Univesity    of    Chicago    Press.</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6"/>
          <w:szCs w:val="16"/>
          <w:spacing w:val="-1"/>
        </w:rPr>
        <w:t>1999.p.15.</w:t>
      </w:r>
    </w:p>
    <w:p>
      <w:pPr>
        <w:pStyle w:val="BodyText"/>
        <w:ind w:left="120"/>
        <w:spacing w:before="32" w:line="213" w:lineRule="exact"/>
        <w:rPr>
          <w:rFonts w:ascii="Times New Roman" w:hAnsi="Times New Roman" w:eastAsia="Times New Roman" w:cs="Times New Roman"/>
          <w:sz w:val="16"/>
          <w:szCs w:val="16"/>
        </w:rPr>
      </w:pPr>
      <w:r>
        <w:rPr>
          <w:sz w:val="16"/>
          <w:szCs w:val="16"/>
          <w:spacing w:val="-1"/>
          <w:position w:val="2"/>
        </w:rPr>
        <w:t>②</w:t>
      </w:r>
      <w:r>
        <w:rPr>
          <w:rFonts w:ascii="Times New Roman" w:hAnsi="Times New Roman" w:eastAsia="Times New Roman" w:cs="Times New Roman"/>
          <w:sz w:val="16"/>
          <w:szCs w:val="16"/>
          <w:spacing w:val="-1"/>
          <w:position w:val="2"/>
        </w:rPr>
        <w:t>Evgeny   Morozov.</w:t>
      </w:r>
      <w:r>
        <w:rPr>
          <w:rFonts w:ascii="Times New Roman" w:hAnsi="Times New Roman" w:eastAsia="Times New Roman" w:cs="Times New Roman"/>
          <w:sz w:val="16"/>
          <w:szCs w:val="16"/>
          <w:i/>
          <w:iCs/>
          <w:spacing w:val="-1"/>
          <w:position w:val="2"/>
        </w:rPr>
        <w:t>To Save Everything,Click</w:t>
      </w:r>
      <w:r>
        <w:rPr>
          <w:rFonts w:ascii="Times New Roman" w:hAnsi="Times New Roman" w:eastAsia="Times New Roman" w:cs="Times New Roman"/>
          <w:sz w:val="16"/>
          <w:szCs w:val="16"/>
          <w:i/>
          <w:iCs/>
          <w:spacing w:val="-12"/>
          <w:position w:val="2"/>
        </w:rPr>
        <w:t xml:space="preserve"> </w:t>
      </w:r>
      <w:r>
        <w:rPr>
          <w:rFonts w:ascii="Times New Roman" w:hAnsi="Times New Roman" w:eastAsia="Times New Roman" w:cs="Times New Roman"/>
          <w:sz w:val="16"/>
          <w:szCs w:val="16"/>
          <w:i/>
          <w:iCs/>
          <w:spacing w:val="-1"/>
          <w:position w:val="2"/>
        </w:rPr>
        <w:t>Here:The Folly of</w:t>
      </w:r>
      <w:r>
        <w:rPr>
          <w:rFonts w:ascii="Times New Roman" w:hAnsi="Times New Roman" w:eastAsia="Times New Roman" w:cs="Times New Roman"/>
          <w:sz w:val="16"/>
          <w:szCs w:val="16"/>
          <w:i/>
          <w:iCs/>
          <w:spacing w:val="-20"/>
          <w:position w:val="2"/>
        </w:rPr>
        <w:t xml:space="preserve"> </w:t>
      </w:r>
      <w:r>
        <w:rPr>
          <w:rFonts w:ascii="Times New Roman" w:hAnsi="Times New Roman" w:eastAsia="Times New Roman" w:cs="Times New Roman"/>
          <w:sz w:val="16"/>
          <w:szCs w:val="16"/>
          <w:i/>
          <w:iCs/>
          <w:spacing w:val="-1"/>
          <w:position w:val="2"/>
        </w:rPr>
        <w:t>Technological Solutionism</w:t>
      </w:r>
      <w:r>
        <w:rPr>
          <w:rFonts w:ascii="Times New Roman" w:hAnsi="Times New Roman" w:eastAsia="Times New Roman" w:cs="Times New Roman"/>
          <w:sz w:val="16"/>
          <w:szCs w:val="16"/>
          <w:spacing w:val="-1"/>
          <w:position w:val="2"/>
        </w:rPr>
        <w:t>.New   York:Public   Affairs</w:t>
      </w:r>
      <w:r>
        <w:rPr>
          <w:rFonts w:ascii="Times New Roman" w:hAnsi="Times New Roman" w:eastAsia="Times New Roman" w:cs="Times New Roman"/>
          <w:sz w:val="16"/>
          <w:szCs w:val="16"/>
          <w:spacing w:val="-2"/>
          <w:position w:val="2"/>
        </w:rPr>
        <w:t>.2014.p.301.</w:t>
      </w:r>
    </w:p>
    <w:p>
      <w:pPr>
        <w:ind w:left="430"/>
        <w:spacing w:before="9" w:line="20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position w:val="2"/>
        </w:rPr>
        <w:t>Storrs</w:t>
      </w:r>
      <w:r>
        <w:rPr>
          <w:rFonts w:ascii="Times New Roman" w:hAnsi="Times New Roman" w:eastAsia="Times New Roman" w:cs="Times New Roman"/>
          <w:sz w:val="15"/>
          <w:szCs w:val="15"/>
          <w:spacing w:val="14"/>
          <w:w w:val="102"/>
          <w:position w:val="2"/>
        </w:rPr>
        <w:t xml:space="preserve">  </w:t>
      </w:r>
      <w:r>
        <w:rPr>
          <w:rFonts w:ascii="Times New Roman" w:hAnsi="Times New Roman" w:eastAsia="Times New Roman" w:cs="Times New Roman"/>
          <w:sz w:val="15"/>
          <w:szCs w:val="15"/>
          <w:position w:val="2"/>
        </w:rPr>
        <w:t>Hall</w:t>
      </w:r>
      <w:r>
        <w:rPr>
          <w:rFonts w:ascii="Times New Roman" w:hAnsi="Times New Roman" w:eastAsia="Times New Roman" w:cs="Times New Roman"/>
          <w:sz w:val="15"/>
          <w:szCs w:val="15"/>
          <w:spacing w:val="1"/>
          <w:position w:val="2"/>
        </w:rPr>
        <w:t>.</w:t>
      </w:r>
      <w:r>
        <w:rPr>
          <w:rFonts w:ascii="Times New Roman" w:hAnsi="Times New Roman" w:eastAsia="Times New Roman" w:cs="Times New Roman"/>
          <w:sz w:val="15"/>
          <w:szCs w:val="15"/>
          <w:spacing w:val="31"/>
          <w:w w:val="102"/>
          <w:position w:val="2"/>
        </w:rPr>
        <w:t xml:space="preserve"> </w:t>
      </w:r>
      <w:r>
        <w:rPr>
          <w:rFonts w:ascii="Times New Roman" w:hAnsi="Times New Roman" w:eastAsia="Times New Roman" w:cs="Times New Roman"/>
          <w:sz w:val="15"/>
          <w:szCs w:val="15"/>
          <w:i/>
          <w:iCs/>
          <w:position w:val="2"/>
        </w:rPr>
        <w:t>Beyond</w:t>
      </w:r>
      <w:r>
        <w:rPr>
          <w:rFonts w:ascii="Times New Roman" w:hAnsi="Times New Roman" w:eastAsia="Times New Roman" w:cs="Times New Roman"/>
          <w:sz w:val="15"/>
          <w:szCs w:val="15"/>
          <w:i/>
          <w:iCs/>
          <w:spacing w:val="1"/>
          <w:position w:val="2"/>
        </w:rPr>
        <w:t xml:space="preserve"> </w:t>
      </w:r>
      <w:r>
        <w:rPr>
          <w:rFonts w:ascii="Times New Roman" w:hAnsi="Times New Roman" w:eastAsia="Times New Roman" w:cs="Times New Roman"/>
          <w:sz w:val="15"/>
          <w:szCs w:val="15"/>
          <w:i/>
          <w:iCs/>
          <w:position w:val="2"/>
        </w:rPr>
        <w:t>AI</w:t>
      </w:r>
      <w:r>
        <w:rPr>
          <w:rFonts w:ascii="Times New Roman" w:hAnsi="Times New Roman" w:eastAsia="Times New Roman" w:cs="Times New Roman"/>
          <w:sz w:val="15"/>
          <w:szCs w:val="15"/>
          <w:i/>
          <w:iCs/>
          <w:spacing w:val="1"/>
          <w:position w:val="2"/>
        </w:rPr>
        <w:t>:</w:t>
      </w:r>
      <w:r>
        <w:rPr>
          <w:rFonts w:ascii="Times New Roman" w:hAnsi="Times New Roman" w:eastAsia="Times New Roman" w:cs="Times New Roman"/>
          <w:sz w:val="15"/>
          <w:szCs w:val="15"/>
          <w:i/>
          <w:iCs/>
          <w:position w:val="2"/>
        </w:rPr>
        <w:t>Creating</w:t>
      </w:r>
      <w:r>
        <w:rPr>
          <w:rFonts w:ascii="Times New Roman" w:hAnsi="Times New Roman" w:eastAsia="Times New Roman" w:cs="Times New Roman"/>
          <w:sz w:val="15"/>
          <w:szCs w:val="15"/>
          <w:i/>
          <w:iCs/>
          <w:spacing w:val="11"/>
          <w:w w:val="101"/>
          <w:position w:val="2"/>
        </w:rPr>
        <w:t xml:space="preserve"> </w:t>
      </w:r>
      <w:r>
        <w:rPr>
          <w:rFonts w:ascii="Times New Roman" w:hAnsi="Times New Roman" w:eastAsia="Times New Roman" w:cs="Times New Roman"/>
          <w:sz w:val="15"/>
          <w:szCs w:val="15"/>
          <w:i/>
          <w:iCs/>
          <w:position w:val="2"/>
        </w:rPr>
        <w:t>the</w:t>
      </w:r>
      <w:r>
        <w:rPr>
          <w:rFonts w:ascii="Times New Roman" w:hAnsi="Times New Roman" w:eastAsia="Times New Roman" w:cs="Times New Roman"/>
          <w:sz w:val="15"/>
          <w:szCs w:val="15"/>
          <w:i/>
          <w:iCs/>
          <w:spacing w:val="18"/>
          <w:w w:val="101"/>
          <w:position w:val="2"/>
        </w:rPr>
        <w:t xml:space="preserve"> </w:t>
      </w:r>
      <w:r>
        <w:rPr>
          <w:rFonts w:ascii="Times New Roman" w:hAnsi="Times New Roman" w:eastAsia="Times New Roman" w:cs="Times New Roman"/>
          <w:sz w:val="15"/>
          <w:szCs w:val="15"/>
          <w:i/>
          <w:iCs/>
          <w:position w:val="2"/>
        </w:rPr>
        <w:t>Conscience</w:t>
      </w:r>
      <w:r>
        <w:rPr>
          <w:rFonts w:ascii="Times New Roman" w:hAnsi="Times New Roman" w:eastAsia="Times New Roman" w:cs="Times New Roman"/>
          <w:sz w:val="15"/>
          <w:szCs w:val="15"/>
          <w:i/>
          <w:iCs/>
          <w:spacing w:val="13"/>
          <w:position w:val="2"/>
        </w:rPr>
        <w:t xml:space="preserve"> </w:t>
      </w:r>
      <w:r>
        <w:rPr>
          <w:rFonts w:ascii="Times New Roman" w:hAnsi="Times New Roman" w:eastAsia="Times New Roman" w:cs="Times New Roman"/>
          <w:sz w:val="15"/>
          <w:szCs w:val="15"/>
          <w:i/>
          <w:iCs/>
          <w:position w:val="2"/>
        </w:rPr>
        <w:t>of</w:t>
      </w:r>
      <w:r>
        <w:rPr>
          <w:rFonts w:ascii="Times New Roman" w:hAnsi="Times New Roman" w:eastAsia="Times New Roman" w:cs="Times New Roman"/>
          <w:sz w:val="15"/>
          <w:szCs w:val="15"/>
          <w:i/>
          <w:iCs/>
          <w:spacing w:val="-15"/>
          <w:position w:val="2"/>
        </w:rPr>
        <w:t xml:space="preserve"> </w:t>
      </w:r>
      <w:r>
        <w:rPr>
          <w:rFonts w:ascii="Times New Roman" w:hAnsi="Times New Roman" w:eastAsia="Times New Roman" w:cs="Times New Roman"/>
          <w:sz w:val="15"/>
          <w:szCs w:val="15"/>
          <w:i/>
          <w:iCs/>
          <w:position w:val="2"/>
        </w:rPr>
        <w:t>the</w:t>
      </w:r>
      <w:r>
        <w:rPr>
          <w:rFonts w:ascii="Times New Roman" w:hAnsi="Times New Roman" w:eastAsia="Times New Roman" w:cs="Times New Roman"/>
          <w:sz w:val="15"/>
          <w:szCs w:val="15"/>
          <w:i/>
          <w:iCs/>
          <w:spacing w:val="1"/>
          <w:position w:val="2"/>
        </w:rPr>
        <w:t xml:space="preserve"> </w:t>
      </w:r>
      <w:r>
        <w:rPr>
          <w:rFonts w:ascii="Times New Roman" w:hAnsi="Times New Roman" w:eastAsia="Times New Roman" w:cs="Times New Roman"/>
          <w:sz w:val="15"/>
          <w:szCs w:val="15"/>
          <w:i/>
          <w:iCs/>
          <w:position w:val="2"/>
        </w:rPr>
        <w:t>Machine</w:t>
      </w:r>
      <w:r>
        <w:rPr>
          <w:rFonts w:ascii="Times New Roman" w:hAnsi="Times New Roman" w:eastAsia="Times New Roman" w:cs="Times New Roman"/>
          <w:sz w:val="15"/>
          <w:szCs w:val="15"/>
          <w:i/>
          <w:iCs/>
          <w:spacing w:val="1"/>
          <w:position w:val="2"/>
        </w:rPr>
        <w:t>. </w:t>
      </w:r>
      <w:r>
        <w:rPr>
          <w:rFonts w:ascii="Times New Roman" w:hAnsi="Times New Roman" w:eastAsia="Times New Roman" w:cs="Times New Roman"/>
          <w:sz w:val="15"/>
          <w:szCs w:val="15"/>
          <w:position w:val="2"/>
        </w:rPr>
        <w:t>Amherst</w:t>
      </w:r>
      <w:r>
        <w:rPr>
          <w:rFonts w:ascii="Times New Roman" w:hAnsi="Times New Roman" w:eastAsia="Times New Roman" w:cs="Times New Roman"/>
          <w:sz w:val="15"/>
          <w:szCs w:val="15"/>
          <w:spacing w:val="1"/>
          <w:position w:val="2"/>
        </w:rPr>
        <w:t>.</w:t>
      </w:r>
      <w:r>
        <w:rPr>
          <w:rFonts w:ascii="Times New Roman" w:hAnsi="Times New Roman" w:eastAsia="Times New Roman" w:cs="Times New Roman"/>
          <w:sz w:val="15"/>
          <w:szCs w:val="15"/>
          <w:position w:val="2"/>
        </w:rPr>
        <w:t>NY</w:t>
      </w:r>
      <w:r>
        <w:rPr>
          <w:rFonts w:ascii="Times New Roman" w:hAnsi="Times New Roman" w:eastAsia="Times New Roman" w:cs="Times New Roman"/>
          <w:sz w:val="15"/>
          <w:szCs w:val="15"/>
          <w:spacing w:val="1"/>
          <w:position w:val="2"/>
        </w:rPr>
        <w:t>:</w:t>
      </w:r>
      <w:r>
        <w:rPr>
          <w:rFonts w:ascii="Times New Roman" w:hAnsi="Times New Roman" w:eastAsia="Times New Roman" w:cs="Times New Roman"/>
          <w:sz w:val="15"/>
          <w:szCs w:val="15"/>
          <w:position w:val="2"/>
        </w:rPr>
        <w:t>Prometheus</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15"/>
          <w:szCs w:val="15"/>
          <w:position w:val="2"/>
        </w:rPr>
        <w:t>Books</w:t>
      </w:r>
      <w:r>
        <w:rPr>
          <w:rFonts w:ascii="Times New Roman" w:hAnsi="Times New Roman" w:eastAsia="Times New Roman" w:cs="Times New Roman"/>
          <w:sz w:val="15"/>
          <w:szCs w:val="15"/>
          <w:spacing w:val="1"/>
          <w:position w:val="2"/>
        </w:rPr>
        <w:t>.2007.</w:t>
      </w:r>
      <w:r>
        <w:rPr>
          <w:rFonts w:ascii="Times New Roman" w:hAnsi="Times New Roman" w:eastAsia="Times New Roman" w:cs="Times New Roman"/>
          <w:sz w:val="15"/>
          <w:szCs w:val="15"/>
          <w:position w:val="2"/>
        </w:rPr>
        <w:t>pp</w:t>
      </w:r>
      <w:r>
        <w:rPr>
          <w:rFonts w:ascii="Times New Roman" w:hAnsi="Times New Roman" w:eastAsia="Times New Roman" w:cs="Times New Roman"/>
          <w:sz w:val="15"/>
          <w:szCs w:val="15"/>
          <w:spacing w:val="1"/>
          <w:position w:val="2"/>
        </w:rPr>
        <w:t>.56-58.</w:t>
      </w:r>
    </w:p>
    <w:p>
      <w:pPr>
        <w:pStyle w:val="BodyText"/>
        <w:ind w:left="430"/>
        <w:spacing w:before="80" w:line="216" w:lineRule="auto"/>
        <w:rPr>
          <w:sz w:val="15"/>
          <w:szCs w:val="15"/>
        </w:rPr>
      </w:pPr>
      <w:r>
        <w:rPr>
          <w:sz w:val="15"/>
          <w:szCs w:val="15"/>
          <w:spacing w:val="3"/>
        </w:rPr>
        <w:t>常江：《技术失控与文化风险：数字媒体生态的三重</w:t>
      </w:r>
      <w:r>
        <w:rPr>
          <w:sz w:val="15"/>
          <w:szCs w:val="15"/>
          <w:spacing w:val="2"/>
        </w:rPr>
        <w:t>悖论》,《当代传播》,2024年第1期，第39页。</w:t>
      </w:r>
    </w:p>
    <w:p>
      <w:pPr>
        <w:ind w:left="430"/>
        <w:spacing w:before="2" w:line="213"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position w:val="3"/>
        </w:rPr>
        <w:t>Nicolas Spatola,Karolina Urbanska</w:t>
      </w:r>
      <w:r>
        <w:rPr>
          <w:rFonts w:ascii="Times New Roman" w:hAnsi="Times New Roman" w:eastAsia="Times New Roman" w:cs="Times New Roman"/>
          <w:sz w:val="16"/>
          <w:szCs w:val="16"/>
          <w:i/>
          <w:iCs/>
          <w:spacing w:val="-1"/>
          <w:position w:val="3"/>
        </w:rPr>
        <w:t>.God-like Robots:The Semantie Ouerlap betueen Representation of</w:t>
      </w:r>
      <w:r>
        <w:rPr>
          <w:rFonts w:ascii="Times New Roman" w:hAnsi="Times New Roman" w:eastAsia="Times New Roman" w:cs="Times New Roman"/>
          <w:sz w:val="16"/>
          <w:szCs w:val="16"/>
          <w:i/>
          <w:iCs/>
          <w:spacing w:val="-36"/>
          <w:position w:val="3"/>
        </w:rPr>
        <w:t xml:space="preserve"> </w:t>
      </w:r>
      <w:r>
        <w:rPr>
          <w:rFonts w:ascii="Times New Roman" w:hAnsi="Times New Roman" w:eastAsia="Times New Roman" w:cs="Times New Roman"/>
          <w:sz w:val="16"/>
          <w:szCs w:val="16"/>
          <w:i/>
          <w:iCs/>
          <w:spacing w:val="-1"/>
          <w:position w:val="3"/>
        </w:rPr>
        <w:t>Divin</w:t>
      </w:r>
      <w:r>
        <w:rPr>
          <w:rFonts w:ascii="Times New Roman" w:hAnsi="Times New Roman" w:eastAsia="Times New Roman" w:cs="Times New Roman"/>
          <w:sz w:val="16"/>
          <w:szCs w:val="16"/>
          <w:i/>
          <w:iCs/>
          <w:spacing w:val="-2"/>
          <w:position w:val="3"/>
        </w:rPr>
        <w:t>e and</w:t>
      </w:r>
      <w:r>
        <w:rPr>
          <w:rFonts w:ascii="Times New Roman" w:hAnsi="Times New Roman" w:eastAsia="Times New Roman" w:cs="Times New Roman"/>
          <w:sz w:val="16"/>
          <w:szCs w:val="16"/>
          <w:i/>
          <w:iCs/>
          <w:spacing w:val="-15"/>
          <w:position w:val="3"/>
        </w:rPr>
        <w:t xml:space="preserve"> </w:t>
      </w:r>
      <w:r>
        <w:rPr>
          <w:rFonts w:ascii="Times New Roman" w:hAnsi="Times New Roman" w:eastAsia="Times New Roman" w:cs="Times New Roman"/>
          <w:sz w:val="16"/>
          <w:szCs w:val="16"/>
          <w:i/>
          <w:iCs/>
          <w:spacing w:val="-2"/>
          <w:position w:val="3"/>
        </w:rPr>
        <w:t>Arifcial</w:t>
      </w:r>
      <w:r>
        <w:rPr>
          <w:rFonts w:ascii="Times New Roman" w:hAnsi="Times New Roman" w:eastAsia="Times New Roman" w:cs="Times New Roman"/>
          <w:sz w:val="16"/>
          <w:szCs w:val="16"/>
          <w:i/>
          <w:iCs/>
          <w:spacing w:val="-7"/>
          <w:position w:val="3"/>
        </w:rPr>
        <w:t xml:space="preserve"> </w:t>
      </w:r>
      <w:r>
        <w:rPr>
          <w:rFonts w:ascii="Times New Roman" w:hAnsi="Times New Roman" w:eastAsia="Times New Roman" w:cs="Times New Roman"/>
          <w:sz w:val="16"/>
          <w:szCs w:val="16"/>
          <w:i/>
          <w:iCs/>
          <w:spacing w:val="-2"/>
          <w:position w:val="3"/>
        </w:rPr>
        <w:t>Entities</w:t>
      </w:r>
      <w:r>
        <w:rPr>
          <w:rFonts w:ascii="Times New Roman" w:hAnsi="Times New Roman" w:eastAsia="Times New Roman" w:cs="Times New Roman"/>
          <w:sz w:val="16"/>
          <w:szCs w:val="16"/>
          <w:spacing w:val="-2"/>
          <w:position w:val="3"/>
        </w:rPr>
        <w:t>.AI    &amp;Society,vol.</w:t>
      </w:r>
    </w:p>
    <w:p>
      <w:pPr>
        <w:ind w:left="430"/>
        <w:spacing w:before="5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35,no.2,2020.pp.329-330.</w:t>
      </w:r>
    </w:p>
    <w:p>
      <w:pPr>
        <w:pStyle w:val="BodyText"/>
        <w:ind w:left="430" w:right="679" w:hanging="310"/>
        <w:spacing w:before="44" w:line="260" w:lineRule="auto"/>
        <w:rPr>
          <w:sz w:val="16"/>
          <w:szCs w:val="16"/>
        </w:rPr>
      </w:pPr>
      <w:r>
        <w:rPr>
          <w:sz w:val="15"/>
          <w:szCs w:val="15"/>
        </w:rPr>
        <w:t>⑤</w:t>
      </w:r>
      <w:r>
        <w:rPr>
          <w:rFonts w:ascii="Times New Roman" w:hAnsi="Times New Roman" w:eastAsia="Times New Roman" w:cs="Times New Roman"/>
          <w:sz w:val="15"/>
          <w:szCs w:val="15"/>
        </w:rPr>
        <w:t>Max</w:t>
      </w:r>
      <w:r>
        <w:rPr>
          <w:rFonts w:ascii="Times New Roman" w:hAnsi="Times New Roman" w:eastAsia="Times New Roman" w:cs="Times New Roman"/>
          <w:sz w:val="15"/>
          <w:szCs w:val="15"/>
          <w:spacing w:val="16"/>
          <w:w w:val="101"/>
        </w:rPr>
        <w:t xml:space="preserve">   </w:t>
      </w:r>
      <w:r>
        <w:rPr>
          <w:rFonts w:ascii="Times New Roman" w:hAnsi="Times New Roman" w:eastAsia="Times New Roman" w:cs="Times New Roman"/>
          <w:sz w:val="15"/>
          <w:szCs w:val="15"/>
        </w:rPr>
        <w:t>Horkheimer,Theodor</w:t>
      </w:r>
      <w:r>
        <w:rPr>
          <w:rFonts w:ascii="Times New Roman" w:hAnsi="Times New Roman" w:eastAsia="Times New Roman" w:cs="Times New Roman"/>
          <w:sz w:val="15"/>
          <w:szCs w:val="15"/>
          <w:spacing w:val="10"/>
        </w:rPr>
        <w:t xml:space="preserve">   </w:t>
      </w:r>
      <w:r>
        <w:rPr>
          <w:rFonts w:ascii="Times New Roman" w:hAnsi="Times New Roman" w:eastAsia="Times New Roman" w:cs="Times New Roman"/>
          <w:sz w:val="15"/>
          <w:szCs w:val="15"/>
        </w:rPr>
        <w:t>Adorno.</w:t>
      </w:r>
      <w:r>
        <w:rPr>
          <w:rFonts w:ascii="Times New Roman" w:hAnsi="Times New Roman" w:eastAsia="Times New Roman" w:cs="Times New Roman"/>
          <w:sz w:val="15"/>
          <w:szCs w:val="15"/>
          <w:spacing w:val="-8"/>
        </w:rPr>
        <w:t xml:space="preserve"> </w:t>
      </w:r>
      <w:r>
        <w:rPr>
          <w:rFonts w:ascii="Times New Roman" w:hAnsi="Times New Roman" w:eastAsia="Times New Roman" w:cs="Times New Roman"/>
          <w:sz w:val="15"/>
          <w:szCs w:val="15"/>
          <w:i/>
          <w:iCs/>
        </w:rPr>
        <w:t>Dialectic</w:t>
      </w:r>
      <w:r>
        <w:rPr>
          <w:rFonts w:ascii="Times New Roman" w:hAnsi="Times New Roman" w:eastAsia="Times New Roman" w:cs="Times New Roman"/>
          <w:sz w:val="15"/>
          <w:szCs w:val="15"/>
          <w:i/>
          <w:iCs/>
          <w:spacing w:val="25"/>
          <w:w w:val="101"/>
        </w:rPr>
        <w:t xml:space="preserve"> </w:t>
      </w:r>
      <w:r>
        <w:rPr>
          <w:rFonts w:ascii="Times New Roman" w:hAnsi="Times New Roman" w:eastAsia="Times New Roman" w:cs="Times New Roman"/>
          <w:sz w:val="15"/>
          <w:szCs w:val="15"/>
          <w:i/>
          <w:iCs/>
        </w:rPr>
        <w:t>of Enlightenment:Philosophical</w:t>
      </w:r>
      <w:r>
        <w:rPr>
          <w:rFonts w:ascii="Times New Roman" w:hAnsi="Times New Roman" w:eastAsia="Times New Roman" w:cs="Times New Roman"/>
          <w:sz w:val="15"/>
          <w:szCs w:val="15"/>
          <w:i/>
          <w:iCs/>
          <w:spacing w:val="14"/>
          <w:w w:val="101"/>
        </w:rPr>
        <w:t xml:space="preserve"> </w:t>
      </w:r>
      <w:r>
        <w:rPr>
          <w:rFonts w:ascii="Times New Roman" w:hAnsi="Times New Roman" w:eastAsia="Times New Roman" w:cs="Times New Roman"/>
          <w:sz w:val="15"/>
          <w:szCs w:val="15"/>
          <w:i/>
          <w:iCs/>
        </w:rPr>
        <w:t>Fragments. </w:t>
      </w:r>
      <w:r>
        <w:rPr>
          <w:rFonts w:ascii="Times New Roman" w:hAnsi="Times New Roman" w:eastAsia="Times New Roman" w:cs="Times New Roman"/>
          <w:sz w:val="15"/>
          <w:szCs w:val="15"/>
        </w:rPr>
        <w:t>Stanford,CA:Stanford    University     Press.2002.p.35. </w:t>
      </w:r>
      <w:r>
        <w:rPr>
          <w:sz w:val="16"/>
          <w:szCs w:val="16"/>
          <w:spacing w:val="-5"/>
        </w:rPr>
        <w:t>常江：《作为媒介抵抗文化的数字极简主义》,《南京社会科学》,2023年</w:t>
      </w:r>
      <w:r>
        <w:rPr>
          <w:sz w:val="16"/>
          <w:szCs w:val="16"/>
          <w:spacing w:val="-6"/>
        </w:rPr>
        <w:t>第12期，第84页。</w:t>
      </w:r>
    </w:p>
    <w:p>
      <w:pPr>
        <w:pStyle w:val="BodyText"/>
        <w:ind w:left="120"/>
        <w:spacing w:before="68" w:line="212" w:lineRule="auto"/>
        <w:rPr>
          <w:rFonts w:ascii="Times New Roman" w:hAnsi="Times New Roman" w:eastAsia="Times New Roman" w:cs="Times New Roman"/>
          <w:sz w:val="15"/>
          <w:szCs w:val="15"/>
        </w:rPr>
      </w:pPr>
      <w:r>
        <w:rPr>
          <w:sz w:val="15"/>
          <w:szCs w:val="15"/>
          <w:spacing w:val="1"/>
        </w:rPr>
        <w:t>②</w:t>
      </w:r>
      <w:r>
        <w:rPr>
          <w:rFonts w:ascii="Times New Roman" w:hAnsi="Times New Roman" w:eastAsia="Times New Roman" w:cs="Times New Roman"/>
          <w:sz w:val="15"/>
          <w:szCs w:val="15"/>
        </w:rPr>
        <w:t>Niklas</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Luhmann</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spacing w:val="-6"/>
        </w:rPr>
        <w:t xml:space="preserve"> </w:t>
      </w:r>
      <w:r>
        <w:rPr>
          <w:rFonts w:ascii="Times New Roman" w:hAnsi="Times New Roman" w:eastAsia="Times New Roman" w:cs="Times New Roman"/>
          <w:sz w:val="15"/>
          <w:szCs w:val="15"/>
          <w:i/>
          <w:iCs/>
        </w:rPr>
        <w:t>Art</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As</w:t>
      </w:r>
      <w:r>
        <w:rPr>
          <w:rFonts w:ascii="Times New Roman" w:hAnsi="Times New Roman" w:eastAsia="Times New Roman" w:cs="Times New Roman"/>
          <w:sz w:val="15"/>
          <w:szCs w:val="15"/>
          <w:i/>
          <w:iCs/>
          <w:spacing w:val="17"/>
          <w:w w:val="101"/>
        </w:rPr>
        <w:t xml:space="preserve"> </w:t>
      </w:r>
      <w:r>
        <w:rPr>
          <w:rFonts w:ascii="Times New Roman" w:hAnsi="Times New Roman" w:eastAsia="Times New Roman" w:cs="Times New Roman"/>
          <w:sz w:val="15"/>
          <w:szCs w:val="15"/>
          <w:i/>
          <w:iCs/>
        </w:rPr>
        <w:t>a</w:t>
      </w:r>
      <w:r>
        <w:rPr>
          <w:rFonts w:ascii="Times New Roman" w:hAnsi="Times New Roman" w:eastAsia="Times New Roman" w:cs="Times New Roman"/>
          <w:sz w:val="15"/>
          <w:szCs w:val="15"/>
          <w:i/>
          <w:iCs/>
          <w:spacing w:val="15"/>
        </w:rPr>
        <w:t xml:space="preserve"> </w:t>
      </w:r>
      <w:r>
        <w:rPr>
          <w:rFonts w:ascii="Times New Roman" w:hAnsi="Times New Roman" w:eastAsia="Times New Roman" w:cs="Times New Roman"/>
          <w:sz w:val="15"/>
          <w:szCs w:val="15"/>
          <w:i/>
          <w:iCs/>
        </w:rPr>
        <w:t>Social</w:t>
      </w:r>
      <w:r>
        <w:rPr>
          <w:rFonts w:ascii="Times New Roman" w:hAnsi="Times New Roman" w:eastAsia="Times New Roman" w:cs="Times New Roman"/>
          <w:sz w:val="15"/>
          <w:szCs w:val="15"/>
          <w:i/>
          <w:iCs/>
          <w:spacing w:val="12"/>
        </w:rPr>
        <w:t xml:space="preserve"> </w:t>
      </w:r>
      <w:r>
        <w:rPr>
          <w:rFonts w:ascii="Times New Roman" w:hAnsi="Times New Roman" w:eastAsia="Times New Roman" w:cs="Times New Roman"/>
          <w:sz w:val="15"/>
          <w:szCs w:val="15"/>
          <w:i/>
          <w:iCs/>
        </w:rPr>
        <w:t>System</w:t>
      </w:r>
      <w:r>
        <w:rPr>
          <w:rFonts w:ascii="Times New Roman" w:hAnsi="Times New Roman" w:eastAsia="Times New Roman" w:cs="Times New Roman"/>
          <w:sz w:val="15"/>
          <w:szCs w:val="15"/>
          <w:i/>
          <w:iCs/>
          <w:spacing w:val="1"/>
        </w:rPr>
        <w:t>. </w:t>
      </w:r>
      <w:r>
        <w:rPr>
          <w:rFonts w:ascii="Times New Roman" w:hAnsi="Times New Roman" w:eastAsia="Times New Roman" w:cs="Times New Roman"/>
          <w:sz w:val="15"/>
          <w:szCs w:val="15"/>
        </w:rPr>
        <w:t>Stanford</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CA</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Stanford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University</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Press</w:t>
      </w:r>
      <w:r>
        <w:rPr>
          <w:rFonts w:ascii="Times New Roman" w:hAnsi="Times New Roman" w:eastAsia="Times New Roman" w:cs="Times New Roman"/>
          <w:sz w:val="15"/>
          <w:szCs w:val="15"/>
          <w:spacing w:val="1"/>
        </w:rPr>
        <w:t>.2000.p.141.</w:t>
      </w:r>
    </w:p>
    <w:p>
      <w:pPr>
        <w:pStyle w:val="BodyText"/>
        <w:ind w:left="120"/>
        <w:spacing w:before="43" w:line="216" w:lineRule="auto"/>
        <w:rPr>
          <w:sz w:val="16"/>
          <w:szCs w:val="16"/>
        </w:rPr>
      </w:pPr>
      <w:r>
        <w:rPr>
          <w:rFonts w:ascii="Times New Roman" w:hAnsi="Times New Roman" w:eastAsia="Times New Roman" w:cs="Times New Roman"/>
          <w:sz w:val="16"/>
          <w:szCs w:val="16"/>
          <w:spacing w:val="-3"/>
        </w:rPr>
        <w:t>2      </w:t>
      </w:r>
      <w:r>
        <w:rPr>
          <w:sz w:val="16"/>
          <w:szCs w:val="16"/>
          <w:spacing w:val="-3"/>
        </w:rPr>
        <w:t>隋岩、唐忠敏：《网络叙事的生成机制及其群体传</w:t>
      </w:r>
      <w:r>
        <w:rPr>
          <w:sz w:val="16"/>
          <w:szCs w:val="16"/>
          <w:spacing w:val="-4"/>
        </w:rPr>
        <w:t>播的互文性》,《中国社会科学》,2020年第10期，第167-168页。</w:t>
      </w:r>
    </w:p>
    <w:p>
      <w:pPr>
        <w:spacing w:line="243" w:lineRule="auto"/>
        <w:rPr>
          <w:rFonts w:ascii="Arial"/>
          <w:sz w:val="21"/>
        </w:rPr>
      </w:pPr>
      <w:r>
        <w:drawing>
          <wp:anchor distT="0" distB="0" distL="0" distR="0" simplePos="0" relativeHeight="251675648" behindDoc="0" locked="0" layoutInCell="1" allowOverlap="1">
            <wp:simplePos x="0" y="0"/>
            <wp:positionH relativeFrom="column">
              <wp:posOffset>76199</wp:posOffset>
            </wp:positionH>
            <wp:positionV relativeFrom="paragraph">
              <wp:posOffset>62241</wp:posOffset>
            </wp:positionV>
            <wp:extent cx="6165883" cy="6350"/>
            <wp:effectExtent l="0" t="0" r="0" b="0"/>
            <wp:wrapNone/>
            <wp:docPr id="8" name="IM 8"/>
            <wp:cNvGraphicFramePr/>
            <a:graphic>
              <a:graphicData uri="http://schemas.openxmlformats.org/drawingml/2006/picture">
                <pic:pic>
                  <pic:nvPicPr>
                    <pic:cNvPr id="8" name="IM 8"/>
                    <pic:cNvPicPr/>
                  </pic:nvPicPr>
                  <pic:blipFill>
                    <a:blip r:embed="rId20"/>
                    <a:stretch>
                      <a:fillRect/>
                    </a:stretch>
                  </pic:blipFill>
                  <pic:spPr>
                    <a:xfrm rot="0">
                      <a:off x="0" y="0"/>
                      <a:ext cx="6165883" cy="6350"/>
                    </a:xfrm>
                    <a:prstGeom prst="rect">
                      <a:avLst/>
                    </a:prstGeom>
                  </pic:spPr>
                </pic:pic>
              </a:graphicData>
            </a:graphic>
          </wp:anchor>
        </w:drawing>
      </w:r>
      <w:r/>
    </w:p>
    <w:p>
      <w:pPr>
        <w:ind w:left="512"/>
        <w:spacing w:before="53" w:line="222" w:lineRule="auto"/>
        <w:rPr>
          <w:rFonts w:ascii="KaiTi" w:hAnsi="KaiTi" w:eastAsia="KaiTi" w:cs="KaiTi"/>
          <w:sz w:val="16"/>
          <w:szCs w:val="16"/>
        </w:rPr>
      </w:pPr>
      <w:r>
        <w:rPr>
          <w:rFonts w:ascii="KaiTi" w:hAnsi="KaiTi" w:eastAsia="KaiTi" w:cs="KaiTi"/>
          <w:sz w:val="16"/>
          <w:szCs w:val="16"/>
          <w:b/>
          <w:bCs/>
          <w:spacing w:val="16"/>
        </w:rPr>
        <w:t>(作者常江系深圳大学传播学院教授、博士生导师；王鸿坤系深</w:t>
      </w:r>
      <w:r>
        <w:rPr>
          <w:rFonts w:ascii="KaiTi" w:hAnsi="KaiTi" w:eastAsia="KaiTi" w:cs="KaiTi"/>
          <w:sz w:val="16"/>
          <w:szCs w:val="16"/>
          <w:b/>
          <w:bCs/>
          <w:spacing w:val="15"/>
        </w:rPr>
        <w:t>圳大学传播学院在站博士后)</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3412"/>
        <w:spacing w:before="62" w:line="225" w:lineRule="auto"/>
        <w:rPr>
          <w:rFonts w:ascii="Arial" w:hAnsi="Arial" w:eastAsia="Arial" w:cs="Arial"/>
          <w:sz w:val="17"/>
          <w:szCs w:val="17"/>
        </w:rPr>
      </w:pPr>
      <w:r>
        <w:rPr>
          <w:rFonts w:ascii="SimHei" w:hAnsi="SimHei" w:eastAsia="SimHei" w:cs="SimHei"/>
          <w:sz w:val="19"/>
          <w:szCs w:val="19"/>
          <w:b/>
          <w:bCs/>
          <w:spacing w:val="7"/>
        </w:rPr>
        <w:t>现代传播2024年第10期(总第339期)</w:t>
      </w:r>
      <w:r>
        <w:rPr>
          <w:rFonts w:ascii="SimHei" w:hAnsi="SimHei" w:eastAsia="SimHei" w:cs="SimHei"/>
          <w:sz w:val="19"/>
          <w:szCs w:val="19"/>
          <w:spacing w:val="7"/>
        </w:rPr>
        <w:t xml:space="preserve">                              </w:t>
      </w:r>
      <w:r>
        <w:rPr>
          <w:rFonts w:ascii="Arial" w:hAnsi="Arial" w:eastAsia="Arial" w:cs="Arial"/>
          <w:sz w:val="17"/>
          <w:szCs w:val="17"/>
          <w:spacing w:val="7"/>
        </w:rPr>
        <w:t>87</w:t>
      </w:r>
    </w:p>
    <w:sectPr>
      <w:type w:val="continuous"/>
      <w:pgSz w:w="11560" w:h="16260"/>
      <w:pgMar w:top="1100" w:right="850" w:bottom="471" w:left="799" w:header="838" w:footer="234" w:gutter="0"/>
      <w:cols w:equalWidth="0" w:num="1">
        <w:col w:w="991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sz w:val="20"/>
        <w:szCs w:val="20"/>
      </w:rPr>
    </w:pPr>
    <w:r>
      <w:rPr>
        <w:sz w:val="20"/>
        <w:szCs w:val="20"/>
        <w:spacing w:val="-3"/>
      </w:rPr>
      <w:t>万方数据</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4"/>
      <w:spacing w:line="210" w:lineRule="auto"/>
      <w:rPr>
        <w:sz w:val="20"/>
        <w:szCs w:val="20"/>
      </w:rPr>
    </w:pPr>
    <w:r>
      <w:rPr>
        <w:sz w:val="20"/>
        <w:szCs w:val="20"/>
        <w:spacing w:val="-3"/>
      </w:rPr>
      <w:t>万方数据</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5"/>
      <w:spacing w:line="210" w:lineRule="auto"/>
      <w:rPr>
        <w:sz w:val="20"/>
        <w:szCs w:val="20"/>
      </w:rPr>
    </w:pPr>
    <w:r>
      <w:rPr>
        <w:sz w:val="20"/>
        <w:szCs w:val="20"/>
        <w:spacing w:val="-3"/>
      </w:rPr>
      <w:t>万方数据</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line="210" w:lineRule="auto"/>
      <w:rPr>
        <w:sz w:val="20"/>
        <w:szCs w:val="20"/>
      </w:rPr>
    </w:pPr>
    <w:r>
      <w:rPr>
        <w:sz w:val="20"/>
        <w:szCs w:val="20"/>
        <w:spacing w:val="-3"/>
      </w:rPr>
      <w:t>万方数据</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sz w:val="20"/>
        <w:szCs w:val="20"/>
      </w:rPr>
    </w:pPr>
    <w:r>
      <w:rPr>
        <w:sz w:val="20"/>
        <w:szCs w:val="20"/>
        <w:spacing w:val="-3"/>
      </w:rPr>
      <w:t>万方数据</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sz w:val="20"/>
        <w:szCs w:val="20"/>
      </w:rPr>
    </w:pPr>
    <w:r>
      <w:rPr>
        <w:sz w:val="20"/>
        <w:szCs w:val="20"/>
        <w:spacing w:val="-3"/>
      </w:rPr>
      <w:t>万方数据</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0"/>
      <w:spacing w:line="210" w:lineRule="auto"/>
      <w:rPr>
        <w:sz w:val="20"/>
        <w:szCs w:val="20"/>
      </w:rPr>
    </w:pPr>
    <w:r>
      <w:rPr>
        <w:sz w:val="20"/>
        <w:szCs w:val="20"/>
        <w:spacing w:val="-3"/>
      </w:rPr>
      <w:t>万方数据</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7"/>
      <w:spacing w:before="44" w:line="221" w:lineRule="auto"/>
      <w:rPr>
        <w:rFonts w:ascii="SimHei" w:hAnsi="SimHei" w:eastAsia="SimHei" w:cs="SimHei"/>
        <w:sz w:val="17"/>
        <w:szCs w:val="17"/>
      </w:rPr>
    </w:pPr>
    <w:r>
      <w:rPr>
        <w:rFonts w:ascii="SimHei" w:hAnsi="SimHei" w:eastAsia="SimHei" w:cs="SimHei"/>
        <w:sz w:val="17"/>
        <w:szCs w:val="17"/>
        <w:b/>
        <w:bCs/>
        <w:spacing w:val="7"/>
      </w:rPr>
      <w:t>常</w:t>
    </w:r>
    <w:r>
      <w:rPr>
        <w:rFonts w:ascii="SimHei" w:hAnsi="SimHei" w:eastAsia="SimHei" w:cs="SimHei"/>
        <w:sz w:val="17"/>
        <w:szCs w:val="17"/>
        <w:spacing w:val="28"/>
      </w:rPr>
      <w:t xml:space="preserve"> </w:t>
    </w:r>
    <w:r>
      <w:rPr>
        <w:rFonts w:ascii="SimHei" w:hAnsi="SimHei" w:eastAsia="SimHei" w:cs="SimHei"/>
        <w:sz w:val="17"/>
        <w:szCs w:val="17"/>
        <w:b/>
        <w:bCs/>
        <w:spacing w:val="7"/>
      </w:rPr>
      <w:t>江</w:t>
    </w:r>
    <w:r>
      <w:rPr>
        <w:rFonts w:ascii="SimHei" w:hAnsi="SimHei" w:eastAsia="SimHei" w:cs="SimHei"/>
        <w:sz w:val="17"/>
        <w:szCs w:val="17"/>
        <w:spacing w:val="33"/>
      </w:rPr>
      <w:t xml:space="preserve"> </w:t>
    </w:r>
    <w:r>
      <w:rPr>
        <w:rFonts w:ascii="SimHei" w:hAnsi="SimHei" w:eastAsia="SimHei" w:cs="SimHei"/>
        <w:sz w:val="17"/>
        <w:szCs w:val="17"/>
        <w:b/>
        <w:bCs/>
        <w:spacing w:val="7"/>
      </w:rPr>
      <w:t>王鸿坤：当人工智能拥有想象力：从后人类媒介到新文艺复兴</w:t>
    </w:r>
    <w:r>
      <w:rPr>
        <w:rFonts w:ascii="SimHei" w:hAnsi="SimHei" w:eastAsia="SimHei" w:cs="SimHei"/>
        <w:sz w:val="17"/>
        <w:szCs w:val="17"/>
        <w:spacing w:val="7"/>
      </w:rPr>
      <w:t xml:space="preserve">          </w:t>
    </w:r>
    <w:r>
      <w:rPr>
        <w:rFonts w:ascii="SimHei" w:hAnsi="SimHei" w:eastAsia="SimHei" w:cs="SimHei"/>
        <w:sz w:val="17"/>
        <w:szCs w:val="17"/>
        <w:spacing w:val="6"/>
      </w:rPr>
      <w:t xml:space="preserve">                 </w:t>
    </w:r>
    <w:r>
      <w:rPr>
        <w:rFonts w:ascii="SimHei" w:hAnsi="SimHei" w:eastAsia="SimHei" w:cs="SimHei"/>
        <w:sz w:val="17"/>
        <w:szCs w:val="17"/>
        <w:b/>
        <w:bCs/>
        <w:spacing w:val="6"/>
      </w:rPr>
      <w:t>繁荣哲学社会科学前沿</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7"/>
      <w:spacing w:before="49" w:line="221" w:lineRule="auto"/>
      <w:rPr>
        <w:rFonts w:ascii="SimHei" w:hAnsi="SimHei" w:eastAsia="SimHei" w:cs="SimHei"/>
        <w:sz w:val="19"/>
        <w:szCs w:val="19"/>
      </w:rPr>
    </w:pPr>
    <w:r>
      <w:rPr>
        <w:rFonts w:ascii="SimHei" w:hAnsi="SimHei" w:eastAsia="SimHei" w:cs="SimHei"/>
        <w:sz w:val="17"/>
        <w:szCs w:val="17"/>
        <w:b/>
        <w:bCs/>
        <w:spacing w:val="-4"/>
      </w:rPr>
      <w:t>繁荣哲学社会科学前沿</w:t>
    </w:r>
    <w:r>
      <w:rPr>
        <w:rFonts w:ascii="SimHei" w:hAnsi="SimHei" w:eastAsia="SimHei" w:cs="SimHei"/>
        <w:sz w:val="17"/>
        <w:szCs w:val="17"/>
        <w:spacing w:val="-4"/>
      </w:rPr>
      <w:t xml:space="preserve">                             </w:t>
    </w:r>
    <w:r>
      <w:rPr>
        <w:rFonts w:ascii="SimHei" w:hAnsi="SimHei" w:eastAsia="SimHei" w:cs="SimHei"/>
        <w:sz w:val="19"/>
        <w:szCs w:val="19"/>
        <w:b/>
        <w:bCs/>
        <w:spacing w:val="-4"/>
      </w:rPr>
      <w:t>常</w:t>
    </w:r>
    <w:r>
      <w:rPr>
        <w:rFonts w:ascii="SimHei" w:hAnsi="SimHei" w:eastAsia="SimHei" w:cs="SimHei"/>
        <w:sz w:val="19"/>
        <w:szCs w:val="19"/>
        <w:spacing w:val="-4"/>
      </w:rPr>
      <w:t xml:space="preserve"> </w:t>
    </w:r>
    <w:r>
      <w:rPr>
        <w:rFonts w:ascii="SimHei" w:hAnsi="SimHei" w:eastAsia="SimHei" w:cs="SimHei"/>
        <w:sz w:val="19"/>
        <w:szCs w:val="19"/>
        <w:b/>
        <w:bCs/>
        <w:spacing w:val="-4"/>
      </w:rPr>
      <w:t>江</w:t>
    </w:r>
    <w:r>
      <w:rPr>
        <w:rFonts w:ascii="SimHei" w:hAnsi="SimHei" w:eastAsia="SimHei" w:cs="SimHei"/>
        <w:sz w:val="19"/>
        <w:szCs w:val="19"/>
        <w:spacing w:val="6"/>
      </w:rPr>
      <w:t xml:space="preserve"> </w:t>
    </w:r>
    <w:r>
      <w:rPr>
        <w:rFonts w:ascii="SimHei" w:hAnsi="SimHei" w:eastAsia="SimHei" w:cs="SimHei"/>
        <w:sz w:val="19"/>
        <w:szCs w:val="19"/>
        <w:b/>
        <w:bCs/>
        <w:spacing w:val="-4"/>
      </w:rPr>
      <w:t>王鸿坤：当</w:t>
    </w:r>
    <w:r>
      <w:rPr>
        <w:rFonts w:ascii="SimHei" w:hAnsi="SimHei" w:eastAsia="SimHei" w:cs="SimHei"/>
        <w:sz w:val="19"/>
        <w:szCs w:val="19"/>
        <w:b/>
        <w:bCs/>
        <w:spacing w:val="-5"/>
      </w:rPr>
      <w:t>人工智能拥有想象力：从后人类媒介到新文艺复兴</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39" w:line="230" w:lineRule="auto"/>
      <w:rPr>
        <w:rFonts w:ascii="SimHei" w:hAnsi="SimHei" w:eastAsia="SimHei" w:cs="SimHei"/>
        <w:sz w:val="17"/>
        <w:szCs w:val="17"/>
      </w:rPr>
    </w:pPr>
    <w:r>
      <w:rPr>
        <w:rFonts w:ascii="SimHei" w:hAnsi="SimHei" w:eastAsia="SimHei" w:cs="SimHei"/>
        <w:sz w:val="17"/>
        <w:szCs w:val="17"/>
        <w:b/>
        <w:bCs/>
        <w:spacing w:val="7"/>
      </w:rPr>
      <w:t>常</w:t>
    </w:r>
    <w:r>
      <w:rPr>
        <w:rFonts w:ascii="SimHei" w:hAnsi="SimHei" w:eastAsia="SimHei" w:cs="SimHei"/>
        <w:sz w:val="17"/>
        <w:szCs w:val="17"/>
        <w:spacing w:val="30"/>
      </w:rPr>
      <w:t xml:space="preserve"> </w:t>
    </w:r>
    <w:r>
      <w:rPr>
        <w:rFonts w:ascii="SimHei" w:hAnsi="SimHei" w:eastAsia="SimHei" w:cs="SimHei"/>
        <w:sz w:val="17"/>
        <w:szCs w:val="17"/>
        <w:b/>
        <w:bCs/>
        <w:spacing w:val="7"/>
      </w:rPr>
      <w:t>江</w:t>
    </w:r>
    <w:r>
      <w:rPr>
        <w:rFonts w:ascii="SimHei" w:hAnsi="SimHei" w:eastAsia="SimHei" w:cs="SimHei"/>
        <w:sz w:val="17"/>
        <w:szCs w:val="17"/>
        <w:spacing w:val="34"/>
      </w:rPr>
      <w:t xml:space="preserve"> </w:t>
    </w:r>
    <w:r>
      <w:rPr>
        <w:rFonts w:ascii="SimHei" w:hAnsi="SimHei" w:eastAsia="SimHei" w:cs="SimHei"/>
        <w:sz w:val="17"/>
        <w:szCs w:val="17"/>
        <w:b/>
        <w:bCs/>
        <w:spacing w:val="7"/>
      </w:rPr>
      <w:t>王鸿坤：当人工智能拥有想象力：从后人类媒介到新文艺复兴</w:t>
    </w:r>
    <w:r>
      <w:rPr>
        <w:rFonts w:ascii="SimHei" w:hAnsi="SimHei" w:eastAsia="SimHei" w:cs="SimHei"/>
        <w:sz w:val="17"/>
        <w:szCs w:val="17"/>
        <w:spacing w:val="7"/>
      </w:rPr>
      <w:t xml:space="preserve">                           </w:t>
    </w:r>
    <w:r>
      <w:rPr>
        <w:rFonts w:ascii="SimHei" w:hAnsi="SimHei" w:eastAsia="SimHei" w:cs="SimHei"/>
        <w:sz w:val="17"/>
        <w:szCs w:val="17"/>
        <w:b/>
        <w:bCs/>
        <w:spacing w:val="7"/>
      </w:rPr>
      <w:t>繁荣哲学社会科学前沿</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9" w:line="221" w:lineRule="auto"/>
      <w:jc w:val="right"/>
      <w:rPr>
        <w:rFonts w:ascii="SimHei" w:hAnsi="SimHei" w:eastAsia="SimHei" w:cs="SimHei"/>
        <w:sz w:val="19"/>
        <w:szCs w:val="19"/>
      </w:rPr>
    </w:pPr>
    <w:r>
      <w:rPr>
        <w:rFonts w:ascii="SimHei" w:hAnsi="SimHei" w:eastAsia="SimHei" w:cs="SimHei"/>
        <w:sz w:val="19"/>
        <w:szCs w:val="19"/>
        <w:b/>
        <w:bCs/>
        <w:spacing w:val="-8"/>
      </w:rPr>
      <w:t>繁荣哲学社会科学前沿</w:t>
    </w:r>
    <w:r>
      <w:rPr>
        <w:rFonts w:ascii="SimHei" w:hAnsi="SimHei" w:eastAsia="SimHei" w:cs="SimHei"/>
        <w:sz w:val="19"/>
        <w:szCs w:val="19"/>
        <w:spacing w:val="-8"/>
      </w:rPr>
      <w:t xml:space="preserve">                           </w:t>
    </w:r>
    <w:r>
      <w:rPr>
        <w:rFonts w:ascii="SimHei" w:hAnsi="SimHei" w:eastAsia="SimHei" w:cs="SimHei"/>
        <w:sz w:val="19"/>
        <w:szCs w:val="19"/>
        <w:b/>
        <w:bCs/>
        <w:spacing w:val="-8"/>
      </w:rPr>
      <w:t>常</w:t>
    </w:r>
    <w:r>
      <w:rPr>
        <w:rFonts w:ascii="SimHei" w:hAnsi="SimHei" w:eastAsia="SimHei" w:cs="SimHei"/>
        <w:sz w:val="19"/>
        <w:szCs w:val="19"/>
        <w:spacing w:val="-8"/>
      </w:rPr>
      <w:t xml:space="preserve"> </w:t>
    </w:r>
    <w:r>
      <w:rPr>
        <w:rFonts w:ascii="SimHei" w:hAnsi="SimHei" w:eastAsia="SimHei" w:cs="SimHei"/>
        <w:sz w:val="19"/>
        <w:szCs w:val="19"/>
        <w:b/>
        <w:bCs/>
        <w:spacing w:val="-8"/>
      </w:rPr>
      <w:t>江</w:t>
    </w:r>
    <w:r>
      <w:rPr>
        <w:rFonts w:ascii="SimHei" w:hAnsi="SimHei" w:eastAsia="SimHei" w:cs="SimHei"/>
        <w:sz w:val="19"/>
        <w:szCs w:val="19"/>
        <w:spacing w:val="-8"/>
      </w:rPr>
      <w:t xml:space="preserve"> </w:t>
    </w:r>
    <w:r>
      <w:rPr>
        <w:rFonts w:ascii="SimHei" w:hAnsi="SimHei" w:eastAsia="SimHei" w:cs="SimHei"/>
        <w:sz w:val="19"/>
        <w:szCs w:val="19"/>
        <w:b/>
        <w:bCs/>
        <w:spacing w:val="-8"/>
      </w:rPr>
      <w:t>王鸿坤：当人工智能拥有想象力：从</w:t>
    </w:r>
    <w:r>
      <w:rPr>
        <w:rFonts w:ascii="SimHei" w:hAnsi="SimHei" w:eastAsia="SimHei" w:cs="SimHei"/>
        <w:sz w:val="19"/>
        <w:szCs w:val="19"/>
        <w:b/>
        <w:bCs/>
        <w:spacing w:val="-9"/>
      </w:rPr>
      <w:t>后人类媒介到新文艺复兴</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2"/>
      <w:spacing w:before="44" w:line="221" w:lineRule="auto"/>
      <w:rPr>
        <w:rFonts w:ascii="SimHei" w:hAnsi="SimHei" w:eastAsia="SimHei" w:cs="SimHei"/>
        <w:sz w:val="17"/>
        <w:szCs w:val="17"/>
      </w:rPr>
    </w:pPr>
    <w:r>
      <w:rPr>
        <w:rFonts w:ascii="SimHei" w:hAnsi="SimHei" w:eastAsia="SimHei" w:cs="SimHei"/>
        <w:sz w:val="17"/>
        <w:szCs w:val="17"/>
        <w:b/>
        <w:bCs/>
        <w:spacing w:val="8"/>
      </w:rPr>
      <w:t>常</w:t>
    </w:r>
    <w:r>
      <w:rPr>
        <w:rFonts w:ascii="SimHei" w:hAnsi="SimHei" w:eastAsia="SimHei" w:cs="SimHei"/>
        <w:sz w:val="17"/>
        <w:szCs w:val="17"/>
        <w:spacing w:val="30"/>
      </w:rPr>
      <w:t xml:space="preserve"> </w:t>
    </w:r>
    <w:r>
      <w:rPr>
        <w:rFonts w:ascii="SimHei" w:hAnsi="SimHei" w:eastAsia="SimHei" w:cs="SimHei"/>
        <w:sz w:val="17"/>
        <w:szCs w:val="17"/>
        <w:b/>
        <w:bCs/>
        <w:spacing w:val="8"/>
      </w:rPr>
      <w:t>江</w:t>
    </w:r>
    <w:r>
      <w:rPr>
        <w:rFonts w:ascii="SimHei" w:hAnsi="SimHei" w:eastAsia="SimHei" w:cs="SimHei"/>
        <w:sz w:val="17"/>
        <w:szCs w:val="17"/>
        <w:spacing w:val="34"/>
      </w:rPr>
      <w:t xml:space="preserve"> </w:t>
    </w:r>
    <w:r>
      <w:rPr>
        <w:rFonts w:ascii="SimHei" w:hAnsi="SimHei" w:eastAsia="SimHei" w:cs="SimHei"/>
        <w:sz w:val="17"/>
        <w:szCs w:val="17"/>
        <w:b/>
        <w:bCs/>
        <w:spacing w:val="8"/>
      </w:rPr>
      <w:t>王鸿坤：当人工智能拥有想象力：从后人类媒介到新文艺复兴</w:t>
    </w:r>
    <w:r>
      <w:rPr>
        <w:rFonts w:ascii="SimHei" w:hAnsi="SimHei" w:eastAsia="SimHei" w:cs="SimHei"/>
        <w:sz w:val="17"/>
        <w:szCs w:val="17"/>
        <w:spacing w:val="8"/>
      </w:rPr>
      <w:t xml:space="preserve">           </w:t>
    </w:r>
    <w:r>
      <w:rPr>
        <w:rFonts w:ascii="SimHei" w:hAnsi="SimHei" w:eastAsia="SimHei" w:cs="SimHei"/>
        <w:sz w:val="17"/>
        <w:szCs w:val="17"/>
        <w:spacing w:val="7"/>
      </w:rPr>
      <w:t xml:space="preserve">                </w:t>
    </w:r>
    <w:r>
      <w:rPr>
        <w:rFonts w:ascii="SimHei" w:hAnsi="SimHei" w:eastAsia="SimHei" w:cs="SimHei"/>
        <w:sz w:val="17"/>
        <w:szCs w:val="17"/>
        <w:b/>
        <w:bCs/>
        <w:spacing w:val="7"/>
      </w:rPr>
      <w:t>繁荣哲学社会科学前沿</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2"/>
      <w:spacing w:before="44" w:line="221" w:lineRule="auto"/>
      <w:rPr>
        <w:rFonts w:ascii="SimHei" w:hAnsi="SimHei" w:eastAsia="SimHei" w:cs="SimHei"/>
        <w:sz w:val="17"/>
        <w:szCs w:val="17"/>
      </w:rPr>
    </w:pPr>
    <w:r>
      <w:rPr>
        <w:rFonts w:ascii="SimHei" w:hAnsi="SimHei" w:eastAsia="SimHei" w:cs="SimHei"/>
        <w:sz w:val="17"/>
        <w:szCs w:val="17"/>
        <w:b/>
        <w:bCs/>
        <w:spacing w:val="7"/>
      </w:rPr>
      <w:t>常</w:t>
    </w:r>
    <w:r>
      <w:rPr>
        <w:rFonts w:ascii="SimHei" w:hAnsi="SimHei" w:eastAsia="SimHei" w:cs="SimHei"/>
        <w:sz w:val="17"/>
        <w:szCs w:val="17"/>
        <w:spacing w:val="40"/>
      </w:rPr>
      <w:t xml:space="preserve"> </w:t>
    </w:r>
    <w:r>
      <w:rPr>
        <w:rFonts w:ascii="SimHei" w:hAnsi="SimHei" w:eastAsia="SimHei" w:cs="SimHei"/>
        <w:sz w:val="17"/>
        <w:szCs w:val="17"/>
        <w:b/>
        <w:bCs/>
        <w:spacing w:val="7"/>
      </w:rPr>
      <w:t>江</w:t>
    </w:r>
    <w:r>
      <w:rPr>
        <w:rFonts w:ascii="SimHei" w:hAnsi="SimHei" w:eastAsia="SimHei" w:cs="SimHei"/>
        <w:sz w:val="17"/>
        <w:szCs w:val="17"/>
        <w:spacing w:val="34"/>
      </w:rPr>
      <w:t xml:space="preserve"> </w:t>
    </w:r>
    <w:r>
      <w:rPr>
        <w:rFonts w:ascii="SimHei" w:hAnsi="SimHei" w:eastAsia="SimHei" w:cs="SimHei"/>
        <w:sz w:val="17"/>
        <w:szCs w:val="17"/>
        <w:b/>
        <w:bCs/>
        <w:spacing w:val="7"/>
      </w:rPr>
      <w:t>王鸿坤：当人工智能拥有想象力：从后人类媒介到新文艺复兴</w:t>
    </w:r>
    <w:r>
      <w:rPr>
        <w:rFonts w:ascii="SimHei" w:hAnsi="SimHei" w:eastAsia="SimHei" w:cs="SimHei"/>
        <w:sz w:val="17"/>
        <w:szCs w:val="17"/>
        <w:spacing w:val="7"/>
      </w:rPr>
      <w:t xml:space="preserve">                           </w:t>
    </w:r>
    <w:r>
      <w:rPr>
        <w:rFonts w:ascii="SimHei" w:hAnsi="SimHei" w:eastAsia="SimHei" w:cs="SimHei"/>
        <w:sz w:val="17"/>
        <w:szCs w:val="17"/>
        <w:b/>
        <w:bCs/>
        <w:spacing w:val="7"/>
      </w:rPr>
      <w:t>繁荣哲学社会科学前沿</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styles" Target="styles.xml"/><Relationship Id="rId21" Type="http://schemas.openxmlformats.org/officeDocument/2006/relationships/settings" Target="settings.xml"/><Relationship Id="rId20" Type="http://schemas.openxmlformats.org/officeDocument/2006/relationships/image" Target="media/image4.jpeg"/><Relationship Id="rId2" Type="http://schemas.openxmlformats.org/officeDocument/2006/relationships/image" Target="media/image2.jpeg"/><Relationship Id="rId19" Type="http://schemas.openxmlformats.org/officeDocument/2006/relationships/hyperlink" Target="andtheDisappearanceofHumanCreatiueLabor.MediaPracticeandEducation.htps://doi.org/" TargetMode="External"/><Relationship Id="rId18" Type="http://schemas.openxmlformats.org/officeDocument/2006/relationships/image" Target="media/image3.jpeg"/><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2026-05-22T00:42:30Z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2026-05-22T00:42:32</vt:filetime>
  </property>
  <property fmtid="{D5CDD505-2E9C-101B-9397-08002B2CF9AE}" pid="4" name="UsrData">
    <vt:lpwstr>6a0f35f27fe946001fc97772wl</vt:lpwstr>
  </property>
</Properties>
</file>