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76A9B" w14:textId="77777777" w:rsidR="00FC67DD" w:rsidRPr="00FC67DD" w:rsidRDefault="00FC67DD" w:rsidP="00FC67DD">
      <w:pPr>
        <w:jc w:val="center"/>
        <w:rPr>
          <w:sz w:val="30"/>
          <w:szCs w:val="30"/>
        </w:rPr>
      </w:pPr>
      <w:r w:rsidRPr="00FC67DD">
        <w:rPr>
          <w:rFonts w:hint="eastAsia"/>
          <w:sz w:val="30"/>
          <w:szCs w:val="30"/>
        </w:rPr>
        <w:t>评分标准</w:t>
      </w:r>
    </w:p>
    <w:p w14:paraId="5F316A50" w14:textId="77777777" w:rsidR="004D3BA1" w:rsidRDefault="00FC67DD" w:rsidP="00FC67DD">
      <w:pPr>
        <w:spacing w:line="360" w:lineRule="auto"/>
        <w:ind w:firstLineChars="200" w:firstLine="480"/>
        <w:rPr>
          <w:sz w:val="24"/>
          <w:szCs w:val="24"/>
        </w:rPr>
      </w:pPr>
      <w:r w:rsidRPr="00FC67DD">
        <w:rPr>
          <w:rFonts w:hint="eastAsia"/>
          <w:sz w:val="24"/>
          <w:szCs w:val="24"/>
        </w:rPr>
        <w:t>每个学生的成绩由</w:t>
      </w:r>
      <w:r>
        <w:rPr>
          <w:rFonts w:hint="eastAsia"/>
          <w:sz w:val="24"/>
          <w:szCs w:val="24"/>
        </w:rPr>
        <w:t>作品分数（</w:t>
      </w:r>
      <w:r w:rsidR="005A3DD3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0%</w:t>
      </w:r>
      <w:r>
        <w:rPr>
          <w:rFonts w:hint="eastAsia"/>
          <w:sz w:val="24"/>
          <w:szCs w:val="24"/>
        </w:rPr>
        <w:t>）和组内互评分数（</w:t>
      </w:r>
      <w:r w:rsidR="00574349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0%</w:t>
      </w:r>
      <w:r>
        <w:rPr>
          <w:rFonts w:hint="eastAsia"/>
          <w:sz w:val="24"/>
          <w:szCs w:val="24"/>
        </w:rPr>
        <w:t>）两部分组成，其中作品分数是整个小组完成作品的得分。</w:t>
      </w:r>
    </w:p>
    <w:p w14:paraId="05C86D23" w14:textId="77777777" w:rsidR="00FC67DD" w:rsidRDefault="00FC67DD" w:rsidP="00FC67D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作品分数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5012"/>
      </w:tblGrid>
      <w:tr w:rsidR="00FC67DD" w14:paraId="2AAFD9DD" w14:textId="77777777" w:rsidTr="00FC67DD">
        <w:tc>
          <w:tcPr>
            <w:tcW w:w="1384" w:type="dxa"/>
          </w:tcPr>
          <w:p w14:paraId="750F84AB" w14:textId="77777777" w:rsidR="00FC67DD" w:rsidRDefault="00FC67DD" w:rsidP="00FC67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考核项</w:t>
            </w:r>
          </w:p>
        </w:tc>
        <w:tc>
          <w:tcPr>
            <w:tcW w:w="2126" w:type="dxa"/>
          </w:tcPr>
          <w:p w14:paraId="6F6193B9" w14:textId="77777777" w:rsidR="00FC67DD" w:rsidRDefault="00FC67DD" w:rsidP="00FC67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分数</w:t>
            </w:r>
          </w:p>
        </w:tc>
        <w:tc>
          <w:tcPr>
            <w:tcW w:w="5012" w:type="dxa"/>
          </w:tcPr>
          <w:p w14:paraId="0D6D06F0" w14:textId="77777777" w:rsidR="00FC67DD" w:rsidRDefault="00574349" w:rsidP="00FC67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评分说明</w:t>
            </w:r>
          </w:p>
        </w:tc>
      </w:tr>
      <w:tr w:rsidR="00FC67DD" w14:paraId="7E5E0D63" w14:textId="77777777" w:rsidTr="00FC67DD">
        <w:tc>
          <w:tcPr>
            <w:tcW w:w="1384" w:type="dxa"/>
          </w:tcPr>
          <w:p w14:paraId="3745C15C" w14:textId="77777777" w:rsidR="00FC67DD" w:rsidRDefault="00FC67DD" w:rsidP="00FC67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</w:t>
            </w:r>
          </w:p>
        </w:tc>
        <w:tc>
          <w:tcPr>
            <w:tcW w:w="2126" w:type="dxa"/>
          </w:tcPr>
          <w:p w14:paraId="0A17CA9B" w14:textId="77777777" w:rsidR="00FC67DD" w:rsidRDefault="00FC67DD" w:rsidP="00FC67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5012" w:type="dxa"/>
          </w:tcPr>
          <w:p w14:paraId="4DC44A2A" w14:textId="77777777" w:rsidR="00FC67DD" w:rsidRPr="00FC67DD" w:rsidRDefault="00FC67DD" w:rsidP="00FC67DD">
            <w:pPr>
              <w:spacing w:line="360" w:lineRule="auto"/>
              <w:rPr>
                <w:sz w:val="24"/>
                <w:szCs w:val="24"/>
              </w:rPr>
            </w:pPr>
            <w:r w:rsidRPr="00FC67DD">
              <w:rPr>
                <w:rFonts w:hint="eastAsia"/>
                <w:sz w:val="24"/>
                <w:szCs w:val="24"/>
              </w:rPr>
              <w:t>根据需求分析质量、文档质量评分</w:t>
            </w:r>
          </w:p>
        </w:tc>
      </w:tr>
      <w:tr w:rsidR="00FC67DD" w14:paraId="70E987D4" w14:textId="77777777" w:rsidTr="00FC67DD">
        <w:tc>
          <w:tcPr>
            <w:tcW w:w="1384" w:type="dxa"/>
          </w:tcPr>
          <w:p w14:paraId="793490E3" w14:textId="77777777" w:rsidR="00FC67DD" w:rsidRDefault="00FC67DD" w:rsidP="00FC67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</w:t>
            </w:r>
          </w:p>
        </w:tc>
        <w:tc>
          <w:tcPr>
            <w:tcW w:w="2126" w:type="dxa"/>
          </w:tcPr>
          <w:p w14:paraId="70A75377" w14:textId="210C170F" w:rsidR="00FC67DD" w:rsidRDefault="00D7594D" w:rsidP="00FC67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FC67DD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5012" w:type="dxa"/>
          </w:tcPr>
          <w:p w14:paraId="5E39F7F0" w14:textId="77777777" w:rsidR="00FC67DD" w:rsidRDefault="00FC67DD" w:rsidP="00FC67DD">
            <w:pPr>
              <w:spacing w:line="360" w:lineRule="auto"/>
              <w:rPr>
                <w:sz w:val="24"/>
                <w:szCs w:val="24"/>
              </w:rPr>
            </w:pPr>
            <w:r w:rsidRPr="00FC67DD">
              <w:rPr>
                <w:rFonts w:hint="eastAsia"/>
                <w:sz w:val="24"/>
                <w:szCs w:val="24"/>
              </w:rPr>
              <w:t>根据设计完整性、技术含量、文档质量评分</w:t>
            </w:r>
          </w:p>
        </w:tc>
      </w:tr>
      <w:tr w:rsidR="00FC67DD" w14:paraId="5C142887" w14:textId="77777777" w:rsidTr="00FC67DD">
        <w:tc>
          <w:tcPr>
            <w:tcW w:w="1384" w:type="dxa"/>
          </w:tcPr>
          <w:p w14:paraId="4A0CC175" w14:textId="04B1466F" w:rsidR="00FC67DD" w:rsidRDefault="00D7594D" w:rsidP="00FC67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文档</w:t>
            </w:r>
          </w:p>
        </w:tc>
        <w:tc>
          <w:tcPr>
            <w:tcW w:w="2126" w:type="dxa"/>
          </w:tcPr>
          <w:p w14:paraId="66667FA4" w14:textId="1B9CA6A3" w:rsidR="00FC67DD" w:rsidRDefault="00D7594D" w:rsidP="00FC67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FC67DD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5012" w:type="dxa"/>
          </w:tcPr>
          <w:p w14:paraId="053BA421" w14:textId="1BA0D01E" w:rsidR="00FC67DD" w:rsidRDefault="00FC67DD" w:rsidP="00FC67DD">
            <w:pPr>
              <w:spacing w:line="360" w:lineRule="auto"/>
              <w:rPr>
                <w:sz w:val="24"/>
                <w:szCs w:val="24"/>
              </w:rPr>
            </w:pPr>
            <w:r w:rsidRPr="00FC67DD">
              <w:rPr>
                <w:rFonts w:hint="eastAsia"/>
                <w:sz w:val="24"/>
                <w:szCs w:val="24"/>
              </w:rPr>
              <w:t>根据</w:t>
            </w:r>
            <w:r w:rsidR="00D7594D">
              <w:rPr>
                <w:rFonts w:hint="eastAsia"/>
                <w:sz w:val="24"/>
                <w:szCs w:val="24"/>
              </w:rPr>
              <w:t>文档质量、答辩表现评分</w:t>
            </w:r>
          </w:p>
        </w:tc>
      </w:tr>
      <w:tr w:rsidR="00FC67DD" w14:paraId="2857F875" w14:textId="77777777" w:rsidTr="00FC67DD">
        <w:tc>
          <w:tcPr>
            <w:tcW w:w="1384" w:type="dxa"/>
          </w:tcPr>
          <w:p w14:paraId="0C63B922" w14:textId="77777777" w:rsidR="00FC67DD" w:rsidRDefault="00FC67DD" w:rsidP="00FC67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项目管理</w:t>
            </w:r>
          </w:p>
        </w:tc>
        <w:tc>
          <w:tcPr>
            <w:tcW w:w="2126" w:type="dxa"/>
          </w:tcPr>
          <w:p w14:paraId="68C20B04" w14:textId="77777777" w:rsidR="00FC67DD" w:rsidRDefault="00FC67DD" w:rsidP="00FC67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5012" w:type="dxa"/>
          </w:tcPr>
          <w:p w14:paraId="772D8519" w14:textId="77777777" w:rsidR="00FC67DD" w:rsidRDefault="00FC67DD" w:rsidP="00FC67DD">
            <w:pPr>
              <w:spacing w:line="360" w:lineRule="auto"/>
              <w:rPr>
                <w:sz w:val="24"/>
                <w:szCs w:val="24"/>
              </w:rPr>
            </w:pPr>
            <w:r w:rsidRPr="00FC67DD">
              <w:rPr>
                <w:rFonts w:hint="eastAsia"/>
                <w:sz w:val="24"/>
                <w:szCs w:val="24"/>
              </w:rPr>
              <w:t>根据项目组工作氛围、士气和工作纪律评分</w:t>
            </w:r>
          </w:p>
        </w:tc>
      </w:tr>
    </w:tbl>
    <w:p w14:paraId="51E37B64" w14:textId="77777777" w:rsidR="00FC67DD" w:rsidRDefault="00FC67DD" w:rsidP="00FC67DD">
      <w:pPr>
        <w:spacing w:line="360" w:lineRule="auto"/>
        <w:ind w:firstLineChars="200" w:firstLine="480"/>
        <w:rPr>
          <w:sz w:val="24"/>
          <w:szCs w:val="24"/>
        </w:rPr>
      </w:pPr>
    </w:p>
    <w:p w14:paraId="1F0191D5" w14:textId="77777777" w:rsidR="00FC67DD" w:rsidRDefault="00FC67DD" w:rsidP="00FC67D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组内互评分数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5012"/>
      </w:tblGrid>
      <w:tr w:rsidR="006E5E10" w14:paraId="3034812A" w14:textId="77777777" w:rsidTr="00C722D6">
        <w:tc>
          <w:tcPr>
            <w:tcW w:w="1384" w:type="dxa"/>
          </w:tcPr>
          <w:p w14:paraId="1A445E71" w14:textId="77777777" w:rsidR="006E5E10" w:rsidRDefault="006E5E10" w:rsidP="00C722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考核项</w:t>
            </w:r>
          </w:p>
        </w:tc>
        <w:tc>
          <w:tcPr>
            <w:tcW w:w="2126" w:type="dxa"/>
          </w:tcPr>
          <w:p w14:paraId="4BE7C228" w14:textId="77777777" w:rsidR="006E5E10" w:rsidRDefault="006E5E10" w:rsidP="00C722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分数</w:t>
            </w:r>
          </w:p>
        </w:tc>
        <w:tc>
          <w:tcPr>
            <w:tcW w:w="5012" w:type="dxa"/>
          </w:tcPr>
          <w:p w14:paraId="15105FB6" w14:textId="77777777" w:rsidR="006E5E10" w:rsidRDefault="00574349" w:rsidP="00C722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评分说明</w:t>
            </w:r>
          </w:p>
        </w:tc>
      </w:tr>
      <w:tr w:rsidR="006E5E10" w14:paraId="4CA2804D" w14:textId="77777777" w:rsidTr="00C722D6">
        <w:tc>
          <w:tcPr>
            <w:tcW w:w="1384" w:type="dxa"/>
          </w:tcPr>
          <w:p w14:paraId="694BFD00" w14:textId="77777777" w:rsidR="006E5E10" w:rsidRDefault="006E5E10" w:rsidP="00C722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任务质量</w:t>
            </w:r>
          </w:p>
        </w:tc>
        <w:tc>
          <w:tcPr>
            <w:tcW w:w="2126" w:type="dxa"/>
          </w:tcPr>
          <w:p w14:paraId="2335D38D" w14:textId="77777777" w:rsidR="006E5E10" w:rsidRDefault="006E5E10" w:rsidP="00C722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70</w:t>
            </w:r>
          </w:p>
        </w:tc>
        <w:tc>
          <w:tcPr>
            <w:tcW w:w="5012" w:type="dxa"/>
          </w:tcPr>
          <w:p w14:paraId="630186F0" w14:textId="45049BA9" w:rsidR="006E5E10" w:rsidRPr="006E5E10" w:rsidRDefault="006E5E10" w:rsidP="00C722D6">
            <w:pPr>
              <w:spacing w:line="360" w:lineRule="auto"/>
              <w:rPr>
                <w:sz w:val="24"/>
                <w:szCs w:val="24"/>
              </w:rPr>
            </w:pPr>
            <w:r w:rsidRPr="006E5E10">
              <w:rPr>
                <w:rFonts w:hint="eastAsia"/>
                <w:sz w:val="24"/>
                <w:szCs w:val="24"/>
              </w:rPr>
              <w:t>根据任务</w:t>
            </w:r>
            <w:r w:rsidR="00D7594D">
              <w:rPr>
                <w:rFonts w:hint="eastAsia"/>
                <w:sz w:val="24"/>
                <w:szCs w:val="24"/>
              </w:rPr>
              <w:t>工作量</w:t>
            </w:r>
            <w:r w:rsidRPr="006E5E10">
              <w:rPr>
                <w:rFonts w:hint="eastAsia"/>
                <w:sz w:val="24"/>
                <w:szCs w:val="24"/>
              </w:rPr>
              <w:t>和完成质量评分</w:t>
            </w:r>
          </w:p>
        </w:tc>
      </w:tr>
      <w:tr w:rsidR="006E5E10" w14:paraId="0F2821B0" w14:textId="77777777" w:rsidTr="00C722D6">
        <w:tc>
          <w:tcPr>
            <w:tcW w:w="1384" w:type="dxa"/>
          </w:tcPr>
          <w:p w14:paraId="1120DF05" w14:textId="77777777" w:rsidR="006E5E10" w:rsidRDefault="006E5E10" w:rsidP="00C722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团队合作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35187C83" w14:textId="77777777" w:rsidR="006E5E10" w:rsidRDefault="006E5E10" w:rsidP="00C722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5012" w:type="dxa"/>
          </w:tcPr>
          <w:p w14:paraId="076D8230" w14:textId="77777777" w:rsidR="006E5E10" w:rsidRPr="00574349" w:rsidRDefault="00574349" w:rsidP="00C722D6">
            <w:pPr>
              <w:spacing w:line="360" w:lineRule="auto"/>
              <w:rPr>
                <w:sz w:val="24"/>
                <w:szCs w:val="24"/>
              </w:rPr>
            </w:pPr>
            <w:r w:rsidRPr="00574349">
              <w:rPr>
                <w:rFonts w:hint="eastAsia"/>
                <w:sz w:val="24"/>
                <w:szCs w:val="24"/>
              </w:rPr>
              <w:t>根据考勤、工作态度、团队精神评分</w:t>
            </w:r>
          </w:p>
        </w:tc>
      </w:tr>
      <w:tr w:rsidR="006E5E10" w14:paraId="5C04D277" w14:textId="77777777" w:rsidTr="00C722D6">
        <w:tc>
          <w:tcPr>
            <w:tcW w:w="1384" w:type="dxa"/>
          </w:tcPr>
          <w:p w14:paraId="11A123E6" w14:textId="77777777" w:rsidR="006E5E10" w:rsidRDefault="006E5E10" w:rsidP="00C722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创新和钻研</w:t>
            </w:r>
          </w:p>
        </w:tc>
        <w:tc>
          <w:tcPr>
            <w:tcW w:w="2126" w:type="dxa"/>
          </w:tcPr>
          <w:p w14:paraId="6DEAE28D" w14:textId="77777777" w:rsidR="006E5E10" w:rsidRDefault="006E5E10" w:rsidP="00C722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5012" w:type="dxa"/>
          </w:tcPr>
          <w:p w14:paraId="67023DAC" w14:textId="77777777" w:rsidR="006E5E10" w:rsidRPr="00574349" w:rsidRDefault="00574349" w:rsidP="00C722D6">
            <w:pPr>
              <w:spacing w:line="360" w:lineRule="auto"/>
              <w:rPr>
                <w:sz w:val="24"/>
                <w:szCs w:val="24"/>
              </w:rPr>
            </w:pPr>
            <w:r w:rsidRPr="00574349">
              <w:rPr>
                <w:rFonts w:hint="eastAsia"/>
                <w:sz w:val="24"/>
                <w:szCs w:val="24"/>
              </w:rPr>
              <w:t>根据解决技术难点的成果来加分</w:t>
            </w:r>
          </w:p>
        </w:tc>
      </w:tr>
    </w:tbl>
    <w:p w14:paraId="400AF70C" w14:textId="77777777" w:rsidR="006E5E10" w:rsidRPr="006E5E10" w:rsidRDefault="006E5E10" w:rsidP="00FC67DD">
      <w:pPr>
        <w:spacing w:line="360" w:lineRule="auto"/>
        <w:ind w:firstLineChars="200" w:firstLine="480"/>
        <w:rPr>
          <w:sz w:val="24"/>
          <w:szCs w:val="24"/>
        </w:rPr>
      </w:pPr>
    </w:p>
    <w:sectPr w:rsidR="006E5E10" w:rsidRPr="006E5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099A"/>
    <w:rsid w:val="004D3BA1"/>
    <w:rsid w:val="00574349"/>
    <w:rsid w:val="005A3DD3"/>
    <w:rsid w:val="0066099A"/>
    <w:rsid w:val="006E5E10"/>
    <w:rsid w:val="00B334DC"/>
    <w:rsid w:val="00D7594D"/>
    <w:rsid w:val="00FC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3AF5"/>
  <w15:docId w15:val="{D2F53D49-8CD4-4D3A-A214-58A4138E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6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</dc:creator>
  <cp:keywords/>
  <dc:description/>
  <cp:lastModifiedBy>冯 玉翔</cp:lastModifiedBy>
  <cp:revision>6</cp:revision>
  <dcterms:created xsi:type="dcterms:W3CDTF">2017-06-08T10:12:00Z</dcterms:created>
  <dcterms:modified xsi:type="dcterms:W3CDTF">2020-05-24T14:26:00Z</dcterms:modified>
</cp:coreProperties>
</file>