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9EC544" w:themeColor="accent1"/>
          <w:lang w:val="fr-FR"/>
        </w:rPr>
        <w:id w:val="-398752609"/>
        <w:docPartObj>
          <w:docPartGallery w:val="Cover Pages"/>
          <w:docPartUnique/>
        </w:docPartObj>
      </w:sdtPr>
      <w:sdtEndPr>
        <w:rPr>
          <w:color w:val="auto"/>
        </w:rPr>
      </w:sdtEndPr>
      <w:sdtContent>
        <w:bookmarkStart w:id="0" w:name="_Hlk68946801" w:displacedByCustomXml="next"/>
        <w:sdt>
          <w:sdtPr>
            <w:rPr>
              <w:rFonts w:eastAsiaTheme="minorHAnsi"/>
              <w:color w:val="9EC544" w:themeColor="accent1"/>
              <w:lang w:val="fr-FR"/>
            </w:rPr>
            <w:id w:val="-1223666067"/>
            <w:docPartObj>
              <w:docPartGallery w:val="Cover Pages"/>
              <w:docPartUnique/>
            </w:docPartObj>
          </w:sdtPr>
          <w:sdtEndPr>
            <w:rPr>
              <w:color w:val="auto"/>
            </w:rPr>
          </w:sdtEndPr>
          <w:sdtContent>
            <w:p w14:paraId="0CEE3568" w14:textId="77777777" w:rsidR="005045D2" w:rsidRPr="006E1C6F" w:rsidRDefault="005045D2" w:rsidP="006E14FF">
              <w:pPr>
                <w:pStyle w:val="NoSpacing"/>
                <w:spacing w:before="1540" w:after="240"/>
                <w:jc w:val="center"/>
                <w:rPr>
                  <w:color w:val="9EC544" w:themeColor="accent1"/>
                </w:rPr>
              </w:pPr>
              <w:r w:rsidRPr="002B3187">
                <w:rPr>
                  <w:noProof/>
                </w:rPr>
                <w:drawing>
                  <wp:inline distT="0" distB="0" distL="0" distR="0" wp14:anchorId="67498BE6" wp14:editId="0B88F49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sz w:val="28"/>
                  <w:szCs w:val="28"/>
                  <w:lang w:val="fr-FR"/>
                </w:rPr>
                <w:alias w:val="Subtitle"/>
                <w:tag w:val=""/>
                <w:id w:val="328029620"/>
                <w:placeholder>
                  <w:docPart w:val="E50741E1A8D548C49B38478951A20B8E"/>
                </w:placeholder>
                <w:dataBinding w:prefixMappings="xmlns:ns0='http://purl.org/dc/elements/1.1/' xmlns:ns1='http://schemas.openxmlformats.org/package/2006/metadata/core-properties' " w:xpath="/ns1:coreProperties[1]/ns0:subject[1]" w:storeItemID="{6C3C8BC8-F283-45AE-878A-BAB7291924A1}"/>
                <w:text/>
              </w:sdtPr>
              <w:sdtEndPr/>
              <w:sdtContent>
                <w:p w14:paraId="29839007" w14:textId="408EBF6F" w:rsidR="005045D2" w:rsidRPr="00BC6A2D" w:rsidRDefault="00A61916" w:rsidP="006E14FF">
                  <w:pPr>
                    <w:pStyle w:val="NoSpacing"/>
                    <w:jc w:val="center"/>
                    <w:rPr>
                      <w:sz w:val="28"/>
                      <w:szCs w:val="28"/>
                      <w:lang w:val="fr-FR"/>
                    </w:rPr>
                  </w:pPr>
                  <w:r w:rsidRPr="00A61916">
                    <w:rPr>
                      <w:rFonts w:ascii="Times New Roman" w:hAnsi="Times New Roman" w:cs="Times New Roman"/>
                      <w:sz w:val="28"/>
                      <w:szCs w:val="28"/>
                      <w:lang w:val="fr-FR"/>
                    </w:rPr>
                    <w:t xml:space="preserve">Chapitre </w:t>
                  </w:r>
                  <w:r w:rsidR="006806E4">
                    <w:rPr>
                      <w:rFonts w:ascii="Times New Roman" w:hAnsi="Times New Roman" w:cs="Times New Roman"/>
                      <w:sz w:val="28"/>
                      <w:szCs w:val="28"/>
                      <w:lang w:val="fr-FR"/>
                    </w:rPr>
                    <w:t>1</w:t>
                  </w:r>
                  <w:r w:rsidR="006806E4" w:rsidRPr="00A61916">
                    <w:rPr>
                      <w:rFonts w:ascii="Times New Roman" w:hAnsi="Times New Roman" w:cs="Times New Roman"/>
                      <w:sz w:val="28"/>
                      <w:szCs w:val="28"/>
                      <w:lang w:val="fr-FR"/>
                    </w:rPr>
                    <w:t xml:space="preserve"> :</w:t>
                  </w:r>
                </w:p>
              </w:sdtContent>
            </w:sdt>
            <w:sdt>
              <w:sdtPr>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735040861"/>
                <w:placeholder>
                  <w:docPart w:val="81A2E95EDCC94803B670269686BA24CC"/>
                </w:placeholder>
                <w:dataBinding w:prefixMappings="xmlns:ns0='http://purl.org/dc/elements/1.1/' xmlns:ns1='http://schemas.openxmlformats.org/package/2006/metadata/core-properties' " w:xpath="/ns1:coreProperties[1]/ns0:title[1]" w:storeItemID="{6C3C8BC8-F283-45AE-878A-BAB7291924A1}"/>
                <w:text/>
              </w:sdtPr>
              <w:sdtContent>
                <w:p w14:paraId="37392DB1" w14:textId="659AF63E" w:rsidR="005045D2" w:rsidRPr="00BC6A2D" w:rsidRDefault="00BC6A2D" w:rsidP="006E14FF">
                  <w:pPr>
                    <w:pStyle w:val="NoSpacing"/>
                    <w:pBdr>
                      <w:top w:val="single" w:sz="6" w:space="6" w:color="9EC544" w:themeColor="accent1"/>
                      <w:bottom w:val="single" w:sz="6" w:space="6" w:color="9EC544" w:themeColor="accent1"/>
                    </w:pBdr>
                    <w:spacing w:after="240"/>
                    <w:jc w:val="center"/>
                    <w:rPr>
                      <w:rFonts w:asciiTheme="majorHAnsi" w:eastAsiaTheme="majorEastAsia" w:hAnsiTheme="majorHAnsi" w:cstheme="majorBidi"/>
                      <w:caps/>
                      <w:sz w:val="80"/>
                      <w:szCs w:val="80"/>
                      <w:lang w:val="fr-FR"/>
                    </w:rPr>
                  </w:pPr>
                  <w:r w:rsidRPr="00BC6A2D">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Etat de </w:t>
                  </w:r>
                  <w:r w:rsidRPr="00BC6A2D">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BC6A2D">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 sur </w:t>
                  </w:r>
                  <w:r w:rsidRPr="00BC6A2D">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BC6A2D">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BC6A2D">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BC6A2D">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sychologie et </w:t>
                  </w:r>
                  <w:r w:rsidRPr="00BC6A2D">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w:t>
                  </w:r>
                  <w:r w:rsidRPr="00BC6A2D">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ntelligence </w:t>
                  </w:r>
                  <w:r w:rsidRPr="00BC6A2D">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C6A2D">
                    <w:rPr>
                      <w:rFonts w:asciiTheme="majorHAnsi" w:eastAsiaTheme="majorEastAsia" w:hAnsiTheme="majorHAnsi" w:cstheme="majorBidi"/>
                      <w:color w:val="000000" w:themeColor="text1"/>
                      <w:sz w:val="56"/>
                      <w:szCs w:val="5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rtificielle</w:t>
                  </w:r>
                </w:p>
              </w:sdtContent>
            </w:sdt>
            <w:p w14:paraId="279AAE47" w14:textId="77777777" w:rsidR="005045D2" w:rsidRPr="002B3187" w:rsidRDefault="005045D2" w:rsidP="006E14FF">
              <w:pPr>
                <w:pStyle w:val="NoSpacing"/>
                <w:spacing w:before="480"/>
                <w:jc w:val="center"/>
              </w:pPr>
              <w:r w:rsidRPr="002B3187">
                <w:rPr>
                  <w:noProof/>
                </w:rPr>
                <w:drawing>
                  <wp:inline distT="0" distB="0" distL="0" distR="0" wp14:anchorId="201BE5E7" wp14:editId="694F865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CC580E" w14:textId="09326BE2" w:rsidR="005045D2" w:rsidRPr="005045D2" w:rsidRDefault="005045D2" w:rsidP="006E14FF">
              <w:pPr>
                <w:spacing w:after="160" w:line="259" w:lineRule="auto"/>
                <w:jc w:val="both"/>
              </w:pPr>
              <w:r w:rsidRPr="009752E1">
                <w:br w:type="page"/>
              </w:r>
            </w:p>
          </w:sdtContent>
        </w:sdt>
        <w:bookmarkEnd w:id="0" w:displacedByCustomXml="next"/>
      </w:sdtContent>
    </w:sdt>
    <w:bookmarkStart w:id="1" w:name="_Toc73275920" w:displacedByCustomXml="next"/>
    <w:sdt>
      <w:sdtPr>
        <w:rPr>
          <w:rFonts w:asciiTheme="minorHAnsi" w:eastAsiaTheme="minorHAnsi" w:hAnsiTheme="minorHAnsi" w:cstheme="minorBidi"/>
          <w:b w:val="0"/>
          <w:sz w:val="22"/>
          <w:szCs w:val="22"/>
        </w:rPr>
        <w:id w:val="-1401370549"/>
        <w:docPartObj>
          <w:docPartGallery w:val="Table of Contents"/>
          <w:docPartUnique/>
        </w:docPartObj>
      </w:sdtPr>
      <w:sdtEndPr>
        <w:rPr>
          <w:bCs/>
          <w:noProof/>
        </w:rPr>
      </w:sdtEndPr>
      <w:sdtContent>
        <w:p w14:paraId="2553A530" w14:textId="367DAFC1" w:rsidR="00F175BA" w:rsidRPr="00610F95" w:rsidRDefault="00610F95" w:rsidP="003C5B51">
          <w:pPr>
            <w:pStyle w:val="Heading1"/>
            <w:numPr>
              <w:ilvl w:val="0"/>
              <w:numId w:val="0"/>
            </w:numPr>
            <w:ind w:left="432"/>
          </w:pPr>
          <w:r>
            <w:t>Sommaire</w:t>
          </w:r>
          <w:bookmarkEnd w:id="1"/>
        </w:p>
        <w:p w14:paraId="3463C333" w14:textId="5902B7FA" w:rsidR="00C449C8" w:rsidRDefault="003674F6">
          <w:pPr>
            <w:pStyle w:val="TOC1"/>
            <w:tabs>
              <w:tab w:val="right" w:leader="dot" w:pos="8990"/>
            </w:tabs>
            <w:rPr>
              <w:rFonts w:cstheme="minorBidi"/>
              <w:noProof/>
            </w:rPr>
          </w:pPr>
          <w:r>
            <w:fldChar w:fldCharType="begin"/>
          </w:r>
          <w:r>
            <w:instrText xml:space="preserve"> TOC \o "1-2" \h \z \u </w:instrText>
          </w:r>
          <w:r>
            <w:fldChar w:fldCharType="separate"/>
          </w:r>
          <w:hyperlink w:anchor="_Toc73275920" w:history="1">
            <w:r w:rsidR="00C449C8" w:rsidRPr="000B08AD">
              <w:rPr>
                <w:rStyle w:val="Hyperlink"/>
                <w:noProof/>
              </w:rPr>
              <w:t>Sommaire</w:t>
            </w:r>
            <w:r w:rsidR="00C449C8">
              <w:rPr>
                <w:noProof/>
                <w:webHidden/>
              </w:rPr>
              <w:tab/>
            </w:r>
            <w:r w:rsidR="00C449C8">
              <w:rPr>
                <w:noProof/>
                <w:webHidden/>
              </w:rPr>
              <w:fldChar w:fldCharType="begin"/>
            </w:r>
            <w:r w:rsidR="00C449C8">
              <w:rPr>
                <w:noProof/>
                <w:webHidden/>
              </w:rPr>
              <w:instrText xml:space="preserve"> PAGEREF _Toc73275920 \h </w:instrText>
            </w:r>
            <w:r w:rsidR="00C449C8">
              <w:rPr>
                <w:noProof/>
                <w:webHidden/>
              </w:rPr>
            </w:r>
            <w:r w:rsidR="00C449C8">
              <w:rPr>
                <w:noProof/>
                <w:webHidden/>
              </w:rPr>
              <w:fldChar w:fldCharType="separate"/>
            </w:r>
            <w:r w:rsidR="000207AE">
              <w:rPr>
                <w:noProof/>
                <w:webHidden/>
              </w:rPr>
              <w:t>1</w:t>
            </w:r>
            <w:r w:rsidR="00C449C8">
              <w:rPr>
                <w:noProof/>
                <w:webHidden/>
              </w:rPr>
              <w:fldChar w:fldCharType="end"/>
            </w:r>
          </w:hyperlink>
        </w:p>
        <w:p w14:paraId="724439CA" w14:textId="636FAE35" w:rsidR="00C449C8" w:rsidRDefault="002B2F8F">
          <w:pPr>
            <w:pStyle w:val="TOC1"/>
            <w:tabs>
              <w:tab w:val="right" w:leader="dot" w:pos="8990"/>
            </w:tabs>
            <w:rPr>
              <w:rFonts w:cstheme="minorBidi"/>
              <w:noProof/>
            </w:rPr>
          </w:pPr>
          <w:hyperlink w:anchor="_Toc73275921" w:history="1">
            <w:r w:rsidR="00C449C8" w:rsidRPr="000B08AD">
              <w:rPr>
                <w:rStyle w:val="Hyperlink"/>
                <w:noProof/>
              </w:rPr>
              <w:t>Table des Figures</w:t>
            </w:r>
            <w:r w:rsidR="00C449C8">
              <w:rPr>
                <w:noProof/>
                <w:webHidden/>
              </w:rPr>
              <w:tab/>
            </w:r>
            <w:r w:rsidR="00C449C8">
              <w:rPr>
                <w:noProof/>
                <w:webHidden/>
              </w:rPr>
              <w:fldChar w:fldCharType="begin"/>
            </w:r>
            <w:r w:rsidR="00C449C8">
              <w:rPr>
                <w:noProof/>
                <w:webHidden/>
              </w:rPr>
              <w:instrText xml:space="preserve"> PAGEREF _Toc73275921 \h </w:instrText>
            </w:r>
            <w:r w:rsidR="00C449C8">
              <w:rPr>
                <w:noProof/>
                <w:webHidden/>
              </w:rPr>
            </w:r>
            <w:r w:rsidR="00C449C8">
              <w:rPr>
                <w:noProof/>
                <w:webHidden/>
              </w:rPr>
              <w:fldChar w:fldCharType="separate"/>
            </w:r>
            <w:r w:rsidR="000207AE">
              <w:rPr>
                <w:noProof/>
                <w:webHidden/>
              </w:rPr>
              <w:t>2</w:t>
            </w:r>
            <w:r w:rsidR="00C449C8">
              <w:rPr>
                <w:noProof/>
                <w:webHidden/>
              </w:rPr>
              <w:fldChar w:fldCharType="end"/>
            </w:r>
          </w:hyperlink>
        </w:p>
        <w:p w14:paraId="3E69F86A" w14:textId="64B1302B" w:rsidR="00C449C8" w:rsidRDefault="002B2F8F">
          <w:pPr>
            <w:pStyle w:val="TOC1"/>
            <w:tabs>
              <w:tab w:val="left" w:pos="440"/>
              <w:tab w:val="right" w:leader="dot" w:pos="8990"/>
            </w:tabs>
            <w:rPr>
              <w:rFonts w:cstheme="minorBidi"/>
              <w:noProof/>
            </w:rPr>
          </w:pPr>
          <w:hyperlink w:anchor="_Toc73275922" w:history="1">
            <w:r w:rsidR="00C449C8" w:rsidRPr="000B08AD">
              <w:rPr>
                <w:rStyle w:val="Hyperlink"/>
                <w:noProof/>
                <w14:scene3d>
                  <w14:camera w14:prst="orthographicFront"/>
                  <w14:lightRig w14:rig="threePt" w14:dir="t">
                    <w14:rot w14:lat="0" w14:lon="0" w14:rev="0"/>
                  </w14:lightRig>
                </w14:scene3d>
              </w:rPr>
              <w:t>1</w:t>
            </w:r>
            <w:r w:rsidR="00C449C8">
              <w:rPr>
                <w:rFonts w:cstheme="minorBidi"/>
                <w:noProof/>
              </w:rPr>
              <w:tab/>
            </w:r>
            <w:r w:rsidR="00C449C8" w:rsidRPr="000B08AD">
              <w:rPr>
                <w:rStyle w:val="Hyperlink"/>
                <w:noProof/>
              </w:rPr>
              <w:t>Introduction</w:t>
            </w:r>
            <w:r w:rsidR="00C449C8">
              <w:rPr>
                <w:noProof/>
                <w:webHidden/>
              </w:rPr>
              <w:tab/>
            </w:r>
            <w:r w:rsidR="00C449C8">
              <w:rPr>
                <w:noProof/>
                <w:webHidden/>
              </w:rPr>
              <w:fldChar w:fldCharType="begin"/>
            </w:r>
            <w:r w:rsidR="00C449C8">
              <w:rPr>
                <w:noProof/>
                <w:webHidden/>
              </w:rPr>
              <w:instrText xml:space="preserve"> PAGEREF _Toc73275922 \h </w:instrText>
            </w:r>
            <w:r w:rsidR="00C449C8">
              <w:rPr>
                <w:noProof/>
                <w:webHidden/>
              </w:rPr>
            </w:r>
            <w:r w:rsidR="00C449C8">
              <w:rPr>
                <w:noProof/>
                <w:webHidden/>
              </w:rPr>
              <w:fldChar w:fldCharType="separate"/>
            </w:r>
            <w:r w:rsidR="000207AE">
              <w:rPr>
                <w:noProof/>
                <w:webHidden/>
              </w:rPr>
              <w:t>3</w:t>
            </w:r>
            <w:r w:rsidR="00C449C8">
              <w:rPr>
                <w:noProof/>
                <w:webHidden/>
              </w:rPr>
              <w:fldChar w:fldCharType="end"/>
            </w:r>
          </w:hyperlink>
        </w:p>
        <w:p w14:paraId="026BC212" w14:textId="7E80C7A6" w:rsidR="00C449C8" w:rsidRDefault="002B2F8F">
          <w:pPr>
            <w:pStyle w:val="TOC1"/>
            <w:tabs>
              <w:tab w:val="left" w:pos="440"/>
              <w:tab w:val="right" w:leader="dot" w:pos="8990"/>
            </w:tabs>
            <w:rPr>
              <w:rFonts w:cstheme="minorBidi"/>
              <w:noProof/>
            </w:rPr>
          </w:pPr>
          <w:hyperlink w:anchor="_Toc73275923" w:history="1">
            <w:r w:rsidR="00C449C8" w:rsidRPr="000B08AD">
              <w:rPr>
                <w:rStyle w:val="Hyperlink"/>
                <w:noProof/>
                <w14:scene3d>
                  <w14:camera w14:prst="orthographicFront"/>
                  <w14:lightRig w14:rig="threePt" w14:dir="t">
                    <w14:rot w14:lat="0" w14:lon="0" w14:rev="0"/>
                  </w14:lightRig>
                </w14:scene3d>
              </w:rPr>
              <w:t>2</w:t>
            </w:r>
            <w:r w:rsidR="00C449C8">
              <w:rPr>
                <w:rFonts w:cstheme="minorBidi"/>
                <w:noProof/>
              </w:rPr>
              <w:tab/>
            </w:r>
            <w:r w:rsidR="00C449C8" w:rsidRPr="000B08AD">
              <w:rPr>
                <w:rStyle w:val="Hyperlink"/>
                <w:noProof/>
              </w:rPr>
              <w:t>La Psychologie</w:t>
            </w:r>
            <w:r w:rsidR="00C449C8">
              <w:rPr>
                <w:noProof/>
                <w:webHidden/>
              </w:rPr>
              <w:tab/>
            </w:r>
            <w:r w:rsidR="00C449C8">
              <w:rPr>
                <w:noProof/>
                <w:webHidden/>
              </w:rPr>
              <w:fldChar w:fldCharType="begin"/>
            </w:r>
            <w:r w:rsidR="00C449C8">
              <w:rPr>
                <w:noProof/>
                <w:webHidden/>
              </w:rPr>
              <w:instrText xml:space="preserve"> PAGEREF _Toc73275923 \h </w:instrText>
            </w:r>
            <w:r w:rsidR="00C449C8">
              <w:rPr>
                <w:noProof/>
                <w:webHidden/>
              </w:rPr>
            </w:r>
            <w:r w:rsidR="00C449C8">
              <w:rPr>
                <w:noProof/>
                <w:webHidden/>
              </w:rPr>
              <w:fldChar w:fldCharType="separate"/>
            </w:r>
            <w:r w:rsidR="000207AE">
              <w:rPr>
                <w:noProof/>
                <w:webHidden/>
              </w:rPr>
              <w:t>3</w:t>
            </w:r>
            <w:r w:rsidR="00C449C8">
              <w:rPr>
                <w:noProof/>
                <w:webHidden/>
              </w:rPr>
              <w:fldChar w:fldCharType="end"/>
            </w:r>
          </w:hyperlink>
        </w:p>
        <w:p w14:paraId="7B00CB8E" w14:textId="72EE1137" w:rsidR="00C449C8" w:rsidRDefault="002B2F8F">
          <w:pPr>
            <w:pStyle w:val="TOC2"/>
            <w:rPr>
              <w:rFonts w:cstheme="minorBidi"/>
              <w:sz w:val="22"/>
              <w:szCs w:val="22"/>
            </w:rPr>
          </w:pPr>
          <w:hyperlink w:anchor="_Toc73275924" w:history="1">
            <w:r w:rsidR="00C449C8" w:rsidRPr="000B08AD">
              <w:rPr>
                <w:rStyle w:val="Hyperlink"/>
              </w:rPr>
              <w:t>2.1</w:t>
            </w:r>
            <w:r w:rsidR="00C449C8">
              <w:rPr>
                <w:rFonts w:cstheme="minorBidi"/>
                <w:sz w:val="22"/>
                <w:szCs w:val="22"/>
              </w:rPr>
              <w:tab/>
            </w:r>
            <w:r w:rsidR="00C449C8" w:rsidRPr="000B08AD">
              <w:rPr>
                <w:rStyle w:val="Hyperlink"/>
              </w:rPr>
              <w:t>Définition :</w:t>
            </w:r>
            <w:r w:rsidR="00C449C8">
              <w:rPr>
                <w:webHidden/>
              </w:rPr>
              <w:tab/>
            </w:r>
            <w:r w:rsidR="00C449C8">
              <w:rPr>
                <w:webHidden/>
              </w:rPr>
              <w:fldChar w:fldCharType="begin"/>
            </w:r>
            <w:r w:rsidR="00C449C8">
              <w:rPr>
                <w:webHidden/>
              </w:rPr>
              <w:instrText xml:space="preserve"> PAGEREF _Toc73275924 \h </w:instrText>
            </w:r>
            <w:r w:rsidR="00C449C8">
              <w:rPr>
                <w:webHidden/>
              </w:rPr>
            </w:r>
            <w:r w:rsidR="00C449C8">
              <w:rPr>
                <w:webHidden/>
              </w:rPr>
              <w:fldChar w:fldCharType="separate"/>
            </w:r>
            <w:r w:rsidR="000207AE">
              <w:rPr>
                <w:webHidden/>
              </w:rPr>
              <w:t>3</w:t>
            </w:r>
            <w:r w:rsidR="00C449C8">
              <w:rPr>
                <w:webHidden/>
              </w:rPr>
              <w:fldChar w:fldCharType="end"/>
            </w:r>
          </w:hyperlink>
        </w:p>
        <w:p w14:paraId="688E0E6E" w14:textId="4815D4C8" w:rsidR="00C449C8" w:rsidRDefault="002B2F8F">
          <w:pPr>
            <w:pStyle w:val="TOC2"/>
            <w:rPr>
              <w:rFonts w:cstheme="minorBidi"/>
              <w:sz w:val="22"/>
              <w:szCs w:val="22"/>
            </w:rPr>
          </w:pPr>
          <w:hyperlink w:anchor="_Toc73275925" w:history="1">
            <w:r w:rsidR="00C449C8" w:rsidRPr="000B08AD">
              <w:rPr>
                <w:rStyle w:val="Hyperlink"/>
              </w:rPr>
              <w:t>2.2</w:t>
            </w:r>
            <w:r w:rsidR="00C449C8">
              <w:rPr>
                <w:rFonts w:cstheme="minorBidi"/>
                <w:sz w:val="22"/>
                <w:szCs w:val="22"/>
              </w:rPr>
              <w:tab/>
            </w:r>
            <w:r w:rsidR="00C449C8" w:rsidRPr="000B08AD">
              <w:rPr>
                <w:rStyle w:val="Hyperlink"/>
              </w:rPr>
              <w:t>La Psychiatrie :</w:t>
            </w:r>
            <w:r w:rsidR="00C449C8">
              <w:rPr>
                <w:webHidden/>
              </w:rPr>
              <w:tab/>
            </w:r>
            <w:r w:rsidR="00C449C8">
              <w:rPr>
                <w:webHidden/>
              </w:rPr>
              <w:fldChar w:fldCharType="begin"/>
            </w:r>
            <w:r w:rsidR="00C449C8">
              <w:rPr>
                <w:webHidden/>
              </w:rPr>
              <w:instrText xml:space="preserve"> PAGEREF _Toc73275925 \h </w:instrText>
            </w:r>
            <w:r w:rsidR="00C449C8">
              <w:rPr>
                <w:webHidden/>
              </w:rPr>
            </w:r>
            <w:r w:rsidR="00C449C8">
              <w:rPr>
                <w:webHidden/>
              </w:rPr>
              <w:fldChar w:fldCharType="separate"/>
            </w:r>
            <w:r w:rsidR="000207AE">
              <w:rPr>
                <w:webHidden/>
              </w:rPr>
              <w:t>4</w:t>
            </w:r>
            <w:r w:rsidR="00C449C8">
              <w:rPr>
                <w:webHidden/>
              </w:rPr>
              <w:fldChar w:fldCharType="end"/>
            </w:r>
          </w:hyperlink>
        </w:p>
        <w:p w14:paraId="2CCC8EDE" w14:textId="3A0E1A74" w:rsidR="00C449C8" w:rsidRDefault="002B2F8F">
          <w:pPr>
            <w:pStyle w:val="TOC2"/>
            <w:rPr>
              <w:rFonts w:cstheme="minorBidi"/>
              <w:sz w:val="22"/>
              <w:szCs w:val="22"/>
            </w:rPr>
          </w:pPr>
          <w:hyperlink w:anchor="_Toc73275926" w:history="1">
            <w:r w:rsidR="00C449C8" w:rsidRPr="000B08AD">
              <w:rPr>
                <w:rStyle w:val="Hyperlink"/>
              </w:rPr>
              <w:t>2.3</w:t>
            </w:r>
            <w:r w:rsidR="00C449C8">
              <w:rPr>
                <w:rFonts w:cstheme="minorBidi"/>
                <w:sz w:val="22"/>
                <w:szCs w:val="22"/>
              </w:rPr>
              <w:tab/>
            </w:r>
            <w:r w:rsidR="00C449C8" w:rsidRPr="000B08AD">
              <w:rPr>
                <w:rStyle w:val="Hyperlink"/>
              </w:rPr>
              <w:t>La Maladie mentale :</w:t>
            </w:r>
            <w:r w:rsidR="00C449C8">
              <w:rPr>
                <w:webHidden/>
              </w:rPr>
              <w:tab/>
            </w:r>
            <w:r w:rsidR="00C449C8">
              <w:rPr>
                <w:webHidden/>
              </w:rPr>
              <w:fldChar w:fldCharType="begin"/>
            </w:r>
            <w:r w:rsidR="00C449C8">
              <w:rPr>
                <w:webHidden/>
              </w:rPr>
              <w:instrText xml:space="preserve"> PAGEREF _Toc73275926 \h </w:instrText>
            </w:r>
            <w:r w:rsidR="00C449C8">
              <w:rPr>
                <w:webHidden/>
              </w:rPr>
            </w:r>
            <w:r w:rsidR="00C449C8">
              <w:rPr>
                <w:webHidden/>
              </w:rPr>
              <w:fldChar w:fldCharType="separate"/>
            </w:r>
            <w:r w:rsidR="000207AE">
              <w:rPr>
                <w:webHidden/>
              </w:rPr>
              <w:t>4</w:t>
            </w:r>
            <w:r w:rsidR="00C449C8">
              <w:rPr>
                <w:webHidden/>
              </w:rPr>
              <w:fldChar w:fldCharType="end"/>
            </w:r>
          </w:hyperlink>
        </w:p>
        <w:p w14:paraId="3E91AC9F" w14:textId="53ECC21C" w:rsidR="00C449C8" w:rsidRDefault="002B2F8F">
          <w:pPr>
            <w:pStyle w:val="TOC2"/>
            <w:rPr>
              <w:rFonts w:cstheme="minorBidi"/>
              <w:sz w:val="22"/>
              <w:szCs w:val="22"/>
            </w:rPr>
          </w:pPr>
          <w:hyperlink w:anchor="_Toc73275927" w:history="1">
            <w:r w:rsidR="00C449C8" w:rsidRPr="000B08AD">
              <w:rPr>
                <w:rStyle w:val="Hyperlink"/>
              </w:rPr>
              <w:t>2.4</w:t>
            </w:r>
            <w:r w:rsidR="00C449C8">
              <w:rPr>
                <w:rFonts w:cstheme="minorBidi"/>
                <w:sz w:val="22"/>
                <w:szCs w:val="22"/>
              </w:rPr>
              <w:tab/>
            </w:r>
            <w:r w:rsidR="00C449C8" w:rsidRPr="000B08AD">
              <w:rPr>
                <w:rStyle w:val="Hyperlink"/>
              </w:rPr>
              <w:t>Les Troubles anxieux :</w:t>
            </w:r>
            <w:r w:rsidR="00C449C8">
              <w:rPr>
                <w:webHidden/>
              </w:rPr>
              <w:tab/>
            </w:r>
            <w:r w:rsidR="00C449C8">
              <w:rPr>
                <w:webHidden/>
              </w:rPr>
              <w:fldChar w:fldCharType="begin"/>
            </w:r>
            <w:r w:rsidR="00C449C8">
              <w:rPr>
                <w:webHidden/>
              </w:rPr>
              <w:instrText xml:space="preserve"> PAGEREF _Toc73275927 \h </w:instrText>
            </w:r>
            <w:r w:rsidR="00C449C8">
              <w:rPr>
                <w:webHidden/>
              </w:rPr>
            </w:r>
            <w:r w:rsidR="00C449C8">
              <w:rPr>
                <w:webHidden/>
              </w:rPr>
              <w:fldChar w:fldCharType="separate"/>
            </w:r>
            <w:r w:rsidR="000207AE">
              <w:rPr>
                <w:webHidden/>
              </w:rPr>
              <w:t>5</w:t>
            </w:r>
            <w:r w:rsidR="00C449C8">
              <w:rPr>
                <w:webHidden/>
              </w:rPr>
              <w:fldChar w:fldCharType="end"/>
            </w:r>
          </w:hyperlink>
        </w:p>
        <w:p w14:paraId="75981EA9" w14:textId="64F72057" w:rsidR="00C449C8" w:rsidRDefault="002B2F8F">
          <w:pPr>
            <w:pStyle w:val="TOC2"/>
            <w:rPr>
              <w:rFonts w:cstheme="minorBidi"/>
              <w:sz w:val="22"/>
              <w:szCs w:val="22"/>
            </w:rPr>
          </w:pPr>
          <w:hyperlink w:anchor="_Toc73275928" w:history="1">
            <w:r w:rsidR="00C449C8" w:rsidRPr="000B08AD">
              <w:rPr>
                <w:rStyle w:val="Hyperlink"/>
              </w:rPr>
              <w:t>2.5</w:t>
            </w:r>
            <w:r w:rsidR="00C449C8">
              <w:rPr>
                <w:rFonts w:cstheme="minorBidi"/>
                <w:sz w:val="22"/>
                <w:szCs w:val="22"/>
              </w:rPr>
              <w:tab/>
            </w:r>
            <w:r w:rsidR="00C449C8" w:rsidRPr="000B08AD">
              <w:rPr>
                <w:rStyle w:val="Hyperlink"/>
                <w:lang w:bidi="ar-DZ"/>
              </w:rPr>
              <w:t>Dépistage :</w:t>
            </w:r>
            <w:r w:rsidR="00C449C8">
              <w:rPr>
                <w:webHidden/>
              </w:rPr>
              <w:tab/>
            </w:r>
            <w:r w:rsidR="00C449C8">
              <w:rPr>
                <w:webHidden/>
              </w:rPr>
              <w:fldChar w:fldCharType="begin"/>
            </w:r>
            <w:r w:rsidR="00C449C8">
              <w:rPr>
                <w:webHidden/>
              </w:rPr>
              <w:instrText xml:space="preserve"> PAGEREF _Toc73275928 \h </w:instrText>
            </w:r>
            <w:r w:rsidR="00C449C8">
              <w:rPr>
                <w:webHidden/>
              </w:rPr>
            </w:r>
            <w:r w:rsidR="00C449C8">
              <w:rPr>
                <w:webHidden/>
              </w:rPr>
              <w:fldChar w:fldCharType="separate"/>
            </w:r>
            <w:r w:rsidR="000207AE">
              <w:rPr>
                <w:webHidden/>
              </w:rPr>
              <w:t>11</w:t>
            </w:r>
            <w:r w:rsidR="00C449C8">
              <w:rPr>
                <w:webHidden/>
              </w:rPr>
              <w:fldChar w:fldCharType="end"/>
            </w:r>
          </w:hyperlink>
        </w:p>
        <w:p w14:paraId="67DD1D7F" w14:textId="65694C5E" w:rsidR="00C449C8" w:rsidRDefault="002B2F8F">
          <w:pPr>
            <w:pStyle w:val="TOC2"/>
            <w:rPr>
              <w:rFonts w:cstheme="minorBidi"/>
              <w:sz w:val="22"/>
              <w:szCs w:val="22"/>
            </w:rPr>
          </w:pPr>
          <w:hyperlink w:anchor="_Toc73275929" w:history="1">
            <w:r w:rsidR="00C449C8" w:rsidRPr="000B08AD">
              <w:rPr>
                <w:rStyle w:val="Hyperlink"/>
                <w:lang w:bidi="ar-DZ"/>
              </w:rPr>
              <w:t>2.6</w:t>
            </w:r>
            <w:r w:rsidR="00C449C8">
              <w:rPr>
                <w:rFonts w:cstheme="minorBidi"/>
                <w:sz w:val="22"/>
                <w:szCs w:val="22"/>
              </w:rPr>
              <w:tab/>
            </w:r>
            <w:r w:rsidR="00C449C8" w:rsidRPr="000B08AD">
              <w:rPr>
                <w:rStyle w:val="Hyperlink"/>
              </w:rPr>
              <w:t>Traitement</w:t>
            </w:r>
            <w:r w:rsidR="00C449C8" w:rsidRPr="000B08AD">
              <w:rPr>
                <w:rStyle w:val="Hyperlink"/>
                <w:lang w:bidi="ar-DZ"/>
              </w:rPr>
              <w:t> :</w:t>
            </w:r>
            <w:r w:rsidR="00C449C8">
              <w:rPr>
                <w:webHidden/>
              </w:rPr>
              <w:tab/>
            </w:r>
            <w:r w:rsidR="00C449C8">
              <w:rPr>
                <w:webHidden/>
              </w:rPr>
              <w:fldChar w:fldCharType="begin"/>
            </w:r>
            <w:r w:rsidR="00C449C8">
              <w:rPr>
                <w:webHidden/>
              </w:rPr>
              <w:instrText xml:space="preserve"> PAGEREF _Toc73275929 \h </w:instrText>
            </w:r>
            <w:r w:rsidR="00C449C8">
              <w:rPr>
                <w:webHidden/>
              </w:rPr>
            </w:r>
            <w:r w:rsidR="00C449C8">
              <w:rPr>
                <w:webHidden/>
              </w:rPr>
              <w:fldChar w:fldCharType="separate"/>
            </w:r>
            <w:r w:rsidR="000207AE">
              <w:rPr>
                <w:webHidden/>
              </w:rPr>
              <w:t>12</w:t>
            </w:r>
            <w:r w:rsidR="00C449C8">
              <w:rPr>
                <w:webHidden/>
              </w:rPr>
              <w:fldChar w:fldCharType="end"/>
            </w:r>
          </w:hyperlink>
        </w:p>
        <w:p w14:paraId="28C184C1" w14:textId="05D0A87B" w:rsidR="00C449C8" w:rsidRDefault="002B2F8F">
          <w:pPr>
            <w:pStyle w:val="TOC1"/>
            <w:tabs>
              <w:tab w:val="left" w:pos="440"/>
              <w:tab w:val="right" w:leader="dot" w:pos="8990"/>
            </w:tabs>
            <w:rPr>
              <w:rFonts w:cstheme="minorBidi"/>
              <w:noProof/>
            </w:rPr>
          </w:pPr>
          <w:hyperlink w:anchor="_Toc73275930" w:history="1">
            <w:r w:rsidR="00C449C8" w:rsidRPr="000B08AD">
              <w:rPr>
                <w:rStyle w:val="Hyperlink"/>
                <w:noProof/>
                <w:lang w:bidi="ar-DZ"/>
                <w14:scene3d>
                  <w14:camera w14:prst="orthographicFront"/>
                  <w14:lightRig w14:rig="threePt" w14:dir="t">
                    <w14:rot w14:lat="0" w14:lon="0" w14:rev="0"/>
                  </w14:lightRig>
                </w14:scene3d>
              </w:rPr>
              <w:t>3</w:t>
            </w:r>
            <w:r w:rsidR="00C449C8">
              <w:rPr>
                <w:rFonts w:cstheme="minorBidi"/>
                <w:noProof/>
              </w:rPr>
              <w:tab/>
            </w:r>
            <w:r w:rsidR="00C449C8" w:rsidRPr="000B08AD">
              <w:rPr>
                <w:rStyle w:val="Hyperlink"/>
                <w:noProof/>
                <w:lang w:bidi="ar-DZ"/>
              </w:rPr>
              <w:t>Conclusion</w:t>
            </w:r>
            <w:r w:rsidR="00C449C8">
              <w:rPr>
                <w:noProof/>
                <w:webHidden/>
              </w:rPr>
              <w:tab/>
            </w:r>
            <w:r w:rsidR="00C449C8">
              <w:rPr>
                <w:noProof/>
                <w:webHidden/>
              </w:rPr>
              <w:fldChar w:fldCharType="begin"/>
            </w:r>
            <w:r w:rsidR="00C449C8">
              <w:rPr>
                <w:noProof/>
                <w:webHidden/>
              </w:rPr>
              <w:instrText xml:space="preserve"> PAGEREF _Toc73275930 \h </w:instrText>
            </w:r>
            <w:r w:rsidR="00C449C8">
              <w:rPr>
                <w:noProof/>
                <w:webHidden/>
              </w:rPr>
            </w:r>
            <w:r w:rsidR="00C449C8">
              <w:rPr>
                <w:noProof/>
                <w:webHidden/>
              </w:rPr>
              <w:fldChar w:fldCharType="separate"/>
            </w:r>
            <w:r w:rsidR="000207AE">
              <w:rPr>
                <w:noProof/>
                <w:webHidden/>
              </w:rPr>
              <w:t>14</w:t>
            </w:r>
            <w:r w:rsidR="00C449C8">
              <w:rPr>
                <w:noProof/>
                <w:webHidden/>
              </w:rPr>
              <w:fldChar w:fldCharType="end"/>
            </w:r>
          </w:hyperlink>
        </w:p>
        <w:p w14:paraId="230E9E02" w14:textId="08FF7BEF" w:rsidR="00C449C8" w:rsidRDefault="002B2F8F">
          <w:pPr>
            <w:pStyle w:val="TOC1"/>
            <w:tabs>
              <w:tab w:val="left" w:pos="440"/>
              <w:tab w:val="right" w:leader="dot" w:pos="8990"/>
            </w:tabs>
            <w:rPr>
              <w:rFonts w:cstheme="minorBidi"/>
              <w:noProof/>
            </w:rPr>
          </w:pPr>
          <w:hyperlink w:anchor="_Toc73275931" w:history="1">
            <w:r w:rsidR="00C449C8" w:rsidRPr="000B08AD">
              <w:rPr>
                <w:rStyle w:val="Hyperlink"/>
                <w:noProof/>
                <w14:scene3d>
                  <w14:camera w14:prst="orthographicFront"/>
                  <w14:lightRig w14:rig="threePt" w14:dir="t">
                    <w14:rot w14:lat="0" w14:lon="0" w14:rev="0"/>
                  </w14:lightRig>
                </w14:scene3d>
              </w:rPr>
              <w:t>4</w:t>
            </w:r>
            <w:r w:rsidR="00C449C8">
              <w:rPr>
                <w:rFonts w:cstheme="minorBidi"/>
                <w:noProof/>
              </w:rPr>
              <w:tab/>
            </w:r>
            <w:r w:rsidR="00C449C8" w:rsidRPr="000B08AD">
              <w:rPr>
                <w:rStyle w:val="Hyperlink"/>
                <w:noProof/>
              </w:rPr>
              <w:t>Intelligence Artificielle (IA)</w:t>
            </w:r>
            <w:r w:rsidR="00C449C8">
              <w:rPr>
                <w:noProof/>
                <w:webHidden/>
              </w:rPr>
              <w:tab/>
            </w:r>
            <w:r w:rsidR="00C449C8">
              <w:rPr>
                <w:noProof/>
                <w:webHidden/>
              </w:rPr>
              <w:fldChar w:fldCharType="begin"/>
            </w:r>
            <w:r w:rsidR="00C449C8">
              <w:rPr>
                <w:noProof/>
                <w:webHidden/>
              </w:rPr>
              <w:instrText xml:space="preserve"> PAGEREF _Toc73275931 \h </w:instrText>
            </w:r>
            <w:r w:rsidR="00C449C8">
              <w:rPr>
                <w:noProof/>
                <w:webHidden/>
              </w:rPr>
            </w:r>
            <w:r w:rsidR="00C449C8">
              <w:rPr>
                <w:noProof/>
                <w:webHidden/>
              </w:rPr>
              <w:fldChar w:fldCharType="separate"/>
            </w:r>
            <w:r w:rsidR="000207AE">
              <w:rPr>
                <w:noProof/>
                <w:webHidden/>
              </w:rPr>
              <w:t>15</w:t>
            </w:r>
            <w:r w:rsidR="00C449C8">
              <w:rPr>
                <w:noProof/>
                <w:webHidden/>
              </w:rPr>
              <w:fldChar w:fldCharType="end"/>
            </w:r>
          </w:hyperlink>
        </w:p>
        <w:p w14:paraId="02D0678E" w14:textId="2174F122" w:rsidR="00C449C8" w:rsidRDefault="002B2F8F">
          <w:pPr>
            <w:pStyle w:val="TOC2"/>
            <w:rPr>
              <w:rFonts w:cstheme="minorBidi"/>
              <w:sz w:val="22"/>
              <w:szCs w:val="22"/>
            </w:rPr>
          </w:pPr>
          <w:hyperlink w:anchor="_Toc73275932" w:history="1">
            <w:r w:rsidR="00C449C8" w:rsidRPr="000B08AD">
              <w:rPr>
                <w:rStyle w:val="Hyperlink"/>
              </w:rPr>
              <w:t>4.1</w:t>
            </w:r>
            <w:r w:rsidR="00C449C8">
              <w:rPr>
                <w:rFonts w:cstheme="minorBidi"/>
                <w:sz w:val="22"/>
                <w:szCs w:val="22"/>
              </w:rPr>
              <w:tab/>
            </w:r>
            <w:r w:rsidR="00C449C8" w:rsidRPr="000B08AD">
              <w:rPr>
                <w:rStyle w:val="Hyperlink"/>
              </w:rPr>
              <w:t>Définition :</w:t>
            </w:r>
            <w:r w:rsidR="00C449C8">
              <w:rPr>
                <w:webHidden/>
              </w:rPr>
              <w:tab/>
            </w:r>
            <w:r w:rsidR="00C449C8">
              <w:rPr>
                <w:webHidden/>
              </w:rPr>
              <w:fldChar w:fldCharType="begin"/>
            </w:r>
            <w:r w:rsidR="00C449C8">
              <w:rPr>
                <w:webHidden/>
              </w:rPr>
              <w:instrText xml:space="preserve"> PAGEREF _Toc73275932 \h </w:instrText>
            </w:r>
            <w:r w:rsidR="00C449C8">
              <w:rPr>
                <w:webHidden/>
              </w:rPr>
            </w:r>
            <w:r w:rsidR="00C449C8">
              <w:rPr>
                <w:webHidden/>
              </w:rPr>
              <w:fldChar w:fldCharType="separate"/>
            </w:r>
            <w:r w:rsidR="000207AE">
              <w:rPr>
                <w:webHidden/>
              </w:rPr>
              <w:t>15</w:t>
            </w:r>
            <w:r w:rsidR="00C449C8">
              <w:rPr>
                <w:webHidden/>
              </w:rPr>
              <w:fldChar w:fldCharType="end"/>
            </w:r>
          </w:hyperlink>
        </w:p>
        <w:p w14:paraId="1021683D" w14:textId="7EA04D64" w:rsidR="00C449C8" w:rsidRDefault="002B2F8F">
          <w:pPr>
            <w:pStyle w:val="TOC2"/>
            <w:rPr>
              <w:rFonts w:cstheme="minorBidi"/>
              <w:sz w:val="22"/>
              <w:szCs w:val="22"/>
            </w:rPr>
          </w:pPr>
          <w:hyperlink w:anchor="_Toc73275933" w:history="1">
            <w:r w:rsidR="00C449C8" w:rsidRPr="000B08AD">
              <w:rPr>
                <w:rStyle w:val="Hyperlink"/>
              </w:rPr>
              <w:t>4.2</w:t>
            </w:r>
            <w:r w:rsidR="00C449C8">
              <w:rPr>
                <w:rFonts w:cstheme="minorBidi"/>
                <w:sz w:val="22"/>
                <w:szCs w:val="22"/>
              </w:rPr>
              <w:tab/>
            </w:r>
            <w:r w:rsidR="00C449C8" w:rsidRPr="000B08AD">
              <w:rPr>
                <w:rStyle w:val="Hyperlink"/>
              </w:rPr>
              <w:t>Histoire de l’intelligence artificielle</w:t>
            </w:r>
            <w:r w:rsidR="00C449C8">
              <w:rPr>
                <w:webHidden/>
              </w:rPr>
              <w:tab/>
            </w:r>
            <w:r w:rsidR="00C449C8">
              <w:rPr>
                <w:webHidden/>
              </w:rPr>
              <w:fldChar w:fldCharType="begin"/>
            </w:r>
            <w:r w:rsidR="00C449C8">
              <w:rPr>
                <w:webHidden/>
              </w:rPr>
              <w:instrText xml:space="preserve"> PAGEREF _Toc73275933 \h </w:instrText>
            </w:r>
            <w:r w:rsidR="00C449C8">
              <w:rPr>
                <w:webHidden/>
              </w:rPr>
            </w:r>
            <w:r w:rsidR="00C449C8">
              <w:rPr>
                <w:webHidden/>
              </w:rPr>
              <w:fldChar w:fldCharType="separate"/>
            </w:r>
            <w:r w:rsidR="000207AE">
              <w:rPr>
                <w:webHidden/>
              </w:rPr>
              <w:t>16</w:t>
            </w:r>
            <w:r w:rsidR="00C449C8">
              <w:rPr>
                <w:webHidden/>
              </w:rPr>
              <w:fldChar w:fldCharType="end"/>
            </w:r>
          </w:hyperlink>
        </w:p>
        <w:p w14:paraId="6CA8A1BC" w14:textId="52EAB9D8" w:rsidR="00C449C8" w:rsidRDefault="002B2F8F">
          <w:pPr>
            <w:pStyle w:val="TOC2"/>
            <w:rPr>
              <w:rFonts w:cstheme="minorBidi"/>
              <w:sz w:val="22"/>
              <w:szCs w:val="22"/>
            </w:rPr>
          </w:pPr>
          <w:hyperlink w:anchor="_Toc73275934" w:history="1">
            <w:r w:rsidR="00C449C8" w:rsidRPr="000B08AD">
              <w:rPr>
                <w:rStyle w:val="Hyperlink"/>
              </w:rPr>
              <w:t>4.3</w:t>
            </w:r>
            <w:r w:rsidR="00C449C8">
              <w:rPr>
                <w:rFonts w:cstheme="minorBidi"/>
                <w:sz w:val="22"/>
                <w:szCs w:val="22"/>
              </w:rPr>
              <w:tab/>
            </w:r>
            <w:r w:rsidR="00C449C8" w:rsidRPr="000B08AD">
              <w:rPr>
                <w:rStyle w:val="Hyperlink"/>
              </w:rPr>
              <w:t>Branches de l’Intelligence Artificielle</w:t>
            </w:r>
            <w:r w:rsidR="00C449C8">
              <w:rPr>
                <w:webHidden/>
              </w:rPr>
              <w:tab/>
            </w:r>
            <w:r w:rsidR="00C449C8">
              <w:rPr>
                <w:webHidden/>
              </w:rPr>
              <w:fldChar w:fldCharType="begin"/>
            </w:r>
            <w:r w:rsidR="00C449C8">
              <w:rPr>
                <w:webHidden/>
              </w:rPr>
              <w:instrText xml:space="preserve"> PAGEREF _Toc73275934 \h </w:instrText>
            </w:r>
            <w:r w:rsidR="00C449C8">
              <w:rPr>
                <w:webHidden/>
              </w:rPr>
            </w:r>
            <w:r w:rsidR="00C449C8">
              <w:rPr>
                <w:webHidden/>
              </w:rPr>
              <w:fldChar w:fldCharType="separate"/>
            </w:r>
            <w:r w:rsidR="000207AE">
              <w:rPr>
                <w:webHidden/>
              </w:rPr>
              <w:t>18</w:t>
            </w:r>
            <w:r w:rsidR="00C449C8">
              <w:rPr>
                <w:webHidden/>
              </w:rPr>
              <w:fldChar w:fldCharType="end"/>
            </w:r>
          </w:hyperlink>
        </w:p>
        <w:p w14:paraId="1C519545" w14:textId="1C1DE83A" w:rsidR="00C449C8" w:rsidRDefault="002B2F8F">
          <w:pPr>
            <w:pStyle w:val="TOC2"/>
            <w:rPr>
              <w:rFonts w:cstheme="minorBidi"/>
              <w:sz w:val="22"/>
              <w:szCs w:val="22"/>
            </w:rPr>
          </w:pPr>
          <w:hyperlink w:anchor="_Toc73275935" w:history="1">
            <w:r w:rsidR="00C449C8" w:rsidRPr="000B08AD">
              <w:rPr>
                <w:rStyle w:val="Hyperlink"/>
              </w:rPr>
              <w:t>4.4</w:t>
            </w:r>
            <w:r w:rsidR="00C449C8">
              <w:rPr>
                <w:rFonts w:cstheme="minorBidi"/>
                <w:sz w:val="22"/>
                <w:szCs w:val="22"/>
              </w:rPr>
              <w:tab/>
            </w:r>
            <w:r w:rsidR="00C449C8" w:rsidRPr="000B08AD">
              <w:rPr>
                <w:rStyle w:val="Hyperlink"/>
              </w:rPr>
              <w:t>Domaine d’applications</w:t>
            </w:r>
            <w:r w:rsidR="00C449C8">
              <w:rPr>
                <w:webHidden/>
              </w:rPr>
              <w:tab/>
            </w:r>
            <w:r w:rsidR="00C449C8">
              <w:rPr>
                <w:webHidden/>
              </w:rPr>
              <w:fldChar w:fldCharType="begin"/>
            </w:r>
            <w:r w:rsidR="00C449C8">
              <w:rPr>
                <w:webHidden/>
              </w:rPr>
              <w:instrText xml:space="preserve"> PAGEREF _Toc73275935 \h </w:instrText>
            </w:r>
            <w:r w:rsidR="00C449C8">
              <w:rPr>
                <w:webHidden/>
              </w:rPr>
            </w:r>
            <w:r w:rsidR="00C449C8">
              <w:rPr>
                <w:webHidden/>
              </w:rPr>
              <w:fldChar w:fldCharType="separate"/>
            </w:r>
            <w:r w:rsidR="000207AE">
              <w:rPr>
                <w:webHidden/>
              </w:rPr>
              <w:t>19</w:t>
            </w:r>
            <w:r w:rsidR="00C449C8">
              <w:rPr>
                <w:webHidden/>
              </w:rPr>
              <w:fldChar w:fldCharType="end"/>
            </w:r>
          </w:hyperlink>
        </w:p>
        <w:p w14:paraId="00D8482B" w14:textId="626D7B65" w:rsidR="00C449C8" w:rsidRDefault="002B2F8F">
          <w:pPr>
            <w:pStyle w:val="TOC2"/>
            <w:rPr>
              <w:rFonts w:cstheme="minorBidi"/>
              <w:sz w:val="22"/>
              <w:szCs w:val="22"/>
            </w:rPr>
          </w:pPr>
          <w:hyperlink w:anchor="_Toc73275936" w:history="1">
            <w:r w:rsidR="00C449C8" w:rsidRPr="000B08AD">
              <w:rPr>
                <w:rStyle w:val="Hyperlink"/>
              </w:rPr>
              <w:t>4.5</w:t>
            </w:r>
            <w:r w:rsidR="00C449C8">
              <w:rPr>
                <w:rFonts w:cstheme="minorBidi"/>
                <w:sz w:val="22"/>
                <w:szCs w:val="22"/>
              </w:rPr>
              <w:tab/>
            </w:r>
            <w:r w:rsidR="00C449C8" w:rsidRPr="000B08AD">
              <w:rPr>
                <w:rStyle w:val="Hyperlink"/>
              </w:rPr>
              <w:t>Avantages &amp; Inconvénients :</w:t>
            </w:r>
            <w:r w:rsidR="00C449C8">
              <w:rPr>
                <w:webHidden/>
              </w:rPr>
              <w:tab/>
            </w:r>
            <w:r w:rsidR="00C449C8">
              <w:rPr>
                <w:webHidden/>
              </w:rPr>
              <w:fldChar w:fldCharType="begin"/>
            </w:r>
            <w:r w:rsidR="00C449C8">
              <w:rPr>
                <w:webHidden/>
              </w:rPr>
              <w:instrText xml:space="preserve"> PAGEREF _Toc73275936 \h </w:instrText>
            </w:r>
            <w:r w:rsidR="00C449C8">
              <w:rPr>
                <w:webHidden/>
              </w:rPr>
            </w:r>
            <w:r w:rsidR="00C449C8">
              <w:rPr>
                <w:webHidden/>
              </w:rPr>
              <w:fldChar w:fldCharType="separate"/>
            </w:r>
            <w:r w:rsidR="000207AE">
              <w:rPr>
                <w:webHidden/>
              </w:rPr>
              <w:t>21</w:t>
            </w:r>
            <w:r w:rsidR="00C449C8">
              <w:rPr>
                <w:webHidden/>
              </w:rPr>
              <w:fldChar w:fldCharType="end"/>
            </w:r>
          </w:hyperlink>
        </w:p>
        <w:p w14:paraId="045553C5" w14:textId="7F555119" w:rsidR="00C449C8" w:rsidRDefault="002B2F8F">
          <w:pPr>
            <w:pStyle w:val="TOC2"/>
            <w:rPr>
              <w:rFonts w:cstheme="minorBidi"/>
              <w:sz w:val="22"/>
              <w:szCs w:val="22"/>
            </w:rPr>
          </w:pPr>
          <w:hyperlink w:anchor="_Toc73275937" w:history="1">
            <w:r w:rsidR="00C449C8" w:rsidRPr="000B08AD">
              <w:rPr>
                <w:rStyle w:val="Hyperlink"/>
              </w:rPr>
              <w:t>4.6</w:t>
            </w:r>
            <w:r w:rsidR="00C449C8">
              <w:rPr>
                <w:rFonts w:cstheme="minorBidi"/>
                <w:sz w:val="22"/>
                <w:szCs w:val="22"/>
              </w:rPr>
              <w:tab/>
            </w:r>
            <w:r w:rsidR="00C449C8" w:rsidRPr="000B08AD">
              <w:rPr>
                <w:rStyle w:val="Hyperlink"/>
              </w:rPr>
              <w:t xml:space="preserve">Big Data &amp; </w:t>
            </w:r>
            <w:r w:rsidR="00C449C8" w:rsidRPr="000B08AD">
              <w:rPr>
                <w:rStyle w:val="Hyperlink"/>
                <w:lang w:val="en-GB" w:bidi="ar-DZ"/>
              </w:rPr>
              <w:t xml:space="preserve">Data </w:t>
            </w:r>
            <w:r w:rsidR="00C449C8" w:rsidRPr="000B08AD">
              <w:rPr>
                <w:rStyle w:val="Hyperlink"/>
              </w:rPr>
              <w:t>Mining :</w:t>
            </w:r>
            <w:r w:rsidR="00C449C8">
              <w:rPr>
                <w:webHidden/>
              </w:rPr>
              <w:tab/>
            </w:r>
            <w:r w:rsidR="00C449C8">
              <w:rPr>
                <w:webHidden/>
              </w:rPr>
              <w:fldChar w:fldCharType="begin"/>
            </w:r>
            <w:r w:rsidR="00C449C8">
              <w:rPr>
                <w:webHidden/>
              </w:rPr>
              <w:instrText xml:space="preserve"> PAGEREF _Toc73275937 \h </w:instrText>
            </w:r>
            <w:r w:rsidR="00C449C8">
              <w:rPr>
                <w:webHidden/>
              </w:rPr>
            </w:r>
            <w:r w:rsidR="00C449C8">
              <w:rPr>
                <w:webHidden/>
              </w:rPr>
              <w:fldChar w:fldCharType="separate"/>
            </w:r>
            <w:r w:rsidR="000207AE">
              <w:rPr>
                <w:webHidden/>
              </w:rPr>
              <w:t>21</w:t>
            </w:r>
            <w:r w:rsidR="00C449C8">
              <w:rPr>
                <w:webHidden/>
              </w:rPr>
              <w:fldChar w:fldCharType="end"/>
            </w:r>
          </w:hyperlink>
        </w:p>
        <w:p w14:paraId="587B5E3E" w14:textId="4FFDB8F6" w:rsidR="00C449C8" w:rsidRDefault="002B2F8F">
          <w:pPr>
            <w:pStyle w:val="TOC2"/>
            <w:rPr>
              <w:rFonts w:cstheme="minorBidi"/>
              <w:sz w:val="22"/>
              <w:szCs w:val="22"/>
            </w:rPr>
          </w:pPr>
          <w:hyperlink w:anchor="_Toc73275938" w:history="1">
            <w:r w:rsidR="00C449C8" w:rsidRPr="000B08AD">
              <w:rPr>
                <w:rStyle w:val="Hyperlink"/>
                <w:rtl/>
                <w:lang w:bidi="ar-DZ"/>
              </w:rPr>
              <w:t>4.7</w:t>
            </w:r>
            <w:r w:rsidR="00C449C8">
              <w:rPr>
                <w:rFonts w:cstheme="minorBidi"/>
                <w:sz w:val="22"/>
                <w:szCs w:val="22"/>
              </w:rPr>
              <w:tab/>
            </w:r>
            <w:r w:rsidR="00C449C8" w:rsidRPr="000B08AD">
              <w:rPr>
                <w:rStyle w:val="Hyperlink"/>
              </w:rPr>
              <w:t>Machine Learning ML :</w:t>
            </w:r>
            <w:r w:rsidR="00C449C8">
              <w:rPr>
                <w:webHidden/>
              </w:rPr>
              <w:tab/>
            </w:r>
            <w:r w:rsidR="00C449C8">
              <w:rPr>
                <w:webHidden/>
              </w:rPr>
              <w:fldChar w:fldCharType="begin"/>
            </w:r>
            <w:r w:rsidR="00C449C8">
              <w:rPr>
                <w:webHidden/>
              </w:rPr>
              <w:instrText xml:space="preserve"> PAGEREF _Toc73275938 \h </w:instrText>
            </w:r>
            <w:r w:rsidR="00C449C8">
              <w:rPr>
                <w:webHidden/>
              </w:rPr>
            </w:r>
            <w:r w:rsidR="00C449C8">
              <w:rPr>
                <w:webHidden/>
              </w:rPr>
              <w:fldChar w:fldCharType="separate"/>
            </w:r>
            <w:r w:rsidR="000207AE">
              <w:rPr>
                <w:webHidden/>
              </w:rPr>
              <w:t>22</w:t>
            </w:r>
            <w:r w:rsidR="00C449C8">
              <w:rPr>
                <w:webHidden/>
              </w:rPr>
              <w:fldChar w:fldCharType="end"/>
            </w:r>
          </w:hyperlink>
        </w:p>
        <w:p w14:paraId="0FDB6646" w14:textId="45A6470E" w:rsidR="00C449C8" w:rsidRDefault="002B2F8F">
          <w:pPr>
            <w:pStyle w:val="TOC1"/>
            <w:tabs>
              <w:tab w:val="left" w:pos="440"/>
              <w:tab w:val="right" w:leader="dot" w:pos="8990"/>
            </w:tabs>
            <w:rPr>
              <w:rFonts w:cstheme="minorBidi"/>
              <w:noProof/>
            </w:rPr>
          </w:pPr>
          <w:hyperlink w:anchor="_Toc73275939" w:history="1">
            <w:r w:rsidR="00C449C8" w:rsidRPr="000B08AD">
              <w:rPr>
                <w:rStyle w:val="Hyperlink"/>
                <w:noProof/>
                <w:lang w:bidi="ar-DZ"/>
                <w14:scene3d>
                  <w14:camera w14:prst="orthographicFront"/>
                  <w14:lightRig w14:rig="threePt" w14:dir="t">
                    <w14:rot w14:lat="0" w14:lon="0" w14:rev="0"/>
                  </w14:lightRig>
                </w14:scene3d>
              </w:rPr>
              <w:t>5</w:t>
            </w:r>
            <w:r w:rsidR="00C449C8">
              <w:rPr>
                <w:rFonts w:cstheme="minorBidi"/>
                <w:noProof/>
              </w:rPr>
              <w:tab/>
            </w:r>
            <w:r w:rsidR="00C449C8" w:rsidRPr="000B08AD">
              <w:rPr>
                <w:rStyle w:val="Hyperlink"/>
                <w:noProof/>
                <w:lang w:bidi="ar-DZ"/>
              </w:rPr>
              <w:t>Conclusion</w:t>
            </w:r>
            <w:r w:rsidR="00C449C8">
              <w:rPr>
                <w:noProof/>
                <w:webHidden/>
              </w:rPr>
              <w:tab/>
            </w:r>
            <w:r w:rsidR="00C449C8">
              <w:rPr>
                <w:noProof/>
                <w:webHidden/>
              </w:rPr>
              <w:fldChar w:fldCharType="begin"/>
            </w:r>
            <w:r w:rsidR="00C449C8">
              <w:rPr>
                <w:noProof/>
                <w:webHidden/>
              </w:rPr>
              <w:instrText xml:space="preserve"> PAGEREF _Toc73275939 \h </w:instrText>
            </w:r>
            <w:r w:rsidR="00C449C8">
              <w:rPr>
                <w:noProof/>
                <w:webHidden/>
              </w:rPr>
            </w:r>
            <w:r w:rsidR="00C449C8">
              <w:rPr>
                <w:noProof/>
                <w:webHidden/>
              </w:rPr>
              <w:fldChar w:fldCharType="separate"/>
            </w:r>
            <w:r w:rsidR="000207AE">
              <w:rPr>
                <w:noProof/>
                <w:webHidden/>
              </w:rPr>
              <w:t>26</w:t>
            </w:r>
            <w:r w:rsidR="00C449C8">
              <w:rPr>
                <w:noProof/>
                <w:webHidden/>
              </w:rPr>
              <w:fldChar w:fldCharType="end"/>
            </w:r>
          </w:hyperlink>
        </w:p>
        <w:p w14:paraId="6EEF3550" w14:textId="106976F5" w:rsidR="00C449C8" w:rsidRDefault="002B2F8F">
          <w:pPr>
            <w:pStyle w:val="TOC1"/>
            <w:tabs>
              <w:tab w:val="left" w:pos="440"/>
              <w:tab w:val="right" w:leader="dot" w:pos="8990"/>
            </w:tabs>
            <w:rPr>
              <w:rFonts w:cstheme="minorBidi"/>
              <w:noProof/>
            </w:rPr>
          </w:pPr>
          <w:hyperlink w:anchor="_Toc73275940" w:history="1">
            <w:r w:rsidR="00C449C8" w:rsidRPr="000B08AD">
              <w:rPr>
                <w:rStyle w:val="Hyperlink"/>
                <w:noProof/>
                <w14:scene3d>
                  <w14:camera w14:prst="orthographicFront"/>
                  <w14:lightRig w14:rig="threePt" w14:dir="t">
                    <w14:rot w14:lat="0" w14:lon="0" w14:rev="0"/>
                  </w14:lightRig>
                </w14:scene3d>
              </w:rPr>
              <w:t>6</w:t>
            </w:r>
            <w:r w:rsidR="00C449C8">
              <w:rPr>
                <w:rFonts w:cstheme="minorBidi"/>
                <w:noProof/>
              </w:rPr>
              <w:tab/>
            </w:r>
            <w:r w:rsidR="00C449C8" w:rsidRPr="000B08AD">
              <w:rPr>
                <w:rStyle w:val="Hyperlink"/>
                <w:noProof/>
                <w:lang w:bidi="ar-DZ"/>
              </w:rPr>
              <w:t>Projets existent</w:t>
            </w:r>
            <w:r w:rsidR="00C449C8">
              <w:rPr>
                <w:noProof/>
                <w:webHidden/>
              </w:rPr>
              <w:tab/>
            </w:r>
            <w:r w:rsidR="00C449C8">
              <w:rPr>
                <w:noProof/>
                <w:webHidden/>
              </w:rPr>
              <w:fldChar w:fldCharType="begin"/>
            </w:r>
            <w:r w:rsidR="00C449C8">
              <w:rPr>
                <w:noProof/>
                <w:webHidden/>
              </w:rPr>
              <w:instrText xml:space="preserve"> PAGEREF _Toc73275940 \h </w:instrText>
            </w:r>
            <w:r w:rsidR="00C449C8">
              <w:rPr>
                <w:noProof/>
                <w:webHidden/>
              </w:rPr>
            </w:r>
            <w:r w:rsidR="00C449C8">
              <w:rPr>
                <w:noProof/>
                <w:webHidden/>
              </w:rPr>
              <w:fldChar w:fldCharType="separate"/>
            </w:r>
            <w:r w:rsidR="000207AE">
              <w:rPr>
                <w:noProof/>
                <w:webHidden/>
              </w:rPr>
              <w:t>27</w:t>
            </w:r>
            <w:r w:rsidR="00C449C8">
              <w:rPr>
                <w:noProof/>
                <w:webHidden/>
              </w:rPr>
              <w:fldChar w:fldCharType="end"/>
            </w:r>
          </w:hyperlink>
        </w:p>
        <w:p w14:paraId="69DD2C81" w14:textId="1B2A8350" w:rsidR="00C449C8" w:rsidRDefault="002B2F8F">
          <w:pPr>
            <w:pStyle w:val="TOC2"/>
            <w:rPr>
              <w:rFonts w:cstheme="minorBidi"/>
              <w:sz w:val="22"/>
              <w:szCs w:val="22"/>
            </w:rPr>
          </w:pPr>
          <w:hyperlink w:anchor="_Toc73275941" w:history="1">
            <w:r w:rsidR="00C449C8" w:rsidRPr="000B08AD">
              <w:rPr>
                <w:rStyle w:val="Hyperlink"/>
              </w:rPr>
              <w:t>6.1</w:t>
            </w:r>
            <w:r w:rsidR="00C449C8">
              <w:rPr>
                <w:rFonts w:cstheme="minorBidi"/>
                <w:sz w:val="22"/>
                <w:szCs w:val="22"/>
              </w:rPr>
              <w:tab/>
            </w:r>
            <w:r w:rsidR="00C449C8" w:rsidRPr="000B08AD">
              <w:rPr>
                <w:rStyle w:val="Hyperlink"/>
              </w:rPr>
              <w:t>Etudes utilisant du Machine Learning pour le dépistage de l’anxiété :</w:t>
            </w:r>
            <w:r w:rsidR="00C449C8">
              <w:rPr>
                <w:webHidden/>
              </w:rPr>
              <w:tab/>
            </w:r>
            <w:r w:rsidR="00C449C8">
              <w:rPr>
                <w:webHidden/>
              </w:rPr>
              <w:fldChar w:fldCharType="begin"/>
            </w:r>
            <w:r w:rsidR="00C449C8">
              <w:rPr>
                <w:webHidden/>
              </w:rPr>
              <w:instrText xml:space="preserve"> PAGEREF _Toc73275941 \h </w:instrText>
            </w:r>
            <w:r w:rsidR="00C449C8">
              <w:rPr>
                <w:webHidden/>
              </w:rPr>
            </w:r>
            <w:r w:rsidR="00C449C8">
              <w:rPr>
                <w:webHidden/>
              </w:rPr>
              <w:fldChar w:fldCharType="separate"/>
            </w:r>
            <w:r w:rsidR="000207AE">
              <w:rPr>
                <w:webHidden/>
              </w:rPr>
              <w:t>27</w:t>
            </w:r>
            <w:r w:rsidR="00C449C8">
              <w:rPr>
                <w:webHidden/>
              </w:rPr>
              <w:fldChar w:fldCharType="end"/>
            </w:r>
          </w:hyperlink>
        </w:p>
        <w:p w14:paraId="6501472C" w14:textId="15E8F5EA" w:rsidR="00C449C8" w:rsidRDefault="002B2F8F">
          <w:pPr>
            <w:pStyle w:val="TOC1"/>
            <w:tabs>
              <w:tab w:val="left" w:pos="440"/>
              <w:tab w:val="right" w:leader="dot" w:pos="8990"/>
            </w:tabs>
            <w:rPr>
              <w:rFonts w:cstheme="minorBidi"/>
              <w:noProof/>
            </w:rPr>
          </w:pPr>
          <w:hyperlink w:anchor="_Toc73275942" w:history="1">
            <w:r w:rsidR="00C449C8" w:rsidRPr="000B08AD">
              <w:rPr>
                <w:rStyle w:val="Hyperlink"/>
                <w:noProof/>
                <w14:scene3d>
                  <w14:camera w14:prst="orthographicFront"/>
                  <w14:lightRig w14:rig="threePt" w14:dir="t">
                    <w14:rot w14:lat="0" w14:lon="0" w14:rev="0"/>
                  </w14:lightRig>
                </w14:scene3d>
              </w:rPr>
              <w:t>7</w:t>
            </w:r>
            <w:r w:rsidR="00C449C8">
              <w:rPr>
                <w:rFonts w:cstheme="minorBidi"/>
                <w:noProof/>
              </w:rPr>
              <w:tab/>
            </w:r>
            <w:r w:rsidR="00C449C8" w:rsidRPr="000B08AD">
              <w:rPr>
                <w:rStyle w:val="Hyperlink"/>
                <w:noProof/>
              </w:rPr>
              <w:t>Conclusion</w:t>
            </w:r>
            <w:r w:rsidR="00C449C8">
              <w:rPr>
                <w:noProof/>
                <w:webHidden/>
              </w:rPr>
              <w:tab/>
            </w:r>
            <w:r w:rsidR="00C449C8">
              <w:rPr>
                <w:noProof/>
                <w:webHidden/>
              </w:rPr>
              <w:fldChar w:fldCharType="begin"/>
            </w:r>
            <w:r w:rsidR="00C449C8">
              <w:rPr>
                <w:noProof/>
                <w:webHidden/>
              </w:rPr>
              <w:instrText xml:space="preserve"> PAGEREF _Toc73275942 \h </w:instrText>
            </w:r>
            <w:r w:rsidR="00C449C8">
              <w:rPr>
                <w:noProof/>
                <w:webHidden/>
              </w:rPr>
            </w:r>
            <w:r w:rsidR="00C449C8">
              <w:rPr>
                <w:noProof/>
                <w:webHidden/>
              </w:rPr>
              <w:fldChar w:fldCharType="separate"/>
            </w:r>
            <w:r w:rsidR="000207AE">
              <w:rPr>
                <w:noProof/>
                <w:webHidden/>
              </w:rPr>
              <w:t>30</w:t>
            </w:r>
            <w:r w:rsidR="00C449C8">
              <w:rPr>
                <w:noProof/>
                <w:webHidden/>
              </w:rPr>
              <w:fldChar w:fldCharType="end"/>
            </w:r>
          </w:hyperlink>
        </w:p>
        <w:p w14:paraId="7D145BEA" w14:textId="0EA8943B" w:rsidR="00C449C8" w:rsidRDefault="002B2F8F">
          <w:pPr>
            <w:pStyle w:val="TOC1"/>
            <w:tabs>
              <w:tab w:val="left" w:pos="440"/>
              <w:tab w:val="right" w:leader="dot" w:pos="8990"/>
            </w:tabs>
            <w:rPr>
              <w:rFonts w:cstheme="minorBidi"/>
              <w:noProof/>
            </w:rPr>
          </w:pPr>
          <w:hyperlink w:anchor="_Toc73275943" w:history="1">
            <w:r w:rsidR="00C449C8" w:rsidRPr="000B08AD">
              <w:rPr>
                <w:rStyle w:val="Hyperlink"/>
                <w:noProof/>
                <w14:scene3d>
                  <w14:camera w14:prst="orthographicFront"/>
                  <w14:lightRig w14:rig="threePt" w14:dir="t">
                    <w14:rot w14:lat="0" w14:lon="0" w14:rev="0"/>
                  </w14:lightRig>
                </w14:scene3d>
              </w:rPr>
              <w:t>8</w:t>
            </w:r>
            <w:r w:rsidR="00C449C8">
              <w:rPr>
                <w:rFonts w:cstheme="minorBidi"/>
                <w:noProof/>
              </w:rPr>
              <w:tab/>
            </w:r>
            <w:r w:rsidR="00C449C8" w:rsidRPr="000B08AD">
              <w:rPr>
                <w:rStyle w:val="Hyperlink"/>
                <w:noProof/>
              </w:rPr>
              <w:t>Bibliography</w:t>
            </w:r>
            <w:r w:rsidR="00C449C8">
              <w:rPr>
                <w:noProof/>
                <w:webHidden/>
              </w:rPr>
              <w:tab/>
            </w:r>
            <w:r w:rsidR="00C449C8">
              <w:rPr>
                <w:noProof/>
                <w:webHidden/>
              </w:rPr>
              <w:fldChar w:fldCharType="begin"/>
            </w:r>
            <w:r w:rsidR="00C449C8">
              <w:rPr>
                <w:noProof/>
                <w:webHidden/>
              </w:rPr>
              <w:instrText xml:space="preserve"> PAGEREF _Toc73275943 \h </w:instrText>
            </w:r>
            <w:r w:rsidR="00C449C8">
              <w:rPr>
                <w:noProof/>
                <w:webHidden/>
              </w:rPr>
            </w:r>
            <w:r w:rsidR="00C449C8">
              <w:rPr>
                <w:noProof/>
                <w:webHidden/>
              </w:rPr>
              <w:fldChar w:fldCharType="separate"/>
            </w:r>
            <w:r w:rsidR="000207AE">
              <w:rPr>
                <w:noProof/>
                <w:webHidden/>
              </w:rPr>
              <w:t>31</w:t>
            </w:r>
            <w:r w:rsidR="00C449C8">
              <w:rPr>
                <w:noProof/>
                <w:webHidden/>
              </w:rPr>
              <w:fldChar w:fldCharType="end"/>
            </w:r>
          </w:hyperlink>
        </w:p>
        <w:p w14:paraId="50D1A9B6" w14:textId="111726A8" w:rsidR="000B19B6" w:rsidRPr="00A61916" w:rsidRDefault="003674F6" w:rsidP="00750DCC">
          <w:pPr>
            <w:jc w:val="both"/>
            <w:rPr>
              <w:b/>
              <w:bCs/>
              <w:noProof/>
            </w:rPr>
          </w:pPr>
          <w:r>
            <w:rPr>
              <w:rFonts w:eastAsiaTheme="minorEastAsia" w:cs="Times New Roman"/>
              <w:lang w:val="en-US"/>
            </w:rPr>
            <w:fldChar w:fldCharType="end"/>
          </w:r>
        </w:p>
      </w:sdtContent>
    </w:sdt>
    <w:p w14:paraId="0FE5F308" w14:textId="77777777" w:rsidR="00C449C8" w:rsidRDefault="00C449C8">
      <w:pPr>
        <w:spacing w:after="160" w:line="259" w:lineRule="auto"/>
        <w:rPr>
          <w:rFonts w:asciiTheme="majorBidi" w:eastAsiaTheme="majorEastAsia" w:hAnsiTheme="majorBidi" w:cstheme="majorBidi"/>
          <w:b/>
          <w:sz w:val="32"/>
          <w:szCs w:val="32"/>
          <w:lang w:val="en-US"/>
        </w:rPr>
      </w:pPr>
      <w:bookmarkStart w:id="2" w:name="_Toc68983876"/>
      <w:bookmarkStart w:id="3" w:name="_Toc73275921"/>
      <w:r>
        <w:rPr>
          <w:lang w:val="en-US"/>
        </w:rPr>
        <w:br w:type="page"/>
      </w:r>
    </w:p>
    <w:p w14:paraId="76D2E5CF" w14:textId="78A93F15" w:rsidR="006806E4" w:rsidRDefault="000B19B6" w:rsidP="003C5B51">
      <w:pPr>
        <w:pStyle w:val="Heading1"/>
        <w:numPr>
          <w:ilvl w:val="0"/>
          <w:numId w:val="0"/>
        </w:numPr>
        <w:ind w:left="432"/>
      </w:pPr>
      <w:r w:rsidRPr="00EC3BAF">
        <w:rPr>
          <w:lang w:val="en-US"/>
        </w:rPr>
        <w:lastRenderedPageBreak/>
        <w:t>Table des Figures</w:t>
      </w:r>
      <w:bookmarkEnd w:id="2"/>
      <w:bookmarkEnd w:id="3"/>
    </w:p>
    <w:p w14:paraId="127DBA71" w14:textId="12AF926C" w:rsidR="000207AE" w:rsidRDefault="006806E4">
      <w:pPr>
        <w:pStyle w:val="TableofFigures"/>
        <w:tabs>
          <w:tab w:val="right" w:leader="dot" w:pos="8990"/>
        </w:tabs>
        <w:rPr>
          <w:rFonts w:eastAsiaTheme="minorEastAsia"/>
          <w:noProof/>
          <w:lang w:val="en-US"/>
        </w:rPr>
      </w:pPr>
      <w:r>
        <w:fldChar w:fldCharType="begin"/>
      </w:r>
      <w:r>
        <w:instrText xml:space="preserve"> TOC \h \z \c "Figure" </w:instrText>
      </w:r>
      <w:r>
        <w:fldChar w:fldCharType="separate"/>
      </w:r>
      <w:hyperlink w:anchor="_Toc73279095" w:history="1">
        <w:r w:rsidR="000207AE" w:rsidRPr="006B7286">
          <w:rPr>
            <w:rStyle w:val="Hyperlink"/>
            <w:noProof/>
          </w:rPr>
          <w:t>Figure 1: Le cycle du trouble obsessionnel-compulsif</w:t>
        </w:r>
        <w:r w:rsidR="000207AE">
          <w:rPr>
            <w:noProof/>
            <w:webHidden/>
          </w:rPr>
          <w:tab/>
        </w:r>
        <w:r w:rsidR="000207AE">
          <w:rPr>
            <w:noProof/>
            <w:webHidden/>
          </w:rPr>
          <w:fldChar w:fldCharType="begin"/>
        </w:r>
        <w:r w:rsidR="000207AE">
          <w:rPr>
            <w:noProof/>
            <w:webHidden/>
          </w:rPr>
          <w:instrText xml:space="preserve"> PAGEREF _Toc73279095 \h </w:instrText>
        </w:r>
        <w:r w:rsidR="000207AE">
          <w:rPr>
            <w:noProof/>
            <w:webHidden/>
          </w:rPr>
        </w:r>
        <w:r w:rsidR="000207AE">
          <w:rPr>
            <w:noProof/>
            <w:webHidden/>
          </w:rPr>
          <w:fldChar w:fldCharType="separate"/>
        </w:r>
        <w:r w:rsidR="000207AE">
          <w:rPr>
            <w:noProof/>
            <w:webHidden/>
          </w:rPr>
          <w:t>9</w:t>
        </w:r>
        <w:r w:rsidR="000207AE">
          <w:rPr>
            <w:noProof/>
            <w:webHidden/>
          </w:rPr>
          <w:fldChar w:fldCharType="end"/>
        </w:r>
      </w:hyperlink>
    </w:p>
    <w:p w14:paraId="7C662AEF" w14:textId="2F3B58F5" w:rsidR="000207AE" w:rsidRDefault="002B2F8F">
      <w:pPr>
        <w:pStyle w:val="TableofFigures"/>
        <w:tabs>
          <w:tab w:val="right" w:leader="dot" w:pos="8990"/>
        </w:tabs>
        <w:rPr>
          <w:rFonts w:eastAsiaTheme="minorEastAsia"/>
          <w:noProof/>
          <w:lang w:val="en-US"/>
        </w:rPr>
      </w:pPr>
      <w:hyperlink w:anchor="_Toc73279096" w:history="1">
        <w:r w:rsidR="000207AE" w:rsidRPr="006B7286">
          <w:rPr>
            <w:rStyle w:val="Hyperlink"/>
            <w:noProof/>
          </w:rPr>
          <w:t>Figure 2 : Branches de L’intelligence artificielle</w:t>
        </w:r>
        <w:r w:rsidR="000207AE">
          <w:rPr>
            <w:noProof/>
            <w:webHidden/>
          </w:rPr>
          <w:tab/>
        </w:r>
        <w:r w:rsidR="000207AE">
          <w:rPr>
            <w:noProof/>
            <w:webHidden/>
          </w:rPr>
          <w:fldChar w:fldCharType="begin"/>
        </w:r>
        <w:r w:rsidR="000207AE">
          <w:rPr>
            <w:noProof/>
            <w:webHidden/>
          </w:rPr>
          <w:instrText xml:space="preserve"> PAGEREF _Toc73279096 \h </w:instrText>
        </w:r>
        <w:r w:rsidR="000207AE">
          <w:rPr>
            <w:noProof/>
            <w:webHidden/>
          </w:rPr>
        </w:r>
        <w:r w:rsidR="000207AE">
          <w:rPr>
            <w:noProof/>
            <w:webHidden/>
          </w:rPr>
          <w:fldChar w:fldCharType="separate"/>
        </w:r>
        <w:r w:rsidR="000207AE">
          <w:rPr>
            <w:noProof/>
            <w:webHidden/>
          </w:rPr>
          <w:t>17</w:t>
        </w:r>
        <w:r w:rsidR="000207AE">
          <w:rPr>
            <w:noProof/>
            <w:webHidden/>
          </w:rPr>
          <w:fldChar w:fldCharType="end"/>
        </w:r>
      </w:hyperlink>
    </w:p>
    <w:p w14:paraId="768A0144" w14:textId="374FDD5C" w:rsidR="000207AE" w:rsidRDefault="002B2F8F">
      <w:pPr>
        <w:pStyle w:val="TableofFigures"/>
        <w:tabs>
          <w:tab w:val="right" w:leader="dot" w:pos="8990"/>
        </w:tabs>
        <w:rPr>
          <w:rFonts w:eastAsiaTheme="minorEastAsia"/>
          <w:noProof/>
          <w:lang w:val="en-US"/>
        </w:rPr>
      </w:pPr>
      <w:hyperlink w:anchor="_Toc73279097" w:history="1">
        <w:r w:rsidR="000207AE" w:rsidRPr="006B7286">
          <w:rPr>
            <w:rStyle w:val="Hyperlink"/>
            <w:noProof/>
          </w:rPr>
          <w:t>Figure 3</w:t>
        </w:r>
        <w:r w:rsidR="000207AE" w:rsidRPr="006B7286">
          <w:rPr>
            <w:rStyle w:val="Hyperlink"/>
            <w:noProof/>
            <w:lang w:val="en-US"/>
          </w:rPr>
          <w:t xml:space="preserve"> : Programmation Conventionnelle &amp; Machine Learning</w:t>
        </w:r>
        <w:r w:rsidR="000207AE">
          <w:rPr>
            <w:noProof/>
            <w:webHidden/>
          </w:rPr>
          <w:tab/>
        </w:r>
        <w:r w:rsidR="000207AE">
          <w:rPr>
            <w:noProof/>
            <w:webHidden/>
          </w:rPr>
          <w:fldChar w:fldCharType="begin"/>
        </w:r>
        <w:r w:rsidR="000207AE">
          <w:rPr>
            <w:noProof/>
            <w:webHidden/>
          </w:rPr>
          <w:instrText xml:space="preserve"> PAGEREF _Toc73279097 \h </w:instrText>
        </w:r>
        <w:r w:rsidR="000207AE">
          <w:rPr>
            <w:noProof/>
            <w:webHidden/>
          </w:rPr>
        </w:r>
        <w:r w:rsidR="000207AE">
          <w:rPr>
            <w:noProof/>
            <w:webHidden/>
          </w:rPr>
          <w:fldChar w:fldCharType="separate"/>
        </w:r>
        <w:r w:rsidR="000207AE">
          <w:rPr>
            <w:noProof/>
            <w:webHidden/>
          </w:rPr>
          <w:t>22</w:t>
        </w:r>
        <w:r w:rsidR="000207AE">
          <w:rPr>
            <w:noProof/>
            <w:webHidden/>
          </w:rPr>
          <w:fldChar w:fldCharType="end"/>
        </w:r>
      </w:hyperlink>
    </w:p>
    <w:p w14:paraId="275F8404" w14:textId="2A16DC9F" w:rsidR="000207AE" w:rsidRDefault="002B2F8F">
      <w:pPr>
        <w:pStyle w:val="TableofFigures"/>
        <w:tabs>
          <w:tab w:val="right" w:leader="dot" w:pos="8990"/>
        </w:tabs>
        <w:rPr>
          <w:rFonts w:eastAsiaTheme="minorEastAsia"/>
          <w:noProof/>
          <w:lang w:val="en-US"/>
        </w:rPr>
      </w:pPr>
      <w:hyperlink w:anchor="_Toc73279098" w:history="1">
        <w:r w:rsidR="000207AE" w:rsidRPr="006B7286">
          <w:rPr>
            <w:rStyle w:val="Hyperlink"/>
            <w:noProof/>
          </w:rPr>
          <w:t>Figure 4 : Types des problèmes résolus par Machine Learning</w:t>
        </w:r>
        <w:r w:rsidR="000207AE">
          <w:rPr>
            <w:noProof/>
            <w:webHidden/>
          </w:rPr>
          <w:tab/>
        </w:r>
        <w:r w:rsidR="000207AE">
          <w:rPr>
            <w:noProof/>
            <w:webHidden/>
          </w:rPr>
          <w:fldChar w:fldCharType="begin"/>
        </w:r>
        <w:r w:rsidR="000207AE">
          <w:rPr>
            <w:noProof/>
            <w:webHidden/>
          </w:rPr>
          <w:instrText xml:space="preserve"> PAGEREF _Toc73279098 \h </w:instrText>
        </w:r>
        <w:r w:rsidR="000207AE">
          <w:rPr>
            <w:noProof/>
            <w:webHidden/>
          </w:rPr>
        </w:r>
        <w:r w:rsidR="000207AE">
          <w:rPr>
            <w:noProof/>
            <w:webHidden/>
          </w:rPr>
          <w:fldChar w:fldCharType="separate"/>
        </w:r>
        <w:r w:rsidR="000207AE">
          <w:rPr>
            <w:noProof/>
            <w:webHidden/>
          </w:rPr>
          <w:t>24</w:t>
        </w:r>
        <w:r w:rsidR="000207AE">
          <w:rPr>
            <w:noProof/>
            <w:webHidden/>
          </w:rPr>
          <w:fldChar w:fldCharType="end"/>
        </w:r>
      </w:hyperlink>
    </w:p>
    <w:p w14:paraId="71592957" w14:textId="77777777" w:rsidR="000207AE" w:rsidRDefault="006806E4" w:rsidP="000207AE">
      <w:pPr>
        <w:pStyle w:val="Heading1"/>
        <w:numPr>
          <w:ilvl w:val="0"/>
          <w:numId w:val="0"/>
        </w:numPr>
        <w:ind w:left="432"/>
      </w:pPr>
      <w:r>
        <w:fldChar w:fldCharType="end"/>
      </w:r>
      <w:bookmarkStart w:id="4" w:name="_Toc73275922"/>
    </w:p>
    <w:p w14:paraId="39BED2A3" w14:textId="77777777" w:rsidR="000207AE" w:rsidRDefault="000207AE">
      <w:pPr>
        <w:spacing w:after="160" w:line="259" w:lineRule="auto"/>
        <w:rPr>
          <w:rFonts w:asciiTheme="majorBidi" w:eastAsiaTheme="majorEastAsia" w:hAnsiTheme="majorBidi" w:cstheme="majorBidi"/>
          <w:b/>
          <w:sz w:val="32"/>
          <w:szCs w:val="32"/>
        </w:rPr>
      </w:pPr>
      <w:r>
        <w:br w:type="page"/>
      </w:r>
    </w:p>
    <w:p w14:paraId="37092EE6" w14:textId="0493EB84" w:rsidR="006806E4" w:rsidRPr="00D6160B" w:rsidRDefault="006806E4" w:rsidP="000207AE">
      <w:pPr>
        <w:pStyle w:val="Heading1"/>
      </w:pPr>
      <w:r w:rsidRPr="00D6160B">
        <w:lastRenderedPageBreak/>
        <w:t>Introduction</w:t>
      </w:r>
      <w:bookmarkEnd w:id="4"/>
      <w:r>
        <w:t> </w:t>
      </w:r>
    </w:p>
    <w:p w14:paraId="0AC0BB97" w14:textId="77777777" w:rsidR="00576ECB" w:rsidRPr="00576ECB" w:rsidRDefault="00576ECB" w:rsidP="00576ECB">
      <w:pPr>
        <w:jc w:val="both"/>
        <w:rPr>
          <w:lang w:bidi="ar-DZ"/>
        </w:rPr>
      </w:pPr>
      <w:r w:rsidRPr="00576ECB">
        <w:rPr>
          <w:lang w:bidi="ar-DZ"/>
        </w:rPr>
        <w:t>Au début de chaque projet, il est nécessaire de mener une étude des concepts sur lesquels le projet sera basé, car elles fournissent un contexte pour le lecteur et donnent un aperçu approfondi de ce qui va être réalisé.</w:t>
      </w:r>
    </w:p>
    <w:p w14:paraId="11D13297" w14:textId="6F555B36" w:rsidR="006806E4" w:rsidRPr="00576ECB" w:rsidRDefault="00576ECB" w:rsidP="00576ECB">
      <w:pPr>
        <w:jc w:val="both"/>
        <w:rPr>
          <w:lang w:bidi="ar-DZ"/>
        </w:rPr>
      </w:pPr>
      <w:r w:rsidRPr="00576ECB">
        <w:rPr>
          <w:lang w:bidi="ar-DZ"/>
        </w:rPr>
        <w:t>Dans ce chapitre, nous allons discuter de la psychologie et la psychiatrie</w:t>
      </w:r>
      <w:r w:rsidR="001F1EEE">
        <w:rPr>
          <w:rFonts w:ascii="Rockwell" w:hAnsi="Rockwell"/>
          <w:color w:val="000000"/>
        </w:rPr>
        <w:t xml:space="preserve">, puis de l'intelligence </w:t>
      </w:r>
      <w:r w:rsidRPr="00576ECB">
        <w:rPr>
          <w:lang w:bidi="ar-DZ"/>
        </w:rPr>
        <w:t>artificielle, et ensuite, nous mentionnerons quelques projets similaires qui existent.</w:t>
      </w:r>
    </w:p>
    <w:p w14:paraId="6A1DA89E" w14:textId="60845E1F" w:rsidR="00B67C02" w:rsidRPr="009265FE" w:rsidRDefault="00332394" w:rsidP="006806E4">
      <w:pPr>
        <w:pStyle w:val="Heading1"/>
      </w:pPr>
      <w:bookmarkStart w:id="5" w:name="_Toc73275923"/>
      <w:r w:rsidRPr="009265FE">
        <w:t xml:space="preserve">La </w:t>
      </w:r>
      <w:r w:rsidRPr="00557AAE">
        <w:t>Psychologie</w:t>
      </w:r>
      <w:bookmarkEnd w:id="5"/>
      <w:r w:rsidRPr="009265FE">
        <w:t xml:space="preserve"> </w:t>
      </w:r>
    </w:p>
    <w:p w14:paraId="7FDD8A59" w14:textId="65340650" w:rsidR="005045D2" w:rsidRPr="00303A7D" w:rsidRDefault="005045D2" w:rsidP="006E14FF">
      <w:pPr>
        <w:jc w:val="both"/>
      </w:pPr>
      <w:r w:rsidRPr="009265FE">
        <w:t xml:space="preserve">La première partie de ce chapitre </w:t>
      </w:r>
      <w:r>
        <w:t xml:space="preserve">concerne </w:t>
      </w:r>
      <w:r w:rsidR="006961BF">
        <w:t>le domaine</w:t>
      </w:r>
      <w:r>
        <w:t xml:space="preserve"> d’application de</w:t>
      </w:r>
      <w:r w:rsidRPr="009265FE">
        <w:t xml:space="preserve"> notre projet</w:t>
      </w:r>
      <w:r>
        <w:t xml:space="preserve">, </w:t>
      </w:r>
      <w:r w:rsidRPr="009265FE">
        <w:t>la psychologie</w:t>
      </w:r>
      <w:r>
        <w:t xml:space="preserve"> et la psychiatrie. Nous allons d’abord introduire ces domaines</w:t>
      </w:r>
      <w:r w:rsidRPr="009265FE">
        <w:t xml:space="preserve">. </w:t>
      </w:r>
      <w:r>
        <w:t>Nous expliquerons ensuite les termes liés à ces domaines, telles que les</w:t>
      </w:r>
      <w:r w:rsidRPr="009265FE">
        <w:t xml:space="preserve"> maladies mentales</w:t>
      </w:r>
      <w:r>
        <w:t>, notamment les</w:t>
      </w:r>
      <w:r w:rsidRPr="009265FE">
        <w:t xml:space="preserve"> troubles anxieu</w:t>
      </w:r>
      <w:r>
        <w:t>x</w:t>
      </w:r>
      <w:r w:rsidRPr="009265FE">
        <w:t>. Finalement</w:t>
      </w:r>
      <w:r>
        <w:t>,</w:t>
      </w:r>
      <w:r w:rsidRPr="009265FE">
        <w:t xml:space="preserve"> </w:t>
      </w:r>
      <w:r w:rsidR="001F1EEE">
        <w:t>n</w:t>
      </w:r>
      <w:r>
        <w:t>ous discuterons du</w:t>
      </w:r>
      <w:r w:rsidRPr="009265FE">
        <w:t xml:space="preserve"> dépistage et </w:t>
      </w:r>
      <w:r>
        <w:t>du traitement de ces maladies mentales.</w:t>
      </w:r>
    </w:p>
    <w:p w14:paraId="7068AB9E" w14:textId="196A4291" w:rsidR="00D61833" w:rsidRPr="009265FE" w:rsidRDefault="006806E4" w:rsidP="006806E4">
      <w:pPr>
        <w:pStyle w:val="Heading2"/>
      </w:pPr>
      <w:bookmarkStart w:id="6" w:name="_Toc73275924"/>
      <w:r w:rsidRPr="00332394">
        <w:t>Définition</w:t>
      </w:r>
      <w:r w:rsidRPr="009265FE">
        <w:t xml:space="preserve"> :</w:t>
      </w:r>
      <w:bookmarkEnd w:id="6"/>
    </w:p>
    <w:p w14:paraId="4B51196F" w14:textId="6A2372C1" w:rsidR="005045D2" w:rsidRPr="00DE7856" w:rsidRDefault="005045D2" w:rsidP="006E14FF">
      <w:pPr>
        <w:jc w:val="both"/>
      </w:pPr>
      <w:r w:rsidRPr="00DE7856">
        <w:t>Le terme « Psychologie » est composé</w:t>
      </w:r>
      <w:r>
        <w:t xml:space="preserve"> </w:t>
      </w:r>
      <w:r w:rsidRPr="00DE7856">
        <w:t>de</w:t>
      </w:r>
      <w:r>
        <w:t>s</w:t>
      </w:r>
      <w:r w:rsidRPr="00DE7856">
        <w:t xml:space="preserve"> deux mots grecs « psyché » qui signifie l’esprit et « logo » qui signifie l’étude, ces deux mots signifient littéralement science de l’esprit, </w:t>
      </w:r>
      <w:r>
        <w:t>elle</w:t>
      </w:r>
      <w:r w:rsidRPr="00DE7856">
        <w:t xml:space="preserve"> </w:t>
      </w:r>
      <w:r>
        <w:t>est</w:t>
      </w:r>
      <w:r w:rsidRPr="00DE7856">
        <w:t xml:space="preserve"> apparu</w:t>
      </w:r>
      <w:r>
        <w:t>e</w:t>
      </w:r>
      <w:r w:rsidRPr="00DE7856">
        <w:t xml:space="preserve"> au 16</w:t>
      </w:r>
      <w:r w:rsidRPr="00DE7856">
        <w:rPr>
          <w:vertAlign w:val="superscript"/>
        </w:rPr>
        <w:t>e</w:t>
      </w:r>
      <w:r w:rsidRPr="00DE7856">
        <w:t xml:space="preserve"> siècle dans le but de désigner un aspect de l'être spirituel, </w:t>
      </w:r>
      <w:r>
        <w:t>l</w:t>
      </w:r>
      <w:r w:rsidRPr="00DE7856">
        <w:t>'étude entière s'appelait « pneumatologie », et la psychologie était la partie concernée par l'âme humaine</w:t>
      </w:r>
      <w:r>
        <w:t>.</w:t>
      </w:r>
      <w:r w:rsidRPr="00DE7856">
        <w:t xml:space="preserve"> </w:t>
      </w:r>
    </w:p>
    <w:p w14:paraId="2E228691" w14:textId="63376D6C" w:rsidR="00DE7856" w:rsidRPr="00303A7D" w:rsidRDefault="005045D2" w:rsidP="006E14FF">
      <w:pPr>
        <w:jc w:val="both"/>
      </w:pPr>
      <w:r w:rsidRPr="00DE7856">
        <w:t>D’après ça on peut défini</w:t>
      </w:r>
      <w:r>
        <w:t>r</w:t>
      </w:r>
      <w:r w:rsidRPr="00DE7856">
        <w:t xml:space="preserve"> la psychologie comme un</w:t>
      </w:r>
      <w:r>
        <w:t>e</w:t>
      </w:r>
      <w:r w:rsidRPr="00DE7856">
        <w:t xml:space="preserve"> science naturelle qui s’intéresse à l’étude </w:t>
      </w:r>
      <w:r w:rsidRPr="00DE7856">
        <w:rPr>
          <w:color w:val="202122"/>
          <w:shd w:val="clear" w:color="auto" w:fill="FFFFFF"/>
        </w:rPr>
        <w:t>des faits </w:t>
      </w:r>
      <w:r w:rsidRPr="00DE7856">
        <w:rPr>
          <w:shd w:val="clear" w:color="auto" w:fill="FFFFFF"/>
        </w:rPr>
        <w:t>psychique</w:t>
      </w:r>
      <w:r>
        <w:rPr>
          <w:shd w:val="clear" w:color="auto" w:fill="FFFFFF"/>
        </w:rPr>
        <w:t>s</w:t>
      </w:r>
      <w:r w:rsidRPr="00DE7856">
        <w:rPr>
          <w:shd w:val="clear" w:color="auto" w:fill="FFFFFF"/>
        </w:rPr>
        <w:t xml:space="preserve"> </w:t>
      </w:r>
      <w:r w:rsidRPr="00DE7856">
        <w:t xml:space="preserve">des processus mentaux de l’homme, elle est vue comme l’étude de l’âme ou de la vie spirituelle de l'être humaine, d'abord dans ses phénomènes ou fonctions, et ensuite dans son principe en elle-même. </w:t>
      </w:r>
      <w:r>
        <w:t>I</w:t>
      </w:r>
      <w:r w:rsidRPr="00DE7856">
        <w:t>l existe des différentes branches dans la psychologie t</w:t>
      </w:r>
      <w:r>
        <w:t>elles-</w:t>
      </w:r>
      <w:r w:rsidRPr="00DE7856">
        <w:t>que : La Psychopédagogie, La biopsychologie, La psychologie Légale, La psychologie Expérimentale et La Psycholog</w:t>
      </w:r>
      <w:r>
        <w:t>ie</w:t>
      </w:r>
      <w:r w:rsidRPr="00DE7856">
        <w:t xml:space="preserve"> Social</w:t>
      </w:r>
      <w:r>
        <w:t>e</w:t>
      </w:r>
      <w:r w:rsidRPr="00DE7856">
        <w:t xml:space="preserve"> </w:t>
      </w:r>
      <w:sdt>
        <w:sdtPr>
          <w:id w:val="194586082"/>
          <w:citation/>
        </w:sdtPr>
        <w:sdtEndPr/>
        <w:sdtContent>
          <w:r>
            <w:fldChar w:fldCharType="begin"/>
          </w:r>
          <w:r w:rsidRPr="002B3187">
            <w:instrText xml:space="preserve"> CITATION Don \l 1033 </w:instrText>
          </w:r>
          <w:r>
            <w:fldChar w:fldCharType="separate"/>
          </w:r>
          <w:r w:rsidR="00D517A3" w:rsidRPr="00D517A3">
            <w:rPr>
              <w:noProof/>
            </w:rPr>
            <w:t>[1]</w:t>
          </w:r>
          <w:r>
            <w:fldChar w:fldCharType="end"/>
          </w:r>
        </w:sdtContent>
      </w:sdt>
      <w:sdt>
        <w:sdtPr>
          <w:id w:val="-97561537"/>
          <w:citation/>
        </w:sdtPr>
        <w:sdtEndPr/>
        <w:sdtContent>
          <w:r>
            <w:fldChar w:fldCharType="begin"/>
          </w:r>
          <w:r w:rsidRPr="002B3187">
            <w:instrText xml:space="preserve"> CITATION FRA \l 1033 </w:instrText>
          </w:r>
          <w:r>
            <w:fldChar w:fldCharType="separate"/>
          </w:r>
          <w:r w:rsidR="00D517A3">
            <w:rPr>
              <w:noProof/>
            </w:rPr>
            <w:t xml:space="preserve"> </w:t>
          </w:r>
          <w:r w:rsidR="00D517A3" w:rsidRPr="00D517A3">
            <w:rPr>
              <w:noProof/>
            </w:rPr>
            <w:t>[2]</w:t>
          </w:r>
          <w:r>
            <w:fldChar w:fldCharType="end"/>
          </w:r>
        </w:sdtContent>
      </w:sdt>
      <w:sdt>
        <w:sdtPr>
          <w:id w:val="617497799"/>
          <w:citation/>
        </w:sdtPr>
        <w:sdtEndPr/>
        <w:sdtContent>
          <w:r>
            <w:fldChar w:fldCharType="begin"/>
          </w:r>
          <w:r w:rsidRPr="002B3187">
            <w:instrText xml:space="preserve"> CITATION Gér57 \l 1033 </w:instrText>
          </w:r>
          <w:r>
            <w:fldChar w:fldCharType="separate"/>
          </w:r>
          <w:r w:rsidR="00D517A3">
            <w:rPr>
              <w:noProof/>
            </w:rPr>
            <w:t xml:space="preserve"> </w:t>
          </w:r>
          <w:r w:rsidR="00D517A3" w:rsidRPr="00D517A3">
            <w:rPr>
              <w:noProof/>
            </w:rPr>
            <w:t>[3]</w:t>
          </w:r>
          <w:r>
            <w:fldChar w:fldCharType="end"/>
          </w:r>
        </w:sdtContent>
      </w:sdt>
      <w:r>
        <w:t>.</w:t>
      </w:r>
    </w:p>
    <w:p w14:paraId="2D76E729" w14:textId="1A68AEFA" w:rsidR="00D61833" w:rsidRPr="00BE7640" w:rsidRDefault="00D61833" w:rsidP="006806E4">
      <w:pPr>
        <w:pStyle w:val="Heading3"/>
      </w:pPr>
      <w:r>
        <w:t xml:space="preserve">La Psychologie </w:t>
      </w:r>
      <w:r w:rsidRPr="00557AAE">
        <w:t>Sociale</w:t>
      </w:r>
      <w:r>
        <w:t> :</w:t>
      </w:r>
    </w:p>
    <w:p w14:paraId="560F961D" w14:textId="49EEB34A" w:rsidR="005045D2" w:rsidRDefault="005045D2" w:rsidP="006E14FF">
      <w:pPr>
        <w:jc w:val="both"/>
      </w:pPr>
      <w:r w:rsidRPr="00B54894">
        <w:t>La Psychologie Social</w:t>
      </w:r>
      <w:r>
        <w:t>e</w:t>
      </w:r>
      <w:r w:rsidRPr="00B54894">
        <w:t xml:space="preserve"> est </w:t>
      </w:r>
      <w:r>
        <w:t>l’étude</w:t>
      </w:r>
      <w:r w:rsidRPr="00B54894">
        <w:t xml:space="preserve"> scientifique qui explique comment les pensées, les sentiments et les comportements des individus sont influencés par la présence réelle, imaginée ou implicite d'autres êtres humains.</w:t>
      </w:r>
    </w:p>
    <w:p w14:paraId="6560FE04" w14:textId="166C9BB6" w:rsidR="005357F3" w:rsidRDefault="005357F3" w:rsidP="006E14FF">
      <w:pPr>
        <w:jc w:val="both"/>
      </w:pPr>
      <w:r w:rsidRPr="005357F3">
        <w:lastRenderedPageBreak/>
        <w:t>La psychologie sociale nous démontre 3 choses essentielles :</w:t>
      </w:r>
    </w:p>
    <w:p w14:paraId="5F9E5076" w14:textId="6878391A" w:rsidR="005357F3" w:rsidRDefault="005357F3" w:rsidP="008D38AB">
      <w:pPr>
        <w:pStyle w:val="ListParagraph"/>
        <w:numPr>
          <w:ilvl w:val="0"/>
          <w:numId w:val="23"/>
        </w:numPr>
        <w:jc w:val="both"/>
      </w:pPr>
      <w:r w:rsidRPr="005357F3">
        <w:t>L’influence par la présence : les personnes sont influencées par la présence des autres pour faire quelque chose qu'ils n'auraient pas fait autrement.</w:t>
      </w:r>
    </w:p>
    <w:p w14:paraId="673376E8" w14:textId="49359057" w:rsidR="005357F3" w:rsidRDefault="005357F3" w:rsidP="008D38AB">
      <w:pPr>
        <w:pStyle w:val="ListParagraph"/>
        <w:numPr>
          <w:ilvl w:val="0"/>
          <w:numId w:val="23"/>
        </w:numPr>
        <w:jc w:val="both"/>
      </w:pPr>
      <w:r w:rsidRPr="005357F3">
        <w:t>L’influence par la situation :</w:t>
      </w:r>
      <w:r w:rsidR="006C56F5">
        <w:t xml:space="preserve"> </w:t>
      </w:r>
      <w:r w:rsidR="00BA1FA7">
        <w:t xml:space="preserve">la </w:t>
      </w:r>
      <w:r w:rsidRPr="005357F3">
        <w:t>psychologie sociale nous décrit l'influence surprenante des situations.</w:t>
      </w:r>
    </w:p>
    <w:p w14:paraId="57F06D7D" w14:textId="43538044" w:rsidR="00DE7856" w:rsidRPr="00557AAE" w:rsidRDefault="00694754" w:rsidP="008D38AB">
      <w:pPr>
        <w:pStyle w:val="ListParagraph"/>
        <w:numPr>
          <w:ilvl w:val="0"/>
          <w:numId w:val="23"/>
        </w:numPr>
        <w:jc w:val="both"/>
      </w:pPr>
      <w:r w:rsidRPr="00694754">
        <w:t>L’influence de la situation sociale : la psychologie sociale cherche à prouver précisément pourquoi la situation sociale est si importante sur le plan psychologique, étant donné l'histoire évolutive des gens en tant que créatures sociales adaptatives</w:t>
      </w:r>
      <w:sdt>
        <w:sdtPr>
          <w:id w:val="-928658145"/>
          <w:citation/>
        </w:sdtPr>
        <w:sdtEndPr/>
        <w:sdtContent>
          <w:r w:rsidR="005045D2">
            <w:fldChar w:fldCharType="begin"/>
          </w:r>
          <w:r w:rsidR="005045D2" w:rsidRPr="002B3187">
            <w:instrText xml:space="preserve"> CITATION Sus \l 1033 </w:instrText>
          </w:r>
          <w:r w:rsidR="005045D2">
            <w:fldChar w:fldCharType="separate"/>
          </w:r>
          <w:r w:rsidR="00D517A3">
            <w:rPr>
              <w:noProof/>
            </w:rPr>
            <w:t xml:space="preserve"> </w:t>
          </w:r>
          <w:r w:rsidR="00D517A3" w:rsidRPr="00D517A3">
            <w:rPr>
              <w:noProof/>
            </w:rPr>
            <w:t>[4]</w:t>
          </w:r>
          <w:r w:rsidR="005045D2">
            <w:fldChar w:fldCharType="end"/>
          </w:r>
        </w:sdtContent>
      </w:sdt>
      <w:r w:rsidR="005045D2">
        <w:t>.</w:t>
      </w:r>
    </w:p>
    <w:p w14:paraId="1687C863" w14:textId="1DE947AB" w:rsidR="00CF5DBC" w:rsidRDefault="00D61833" w:rsidP="006806E4">
      <w:pPr>
        <w:pStyle w:val="Heading2"/>
      </w:pPr>
      <w:bookmarkStart w:id="7" w:name="_Toc73275925"/>
      <w:r>
        <w:t xml:space="preserve">La </w:t>
      </w:r>
      <w:r w:rsidRPr="00557AAE">
        <w:t>Psychiatrie</w:t>
      </w:r>
      <w:r>
        <w:t xml:space="preserve"> :</w:t>
      </w:r>
      <w:bookmarkEnd w:id="7"/>
    </w:p>
    <w:p w14:paraId="3EAF21F9" w14:textId="7B012DF2" w:rsidR="00CF5DBC" w:rsidRPr="00557AAE" w:rsidRDefault="005045D2" w:rsidP="006E14FF">
      <w:pPr>
        <w:jc w:val="both"/>
      </w:pPr>
      <w:r w:rsidRPr="00586240">
        <w:t>La psychiatrie est la spécialité médicale dédiée à la compréhension, au diagnostic, à la prévention et au traitement des maladies mentales, tel que la schizophrénie, la maladie d’Alzheimer et les troubles anxieux ...etc. La psychiatrie en tant que science s'intéresse à la pensée et aux agissements des personnes. Toutes les contemplations de la pensée humaine et toute étude de la vie sociale et tout ce que l'anthropologue appelle culture, a un caractère personnel et donc psychiatrique</w:t>
      </w:r>
      <w:r>
        <w:t xml:space="preserve"> </w:t>
      </w:r>
      <w:sdt>
        <w:sdtPr>
          <w:id w:val="1722474830"/>
          <w:citation/>
        </w:sdtPr>
        <w:sdtEndPr/>
        <w:sdtContent>
          <w:r>
            <w:fldChar w:fldCharType="begin"/>
          </w:r>
          <w:r w:rsidRPr="002B3187">
            <w:instrText xml:space="preserve"> CITATION Don1 \l 1033 </w:instrText>
          </w:r>
          <w:r>
            <w:fldChar w:fldCharType="separate"/>
          </w:r>
          <w:r w:rsidR="00D517A3" w:rsidRPr="00D517A3">
            <w:rPr>
              <w:noProof/>
            </w:rPr>
            <w:t>[5]</w:t>
          </w:r>
          <w:r>
            <w:fldChar w:fldCharType="end"/>
          </w:r>
        </w:sdtContent>
      </w:sdt>
      <w:sdt>
        <w:sdtPr>
          <w:id w:val="-780718995"/>
          <w:citation/>
        </w:sdtPr>
        <w:sdtEndPr/>
        <w:sdtContent>
          <w:r>
            <w:fldChar w:fldCharType="begin"/>
          </w:r>
          <w:r w:rsidRPr="002B3187">
            <w:instrText xml:space="preserve"> CITATION HAR \l 1033 </w:instrText>
          </w:r>
          <w:r>
            <w:fldChar w:fldCharType="separate"/>
          </w:r>
          <w:r w:rsidR="00D517A3">
            <w:rPr>
              <w:noProof/>
            </w:rPr>
            <w:t xml:space="preserve"> </w:t>
          </w:r>
          <w:r w:rsidR="00D517A3" w:rsidRPr="00D517A3">
            <w:rPr>
              <w:noProof/>
            </w:rPr>
            <w:t>[6]</w:t>
          </w:r>
          <w:r>
            <w:fldChar w:fldCharType="end"/>
          </w:r>
        </w:sdtContent>
      </w:sdt>
      <w:r>
        <w:t xml:space="preserve">. </w:t>
      </w:r>
      <w:r w:rsidR="00CF5DBC">
        <w:t xml:space="preserve"> </w:t>
      </w:r>
    </w:p>
    <w:p w14:paraId="5FB73143" w14:textId="683501E5" w:rsidR="00CF5DBC" w:rsidRDefault="00CF5DBC" w:rsidP="006806E4">
      <w:pPr>
        <w:pStyle w:val="Heading3"/>
      </w:pPr>
      <w:r>
        <w:t xml:space="preserve">Psychiatrie &amp; </w:t>
      </w:r>
      <w:r w:rsidRPr="00557AAE">
        <w:t>Psychologie</w:t>
      </w:r>
      <w:r>
        <w:t> :</w:t>
      </w:r>
    </w:p>
    <w:p w14:paraId="78556E84" w14:textId="77777777" w:rsidR="005045D2" w:rsidRPr="00BC0F95" w:rsidRDefault="005045D2" w:rsidP="006E14FF">
      <w:pPr>
        <w:jc w:val="both"/>
      </w:pPr>
      <w:r w:rsidRPr="00BC0F95">
        <w:t xml:space="preserve">En raison du chevauchement de la psychologie avec la psychiatrie, la distinction entre ces domaines a parfois semblé pratiquement impossible à saisir pour le </w:t>
      </w:r>
      <w:r>
        <w:t>public</w:t>
      </w:r>
      <w:r w:rsidRPr="00BC0F95">
        <w:t>, mais on peut voir que la psychiatrie diffère de la psychologie en raison de son orientation médicale. Son principal objectif en tant que discipline au sein de la médecine sont de définir et de reconnaître les maladies, d'identifier des méthodes pour les traiter et, finalement, de développer des méthodes pour découvrir leurs causes et mettre en œuvre des mesures préventives.</w:t>
      </w:r>
    </w:p>
    <w:p w14:paraId="6EB4E143" w14:textId="0B11B18A" w:rsidR="00CF5DBC" w:rsidRPr="00557AAE" w:rsidRDefault="005045D2" w:rsidP="006E14FF">
      <w:pPr>
        <w:jc w:val="both"/>
      </w:pPr>
      <w:r w:rsidRPr="00BC0F95">
        <w:t>Par contre le principal objectif de la psychologie est d'étudi</w:t>
      </w:r>
      <w:r>
        <w:t>er</w:t>
      </w:r>
      <w:r w:rsidRPr="00BC0F95">
        <w:t xml:space="preserve"> et observ</w:t>
      </w:r>
      <w:r>
        <w:t>er</w:t>
      </w:r>
      <w:r w:rsidRPr="00BC0F95">
        <w:t xml:space="preserve"> le comportement humain et propos</w:t>
      </w:r>
      <w:r>
        <w:t>er</w:t>
      </w:r>
      <w:r w:rsidRPr="00BC0F95">
        <w:t xml:space="preserve"> des théories et des lois pour expliquer ces comportements</w:t>
      </w:r>
      <w:r>
        <w:t xml:space="preserve"> et pouvoir les prédire</w:t>
      </w:r>
      <w:sdt>
        <w:sdtPr>
          <w:id w:val="602539117"/>
          <w:citation/>
        </w:sdtPr>
        <w:sdtEndPr/>
        <w:sdtContent>
          <w:r>
            <w:fldChar w:fldCharType="begin"/>
          </w:r>
          <w:r w:rsidRPr="002B3187">
            <w:instrText xml:space="preserve"> CITATION FJT \l 1033 </w:instrText>
          </w:r>
          <w:r>
            <w:fldChar w:fldCharType="separate"/>
          </w:r>
          <w:r w:rsidR="00D517A3">
            <w:rPr>
              <w:noProof/>
            </w:rPr>
            <w:t xml:space="preserve"> </w:t>
          </w:r>
          <w:r w:rsidR="00D517A3" w:rsidRPr="00D517A3">
            <w:rPr>
              <w:noProof/>
            </w:rPr>
            <w:t>[7]</w:t>
          </w:r>
          <w:r>
            <w:fldChar w:fldCharType="end"/>
          </w:r>
        </w:sdtContent>
      </w:sdt>
      <w:r>
        <w:t>.</w:t>
      </w:r>
    </w:p>
    <w:p w14:paraId="545DE488" w14:textId="7B4330CE" w:rsidR="00CF5DBC" w:rsidRPr="00CF5DBC" w:rsidRDefault="00CF5DBC" w:rsidP="006806E4">
      <w:pPr>
        <w:pStyle w:val="Heading2"/>
        <w:rPr>
          <w:sz w:val="24"/>
          <w:szCs w:val="24"/>
        </w:rPr>
      </w:pPr>
      <w:bookmarkStart w:id="8" w:name="_Toc73275926"/>
      <w:r w:rsidRPr="00CF5DBC">
        <w:t xml:space="preserve">La Maladie </w:t>
      </w:r>
      <w:r w:rsidRPr="00557AAE">
        <w:t>mentale</w:t>
      </w:r>
      <w:r w:rsidRPr="00CF5DBC">
        <w:t xml:space="preserve"> :</w:t>
      </w:r>
      <w:bookmarkEnd w:id="8"/>
    </w:p>
    <w:p w14:paraId="62D7B944" w14:textId="2F4AAD40" w:rsidR="00CF5DBC" w:rsidRPr="00CF5DBC" w:rsidRDefault="00CF5DBC" w:rsidP="006E14FF">
      <w:pPr>
        <w:jc w:val="both"/>
      </w:pPr>
      <w:r w:rsidRPr="00CF5DBC">
        <w:t>Selon Le manuel diagnostique et statistique des troubles mentaux (DSM-5)</w:t>
      </w:r>
      <w:r w:rsidR="009B102A">
        <w:t xml:space="preserve"> </w:t>
      </w:r>
      <w:r w:rsidRPr="00CF5DBC">
        <w:t>publié par l'Association américaine de psychiatrie (APA) « La Maladie mental</w:t>
      </w:r>
      <w:r w:rsidRPr="00CF5DBC">
        <w:rPr>
          <w:b/>
          <w:bCs/>
        </w:rPr>
        <w:t xml:space="preserve"> </w:t>
      </w:r>
      <w:r w:rsidRPr="00CF5DBC">
        <w:t xml:space="preserve">(le trouble mental) est </w:t>
      </w:r>
      <w:r w:rsidRPr="00CF5DBC">
        <w:lastRenderedPageBreak/>
        <w:t>un syndrome caractérisé par une perturbation cliniquement significative de la cognition, de la régulation des émotions ou du comportement d’un individu qui reflète un dysfonctionnement des processus psychologiques, biologiques ou développementaux sous-jacents au fonctionnement mental. Les maladies mentales</w:t>
      </w:r>
      <w:r w:rsidRPr="00CF5DBC">
        <w:rPr>
          <w:b/>
          <w:bCs/>
        </w:rPr>
        <w:t xml:space="preserve"> </w:t>
      </w:r>
      <w:r w:rsidRPr="00CF5DBC">
        <w:t>sont généralement associées à une détresse ou une incapacité importante dans les activités sociales, professionnelles ou autres. Une réponse prévisible ou culturellement approuvée à un facteur de stress ou à une perte courante, comme le décès d'un être cher, n'est pas une maladie mentale. Les comportements socialement déviants (p. ex., politiques, religieux ou sexuels) et les conflits qui se situent principalement entre l'individu et la société ne sont pas des maladies mentales</w:t>
      </w:r>
      <w:r w:rsidRPr="00CF5DBC">
        <w:rPr>
          <w:b/>
          <w:bCs/>
        </w:rPr>
        <w:t xml:space="preserve"> </w:t>
      </w:r>
      <w:r w:rsidRPr="00CF5DBC">
        <w:t xml:space="preserve">à moins que la déviance ou le conflit ne résulte d'un dysfonctionnement de l'individu. » </w:t>
      </w:r>
      <w:sdt>
        <w:sdtPr>
          <w:id w:val="-1528088799"/>
          <w:citation/>
        </w:sdtPr>
        <w:sdtEndPr/>
        <w:sdtContent>
          <w:r w:rsidR="006E14FF">
            <w:fldChar w:fldCharType="begin"/>
          </w:r>
          <w:r w:rsidR="006E14FF" w:rsidRPr="002B3187">
            <w:instrText xml:space="preserve"> CITATION Dil13 \l 1033 </w:instrText>
          </w:r>
          <w:r w:rsidR="006E14FF">
            <w:fldChar w:fldCharType="separate"/>
          </w:r>
          <w:r w:rsidR="00D517A3" w:rsidRPr="00D517A3">
            <w:rPr>
              <w:noProof/>
            </w:rPr>
            <w:t>[8]</w:t>
          </w:r>
          <w:r w:rsidR="006E14FF">
            <w:fldChar w:fldCharType="end"/>
          </w:r>
        </w:sdtContent>
      </w:sdt>
      <w:r w:rsidR="006E14FF">
        <w:t>.</w:t>
      </w:r>
    </w:p>
    <w:p w14:paraId="08EB48D6" w14:textId="78024869" w:rsidR="00CF5DBC" w:rsidRPr="00CF5DBC" w:rsidRDefault="00CF5DBC" w:rsidP="00332394">
      <w:pPr>
        <w:pStyle w:val="Heading5"/>
      </w:pPr>
      <w:r w:rsidRPr="00CF5DBC">
        <w:t xml:space="preserve">Les </w:t>
      </w:r>
      <w:r w:rsidR="009A3D23">
        <w:t>types des maladies</w:t>
      </w:r>
      <w:r w:rsidRPr="00CF5DBC">
        <w:t xml:space="preserve"> </w:t>
      </w:r>
      <w:r w:rsidR="002767FA" w:rsidRPr="00CF5DBC">
        <w:t>mentales :</w:t>
      </w:r>
    </w:p>
    <w:p w14:paraId="0E435A75" w14:textId="7AC77BC5" w:rsidR="00CF5DBC" w:rsidRPr="00CF5DBC" w:rsidRDefault="00CF5DBC" w:rsidP="006E14FF">
      <w:pPr>
        <w:jc w:val="both"/>
      </w:pPr>
      <w:r w:rsidRPr="00CF5DBC">
        <w:t>L'une des difficultés fondamentales de l'élaboration d'une classification des maladies mentales</w:t>
      </w:r>
      <w:r w:rsidRPr="00CF5DBC">
        <w:rPr>
          <w:b/>
          <w:bCs/>
        </w:rPr>
        <w:t xml:space="preserve"> </w:t>
      </w:r>
      <w:r w:rsidRPr="00CF5DBC">
        <w:t>est le manque d'accord entre les psychiatres sur les concepts sur lesquels elle devrait être fondée, c'est pourquoi nous trouvons un désaccord dans certains cas, si elles appartiennent à des maladies mentales</w:t>
      </w:r>
      <w:r w:rsidRPr="00CF5DBC">
        <w:rPr>
          <w:b/>
          <w:bCs/>
        </w:rPr>
        <w:t xml:space="preserve"> </w:t>
      </w:r>
      <w:r w:rsidRPr="00CF5DBC">
        <w:t>ou non</w:t>
      </w:r>
      <w:r w:rsidR="00CE3CEA">
        <w:t>, p</w:t>
      </w:r>
      <w:r w:rsidR="00CE3CEA" w:rsidRPr="00CF5DBC">
        <w:t>armi les maladies</w:t>
      </w:r>
      <w:r w:rsidR="00CE3CEA" w:rsidRPr="00CF5DBC">
        <w:rPr>
          <w:b/>
          <w:bCs/>
        </w:rPr>
        <w:t xml:space="preserve"> </w:t>
      </w:r>
      <w:r w:rsidR="00CE3CEA" w:rsidRPr="00CF5DBC">
        <w:t>mentales</w:t>
      </w:r>
      <w:r w:rsidR="00CE3CEA">
        <w:t xml:space="preserve">, on a les </w:t>
      </w:r>
      <w:r w:rsidR="00CE3CEA" w:rsidRPr="00CF5DBC">
        <w:t xml:space="preserve">Troubles </w:t>
      </w:r>
      <w:r w:rsidR="00CE3CEA">
        <w:t>A</w:t>
      </w:r>
      <w:r w:rsidR="00CE3CEA" w:rsidRPr="00CF5DBC">
        <w:t>nxieux</w:t>
      </w:r>
      <w:sdt>
        <w:sdtPr>
          <w:id w:val="-517845285"/>
          <w:citation/>
        </w:sdtPr>
        <w:sdtEndPr/>
        <w:sdtContent>
          <w:r w:rsidR="006E14FF">
            <w:fldChar w:fldCharType="begin"/>
          </w:r>
          <w:r w:rsidR="006E14FF" w:rsidRPr="002B3187">
            <w:instrText xml:space="preserve"> CITATION ESt59 \l 1033 </w:instrText>
          </w:r>
          <w:r w:rsidR="006E14FF">
            <w:fldChar w:fldCharType="separate"/>
          </w:r>
          <w:r w:rsidR="00D517A3">
            <w:rPr>
              <w:noProof/>
            </w:rPr>
            <w:t xml:space="preserve"> </w:t>
          </w:r>
          <w:r w:rsidR="00D517A3" w:rsidRPr="00D517A3">
            <w:rPr>
              <w:noProof/>
            </w:rPr>
            <w:t>[9]</w:t>
          </w:r>
          <w:r w:rsidR="006E14FF">
            <w:fldChar w:fldCharType="end"/>
          </w:r>
        </w:sdtContent>
      </w:sdt>
      <w:r w:rsidR="006E14FF">
        <w:t>.</w:t>
      </w:r>
    </w:p>
    <w:p w14:paraId="0DD78ACB" w14:textId="63CEE6BB" w:rsidR="00501764" w:rsidRDefault="00501764" w:rsidP="006806E4">
      <w:pPr>
        <w:pStyle w:val="Heading2"/>
      </w:pPr>
      <w:bookmarkStart w:id="9" w:name="_Toc73275927"/>
      <w:r w:rsidRPr="00501764">
        <w:t xml:space="preserve">Les Troubles </w:t>
      </w:r>
      <w:r w:rsidRPr="00557AAE">
        <w:t>anxieux</w:t>
      </w:r>
      <w:r w:rsidRPr="00501764">
        <w:t xml:space="preserve"> :</w:t>
      </w:r>
      <w:bookmarkEnd w:id="9"/>
    </w:p>
    <w:p w14:paraId="46E70B80" w14:textId="77777777" w:rsidR="00501764" w:rsidRPr="00501764" w:rsidRDefault="00501764" w:rsidP="006E14FF">
      <w:pPr>
        <w:jc w:val="both"/>
      </w:pPr>
      <w:r w:rsidRPr="00501764">
        <w:t>Les troubles anxieux constituent un ensemble de troubles psychologiques représentant plusieurs formes de peur et d'anxiété</w:t>
      </w:r>
    </w:p>
    <w:p w14:paraId="28B115F4" w14:textId="77777777" w:rsidR="00501764" w:rsidRPr="00501764" w:rsidRDefault="00501764" w:rsidP="006E14FF">
      <w:pPr>
        <w:jc w:val="both"/>
      </w:pPr>
      <w:r w:rsidRPr="00501764">
        <w:t xml:space="preserve">La peur est la réaction qui accompagne la perception d’un danger précis. L’anxiété est un sentiment plus ou moins pénible d’attente ou d’appréhension douloureuse d’un danger, qu’il soit précis et identifié ou vague et incertain. Les termes anxiété et angoisse sont aujourd’hui utilisés comme des synonymes. </w:t>
      </w:r>
    </w:p>
    <w:p w14:paraId="27CA33DD" w14:textId="22F40622" w:rsidR="00501764" w:rsidRPr="00501764" w:rsidRDefault="00501764" w:rsidP="006E14FF">
      <w:pPr>
        <w:jc w:val="both"/>
      </w:pPr>
      <w:r w:rsidRPr="00501764">
        <w:t>L'anxiété et la peur sont des émotions normaux et banals, qui peuvent devenir pathologiques (trouble anxieux) lorsque ces émotions deviennent accablantes et entraînent des souffrances permanentes ou intermittentes significatives pour l'individu</w:t>
      </w:r>
      <w:r w:rsidR="00CE3CEA">
        <w:t>.</w:t>
      </w:r>
    </w:p>
    <w:p w14:paraId="13346FD8" w14:textId="77777777" w:rsidR="00501764" w:rsidRPr="00501764" w:rsidRDefault="00501764" w:rsidP="006E14FF">
      <w:pPr>
        <w:jc w:val="both"/>
      </w:pPr>
      <w:r w:rsidRPr="00501764">
        <w:t>Les troubles anxieux font partie des pathologies psychiatriques les plus fréquentes en population générale, avec une prévalence totale de 12% à 15%. On classe les troubles anxieux en sept grandes catégories :</w:t>
      </w:r>
    </w:p>
    <w:p w14:paraId="5DB35AAE" w14:textId="0B3476CB" w:rsidR="00501764" w:rsidRPr="00501764" w:rsidRDefault="00501764" w:rsidP="008D38AB">
      <w:pPr>
        <w:pStyle w:val="ListParagraph"/>
        <w:numPr>
          <w:ilvl w:val="0"/>
          <w:numId w:val="5"/>
        </w:numPr>
        <w:jc w:val="both"/>
      </w:pPr>
      <w:r w:rsidRPr="00501764">
        <w:t>La phobie sociale</w:t>
      </w:r>
      <w:r w:rsidR="005662C7">
        <w:t>.</w:t>
      </w:r>
    </w:p>
    <w:p w14:paraId="44AA9B4E" w14:textId="76BDF128" w:rsidR="00501764" w:rsidRPr="00501764" w:rsidRDefault="00501764" w:rsidP="008D38AB">
      <w:pPr>
        <w:pStyle w:val="ListParagraph"/>
        <w:numPr>
          <w:ilvl w:val="0"/>
          <w:numId w:val="5"/>
        </w:numPr>
        <w:jc w:val="both"/>
      </w:pPr>
      <w:r w:rsidRPr="00501764">
        <w:t>Les phobies spécifiques</w:t>
      </w:r>
      <w:r w:rsidR="005662C7">
        <w:t>.</w:t>
      </w:r>
    </w:p>
    <w:p w14:paraId="6014CDDC" w14:textId="6FD97A33" w:rsidR="00501764" w:rsidRPr="00501764" w:rsidRDefault="00501764" w:rsidP="008D38AB">
      <w:pPr>
        <w:pStyle w:val="ListParagraph"/>
        <w:numPr>
          <w:ilvl w:val="0"/>
          <w:numId w:val="5"/>
        </w:numPr>
        <w:jc w:val="both"/>
      </w:pPr>
      <w:r w:rsidRPr="00501764">
        <w:t>L’agoraphobie</w:t>
      </w:r>
      <w:r w:rsidR="005662C7">
        <w:t>.</w:t>
      </w:r>
    </w:p>
    <w:p w14:paraId="192A588D" w14:textId="0531DB4F" w:rsidR="00501764" w:rsidRPr="00501764" w:rsidRDefault="00501764" w:rsidP="008D38AB">
      <w:pPr>
        <w:pStyle w:val="ListParagraph"/>
        <w:numPr>
          <w:ilvl w:val="0"/>
          <w:numId w:val="5"/>
        </w:numPr>
        <w:jc w:val="both"/>
      </w:pPr>
      <w:r w:rsidRPr="00501764">
        <w:t>Trouble obsessionnel-compulsif (TOC)</w:t>
      </w:r>
      <w:r w:rsidR="005662C7">
        <w:t>.</w:t>
      </w:r>
    </w:p>
    <w:p w14:paraId="0893D4B8" w14:textId="64B72503" w:rsidR="00501764" w:rsidRPr="00501764" w:rsidRDefault="00501764" w:rsidP="008D38AB">
      <w:pPr>
        <w:pStyle w:val="ListParagraph"/>
        <w:numPr>
          <w:ilvl w:val="0"/>
          <w:numId w:val="5"/>
        </w:numPr>
        <w:jc w:val="both"/>
      </w:pPr>
      <w:r w:rsidRPr="00501764">
        <w:lastRenderedPageBreak/>
        <w:t>Trouble stress post-traumatique (TSPT)</w:t>
      </w:r>
      <w:r w:rsidR="005662C7">
        <w:t>.</w:t>
      </w:r>
    </w:p>
    <w:p w14:paraId="2A5452DD" w14:textId="6113D096" w:rsidR="00501764" w:rsidRPr="00501764" w:rsidRDefault="00501764" w:rsidP="008D38AB">
      <w:pPr>
        <w:pStyle w:val="ListParagraph"/>
        <w:numPr>
          <w:ilvl w:val="0"/>
          <w:numId w:val="5"/>
        </w:numPr>
        <w:jc w:val="both"/>
      </w:pPr>
      <w:r w:rsidRPr="00501764">
        <w:t>Trouble panique</w:t>
      </w:r>
      <w:r w:rsidR="005662C7">
        <w:t>.</w:t>
      </w:r>
    </w:p>
    <w:p w14:paraId="37FC7E64" w14:textId="72631731" w:rsidR="00E93C54" w:rsidRDefault="00501764" w:rsidP="008D38AB">
      <w:pPr>
        <w:pStyle w:val="ListParagraph"/>
        <w:numPr>
          <w:ilvl w:val="0"/>
          <w:numId w:val="5"/>
        </w:numPr>
        <w:jc w:val="both"/>
      </w:pPr>
      <w:r w:rsidRPr="00501764">
        <w:t xml:space="preserve">Trouble anxieux généralisé </w:t>
      </w:r>
      <w:sdt>
        <w:sdtPr>
          <w:id w:val="-1820728632"/>
          <w:citation/>
        </w:sdtPr>
        <w:sdtEndPr/>
        <w:sdtContent>
          <w:r w:rsidR="006E14FF">
            <w:fldChar w:fldCharType="begin"/>
          </w:r>
          <w:r w:rsidR="006E14FF">
            <w:rPr>
              <w:lang w:val="en-US"/>
            </w:rPr>
            <w:instrText xml:space="preserve"> CITATION APe \l 1033 </w:instrText>
          </w:r>
          <w:r w:rsidR="006E14FF">
            <w:fldChar w:fldCharType="separate"/>
          </w:r>
          <w:r w:rsidR="00D517A3" w:rsidRPr="00D517A3">
            <w:rPr>
              <w:noProof/>
              <w:lang w:val="en-US"/>
            </w:rPr>
            <w:t>[10]</w:t>
          </w:r>
          <w:r w:rsidR="006E14FF">
            <w:fldChar w:fldCharType="end"/>
          </w:r>
        </w:sdtContent>
      </w:sdt>
      <w:r w:rsidR="006E14FF">
        <w:t>.</w:t>
      </w:r>
    </w:p>
    <w:p w14:paraId="3378042D" w14:textId="77777777" w:rsidR="00E93C54" w:rsidRPr="00501764" w:rsidRDefault="00E93C54" w:rsidP="00E93C54">
      <w:pPr>
        <w:ind w:left="360"/>
        <w:jc w:val="both"/>
      </w:pPr>
    </w:p>
    <w:p w14:paraId="75E8F816" w14:textId="77777777" w:rsidR="009B102A" w:rsidRPr="009B102A" w:rsidRDefault="009B102A" w:rsidP="00E93C54">
      <w:r w:rsidRPr="009B102A">
        <w:t xml:space="preserve">Nous détaillerons dans ce qui suit les phobies (spécifiques, sociales et l’agoraphobie), les </w:t>
      </w:r>
      <w:proofErr w:type="spellStart"/>
      <w:r w:rsidRPr="009B102A">
        <w:t>TOCs</w:t>
      </w:r>
      <w:proofErr w:type="spellEnd"/>
      <w:r w:rsidRPr="009B102A">
        <w:t xml:space="preserve"> et les </w:t>
      </w:r>
      <w:proofErr w:type="spellStart"/>
      <w:r w:rsidRPr="009B102A">
        <w:t>TSPTs</w:t>
      </w:r>
      <w:proofErr w:type="spellEnd"/>
      <w:r w:rsidRPr="009B102A">
        <w:t>.</w:t>
      </w:r>
    </w:p>
    <w:p w14:paraId="595D68CE" w14:textId="19A9596E" w:rsidR="009534F9" w:rsidRDefault="009534F9" w:rsidP="006806E4">
      <w:pPr>
        <w:pStyle w:val="Heading3"/>
      </w:pPr>
      <w:r w:rsidRPr="009534F9">
        <w:t xml:space="preserve">La </w:t>
      </w:r>
      <w:r w:rsidRPr="00557AAE">
        <w:t>phobie</w:t>
      </w:r>
      <w:r w:rsidRPr="009534F9">
        <w:t xml:space="preserve"> :</w:t>
      </w:r>
    </w:p>
    <w:p w14:paraId="0A179972" w14:textId="13891650" w:rsidR="009534F9" w:rsidRPr="00470C95" w:rsidRDefault="009534F9" w:rsidP="006E14FF">
      <w:pPr>
        <w:jc w:val="both"/>
      </w:pPr>
      <w:r w:rsidRPr="00470C95">
        <w:t xml:space="preserve">La phobie est une maladie qui </w:t>
      </w:r>
      <w:r w:rsidR="009B102A" w:rsidRPr="009B102A">
        <w:t>se définie par</w:t>
      </w:r>
      <w:r w:rsidR="009B102A">
        <w:t xml:space="preserve"> </w:t>
      </w:r>
      <w:r w:rsidRPr="00470C95">
        <w:t xml:space="preserve">une peur constante, injustifiée et irrationnelle déclenchée par une circonstance qui ne présente aucun danger (objet, personne ou une situation de l'environnement extérieur), cette peur est différente de la peur émise lorsqu'il y a un réel danger, et le patient se rend compte qu'il n'y a rien qui provoque la peur, mais il ne peut </w:t>
      </w:r>
      <w:r w:rsidR="009B102A" w:rsidRPr="009B102A">
        <w:t xml:space="preserve">l’empêcher </w:t>
      </w:r>
      <w:sdt>
        <w:sdtPr>
          <w:id w:val="362253250"/>
          <w:citation/>
        </w:sdtPr>
        <w:sdtEndPr/>
        <w:sdtContent>
          <w:r w:rsidR="006E14FF">
            <w:fldChar w:fldCharType="begin"/>
          </w:r>
          <w:r w:rsidR="006E14FF" w:rsidRPr="002B3187">
            <w:instrText xml:space="preserve"> CITATION Pau11 \l 1033 </w:instrText>
          </w:r>
          <w:r w:rsidR="006E14FF">
            <w:fldChar w:fldCharType="separate"/>
          </w:r>
          <w:r w:rsidR="00D517A3" w:rsidRPr="00D517A3">
            <w:rPr>
              <w:noProof/>
            </w:rPr>
            <w:t>[11]</w:t>
          </w:r>
          <w:r w:rsidR="006E14FF">
            <w:fldChar w:fldCharType="end"/>
          </w:r>
        </w:sdtContent>
      </w:sdt>
      <w:r w:rsidR="006E14FF" w:rsidRPr="00470C95">
        <w:t>.</w:t>
      </w:r>
    </w:p>
    <w:p w14:paraId="32D02A1E" w14:textId="4C8C826A" w:rsidR="00470C95" w:rsidRDefault="009534F9" w:rsidP="00332394">
      <w:pPr>
        <w:pStyle w:val="Heading4"/>
      </w:pPr>
      <w:r w:rsidRPr="00470C95">
        <w:t xml:space="preserve">La </w:t>
      </w:r>
      <w:r w:rsidRPr="00303A7D">
        <w:t>phobie</w:t>
      </w:r>
      <w:r w:rsidRPr="00470C95">
        <w:t xml:space="preserve"> sociale :</w:t>
      </w:r>
      <w:bookmarkStart w:id="10" w:name="_Hlk62833888"/>
    </w:p>
    <w:p w14:paraId="6A704223" w14:textId="10C63F01" w:rsidR="009534F9" w:rsidRPr="00470C95" w:rsidRDefault="009534F9" w:rsidP="006E14FF">
      <w:pPr>
        <w:jc w:val="both"/>
      </w:pPr>
      <w:r w:rsidRPr="00470C95">
        <w:t xml:space="preserve"> </w:t>
      </w:r>
      <w:bookmarkEnd w:id="10"/>
      <w:r w:rsidRPr="00470C95">
        <w:t xml:space="preserve">La phobie sociale (PS) est définie par le DSM-5 comme étant « </w:t>
      </w:r>
      <w:r w:rsidR="009B102A" w:rsidRPr="009B102A">
        <w:t xml:space="preserve">La crainte, l’anxiété ou l’évitement d’interactions sociales </w:t>
      </w:r>
      <w:r w:rsidRPr="00470C95">
        <w:t xml:space="preserve">et </w:t>
      </w:r>
      <w:r w:rsidR="009B102A">
        <w:t>d</w:t>
      </w:r>
      <w:r w:rsidRPr="00470C95">
        <w:t xml:space="preserve">es situations qui impliquent la possibilité d'être scruté. Il s'agit notamment des interactions sociales telles que rencontrer des personnes inconnues, des situations dans lesquelles l'individu peut être observé en train de manger ou de boire, et des situations dans lesquelles l'individu joue devant les autres. L'idéation cognitive consiste à être évalué négativement par les autres, en étant embarrassé, humilié ou rejeté, ou en offensant les autres. » </w:t>
      </w:r>
      <w:sdt>
        <w:sdtPr>
          <w:id w:val="65071915"/>
          <w:citation/>
        </w:sdtPr>
        <w:sdtEndPr/>
        <w:sdtContent>
          <w:r w:rsidR="006E14FF">
            <w:fldChar w:fldCharType="begin"/>
          </w:r>
          <w:r w:rsidR="006E14FF" w:rsidRPr="002B3187">
            <w:instrText xml:space="preserve"> CITATION Dil13 \l 1033 </w:instrText>
          </w:r>
          <w:r w:rsidR="006E14FF">
            <w:fldChar w:fldCharType="separate"/>
          </w:r>
          <w:r w:rsidR="00D517A3" w:rsidRPr="00D517A3">
            <w:rPr>
              <w:noProof/>
            </w:rPr>
            <w:t>[8]</w:t>
          </w:r>
          <w:r w:rsidR="006E14FF">
            <w:fldChar w:fldCharType="end"/>
          </w:r>
        </w:sdtContent>
      </w:sdt>
      <w:r w:rsidR="006E14FF" w:rsidRPr="00470C95">
        <w:t>.</w:t>
      </w:r>
    </w:p>
    <w:p w14:paraId="3E368A3E" w14:textId="35E7AD94" w:rsidR="00750DE6" w:rsidRPr="00470C95" w:rsidRDefault="00750DE6" w:rsidP="006E14FF">
      <w:pPr>
        <w:jc w:val="both"/>
      </w:pPr>
      <w:bookmarkStart w:id="11" w:name="_Hlk63845115"/>
      <w:r w:rsidRPr="00470C95">
        <w:t xml:space="preserve">La peur doit être perçue comme étant excessive ou irraisonnée, </w:t>
      </w:r>
      <w:r w:rsidR="009B102A">
        <w:t xml:space="preserve">et </w:t>
      </w:r>
      <w:r w:rsidRPr="00470C95">
        <w:t>doit entraîner un évitement des situations redoutées ou causer une anxiété anticipatoire, et doit</w:t>
      </w:r>
      <w:r w:rsidR="009B102A">
        <w:t xml:space="preserve"> aussi</w:t>
      </w:r>
      <w:r w:rsidRPr="00470C95">
        <w:t xml:space="preserve"> perturber de façon significative les activités sociales ou professionnelles de l’individu. </w:t>
      </w:r>
    </w:p>
    <w:p w14:paraId="4D624CA8" w14:textId="77777777" w:rsidR="00750DE6" w:rsidRPr="00470C95" w:rsidRDefault="00750DE6" w:rsidP="006E14FF">
      <w:pPr>
        <w:jc w:val="both"/>
      </w:pPr>
      <w:r w:rsidRPr="00470C95">
        <w:t xml:space="preserve">Deux types de PS sont généralement distingués : </w:t>
      </w:r>
      <w:bookmarkEnd w:id="11"/>
    </w:p>
    <w:p w14:paraId="4F23A498" w14:textId="77777777" w:rsidR="00750DE6" w:rsidRPr="00470C95" w:rsidRDefault="00750DE6" w:rsidP="008D38AB">
      <w:pPr>
        <w:pStyle w:val="ListParagraph"/>
        <w:numPr>
          <w:ilvl w:val="0"/>
          <w:numId w:val="6"/>
        </w:numPr>
        <w:jc w:val="both"/>
      </w:pPr>
      <w:r w:rsidRPr="00470C95">
        <w:t>Une forme généralisée : qui inclus les cas dans lesquels l’anxiété et l’évitement concernent une large variété de situations sociales.</w:t>
      </w:r>
    </w:p>
    <w:p w14:paraId="256E33B6" w14:textId="3934D598" w:rsidR="00750DE6" w:rsidRPr="00470C95" w:rsidRDefault="00750DE6" w:rsidP="008D38AB">
      <w:pPr>
        <w:pStyle w:val="ListParagraph"/>
        <w:numPr>
          <w:ilvl w:val="0"/>
          <w:numId w:val="6"/>
        </w:numPr>
        <w:jc w:val="both"/>
      </w:pPr>
      <w:r w:rsidRPr="00470C95">
        <w:t>Une forme spécifique : qui consiste en la peur d’une seule ou de quelques situations sociales bien définies (</w:t>
      </w:r>
      <w:r w:rsidR="00A43531" w:rsidRPr="00470C95">
        <w:t>p.ex.</w:t>
      </w:r>
      <w:r w:rsidRPr="00470C95">
        <w:t xml:space="preserve"> la peur de parler en public) </w:t>
      </w:r>
      <w:sdt>
        <w:sdtPr>
          <w:id w:val="1062448743"/>
          <w:citation/>
        </w:sdtPr>
        <w:sdtEndPr/>
        <w:sdtContent>
          <w:r w:rsidR="006E14FF">
            <w:fldChar w:fldCharType="begin"/>
          </w:r>
          <w:r w:rsidR="006E14FF" w:rsidRPr="002B3187">
            <w:instrText xml:space="preserve"> CITATION Jul02 \l 1033 </w:instrText>
          </w:r>
          <w:r w:rsidR="006E14FF">
            <w:fldChar w:fldCharType="separate"/>
          </w:r>
          <w:r w:rsidR="00D517A3" w:rsidRPr="00D517A3">
            <w:rPr>
              <w:noProof/>
            </w:rPr>
            <w:t>[12]</w:t>
          </w:r>
          <w:r w:rsidR="006E14FF">
            <w:fldChar w:fldCharType="end"/>
          </w:r>
        </w:sdtContent>
      </w:sdt>
      <w:r w:rsidR="006E14FF" w:rsidRPr="00470C95">
        <w:t>.</w:t>
      </w:r>
    </w:p>
    <w:p w14:paraId="0FC29474" w14:textId="0CEFF85F" w:rsidR="00750DE6" w:rsidRPr="00470C95" w:rsidRDefault="00750DE6" w:rsidP="006E14FF">
      <w:pPr>
        <w:ind w:left="360"/>
        <w:jc w:val="both"/>
      </w:pPr>
      <w:r w:rsidRPr="00470C95">
        <w:t>La forme généralisée est souvent plus invalidante en raison du nombre important de situations sociales redoutées.</w:t>
      </w:r>
    </w:p>
    <w:p w14:paraId="36C5D69F" w14:textId="77777777" w:rsidR="00750DE6" w:rsidRPr="001F595F" w:rsidRDefault="00750DE6" w:rsidP="00332394">
      <w:pPr>
        <w:pStyle w:val="Heading5"/>
      </w:pPr>
      <w:bookmarkStart w:id="12" w:name="_Hlk63588025"/>
      <w:r w:rsidRPr="001F595F">
        <w:t xml:space="preserve">Les </w:t>
      </w:r>
      <w:r w:rsidRPr="00A43531">
        <w:t>Symptômes</w:t>
      </w:r>
      <w:r w:rsidRPr="001F595F">
        <w:t> :</w:t>
      </w:r>
    </w:p>
    <w:bookmarkEnd w:id="12"/>
    <w:p w14:paraId="13B78214" w14:textId="77777777" w:rsidR="007A7EFE" w:rsidRDefault="00750DE6" w:rsidP="006E14FF">
      <w:pPr>
        <w:jc w:val="both"/>
      </w:pPr>
      <w:r w:rsidRPr="00470C95">
        <w:t>Les personnes atteintes de phobie sociale se caractérisent par</w:t>
      </w:r>
      <w:r w:rsidR="007A7EFE">
        <w:t> :</w:t>
      </w:r>
    </w:p>
    <w:p w14:paraId="05348490" w14:textId="7B4977D5" w:rsidR="007A7EFE" w:rsidRDefault="00926D2C" w:rsidP="008D38AB">
      <w:pPr>
        <w:pStyle w:val="ListParagraph"/>
        <w:numPr>
          <w:ilvl w:val="0"/>
          <w:numId w:val="15"/>
        </w:numPr>
        <w:jc w:val="both"/>
      </w:pPr>
      <w:r w:rsidRPr="00926D2C">
        <w:t xml:space="preserve">Évitement </w:t>
      </w:r>
      <w:r w:rsidR="007A7EFE">
        <w:t>les milieux sociaux</w:t>
      </w:r>
      <w:r w:rsidR="005662C7">
        <w:t>.</w:t>
      </w:r>
    </w:p>
    <w:p w14:paraId="51746688" w14:textId="426DC8D7" w:rsidR="007A7EFE" w:rsidRDefault="00926D2C" w:rsidP="008D38AB">
      <w:pPr>
        <w:pStyle w:val="ListParagraph"/>
        <w:numPr>
          <w:ilvl w:val="0"/>
          <w:numId w:val="15"/>
        </w:numPr>
        <w:jc w:val="both"/>
      </w:pPr>
      <w:r w:rsidRPr="00926D2C">
        <w:lastRenderedPageBreak/>
        <w:t xml:space="preserve">Évitement </w:t>
      </w:r>
      <w:r w:rsidR="007A7EFE">
        <w:t>de parler en public et d'exprimer leurs opinions</w:t>
      </w:r>
      <w:r w:rsidR="005662C7">
        <w:t>.</w:t>
      </w:r>
    </w:p>
    <w:p w14:paraId="72BE25BA" w14:textId="79BE2A45" w:rsidR="007A7EFE" w:rsidRDefault="007A7EFE" w:rsidP="008D38AB">
      <w:pPr>
        <w:pStyle w:val="ListParagraph"/>
        <w:numPr>
          <w:ilvl w:val="0"/>
          <w:numId w:val="15"/>
        </w:numPr>
        <w:jc w:val="both"/>
      </w:pPr>
      <w:r>
        <w:t>La timidité lorsqu'elles rencontrent de nouvelles personnes</w:t>
      </w:r>
      <w:r w:rsidR="005662C7">
        <w:t>.</w:t>
      </w:r>
    </w:p>
    <w:p w14:paraId="645603BE" w14:textId="52DA80A4" w:rsidR="007A7EFE" w:rsidRDefault="007A7EFE" w:rsidP="006E14FF">
      <w:pPr>
        <w:jc w:val="both"/>
      </w:pPr>
      <w:r>
        <w:t>Lorsqu'ils interagissent avec les autres, ils ne se sentent pas à l'aise, et cela peut être connu par des symptômes suivent :</w:t>
      </w:r>
    </w:p>
    <w:p w14:paraId="1F42ED66" w14:textId="1E750B05" w:rsidR="007A7EFE" w:rsidRDefault="007A7EFE" w:rsidP="008D38AB">
      <w:pPr>
        <w:pStyle w:val="ListParagraph"/>
        <w:numPr>
          <w:ilvl w:val="0"/>
          <w:numId w:val="16"/>
        </w:numPr>
        <w:jc w:val="both"/>
      </w:pPr>
      <w:r>
        <w:t>L</w:t>
      </w:r>
      <w:r w:rsidRPr="007A7EFE">
        <w:t>e fait de rougir</w:t>
      </w:r>
      <w:r w:rsidR="005662C7">
        <w:t>.</w:t>
      </w:r>
    </w:p>
    <w:p w14:paraId="3ACB48F4" w14:textId="44653565" w:rsidR="007A7EFE" w:rsidRDefault="007A7EFE" w:rsidP="008D38AB">
      <w:pPr>
        <w:pStyle w:val="ListParagraph"/>
        <w:numPr>
          <w:ilvl w:val="0"/>
          <w:numId w:val="16"/>
        </w:numPr>
        <w:jc w:val="both"/>
      </w:pPr>
      <w:r>
        <w:t>Transpiration abondante</w:t>
      </w:r>
      <w:r w:rsidR="005662C7">
        <w:t>.</w:t>
      </w:r>
    </w:p>
    <w:p w14:paraId="23BA8BD0" w14:textId="0627EABE" w:rsidR="007A7EFE" w:rsidRDefault="007A7EFE" w:rsidP="008D38AB">
      <w:pPr>
        <w:pStyle w:val="ListParagraph"/>
        <w:numPr>
          <w:ilvl w:val="0"/>
          <w:numId w:val="16"/>
        </w:numPr>
        <w:jc w:val="both"/>
      </w:pPr>
      <w:r>
        <w:t>L’accélération du rythme cardiaque (des palpitations)</w:t>
      </w:r>
      <w:r w:rsidR="005662C7">
        <w:t>.</w:t>
      </w:r>
    </w:p>
    <w:p w14:paraId="7E93F907" w14:textId="6691E5C0" w:rsidR="007A7EFE" w:rsidRDefault="007A7EFE" w:rsidP="008D38AB">
      <w:pPr>
        <w:pStyle w:val="ListParagraph"/>
        <w:numPr>
          <w:ilvl w:val="0"/>
          <w:numId w:val="16"/>
        </w:numPr>
        <w:jc w:val="both"/>
      </w:pPr>
      <w:r w:rsidRPr="007A7EFE">
        <w:t>Un bégaiement</w:t>
      </w:r>
      <w:r w:rsidR="005662C7">
        <w:t>.</w:t>
      </w:r>
    </w:p>
    <w:p w14:paraId="732A70CE" w14:textId="13F50E6C" w:rsidR="00750DE6" w:rsidRPr="00470C95" w:rsidRDefault="007A7EFE" w:rsidP="008D38AB">
      <w:pPr>
        <w:pStyle w:val="ListParagraph"/>
        <w:numPr>
          <w:ilvl w:val="0"/>
          <w:numId w:val="16"/>
        </w:numPr>
        <w:jc w:val="both"/>
      </w:pPr>
      <w:r>
        <w:t>Sensation d’étouffer, de ne plus arriver à respirer</w:t>
      </w:r>
      <w:r w:rsidRPr="00470C95">
        <w:t xml:space="preserve"> </w:t>
      </w:r>
      <w:sdt>
        <w:sdtPr>
          <w:id w:val="-1177038297"/>
          <w:citation/>
        </w:sdtPr>
        <w:sdtEndPr/>
        <w:sdtContent>
          <w:r w:rsidR="006E14FF">
            <w:fldChar w:fldCharType="begin"/>
          </w:r>
          <w:r w:rsidR="006E14FF" w:rsidRPr="002B3187">
            <w:instrText xml:space="preserve"> CITATION Murar \l 1033 </w:instrText>
          </w:r>
          <w:r w:rsidR="006E14FF">
            <w:fldChar w:fldCharType="separate"/>
          </w:r>
          <w:r w:rsidR="00D517A3" w:rsidRPr="00D517A3">
            <w:rPr>
              <w:noProof/>
            </w:rPr>
            <w:t>[13]</w:t>
          </w:r>
          <w:r w:rsidR="006E14FF">
            <w:fldChar w:fldCharType="end"/>
          </w:r>
        </w:sdtContent>
      </w:sdt>
      <w:r w:rsidR="006E14FF" w:rsidRPr="00470C95">
        <w:t>.</w:t>
      </w:r>
    </w:p>
    <w:p w14:paraId="15BB7FFF" w14:textId="3162AD22" w:rsidR="00470C95" w:rsidRDefault="00382A41" w:rsidP="00332394">
      <w:pPr>
        <w:pStyle w:val="Heading4"/>
      </w:pPr>
      <w:r w:rsidRPr="00470C95">
        <w:t xml:space="preserve">La </w:t>
      </w:r>
      <w:r w:rsidRPr="00557AAE">
        <w:t>phobie</w:t>
      </w:r>
      <w:r w:rsidRPr="00470C95">
        <w:t xml:space="preserve"> </w:t>
      </w:r>
      <w:r w:rsidRPr="001F595F">
        <w:t>spécifique</w:t>
      </w:r>
      <w:r w:rsidRPr="00470C95">
        <w:t xml:space="preserve"> : </w:t>
      </w:r>
    </w:p>
    <w:p w14:paraId="5A8A3654" w14:textId="3122A23C" w:rsidR="00382A41" w:rsidRPr="00E42A1E" w:rsidRDefault="00470C95" w:rsidP="006E14FF">
      <w:pPr>
        <w:jc w:val="both"/>
      </w:pPr>
      <w:r>
        <w:t xml:space="preserve">La </w:t>
      </w:r>
      <w:r w:rsidRPr="00470C95">
        <w:t>phobie spécifique </w:t>
      </w:r>
      <w:r w:rsidR="00382A41" w:rsidRPr="00470C95">
        <w:t>est une peur excessive et irrationnelle d'un objet ou d'une situation spécifique, Le patient essaie de l'éviter ou le supporte avec une grande détresse et anxiété, et c'est le trouble anxieux le plus courant en raison de ses nombreux stimulus, et il est plus fréquent chez les femmes que chez les hommes</w:t>
      </w:r>
      <w:r w:rsidR="00E42A1E">
        <w:t xml:space="preserve"> </w:t>
      </w:r>
      <w:sdt>
        <w:sdtPr>
          <w:id w:val="-226385969"/>
          <w:citation/>
        </w:sdtPr>
        <w:sdtEndPr/>
        <w:sdtContent>
          <w:r w:rsidR="006E14FF">
            <w:fldChar w:fldCharType="begin"/>
          </w:r>
          <w:r w:rsidR="006E14FF" w:rsidRPr="002B3187">
            <w:instrText xml:space="preserve"> CITATION DLi07 \l 1033 </w:instrText>
          </w:r>
          <w:r w:rsidR="006E14FF">
            <w:fldChar w:fldCharType="separate"/>
          </w:r>
          <w:r w:rsidR="00D517A3" w:rsidRPr="00D517A3">
            <w:rPr>
              <w:noProof/>
            </w:rPr>
            <w:t>[14]</w:t>
          </w:r>
          <w:r w:rsidR="006E14FF">
            <w:fldChar w:fldCharType="end"/>
          </w:r>
        </w:sdtContent>
      </w:sdt>
      <w:r w:rsidR="006E14FF" w:rsidRPr="00470C95">
        <w:t>.</w:t>
      </w:r>
    </w:p>
    <w:p w14:paraId="0353212A" w14:textId="77777777" w:rsidR="00382A41" w:rsidRPr="00470C95" w:rsidRDefault="00382A41" w:rsidP="006E14FF">
      <w:pPr>
        <w:jc w:val="both"/>
      </w:pPr>
      <w:r w:rsidRPr="00470C95">
        <w:t>Bien que la phobie spécifique soit une maladie chronique, elle est généralement considérée comme un trouble bénin car l'anxiété est circonscrite et atténuée lorsque la situation phobique est évitée.</w:t>
      </w:r>
    </w:p>
    <w:p w14:paraId="272C0A45" w14:textId="199C17E8" w:rsidR="00382A41" w:rsidRPr="00470C95" w:rsidRDefault="00382A41" w:rsidP="006E14FF">
      <w:pPr>
        <w:jc w:val="both"/>
        <w:rPr>
          <w:rtl/>
        </w:rPr>
      </w:pPr>
      <w:r w:rsidRPr="00470C95">
        <w:t xml:space="preserve">Cinq sous-types essentiels sont reconnus dans (DSM-5) : </w:t>
      </w:r>
      <w:sdt>
        <w:sdtPr>
          <w:id w:val="-1022397299"/>
          <w:citation/>
        </w:sdtPr>
        <w:sdtEndPr/>
        <w:sdtContent>
          <w:r w:rsidR="006E14FF">
            <w:fldChar w:fldCharType="begin"/>
          </w:r>
          <w:r w:rsidR="006E14FF" w:rsidRPr="002B3187">
            <w:instrText xml:space="preserve"> CITATION Dil13 \l 1033 </w:instrText>
          </w:r>
          <w:r w:rsidR="006E14FF">
            <w:fldChar w:fldCharType="separate"/>
          </w:r>
          <w:r w:rsidR="00D517A3" w:rsidRPr="00D517A3">
            <w:rPr>
              <w:noProof/>
            </w:rPr>
            <w:t>[8]</w:t>
          </w:r>
          <w:r w:rsidR="006E14FF">
            <w:fldChar w:fldCharType="end"/>
          </w:r>
        </w:sdtContent>
      </w:sdt>
    </w:p>
    <w:p w14:paraId="5F92D3E1" w14:textId="764FDE65" w:rsidR="00382A41" w:rsidRPr="00470C95" w:rsidRDefault="00382A41" w:rsidP="008D38AB">
      <w:pPr>
        <w:pStyle w:val="ListParagraph"/>
        <w:numPr>
          <w:ilvl w:val="0"/>
          <w:numId w:val="7"/>
        </w:numPr>
        <w:jc w:val="both"/>
      </w:pPr>
      <w:r w:rsidRPr="00470C95">
        <w:t>Les phobies de type</w:t>
      </w:r>
      <w:r w:rsidRPr="00470C95">
        <w:rPr>
          <w:rFonts w:hint="cs"/>
          <w:rtl/>
        </w:rPr>
        <w:t xml:space="preserve"> </w:t>
      </w:r>
      <w:r w:rsidRPr="00470C95">
        <w:t xml:space="preserve">animal : Cette phobie est définie comme la peur des animaux </w:t>
      </w:r>
      <w:r w:rsidR="00A43531">
        <w:t>q</w:t>
      </w:r>
      <w:r w:rsidRPr="00470C95">
        <w:t>uel que soit leur type. Certaines phobies appartenant à ce type sont :</w:t>
      </w:r>
    </w:p>
    <w:p w14:paraId="1ED75547" w14:textId="718A201F" w:rsidR="00382A41" w:rsidRPr="00470C95" w:rsidRDefault="00382A41" w:rsidP="006E14FF">
      <w:pPr>
        <w:pStyle w:val="ListParagraph"/>
        <w:jc w:val="both"/>
      </w:pPr>
      <w:r w:rsidRPr="00470C95">
        <w:t xml:space="preserve">Arachnophobie (peur des araignées), </w:t>
      </w:r>
      <w:proofErr w:type="spellStart"/>
      <w:r w:rsidRPr="00470C95">
        <w:t>Scoliodentosaurophobie</w:t>
      </w:r>
      <w:proofErr w:type="spellEnd"/>
      <w:r w:rsidRPr="00470C95">
        <w:t xml:space="preserve"> (peur des lézards), </w:t>
      </w:r>
      <w:proofErr w:type="spellStart"/>
      <w:r w:rsidRPr="00470C95">
        <w:t>Ranidaphobie</w:t>
      </w:r>
      <w:proofErr w:type="spellEnd"/>
      <w:r w:rsidRPr="00470C95">
        <w:t xml:space="preserve"> (peur des grenouilles), </w:t>
      </w:r>
      <w:proofErr w:type="spellStart"/>
      <w:r w:rsidRPr="00470C95">
        <w:t>Ophidiophobie</w:t>
      </w:r>
      <w:proofErr w:type="spellEnd"/>
      <w:r w:rsidRPr="00470C95">
        <w:t xml:space="preserve"> (peur des serpents), </w:t>
      </w:r>
      <w:proofErr w:type="spellStart"/>
      <w:r w:rsidRPr="00470C95">
        <w:t>Katsaridaphobia</w:t>
      </w:r>
      <w:proofErr w:type="spellEnd"/>
      <w:r w:rsidRPr="00470C95">
        <w:t xml:space="preserve"> (peur des cafards), </w:t>
      </w:r>
      <w:proofErr w:type="spellStart"/>
      <w:r w:rsidRPr="00470C95">
        <w:t>Musophobie</w:t>
      </w:r>
      <w:proofErr w:type="spellEnd"/>
      <w:r w:rsidRPr="00470C95">
        <w:t xml:space="preserve"> (peur des rats), cynophobie (peur des chiens) </w:t>
      </w:r>
      <w:sdt>
        <w:sdtPr>
          <w:id w:val="701749362"/>
          <w:citation/>
        </w:sdtPr>
        <w:sdtEndPr/>
        <w:sdtContent>
          <w:r w:rsidR="006E14FF">
            <w:fldChar w:fldCharType="begin"/>
          </w:r>
          <w:r w:rsidR="006E14FF" w:rsidRPr="002B3187">
            <w:instrText xml:space="preserve"> CITATION Alc17 \l 1033 </w:instrText>
          </w:r>
          <w:r w:rsidR="006E14FF">
            <w:fldChar w:fldCharType="separate"/>
          </w:r>
          <w:r w:rsidR="00D517A3" w:rsidRPr="00D517A3">
            <w:rPr>
              <w:noProof/>
            </w:rPr>
            <w:t>[15]</w:t>
          </w:r>
          <w:r w:rsidR="006E14FF">
            <w:fldChar w:fldCharType="end"/>
          </w:r>
        </w:sdtContent>
      </w:sdt>
      <w:r w:rsidR="006E14FF">
        <w:t>.</w:t>
      </w:r>
    </w:p>
    <w:p w14:paraId="45EF45E8" w14:textId="3E5F35F3" w:rsidR="00382A41" w:rsidRPr="00470C95" w:rsidRDefault="00382A41" w:rsidP="008D38AB">
      <w:pPr>
        <w:pStyle w:val="ListParagraph"/>
        <w:numPr>
          <w:ilvl w:val="0"/>
          <w:numId w:val="7"/>
        </w:numPr>
        <w:jc w:val="both"/>
      </w:pPr>
      <w:r w:rsidRPr="00470C95">
        <w:t>Les phobies de type environnement naturel : inclue</w:t>
      </w:r>
      <w:r w:rsidR="00301636">
        <w:t>nt</w:t>
      </w:r>
      <w:r w:rsidRPr="00470C95">
        <w:t xml:space="preserve"> la peur de certains phénomènes et environnement naturels tels que : les tempêtes, les hauteurs, la foudre et l’obscurité. Parmi les</w:t>
      </w:r>
      <w:r w:rsidRPr="00470C95">
        <w:rPr>
          <w:rFonts w:hint="cs"/>
          <w:rtl/>
        </w:rPr>
        <w:t xml:space="preserve"> </w:t>
      </w:r>
      <w:r w:rsidRPr="00470C95">
        <w:t xml:space="preserve">phobies dans ce type, on trouve L'acrophobie, </w:t>
      </w:r>
      <w:r w:rsidR="00301636" w:rsidRPr="00301636">
        <w:t>qui se décrit par</w:t>
      </w:r>
      <w:r w:rsidR="00301636">
        <w:t xml:space="preserve"> </w:t>
      </w:r>
      <w:r w:rsidRPr="00470C95">
        <w:t xml:space="preserve">une peur intense des hauteurs </w:t>
      </w:r>
      <w:sdt>
        <w:sdtPr>
          <w:id w:val="-1381012988"/>
          <w:citation/>
        </w:sdtPr>
        <w:sdtEndPr/>
        <w:sdtContent>
          <w:r w:rsidR="006E14FF">
            <w:fldChar w:fldCharType="begin"/>
          </w:r>
          <w:r w:rsidR="006E14FF" w:rsidRPr="002B3187">
            <w:instrText xml:space="preserve"> CITATION MCa14 \l 1033 </w:instrText>
          </w:r>
          <w:r w:rsidR="006E14FF">
            <w:fldChar w:fldCharType="separate"/>
          </w:r>
          <w:r w:rsidR="00D517A3" w:rsidRPr="00D517A3">
            <w:rPr>
              <w:noProof/>
            </w:rPr>
            <w:t>[16]</w:t>
          </w:r>
          <w:r w:rsidR="006E14FF">
            <w:fldChar w:fldCharType="end"/>
          </w:r>
        </w:sdtContent>
      </w:sdt>
      <w:r w:rsidR="006E14FF">
        <w:t>.</w:t>
      </w:r>
    </w:p>
    <w:p w14:paraId="0759A934" w14:textId="7082584A" w:rsidR="00382A41" w:rsidRPr="00470C95" w:rsidRDefault="00382A41" w:rsidP="008D38AB">
      <w:pPr>
        <w:pStyle w:val="ListParagraph"/>
        <w:numPr>
          <w:ilvl w:val="0"/>
          <w:numId w:val="7"/>
        </w:numPr>
        <w:jc w:val="both"/>
      </w:pPr>
      <w:r w:rsidRPr="00470C95">
        <w:t xml:space="preserve">Les phobies de type situationnel : celles-ci impliquent une peur des </w:t>
      </w:r>
      <w:r w:rsidRPr="00E42A1E">
        <w:t>situations</w:t>
      </w:r>
      <w:r w:rsidRPr="00470C95">
        <w:t xml:space="preserve"> ou des lieux spécifiques, telles que : voler, conduire, franchir des ponts ou dans des tunnels, ou se trouver dans un endroit fermé comme un </w:t>
      </w:r>
      <w:r w:rsidR="00E42A1E" w:rsidRPr="00470C95">
        <w:t>ascenseur</w:t>
      </w:r>
      <w:r w:rsidR="00FD0263">
        <w:t>. On a comme type de cette phobie</w:t>
      </w:r>
      <w:r w:rsidRPr="00470C95">
        <w:t xml:space="preserve"> la claustrophobie </w:t>
      </w:r>
      <w:r w:rsidR="00A15695">
        <w:t xml:space="preserve">laquelle </w:t>
      </w:r>
      <w:r w:rsidRPr="00470C95">
        <w:t>est consisté en</w:t>
      </w:r>
      <w:r w:rsidRPr="00470C95">
        <w:rPr>
          <w:rFonts w:hint="cs"/>
          <w:rtl/>
        </w:rPr>
        <w:t xml:space="preserve"> </w:t>
      </w:r>
      <w:r w:rsidRPr="00470C95">
        <w:t>peur de la suffocation et peur de la restriction</w:t>
      </w:r>
      <w:r w:rsidR="00E42A1E">
        <w:t xml:space="preserve"> </w:t>
      </w:r>
      <w:sdt>
        <w:sdtPr>
          <w:id w:val="3401206"/>
          <w:citation/>
        </w:sdtPr>
        <w:sdtEndPr/>
        <w:sdtContent>
          <w:r w:rsidR="006E14FF">
            <w:fldChar w:fldCharType="begin"/>
          </w:r>
          <w:r w:rsidR="006E14FF" w:rsidRPr="002B3187">
            <w:instrText xml:space="preserve"> CITATION VEC98 \l 1033 </w:instrText>
          </w:r>
          <w:r w:rsidR="006E14FF">
            <w:fldChar w:fldCharType="separate"/>
          </w:r>
          <w:r w:rsidR="00D517A3" w:rsidRPr="00D517A3">
            <w:rPr>
              <w:noProof/>
            </w:rPr>
            <w:t>[17]</w:t>
          </w:r>
          <w:r w:rsidR="006E14FF">
            <w:fldChar w:fldCharType="end"/>
          </w:r>
        </w:sdtContent>
      </w:sdt>
      <w:sdt>
        <w:sdtPr>
          <w:id w:val="135932394"/>
          <w:citation/>
        </w:sdtPr>
        <w:sdtEndPr/>
        <w:sdtContent>
          <w:r w:rsidR="006E14FF">
            <w:fldChar w:fldCharType="begin"/>
          </w:r>
          <w:r w:rsidR="006E14FF">
            <w:instrText xml:space="preserve">CITATION FDu07 \l 1033 </w:instrText>
          </w:r>
          <w:r w:rsidR="006E14FF">
            <w:fldChar w:fldCharType="separate"/>
          </w:r>
          <w:r w:rsidR="00D517A3">
            <w:rPr>
              <w:noProof/>
            </w:rPr>
            <w:t xml:space="preserve"> </w:t>
          </w:r>
          <w:r w:rsidR="00D517A3" w:rsidRPr="00D517A3">
            <w:rPr>
              <w:noProof/>
            </w:rPr>
            <w:t>[18]</w:t>
          </w:r>
          <w:r w:rsidR="006E14FF">
            <w:fldChar w:fldCharType="end"/>
          </w:r>
        </w:sdtContent>
      </w:sdt>
      <w:r w:rsidR="006E14FF">
        <w:t>.</w:t>
      </w:r>
    </w:p>
    <w:p w14:paraId="15BCF427" w14:textId="007FAEED" w:rsidR="00382A41" w:rsidRPr="00470C95" w:rsidRDefault="00382A41" w:rsidP="008D38AB">
      <w:pPr>
        <w:pStyle w:val="ListParagraph"/>
        <w:numPr>
          <w:ilvl w:val="0"/>
          <w:numId w:val="7"/>
        </w:numPr>
        <w:jc w:val="both"/>
      </w:pPr>
      <w:r w:rsidRPr="00470C95">
        <w:t>Les phobies de type sang-injection-blessure :</w:t>
      </w:r>
      <w:r w:rsidR="00FD0263">
        <w:t xml:space="preserve"> </w:t>
      </w:r>
      <w:r w:rsidRPr="00470C95">
        <w:t xml:space="preserve">une peur extraordinaire du sang, des blessures, des aiguilles, des procédures médicales invasives et d'autres situations médicales connexes. </w:t>
      </w:r>
    </w:p>
    <w:p w14:paraId="0CEF41DB" w14:textId="4CA9349B" w:rsidR="00382A41" w:rsidRPr="00470C95" w:rsidRDefault="00382A41" w:rsidP="006E14FF">
      <w:pPr>
        <w:pStyle w:val="ListParagraph"/>
        <w:jc w:val="both"/>
        <w:rPr>
          <w:rtl/>
        </w:rPr>
      </w:pPr>
      <w:r w:rsidRPr="00470C95">
        <w:lastRenderedPageBreak/>
        <w:t xml:space="preserve">Parmi les phobies de ce type, nous trouvons La </w:t>
      </w:r>
      <w:proofErr w:type="spellStart"/>
      <w:r w:rsidRPr="00470C95">
        <w:t>dentophobie</w:t>
      </w:r>
      <w:proofErr w:type="spellEnd"/>
      <w:r w:rsidR="00FD0263">
        <w:t xml:space="preserve"> : </w:t>
      </w:r>
      <w:r w:rsidRPr="00470C95">
        <w:t>une peur de procédures dentaires tels que les aiguilles, les forets dentaires ou le cadre dentaire en général</w:t>
      </w:r>
      <w:r w:rsidR="00E42A1E">
        <w:t xml:space="preserve"> </w:t>
      </w:r>
      <w:sdt>
        <w:sdtPr>
          <w:id w:val="626669145"/>
          <w:citation/>
        </w:sdtPr>
        <w:sdtEndPr/>
        <w:sdtContent>
          <w:r w:rsidR="006E14FF">
            <w:fldChar w:fldCharType="begin"/>
          </w:r>
          <w:r w:rsidR="006E14FF" w:rsidRPr="002B3187">
            <w:instrText xml:space="preserve"> CITATION CMHec \l 1033 </w:instrText>
          </w:r>
          <w:r w:rsidR="006E14FF">
            <w:fldChar w:fldCharType="separate"/>
          </w:r>
          <w:r w:rsidR="00D517A3" w:rsidRPr="00D517A3">
            <w:rPr>
              <w:noProof/>
            </w:rPr>
            <w:t>[19]</w:t>
          </w:r>
          <w:r w:rsidR="006E14FF">
            <w:fldChar w:fldCharType="end"/>
          </w:r>
        </w:sdtContent>
      </w:sdt>
      <w:r w:rsidR="006E14FF" w:rsidRPr="00470C95">
        <w:t>.</w:t>
      </w:r>
    </w:p>
    <w:p w14:paraId="15F44C11" w14:textId="07576C3D" w:rsidR="009534F9" w:rsidRPr="00A43531" w:rsidRDefault="00E42A1E" w:rsidP="008D38AB">
      <w:pPr>
        <w:pStyle w:val="ListParagraph"/>
        <w:numPr>
          <w:ilvl w:val="0"/>
          <w:numId w:val="7"/>
        </w:numPr>
        <w:jc w:val="both"/>
        <w:rPr>
          <w:rFonts w:asciiTheme="majorBidi" w:hAnsiTheme="majorBidi" w:cstheme="majorBidi"/>
          <w:sz w:val="28"/>
          <w:szCs w:val="28"/>
        </w:rPr>
      </w:pPr>
      <w:r w:rsidRPr="00470C95">
        <w:t>Autre</w:t>
      </w:r>
      <w:r w:rsidR="00A15695">
        <w:t>s</w:t>
      </w:r>
      <w:r w:rsidRPr="00470C95">
        <w:t xml:space="preserve"> type</w:t>
      </w:r>
      <w:r w:rsidR="00A15695">
        <w:t>s</w:t>
      </w:r>
      <w:r w:rsidR="00382A41" w:rsidRPr="00470C95">
        <w:t xml:space="preserve"> : </w:t>
      </w:r>
      <w:r w:rsidR="00A15695" w:rsidRPr="00A15695">
        <w:t>sont les phobies qui ne sont pas facilement classées dans les quatre types précédant</w:t>
      </w:r>
      <w:r w:rsidR="00382A41" w:rsidRPr="00470C95">
        <w:t xml:space="preserve">, </w:t>
      </w:r>
      <w:r w:rsidR="00A15695">
        <w:t>par exemple :</w:t>
      </w:r>
      <w:r w:rsidR="00382A41" w:rsidRPr="00470C95">
        <w:t xml:space="preserve"> les craintes d'étouffement, de vomissements et de ballons</w:t>
      </w:r>
      <w:r>
        <w:t xml:space="preserve"> </w:t>
      </w:r>
      <w:sdt>
        <w:sdtPr>
          <w:id w:val="-1721349805"/>
          <w:citation/>
        </w:sdtPr>
        <w:sdtEndPr/>
        <w:sdtContent>
          <w:r w:rsidR="006E14FF">
            <w:fldChar w:fldCharType="begin"/>
          </w:r>
          <w:r w:rsidR="006E14FF" w:rsidRPr="002B3187">
            <w:instrText xml:space="preserve"> CITATION Dan06 \l 1033 </w:instrText>
          </w:r>
          <w:r w:rsidR="006E14FF">
            <w:fldChar w:fldCharType="separate"/>
          </w:r>
          <w:r w:rsidR="00D517A3" w:rsidRPr="00D517A3">
            <w:rPr>
              <w:noProof/>
            </w:rPr>
            <w:t>[20]</w:t>
          </w:r>
          <w:r w:rsidR="006E14FF">
            <w:fldChar w:fldCharType="end"/>
          </w:r>
        </w:sdtContent>
      </w:sdt>
      <w:r w:rsidR="006E14FF" w:rsidRPr="00470C95">
        <w:t>.</w:t>
      </w:r>
    </w:p>
    <w:p w14:paraId="06B2192F" w14:textId="64A43B80" w:rsidR="00B93EF7" w:rsidRDefault="00B93EF7" w:rsidP="00332394">
      <w:pPr>
        <w:pStyle w:val="Heading4"/>
      </w:pPr>
      <w:r w:rsidRPr="00303A7D">
        <w:t>L’agoraphobie</w:t>
      </w:r>
      <w:r w:rsidRPr="00231069">
        <w:t> :</w:t>
      </w:r>
    </w:p>
    <w:p w14:paraId="49281E8A" w14:textId="48DFC68D" w:rsidR="00B93EF7" w:rsidRPr="00231069" w:rsidRDefault="00B93EF7" w:rsidP="006E14FF">
      <w:pPr>
        <w:jc w:val="both"/>
      </w:pPr>
      <w:r w:rsidRPr="00231069">
        <w:t>L’agoraphobie est la peur des lieux extérieurs et les espaces publics tels que les transports en commun, les marchés, les files d'attente ou d'être seul à l'extérieur de la maison, mais nous ne parlons pas de situations redoutées réalistes par exemple : marcher seule la nuit dans une zone à forte criminalité.</w:t>
      </w:r>
    </w:p>
    <w:p w14:paraId="2328722B" w14:textId="7B255054" w:rsidR="00B93EF7" w:rsidRPr="00231069" w:rsidRDefault="00B93EF7" w:rsidP="006E14FF">
      <w:pPr>
        <w:jc w:val="both"/>
      </w:pPr>
      <w:r w:rsidRPr="00231069">
        <w:t xml:space="preserve">La plupart des patients souffrant d'agoraphobie ont déjà eu une ou plusieurs crises de panique, ce qui est un état d'anxiété paroxystique et une peur intense de rien, ce qui les fait craindre d'avoir une autre crise, alors ils évitent les endroits où cela pourrait leur arriver à nouveau, parce que la personne croit que l'évasion pourrait être difficile ou que l'aide pourrait ne pas être disponible </w:t>
      </w:r>
      <w:sdt>
        <w:sdtPr>
          <w:id w:val="803661170"/>
          <w:citation/>
        </w:sdtPr>
        <w:sdtEndPr/>
        <w:sdtContent>
          <w:r w:rsidR="006E14FF">
            <w:fldChar w:fldCharType="begin"/>
          </w:r>
          <w:r w:rsidR="006E14FF" w:rsidRPr="002B3187">
            <w:instrText xml:space="preserve"> CITATION Gorun \l 1033 </w:instrText>
          </w:r>
          <w:r w:rsidR="006E14FF">
            <w:fldChar w:fldCharType="separate"/>
          </w:r>
          <w:r w:rsidR="00D517A3" w:rsidRPr="00D517A3">
            <w:rPr>
              <w:noProof/>
            </w:rPr>
            <w:t>[21]</w:t>
          </w:r>
          <w:r w:rsidR="006E14FF">
            <w:fldChar w:fldCharType="end"/>
          </w:r>
        </w:sdtContent>
      </w:sdt>
      <w:sdt>
        <w:sdtPr>
          <w:id w:val="1290866663"/>
          <w:citation/>
        </w:sdtPr>
        <w:sdtEndPr/>
        <w:sdtContent>
          <w:r w:rsidR="006E14FF">
            <w:fldChar w:fldCharType="begin"/>
          </w:r>
          <w:r w:rsidR="006E14FF" w:rsidRPr="002B3187">
            <w:instrText xml:space="preserve"> CITATION Dav18 \l 1033 </w:instrText>
          </w:r>
          <w:r w:rsidR="006E14FF">
            <w:fldChar w:fldCharType="separate"/>
          </w:r>
          <w:r w:rsidR="00D517A3">
            <w:rPr>
              <w:noProof/>
            </w:rPr>
            <w:t xml:space="preserve"> </w:t>
          </w:r>
          <w:r w:rsidR="00D517A3" w:rsidRPr="00D517A3">
            <w:rPr>
              <w:noProof/>
            </w:rPr>
            <w:t>[22]</w:t>
          </w:r>
          <w:r w:rsidR="006E14FF">
            <w:fldChar w:fldCharType="end"/>
          </w:r>
        </w:sdtContent>
      </w:sdt>
      <w:r w:rsidR="006E14FF">
        <w:t>.</w:t>
      </w:r>
    </w:p>
    <w:p w14:paraId="0359DCCA" w14:textId="55DEDC17" w:rsidR="009410C5" w:rsidRPr="00231069" w:rsidRDefault="00B93EF7" w:rsidP="00332394">
      <w:pPr>
        <w:pStyle w:val="Heading5"/>
      </w:pPr>
      <w:bookmarkStart w:id="13" w:name="_Hlk63867648"/>
      <w:r w:rsidRPr="00231069">
        <w:t xml:space="preserve">Les </w:t>
      </w:r>
      <w:r w:rsidRPr="00A15695">
        <w:t>Symptômes</w:t>
      </w:r>
      <w:r w:rsidRPr="00231069">
        <w:t xml:space="preserve"> :</w:t>
      </w:r>
    </w:p>
    <w:bookmarkEnd w:id="13"/>
    <w:p w14:paraId="2AB5A6C2" w14:textId="4DC201D1" w:rsidR="00CE3CEA" w:rsidRDefault="00CE3CEA" w:rsidP="006E14FF">
      <w:pPr>
        <w:jc w:val="both"/>
      </w:pPr>
      <w:r>
        <w:t>L</w:t>
      </w:r>
      <w:r w:rsidRPr="00CE3CEA">
        <w:t>a phobie spécifique et l'agoraphobie ont généralement les mêmes symptômes qui sont :</w:t>
      </w:r>
    </w:p>
    <w:p w14:paraId="52F1E441" w14:textId="0D9F5049" w:rsidR="00B93EF7" w:rsidRPr="00231069" w:rsidRDefault="00CE3CEA" w:rsidP="008D38AB">
      <w:pPr>
        <w:pStyle w:val="ListParagraph"/>
        <w:numPr>
          <w:ilvl w:val="0"/>
          <w:numId w:val="4"/>
        </w:numPr>
        <w:jc w:val="both"/>
      </w:pPr>
      <w:r>
        <w:t xml:space="preserve">La </w:t>
      </w:r>
      <w:r w:rsidR="00B93EF7" w:rsidRPr="00231069">
        <w:t>peur et l'anxiété sont générés lorsqu'ils sont confrontés à l'objet ou la situation phobique (par exemple, voler, hauteurs, animaux, recevoir une injection, voir du sang).</w:t>
      </w:r>
    </w:p>
    <w:p w14:paraId="24CE74D2" w14:textId="77777777" w:rsidR="00B93EF7" w:rsidRPr="00231069" w:rsidRDefault="00B93EF7" w:rsidP="008D38AB">
      <w:pPr>
        <w:pStyle w:val="ListParagraph"/>
        <w:numPr>
          <w:ilvl w:val="0"/>
          <w:numId w:val="4"/>
        </w:numPr>
        <w:jc w:val="both"/>
      </w:pPr>
      <w:r w:rsidRPr="00231069">
        <w:t>L'objet ou la situation phobique est évité ou enduré avec une peur ou une anxiété intense.</w:t>
      </w:r>
    </w:p>
    <w:p w14:paraId="1F6462A6" w14:textId="06667233" w:rsidR="00B93EF7" w:rsidRPr="00231069" w:rsidRDefault="00B93EF7" w:rsidP="008D38AB">
      <w:pPr>
        <w:pStyle w:val="ListParagraph"/>
        <w:numPr>
          <w:ilvl w:val="0"/>
          <w:numId w:val="4"/>
        </w:numPr>
        <w:jc w:val="both"/>
      </w:pPr>
      <w:r w:rsidRPr="00231069">
        <w:t>La peur, l'anxiété ou l'évitement provoque une détresse cliniquement significative ou une altération du fonctionnement social, professionnel ou dans d'autres domaines importants</w:t>
      </w:r>
      <w:r>
        <w:t xml:space="preserve"> </w:t>
      </w:r>
      <w:sdt>
        <w:sdtPr>
          <w:id w:val="1668437213"/>
          <w:citation/>
        </w:sdtPr>
        <w:sdtEndPr/>
        <w:sdtContent>
          <w:r w:rsidR="006E14FF">
            <w:fldChar w:fldCharType="begin"/>
          </w:r>
          <w:r w:rsidR="006E14FF" w:rsidRPr="002B3187">
            <w:instrText xml:space="preserve"> CITATION Dil13 \l 1033 </w:instrText>
          </w:r>
          <w:r w:rsidR="006E14FF">
            <w:fldChar w:fldCharType="separate"/>
          </w:r>
          <w:r w:rsidR="00D517A3" w:rsidRPr="00D517A3">
            <w:rPr>
              <w:noProof/>
            </w:rPr>
            <w:t>[8]</w:t>
          </w:r>
          <w:r w:rsidR="006E14FF">
            <w:fldChar w:fldCharType="end"/>
          </w:r>
        </w:sdtContent>
      </w:sdt>
      <w:r w:rsidR="006E14FF" w:rsidRPr="00231069">
        <w:t>.</w:t>
      </w:r>
    </w:p>
    <w:p w14:paraId="28586D75" w14:textId="0629E0A8" w:rsidR="00B93EF7" w:rsidRPr="00B93EF7" w:rsidRDefault="00B93EF7" w:rsidP="006806E4">
      <w:pPr>
        <w:pStyle w:val="Heading3"/>
      </w:pPr>
      <w:r w:rsidRPr="00B93EF7">
        <w:t>Trouble obsessionnel-compulsif (TOC) :</w:t>
      </w:r>
    </w:p>
    <w:p w14:paraId="636BF798" w14:textId="2512A3B6" w:rsidR="00B93EF7" w:rsidRPr="00B93EF7" w:rsidRDefault="00B93EF7" w:rsidP="006E14FF">
      <w:pPr>
        <w:jc w:val="both"/>
      </w:pPr>
      <w:r w:rsidRPr="00B93EF7">
        <w:t xml:space="preserve">Trouble obsessionnel-compulsif </w:t>
      </w:r>
      <w:r w:rsidR="00301636" w:rsidRPr="00301636">
        <w:t xml:space="preserve">se traduit par </w:t>
      </w:r>
      <w:r w:rsidRPr="00B93EF7">
        <w:t xml:space="preserve">des d'obsessions ou des compulsions ou </w:t>
      </w:r>
      <w:r w:rsidR="00301636">
        <w:t>l</w:t>
      </w:r>
      <w:r w:rsidRPr="00B93EF7">
        <w:t>es deux</w:t>
      </w:r>
      <w:r w:rsidR="003F5C60">
        <w:t>.</w:t>
      </w:r>
    </w:p>
    <w:p w14:paraId="4006771B" w14:textId="1C51F6C0" w:rsidR="00B93EF7" w:rsidRPr="00B93EF7" w:rsidRDefault="00B93EF7" w:rsidP="006E14FF">
      <w:pPr>
        <w:jc w:val="both"/>
      </w:pPr>
      <w:r w:rsidRPr="00B93EF7">
        <w:t xml:space="preserve">Les obsessions sont des idées, des images ou des impulsions indésirables qui pénètrent à plusieurs reprises dans l’esprit d’une personne. Bien qu'ils soient reconnus comme auto-générés, ils sont vécus </w:t>
      </w:r>
      <w:r w:rsidR="00B543AA" w:rsidRPr="00B93EF7">
        <w:t xml:space="preserve">comme </w:t>
      </w:r>
      <w:r w:rsidR="00B543AA">
        <w:t>«</w:t>
      </w:r>
      <w:r w:rsidR="001F595F">
        <w:t xml:space="preserve"> </w:t>
      </w:r>
      <w:proofErr w:type="spellStart"/>
      <w:r w:rsidR="00B543AA" w:rsidRPr="00B93EF7">
        <w:t>égodystoniques</w:t>
      </w:r>
      <w:proofErr w:type="spellEnd"/>
      <w:r w:rsidR="00B543AA" w:rsidRPr="00B93EF7">
        <w:t xml:space="preserve"> »</w:t>
      </w:r>
      <w:r w:rsidRPr="00B93EF7">
        <w:t xml:space="preserve"> (hors de leur caractère, indésirables et angoissants).</w:t>
      </w:r>
    </w:p>
    <w:p w14:paraId="53142E6F" w14:textId="0B9FE775" w:rsidR="00B93EF7" w:rsidRPr="00B93EF7" w:rsidRDefault="00B93EF7" w:rsidP="006E14FF">
      <w:pPr>
        <w:jc w:val="both"/>
      </w:pPr>
      <w:r w:rsidRPr="00B93EF7">
        <w:lastRenderedPageBreak/>
        <w:t>Les compulsions sont des comportements stéréotypés répétitifs ou des actes mentaux dictés par des règles qui doivent être appliquées de manière rigide. Ils visent souvent à neutraliser l'anxiété provoquée par les obsessions. Ils ne sont pas intrinsèquement agréables et n'aboutissent à aucune tâche utile</w:t>
      </w:r>
      <w:r w:rsidR="00B543AA">
        <w:t xml:space="preserve"> </w:t>
      </w:r>
      <w:sdt>
        <w:sdtPr>
          <w:id w:val="-658610540"/>
          <w:citation/>
        </w:sdtPr>
        <w:sdtEndPr/>
        <w:sdtContent>
          <w:r w:rsidR="006E14FF">
            <w:fldChar w:fldCharType="begin"/>
          </w:r>
          <w:r w:rsidR="006E14FF" w:rsidRPr="002B3187">
            <w:instrText xml:space="preserve"> CITATION Dil13 \l 1033 </w:instrText>
          </w:r>
          <w:r w:rsidR="006E14FF">
            <w:fldChar w:fldCharType="separate"/>
          </w:r>
          <w:r w:rsidR="00D517A3" w:rsidRPr="00D517A3">
            <w:rPr>
              <w:noProof/>
            </w:rPr>
            <w:t>[8]</w:t>
          </w:r>
          <w:r w:rsidR="006E14FF">
            <w:fldChar w:fldCharType="end"/>
          </w:r>
        </w:sdtContent>
      </w:sdt>
      <w:sdt>
        <w:sdtPr>
          <w:id w:val="-1024480108"/>
          <w:citation/>
        </w:sdtPr>
        <w:sdtEndPr/>
        <w:sdtContent>
          <w:r w:rsidR="006E14FF">
            <w:fldChar w:fldCharType="begin"/>
          </w:r>
          <w:r w:rsidR="006E14FF" w:rsidRPr="002B3187">
            <w:instrText xml:space="preserve"> CITATION IHe06 \l 1033 </w:instrText>
          </w:r>
          <w:r w:rsidR="006E14FF">
            <w:fldChar w:fldCharType="separate"/>
          </w:r>
          <w:r w:rsidR="00D517A3">
            <w:rPr>
              <w:noProof/>
            </w:rPr>
            <w:t xml:space="preserve"> </w:t>
          </w:r>
          <w:r w:rsidR="00D517A3" w:rsidRPr="00D517A3">
            <w:rPr>
              <w:noProof/>
            </w:rPr>
            <w:t>[23]</w:t>
          </w:r>
          <w:r w:rsidR="006E14FF">
            <w:fldChar w:fldCharType="end"/>
          </w:r>
        </w:sdtContent>
      </w:sdt>
      <w:r w:rsidR="006E14FF">
        <w:t>.</w:t>
      </w:r>
    </w:p>
    <w:p w14:paraId="48463A2E" w14:textId="77777777" w:rsidR="00B93EF7" w:rsidRPr="00B93EF7" w:rsidRDefault="00B93EF7" w:rsidP="00332394">
      <w:pPr>
        <w:pStyle w:val="Heading5"/>
        <w:rPr>
          <w:rtl/>
        </w:rPr>
      </w:pPr>
      <w:r w:rsidRPr="00B93EF7">
        <w:t>Les Symptômes :</w:t>
      </w:r>
    </w:p>
    <w:p w14:paraId="4932D917" w14:textId="77777777" w:rsidR="00B93EF7" w:rsidRPr="00B93EF7" w:rsidRDefault="00B93EF7" w:rsidP="006E14FF">
      <w:pPr>
        <w:jc w:val="both"/>
      </w:pPr>
      <w:r w:rsidRPr="00B93EF7">
        <w:t>La plupart des patients atteints de (TOC) éprouvent à la fois des obsessions et des compulsions.</w:t>
      </w:r>
    </w:p>
    <w:p w14:paraId="3EBF3427" w14:textId="77777777" w:rsidR="00B93EF7" w:rsidRPr="00B93EF7" w:rsidRDefault="00B93EF7" w:rsidP="006E14FF">
      <w:pPr>
        <w:jc w:val="both"/>
      </w:pPr>
      <w:r w:rsidRPr="00B93EF7">
        <w:t>Les obsessions courantes comprennent :</w:t>
      </w:r>
    </w:p>
    <w:p w14:paraId="48408C1E" w14:textId="0A4BB0CE" w:rsidR="00B93EF7" w:rsidRPr="00B93EF7" w:rsidRDefault="00B93EF7" w:rsidP="008D38AB">
      <w:pPr>
        <w:pStyle w:val="ListParagraph"/>
        <w:numPr>
          <w:ilvl w:val="0"/>
          <w:numId w:val="8"/>
        </w:numPr>
        <w:jc w:val="both"/>
      </w:pPr>
      <w:r w:rsidRPr="00B93EF7">
        <w:t>Peur de causer du tort à quelqu'un d'autre</w:t>
      </w:r>
      <w:r w:rsidR="005662C7">
        <w:t>.</w:t>
      </w:r>
    </w:p>
    <w:p w14:paraId="6F4C2D78" w14:textId="14CA7C2C" w:rsidR="00B93EF7" w:rsidRPr="00B93EF7" w:rsidRDefault="00B93EF7" w:rsidP="008D38AB">
      <w:pPr>
        <w:pStyle w:val="ListParagraph"/>
        <w:numPr>
          <w:ilvl w:val="0"/>
          <w:numId w:val="8"/>
        </w:numPr>
        <w:jc w:val="both"/>
      </w:pPr>
      <w:r w:rsidRPr="00B93EF7">
        <w:t>Peur de l'automutilation</w:t>
      </w:r>
      <w:r w:rsidR="005662C7">
        <w:t>.</w:t>
      </w:r>
    </w:p>
    <w:p w14:paraId="587934E0" w14:textId="370A5357" w:rsidR="00B93EF7" w:rsidRPr="00B93EF7" w:rsidRDefault="00B93EF7" w:rsidP="008D38AB">
      <w:pPr>
        <w:pStyle w:val="ListParagraph"/>
        <w:numPr>
          <w:ilvl w:val="0"/>
          <w:numId w:val="8"/>
        </w:numPr>
        <w:jc w:val="both"/>
      </w:pPr>
      <w:r w:rsidRPr="00B93EF7">
        <w:t>Peur de contamination</w:t>
      </w:r>
      <w:r w:rsidR="005662C7">
        <w:t>.</w:t>
      </w:r>
    </w:p>
    <w:p w14:paraId="3CEE5EF3" w14:textId="222C02A7" w:rsidR="00B93EF7" w:rsidRPr="00B93EF7" w:rsidRDefault="00B93EF7" w:rsidP="008D38AB">
      <w:pPr>
        <w:pStyle w:val="ListParagraph"/>
        <w:numPr>
          <w:ilvl w:val="0"/>
          <w:numId w:val="8"/>
        </w:numPr>
        <w:jc w:val="both"/>
      </w:pPr>
      <w:r w:rsidRPr="00B93EF7">
        <w:t>Besoin de symétrie ou d'exactitude</w:t>
      </w:r>
      <w:r w:rsidR="005662C7">
        <w:t>.</w:t>
      </w:r>
    </w:p>
    <w:p w14:paraId="1FBD677F" w14:textId="0D6E968A" w:rsidR="00B93EF7" w:rsidRPr="00B93EF7" w:rsidRDefault="00B93EF7" w:rsidP="008D38AB">
      <w:pPr>
        <w:pStyle w:val="ListParagraph"/>
        <w:numPr>
          <w:ilvl w:val="0"/>
          <w:numId w:val="8"/>
        </w:numPr>
        <w:jc w:val="both"/>
      </w:pPr>
      <w:r w:rsidRPr="00B93EF7">
        <w:t>Peur de se comporter de manière inacceptable ou faire des erreurs</w:t>
      </w:r>
      <w:r w:rsidR="005662C7">
        <w:t>.</w:t>
      </w:r>
    </w:p>
    <w:p w14:paraId="40383719" w14:textId="79D97CDB" w:rsidR="00B93EF7" w:rsidRPr="00B93EF7" w:rsidRDefault="00B93EF7" w:rsidP="008D38AB">
      <w:pPr>
        <w:pStyle w:val="ListParagraph"/>
        <w:numPr>
          <w:ilvl w:val="0"/>
          <w:numId w:val="8"/>
        </w:numPr>
        <w:jc w:val="both"/>
      </w:pPr>
      <w:r w:rsidRPr="00B93EF7">
        <w:t>Obsessions sexuelles et religieuses</w:t>
      </w:r>
    </w:p>
    <w:p w14:paraId="47A68A41" w14:textId="77777777" w:rsidR="00B93EF7" w:rsidRPr="00B93EF7" w:rsidRDefault="00B93EF7" w:rsidP="006E14FF">
      <w:pPr>
        <w:jc w:val="both"/>
        <w:rPr>
          <w:rtl/>
          <w:lang w:bidi="ar-DZ"/>
        </w:rPr>
      </w:pPr>
      <w:r w:rsidRPr="00B93EF7">
        <w:t>Ces obsessions sont liées à des comportements compulsifs comme :</w:t>
      </w:r>
    </w:p>
    <w:p w14:paraId="5B12C717" w14:textId="09E5AA27" w:rsidR="00B93EF7" w:rsidRPr="00B93EF7" w:rsidRDefault="00771B1A" w:rsidP="008D38AB">
      <w:pPr>
        <w:pStyle w:val="ListParagraph"/>
        <w:numPr>
          <w:ilvl w:val="0"/>
          <w:numId w:val="9"/>
        </w:numPr>
        <w:jc w:val="both"/>
      </w:pPr>
      <w:r w:rsidRPr="00B93EF7">
        <w:t>Vérification excessive</w:t>
      </w:r>
      <w:r w:rsidR="005662C7">
        <w:t>.</w:t>
      </w:r>
    </w:p>
    <w:p w14:paraId="7A6C9146" w14:textId="792E8FB3" w:rsidR="00B93EF7" w:rsidRPr="00B93EF7" w:rsidRDefault="00B93EF7" w:rsidP="008D38AB">
      <w:pPr>
        <w:pStyle w:val="ListParagraph"/>
        <w:numPr>
          <w:ilvl w:val="0"/>
          <w:numId w:val="9"/>
        </w:numPr>
        <w:jc w:val="both"/>
      </w:pPr>
      <w:r w:rsidRPr="00B93EF7">
        <w:t>Les rituels de nettoyage</w:t>
      </w:r>
      <w:r w:rsidR="005662C7">
        <w:t>.</w:t>
      </w:r>
    </w:p>
    <w:p w14:paraId="27EF316E" w14:textId="3621F4E2" w:rsidR="00771B1A" w:rsidRDefault="00B93EF7" w:rsidP="008D38AB">
      <w:pPr>
        <w:pStyle w:val="ListParagraph"/>
        <w:numPr>
          <w:ilvl w:val="0"/>
          <w:numId w:val="9"/>
        </w:numPr>
        <w:jc w:val="both"/>
      </w:pPr>
      <w:r w:rsidRPr="00B93EF7">
        <w:t>L'ordre et l'organisation</w:t>
      </w:r>
      <w:r w:rsidR="005662C7">
        <w:t>.</w:t>
      </w:r>
    </w:p>
    <w:p w14:paraId="614A7FD8" w14:textId="3A06E8E9" w:rsidR="00B93EF7" w:rsidRPr="00B93EF7" w:rsidRDefault="00B93EF7" w:rsidP="008D38AB">
      <w:pPr>
        <w:pStyle w:val="ListParagraph"/>
        <w:numPr>
          <w:ilvl w:val="0"/>
          <w:numId w:val="9"/>
        </w:numPr>
        <w:jc w:val="both"/>
      </w:pPr>
      <w:r w:rsidRPr="00B93EF7">
        <w:t>Thésaurisation</w:t>
      </w:r>
      <w:r w:rsidR="005662C7">
        <w:t>.</w:t>
      </w:r>
    </w:p>
    <w:p w14:paraId="02175F6F" w14:textId="77777777" w:rsidR="00B93EF7" w:rsidRPr="00B93EF7" w:rsidRDefault="00B93EF7" w:rsidP="006E14FF">
      <w:pPr>
        <w:jc w:val="both"/>
      </w:pPr>
      <w:r w:rsidRPr="00B93EF7">
        <w:t>Actes mentaux</w:t>
      </w:r>
    </w:p>
    <w:p w14:paraId="55B4D042" w14:textId="4D6515EC" w:rsidR="00B93EF7" w:rsidRPr="00B93EF7" w:rsidRDefault="00B93EF7" w:rsidP="008D38AB">
      <w:pPr>
        <w:pStyle w:val="ListParagraph"/>
        <w:numPr>
          <w:ilvl w:val="0"/>
          <w:numId w:val="10"/>
        </w:numPr>
        <w:jc w:val="both"/>
      </w:pPr>
      <w:r w:rsidRPr="00B93EF7">
        <w:t>Comptage</w:t>
      </w:r>
      <w:r w:rsidR="005662C7">
        <w:t>.</w:t>
      </w:r>
    </w:p>
    <w:p w14:paraId="14A650E5" w14:textId="6257625B" w:rsidR="00B93EF7" w:rsidRPr="00B93EF7" w:rsidRDefault="00B93EF7" w:rsidP="008D38AB">
      <w:pPr>
        <w:pStyle w:val="ListParagraph"/>
        <w:numPr>
          <w:ilvl w:val="0"/>
          <w:numId w:val="10"/>
        </w:numPr>
        <w:jc w:val="both"/>
      </w:pPr>
      <w:r w:rsidRPr="00B93EF7">
        <w:t>Répéter des mots en silence</w:t>
      </w:r>
      <w:r w:rsidR="005662C7">
        <w:t>.</w:t>
      </w:r>
    </w:p>
    <w:p w14:paraId="4B7A0E4C" w14:textId="09ECF3F3" w:rsidR="00B93EF7" w:rsidRPr="00B93EF7" w:rsidRDefault="00B93EF7" w:rsidP="008D38AB">
      <w:pPr>
        <w:pStyle w:val="ListParagraph"/>
        <w:numPr>
          <w:ilvl w:val="0"/>
          <w:numId w:val="10"/>
        </w:numPr>
        <w:jc w:val="both"/>
      </w:pPr>
      <w:r w:rsidRPr="00B93EF7">
        <w:t>Ruminations</w:t>
      </w:r>
      <w:r w:rsidR="005662C7">
        <w:t>.</w:t>
      </w:r>
    </w:p>
    <w:p w14:paraId="5F24DD6D" w14:textId="79FFF948" w:rsidR="00B93EF7" w:rsidRDefault="00B93EF7" w:rsidP="006E14FF">
      <w:pPr>
        <w:jc w:val="both"/>
      </w:pPr>
      <w:r w:rsidRPr="00B93EF7">
        <w:t>Les patients de tou</w:t>
      </w:r>
      <w:r w:rsidR="004A2B1F">
        <w:t xml:space="preserve">t </w:t>
      </w:r>
      <w:r w:rsidRPr="00B93EF7">
        <w:t>âge, en particulier les enfants, peuvent impliquer les membres de leur famille dans leurs compulsions ou exiger constamment d'être rassurées</w:t>
      </w:r>
      <w:r w:rsidR="00B543AA">
        <w:t xml:space="preserve"> </w:t>
      </w:r>
      <w:sdt>
        <w:sdtPr>
          <w:id w:val="-237865512"/>
          <w:citation/>
        </w:sdtPr>
        <w:sdtEndPr/>
        <w:sdtContent>
          <w:r w:rsidR="006E14FF">
            <w:fldChar w:fldCharType="begin"/>
          </w:r>
          <w:r w:rsidR="006E14FF" w:rsidRPr="002B3187">
            <w:instrText xml:space="preserve"> CITATION IHe06 \l 1033 </w:instrText>
          </w:r>
          <w:r w:rsidR="006E14FF">
            <w:fldChar w:fldCharType="separate"/>
          </w:r>
          <w:r w:rsidR="00D517A3" w:rsidRPr="00D517A3">
            <w:rPr>
              <w:noProof/>
            </w:rPr>
            <w:t>[23]</w:t>
          </w:r>
          <w:r w:rsidR="006E14FF">
            <w:fldChar w:fldCharType="end"/>
          </w:r>
        </w:sdtContent>
      </w:sdt>
      <w:sdt>
        <w:sdtPr>
          <w:id w:val="425932851"/>
          <w:citation/>
        </w:sdtPr>
        <w:sdtEndPr/>
        <w:sdtContent>
          <w:r w:rsidR="006E14FF">
            <w:fldChar w:fldCharType="begin"/>
          </w:r>
          <w:r w:rsidR="006E14FF" w:rsidRPr="002B3187">
            <w:instrText xml:space="preserve"> CITATION Pro02 \l 1033 </w:instrText>
          </w:r>
          <w:r w:rsidR="006E14FF">
            <w:fldChar w:fldCharType="separate"/>
          </w:r>
          <w:r w:rsidR="00D517A3">
            <w:rPr>
              <w:noProof/>
            </w:rPr>
            <w:t xml:space="preserve"> </w:t>
          </w:r>
          <w:r w:rsidR="00D517A3" w:rsidRPr="00D517A3">
            <w:rPr>
              <w:noProof/>
            </w:rPr>
            <w:t>[24]</w:t>
          </w:r>
          <w:r w:rsidR="006E14FF">
            <w:fldChar w:fldCharType="end"/>
          </w:r>
        </w:sdtContent>
      </w:sdt>
      <w:r w:rsidR="006E14FF">
        <w:t>.</w:t>
      </w:r>
      <w:r w:rsidR="006E14FF" w:rsidRPr="00B93EF7">
        <w:tab/>
      </w:r>
      <w:r w:rsidRPr="00B93EF7">
        <w:tab/>
      </w:r>
    </w:p>
    <w:p w14:paraId="3C4687BE" w14:textId="77777777" w:rsidR="00A24FF0" w:rsidRPr="006F16F6" w:rsidRDefault="00A24FF0" w:rsidP="006E14FF">
      <w:pPr>
        <w:jc w:val="both"/>
        <w:rPr>
          <w:rtl/>
        </w:rPr>
      </w:pPr>
    </w:p>
    <w:p w14:paraId="244F99B5" w14:textId="33889DA4" w:rsidR="00B93EF7" w:rsidRDefault="00B93EF7" w:rsidP="00332394">
      <w:pPr>
        <w:pStyle w:val="Heading5"/>
        <w:rPr>
          <w:rtl/>
          <w:lang w:bidi="ar-DZ"/>
        </w:rPr>
      </w:pPr>
      <w:r w:rsidRPr="006A4546">
        <w:rPr>
          <w:lang w:bidi="ar-DZ"/>
        </w:rPr>
        <w:t>Le cycle du trouble obsessionnel-compulsif :</w:t>
      </w:r>
    </w:p>
    <w:p w14:paraId="2D9D6E30" w14:textId="2A63928F" w:rsidR="0029288E" w:rsidRDefault="00623A36" w:rsidP="008D38AB">
      <w:pPr>
        <w:pStyle w:val="ListParagraph"/>
        <w:numPr>
          <w:ilvl w:val="0"/>
          <w:numId w:val="17"/>
        </w:numPr>
        <w:jc w:val="both"/>
        <w:rPr>
          <w:lang w:bidi="ar-DZ"/>
        </w:rPr>
      </w:pPr>
      <w:r w:rsidRPr="00623A36">
        <w:rPr>
          <w:lang w:bidi="ar-DZ"/>
        </w:rPr>
        <w:t xml:space="preserve">Des obsessions surgissent dans l'esprit du </w:t>
      </w:r>
      <w:r w:rsidR="00AD58DF" w:rsidRPr="00623A36">
        <w:rPr>
          <w:lang w:bidi="ar-DZ"/>
        </w:rPr>
        <w:t>patient.</w:t>
      </w:r>
    </w:p>
    <w:p w14:paraId="73FBFC3D" w14:textId="0E09EB88" w:rsidR="00C2534C" w:rsidRDefault="003C012F" w:rsidP="008D38AB">
      <w:pPr>
        <w:pStyle w:val="ListParagraph"/>
        <w:numPr>
          <w:ilvl w:val="0"/>
          <w:numId w:val="17"/>
        </w:numPr>
        <w:jc w:val="both"/>
        <w:rPr>
          <w:lang w:bidi="ar-DZ"/>
        </w:rPr>
      </w:pPr>
      <w:r w:rsidRPr="003C012F">
        <w:rPr>
          <w:lang w:bidi="ar-DZ"/>
        </w:rPr>
        <w:t>Ces obsessions se traduisent par une grande anxiété</w:t>
      </w:r>
      <w:r w:rsidR="002905A4">
        <w:rPr>
          <w:rFonts w:hint="cs"/>
          <w:rtl/>
          <w:lang w:bidi="ar-DZ"/>
        </w:rPr>
        <w:t>.</w:t>
      </w:r>
    </w:p>
    <w:p w14:paraId="25E0B10C" w14:textId="5603ABF4" w:rsidR="003C012F" w:rsidRDefault="00B335F1" w:rsidP="008D38AB">
      <w:pPr>
        <w:pStyle w:val="ListParagraph"/>
        <w:numPr>
          <w:ilvl w:val="0"/>
          <w:numId w:val="17"/>
        </w:numPr>
        <w:jc w:val="both"/>
        <w:rPr>
          <w:lang w:bidi="ar-DZ"/>
        </w:rPr>
      </w:pPr>
      <w:r w:rsidRPr="00B335F1">
        <w:rPr>
          <w:lang w:bidi="ar-DZ"/>
        </w:rPr>
        <w:t>Le patient essaie de soulager l'anxiété en pratiquant des compulsions</w:t>
      </w:r>
      <w:r>
        <w:rPr>
          <w:rFonts w:hint="cs"/>
          <w:rtl/>
          <w:lang w:bidi="ar-DZ"/>
        </w:rPr>
        <w:t>.</w:t>
      </w:r>
    </w:p>
    <w:p w14:paraId="65E89CF6" w14:textId="694BEC67" w:rsidR="0055438A" w:rsidRDefault="0055438A" w:rsidP="008D38AB">
      <w:pPr>
        <w:pStyle w:val="ListParagraph"/>
        <w:numPr>
          <w:ilvl w:val="0"/>
          <w:numId w:val="17"/>
        </w:numPr>
        <w:jc w:val="both"/>
        <w:rPr>
          <w:lang w:bidi="ar-DZ"/>
        </w:rPr>
      </w:pPr>
      <w:r w:rsidRPr="0055438A">
        <w:rPr>
          <w:lang w:bidi="ar-DZ"/>
        </w:rPr>
        <w:t xml:space="preserve">Les compulsions soulagent temporairement l'anxiété, puis les obsessions reviennent à l'esprit du patient, </w:t>
      </w:r>
      <w:r w:rsidR="00955E27">
        <w:rPr>
          <w:lang w:bidi="ar-DZ"/>
        </w:rPr>
        <w:t>donc</w:t>
      </w:r>
      <w:r w:rsidR="00955E27" w:rsidRPr="00955E27">
        <w:t xml:space="preserve"> </w:t>
      </w:r>
      <w:r w:rsidR="00955E27">
        <w:rPr>
          <w:lang w:bidi="ar-DZ"/>
        </w:rPr>
        <w:t>l</w:t>
      </w:r>
      <w:r w:rsidR="00955E27" w:rsidRPr="00955E27">
        <w:rPr>
          <w:lang w:bidi="ar-DZ"/>
        </w:rPr>
        <w:t xml:space="preserve">a compulsion doit être répétée pour neutraliser </w:t>
      </w:r>
      <w:r w:rsidR="003E29F2" w:rsidRPr="00B335F1">
        <w:rPr>
          <w:lang w:bidi="ar-DZ"/>
        </w:rPr>
        <w:t>l'anxiété</w:t>
      </w:r>
      <w:r w:rsidR="003E29F2">
        <w:rPr>
          <w:lang w:bidi="ar-DZ"/>
        </w:rPr>
        <w:t xml:space="preserve"> </w:t>
      </w:r>
      <w:sdt>
        <w:sdtPr>
          <w:rPr>
            <w:lang w:bidi="ar-DZ"/>
          </w:rPr>
          <w:id w:val="195592152"/>
          <w:citation/>
        </w:sdtPr>
        <w:sdtEndPr/>
        <w:sdtContent>
          <w:r w:rsidR="006E14FF">
            <w:rPr>
              <w:lang w:bidi="ar-DZ"/>
            </w:rPr>
            <w:fldChar w:fldCharType="begin"/>
          </w:r>
          <w:r w:rsidR="006E14FF" w:rsidRPr="002B3187">
            <w:rPr>
              <w:lang w:bidi="ar-DZ"/>
            </w:rPr>
            <w:instrText xml:space="preserve"> CITATION IHe06 \l 1033 </w:instrText>
          </w:r>
          <w:r w:rsidR="006E14FF">
            <w:rPr>
              <w:lang w:bidi="ar-DZ"/>
            </w:rPr>
            <w:fldChar w:fldCharType="separate"/>
          </w:r>
          <w:r w:rsidR="00D517A3" w:rsidRPr="00D517A3">
            <w:rPr>
              <w:noProof/>
              <w:lang w:bidi="ar-DZ"/>
            </w:rPr>
            <w:t>[23]</w:t>
          </w:r>
          <w:r w:rsidR="006E14FF">
            <w:rPr>
              <w:lang w:bidi="ar-DZ"/>
            </w:rPr>
            <w:fldChar w:fldCharType="end"/>
          </w:r>
        </w:sdtContent>
      </w:sdt>
      <w:r w:rsidR="006E14FF">
        <w:rPr>
          <w:lang w:bidi="ar-DZ"/>
        </w:rPr>
        <w:t>.</w:t>
      </w:r>
    </w:p>
    <w:p w14:paraId="202C7B31" w14:textId="77777777" w:rsidR="00247B87" w:rsidRDefault="00081CD8" w:rsidP="00247B87">
      <w:pPr>
        <w:keepNext/>
        <w:jc w:val="center"/>
      </w:pPr>
      <w:r>
        <w:rPr>
          <w:noProof/>
          <w:lang w:bidi="ar-DZ"/>
        </w:rPr>
        <w:lastRenderedPageBreak/>
        <w:drawing>
          <wp:inline distT="0" distB="0" distL="0" distR="0" wp14:anchorId="73D61299" wp14:editId="310DBCC0">
            <wp:extent cx="2811327" cy="23050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48508" cy="2335536"/>
                    </a:xfrm>
                    <a:prstGeom prst="rect">
                      <a:avLst/>
                    </a:prstGeom>
                  </pic:spPr>
                </pic:pic>
              </a:graphicData>
            </a:graphic>
          </wp:inline>
        </w:drawing>
      </w:r>
    </w:p>
    <w:p w14:paraId="01772059" w14:textId="67102D4B" w:rsidR="006E14FF" w:rsidRPr="00247B87" w:rsidRDefault="00247B87" w:rsidP="00247B87">
      <w:pPr>
        <w:pStyle w:val="Caption"/>
      </w:pPr>
      <w:bookmarkStart w:id="14" w:name="_Toc69555591"/>
      <w:bookmarkStart w:id="15" w:name="_Toc69653184"/>
      <w:bookmarkStart w:id="16" w:name="_Toc73279095"/>
      <w:r>
        <w:t xml:space="preserve">Figure </w:t>
      </w:r>
      <w:r w:rsidR="002B2F8F">
        <w:fldChar w:fldCharType="begin"/>
      </w:r>
      <w:r w:rsidR="002B2F8F">
        <w:instrText xml:space="preserve"> SEQ Figure \* ARABIC </w:instrText>
      </w:r>
      <w:r w:rsidR="002B2F8F">
        <w:fldChar w:fldCharType="separate"/>
      </w:r>
      <w:r w:rsidR="007D604F">
        <w:rPr>
          <w:noProof/>
        </w:rPr>
        <w:t>1</w:t>
      </w:r>
      <w:r w:rsidR="002B2F8F">
        <w:rPr>
          <w:noProof/>
        </w:rPr>
        <w:fldChar w:fldCharType="end"/>
      </w:r>
      <w:r w:rsidRPr="00247B87">
        <w:t>: Le cycle du trouble obsessionnel-compulsif</w:t>
      </w:r>
      <w:bookmarkEnd w:id="14"/>
      <w:bookmarkEnd w:id="15"/>
      <w:bookmarkEnd w:id="16"/>
    </w:p>
    <w:p w14:paraId="6F49E30F" w14:textId="1EB90F65" w:rsidR="00B543AA" w:rsidRPr="00231069" w:rsidRDefault="00B543AA" w:rsidP="00795355">
      <w:pPr>
        <w:pStyle w:val="Heading3"/>
        <w:rPr>
          <w:lang w:bidi="ar-DZ"/>
        </w:rPr>
      </w:pPr>
      <w:r w:rsidRPr="00231069">
        <w:rPr>
          <w:lang w:bidi="ar-DZ"/>
        </w:rPr>
        <w:t>Trouble stress post-</w:t>
      </w:r>
      <w:r w:rsidRPr="00557AAE">
        <w:t>traumatique</w:t>
      </w:r>
      <w:r w:rsidRPr="00231069">
        <w:rPr>
          <w:lang w:bidi="ar-DZ"/>
        </w:rPr>
        <w:t xml:space="preserve"> (TSPT) :</w:t>
      </w:r>
    </w:p>
    <w:p w14:paraId="64FF0CE1" w14:textId="56A08607" w:rsidR="00B543AA" w:rsidRPr="00231069" w:rsidRDefault="00B543AA" w:rsidP="006E14FF">
      <w:pPr>
        <w:jc w:val="both"/>
        <w:rPr>
          <w:lang w:bidi="ar-DZ"/>
        </w:rPr>
      </w:pPr>
      <w:r w:rsidRPr="00231069">
        <w:rPr>
          <w:lang w:bidi="ar-DZ"/>
        </w:rPr>
        <w:t xml:space="preserve">Selon </w:t>
      </w:r>
      <w:r w:rsidR="004A2B1F">
        <w:rPr>
          <w:lang w:bidi="ar-DZ"/>
        </w:rPr>
        <w:t xml:space="preserve">le </w:t>
      </w:r>
      <w:r w:rsidRPr="00231069">
        <w:rPr>
          <w:lang w:bidi="ar-DZ"/>
        </w:rPr>
        <w:t>(DSM</w:t>
      </w:r>
      <w:r w:rsidR="00771B1A">
        <w:rPr>
          <w:lang w:bidi="ar-DZ"/>
        </w:rPr>
        <w:t>-5</w:t>
      </w:r>
      <w:r w:rsidRPr="00231069">
        <w:rPr>
          <w:lang w:bidi="ar-DZ"/>
        </w:rPr>
        <w:t>), le TSPT est un trouble anxieux</w:t>
      </w:r>
      <w:r w:rsidR="004A2B1F">
        <w:rPr>
          <w:lang w:bidi="ar-DZ"/>
        </w:rPr>
        <w:t xml:space="preserve"> qui</w:t>
      </w:r>
      <w:r w:rsidRPr="00231069">
        <w:rPr>
          <w:lang w:bidi="ar-DZ"/>
        </w:rPr>
        <w:t xml:space="preserve"> se développe </w:t>
      </w:r>
      <w:r w:rsidR="004A2B1F" w:rsidRPr="004A2B1F">
        <w:rPr>
          <w:lang w:bidi="ar-DZ"/>
        </w:rPr>
        <w:t>lorsqu’une</w:t>
      </w:r>
      <w:r w:rsidR="004A2B1F">
        <w:rPr>
          <w:lang w:bidi="ar-DZ"/>
        </w:rPr>
        <w:t xml:space="preserve"> </w:t>
      </w:r>
      <w:r w:rsidRPr="00231069">
        <w:rPr>
          <w:lang w:bidi="ar-DZ"/>
        </w:rPr>
        <w:t>personne rencontre un facteur de stress traumatique extrême inattendu. Les événements traumatisants importants qui causent généralement le TSPT comprennent la guerre, les agressions personnelles violentes (</w:t>
      </w:r>
      <w:r w:rsidR="004A2B1F">
        <w:rPr>
          <w:lang w:bidi="ar-DZ"/>
        </w:rPr>
        <w:t xml:space="preserve">par exemple : </w:t>
      </w:r>
      <w:r w:rsidRPr="00231069">
        <w:rPr>
          <w:lang w:bidi="ar-DZ"/>
        </w:rPr>
        <w:t xml:space="preserve">agression sexuelle </w:t>
      </w:r>
      <w:r w:rsidR="004A2B1F">
        <w:rPr>
          <w:lang w:bidi="ar-DZ"/>
        </w:rPr>
        <w:t>ou</w:t>
      </w:r>
      <w:r w:rsidRPr="00231069">
        <w:rPr>
          <w:lang w:bidi="ar-DZ"/>
        </w:rPr>
        <w:t xml:space="preserve"> attaque physique), la prise d'otage ou l'enlèvement, la séquestration en tant que prisonnier de guerre, la torture, les attaques terroristes ou les graves accidents de voiture. Chez les enfants, les abus sexuels ou le fait d'être témoin de blessures graves ou de la mort inattendue d'un être cher peuvent causer le TSPT. Le trouble peut également survenir après des catastrophes naturelles telles que des incendies de forêt, des tornades, des ouragans, des inondations et des tremblements de terre. Lors d'événements aussi horribles, tout le monde pense que leur propre vie est en grand danger et ils n'ont aucun contrôle sur ce qui se passe. Quiconque a connu une maladie potentiellement mortelle peut se sentir effrayé, confus ou en colère. Après un événement traumatique, de nombreuses personnes peuvent développer des symptômes aigus comme une anxiété sévère, des symptômes dissociatifs, une amnésie dissociative, une faible concentration, des troubles du sommeil et une déréalisation. Cependant, les symptômes peuvent non seulement disparaître mais aussi s'aggraver chez certaines des victimes, et la condition évolue vers le TSPT</w:t>
      </w:r>
      <w:r>
        <w:rPr>
          <w:lang w:bidi="ar-DZ"/>
        </w:rPr>
        <w:t xml:space="preserve"> </w:t>
      </w:r>
      <w:sdt>
        <w:sdtPr>
          <w:rPr>
            <w:lang w:bidi="ar-DZ"/>
          </w:rPr>
          <w:id w:val="-1114356353"/>
          <w:citation/>
        </w:sdtPr>
        <w:sdtEndPr/>
        <w:sdtContent>
          <w:r w:rsidR="006E14FF">
            <w:rPr>
              <w:lang w:bidi="ar-DZ"/>
            </w:rPr>
            <w:fldChar w:fldCharType="begin"/>
          </w:r>
          <w:r w:rsidR="006E14FF" w:rsidRPr="002B3187">
            <w:rPr>
              <w:lang w:bidi="ar-DZ"/>
            </w:rPr>
            <w:instrText xml:space="preserve"> CITATION Jav12 \l 1033 </w:instrText>
          </w:r>
          <w:r w:rsidR="006E14FF">
            <w:rPr>
              <w:lang w:bidi="ar-DZ"/>
            </w:rPr>
            <w:fldChar w:fldCharType="separate"/>
          </w:r>
          <w:r w:rsidR="00D517A3" w:rsidRPr="00D517A3">
            <w:rPr>
              <w:noProof/>
              <w:lang w:bidi="ar-DZ"/>
            </w:rPr>
            <w:t>[25]</w:t>
          </w:r>
          <w:r w:rsidR="006E14FF">
            <w:rPr>
              <w:lang w:bidi="ar-DZ"/>
            </w:rPr>
            <w:fldChar w:fldCharType="end"/>
          </w:r>
        </w:sdtContent>
      </w:sdt>
      <w:r w:rsidR="006E14FF">
        <w:rPr>
          <w:lang w:bidi="ar-DZ"/>
        </w:rPr>
        <w:t>.</w:t>
      </w:r>
    </w:p>
    <w:p w14:paraId="279DFBAA" w14:textId="77777777" w:rsidR="00B543AA" w:rsidRPr="00231069" w:rsidRDefault="00B543AA" w:rsidP="00332394">
      <w:pPr>
        <w:pStyle w:val="Heading5"/>
        <w:rPr>
          <w:lang w:bidi="ar-DZ"/>
        </w:rPr>
      </w:pPr>
      <w:r w:rsidRPr="00231069">
        <w:rPr>
          <w:lang w:bidi="ar-DZ"/>
        </w:rPr>
        <w:t>Les Symptômes :</w:t>
      </w:r>
    </w:p>
    <w:p w14:paraId="72CC801F" w14:textId="7D861EAC" w:rsidR="00B543AA" w:rsidRPr="00231069" w:rsidRDefault="004A2B1F" w:rsidP="006E14FF">
      <w:pPr>
        <w:jc w:val="both"/>
        <w:rPr>
          <w:lang w:bidi="ar-DZ"/>
        </w:rPr>
      </w:pPr>
      <w:r w:rsidRPr="004A2B1F">
        <w:rPr>
          <w:lang w:bidi="ar-DZ"/>
        </w:rPr>
        <w:t xml:space="preserve">Symptômes liés à la mémorisation de </w:t>
      </w:r>
      <w:r w:rsidR="007F705A" w:rsidRPr="004A2B1F">
        <w:rPr>
          <w:lang w:bidi="ar-DZ"/>
        </w:rPr>
        <w:t>l’événement :</w:t>
      </w:r>
    </w:p>
    <w:p w14:paraId="2A5C1D86" w14:textId="355FE4BF" w:rsidR="00B543AA" w:rsidRPr="00231069" w:rsidRDefault="00B543AA" w:rsidP="008D38AB">
      <w:pPr>
        <w:pStyle w:val="ListParagraph"/>
        <w:numPr>
          <w:ilvl w:val="0"/>
          <w:numId w:val="11"/>
        </w:numPr>
        <w:jc w:val="both"/>
        <w:rPr>
          <w:lang w:bidi="ar-DZ"/>
        </w:rPr>
      </w:pPr>
      <w:r w:rsidRPr="00231069">
        <w:rPr>
          <w:lang w:bidi="ar-DZ"/>
        </w:rPr>
        <w:t>Souvenirs pénibles récurrents et intrusifs</w:t>
      </w:r>
      <w:r w:rsidR="007F705A">
        <w:rPr>
          <w:lang w:bidi="ar-DZ"/>
        </w:rPr>
        <w:t>.</w:t>
      </w:r>
    </w:p>
    <w:p w14:paraId="2AE565B0" w14:textId="48EC8966" w:rsidR="00B543AA" w:rsidRPr="00231069" w:rsidRDefault="00B543AA" w:rsidP="008D38AB">
      <w:pPr>
        <w:pStyle w:val="ListParagraph"/>
        <w:numPr>
          <w:ilvl w:val="0"/>
          <w:numId w:val="11"/>
        </w:numPr>
        <w:jc w:val="both"/>
        <w:rPr>
          <w:lang w:bidi="ar-DZ"/>
        </w:rPr>
      </w:pPr>
      <w:r w:rsidRPr="00231069">
        <w:rPr>
          <w:lang w:bidi="ar-DZ"/>
        </w:rPr>
        <w:t>Rêves récurrents pénibles</w:t>
      </w:r>
      <w:r w:rsidR="007F705A">
        <w:rPr>
          <w:lang w:bidi="ar-DZ"/>
        </w:rPr>
        <w:t>.</w:t>
      </w:r>
    </w:p>
    <w:p w14:paraId="3D7AD9C5" w14:textId="5F4A8566" w:rsidR="00B543AA" w:rsidRPr="00231069" w:rsidRDefault="004A2B1F" w:rsidP="008D38AB">
      <w:pPr>
        <w:pStyle w:val="ListParagraph"/>
        <w:numPr>
          <w:ilvl w:val="0"/>
          <w:numId w:val="11"/>
        </w:numPr>
        <w:jc w:val="both"/>
        <w:rPr>
          <w:lang w:bidi="ar-DZ"/>
        </w:rPr>
      </w:pPr>
      <w:r w:rsidRPr="004A2B1F">
        <w:rPr>
          <w:lang w:bidi="ar-DZ"/>
        </w:rPr>
        <w:t>Se sentir comme si l'événement est répétitif</w:t>
      </w:r>
      <w:r w:rsidR="007F705A">
        <w:rPr>
          <w:lang w:bidi="ar-DZ"/>
        </w:rPr>
        <w:t>.</w:t>
      </w:r>
    </w:p>
    <w:p w14:paraId="2D012353" w14:textId="218AFEDC" w:rsidR="00B543AA" w:rsidRPr="00231069" w:rsidRDefault="00B543AA" w:rsidP="008D38AB">
      <w:pPr>
        <w:pStyle w:val="ListParagraph"/>
        <w:numPr>
          <w:ilvl w:val="0"/>
          <w:numId w:val="11"/>
        </w:numPr>
        <w:jc w:val="both"/>
        <w:rPr>
          <w:lang w:bidi="ar-DZ"/>
        </w:rPr>
      </w:pPr>
      <w:r w:rsidRPr="00231069">
        <w:rPr>
          <w:lang w:bidi="ar-DZ"/>
        </w:rPr>
        <w:lastRenderedPageBreak/>
        <w:t>Détresse et Réactions physiologiques intenses en réponse aux rappels de l'événement (compris palpitations, transpiration, difficultés respiratoires, et autres réponses de panique).</w:t>
      </w:r>
    </w:p>
    <w:p w14:paraId="1FB4E8F1" w14:textId="1B44844B" w:rsidR="00B543AA" w:rsidRPr="00231069" w:rsidRDefault="007F705A" w:rsidP="006E14FF">
      <w:pPr>
        <w:jc w:val="both"/>
        <w:rPr>
          <w:lang w:bidi="ar-DZ"/>
        </w:rPr>
      </w:pPr>
      <w:r w:rsidRPr="007F705A">
        <w:rPr>
          <w:lang w:bidi="ar-DZ"/>
        </w:rPr>
        <w:t xml:space="preserve">Symptôme de type </w:t>
      </w:r>
      <w:r w:rsidR="00B543AA" w:rsidRPr="00231069">
        <w:rPr>
          <w:lang w:bidi="ar-DZ"/>
        </w:rPr>
        <w:t>Évitement :</w:t>
      </w:r>
    </w:p>
    <w:p w14:paraId="7A592B75" w14:textId="16AF5487" w:rsidR="00B543AA" w:rsidRPr="00231069" w:rsidRDefault="00B543AA" w:rsidP="008D38AB">
      <w:pPr>
        <w:pStyle w:val="ListParagraph"/>
        <w:numPr>
          <w:ilvl w:val="0"/>
          <w:numId w:val="12"/>
        </w:numPr>
        <w:jc w:val="both"/>
        <w:rPr>
          <w:rtl/>
          <w:lang w:bidi="ar-DZ"/>
        </w:rPr>
      </w:pPr>
      <w:r w:rsidRPr="00231069">
        <w:rPr>
          <w:lang w:bidi="ar-DZ"/>
        </w:rPr>
        <w:t>Évite</w:t>
      </w:r>
      <w:r w:rsidR="007F705A">
        <w:rPr>
          <w:lang w:bidi="ar-DZ"/>
        </w:rPr>
        <w:t>ment</w:t>
      </w:r>
      <w:r w:rsidRPr="00231069">
        <w:rPr>
          <w:lang w:bidi="ar-DZ"/>
        </w:rPr>
        <w:t xml:space="preserve"> </w:t>
      </w:r>
      <w:r w:rsidR="007F705A">
        <w:rPr>
          <w:lang w:bidi="ar-DZ"/>
        </w:rPr>
        <w:t>d</w:t>
      </w:r>
      <w:r w:rsidRPr="00231069">
        <w:rPr>
          <w:lang w:bidi="ar-DZ"/>
        </w:rPr>
        <w:t xml:space="preserve">es personnes, </w:t>
      </w:r>
      <w:r w:rsidR="007F705A">
        <w:rPr>
          <w:lang w:bidi="ar-DZ"/>
        </w:rPr>
        <w:t>d</w:t>
      </w:r>
      <w:r w:rsidRPr="00231069">
        <w:rPr>
          <w:lang w:bidi="ar-DZ"/>
        </w:rPr>
        <w:t xml:space="preserve">es activités et </w:t>
      </w:r>
      <w:r w:rsidR="007F705A">
        <w:rPr>
          <w:lang w:bidi="ar-DZ"/>
        </w:rPr>
        <w:t>d</w:t>
      </w:r>
      <w:r w:rsidRPr="00231069">
        <w:rPr>
          <w:lang w:bidi="ar-DZ"/>
        </w:rPr>
        <w:t>es lieux qui</w:t>
      </w:r>
      <w:r w:rsidR="007F705A">
        <w:rPr>
          <w:lang w:bidi="ar-DZ"/>
        </w:rPr>
        <w:t xml:space="preserve"> </w:t>
      </w:r>
      <w:r w:rsidRPr="00231069">
        <w:rPr>
          <w:lang w:bidi="ar-DZ"/>
        </w:rPr>
        <w:t>rappellent l'événement</w:t>
      </w:r>
      <w:r w:rsidR="007F705A">
        <w:rPr>
          <w:lang w:bidi="ar-DZ"/>
        </w:rPr>
        <w:t>.</w:t>
      </w:r>
    </w:p>
    <w:p w14:paraId="49E51366" w14:textId="56EF583E" w:rsidR="00B543AA" w:rsidRPr="00231069" w:rsidRDefault="00B543AA" w:rsidP="008D38AB">
      <w:pPr>
        <w:pStyle w:val="ListParagraph"/>
        <w:numPr>
          <w:ilvl w:val="0"/>
          <w:numId w:val="12"/>
        </w:numPr>
        <w:jc w:val="both"/>
        <w:rPr>
          <w:lang w:bidi="ar-DZ"/>
        </w:rPr>
      </w:pPr>
      <w:r w:rsidRPr="00231069">
        <w:rPr>
          <w:lang w:bidi="ar-DZ"/>
        </w:rPr>
        <w:t>Évite</w:t>
      </w:r>
      <w:r w:rsidR="007F705A">
        <w:rPr>
          <w:lang w:bidi="ar-DZ"/>
        </w:rPr>
        <w:t>r</w:t>
      </w:r>
      <w:r w:rsidRPr="00231069">
        <w:rPr>
          <w:lang w:bidi="ar-DZ"/>
        </w:rPr>
        <w:t xml:space="preserve"> de penser ou de parler de l'événement.</w:t>
      </w:r>
    </w:p>
    <w:p w14:paraId="74261F78" w14:textId="77085B9C" w:rsidR="00B543AA" w:rsidRPr="00231069" w:rsidRDefault="00B543AA" w:rsidP="008D38AB">
      <w:pPr>
        <w:pStyle w:val="ListParagraph"/>
        <w:numPr>
          <w:ilvl w:val="0"/>
          <w:numId w:val="12"/>
        </w:numPr>
        <w:jc w:val="both"/>
        <w:rPr>
          <w:lang w:bidi="ar-DZ"/>
        </w:rPr>
      </w:pPr>
      <w:r w:rsidRPr="00231069">
        <w:rPr>
          <w:lang w:bidi="ar-DZ"/>
        </w:rPr>
        <w:t xml:space="preserve">Incapacité à </w:t>
      </w:r>
      <w:r w:rsidR="007F705A">
        <w:rPr>
          <w:lang w:bidi="ar-DZ"/>
        </w:rPr>
        <w:t xml:space="preserve">se </w:t>
      </w:r>
      <w:r w:rsidRPr="00231069">
        <w:rPr>
          <w:lang w:bidi="ar-DZ"/>
        </w:rPr>
        <w:t>souvenir des aspects de l'événement</w:t>
      </w:r>
      <w:r w:rsidR="007F705A">
        <w:rPr>
          <w:lang w:bidi="ar-DZ"/>
        </w:rPr>
        <w:t>.</w:t>
      </w:r>
    </w:p>
    <w:p w14:paraId="7592429D" w14:textId="77777777" w:rsidR="00B543AA" w:rsidRPr="00231069" w:rsidRDefault="00B543AA" w:rsidP="006E14FF">
      <w:pPr>
        <w:jc w:val="both"/>
        <w:rPr>
          <w:lang w:bidi="ar-DZ"/>
        </w:rPr>
      </w:pPr>
      <w:r w:rsidRPr="00231069">
        <w:rPr>
          <w:lang w:bidi="ar-DZ"/>
        </w:rPr>
        <w:t>Altérations de la cognition et de l’humeur :</w:t>
      </w:r>
    </w:p>
    <w:p w14:paraId="07128357" w14:textId="77777777" w:rsidR="00B543AA" w:rsidRPr="00231069" w:rsidRDefault="00B543AA" w:rsidP="008D38AB">
      <w:pPr>
        <w:pStyle w:val="ListParagraph"/>
        <w:numPr>
          <w:ilvl w:val="0"/>
          <w:numId w:val="13"/>
        </w:numPr>
        <w:jc w:val="both"/>
        <w:rPr>
          <w:lang w:bidi="ar-DZ"/>
        </w:rPr>
      </w:pPr>
      <w:r w:rsidRPr="00231069">
        <w:rPr>
          <w:lang w:bidi="ar-DZ"/>
        </w:rPr>
        <w:t>Intérêt très réduit pour les activités connexes.</w:t>
      </w:r>
    </w:p>
    <w:p w14:paraId="6C454F49" w14:textId="595AC2B8" w:rsidR="00B543AA" w:rsidRPr="00231069" w:rsidRDefault="00B543AA" w:rsidP="008D38AB">
      <w:pPr>
        <w:pStyle w:val="ListParagraph"/>
        <w:numPr>
          <w:ilvl w:val="0"/>
          <w:numId w:val="13"/>
        </w:numPr>
        <w:jc w:val="both"/>
        <w:rPr>
          <w:lang w:bidi="ar-DZ"/>
        </w:rPr>
      </w:pPr>
      <w:r w:rsidRPr="00231069">
        <w:rPr>
          <w:lang w:bidi="ar-DZ"/>
        </w:rPr>
        <w:t>Séparation ou distance des autres depuis l'événement</w:t>
      </w:r>
      <w:r w:rsidR="005662C7">
        <w:rPr>
          <w:lang w:bidi="ar-DZ"/>
        </w:rPr>
        <w:t>.</w:t>
      </w:r>
    </w:p>
    <w:p w14:paraId="39FF8394" w14:textId="4C364751" w:rsidR="00B543AA" w:rsidRPr="00231069" w:rsidRDefault="00B543AA" w:rsidP="008D38AB">
      <w:pPr>
        <w:pStyle w:val="ListParagraph"/>
        <w:numPr>
          <w:ilvl w:val="0"/>
          <w:numId w:val="13"/>
        </w:numPr>
        <w:jc w:val="both"/>
        <w:rPr>
          <w:lang w:bidi="ar-DZ"/>
        </w:rPr>
      </w:pPr>
      <w:r w:rsidRPr="00231069">
        <w:rPr>
          <w:lang w:bidi="ar-DZ"/>
        </w:rPr>
        <w:t>Perte d'espoir pour l'avenir</w:t>
      </w:r>
      <w:r w:rsidR="005662C7">
        <w:rPr>
          <w:lang w:bidi="ar-DZ"/>
        </w:rPr>
        <w:t>.</w:t>
      </w:r>
    </w:p>
    <w:p w14:paraId="1A679983" w14:textId="77777777" w:rsidR="00B543AA" w:rsidRPr="00231069" w:rsidRDefault="00B543AA" w:rsidP="006E14FF">
      <w:pPr>
        <w:jc w:val="both"/>
        <w:rPr>
          <w:lang w:bidi="ar-DZ"/>
        </w:rPr>
      </w:pPr>
      <w:r w:rsidRPr="00231069">
        <w:rPr>
          <w:lang w:bidi="ar-DZ"/>
        </w:rPr>
        <w:t>Altérations de l'excitation et de la réactivité :</w:t>
      </w:r>
    </w:p>
    <w:p w14:paraId="1378FAC7" w14:textId="651E086E" w:rsidR="00B543AA" w:rsidRPr="00231069" w:rsidRDefault="00B543AA" w:rsidP="008D38AB">
      <w:pPr>
        <w:pStyle w:val="ListParagraph"/>
        <w:numPr>
          <w:ilvl w:val="0"/>
          <w:numId w:val="14"/>
        </w:numPr>
        <w:jc w:val="both"/>
        <w:rPr>
          <w:lang w:bidi="ar-DZ"/>
        </w:rPr>
      </w:pPr>
      <w:r w:rsidRPr="00231069">
        <w:rPr>
          <w:lang w:bidi="ar-DZ"/>
        </w:rPr>
        <w:t>Difficulté à dormir</w:t>
      </w:r>
      <w:r w:rsidR="005662C7">
        <w:rPr>
          <w:lang w:bidi="ar-DZ"/>
        </w:rPr>
        <w:t>.</w:t>
      </w:r>
    </w:p>
    <w:p w14:paraId="23396303" w14:textId="0A0B0DD3" w:rsidR="00B543AA" w:rsidRPr="00231069" w:rsidRDefault="00B543AA" w:rsidP="008D38AB">
      <w:pPr>
        <w:pStyle w:val="ListParagraph"/>
        <w:numPr>
          <w:ilvl w:val="0"/>
          <w:numId w:val="14"/>
        </w:numPr>
        <w:jc w:val="both"/>
        <w:rPr>
          <w:lang w:bidi="ar-DZ"/>
        </w:rPr>
      </w:pPr>
      <w:r w:rsidRPr="00231069">
        <w:rPr>
          <w:lang w:bidi="ar-DZ"/>
        </w:rPr>
        <w:t xml:space="preserve">Irritabilité ou </w:t>
      </w:r>
      <w:r w:rsidR="007F705A">
        <w:rPr>
          <w:lang w:bidi="ar-DZ"/>
        </w:rPr>
        <w:t>excès</w:t>
      </w:r>
      <w:r w:rsidRPr="00231069">
        <w:rPr>
          <w:lang w:bidi="ar-DZ"/>
        </w:rPr>
        <w:t xml:space="preserve"> de colère</w:t>
      </w:r>
      <w:r w:rsidR="005662C7">
        <w:rPr>
          <w:lang w:bidi="ar-DZ"/>
        </w:rPr>
        <w:t>.</w:t>
      </w:r>
    </w:p>
    <w:p w14:paraId="6B981ED6" w14:textId="7D64407E" w:rsidR="00B543AA" w:rsidRPr="00231069" w:rsidRDefault="00B543AA" w:rsidP="008D38AB">
      <w:pPr>
        <w:pStyle w:val="ListParagraph"/>
        <w:numPr>
          <w:ilvl w:val="0"/>
          <w:numId w:val="14"/>
        </w:numPr>
        <w:jc w:val="both"/>
        <w:rPr>
          <w:lang w:bidi="ar-DZ"/>
        </w:rPr>
      </w:pPr>
      <w:r w:rsidRPr="00231069">
        <w:rPr>
          <w:lang w:bidi="ar-DZ"/>
        </w:rPr>
        <w:t>Difficulté à se concentrer</w:t>
      </w:r>
      <w:r w:rsidR="005662C7">
        <w:rPr>
          <w:lang w:bidi="ar-DZ"/>
        </w:rPr>
        <w:t>.</w:t>
      </w:r>
    </w:p>
    <w:p w14:paraId="45E3F326" w14:textId="48B5B16B" w:rsidR="00B543AA" w:rsidRPr="00231069" w:rsidRDefault="00B543AA" w:rsidP="008D38AB">
      <w:pPr>
        <w:pStyle w:val="ListParagraph"/>
        <w:numPr>
          <w:ilvl w:val="0"/>
          <w:numId w:val="14"/>
        </w:numPr>
        <w:jc w:val="both"/>
        <w:rPr>
          <w:lang w:bidi="ar-DZ"/>
        </w:rPr>
      </w:pPr>
      <w:r w:rsidRPr="00231069">
        <w:rPr>
          <w:lang w:bidi="ar-DZ"/>
        </w:rPr>
        <w:t>L'hypervigilance</w:t>
      </w:r>
      <w:r w:rsidR="005662C7">
        <w:rPr>
          <w:lang w:bidi="ar-DZ"/>
        </w:rPr>
        <w:t>.</w:t>
      </w:r>
    </w:p>
    <w:p w14:paraId="54F3D8F0" w14:textId="77855E39" w:rsidR="00B543AA" w:rsidRPr="00771B1A" w:rsidRDefault="00B543AA" w:rsidP="008D38AB">
      <w:pPr>
        <w:pStyle w:val="ListParagraph"/>
        <w:numPr>
          <w:ilvl w:val="0"/>
          <w:numId w:val="14"/>
        </w:numPr>
        <w:jc w:val="both"/>
        <w:rPr>
          <w:b/>
          <w:bCs/>
          <w:lang w:bidi="ar-DZ"/>
        </w:rPr>
      </w:pPr>
      <w:r w:rsidRPr="00231069">
        <w:rPr>
          <w:lang w:bidi="ar-DZ"/>
        </w:rPr>
        <w:t xml:space="preserve">Réponse de surprise exagérée en réponse aux sons ou aux mouvements </w:t>
      </w:r>
      <w:sdt>
        <w:sdtPr>
          <w:rPr>
            <w:lang w:bidi="ar-DZ"/>
          </w:rPr>
          <w:id w:val="-242871551"/>
          <w:citation/>
        </w:sdtPr>
        <w:sdtEndPr/>
        <w:sdtContent>
          <w:r w:rsidR="006E14FF">
            <w:rPr>
              <w:lang w:bidi="ar-DZ"/>
            </w:rPr>
            <w:fldChar w:fldCharType="begin"/>
          </w:r>
          <w:r w:rsidR="006E14FF" w:rsidRPr="002B3187">
            <w:rPr>
              <w:lang w:bidi="ar-DZ"/>
            </w:rPr>
            <w:instrText xml:space="preserve"> CITATION Rac02 \l 1033 </w:instrText>
          </w:r>
          <w:r w:rsidR="006E14FF">
            <w:rPr>
              <w:lang w:bidi="ar-DZ"/>
            </w:rPr>
            <w:fldChar w:fldCharType="separate"/>
          </w:r>
          <w:r w:rsidR="00D517A3" w:rsidRPr="00D517A3">
            <w:rPr>
              <w:noProof/>
              <w:lang w:bidi="ar-DZ"/>
            </w:rPr>
            <w:t>[26]</w:t>
          </w:r>
          <w:r w:rsidR="006E14FF">
            <w:rPr>
              <w:lang w:bidi="ar-DZ"/>
            </w:rPr>
            <w:fldChar w:fldCharType="end"/>
          </w:r>
        </w:sdtContent>
      </w:sdt>
      <w:sdt>
        <w:sdtPr>
          <w:rPr>
            <w:lang w:bidi="ar-DZ"/>
          </w:rPr>
          <w:id w:val="1454672747"/>
          <w:citation/>
        </w:sdtPr>
        <w:sdtEndPr/>
        <w:sdtContent>
          <w:r w:rsidR="006E14FF">
            <w:rPr>
              <w:lang w:bidi="ar-DZ"/>
            </w:rPr>
            <w:fldChar w:fldCharType="begin"/>
          </w:r>
          <w:r w:rsidR="006E14FF" w:rsidRPr="002B3187">
            <w:rPr>
              <w:lang w:bidi="ar-DZ"/>
            </w:rPr>
            <w:instrText xml:space="preserve"> CITATION Jon14 \l 1033 </w:instrText>
          </w:r>
          <w:r w:rsidR="006E14FF">
            <w:rPr>
              <w:lang w:bidi="ar-DZ"/>
            </w:rPr>
            <w:fldChar w:fldCharType="separate"/>
          </w:r>
          <w:r w:rsidR="00D517A3">
            <w:rPr>
              <w:noProof/>
              <w:lang w:bidi="ar-DZ"/>
            </w:rPr>
            <w:t xml:space="preserve"> </w:t>
          </w:r>
          <w:r w:rsidR="00D517A3" w:rsidRPr="00D517A3">
            <w:rPr>
              <w:noProof/>
              <w:lang w:bidi="ar-DZ"/>
            </w:rPr>
            <w:t>[27]</w:t>
          </w:r>
          <w:r w:rsidR="006E14FF">
            <w:rPr>
              <w:lang w:bidi="ar-DZ"/>
            </w:rPr>
            <w:fldChar w:fldCharType="end"/>
          </w:r>
        </w:sdtContent>
      </w:sdt>
      <w:r w:rsidR="006E14FF">
        <w:rPr>
          <w:lang w:bidi="ar-DZ"/>
        </w:rPr>
        <w:t>.</w:t>
      </w:r>
    </w:p>
    <w:p w14:paraId="29D64AC0" w14:textId="77777777" w:rsidR="00B543AA" w:rsidRPr="009265FE" w:rsidRDefault="00B543AA" w:rsidP="00332394">
      <w:pPr>
        <w:pStyle w:val="Heading5"/>
        <w:rPr>
          <w:lang w:bidi="ar-DZ"/>
        </w:rPr>
      </w:pPr>
      <w:r w:rsidRPr="009265FE">
        <w:t xml:space="preserve">Types de trouble stress post-traumatique </w:t>
      </w:r>
      <w:r w:rsidRPr="009265FE">
        <w:rPr>
          <w:lang w:bidi="ar-DZ"/>
        </w:rPr>
        <w:t>:</w:t>
      </w:r>
    </w:p>
    <w:p w14:paraId="1CFE803E" w14:textId="49BFA719" w:rsidR="00B543AA" w:rsidRPr="00231069" w:rsidRDefault="00B543AA" w:rsidP="006E14FF">
      <w:pPr>
        <w:jc w:val="both"/>
        <w:rPr>
          <w:lang w:bidi="ar-DZ"/>
        </w:rPr>
      </w:pPr>
      <w:r w:rsidRPr="00231069">
        <w:rPr>
          <w:lang w:bidi="ar-DZ"/>
        </w:rPr>
        <w:t xml:space="preserve">Le </w:t>
      </w:r>
      <w:bookmarkStart w:id="17" w:name="_Hlk63786051"/>
      <w:r w:rsidRPr="00231069">
        <w:rPr>
          <w:lang w:bidi="ar-DZ"/>
        </w:rPr>
        <w:t xml:space="preserve">trouble stress post-traumatique </w:t>
      </w:r>
      <w:bookmarkEnd w:id="17"/>
      <w:r w:rsidRPr="00231069">
        <w:rPr>
          <w:lang w:bidi="ar-DZ"/>
        </w:rPr>
        <w:t xml:space="preserve">peut être classé en deux types de TSPT aigu et </w:t>
      </w:r>
      <w:proofErr w:type="gramStart"/>
      <w:r w:rsidRPr="00231069">
        <w:rPr>
          <w:lang w:bidi="ar-DZ"/>
        </w:rPr>
        <w:t>chronique:</w:t>
      </w:r>
      <w:proofErr w:type="gramEnd"/>
    </w:p>
    <w:p w14:paraId="2087D99D" w14:textId="02BDEF03" w:rsidR="0067582E" w:rsidRDefault="00B543AA" w:rsidP="00337AA7">
      <w:pPr>
        <w:jc w:val="both"/>
        <w:rPr>
          <w:rtl/>
          <w:lang w:bidi="ar-DZ"/>
        </w:rPr>
      </w:pPr>
      <w:r w:rsidRPr="00231069">
        <w:rPr>
          <w:lang w:bidi="ar-DZ"/>
        </w:rPr>
        <w:t xml:space="preserve"> Si les symptômes persistent pendant moins de trois mois, on parle de « trouble stress post-traumatique aigu</w:t>
      </w:r>
      <w:r w:rsidR="00771B1A">
        <w:rPr>
          <w:lang w:bidi="ar-DZ"/>
        </w:rPr>
        <w:t xml:space="preserve"> </w:t>
      </w:r>
      <w:r w:rsidRPr="00231069">
        <w:rPr>
          <w:lang w:bidi="ar-DZ"/>
        </w:rPr>
        <w:t>», sinon on parle de « trouble stress post-traumatique chronique »</w:t>
      </w:r>
      <w:r w:rsidR="006E14FF" w:rsidRPr="006E14FF">
        <w:rPr>
          <w:lang w:bidi="ar-DZ"/>
        </w:rPr>
        <w:t xml:space="preserve"> </w:t>
      </w:r>
      <w:sdt>
        <w:sdtPr>
          <w:rPr>
            <w:lang w:bidi="ar-DZ"/>
          </w:rPr>
          <w:id w:val="1578402632"/>
          <w:citation/>
        </w:sdtPr>
        <w:sdtEndPr/>
        <w:sdtContent>
          <w:r w:rsidR="006E14FF">
            <w:rPr>
              <w:lang w:bidi="ar-DZ"/>
            </w:rPr>
            <w:fldChar w:fldCharType="begin"/>
          </w:r>
          <w:r w:rsidR="006E14FF" w:rsidRPr="002B3187">
            <w:rPr>
              <w:lang w:bidi="ar-DZ"/>
            </w:rPr>
            <w:instrText xml:space="preserve"> CITATION Jav12 \l 1033 </w:instrText>
          </w:r>
          <w:r w:rsidR="006E14FF">
            <w:rPr>
              <w:lang w:bidi="ar-DZ"/>
            </w:rPr>
            <w:fldChar w:fldCharType="separate"/>
          </w:r>
          <w:r w:rsidR="00D517A3" w:rsidRPr="00D517A3">
            <w:rPr>
              <w:noProof/>
              <w:lang w:bidi="ar-DZ"/>
            </w:rPr>
            <w:t>[25]</w:t>
          </w:r>
          <w:r w:rsidR="006E14FF">
            <w:rPr>
              <w:lang w:bidi="ar-DZ"/>
            </w:rPr>
            <w:fldChar w:fldCharType="end"/>
          </w:r>
        </w:sdtContent>
      </w:sdt>
      <w:r w:rsidR="006E14FF">
        <w:rPr>
          <w:lang w:bidi="ar-DZ"/>
        </w:rPr>
        <w:t>.</w:t>
      </w:r>
    </w:p>
    <w:p w14:paraId="4DB683DE" w14:textId="5A86DBFC" w:rsidR="0067582E" w:rsidRPr="0067582E" w:rsidRDefault="0067582E" w:rsidP="006806E4">
      <w:pPr>
        <w:pStyle w:val="Heading3"/>
        <w:rPr>
          <w:lang w:bidi="ar-DZ"/>
        </w:rPr>
      </w:pPr>
      <w:r w:rsidRPr="0067582E">
        <w:rPr>
          <w:lang w:bidi="ar-DZ"/>
        </w:rPr>
        <w:t>Conclusion :</w:t>
      </w:r>
      <w:bookmarkStart w:id="18" w:name="_Hlk69119158"/>
    </w:p>
    <w:p w14:paraId="244C384E" w14:textId="56271AA0" w:rsidR="0067582E" w:rsidRPr="00A022AE" w:rsidRDefault="00E833FC" w:rsidP="006E14FF">
      <w:pPr>
        <w:jc w:val="both"/>
        <w:rPr>
          <w:rFonts w:asciiTheme="majorBidi" w:hAnsiTheme="majorBidi" w:cstheme="majorBidi"/>
        </w:rPr>
      </w:pPr>
      <w:r w:rsidRPr="00A022AE">
        <w:rPr>
          <w:rFonts w:asciiTheme="majorBidi" w:hAnsiTheme="majorBidi" w:cstheme="majorBidi"/>
        </w:rPr>
        <w:t>Dans</w:t>
      </w:r>
      <w:r w:rsidR="0067582E" w:rsidRPr="00A022AE">
        <w:rPr>
          <w:rFonts w:asciiTheme="majorBidi" w:hAnsiTheme="majorBidi" w:cstheme="majorBidi"/>
        </w:rPr>
        <w:t xml:space="preserve"> </w:t>
      </w:r>
      <w:r w:rsidRPr="00A022AE">
        <w:rPr>
          <w:rFonts w:asciiTheme="majorBidi" w:hAnsiTheme="majorBidi" w:cstheme="majorBidi"/>
        </w:rPr>
        <w:t>la partie précédente</w:t>
      </w:r>
      <w:r w:rsidR="0067582E" w:rsidRPr="00A022AE">
        <w:rPr>
          <w:rFonts w:asciiTheme="majorBidi" w:hAnsiTheme="majorBidi" w:cstheme="majorBidi"/>
        </w:rPr>
        <w:t xml:space="preserve">, nous avons vu </w:t>
      </w:r>
      <w:r w:rsidRPr="00A022AE">
        <w:rPr>
          <w:rFonts w:asciiTheme="majorBidi" w:hAnsiTheme="majorBidi" w:cstheme="majorBidi"/>
        </w:rPr>
        <w:t>quelque</w:t>
      </w:r>
      <w:r w:rsidR="00A30548" w:rsidRPr="00A022AE">
        <w:rPr>
          <w:rFonts w:asciiTheme="majorBidi" w:hAnsiTheme="majorBidi" w:cstheme="majorBidi"/>
        </w:rPr>
        <w:t>s</w:t>
      </w:r>
      <w:r w:rsidRPr="00A022AE">
        <w:rPr>
          <w:rFonts w:asciiTheme="majorBidi" w:hAnsiTheme="majorBidi" w:cstheme="majorBidi"/>
        </w:rPr>
        <w:t xml:space="preserve"> type</w:t>
      </w:r>
      <w:r w:rsidR="00A30548" w:rsidRPr="00A022AE">
        <w:rPr>
          <w:rFonts w:asciiTheme="majorBidi" w:hAnsiTheme="majorBidi" w:cstheme="majorBidi"/>
        </w:rPr>
        <w:t>s</w:t>
      </w:r>
      <w:r w:rsidR="0067582E" w:rsidRPr="00A022AE">
        <w:rPr>
          <w:rFonts w:asciiTheme="majorBidi" w:hAnsiTheme="majorBidi" w:cstheme="majorBidi"/>
        </w:rPr>
        <w:t xml:space="preserve"> des troubles anxieux avec leur symptômes. </w:t>
      </w:r>
      <w:r w:rsidRPr="00A022AE">
        <w:rPr>
          <w:rFonts w:asciiTheme="majorBidi" w:hAnsiTheme="majorBidi" w:cstheme="majorBidi"/>
        </w:rPr>
        <w:t>Dans</w:t>
      </w:r>
      <w:r w:rsidR="0067582E" w:rsidRPr="00A022AE">
        <w:rPr>
          <w:rFonts w:asciiTheme="majorBidi" w:hAnsiTheme="majorBidi" w:cstheme="majorBidi"/>
        </w:rPr>
        <w:t xml:space="preserve"> </w:t>
      </w:r>
      <w:r w:rsidR="002767FA">
        <w:rPr>
          <w:rFonts w:asciiTheme="majorBidi" w:hAnsiTheme="majorBidi" w:cstheme="majorBidi"/>
        </w:rPr>
        <w:t xml:space="preserve">ce </w:t>
      </w:r>
      <w:r w:rsidR="0067582E" w:rsidRPr="00A022AE">
        <w:rPr>
          <w:rFonts w:asciiTheme="majorBidi" w:hAnsiTheme="majorBidi" w:cstheme="majorBidi"/>
        </w:rPr>
        <w:t>qu'il suivre nous allons présenter le concept de dépistage et quelques traitements proposés.</w:t>
      </w:r>
    </w:p>
    <w:p w14:paraId="792DCAD5" w14:textId="2C3044D3" w:rsidR="00A24FF0" w:rsidRDefault="00A24FF0" w:rsidP="006806E4">
      <w:pPr>
        <w:pStyle w:val="Heading2"/>
      </w:pPr>
      <w:bookmarkStart w:id="19" w:name="_Toc69031851"/>
      <w:bookmarkStart w:id="20" w:name="_Toc73275928"/>
      <w:bookmarkEnd w:id="18"/>
      <w:r>
        <w:rPr>
          <w:lang w:bidi="ar-DZ"/>
        </w:rPr>
        <w:t>Dépistage :</w:t>
      </w:r>
      <w:bookmarkEnd w:id="19"/>
      <w:bookmarkEnd w:id="20"/>
    </w:p>
    <w:p w14:paraId="5722F94B" w14:textId="77777777" w:rsidR="00A24FF0" w:rsidRPr="00322A12" w:rsidRDefault="00A24FF0" w:rsidP="006E14FF">
      <w:pPr>
        <w:jc w:val="both"/>
      </w:pPr>
      <w:r w:rsidRPr="00322A12">
        <w:t xml:space="preserve">La Conférence de la CCI sur la Prévention des Maladies chroniques qui s'est tenue en 1951 a donné la définition suivante : « Le dépistage consiste à identifier présomptivement à l'aide de tests, d'examens ou d'autres techniques susceptibles d'une application rapide les sujets atteints d'une maladie ou d’une anomalie passée jusque-là inaperçues. Les tests de dépistage doivent permettre de faire le départ entre les personnes apparemment en </w:t>
      </w:r>
      <w:r w:rsidRPr="00322A12">
        <w:lastRenderedPageBreak/>
        <w:t xml:space="preserve">bonne santé mais qui sont probablement atteintes d'une maladie donnée et celles qui en sont probablement exemptes. Ils n'ont pas pour objet de poser un diagnostic. Les personnes pour lesquelles les résultats sont positifs ou douteux doivent être envoyées à leur médecin pour diagnostic et, si besoin est, traitement ». </w:t>
      </w:r>
    </w:p>
    <w:p w14:paraId="73C2A2DC" w14:textId="77777777" w:rsidR="00A24FF0" w:rsidRPr="00322A12" w:rsidRDefault="00A24FF0" w:rsidP="006E14FF">
      <w:pPr>
        <w:jc w:val="both"/>
      </w:pPr>
      <w:r w:rsidRPr="00322A12">
        <w:t>L'objectif du dépistage est simplement la découverte primaire des maladies, pour protéger l'individu et la population.</w:t>
      </w:r>
      <w:r>
        <w:t xml:space="preserve"> E</w:t>
      </w:r>
      <w:r w:rsidRPr="00322A12">
        <w:t xml:space="preserve">t aussi il a un objectif économique de minimiser les couts des soins médicaux de type traditionnel. </w:t>
      </w:r>
    </w:p>
    <w:p w14:paraId="0C7481FD" w14:textId="560EB4CD" w:rsidR="00322A12" w:rsidRPr="00303A7D" w:rsidRDefault="00A24FF0" w:rsidP="006E14FF">
      <w:pPr>
        <w:jc w:val="both"/>
      </w:pPr>
      <w:r w:rsidRPr="00322A12">
        <w:t>Il existe des différentes méthodes de dépistage comme par exemple : dépistage de masse qui se fait pour toute une population ou d'un sous-groupe, dépistage sélectif qui désigne un groupe de population expos</w:t>
      </w:r>
      <w:r>
        <w:t>é</w:t>
      </w:r>
      <w:r w:rsidRPr="00322A12">
        <w:t xml:space="preserve"> à un risque élevé, dépistage multiple qui est l’application de plusieurs tests simultanément, et il y a aussi le dépistage précoce, surveillance...etc. </w:t>
      </w:r>
      <w:sdt>
        <w:sdtPr>
          <w:id w:val="-1257362118"/>
          <w:citation/>
        </w:sdtPr>
        <w:sdtEndPr/>
        <w:sdtContent>
          <w:r>
            <w:fldChar w:fldCharType="begin"/>
          </w:r>
          <w:r w:rsidRPr="002B3187">
            <w:instrText xml:space="preserve"> CITATION JMG \l 1033 </w:instrText>
          </w:r>
          <w:r>
            <w:fldChar w:fldCharType="separate"/>
          </w:r>
          <w:r w:rsidR="00D517A3" w:rsidRPr="00D517A3">
            <w:rPr>
              <w:noProof/>
            </w:rPr>
            <w:t>[28]</w:t>
          </w:r>
          <w:r>
            <w:fldChar w:fldCharType="end"/>
          </w:r>
        </w:sdtContent>
      </w:sdt>
      <w:r w:rsidRPr="00322A12">
        <w:t>.</w:t>
      </w:r>
      <w:r w:rsidR="00322A12" w:rsidRPr="00322A12">
        <w:t xml:space="preserve"> </w:t>
      </w:r>
    </w:p>
    <w:p w14:paraId="3EE56A43" w14:textId="4CFE5A3A" w:rsidR="004E47B5" w:rsidRDefault="00322A12" w:rsidP="003C5B51">
      <w:pPr>
        <w:pStyle w:val="Heading3"/>
        <w:rPr>
          <w:szCs w:val="28"/>
        </w:rPr>
      </w:pPr>
      <w:r w:rsidRPr="003C5B51">
        <w:t>Les Questionnaires</w:t>
      </w:r>
      <w:r>
        <w:rPr>
          <w:szCs w:val="28"/>
          <w:lang w:bidi="ar-DZ"/>
        </w:rPr>
        <w:t xml:space="preserve"> : </w:t>
      </w:r>
    </w:p>
    <w:p w14:paraId="110F8D2B" w14:textId="3FF33500" w:rsidR="00A24FF0" w:rsidRPr="00AD4577" w:rsidRDefault="00A24FF0" w:rsidP="006E14FF">
      <w:pPr>
        <w:jc w:val="both"/>
        <w:rPr>
          <w:lang w:bidi="ar-DZ"/>
        </w:rPr>
      </w:pPr>
      <w:r w:rsidRPr="00AD4577">
        <w:rPr>
          <w:lang w:bidi="ar-DZ"/>
        </w:rPr>
        <w:t xml:space="preserve">Le questionnaire est </w:t>
      </w:r>
      <w:r w:rsidR="00E063C1">
        <w:rPr>
          <w:lang w:bidi="ar-DZ"/>
        </w:rPr>
        <w:t>l’</w:t>
      </w:r>
      <w:r w:rsidRPr="00AD4577">
        <w:rPr>
          <w:lang w:bidi="ar-DZ"/>
        </w:rPr>
        <w:t>outil</w:t>
      </w:r>
      <w:r w:rsidR="00E063C1">
        <w:rPr>
          <w:lang w:bidi="ar-DZ"/>
        </w:rPr>
        <w:t xml:space="preserve"> </w:t>
      </w:r>
      <w:r w:rsidR="00E063C1" w:rsidRPr="00E063C1">
        <w:rPr>
          <w:lang w:bidi="ar-DZ"/>
        </w:rPr>
        <w:t>utilisé pour le</w:t>
      </w:r>
      <w:r w:rsidRPr="00AD4577">
        <w:rPr>
          <w:lang w:bidi="ar-DZ"/>
        </w:rPr>
        <w:t xml:space="preserve"> </w:t>
      </w:r>
      <w:r>
        <w:rPr>
          <w:lang w:bidi="ar-DZ"/>
        </w:rPr>
        <w:t>dépistage</w:t>
      </w:r>
      <w:r w:rsidR="00E063C1">
        <w:rPr>
          <w:lang w:bidi="ar-DZ"/>
        </w:rPr>
        <w:t>, il est</w:t>
      </w:r>
      <w:r w:rsidRPr="00AD4577">
        <w:rPr>
          <w:lang w:bidi="ar-DZ"/>
        </w:rPr>
        <w:t xml:space="preserve"> composé d'une liste de questions dans le but de rassembler des informations personnelles pour l'étudier. Il peut être</w:t>
      </w:r>
      <w:r>
        <w:rPr>
          <w:lang w:bidi="ar-DZ"/>
        </w:rPr>
        <w:t xml:space="preserve"> conduit</w:t>
      </w:r>
      <w:r w:rsidRPr="00AD4577">
        <w:rPr>
          <w:lang w:bidi="ar-DZ"/>
        </w:rPr>
        <w:t xml:space="preserve"> face à face, par téléphone, par email...etc.</w:t>
      </w:r>
    </w:p>
    <w:p w14:paraId="1CA75E40" w14:textId="77777777" w:rsidR="00A24FF0" w:rsidRDefault="00A24FF0" w:rsidP="006E14FF">
      <w:pPr>
        <w:jc w:val="both"/>
        <w:rPr>
          <w:lang w:bidi="ar-DZ"/>
        </w:rPr>
      </w:pPr>
      <w:r w:rsidRPr="00F23B6A">
        <w:rPr>
          <w:lang w:bidi="ar-DZ"/>
        </w:rPr>
        <w:t>Les questionnaires constituent un moyen pas cher, rapide et relativement efficace d'obtenir de grandes quantités d'informations auprès d'un large échantillon de personnes, mais d'autre côté on ne peut pas être sûr que toutes les réponses sont honnêtes spécialement quand il y a une question mal comprise.</w:t>
      </w:r>
    </w:p>
    <w:p w14:paraId="5BD7767E" w14:textId="77777777" w:rsidR="00A24FF0" w:rsidRDefault="00A24FF0" w:rsidP="006E14FF">
      <w:pPr>
        <w:jc w:val="both"/>
        <w:rPr>
          <w:lang w:bidi="ar-DZ"/>
        </w:rPr>
      </w:pPr>
      <w:r w:rsidRPr="00AD4577">
        <w:rPr>
          <w:lang w:bidi="ar-DZ"/>
        </w:rPr>
        <w:t>Un questionnaire peut avoir des questions fermées où les réponses sont prédéfini</w:t>
      </w:r>
      <w:r>
        <w:rPr>
          <w:lang w:bidi="ar-DZ"/>
        </w:rPr>
        <w:t>es</w:t>
      </w:r>
      <w:r w:rsidRPr="00AD4577">
        <w:rPr>
          <w:lang w:bidi="ar-DZ"/>
        </w:rPr>
        <w:t xml:space="preserve"> (p.ex. " Oui / Non").</w:t>
      </w:r>
    </w:p>
    <w:p w14:paraId="73E9B748" w14:textId="77777777" w:rsidR="00A24FF0" w:rsidRDefault="00A24FF0" w:rsidP="006E14FF">
      <w:pPr>
        <w:jc w:val="both"/>
        <w:rPr>
          <w:lang w:bidi="ar-DZ"/>
        </w:rPr>
      </w:pPr>
      <w:r w:rsidRPr="00BB037A">
        <w:rPr>
          <w:lang w:bidi="ar-DZ"/>
        </w:rPr>
        <w:t>La question doi</w:t>
      </w:r>
      <w:r>
        <w:rPr>
          <w:lang w:bidi="ar-DZ"/>
        </w:rPr>
        <w:t>t</w:t>
      </w:r>
      <w:r w:rsidRPr="00BB037A">
        <w:rPr>
          <w:lang w:bidi="ar-DZ"/>
        </w:rPr>
        <w:t xml:space="preserve"> être claire, approprié</w:t>
      </w:r>
      <w:r>
        <w:rPr>
          <w:lang w:bidi="ar-DZ"/>
        </w:rPr>
        <w:t>e</w:t>
      </w:r>
      <w:r w:rsidRPr="00BB037A">
        <w:rPr>
          <w:lang w:bidi="ar-DZ"/>
        </w:rPr>
        <w:t>, Impartial</w:t>
      </w:r>
      <w:r>
        <w:rPr>
          <w:lang w:bidi="ar-DZ"/>
        </w:rPr>
        <w:t>e</w:t>
      </w:r>
      <w:r w:rsidRPr="00BB037A">
        <w:rPr>
          <w:lang w:bidi="ar-DZ"/>
        </w:rPr>
        <w:t>, éthique et si elle est fermée les réponses proposées doivent couvr</w:t>
      </w:r>
      <w:r>
        <w:rPr>
          <w:lang w:bidi="ar-DZ"/>
        </w:rPr>
        <w:t>ir</w:t>
      </w:r>
      <w:r w:rsidRPr="00BB037A">
        <w:rPr>
          <w:lang w:bidi="ar-DZ"/>
        </w:rPr>
        <w:t xml:space="preserve"> toutes les possibilités</w:t>
      </w:r>
      <w:r>
        <w:rPr>
          <w:lang w:bidi="ar-DZ"/>
        </w:rPr>
        <w:t>.</w:t>
      </w:r>
    </w:p>
    <w:p w14:paraId="68293A7E" w14:textId="2E779E19" w:rsidR="00A24FF0" w:rsidRPr="00557AAE" w:rsidRDefault="00A24FF0" w:rsidP="006E14FF">
      <w:pPr>
        <w:jc w:val="both"/>
        <w:rPr>
          <w:lang w:bidi="ar-DZ"/>
        </w:rPr>
      </w:pPr>
      <w:r w:rsidRPr="00A7756F">
        <w:rPr>
          <w:lang w:bidi="ar-DZ"/>
        </w:rPr>
        <w:t>Dans le domaine de la psychologie, les questionnaires font partie de plusieurs recherches et études, et pour beaucoup de chercheurs</w:t>
      </w:r>
      <w:r>
        <w:rPr>
          <w:lang w:bidi="ar-DZ"/>
        </w:rPr>
        <w:t xml:space="preserve">, ils sont </w:t>
      </w:r>
      <w:r w:rsidRPr="00A7756F">
        <w:rPr>
          <w:lang w:bidi="ar-DZ"/>
        </w:rPr>
        <w:t>considérés comme une méthode scientifique fiable</w:t>
      </w:r>
      <w:r>
        <w:rPr>
          <w:lang w:bidi="ar-DZ"/>
        </w:rPr>
        <w:t xml:space="preserve"> </w:t>
      </w:r>
      <w:sdt>
        <w:sdtPr>
          <w:rPr>
            <w:lang w:bidi="ar-DZ"/>
          </w:rPr>
          <w:id w:val="192893344"/>
          <w:citation/>
        </w:sdtPr>
        <w:sdtEndPr/>
        <w:sdtContent>
          <w:r>
            <w:rPr>
              <w:lang w:bidi="ar-DZ"/>
            </w:rPr>
            <w:fldChar w:fldCharType="begin"/>
          </w:r>
          <w:r w:rsidRPr="002B3187">
            <w:rPr>
              <w:lang w:bidi="ar-DZ"/>
            </w:rPr>
            <w:instrText xml:space="preserve"> CITATION Rob12 \l 1033 </w:instrText>
          </w:r>
          <w:r>
            <w:rPr>
              <w:lang w:bidi="ar-DZ"/>
            </w:rPr>
            <w:fldChar w:fldCharType="separate"/>
          </w:r>
          <w:r w:rsidR="00D517A3" w:rsidRPr="00D517A3">
            <w:rPr>
              <w:noProof/>
              <w:lang w:bidi="ar-DZ"/>
            </w:rPr>
            <w:t>[29]</w:t>
          </w:r>
          <w:r>
            <w:rPr>
              <w:lang w:bidi="ar-DZ"/>
            </w:rPr>
            <w:fldChar w:fldCharType="end"/>
          </w:r>
        </w:sdtContent>
      </w:sdt>
      <w:sdt>
        <w:sdtPr>
          <w:rPr>
            <w:lang w:bidi="ar-DZ"/>
          </w:rPr>
          <w:id w:val="211152677"/>
          <w:citation/>
        </w:sdtPr>
        <w:sdtEndPr/>
        <w:sdtContent>
          <w:r>
            <w:rPr>
              <w:lang w:bidi="ar-DZ"/>
            </w:rPr>
            <w:fldChar w:fldCharType="begin"/>
          </w:r>
          <w:r w:rsidRPr="002B3187">
            <w:rPr>
              <w:lang w:bidi="ar-DZ"/>
            </w:rPr>
            <w:instrText xml:space="preserve"> CITATION DHS93 \l 1033 </w:instrText>
          </w:r>
          <w:r>
            <w:rPr>
              <w:lang w:bidi="ar-DZ"/>
            </w:rPr>
            <w:fldChar w:fldCharType="separate"/>
          </w:r>
          <w:r w:rsidR="00D517A3">
            <w:rPr>
              <w:noProof/>
              <w:lang w:bidi="ar-DZ"/>
            </w:rPr>
            <w:t xml:space="preserve"> </w:t>
          </w:r>
          <w:r w:rsidR="00D517A3" w:rsidRPr="00D517A3">
            <w:rPr>
              <w:noProof/>
              <w:lang w:bidi="ar-DZ"/>
            </w:rPr>
            <w:t>[30]</w:t>
          </w:r>
          <w:r>
            <w:rPr>
              <w:lang w:bidi="ar-DZ"/>
            </w:rPr>
            <w:fldChar w:fldCharType="end"/>
          </w:r>
        </w:sdtContent>
      </w:sdt>
      <w:r w:rsidRPr="00A7756F">
        <w:rPr>
          <w:lang w:bidi="ar-DZ"/>
        </w:rPr>
        <w:t>.</w:t>
      </w:r>
    </w:p>
    <w:p w14:paraId="2AF4D44B" w14:textId="59E2A8D0" w:rsidR="003B7CC9" w:rsidRPr="003B7CC9" w:rsidRDefault="003B7CC9" w:rsidP="006806E4">
      <w:pPr>
        <w:pStyle w:val="Heading2"/>
        <w:rPr>
          <w:lang w:bidi="ar-DZ"/>
        </w:rPr>
      </w:pPr>
      <w:bookmarkStart w:id="21" w:name="_Toc73275929"/>
      <w:r w:rsidRPr="00771B1A">
        <w:t>Traitement</w:t>
      </w:r>
      <w:r>
        <w:rPr>
          <w:lang w:bidi="ar-DZ"/>
        </w:rPr>
        <w:t> :</w:t>
      </w:r>
      <w:bookmarkEnd w:id="21"/>
      <w:r w:rsidRPr="009C0538">
        <w:t xml:space="preserve"> </w:t>
      </w:r>
    </w:p>
    <w:p w14:paraId="7B7ED301" w14:textId="77777777" w:rsidR="00A24FF0" w:rsidRDefault="00A24FF0" w:rsidP="006E14FF">
      <w:pPr>
        <w:jc w:val="both"/>
      </w:pPr>
      <w:r w:rsidRPr="000E480F">
        <w:t>Le traitement d</w:t>
      </w:r>
      <w:r>
        <w:t>es</w:t>
      </w:r>
      <w:r w:rsidRPr="000E480F">
        <w:t xml:space="preserve"> troubles anxieux a fait partie de nombreuses publications scientifiques dans les dernières années </w:t>
      </w:r>
      <w:r>
        <w:t>à</w:t>
      </w:r>
      <w:r w:rsidRPr="000E480F">
        <w:t xml:space="preserve"> </w:t>
      </w:r>
      <w:r>
        <w:t>cause</w:t>
      </w:r>
      <w:r w:rsidRPr="000E480F">
        <w:t xml:space="preserve"> de leur large diffusion dans les populations.</w:t>
      </w:r>
    </w:p>
    <w:p w14:paraId="4B71B55D" w14:textId="77777777" w:rsidR="00A24FF0" w:rsidRDefault="00A24FF0" w:rsidP="006E14FF">
      <w:pPr>
        <w:jc w:val="both"/>
      </w:pPr>
      <w:r>
        <w:t>A</w:t>
      </w:r>
      <w:r w:rsidRPr="00B6080F">
        <w:t xml:space="preserve">vant </w:t>
      </w:r>
      <w:r>
        <w:t>d’</w:t>
      </w:r>
      <w:r w:rsidRPr="00B6080F">
        <w:t xml:space="preserve">entamer n'importe quelle stratégie de traitement il y a quelques mesures générales </w:t>
      </w:r>
      <w:r>
        <w:t>que l’</w:t>
      </w:r>
      <w:r w:rsidRPr="00B6080F">
        <w:t>on doit les appliqués :</w:t>
      </w:r>
    </w:p>
    <w:p w14:paraId="64478F1E" w14:textId="77777777" w:rsidR="00A24FF0" w:rsidRPr="004568C2" w:rsidRDefault="00A24FF0" w:rsidP="006E14FF">
      <w:pPr>
        <w:jc w:val="both"/>
      </w:pPr>
      <w:r w:rsidRPr="004568C2">
        <w:lastRenderedPageBreak/>
        <w:t xml:space="preserve">- </w:t>
      </w:r>
      <w:r>
        <w:t>U</w:t>
      </w:r>
      <w:r w:rsidRPr="0067796C">
        <w:t>ne relation de confiance doit être appliqué entre le patient et le thérapeute pour faciliter l'extraction les informations de patient</w:t>
      </w:r>
      <w:r w:rsidRPr="004568C2">
        <w:t>.</w:t>
      </w:r>
    </w:p>
    <w:p w14:paraId="284A660A" w14:textId="77777777" w:rsidR="00A24FF0" w:rsidRPr="004568C2" w:rsidRDefault="00A24FF0" w:rsidP="006E14FF">
      <w:pPr>
        <w:jc w:val="both"/>
      </w:pPr>
      <w:r w:rsidRPr="004568C2">
        <w:t xml:space="preserve">- </w:t>
      </w:r>
      <w:r>
        <w:t>P</w:t>
      </w:r>
      <w:r w:rsidRPr="004568C2">
        <w:t>sychothérapie non structurée d’accompagnement : l'écoute empathique du thérapeute pour proposer des conseils basés sur le court terme.</w:t>
      </w:r>
    </w:p>
    <w:p w14:paraId="493955F0" w14:textId="0671646F" w:rsidR="00A24FF0" w:rsidRDefault="00A24FF0" w:rsidP="006E14FF">
      <w:pPr>
        <w:jc w:val="both"/>
      </w:pPr>
      <w:r w:rsidRPr="004568C2">
        <w:t xml:space="preserve">- </w:t>
      </w:r>
      <w:r>
        <w:t>M</w:t>
      </w:r>
      <w:r w:rsidRPr="004568C2">
        <w:t>esures hygiéno-diététiques : le contrôle des facteurs aggravants comme les excitants (café, alcool, tabac) et la pratique régulière de l’exercice physique</w:t>
      </w:r>
      <w:r>
        <w:t xml:space="preserve"> </w:t>
      </w:r>
      <w:sdt>
        <w:sdtPr>
          <w:id w:val="1208760462"/>
          <w:citation/>
        </w:sdtPr>
        <w:sdtEndPr/>
        <w:sdtContent>
          <w:r w:rsidR="006E14FF">
            <w:fldChar w:fldCharType="begin"/>
          </w:r>
          <w:r w:rsidR="006E14FF" w:rsidRPr="002B3187">
            <w:instrText xml:space="preserve"> CITATION May08 \l 1033 </w:instrText>
          </w:r>
          <w:r w:rsidR="006E14FF">
            <w:fldChar w:fldCharType="separate"/>
          </w:r>
          <w:r w:rsidR="00D517A3" w:rsidRPr="00D517A3">
            <w:rPr>
              <w:noProof/>
            </w:rPr>
            <w:t>[31]</w:t>
          </w:r>
          <w:r w:rsidR="006E14FF">
            <w:fldChar w:fldCharType="end"/>
          </w:r>
        </w:sdtContent>
      </w:sdt>
      <w:r w:rsidR="006E14FF" w:rsidRPr="00492B23">
        <w:t>.</w:t>
      </w:r>
    </w:p>
    <w:p w14:paraId="37A2BCE4" w14:textId="77777777" w:rsidR="00A24FF0" w:rsidRPr="00557AAE" w:rsidRDefault="00A24FF0" w:rsidP="006E14FF">
      <w:pPr>
        <w:jc w:val="both"/>
        <w:rPr>
          <w:lang w:bidi="ar-DZ"/>
        </w:rPr>
      </w:pPr>
      <w:r w:rsidRPr="00FF4340">
        <w:rPr>
          <w:lang w:bidi="ar-DZ"/>
        </w:rPr>
        <w:t xml:space="preserve">Ces mesures sont complétées par un traitement </w:t>
      </w:r>
      <w:r>
        <w:rPr>
          <w:lang w:bidi="ar-DZ"/>
        </w:rPr>
        <w:t xml:space="preserve">spécifique : </w:t>
      </w:r>
    </w:p>
    <w:p w14:paraId="0CFB9167" w14:textId="11ADECF5" w:rsidR="003B7CC9" w:rsidRDefault="00FF4340" w:rsidP="006806E4">
      <w:pPr>
        <w:pStyle w:val="Heading3"/>
      </w:pPr>
      <w:r>
        <w:t>Traitement</w:t>
      </w:r>
      <w:r w:rsidR="00AA3773">
        <w:t xml:space="preserve"> </w:t>
      </w:r>
      <w:r w:rsidR="00AA3773" w:rsidRPr="00303A7D">
        <w:t>Pharmacologique</w:t>
      </w:r>
      <w:r w:rsidR="00AA3773">
        <w:t xml:space="preserve"> </w:t>
      </w:r>
      <w:r w:rsidR="003B7CC9">
        <w:t>:</w:t>
      </w:r>
      <w:r w:rsidR="00AA3773" w:rsidRPr="00AA3773">
        <w:t xml:space="preserve"> </w:t>
      </w:r>
    </w:p>
    <w:p w14:paraId="1C8A5E98" w14:textId="1BC6B388" w:rsidR="00A24FF0" w:rsidRDefault="00A24FF0" w:rsidP="006E14FF">
      <w:pPr>
        <w:jc w:val="both"/>
      </w:pPr>
      <w:r>
        <w:t xml:space="preserve">Ce type de traitement est basé sur les </w:t>
      </w:r>
      <w:r w:rsidRPr="00492B23">
        <w:t xml:space="preserve">médicaments qui sont proposés dans le but de guérison complète ou </w:t>
      </w:r>
      <w:r>
        <w:t>de la réduction</w:t>
      </w:r>
      <w:r w:rsidRPr="00492B23">
        <w:t xml:space="preserve"> </w:t>
      </w:r>
      <w:r>
        <w:t>d</w:t>
      </w:r>
      <w:r w:rsidRPr="00492B23">
        <w:t>es symptômes, tel que : les benzodiazépines qui peuvent démontre</w:t>
      </w:r>
      <w:r>
        <w:t>r</w:t>
      </w:r>
      <w:r w:rsidRPr="00492B23">
        <w:t xml:space="preserve"> leur efficacité à partir de la première semaine mais dans le cas de l’arrêt brutal</w:t>
      </w:r>
      <w:r>
        <w:t>,</w:t>
      </w:r>
      <w:r w:rsidRPr="00492B23">
        <w:t xml:space="preserve"> le patient serait exposé au risque de rebond d'anxiété et/ou de sevrage, les antidépresseurs (l’imipramine), Venlafaxine LP, Paroxétine, </w:t>
      </w:r>
      <w:proofErr w:type="spellStart"/>
      <w:r w:rsidRPr="00492B23">
        <w:t>Escitalopram</w:t>
      </w:r>
      <w:proofErr w:type="spellEnd"/>
      <w:r w:rsidRPr="00492B23">
        <w:t xml:space="preserve">, </w:t>
      </w:r>
      <w:proofErr w:type="spellStart"/>
      <w:r w:rsidRPr="00492B23">
        <w:t>Sertraline</w:t>
      </w:r>
      <w:proofErr w:type="spellEnd"/>
      <w:r w:rsidRPr="00492B23">
        <w:t xml:space="preserve">, </w:t>
      </w:r>
      <w:proofErr w:type="spellStart"/>
      <w:r w:rsidRPr="00492B23">
        <w:t>Buspirone</w:t>
      </w:r>
      <w:proofErr w:type="spellEnd"/>
      <w:r w:rsidRPr="00492B23">
        <w:t xml:space="preserve">, Hydroxyzine, </w:t>
      </w:r>
      <w:proofErr w:type="spellStart"/>
      <w:r w:rsidRPr="00492B23">
        <w:t>Prégabaline</w:t>
      </w:r>
      <w:proofErr w:type="spellEnd"/>
      <w:r w:rsidRPr="00492B23">
        <w:t xml:space="preserve"> et Neuroleptiques atypiques</w:t>
      </w:r>
      <w:r>
        <w:t xml:space="preserve"> </w:t>
      </w:r>
      <w:sdt>
        <w:sdtPr>
          <w:id w:val="965932395"/>
          <w:citation/>
        </w:sdtPr>
        <w:sdtEndPr/>
        <w:sdtContent>
          <w:r>
            <w:fldChar w:fldCharType="begin"/>
          </w:r>
          <w:r w:rsidRPr="002B3187">
            <w:instrText xml:space="preserve"> CITATION May08 \l 1033 </w:instrText>
          </w:r>
          <w:r>
            <w:fldChar w:fldCharType="separate"/>
          </w:r>
          <w:r w:rsidR="00D517A3" w:rsidRPr="00D517A3">
            <w:rPr>
              <w:noProof/>
            </w:rPr>
            <w:t>[31]</w:t>
          </w:r>
          <w:r>
            <w:fldChar w:fldCharType="end"/>
          </w:r>
        </w:sdtContent>
      </w:sdt>
      <w:r w:rsidRPr="00492B23">
        <w:t>.</w:t>
      </w:r>
    </w:p>
    <w:p w14:paraId="260B7DF3" w14:textId="77777777" w:rsidR="00A24FF0" w:rsidRDefault="00A24FF0" w:rsidP="00332394">
      <w:pPr>
        <w:pStyle w:val="Heading5"/>
      </w:pPr>
      <w:r w:rsidRPr="002A29C5">
        <w:t xml:space="preserve">Avantages </w:t>
      </w:r>
      <w:r>
        <w:t>&amp; I</w:t>
      </w:r>
      <w:r w:rsidRPr="002A29C5">
        <w:t>nconvénients</w:t>
      </w:r>
      <w:r>
        <w:t> :</w:t>
      </w:r>
    </w:p>
    <w:p w14:paraId="21EBAC25" w14:textId="77777777" w:rsidR="00A24FF0" w:rsidRDefault="00A24FF0" w:rsidP="008D38AB">
      <w:pPr>
        <w:pStyle w:val="ListParagraph"/>
        <w:numPr>
          <w:ilvl w:val="0"/>
          <w:numId w:val="18"/>
        </w:numPr>
        <w:jc w:val="both"/>
      </w:pPr>
      <w:r>
        <w:t>Facile à utiliser et à répéter.</w:t>
      </w:r>
    </w:p>
    <w:p w14:paraId="6937CB40" w14:textId="77777777" w:rsidR="00A24FF0" w:rsidRDefault="00A24FF0" w:rsidP="008D38AB">
      <w:pPr>
        <w:pStyle w:val="ListParagraph"/>
        <w:numPr>
          <w:ilvl w:val="0"/>
          <w:numId w:val="18"/>
        </w:numPr>
        <w:jc w:val="both"/>
      </w:pPr>
      <w:r>
        <w:t>Assez rapide et économique.</w:t>
      </w:r>
    </w:p>
    <w:p w14:paraId="1C7D3EDA" w14:textId="77777777" w:rsidR="00A24FF0" w:rsidRDefault="00A24FF0" w:rsidP="008D38AB">
      <w:pPr>
        <w:pStyle w:val="ListParagraph"/>
        <w:numPr>
          <w:ilvl w:val="0"/>
          <w:numId w:val="19"/>
        </w:numPr>
        <w:jc w:val="both"/>
      </w:pPr>
      <w:r>
        <w:t>Risques d'effets secondaires.</w:t>
      </w:r>
    </w:p>
    <w:p w14:paraId="0BE0FA8E" w14:textId="77777777" w:rsidR="00A24FF0" w:rsidRDefault="00A24FF0" w:rsidP="008D38AB">
      <w:pPr>
        <w:pStyle w:val="ListParagraph"/>
        <w:numPr>
          <w:ilvl w:val="0"/>
          <w:numId w:val="19"/>
        </w:numPr>
        <w:jc w:val="both"/>
      </w:pPr>
      <w:r>
        <w:t>Impossibilité d'utilisation certains cas médicaux.</w:t>
      </w:r>
    </w:p>
    <w:p w14:paraId="364DF419" w14:textId="50F8C664" w:rsidR="00492B23" w:rsidRPr="003B7CC9" w:rsidRDefault="00A24FF0" w:rsidP="008D38AB">
      <w:pPr>
        <w:pStyle w:val="ListParagraph"/>
        <w:numPr>
          <w:ilvl w:val="0"/>
          <w:numId w:val="19"/>
        </w:numPr>
        <w:jc w:val="both"/>
        <w:rPr>
          <w:sz w:val="24"/>
          <w:szCs w:val="24"/>
        </w:rPr>
      </w:pPr>
      <w:r>
        <w:t>Goût parfois désagréable.</w:t>
      </w:r>
    </w:p>
    <w:p w14:paraId="21926902" w14:textId="1E6C1740" w:rsidR="009B4C7C" w:rsidRDefault="009B4C7C" w:rsidP="006806E4">
      <w:pPr>
        <w:pStyle w:val="Heading3"/>
      </w:pPr>
      <w:r>
        <w:t xml:space="preserve">Traitement </w:t>
      </w:r>
      <w:r w:rsidRPr="00771B1A">
        <w:t>Psychothérapique</w:t>
      </w:r>
      <w:r>
        <w:t> :</w:t>
      </w:r>
    </w:p>
    <w:p w14:paraId="5B3AD77C" w14:textId="77777777" w:rsidR="00A24FF0" w:rsidRDefault="00A24FF0" w:rsidP="006E14FF">
      <w:pPr>
        <w:jc w:val="both"/>
      </w:pPr>
      <w:r w:rsidRPr="0075441F">
        <w:t>La psychothérapie</w:t>
      </w:r>
      <w:r>
        <w:t xml:space="preserve"> peut être</w:t>
      </w:r>
      <w:r w:rsidRPr="0075441F">
        <w:t xml:space="preserve"> un traitement psychologique pour </w:t>
      </w:r>
      <w:r>
        <w:t>les</w:t>
      </w:r>
      <w:r w:rsidRPr="0075441F">
        <w:t xml:space="preserve"> trouble</w:t>
      </w:r>
      <w:r>
        <w:t>s</w:t>
      </w:r>
      <w:r w:rsidRPr="0075441F">
        <w:t xml:space="preserve"> menta</w:t>
      </w:r>
      <w:r>
        <w:t>ux</w:t>
      </w:r>
      <w:r w:rsidRPr="0075441F">
        <w:t xml:space="preserve">, </w:t>
      </w:r>
      <w:r>
        <w:t xml:space="preserve">c’est un processus conduit </w:t>
      </w:r>
      <w:r w:rsidRPr="0075441F">
        <w:t>par des personnes qualifiées dans l'intention d'aider les individus à modifier des caractéristiques personnelles telles que les sentiments, les valeurs, les attitudes et les comportements qui sont jugés par le thérapeute comme étant inadapté</w:t>
      </w:r>
      <w:r>
        <w:t xml:space="preserve">. </w:t>
      </w:r>
    </w:p>
    <w:p w14:paraId="7B69975F" w14:textId="77777777" w:rsidR="00A24FF0" w:rsidRDefault="00A24FF0" w:rsidP="006E14FF">
      <w:pPr>
        <w:jc w:val="both"/>
      </w:pPr>
      <w:r w:rsidRPr="00556391">
        <w:t>La psychothérapie ce n’est pas seulement un traitement mais plutôt une relation basée sur le soutien émotionnel et le respect entre le patient et le thérapeute</w:t>
      </w:r>
      <w:r>
        <w:t>.</w:t>
      </w:r>
    </w:p>
    <w:p w14:paraId="4528303B" w14:textId="33D7F403" w:rsidR="00C72482" w:rsidRPr="00C72482" w:rsidRDefault="00A24FF0" w:rsidP="006E14FF">
      <w:pPr>
        <w:pStyle w:val="ListParagraph"/>
        <w:ind w:left="142"/>
        <w:jc w:val="both"/>
        <w:rPr>
          <w:sz w:val="24"/>
          <w:szCs w:val="24"/>
        </w:rPr>
      </w:pPr>
      <w:r w:rsidRPr="0034525F">
        <w:t>Les principales approches psychothérapeutiques sont : la thérapie analytique (psychanalyse), la thérapie cognitivo-</w:t>
      </w:r>
      <w:r>
        <w:t xml:space="preserve"> </w:t>
      </w:r>
      <w:r w:rsidRPr="0034525F">
        <w:t>comportementale, la thérapie systémique et la thérapie humaniste, et chaque approche a ses techniques, certain</w:t>
      </w:r>
      <w:r>
        <w:t>e</w:t>
      </w:r>
      <w:r w:rsidRPr="0034525F">
        <w:t>s de ces approches peuvent être plus efficaces que d'autres pour certains troubles</w:t>
      </w:r>
      <w:r>
        <w:t xml:space="preserve"> </w:t>
      </w:r>
      <w:sdt>
        <w:sdtPr>
          <w:id w:val="-1993174044"/>
          <w:citation/>
        </w:sdtPr>
        <w:sdtEndPr/>
        <w:sdtContent>
          <w:r>
            <w:fldChar w:fldCharType="begin"/>
          </w:r>
          <w:r w:rsidRPr="002B3187">
            <w:instrText xml:space="preserve"> CITATION Rob17 \l 1033 </w:instrText>
          </w:r>
          <w:r>
            <w:fldChar w:fldCharType="separate"/>
          </w:r>
          <w:r w:rsidR="00D517A3" w:rsidRPr="00D517A3">
            <w:rPr>
              <w:noProof/>
            </w:rPr>
            <w:t>[32]</w:t>
          </w:r>
          <w:r>
            <w:fldChar w:fldCharType="end"/>
          </w:r>
        </w:sdtContent>
      </w:sdt>
      <w:r w:rsidRPr="0034525F">
        <w:t>.</w:t>
      </w:r>
    </w:p>
    <w:p w14:paraId="2E06B9B7" w14:textId="5FD61944" w:rsidR="00C72482" w:rsidRPr="00C72482" w:rsidRDefault="00C72482" w:rsidP="00332394">
      <w:pPr>
        <w:pStyle w:val="Heading4"/>
        <w:rPr>
          <w:lang w:bidi="ar-DZ"/>
        </w:rPr>
      </w:pPr>
      <w:r w:rsidRPr="009C0538">
        <w:lastRenderedPageBreak/>
        <w:t xml:space="preserve">Thérapie </w:t>
      </w:r>
      <w:r w:rsidRPr="00F175BA">
        <w:t>cognitivo</w:t>
      </w:r>
      <w:r w:rsidRPr="009C0538">
        <w:t>-</w:t>
      </w:r>
      <w:r>
        <w:t xml:space="preserve"> </w:t>
      </w:r>
      <w:r w:rsidRPr="009C0538">
        <w:t>comportementale</w:t>
      </w:r>
      <w:r>
        <w:t> :</w:t>
      </w:r>
    </w:p>
    <w:p w14:paraId="2427B693" w14:textId="77777777" w:rsidR="006E14FF" w:rsidRPr="008656AF" w:rsidRDefault="006E14FF" w:rsidP="006E14FF">
      <w:pPr>
        <w:jc w:val="both"/>
        <w:rPr>
          <w:lang w:bidi="ar-DZ"/>
        </w:rPr>
      </w:pPr>
      <w:r w:rsidRPr="008656AF">
        <w:rPr>
          <w:lang w:bidi="ar-DZ"/>
        </w:rPr>
        <w:t>L</w:t>
      </w:r>
      <w:r>
        <w:rPr>
          <w:lang w:bidi="ar-DZ"/>
        </w:rPr>
        <w:t>a</w:t>
      </w:r>
      <w:r w:rsidRPr="008656AF">
        <w:rPr>
          <w:lang w:bidi="ar-DZ"/>
        </w:rPr>
        <w:t xml:space="preserve"> TCC fait l'objet de la plupart des études concern</w:t>
      </w:r>
      <w:r>
        <w:rPr>
          <w:lang w:bidi="ar-DZ"/>
        </w:rPr>
        <w:t>ées</w:t>
      </w:r>
      <w:r w:rsidRPr="008656AF">
        <w:rPr>
          <w:lang w:bidi="ar-DZ"/>
        </w:rPr>
        <w:t xml:space="preserve"> par la psychothérapie </w:t>
      </w:r>
      <w:r>
        <w:rPr>
          <w:lang w:bidi="ar-DZ"/>
        </w:rPr>
        <w:t>pour les</w:t>
      </w:r>
      <w:r w:rsidRPr="008656AF">
        <w:rPr>
          <w:lang w:bidi="ar-DZ"/>
        </w:rPr>
        <w:t xml:space="preserve"> troubles anxieu</w:t>
      </w:r>
      <w:r>
        <w:rPr>
          <w:lang w:bidi="ar-DZ"/>
        </w:rPr>
        <w:t>x</w:t>
      </w:r>
      <w:r w:rsidRPr="008656AF">
        <w:rPr>
          <w:lang w:bidi="ar-DZ"/>
        </w:rPr>
        <w:t>, les princip</w:t>
      </w:r>
      <w:r>
        <w:rPr>
          <w:lang w:bidi="ar-DZ"/>
        </w:rPr>
        <w:t>al</w:t>
      </w:r>
      <w:r w:rsidRPr="008656AF">
        <w:rPr>
          <w:lang w:bidi="ar-DZ"/>
        </w:rPr>
        <w:t>es techniques de</w:t>
      </w:r>
      <w:r>
        <w:rPr>
          <w:lang w:bidi="ar-DZ"/>
        </w:rPr>
        <w:t xml:space="preserve"> la</w:t>
      </w:r>
      <w:r w:rsidRPr="008656AF">
        <w:rPr>
          <w:lang w:bidi="ar-DZ"/>
        </w:rPr>
        <w:t xml:space="preserve"> TCC sont :</w:t>
      </w:r>
    </w:p>
    <w:p w14:paraId="2293E578" w14:textId="77777777" w:rsidR="006E14FF" w:rsidRPr="008656AF" w:rsidRDefault="006E14FF" w:rsidP="008D38AB">
      <w:pPr>
        <w:pStyle w:val="ListParagraph"/>
        <w:numPr>
          <w:ilvl w:val="0"/>
          <w:numId w:val="20"/>
        </w:numPr>
        <w:jc w:val="both"/>
        <w:rPr>
          <w:lang w:bidi="ar-DZ"/>
        </w:rPr>
      </w:pPr>
      <w:r w:rsidRPr="00BC0C76">
        <w:rPr>
          <w:b/>
          <w:bCs/>
          <w:lang w:bidi="ar-DZ"/>
        </w:rPr>
        <w:t>L</w:t>
      </w:r>
      <w:r w:rsidRPr="002B3187">
        <w:rPr>
          <w:b/>
          <w:bCs/>
          <w:lang w:bidi="ar-DZ"/>
        </w:rPr>
        <w:t>a restructuration cognitive</w:t>
      </w:r>
      <w:r w:rsidRPr="008656AF">
        <w:rPr>
          <w:lang w:bidi="ar-DZ"/>
        </w:rPr>
        <w:t xml:space="preserve"> qui p</w:t>
      </w:r>
      <w:r>
        <w:rPr>
          <w:lang w:bidi="ar-DZ"/>
        </w:rPr>
        <w:t>ousse</w:t>
      </w:r>
      <w:r w:rsidRPr="008656AF">
        <w:rPr>
          <w:lang w:bidi="ar-DZ"/>
        </w:rPr>
        <w:t xml:space="preserve"> le patient à identifier, évaluer et modifier les pensées négatives qui accompagne</w:t>
      </w:r>
      <w:r>
        <w:rPr>
          <w:lang w:bidi="ar-DZ"/>
        </w:rPr>
        <w:t>nt</w:t>
      </w:r>
      <w:r w:rsidRPr="008656AF">
        <w:rPr>
          <w:lang w:bidi="ar-DZ"/>
        </w:rPr>
        <w:t xml:space="preserve"> les épisodes anxieux.</w:t>
      </w:r>
    </w:p>
    <w:p w14:paraId="1ED6EBB0" w14:textId="77777777" w:rsidR="006E14FF" w:rsidRPr="008656AF" w:rsidRDefault="006E14FF" w:rsidP="008D38AB">
      <w:pPr>
        <w:pStyle w:val="ListParagraph"/>
        <w:numPr>
          <w:ilvl w:val="0"/>
          <w:numId w:val="20"/>
        </w:numPr>
        <w:jc w:val="both"/>
        <w:rPr>
          <w:lang w:bidi="ar-DZ"/>
        </w:rPr>
      </w:pPr>
      <w:r w:rsidRPr="002B3187">
        <w:rPr>
          <w:b/>
          <w:bCs/>
          <w:lang w:bidi="ar-DZ"/>
        </w:rPr>
        <w:t>Les techniques de relaxation</w:t>
      </w:r>
      <w:r w:rsidRPr="008656AF">
        <w:rPr>
          <w:lang w:bidi="ar-DZ"/>
        </w:rPr>
        <w:t xml:space="preserve"> au but de relaxer les muscles.</w:t>
      </w:r>
    </w:p>
    <w:p w14:paraId="361C702B" w14:textId="77777777" w:rsidR="006E14FF" w:rsidRPr="008656AF" w:rsidRDefault="006E14FF" w:rsidP="008D38AB">
      <w:pPr>
        <w:pStyle w:val="ListParagraph"/>
        <w:numPr>
          <w:ilvl w:val="0"/>
          <w:numId w:val="20"/>
        </w:numPr>
        <w:jc w:val="both"/>
        <w:rPr>
          <w:lang w:bidi="ar-DZ"/>
        </w:rPr>
      </w:pPr>
      <w:r w:rsidRPr="002B3187">
        <w:rPr>
          <w:b/>
          <w:bCs/>
          <w:lang w:bidi="ar-DZ"/>
        </w:rPr>
        <w:t>Les techniques d’exposition</w:t>
      </w:r>
      <w:r w:rsidRPr="008656AF">
        <w:rPr>
          <w:lang w:bidi="ar-DZ"/>
        </w:rPr>
        <w:t xml:space="preserve"> visent à l’extinction du comportement par la confrontation répétée à la situation anxiogène que ce soit le type d’exposition : ré</w:t>
      </w:r>
      <w:r>
        <w:rPr>
          <w:lang w:bidi="ar-DZ"/>
        </w:rPr>
        <w:t>e</w:t>
      </w:r>
      <w:r w:rsidRPr="008656AF">
        <w:rPr>
          <w:lang w:bidi="ar-DZ"/>
        </w:rPr>
        <w:t>lle ou par l’imagerie (VR par exemple).</w:t>
      </w:r>
    </w:p>
    <w:p w14:paraId="7C07E20E" w14:textId="485F9C7D" w:rsidR="006E14FF" w:rsidRDefault="006E14FF" w:rsidP="008D38AB">
      <w:pPr>
        <w:pStyle w:val="ListParagraph"/>
        <w:numPr>
          <w:ilvl w:val="0"/>
          <w:numId w:val="20"/>
        </w:numPr>
        <w:jc w:val="both"/>
        <w:rPr>
          <w:lang w:bidi="ar-DZ"/>
        </w:rPr>
      </w:pPr>
      <w:r w:rsidRPr="002B3187">
        <w:rPr>
          <w:b/>
          <w:bCs/>
          <w:lang w:bidi="ar-DZ"/>
        </w:rPr>
        <w:t>Les méthodes de gestion de l’anxiété</w:t>
      </w:r>
      <w:r w:rsidRPr="008656AF">
        <w:rPr>
          <w:lang w:bidi="ar-DZ"/>
        </w:rPr>
        <w:t xml:space="preserve"> qui est l’application de la technique de relaxation avant, pendant ou après la confrontation avec la situation stressante </w:t>
      </w:r>
      <w:r>
        <w:rPr>
          <w:lang w:bidi="ar-DZ"/>
        </w:rPr>
        <w:t>(</w:t>
      </w:r>
      <w:r w:rsidRPr="008656AF">
        <w:rPr>
          <w:lang w:bidi="ar-DZ"/>
        </w:rPr>
        <w:t>méthode d’exposition</w:t>
      </w:r>
      <w:r>
        <w:rPr>
          <w:lang w:bidi="ar-DZ"/>
        </w:rPr>
        <w:t xml:space="preserve">) </w:t>
      </w:r>
      <w:sdt>
        <w:sdtPr>
          <w:rPr>
            <w:lang w:bidi="ar-DZ"/>
          </w:rPr>
          <w:id w:val="-2058460403"/>
          <w:citation/>
        </w:sdtPr>
        <w:sdtEndPr/>
        <w:sdtContent>
          <w:r>
            <w:rPr>
              <w:lang w:bidi="ar-DZ"/>
            </w:rPr>
            <w:fldChar w:fldCharType="begin"/>
          </w:r>
          <w:r w:rsidRPr="002B3187">
            <w:rPr>
              <w:lang w:bidi="ar-DZ"/>
            </w:rPr>
            <w:instrText xml:space="preserve"> CITATION May08 \l 1033 </w:instrText>
          </w:r>
          <w:r>
            <w:rPr>
              <w:lang w:bidi="ar-DZ"/>
            </w:rPr>
            <w:fldChar w:fldCharType="separate"/>
          </w:r>
          <w:r w:rsidR="00D517A3" w:rsidRPr="00D517A3">
            <w:rPr>
              <w:noProof/>
              <w:lang w:bidi="ar-DZ"/>
            </w:rPr>
            <w:t>[31]</w:t>
          </w:r>
          <w:r>
            <w:rPr>
              <w:lang w:bidi="ar-DZ"/>
            </w:rPr>
            <w:fldChar w:fldCharType="end"/>
          </w:r>
        </w:sdtContent>
      </w:sdt>
      <w:r w:rsidRPr="008656AF">
        <w:rPr>
          <w:lang w:bidi="ar-DZ"/>
        </w:rPr>
        <w:t>.</w:t>
      </w:r>
    </w:p>
    <w:p w14:paraId="27824084" w14:textId="77777777" w:rsidR="006E14FF" w:rsidRDefault="006E14FF" w:rsidP="006E14FF">
      <w:pPr>
        <w:pStyle w:val="ListParagraph"/>
        <w:jc w:val="both"/>
        <w:rPr>
          <w:lang w:bidi="ar-DZ"/>
        </w:rPr>
      </w:pPr>
    </w:p>
    <w:p w14:paraId="22A5F4D4" w14:textId="77777777" w:rsidR="006E14FF" w:rsidRDefault="006E14FF" w:rsidP="00332394">
      <w:pPr>
        <w:pStyle w:val="Heading5"/>
      </w:pPr>
      <w:bookmarkStart w:id="22" w:name="_Hlk68950994"/>
      <w:r w:rsidRPr="002A29C5">
        <w:t>Avantages</w:t>
      </w:r>
      <w:r>
        <w:t xml:space="preserve"> &amp;</w:t>
      </w:r>
      <w:r w:rsidRPr="002A29C5">
        <w:t xml:space="preserve"> </w:t>
      </w:r>
      <w:r>
        <w:t>I</w:t>
      </w:r>
      <w:r w:rsidRPr="002A29C5">
        <w:t>nconvénients</w:t>
      </w:r>
      <w:r>
        <w:t> :</w:t>
      </w:r>
    </w:p>
    <w:bookmarkEnd w:id="22"/>
    <w:p w14:paraId="53AE23D5" w14:textId="77777777" w:rsidR="006E14FF" w:rsidRDefault="006E14FF" w:rsidP="008D38AB">
      <w:pPr>
        <w:pStyle w:val="ListParagraph"/>
        <w:numPr>
          <w:ilvl w:val="0"/>
          <w:numId w:val="21"/>
        </w:numPr>
        <w:jc w:val="both"/>
        <w:rPr>
          <w:lang w:bidi="ar-DZ"/>
        </w:rPr>
      </w:pPr>
      <w:r>
        <w:rPr>
          <w:lang w:bidi="ar-DZ"/>
        </w:rPr>
        <w:t>Le patient comprendre leur situation mentale.</w:t>
      </w:r>
    </w:p>
    <w:p w14:paraId="5AA192C5" w14:textId="77777777" w:rsidR="006E14FF" w:rsidRDefault="006E14FF" w:rsidP="008D38AB">
      <w:pPr>
        <w:pStyle w:val="ListParagraph"/>
        <w:numPr>
          <w:ilvl w:val="0"/>
          <w:numId w:val="21"/>
        </w:numPr>
        <w:jc w:val="both"/>
        <w:rPr>
          <w:lang w:bidi="ar-DZ"/>
        </w:rPr>
      </w:pPr>
      <w:r>
        <w:rPr>
          <w:lang w:bidi="ar-DZ"/>
        </w:rPr>
        <w:t>Apprenez des techniques de relaxation pour gérer le stress quotidien.</w:t>
      </w:r>
    </w:p>
    <w:p w14:paraId="03887B18" w14:textId="77777777" w:rsidR="006E14FF" w:rsidRDefault="006E14FF" w:rsidP="008D38AB">
      <w:pPr>
        <w:pStyle w:val="ListParagraph"/>
        <w:numPr>
          <w:ilvl w:val="0"/>
          <w:numId w:val="21"/>
        </w:numPr>
        <w:jc w:val="both"/>
        <w:rPr>
          <w:lang w:bidi="ar-DZ"/>
        </w:rPr>
      </w:pPr>
      <w:r>
        <w:rPr>
          <w:lang w:bidi="ar-DZ"/>
        </w:rPr>
        <w:t>Augmente la confiance en soi.</w:t>
      </w:r>
    </w:p>
    <w:p w14:paraId="25E6EDEF" w14:textId="77777777" w:rsidR="006E14FF" w:rsidRDefault="006E14FF" w:rsidP="008D38AB">
      <w:pPr>
        <w:pStyle w:val="ListParagraph"/>
        <w:numPr>
          <w:ilvl w:val="0"/>
          <w:numId w:val="22"/>
        </w:numPr>
        <w:jc w:val="both"/>
        <w:rPr>
          <w:lang w:bidi="ar-DZ"/>
        </w:rPr>
      </w:pPr>
      <w:r>
        <w:rPr>
          <w:lang w:bidi="ar-DZ"/>
        </w:rPr>
        <w:t>Prendre de temps, parfois des années.</w:t>
      </w:r>
    </w:p>
    <w:p w14:paraId="2742B5BA" w14:textId="77777777" w:rsidR="006E14FF" w:rsidRDefault="006E14FF" w:rsidP="008D38AB">
      <w:pPr>
        <w:pStyle w:val="ListParagraph"/>
        <w:numPr>
          <w:ilvl w:val="0"/>
          <w:numId w:val="22"/>
        </w:numPr>
        <w:jc w:val="both"/>
        <w:rPr>
          <w:lang w:bidi="ar-DZ"/>
        </w:rPr>
      </w:pPr>
      <w:r>
        <w:rPr>
          <w:lang w:bidi="ar-DZ"/>
        </w:rPr>
        <w:t>Certaines personnes se sentent gênés de parler de leur histoire.</w:t>
      </w:r>
    </w:p>
    <w:p w14:paraId="763C5B65" w14:textId="110DFBDF" w:rsidR="00337AA7" w:rsidRDefault="000B19B6" w:rsidP="006806E4">
      <w:pPr>
        <w:pStyle w:val="Heading1"/>
        <w:rPr>
          <w:lang w:bidi="ar-DZ"/>
        </w:rPr>
      </w:pPr>
      <w:bookmarkStart w:id="23" w:name="_Toc73275930"/>
      <w:r w:rsidRPr="0067582E">
        <w:rPr>
          <w:lang w:bidi="ar-DZ"/>
        </w:rPr>
        <w:t>Conclusion</w:t>
      </w:r>
      <w:bookmarkEnd w:id="23"/>
      <w:r>
        <w:rPr>
          <w:lang w:bidi="ar-DZ"/>
        </w:rPr>
        <w:t> </w:t>
      </w:r>
    </w:p>
    <w:p w14:paraId="379F3FAE" w14:textId="77777777" w:rsidR="00A61916" w:rsidRDefault="00C56017" w:rsidP="00823A36">
      <w:pPr>
        <w:jc w:val="both"/>
        <w:rPr>
          <w:lang w:bidi="ar-DZ"/>
        </w:rPr>
      </w:pPr>
      <w:r w:rsidRPr="00C56017">
        <w:rPr>
          <w:lang w:bidi="ar-DZ"/>
        </w:rPr>
        <w:t>Auparavant, nous avons introduit la psychologie et la psychiatrie, parlé des maladies mentales avec certains types de</w:t>
      </w:r>
      <w:r w:rsidR="00823A36">
        <w:rPr>
          <w:lang w:bidi="ar-DZ"/>
        </w:rPr>
        <w:t>s</w:t>
      </w:r>
      <w:r w:rsidRPr="00C56017">
        <w:rPr>
          <w:lang w:bidi="ar-DZ"/>
        </w:rPr>
        <w:t xml:space="preserve"> troubles anxieux, parlé de dépistage et avons une idée du traitement. Nous allons maintenant passer au domaine informatique, et nous allons parler d'intelligence artificielle. </w:t>
      </w:r>
    </w:p>
    <w:p w14:paraId="77CF47C1" w14:textId="6600B8F6" w:rsidR="00A61916" w:rsidRPr="00A61916" w:rsidRDefault="00A61916" w:rsidP="00A61916">
      <w:pPr>
        <w:spacing w:after="160" w:line="259" w:lineRule="auto"/>
        <w:rPr>
          <w:rFonts w:eastAsiaTheme="minorEastAsia"/>
          <w:sz w:val="28"/>
          <w:szCs w:val="28"/>
        </w:rPr>
      </w:pPr>
      <w:r w:rsidRPr="00A61916">
        <w:rPr>
          <w:rFonts w:eastAsiaTheme="minorEastAsia"/>
          <w:sz w:val="28"/>
          <w:szCs w:val="28"/>
        </w:rPr>
        <w:br w:type="page"/>
      </w:r>
    </w:p>
    <w:p w14:paraId="177710F5" w14:textId="0DD720B2" w:rsidR="00A61916" w:rsidRDefault="006806E4" w:rsidP="006806E4">
      <w:pPr>
        <w:pStyle w:val="Heading1"/>
      </w:pPr>
      <w:bookmarkStart w:id="24" w:name="_Toc69547885"/>
      <w:bookmarkStart w:id="25" w:name="_Toc73275931"/>
      <w:bookmarkStart w:id="26" w:name="_Toc69547884"/>
      <w:r>
        <w:lastRenderedPageBreak/>
        <w:t>I</w:t>
      </w:r>
      <w:r w:rsidRPr="00E5162A">
        <w:t>ntelligence</w:t>
      </w:r>
      <w:r>
        <w:t xml:space="preserve"> Artificielle (IA)</w:t>
      </w:r>
      <w:bookmarkEnd w:id="24"/>
      <w:bookmarkEnd w:id="25"/>
      <w:r>
        <w:t xml:space="preserve"> </w:t>
      </w:r>
      <w:bookmarkEnd w:id="26"/>
    </w:p>
    <w:p w14:paraId="4DD24472" w14:textId="77777777" w:rsidR="00A61916" w:rsidRDefault="00A61916" w:rsidP="00A61916">
      <w:pPr>
        <w:jc w:val="both"/>
      </w:pPr>
      <w:r w:rsidRPr="0039454D">
        <w:t xml:space="preserve">La deuxième partie de ce chapitre </w:t>
      </w:r>
      <w:r>
        <w:t>concerne</w:t>
      </w:r>
      <w:r w:rsidRPr="0039454D">
        <w:t xml:space="preserve"> l'intelligence artificielle (IA)</w:t>
      </w:r>
      <w:r>
        <w:t>.</w:t>
      </w:r>
      <w:r w:rsidRPr="0039454D">
        <w:t xml:space="preserve"> </w:t>
      </w:r>
      <w:r>
        <w:t>D’abord,</w:t>
      </w:r>
      <w:r w:rsidRPr="0039454D">
        <w:t xml:space="preserve"> on va définir l'intelligence artificielle et </w:t>
      </w:r>
      <w:r>
        <w:t>s</w:t>
      </w:r>
      <w:r w:rsidRPr="0039454D">
        <w:t>a relation avec l'intelligence humain</w:t>
      </w:r>
      <w:r>
        <w:t>e</w:t>
      </w:r>
      <w:r w:rsidRPr="0039454D">
        <w:t xml:space="preserve">, puis </w:t>
      </w:r>
      <w:r>
        <w:t>nous allons</w:t>
      </w:r>
      <w:r w:rsidRPr="0039454D">
        <w:t xml:space="preserve"> voir un bref histo</w:t>
      </w:r>
      <w:r>
        <w:t>rique</w:t>
      </w:r>
      <w:r w:rsidRPr="0039454D">
        <w:t xml:space="preserve"> </w:t>
      </w:r>
      <w:r>
        <w:t>sur</w:t>
      </w:r>
      <w:r w:rsidRPr="0039454D">
        <w:t xml:space="preserve"> </w:t>
      </w:r>
      <w:r>
        <w:t>l’</w:t>
      </w:r>
      <w:r w:rsidRPr="0039454D">
        <w:t>IA et les différent</w:t>
      </w:r>
      <w:r>
        <w:t>es</w:t>
      </w:r>
      <w:r w:rsidRPr="0039454D">
        <w:t xml:space="preserve"> périodes d</w:t>
      </w:r>
      <w:r>
        <w:t>e</w:t>
      </w:r>
      <w:r w:rsidRPr="0039454D">
        <w:t xml:space="preserve"> </w:t>
      </w:r>
      <w:r w:rsidRPr="00311BA7">
        <w:t>son</w:t>
      </w:r>
      <w:r w:rsidRPr="0039454D">
        <w:t xml:space="preserve"> développement</w:t>
      </w:r>
      <w:r>
        <w:t>. Ensuite, nous parlerons d</w:t>
      </w:r>
      <w:r w:rsidRPr="0039454D">
        <w:t xml:space="preserve">es avantages et </w:t>
      </w:r>
      <w:r>
        <w:t>d</w:t>
      </w:r>
      <w:r w:rsidRPr="0039454D">
        <w:t>es inconvénients</w:t>
      </w:r>
      <w:r>
        <w:t xml:space="preserve"> de l’IA</w:t>
      </w:r>
      <w:r w:rsidRPr="0039454D">
        <w:t>, les branches et les domaines d'application</w:t>
      </w:r>
      <w:r>
        <w:t>.</w:t>
      </w:r>
      <w:r w:rsidRPr="0039454D">
        <w:t xml:space="preserve"> </w:t>
      </w:r>
      <w:r>
        <w:t>Nous aborderons ensuite les</w:t>
      </w:r>
      <w:r w:rsidRPr="0039454D">
        <w:t xml:space="preserve"> notions de Big Data et </w:t>
      </w:r>
      <w:r>
        <w:t xml:space="preserve">du </w:t>
      </w:r>
      <w:r w:rsidRPr="0039454D">
        <w:t>Data Mining</w:t>
      </w:r>
      <w:r>
        <w:t>.</w:t>
      </w:r>
      <w:r w:rsidRPr="0039454D">
        <w:t xml:space="preserve"> </w:t>
      </w:r>
      <w:r>
        <w:t>Et en</w:t>
      </w:r>
      <w:r w:rsidRPr="0039454D">
        <w:t>fin</w:t>
      </w:r>
      <w:r>
        <w:t>,</w:t>
      </w:r>
      <w:r w:rsidRPr="0039454D">
        <w:t xml:space="preserve"> </w:t>
      </w:r>
      <w:r>
        <w:t>nous détaillerons</w:t>
      </w:r>
      <w:r w:rsidRPr="0039454D">
        <w:t xml:space="preserve"> la branche d</w:t>
      </w:r>
      <w:r>
        <w:t>u</w:t>
      </w:r>
      <w:r w:rsidRPr="0039454D">
        <w:t xml:space="preserve"> Machine Learning.</w:t>
      </w:r>
    </w:p>
    <w:p w14:paraId="1698A128" w14:textId="1F782FD1" w:rsidR="00A61916" w:rsidRDefault="006806E4" w:rsidP="006806E4">
      <w:pPr>
        <w:pStyle w:val="Heading2"/>
      </w:pPr>
      <w:bookmarkStart w:id="27" w:name="_Toc73275932"/>
      <w:r w:rsidRPr="00332394">
        <w:t>Définition</w:t>
      </w:r>
      <w:r w:rsidRPr="009265FE">
        <w:t xml:space="preserve"> :</w:t>
      </w:r>
      <w:bookmarkEnd w:id="27"/>
    </w:p>
    <w:p w14:paraId="786B49E7" w14:textId="77777777" w:rsidR="00A61916" w:rsidRDefault="00A61916" w:rsidP="00A61916">
      <w:pPr>
        <w:jc w:val="both"/>
      </w:pPr>
      <w:r>
        <w:t xml:space="preserve">Pour parler de l'intelligence artificielle, </w:t>
      </w:r>
      <w:r w:rsidRPr="00A81AE6">
        <w:t>on doit tout d'abord essay</w:t>
      </w:r>
      <w:r>
        <w:t>er</w:t>
      </w:r>
      <w:r w:rsidRPr="00A81AE6">
        <w:t xml:space="preserve"> de comprendre </w:t>
      </w:r>
      <w:r>
        <w:t>ce que</w:t>
      </w:r>
      <w:r w:rsidRPr="00A81AE6">
        <w:t xml:space="preserve"> signifie l’intelligence. </w:t>
      </w:r>
    </w:p>
    <w:p w14:paraId="46FF22F8" w14:textId="2D2C43DB" w:rsidR="00A61916" w:rsidRDefault="00A61916" w:rsidP="00A61916">
      <w:pPr>
        <w:jc w:val="both"/>
      </w:pPr>
      <w:r>
        <w:t xml:space="preserve">Le cerveau est l'organe le plus compliqué et le plus </w:t>
      </w:r>
      <w:r w:rsidR="00AA71DB">
        <w:t xml:space="preserve">mystérieux </w:t>
      </w:r>
      <w:proofErr w:type="gramStart"/>
      <w:r w:rsidR="00AA71DB">
        <w:t>du corp humain</w:t>
      </w:r>
      <w:proofErr w:type="gramEnd"/>
      <w:r>
        <w:t xml:space="preserve">, comment un ensemble de neurones qui n’ont aucun savoir comme individu mais comme un groupe créent-ils cette intelligence qui donne la possibilité de découvrir des lois et des équations qui </w:t>
      </w:r>
      <w:r>
        <w:rPr>
          <w:rFonts w:ascii="Rockwell" w:hAnsi="Rockwell"/>
          <w:color w:val="000000"/>
        </w:rPr>
        <w:t xml:space="preserve">gèrent </w:t>
      </w:r>
      <w:r w:rsidRPr="004F1175">
        <w:t>l'univers</w:t>
      </w:r>
      <w:r>
        <w:t>. « L’intelligence »</w:t>
      </w:r>
      <w:r w:rsidRPr="00A81AE6">
        <w:t xml:space="preserve"> est une activité mentale qui donne à l'humain la possibilité de comprendre, d’apprendre et de raisonner</w:t>
      </w:r>
      <w:r>
        <w:t xml:space="preserve"> </w:t>
      </w:r>
      <w:sdt>
        <w:sdtPr>
          <w:id w:val="-1185280483"/>
          <w:citation/>
        </w:sdtPr>
        <w:sdtEndPr/>
        <w:sdtContent>
          <w:r>
            <w:fldChar w:fldCharType="begin"/>
          </w:r>
          <w:r w:rsidRPr="00F566B0">
            <w:instrText xml:space="preserve"> CITATION Ste17 \l 1033 </w:instrText>
          </w:r>
          <w:r>
            <w:fldChar w:fldCharType="separate"/>
          </w:r>
          <w:r w:rsidR="00D517A3" w:rsidRPr="00D517A3">
            <w:rPr>
              <w:noProof/>
            </w:rPr>
            <w:t>[33]</w:t>
          </w:r>
          <w:r>
            <w:fldChar w:fldCharType="end"/>
          </w:r>
        </w:sdtContent>
      </w:sdt>
      <w:r>
        <w:t>, d’autre part « artificiel » représente tous qui est créé par l’humain.</w:t>
      </w:r>
    </w:p>
    <w:p w14:paraId="44ED6E44" w14:textId="2A085CDD" w:rsidR="00A61916" w:rsidRDefault="00A61916" w:rsidP="00A61916">
      <w:pPr>
        <w:jc w:val="both"/>
      </w:pPr>
      <w:r>
        <w:t>Selon Larousse, l’intelligence artificielle est un « </w:t>
      </w:r>
      <w:r w:rsidRPr="00CB5832">
        <w:t>Ensemble de théories et de techniques mises en œuvre en vue de réaliser des machines capables de simuler l'intelligence humaine</w:t>
      </w:r>
      <w:r>
        <w:t xml:space="preserve"> » </w:t>
      </w:r>
      <w:sdt>
        <w:sdtPr>
          <w:id w:val="1738437297"/>
          <w:citation/>
        </w:sdtPr>
        <w:sdtEndPr/>
        <w:sdtContent>
          <w:r>
            <w:fldChar w:fldCharType="begin"/>
          </w:r>
          <w:r w:rsidRPr="00F566B0">
            <w:instrText xml:space="preserve"> CITATION Cla05 \l 1033 </w:instrText>
          </w:r>
          <w:r>
            <w:fldChar w:fldCharType="separate"/>
          </w:r>
          <w:r w:rsidR="00D517A3" w:rsidRPr="00D517A3">
            <w:rPr>
              <w:noProof/>
            </w:rPr>
            <w:t>[34]</w:t>
          </w:r>
          <w:r>
            <w:fldChar w:fldCharType="end"/>
          </w:r>
        </w:sdtContent>
      </w:sdt>
      <w:r>
        <w:t>.</w:t>
      </w:r>
      <w:r w:rsidDel="0068663F">
        <w:t xml:space="preserve"> </w:t>
      </w:r>
    </w:p>
    <w:p w14:paraId="63AC0F4D" w14:textId="045C102C" w:rsidR="00A61916" w:rsidRDefault="00A61916" w:rsidP="00A61916">
      <w:pPr>
        <w:jc w:val="both"/>
      </w:pPr>
      <w:r w:rsidRPr="003F0F1E">
        <w:t>L'intelligence artificielle est une science qui aide les machines à trouver des solutions à des problèmes complexes d'une manière très proche d</w:t>
      </w:r>
      <w:r w:rsidR="00AA71DB">
        <w:t>u</w:t>
      </w:r>
      <w:r w:rsidRPr="003F0F1E">
        <w:t xml:space="preserve"> raisonnement humaine, et cela se fait généralement en comprenant les caractéristiques de l'intelligence humaine et en les traduisant en algorithmes, l'IA est plus liée à l'informatique mais également lié à d'autres branches telles que</w:t>
      </w:r>
      <w:r>
        <w:t xml:space="preserve"> </w:t>
      </w:r>
      <w:r w:rsidR="00AA71DB">
        <w:t>les Mathématiques, la Biologie, la Philosophie</w:t>
      </w:r>
      <w:r w:rsidRPr="003F0F1E">
        <w:t xml:space="preserve"> ... etc</w:t>
      </w:r>
      <w:r w:rsidRPr="00587CC4">
        <w:t xml:space="preserve">. </w:t>
      </w:r>
    </w:p>
    <w:p w14:paraId="5AD3ECB0" w14:textId="77777777" w:rsidR="00A61916" w:rsidRDefault="00A61916" w:rsidP="00A61916">
      <w:r>
        <w:t>À partir de la définition on peut déduire les principaux buts de l'intelligence artificielle :</w:t>
      </w:r>
    </w:p>
    <w:p w14:paraId="0F2C1579" w14:textId="77777777" w:rsidR="00A61916" w:rsidRDefault="00A61916" w:rsidP="008D38AB">
      <w:pPr>
        <w:pStyle w:val="ListParagraph"/>
        <w:numPr>
          <w:ilvl w:val="0"/>
          <w:numId w:val="27"/>
        </w:numPr>
      </w:pPr>
      <w:r>
        <w:t>But scientifique : Déterminer et comprendre les notions de l'intelligence humaine telle que la représentation des connaissances, l'apprentissage, les systèmes de règles, la recherche, etc.</w:t>
      </w:r>
    </w:p>
    <w:p w14:paraId="29408E43" w14:textId="54D3DA73" w:rsidR="00A61916" w:rsidRDefault="00A61916" w:rsidP="008D38AB">
      <w:pPr>
        <w:pStyle w:val="ListParagraph"/>
        <w:numPr>
          <w:ilvl w:val="0"/>
          <w:numId w:val="27"/>
        </w:numPr>
        <w:jc w:val="both"/>
      </w:pPr>
      <w:r>
        <w:t xml:space="preserve">But d'ingénierie : Résoudre des problèmes du monde réel et réaliser des machines qui facilite la vie humaine </w:t>
      </w:r>
      <w:sdt>
        <w:sdtPr>
          <w:id w:val="-1695305411"/>
          <w:citation/>
        </w:sdtPr>
        <w:sdtEndPr/>
        <w:sdtContent>
          <w:r>
            <w:fldChar w:fldCharType="begin"/>
          </w:r>
          <w:r w:rsidRPr="00F566B0">
            <w:instrText xml:space="preserve"> CITATION BIG \l 1033 </w:instrText>
          </w:r>
          <w:r>
            <w:fldChar w:fldCharType="separate"/>
          </w:r>
          <w:r w:rsidR="00D517A3" w:rsidRPr="00D517A3">
            <w:rPr>
              <w:noProof/>
            </w:rPr>
            <w:t>[35]</w:t>
          </w:r>
          <w:r>
            <w:fldChar w:fldCharType="end"/>
          </w:r>
        </w:sdtContent>
      </w:sdt>
      <w:r>
        <w:t>.</w:t>
      </w:r>
    </w:p>
    <w:p w14:paraId="2C9E68DF" w14:textId="6A48A3C3" w:rsidR="00A61916" w:rsidRDefault="00A61916" w:rsidP="006806E4">
      <w:pPr>
        <w:pStyle w:val="Heading2"/>
      </w:pPr>
      <w:r>
        <w:lastRenderedPageBreak/>
        <w:t xml:space="preserve"> </w:t>
      </w:r>
      <w:bookmarkStart w:id="28" w:name="_Toc64110557"/>
      <w:bookmarkStart w:id="29" w:name="_Toc64110754"/>
      <w:bookmarkStart w:id="30" w:name="_Toc64146585"/>
      <w:bookmarkStart w:id="31" w:name="_Toc64110676"/>
      <w:bookmarkStart w:id="32" w:name="_Toc69547886"/>
      <w:bookmarkStart w:id="33" w:name="_Toc73275933"/>
      <w:r>
        <w:t>Histoire de l’</w:t>
      </w:r>
      <w:bookmarkEnd w:id="28"/>
      <w:bookmarkEnd w:id="29"/>
      <w:bookmarkEnd w:id="30"/>
      <w:bookmarkEnd w:id="31"/>
      <w:r>
        <w:t>i</w:t>
      </w:r>
      <w:r w:rsidRPr="00E5162A">
        <w:t>ntelligence</w:t>
      </w:r>
      <w:r>
        <w:t xml:space="preserve"> artificielle</w:t>
      </w:r>
      <w:bookmarkEnd w:id="32"/>
      <w:bookmarkEnd w:id="33"/>
    </w:p>
    <w:p w14:paraId="542A0642" w14:textId="77777777" w:rsidR="00A61916" w:rsidRDefault="00A61916" w:rsidP="00A61916">
      <w:pPr>
        <w:jc w:val="both"/>
      </w:pPr>
      <w:r>
        <w:t>Les premières traces de l’IA remontent à 1950 dans un article d’Alan Turing intitulé “</w:t>
      </w:r>
      <w:proofErr w:type="spellStart"/>
      <w:r>
        <w:t>Computing</w:t>
      </w:r>
      <w:proofErr w:type="spellEnd"/>
      <w:r>
        <w:t xml:space="preserve"> </w:t>
      </w:r>
      <w:proofErr w:type="spellStart"/>
      <w:r>
        <w:t>Machinery</w:t>
      </w:r>
      <w:proofErr w:type="spellEnd"/>
      <w:r>
        <w:t xml:space="preserve"> and Intelligence” dans lequel le mathématicien explore le problème de définir si une machine est consciente ou non. De cet article découlera ce que l’on appelle aujourd’hui le Test de Turing qui permet d’évaluer la capacité d’une machine à tenir une conversation humaine.</w:t>
      </w:r>
    </w:p>
    <w:p w14:paraId="6B3EE43F" w14:textId="7CA9E0AB" w:rsidR="00A61916" w:rsidRPr="00555B14" w:rsidRDefault="00A61916" w:rsidP="00A61916">
      <w:pPr>
        <w:jc w:val="both"/>
      </w:pPr>
      <w:r>
        <w:t xml:space="preserve">L’officialisation de l’intelligence artificielle comme véritable domaine scientifique date de 1956 lors d’une conférence aux États-Unis qui s’est tenue au Dartmouth </w:t>
      </w:r>
      <w:proofErr w:type="spellStart"/>
      <w:r>
        <w:t>College</w:t>
      </w:r>
      <w:proofErr w:type="spellEnd"/>
      <w:r>
        <w:t>. Par la suite, le domaine a connu des périodes de floraison et d'éclat, et d'autre</w:t>
      </w:r>
      <w:r w:rsidR="00AA71DB">
        <w:t>s</w:t>
      </w:r>
      <w:r>
        <w:t xml:space="preserve"> périodes d'inactivité et de frustration, on peut les diviser comme suit :</w:t>
      </w:r>
    </w:p>
    <w:p w14:paraId="66C72FA8" w14:textId="77777777" w:rsidR="00A61916" w:rsidRPr="000C0836" w:rsidRDefault="00A61916" w:rsidP="00332394">
      <w:pPr>
        <w:pStyle w:val="Heading5"/>
      </w:pPr>
      <w:r w:rsidRPr="00F566B0">
        <w:t xml:space="preserve">1956 - 1970 : </w:t>
      </w:r>
    </w:p>
    <w:p w14:paraId="027C3A18" w14:textId="4AECD9F2" w:rsidR="00A61916" w:rsidRDefault="00A61916" w:rsidP="00A61916">
      <w:pPr>
        <w:jc w:val="both"/>
      </w:pPr>
      <w:r>
        <w:t xml:space="preserve">C’était une période où les prototypes réfutaient les croyances que « aucune machine ne pourrait jamais le faire ». En plus des systèmes basés sur le raisonnement symbolique formel, il y avait une ligne de recherche sur ce qui est devenu connu sous le nom de </w:t>
      </w:r>
      <w:r w:rsidRPr="00B444C4">
        <w:t>Perceptron</w:t>
      </w:r>
      <w:r w:rsidRPr="00B444C4" w:rsidDel="00B444C4">
        <w:t xml:space="preserve"> </w:t>
      </w:r>
      <w:r>
        <w:t>(une forme précoce de réseaux de neurones). Pendant cette période - avec les pressions croissantes de la guerre froide-,</w:t>
      </w:r>
      <w:r w:rsidRPr="00227C7C">
        <w:t xml:space="preserve"> </w:t>
      </w:r>
      <w:r w:rsidRPr="00674599">
        <w:t xml:space="preserve">Advanced </w:t>
      </w:r>
      <w:proofErr w:type="spellStart"/>
      <w:r w:rsidRPr="00674599">
        <w:t>Research</w:t>
      </w:r>
      <w:proofErr w:type="spellEnd"/>
      <w:r w:rsidRPr="00674599">
        <w:t xml:space="preserve"> </w:t>
      </w:r>
      <w:proofErr w:type="spellStart"/>
      <w:r w:rsidRPr="00674599">
        <w:t>Projects</w:t>
      </w:r>
      <w:proofErr w:type="spellEnd"/>
      <w:r w:rsidRPr="00674599">
        <w:t xml:space="preserve"> Agency</w:t>
      </w:r>
      <w:r>
        <w:t xml:space="preserve"> </w:t>
      </w:r>
      <w:r w:rsidRPr="00227C7C">
        <w:t>(</w:t>
      </w:r>
      <w:r>
        <w:t>ARPA</w:t>
      </w:r>
      <w:r w:rsidRPr="00227C7C">
        <w:t xml:space="preserve">) </w:t>
      </w:r>
      <w:r>
        <w:t>a</w:t>
      </w:r>
      <w:r w:rsidRPr="00227C7C">
        <w:t>vait fourn</w:t>
      </w:r>
      <w:r>
        <w:t xml:space="preserve">i de grands financements vers des projets de recherche sur l'IA au MIT, l'Université Carnegie Mellon, Stanford et autres </w:t>
      </w:r>
      <w:sdt>
        <w:sdtPr>
          <w:id w:val="-2029315736"/>
          <w:citation/>
        </w:sdtPr>
        <w:sdtEndPr/>
        <w:sdtContent>
          <w:r>
            <w:fldChar w:fldCharType="begin"/>
          </w:r>
          <w:r w:rsidRPr="00BC5939">
            <w:instrText xml:space="preserve"> CITATION Ste17 \l 1033 </w:instrText>
          </w:r>
          <w:r>
            <w:fldChar w:fldCharType="separate"/>
          </w:r>
          <w:r w:rsidR="00D517A3" w:rsidRPr="00D517A3">
            <w:rPr>
              <w:noProof/>
            </w:rPr>
            <w:t>[33]</w:t>
          </w:r>
          <w:r>
            <w:fldChar w:fldCharType="end"/>
          </w:r>
        </w:sdtContent>
      </w:sdt>
      <w:r>
        <w:t>.</w:t>
      </w:r>
    </w:p>
    <w:p w14:paraId="72CD5A12" w14:textId="77777777" w:rsidR="00A61916" w:rsidRPr="000C0836" w:rsidRDefault="00A61916" w:rsidP="00332394">
      <w:pPr>
        <w:pStyle w:val="Heading5"/>
      </w:pPr>
      <w:r w:rsidRPr="000C0836">
        <w:t>197</w:t>
      </w:r>
      <w:r>
        <w:t>0</w:t>
      </w:r>
      <w:r w:rsidRPr="000C0836">
        <w:t xml:space="preserve"> - 1980 : </w:t>
      </w:r>
    </w:p>
    <w:p w14:paraId="4B055CF3" w14:textId="1FEBEF8C" w:rsidR="00A61916" w:rsidRPr="003259CF" w:rsidRDefault="00A61916" w:rsidP="00A61916">
      <w:pPr>
        <w:jc w:val="both"/>
      </w:pPr>
      <w:r w:rsidRPr="00F8185B">
        <w:t xml:space="preserve">En 1969, </w:t>
      </w:r>
      <w:r w:rsidRPr="00E60153">
        <w:t xml:space="preserve">Marvin Minsky et </w:t>
      </w:r>
      <w:proofErr w:type="spellStart"/>
      <w:r w:rsidRPr="00E60153">
        <w:t>Simore</w:t>
      </w:r>
      <w:proofErr w:type="spellEnd"/>
      <w:r w:rsidRPr="00E60153">
        <w:t xml:space="preserve"> </w:t>
      </w:r>
      <w:proofErr w:type="spellStart"/>
      <w:r w:rsidRPr="00E60153">
        <w:t>Papert</w:t>
      </w:r>
      <w:proofErr w:type="spellEnd"/>
      <w:r w:rsidRPr="00E60153">
        <w:t xml:space="preserve"> </w:t>
      </w:r>
      <w:r w:rsidRPr="00F8185B">
        <w:t xml:space="preserve">ont montré qu'il y avait des limites aux premières performances des Perceptrons, et en 1973, le Congrès américain a commencé à critiquer sévèrement les dépenses élevées consacrées à la recherche sur l'IA. La même année, le mathématicien britannique James </w:t>
      </w:r>
      <w:proofErr w:type="spellStart"/>
      <w:r w:rsidRPr="00F8185B">
        <w:t>Lighthill</w:t>
      </w:r>
      <w:proofErr w:type="spellEnd"/>
      <w:r w:rsidRPr="00F8185B">
        <w:t xml:space="preserve"> a publié un rapport commandé par le British Science </w:t>
      </w:r>
      <w:proofErr w:type="spellStart"/>
      <w:r w:rsidRPr="00F8185B">
        <w:t>Research</w:t>
      </w:r>
      <w:proofErr w:type="spellEnd"/>
      <w:r w:rsidRPr="00F8185B">
        <w:t xml:space="preserve"> Council remettant en question les attentes optimistes des chercheurs en IA. </w:t>
      </w:r>
      <w:proofErr w:type="spellStart"/>
      <w:r w:rsidRPr="00F8185B">
        <w:t>Lighthill</w:t>
      </w:r>
      <w:proofErr w:type="spellEnd"/>
      <w:r w:rsidRPr="00F8185B">
        <w:t xml:space="preserve"> a déclaré que les machines n'atteindront jamais le niveau des « amateurs chevronnés » à des jeux comme les échecs, et la pensée logique sera toujours au-dessus de leurs capacités. En réponse, le gouvernement britannique a mis fin à son soutien à la recherche sur l'IA dans toutes les universités, et le gouvernement américain a rapidement emboîté le pas à la </w:t>
      </w:r>
      <w:r>
        <w:t xml:space="preserve">Grande-Bretagne </w:t>
      </w:r>
      <w:sdt>
        <w:sdtPr>
          <w:id w:val="-1381861515"/>
          <w:citation/>
        </w:sdtPr>
        <w:sdtEndPr/>
        <w:sdtContent>
          <w:r>
            <w:fldChar w:fldCharType="begin"/>
          </w:r>
          <w:r w:rsidRPr="00F566B0">
            <w:instrText xml:space="preserve">CITATION Mic19 \l 1033 </w:instrText>
          </w:r>
          <w:r>
            <w:fldChar w:fldCharType="separate"/>
          </w:r>
          <w:r w:rsidR="00D517A3" w:rsidRPr="00D517A3">
            <w:rPr>
              <w:noProof/>
            </w:rPr>
            <w:t>[36]</w:t>
          </w:r>
          <w:r>
            <w:fldChar w:fldCharType="end"/>
          </w:r>
        </w:sdtContent>
      </w:sdt>
      <w:r w:rsidRPr="00F8185B">
        <w:t>.</w:t>
      </w:r>
    </w:p>
    <w:p w14:paraId="27CBC326" w14:textId="77777777" w:rsidR="00A61916" w:rsidRPr="000C0836" w:rsidRDefault="00A61916" w:rsidP="00332394">
      <w:pPr>
        <w:pStyle w:val="Heading5"/>
      </w:pPr>
      <w:r w:rsidRPr="000C0836">
        <w:t>1980 - 19</w:t>
      </w:r>
      <w:r>
        <w:t>93</w:t>
      </w:r>
      <w:r w:rsidRPr="000C0836">
        <w:t xml:space="preserve"> : </w:t>
      </w:r>
    </w:p>
    <w:p w14:paraId="4F0A5FB9" w14:textId="2EF3110E" w:rsidR="00A61916" w:rsidRDefault="00A61916" w:rsidP="00A61916">
      <w:pPr>
        <w:jc w:val="both"/>
      </w:pPr>
      <w:r>
        <w:t xml:space="preserve">Dans les années 1980, une deuxième vague était arrivée, avec l'avènement des systèmes experts (logiciels qui </w:t>
      </w:r>
      <w:r>
        <w:rPr>
          <w:rFonts w:ascii="Rockwell" w:hAnsi="Rockwell"/>
          <w:color w:val="000000"/>
        </w:rPr>
        <w:t xml:space="preserve">simulent </w:t>
      </w:r>
      <w:r>
        <w:t xml:space="preserve">les processus de prise de décision d'un expert humain), la recherche sur les réseaux de neurones a vu une renaissance tirée par les progrès de l'informatique. Plusieurs gouvernements avaient financé la recherche sur l'IA, comme </w:t>
      </w:r>
      <w:proofErr w:type="spellStart"/>
      <w:r>
        <w:lastRenderedPageBreak/>
        <w:t>Microelectronics</w:t>
      </w:r>
      <w:proofErr w:type="spellEnd"/>
      <w:r>
        <w:t xml:space="preserve"> and Computer </w:t>
      </w:r>
      <w:proofErr w:type="spellStart"/>
      <w:r>
        <w:t>Technology</w:t>
      </w:r>
      <w:proofErr w:type="spellEnd"/>
      <w:r>
        <w:t xml:space="preserve"> Corporation (MCTC) aux États-Unis et le projet « </w:t>
      </w:r>
      <w:proofErr w:type="spellStart"/>
      <w:r>
        <w:t>Alvey</w:t>
      </w:r>
      <w:proofErr w:type="spellEnd"/>
      <w:r>
        <w:t xml:space="preserve"> » au </w:t>
      </w:r>
      <w:r w:rsidR="00AA71DB">
        <w:t>Royaume-Unis</w:t>
      </w:r>
      <w:r>
        <w:t xml:space="preserve">, En 1982, le gouvernement japonais a lourdement financé des systèmes experts et d'autres initiatives liées à l'intelligence artificielle dans le cadre du </w:t>
      </w:r>
      <w:proofErr w:type="spellStart"/>
      <w:r>
        <w:t>Fifth</w:t>
      </w:r>
      <w:proofErr w:type="spellEnd"/>
      <w:r>
        <w:t xml:space="preserve"> </w:t>
      </w:r>
      <w:proofErr w:type="spellStart"/>
      <w:r>
        <w:t>Generation</w:t>
      </w:r>
      <w:proofErr w:type="spellEnd"/>
      <w:r>
        <w:t xml:space="preserve"> Computer Project (FGCP).</w:t>
      </w:r>
    </w:p>
    <w:p w14:paraId="5C070AA8" w14:textId="04973067" w:rsidR="00A61916" w:rsidRPr="00F566B0" w:rsidRDefault="00A61916" w:rsidP="00A61916">
      <w:pPr>
        <w:jc w:val="both"/>
      </w:pPr>
      <w:r>
        <w:t>Malheureusement, une fois de plus, le boom s'est transformé en effondrement, les programmes de recherche aux États-Unis, en Europe et au Japon n'ayant pas réussi à atteindre leurs objectifs. De nombreuses entreprises spécialisées dans les dispositifs d'intelligence artificielle se sont effondrées après 1987. Les systèmes experts se sont révélés d'une utilité pratique limitée. À la fin des années 1980, les dirigeants de l'ARPA ont décidé que les chercheurs avaient promis et que leurs performances étaient médiocres. Cela a réduit le financement, ne laissant que les programmes d'intérêt militaire direct</w:t>
      </w:r>
      <w:r w:rsidRPr="00906D97">
        <w:t xml:space="preserve"> </w:t>
      </w:r>
      <w:sdt>
        <w:sdtPr>
          <w:id w:val="-2021451368"/>
          <w:citation/>
        </w:sdtPr>
        <w:sdtEndPr/>
        <w:sdtContent>
          <w:r>
            <w:fldChar w:fldCharType="begin"/>
          </w:r>
          <w:r w:rsidRPr="005D57E3">
            <w:instrText xml:space="preserve"> CITATION Ste17 \l 1033 </w:instrText>
          </w:r>
          <w:r>
            <w:fldChar w:fldCharType="separate"/>
          </w:r>
          <w:r w:rsidR="00D517A3" w:rsidRPr="00D517A3">
            <w:rPr>
              <w:noProof/>
            </w:rPr>
            <w:t>[33]</w:t>
          </w:r>
          <w:r>
            <w:fldChar w:fldCharType="end"/>
          </w:r>
        </w:sdtContent>
      </w:sdt>
      <w:r>
        <w:t xml:space="preserve"> </w:t>
      </w:r>
      <w:sdt>
        <w:sdtPr>
          <w:id w:val="-1737773124"/>
          <w:citation/>
        </w:sdtPr>
        <w:sdtEndPr/>
        <w:sdtContent>
          <w:r>
            <w:fldChar w:fldCharType="begin"/>
          </w:r>
          <w:r w:rsidRPr="00F566B0">
            <w:instrText xml:space="preserve"> CITATION Roc17 \l 1033 </w:instrText>
          </w:r>
          <w:r>
            <w:fldChar w:fldCharType="separate"/>
          </w:r>
          <w:r w:rsidR="00D517A3" w:rsidRPr="00D517A3">
            <w:rPr>
              <w:noProof/>
            </w:rPr>
            <w:t>[37]</w:t>
          </w:r>
          <w:r>
            <w:fldChar w:fldCharType="end"/>
          </w:r>
        </w:sdtContent>
      </w:sdt>
      <w:r>
        <w:t>.</w:t>
      </w:r>
    </w:p>
    <w:p w14:paraId="1530AFB1" w14:textId="77777777" w:rsidR="00A61916" w:rsidRDefault="00A61916" w:rsidP="00332394">
      <w:pPr>
        <w:pStyle w:val="Heading5"/>
      </w:pPr>
      <w:r w:rsidRPr="000C0836">
        <w:t>1993 - présent</w:t>
      </w:r>
      <w:r w:rsidRPr="000C0836" w:rsidDel="0022097F">
        <w:t xml:space="preserve"> </w:t>
      </w:r>
      <w:r w:rsidRPr="000C0836">
        <w:t>:</w:t>
      </w:r>
    </w:p>
    <w:p w14:paraId="07D0D8EB" w14:textId="77777777" w:rsidR="00A61916" w:rsidRDefault="00A61916" w:rsidP="00A61916">
      <w:pPr>
        <w:jc w:val="both"/>
      </w:pPr>
      <w:r>
        <w:t xml:space="preserve">Après la déception relative, les chercheurs en IA se sont concentrés sur la résolution de problèmes spécifiques au lieu de grands rêves, et ils se sont intéressés aux réseaux de neurones et aux algorithmes génétiques. Le domaine de l'IA a doucement commencé à fleurir, il a commencé à atteindre certains de ses objectifs, la recherche a trouvé une utilité dans un large éventail de domaines, des jeux (la célèbre victoire aux échecs en 1997, de </w:t>
      </w:r>
      <w:proofErr w:type="spellStart"/>
      <w:r>
        <w:t>Deep</w:t>
      </w:r>
      <w:proofErr w:type="spellEnd"/>
      <w:r>
        <w:t xml:space="preserve"> Blue d'IBM sur le champion du monde Garry Kasparov), à la logistique, engins spatiaux, la surveillance par satellite, robotique …etc.</w:t>
      </w:r>
    </w:p>
    <w:p w14:paraId="721E6B03" w14:textId="77777777" w:rsidR="00A61916" w:rsidRDefault="00A61916" w:rsidP="00A61916">
      <w:pPr>
        <w:jc w:val="both"/>
      </w:pPr>
      <w:r>
        <w:t>Depuis le milieu des années 2000, l'Union européenne (dans le cadre de son septième programme-cadre) et les États-Unis (via le Programme Grand Challenge de la APRA et le Système d'alerte aux menaces liées aux technologies cognitives) ont commencé à fournir des financements substantiels et renouvelables à la recherche sur l'IA.</w:t>
      </w:r>
    </w:p>
    <w:p w14:paraId="13FC4269" w14:textId="77777777" w:rsidR="00A61916" w:rsidRDefault="00A61916" w:rsidP="00A61916">
      <w:pPr>
        <w:jc w:val="both"/>
      </w:pPr>
      <w:r>
        <w:t>Ces dernières années, le succès de l'IA est motivé par des facteurs spécifiques qui ont produit une amélioration spectaculaire de la précision prédictive des algorithmes, notamment les progrès des neurosciences et de l'informatique, l'augmentation de la puissance de calcul abordable et des réseaux plus rapides, infrastructures cloud, la croissance de l'Internet des objets et du Big Data - et en particulier la disponibilité de très grands ensembles de données pour une utilisation de l'apprentissage automatique.</w:t>
      </w:r>
    </w:p>
    <w:p w14:paraId="4F8C7469" w14:textId="616C5DB0" w:rsidR="00A61916" w:rsidRDefault="00A61916" w:rsidP="00A61916">
      <w:pPr>
        <w:jc w:val="both"/>
      </w:pPr>
      <w:r>
        <w:t xml:space="preserve">En outre, la recherche sur l'IA a énormément bénéficié d'un énorme boom du niveau, de la diversité et des sources de financement et de talent, spécialement par le secteur privé </w:t>
      </w:r>
      <w:r w:rsidR="00AA71DB">
        <w:t xml:space="preserve">tel que </w:t>
      </w:r>
      <w:r>
        <w:t>Apple, Amazon, Intel, Google, Facebook, IBM, Microsoft …etc.</w:t>
      </w:r>
      <w:r w:rsidRPr="0022097F">
        <w:t xml:space="preserve"> </w:t>
      </w:r>
      <w:sdt>
        <w:sdtPr>
          <w:id w:val="-2145195398"/>
          <w:citation/>
        </w:sdtPr>
        <w:sdtEndPr/>
        <w:sdtContent>
          <w:r>
            <w:fldChar w:fldCharType="begin"/>
          </w:r>
          <w:r w:rsidRPr="005D57E3">
            <w:instrText xml:space="preserve"> CITATION Ste17 \l 1033 </w:instrText>
          </w:r>
          <w:r>
            <w:fldChar w:fldCharType="separate"/>
          </w:r>
          <w:r w:rsidR="00D517A3" w:rsidRPr="00D517A3">
            <w:rPr>
              <w:noProof/>
            </w:rPr>
            <w:t>[33]</w:t>
          </w:r>
          <w:r>
            <w:fldChar w:fldCharType="end"/>
          </w:r>
        </w:sdtContent>
      </w:sdt>
      <w:r>
        <w:t>.</w:t>
      </w:r>
      <w:r w:rsidRPr="00320F1A" w:rsidDel="0022097F">
        <w:t xml:space="preserve"> </w:t>
      </w:r>
    </w:p>
    <w:p w14:paraId="5A5AB7CF" w14:textId="0BD09EEB" w:rsidR="00A61916" w:rsidRPr="005D72F3" w:rsidRDefault="00AA71DB" w:rsidP="00AA71DB">
      <w:pPr>
        <w:pStyle w:val="Heading2"/>
      </w:pPr>
      <w:bookmarkStart w:id="34" w:name="_Toc73275934"/>
      <w:r w:rsidRPr="00AA71DB">
        <w:lastRenderedPageBreak/>
        <w:t>Branches de l’Intelligence Artificielle</w:t>
      </w:r>
      <w:bookmarkEnd w:id="34"/>
    </w:p>
    <w:p w14:paraId="654A6DF8" w14:textId="075F400F" w:rsidR="00A61916" w:rsidRDefault="00A61916" w:rsidP="00A61916">
      <w:pPr>
        <w:jc w:val="both"/>
      </w:pPr>
      <w:r w:rsidRPr="00125071">
        <w:t xml:space="preserve">Il est important de comprendre les différentes branches </w:t>
      </w:r>
      <w:r>
        <w:t xml:space="preserve">de </w:t>
      </w:r>
      <w:r w:rsidRPr="00125071">
        <w:t>l'IA afin de pouvoir choisir le bon cadre pour résoudre un problème donné du monde</w:t>
      </w:r>
      <w:r>
        <w:t xml:space="preserve"> </w:t>
      </w:r>
      <w:r w:rsidRPr="00125071">
        <w:t xml:space="preserve">réel. Il existe plusieurs façons de classer les différentes branches de l’IA, </w:t>
      </w:r>
      <w:r w:rsidR="00AA71DB">
        <w:t>celui-ci est l’un des plus souvent utilisés</w:t>
      </w:r>
      <w:r w:rsidR="00EE1FD9">
        <w:t> :</w:t>
      </w:r>
      <w:r w:rsidR="00AA71DB">
        <w:t xml:space="preserve"> </w:t>
      </w:r>
    </w:p>
    <w:p w14:paraId="778A31A1" w14:textId="77777777" w:rsidR="00247B87" w:rsidRDefault="00A61916" w:rsidP="00247B87">
      <w:pPr>
        <w:keepNext/>
        <w:jc w:val="both"/>
      </w:pPr>
      <w:r>
        <w:rPr>
          <w:noProof/>
        </w:rPr>
        <w:drawing>
          <wp:inline distT="0" distB="0" distL="0" distR="0" wp14:anchorId="58E9F6FA" wp14:editId="22B4BCE6">
            <wp:extent cx="5731902" cy="322419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902" cy="3224194"/>
                    </a:xfrm>
                    <a:prstGeom prst="rect">
                      <a:avLst/>
                    </a:prstGeom>
                  </pic:spPr>
                </pic:pic>
              </a:graphicData>
            </a:graphic>
          </wp:inline>
        </w:drawing>
      </w:r>
    </w:p>
    <w:p w14:paraId="7369A0E7" w14:textId="2BEBCDD7" w:rsidR="00A61916" w:rsidRDefault="00247B87" w:rsidP="00247B87">
      <w:pPr>
        <w:pStyle w:val="Caption"/>
      </w:pPr>
      <w:bookmarkStart w:id="35" w:name="_Toc69555592"/>
      <w:bookmarkStart w:id="36" w:name="_Toc69653185"/>
      <w:bookmarkStart w:id="37" w:name="_Toc73279096"/>
      <w:r>
        <w:t xml:space="preserve">Figure </w:t>
      </w:r>
      <w:r w:rsidR="002B2F8F">
        <w:fldChar w:fldCharType="begin"/>
      </w:r>
      <w:r w:rsidR="002B2F8F">
        <w:instrText xml:space="preserve"> SEQ Figure \* ARABIC </w:instrText>
      </w:r>
      <w:r w:rsidR="002B2F8F">
        <w:fldChar w:fldCharType="separate"/>
      </w:r>
      <w:r w:rsidR="007D604F">
        <w:rPr>
          <w:noProof/>
        </w:rPr>
        <w:t>2</w:t>
      </w:r>
      <w:r w:rsidR="002B2F8F">
        <w:rPr>
          <w:noProof/>
        </w:rPr>
        <w:fldChar w:fldCharType="end"/>
      </w:r>
      <w:r w:rsidRPr="00247B87">
        <w:t xml:space="preserve"> : Branches de L’intelligence artificielle</w:t>
      </w:r>
      <w:bookmarkEnd w:id="35"/>
      <w:bookmarkEnd w:id="36"/>
      <w:bookmarkEnd w:id="37"/>
    </w:p>
    <w:p w14:paraId="0775E27B" w14:textId="77777777" w:rsidR="00247B87" w:rsidRDefault="00247B87" w:rsidP="00A61916">
      <w:pPr>
        <w:jc w:val="center"/>
      </w:pPr>
    </w:p>
    <w:p w14:paraId="028223CF" w14:textId="77777777" w:rsidR="00A61916" w:rsidRDefault="00A61916" w:rsidP="008D38AB">
      <w:pPr>
        <w:pStyle w:val="ListParagraph"/>
        <w:numPr>
          <w:ilvl w:val="0"/>
          <w:numId w:val="25"/>
        </w:numPr>
        <w:jc w:val="both"/>
      </w:pPr>
      <w:r w:rsidRPr="00803739">
        <w:rPr>
          <w:b/>
          <w:bCs/>
        </w:rPr>
        <w:t>Vision par ordinateur :</w:t>
      </w:r>
      <w:r w:rsidRPr="00647134">
        <w:t xml:space="preserve"> sont les systèmes qui traitent des données visuelles telles que des images et des vidéos. Ces systèmes comprennent le contenu et extraient des informations en fonction du cas d'utilisation. Par exemple, Google utilise la recherche d'images inversée pour rechercher des images visuellement similaires sur le Web.</w:t>
      </w:r>
    </w:p>
    <w:p w14:paraId="55A47EE2" w14:textId="77777777" w:rsidR="00A61916" w:rsidRDefault="00A61916" w:rsidP="008D38AB">
      <w:pPr>
        <w:pStyle w:val="ListParagraph"/>
        <w:numPr>
          <w:ilvl w:val="0"/>
          <w:numId w:val="26"/>
        </w:numPr>
        <w:jc w:val="both"/>
      </w:pPr>
      <w:r w:rsidRPr="00803739">
        <w:rPr>
          <w:b/>
          <w:bCs/>
        </w:rPr>
        <w:t>Traitement du langage naturel :</w:t>
      </w:r>
      <w:r w:rsidRPr="00647134">
        <w:t xml:space="preserve"> ce champ traite de la compréhension du texte. Nous pouvons interagir avec une machine en tapant des phrases en langage naturel. Les moteurs de recherche l'utilisent largement pour fournir les bons résultats de recherche.</w:t>
      </w:r>
    </w:p>
    <w:p w14:paraId="22A49745" w14:textId="77777777" w:rsidR="00A61916" w:rsidRDefault="00A61916" w:rsidP="008D38AB">
      <w:pPr>
        <w:pStyle w:val="ListParagraph"/>
        <w:numPr>
          <w:ilvl w:val="0"/>
          <w:numId w:val="26"/>
        </w:numPr>
        <w:jc w:val="both"/>
      </w:pPr>
      <w:r w:rsidRPr="00803739">
        <w:rPr>
          <w:b/>
          <w:bCs/>
        </w:rPr>
        <w:t>Reconnaissance vocale :</w:t>
      </w:r>
      <w:r w:rsidRPr="00647134">
        <w:t xml:space="preserve"> ces systèmes sont capables d'entendre et de comprendre les mots parlés. Par exemple, il existe des assistants personnels intelligents sur nos smartphones qui peuvent comprendre ce que nous disons et donner des informations pertinentes ou effectuer une action en fonction de cela.</w:t>
      </w:r>
    </w:p>
    <w:p w14:paraId="1F4C0384" w14:textId="77777777" w:rsidR="00A61916" w:rsidRDefault="00A61916" w:rsidP="008D38AB">
      <w:pPr>
        <w:pStyle w:val="ListParagraph"/>
        <w:numPr>
          <w:ilvl w:val="0"/>
          <w:numId w:val="26"/>
        </w:numPr>
        <w:jc w:val="both"/>
      </w:pPr>
      <w:r w:rsidRPr="00803739">
        <w:rPr>
          <w:b/>
          <w:bCs/>
        </w:rPr>
        <w:t>Systèmes experts :</w:t>
      </w:r>
      <w:r w:rsidRPr="00647134">
        <w:t xml:space="preserve"> ces systèmes utilisent des techniques d'IA pour fournir des conseils ou prendre des décisions. Ils utilisent généralement des bases de données de domaines de connaissances spécialisés tels que la finance, la médecine, le marketing, etc. pour donner des conseils sur la marche à suivre.</w:t>
      </w:r>
    </w:p>
    <w:p w14:paraId="422FA370" w14:textId="77777777" w:rsidR="00A61916" w:rsidRDefault="00A61916" w:rsidP="008D38AB">
      <w:pPr>
        <w:pStyle w:val="ListParagraph"/>
        <w:numPr>
          <w:ilvl w:val="0"/>
          <w:numId w:val="26"/>
        </w:numPr>
        <w:jc w:val="both"/>
        <w:rPr>
          <w:rtl/>
        </w:rPr>
      </w:pPr>
      <w:r w:rsidRPr="00803739">
        <w:rPr>
          <w:b/>
          <w:bCs/>
        </w:rPr>
        <w:lastRenderedPageBreak/>
        <w:t>Robotique :</w:t>
      </w:r>
      <w:r w:rsidRPr="001F3ED2">
        <w:t xml:space="preserve"> les systèmes robotiques combinent en fait de nombreux concepts en IA. Ces systèmes sont capables d'effectuer de nombreuses tâches différentes selon la situation. Les robots ont des capteurs et des actionneurs qui peuvent faire des choses différentes, </w:t>
      </w:r>
      <w:r>
        <w:t>c</w:t>
      </w:r>
      <w:r w:rsidRPr="001F3ED2">
        <w:t>es capteurs peuvent voir les choses devant eux et mesurer la température, la chaleur, les mouvements, etc. Ils ont des processeurs à bord qui calculent diverses choses en temps réel. Ils sont également capables de s'adapter aux nouveaux environnements.</w:t>
      </w:r>
    </w:p>
    <w:p w14:paraId="389DDA47" w14:textId="77777777" w:rsidR="00A61916" w:rsidRDefault="00A61916" w:rsidP="008D38AB">
      <w:pPr>
        <w:pStyle w:val="ListParagraph"/>
        <w:numPr>
          <w:ilvl w:val="0"/>
          <w:numId w:val="26"/>
        </w:numPr>
        <w:jc w:val="both"/>
      </w:pPr>
      <w:r w:rsidRPr="00803739">
        <w:rPr>
          <w:b/>
          <w:bCs/>
        </w:rPr>
        <w:t xml:space="preserve">Planification : </w:t>
      </w:r>
      <w:r w:rsidRPr="00B5696E">
        <w:t xml:space="preserve">Le but est </w:t>
      </w:r>
      <w:r>
        <w:rPr>
          <w:rFonts w:ascii="Rockwell" w:hAnsi="Rockwell"/>
          <w:color w:val="000000"/>
        </w:rPr>
        <w:t xml:space="preserve">de créer </w:t>
      </w:r>
      <w:r w:rsidRPr="00B5696E">
        <w:t>des systèmes autonomes et adaptables capables de raisonner sur leurs capacités pour trouver une séquence d'actions (plan) qui réalisera un objectif.</w:t>
      </w:r>
    </w:p>
    <w:p w14:paraId="1ACBA06D" w14:textId="52D74E49" w:rsidR="00A61916" w:rsidRDefault="00A61916" w:rsidP="008D38AB">
      <w:pPr>
        <w:pStyle w:val="ListParagraph"/>
        <w:numPr>
          <w:ilvl w:val="0"/>
          <w:numId w:val="26"/>
        </w:numPr>
        <w:jc w:val="both"/>
      </w:pPr>
      <w:r w:rsidRPr="00803739">
        <w:rPr>
          <w:b/>
          <w:bCs/>
        </w:rPr>
        <w:t>Apprentissage automatique</w:t>
      </w:r>
      <w:r w:rsidRPr="00803739">
        <w:rPr>
          <w:rFonts w:hint="cs"/>
          <w:b/>
          <w:bCs/>
          <w:rtl/>
        </w:rPr>
        <w:t xml:space="preserve"> </w:t>
      </w:r>
      <w:r w:rsidRPr="00803739">
        <w:rPr>
          <w:b/>
          <w:bCs/>
        </w:rPr>
        <w:t>(Machine Learning) :</w:t>
      </w:r>
      <w:r w:rsidRPr="001F3ED2">
        <w:t xml:space="preserve"> </w:t>
      </w:r>
      <w:r w:rsidRPr="00B5696E">
        <w:t>c'est peut-être la forme d'IA la plus populaire. C'est la science qui permet aux machines et aux systèmes informatiques de traiter, d'analyser et d'interpréter les données dans le but de fournir des solutions aux défis de la vie réelle</w:t>
      </w:r>
      <w:sdt>
        <w:sdtPr>
          <w:id w:val="-1087775394"/>
          <w:citation/>
        </w:sdtPr>
        <w:sdtEndPr/>
        <w:sdtContent>
          <w:r>
            <w:fldChar w:fldCharType="begin"/>
          </w:r>
          <w:r w:rsidRPr="00B5696E">
            <w:instrText xml:space="preserve"> CITATION Pra17 \l 1033 </w:instrText>
          </w:r>
          <w:r>
            <w:fldChar w:fldCharType="separate"/>
          </w:r>
          <w:r w:rsidR="00D517A3">
            <w:rPr>
              <w:noProof/>
            </w:rPr>
            <w:t xml:space="preserve"> </w:t>
          </w:r>
          <w:r w:rsidR="00D517A3" w:rsidRPr="00D517A3">
            <w:rPr>
              <w:noProof/>
            </w:rPr>
            <w:t>[38]</w:t>
          </w:r>
          <w:r>
            <w:fldChar w:fldCharType="end"/>
          </w:r>
        </w:sdtContent>
      </w:sdt>
      <w:r>
        <w:t>.</w:t>
      </w:r>
    </w:p>
    <w:p w14:paraId="10D625C8" w14:textId="4F70CE34" w:rsidR="00A61916" w:rsidRDefault="00A61916" w:rsidP="006806E4">
      <w:pPr>
        <w:pStyle w:val="Heading2"/>
      </w:pPr>
      <w:bookmarkStart w:id="38" w:name="_Toc64110558"/>
      <w:bookmarkStart w:id="39" w:name="_Toc64110677"/>
      <w:bookmarkStart w:id="40" w:name="_Toc64110755"/>
      <w:bookmarkStart w:id="41" w:name="_Toc64146586"/>
      <w:bookmarkStart w:id="42" w:name="_Toc69547888"/>
      <w:bookmarkStart w:id="43" w:name="_Toc73275935"/>
      <w:r>
        <w:t xml:space="preserve">Domaine </w:t>
      </w:r>
      <w:r w:rsidRPr="000C0836">
        <w:t>d’applications</w:t>
      </w:r>
      <w:bookmarkEnd w:id="38"/>
      <w:bookmarkEnd w:id="39"/>
      <w:bookmarkEnd w:id="40"/>
      <w:bookmarkEnd w:id="41"/>
      <w:bookmarkEnd w:id="42"/>
      <w:bookmarkEnd w:id="43"/>
      <w:r>
        <w:t xml:space="preserve"> </w:t>
      </w:r>
    </w:p>
    <w:p w14:paraId="02741545" w14:textId="77777777" w:rsidR="00A61916" w:rsidRPr="00555B14" w:rsidRDefault="00A61916" w:rsidP="00A61916">
      <w:pPr>
        <w:jc w:val="both"/>
      </w:pPr>
      <w:r w:rsidRPr="00B95F4D">
        <w:t xml:space="preserve">Les technologies de l’intelligence artificielle connaissent une percée dans plusieurs secteurs, à savoir la médecine, l'éducation, le transport, l’agriculture, la finance, le marketing et la publicité, la science, </w:t>
      </w:r>
      <w:r>
        <w:rPr>
          <w:rFonts w:ascii="Rockwell" w:hAnsi="Rockwell"/>
          <w:color w:val="000000"/>
        </w:rPr>
        <w:t>l'industrie</w:t>
      </w:r>
      <w:r w:rsidRPr="00B95F4D">
        <w:t xml:space="preserve">, la justice pénale, la sécurité, le secteur public et les jeux vidéo et d'autres domaines. </w:t>
      </w:r>
      <w:r w:rsidRPr="00645A98">
        <w:t>Les systèmes d’IA développés dans ces domaines peuvent détecter des modèles dans des volumes massifs de données et modéliser des systèmes complexes et interconnectés pour obtenir des résultats qui améliorent l'efficacité de prise de décision</w:t>
      </w:r>
      <w:r w:rsidRPr="00B95F4D" w:rsidDel="00645A98">
        <w:t>.</w:t>
      </w:r>
      <w:r w:rsidRPr="00B95F4D">
        <w:t xml:space="preserve"> </w:t>
      </w:r>
      <w:r>
        <w:t>V</w:t>
      </w:r>
      <w:r w:rsidRPr="00B95F4D">
        <w:t>oici quelques exemples :</w:t>
      </w:r>
    </w:p>
    <w:p w14:paraId="3A60A09A" w14:textId="77777777" w:rsidR="00A61916" w:rsidRDefault="00A61916" w:rsidP="00332394">
      <w:pPr>
        <w:pStyle w:val="Heading5"/>
      </w:pPr>
      <w:r w:rsidRPr="00E212AA">
        <w:t>La médecine</w:t>
      </w:r>
    </w:p>
    <w:p w14:paraId="27FE180E" w14:textId="77777777" w:rsidR="00A61916" w:rsidRDefault="00A61916" w:rsidP="00A61916">
      <w:pPr>
        <w:jc w:val="both"/>
      </w:pPr>
      <w:r>
        <w:t>Les techniques d'intelligence artificielle ont le potentiel d'être appliquées dans presque tous les domaines de la médecine, en particulier les réseaux de neurones artificiels qui sont utilisés pour le diagnostic clinique, l'analyse d'images en radiologie et en histopathologie, l'analyse de données complexes sur le cancer.</w:t>
      </w:r>
    </w:p>
    <w:p w14:paraId="59ED8EFA" w14:textId="6CA18C8F" w:rsidR="00A61916" w:rsidRDefault="00A61916" w:rsidP="00A61916">
      <w:pPr>
        <w:jc w:val="both"/>
      </w:pPr>
      <w:r>
        <w:t>Les techniques de la logique des systèmes experts ont été explorée</w:t>
      </w:r>
      <w:r w:rsidRPr="00311BA7">
        <w:t>s</w:t>
      </w:r>
      <w:r>
        <w:t xml:space="preserve"> dans le diagnostic de la leucémie aiguë et du cancer du sein et du pancréas. Ils ont également été appliqués pour caractériser les images IRM de tumeurs cérébrales, l'administration de vasodilatateurs pour contrôler la pression artérielle en période </w:t>
      </w:r>
      <w:r w:rsidR="00EE1FD9">
        <w:t>préopératoire</w:t>
      </w:r>
      <w:r>
        <w:t xml:space="preserve">, l'administration d'anesthésiques en salle d'opération </w:t>
      </w:r>
      <w:sdt>
        <w:sdtPr>
          <w:id w:val="1465841164"/>
          <w:citation/>
        </w:sdtPr>
        <w:sdtEndPr/>
        <w:sdtContent>
          <w:r>
            <w:fldChar w:fldCharType="begin"/>
          </w:r>
          <w:r w:rsidRPr="00F566B0">
            <w:instrText xml:space="preserve"> CITATION ANR04 \l 1033 </w:instrText>
          </w:r>
          <w:r>
            <w:fldChar w:fldCharType="separate"/>
          </w:r>
          <w:r w:rsidR="00D517A3" w:rsidRPr="00D517A3">
            <w:rPr>
              <w:noProof/>
            </w:rPr>
            <w:t>[39]</w:t>
          </w:r>
          <w:r>
            <w:fldChar w:fldCharType="end"/>
          </w:r>
        </w:sdtContent>
      </w:sdt>
      <w:r>
        <w:t>.</w:t>
      </w:r>
    </w:p>
    <w:p w14:paraId="0992E803" w14:textId="77777777" w:rsidR="00A61916" w:rsidRDefault="00A61916" w:rsidP="00332394">
      <w:pPr>
        <w:pStyle w:val="Heading5"/>
      </w:pPr>
      <w:r>
        <w:lastRenderedPageBreak/>
        <w:t>L</w:t>
      </w:r>
      <w:r w:rsidRPr="00555B14">
        <w:t>e marketing et la</w:t>
      </w:r>
      <w:r w:rsidRPr="00F566B0">
        <w:t xml:space="preserve"> publicité</w:t>
      </w:r>
    </w:p>
    <w:p w14:paraId="63DB70BD" w14:textId="77777777" w:rsidR="00A61916" w:rsidRDefault="00A61916" w:rsidP="00A61916">
      <w:pPr>
        <w:jc w:val="both"/>
      </w:pPr>
      <w:r>
        <w:t xml:space="preserve">De nombreux spécialistes du marketing se tournent vers l'intelligence artificielle (IA) pour transformer le flux de données en informations précieuses pour les consommateurs. Il y a, bien sûr, des risques impliqués, tels que les résultats liés à l'utilisation historique par Cambridge </w:t>
      </w:r>
      <w:proofErr w:type="spellStart"/>
      <w:r>
        <w:t>Analytica</w:t>
      </w:r>
      <w:proofErr w:type="spellEnd"/>
      <w:r>
        <w:t xml:space="preserve"> de millions de comptes Facebook à des fins politiques (Solon et </w:t>
      </w:r>
      <w:proofErr w:type="spellStart"/>
      <w:r>
        <w:t>Laughland</w:t>
      </w:r>
      <w:proofErr w:type="spellEnd"/>
      <w:r>
        <w:t xml:space="preserve">, 2018). Qui a accru la sensibilisation au « </w:t>
      </w:r>
      <w:proofErr w:type="spellStart"/>
      <w:r>
        <w:t>Dark</w:t>
      </w:r>
      <w:proofErr w:type="spellEnd"/>
      <w:r>
        <w:t xml:space="preserve"> </w:t>
      </w:r>
      <w:proofErr w:type="spellStart"/>
      <w:r>
        <w:t>Side</w:t>
      </w:r>
      <w:proofErr w:type="spellEnd"/>
      <w:r>
        <w:t xml:space="preserve"> » de l'utilisation de l'IA dans l'analyse et la gestion des données des médias sociaux, cependant, les mêmes risques créent des opportunités pour les spécialistes du marketing et les annonceurs d'être plus efficaces pour comprendre et atteindre les consommateurs à différentes étapes du parcours de consommation</w:t>
      </w:r>
    </w:p>
    <w:p w14:paraId="7480DE98" w14:textId="446B44A1" w:rsidR="00A61916" w:rsidRDefault="00A61916" w:rsidP="00A61916">
      <w:pPr>
        <w:jc w:val="both"/>
      </w:pPr>
      <w:r>
        <w:t>La tâche de comprendre le parcours du consommateur est complexe. Les consommateurs expriment leurs besoins et leurs envies sous diverses formes (via la recherche, les commentaires, les blogs, les Tweets, les « j'aimes », les vidéos et les conversations) et sur de nombreux canaux (web, mobile et face à face …). Ces données continuent de croître en termes de volume, de vitesse et de variété</w:t>
      </w:r>
      <w:sdt>
        <w:sdtPr>
          <w:id w:val="-529105713"/>
          <w:citation/>
        </w:sdtPr>
        <w:sdtEndPr/>
        <w:sdtContent>
          <w:r>
            <w:fldChar w:fldCharType="begin"/>
          </w:r>
          <w:r w:rsidRPr="00F566B0">
            <w:instrText xml:space="preserve"> CITATION Wes18 \l 1033 </w:instrText>
          </w:r>
          <w:r>
            <w:fldChar w:fldCharType="separate"/>
          </w:r>
          <w:r w:rsidR="00D517A3">
            <w:rPr>
              <w:noProof/>
            </w:rPr>
            <w:t xml:space="preserve"> </w:t>
          </w:r>
          <w:r w:rsidR="00D517A3" w:rsidRPr="00D517A3">
            <w:rPr>
              <w:noProof/>
            </w:rPr>
            <w:t>[40]</w:t>
          </w:r>
          <w:r>
            <w:fldChar w:fldCharType="end"/>
          </w:r>
        </w:sdtContent>
      </w:sdt>
      <w:r>
        <w:t>.</w:t>
      </w:r>
    </w:p>
    <w:p w14:paraId="0EE8688E" w14:textId="77777777" w:rsidR="00A61916" w:rsidRPr="00E212AA" w:rsidRDefault="00A61916" w:rsidP="00332394">
      <w:pPr>
        <w:pStyle w:val="Heading5"/>
      </w:pPr>
      <w:r w:rsidRPr="00E212AA">
        <w:t>L'éducation</w:t>
      </w:r>
    </w:p>
    <w:p w14:paraId="04FFC277" w14:textId="77777777" w:rsidR="00A61916" w:rsidRDefault="00A61916" w:rsidP="00A61916">
      <w:pPr>
        <w:jc w:val="both"/>
      </w:pPr>
      <w:r w:rsidRPr="0035404A">
        <w:t xml:space="preserve">Une brève vue aux articles de conférence et de revues éducatifs confirmera que l'IA a connu un succès en termes de développements technologiques, de contributions théoriques et d'impact sur l'éducation, grâce à l'apprentissage exploratoire soutenu par l'IA, à l'analyse de l'écriture des étudiants et aux </w:t>
      </w:r>
      <w:proofErr w:type="spellStart"/>
      <w:r>
        <w:rPr>
          <w:rFonts w:ascii="Rockwell" w:hAnsi="Rockwell"/>
          <w:color w:val="000000"/>
        </w:rPr>
        <w:t>chatbots</w:t>
      </w:r>
      <w:proofErr w:type="spellEnd"/>
      <w:r>
        <w:rPr>
          <w:rFonts w:ascii="Rockwell" w:hAnsi="Rockwell"/>
          <w:color w:val="000000"/>
        </w:rPr>
        <w:t xml:space="preserve"> </w:t>
      </w:r>
      <w:r w:rsidRPr="0035404A">
        <w:t xml:space="preserve">de soutien aux étudiants, à la relation élève/enseignant facilité par l'IA qui permet aux élèves de contrôler leur propre apprentissage. </w:t>
      </w:r>
    </w:p>
    <w:p w14:paraId="62D40F84" w14:textId="72D8F973" w:rsidR="00A61916" w:rsidRPr="00562E44" w:rsidRDefault="00A61916" w:rsidP="00A61916">
      <w:pPr>
        <w:jc w:val="both"/>
      </w:pPr>
      <w:r w:rsidRPr="0035404A">
        <w:t xml:space="preserve">L'objectif pédagogique se change de la préparation à l'emploi </w:t>
      </w:r>
      <w:r>
        <w:t>en</w:t>
      </w:r>
      <w:r w:rsidRPr="0035404A">
        <w:t xml:space="preserve"> donnant aux étudiants les outils nécessaires pour devenir des experts adaptatifs, vers la</w:t>
      </w:r>
      <w:r>
        <w:t xml:space="preserve"> </w:t>
      </w:r>
      <w:r w:rsidRPr="0035404A">
        <w:t>concentration sur les compétences d'apprentissage autorégulées et l'application des connaissances</w:t>
      </w:r>
      <w:r>
        <w:t xml:space="preserve"> </w:t>
      </w:r>
      <w:sdt>
        <w:sdtPr>
          <w:id w:val="-2081898746"/>
          <w:citation/>
        </w:sdtPr>
        <w:sdtEndPr/>
        <w:sdtContent>
          <w:r>
            <w:fldChar w:fldCharType="begin"/>
          </w:r>
          <w:r w:rsidRPr="00F566B0">
            <w:instrText xml:space="preserve"> CITATION Way19 \l 1033 </w:instrText>
          </w:r>
          <w:r>
            <w:fldChar w:fldCharType="separate"/>
          </w:r>
          <w:r w:rsidR="00D517A3" w:rsidRPr="00D517A3">
            <w:rPr>
              <w:noProof/>
            </w:rPr>
            <w:t>[41]</w:t>
          </w:r>
          <w:r>
            <w:fldChar w:fldCharType="end"/>
          </w:r>
        </w:sdtContent>
      </w:sdt>
      <w:sdt>
        <w:sdtPr>
          <w:id w:val="1206991480"/>
          <w:citation/>
        </w:sdtPr>
        <w:sdtEndPr/>
        <w:sdtContent>
          <w:r>
            <w:fldChar w:fldCharType="begin"/>
          </w:r>
          <w:r w:rsidRPr="00F566B0">
            <w:instrText xml:space="preserve"> CITATION Ido16 \l 1033 </w:instrText>
          </w:r>
          <w:r>
            <w:fldChar w:fldCharType="separate"/>
          </w:r>
          <w:r w:rsidR="00D517A3">
            <w:rPr>
              <w:noProof/>
            </w:rPr>
            <w:t xml:space="preserve"> </w:t>
          </w:r>
          <w:r w:rsidR="00D517A3" w:rsidRPr="00D517A3">
            <w:rPr>
              <w:noProof/>
            </w:rPr>
            <w:t>[42]</w:t>
          </w:r>
          <w:r>
            <w:fldChar w:fldCharType="end"/>
          </w:r>
        </w:sdtContent>
      </w:sdt>
      <w:r w:rsidRPr="0035404A">
        <w:t>.</w:t>
      </w:r>
    </w:p>
    <w:p w14:paraId="7C64354F" w14:textId="77777777" w:rsidR="00A61916" w:rsidRPr="00E212AA" w:rsidRDefault="00A61916" w:rsidP="00332394">
      <w:pPr>
        <w:pStyle w:val="Heading5"/>
      </w:pPr>
      <w:r w:rsidRPr="00E212AA">
        <w:t>Industrie du jeu</w:t>
      </w:r>
    </w:p>
    <w:p w14:paraId="2B5E094B" w14:textId="6B19E389" w:rsidR="00A61916" w:rsidRDefault="00A61916" w:rsidP="00A61916">
      <w:pPr>
        <w:jc w:val="both"/>
      </w:pPr>
      <w:r>
        <w:t xml:space="preserve">Le domaine des jeux vidéo est très connue dans IA, </w:t>
      </w:r>
      <w:r w:rsidRPr="00B95F4D">
        <w:t>parmi les jeux les plus connus</w:t>
      </w:r>
      <w:r>
        <w:t xml:space="preserve"> le jeu d'échecs, même si les machine ne sont pas plus intelligent que l'être humaine, mais elles peuvent calculer des centaines des possibilités dans une seconde pour déterminer le prochain mouvement -comme on ne peut pas oublier la victoire de </w:t>
      </w:r>
      <w:proofErr w:type="spellStart"/>
      <w:r w:rsidRPr="00813740">
        <w:t>Deep</w:t>
      </w:r>
      <w:proofErr w:type="spellEnd"/>
      <w:r>
        <w:t xml:space="preserve"> Blue d'IBM sur le champion du monde Garry Kasparov-, l'IA est également utilisée dans Kinect de Microsoft Xbox 360 pour la détection des mouvements corporels</w:t>
      </w:r>
      <w:sdt>
        <w:sdtPr>
          <w:id w:val="127134598"/>
          <w:citation/>
        </w:sdtPr>
        <w:sdtEndPr/>
        <w:sdtContent>
          <w:r>
            <w:fldChar w:fldCharType="begin"/>
          </w:r>
          <w:r w:rsidRPr="00F566B0">
            <w:instrText xml:space="preserve"> CITATION Jat16 \l 1033 </w:instrText>
          </w:r>
          <w:r>
            <w:fldChar w:fldCharType="separate"/>
          </w:r>
          <w:r w:rsidR="00D517A3">
            <w:rPr>
              <w:noProof/>
            </w:rPr>
            <w:t xml:space="preserve"> </w:t>
          </w:r>
          <w:r w:rsidR="00D517A3" w:rsidRPr="00D517A3">
            <w:rPr>
              <w:noProof/>
            </w:rPr>
            <w:t>[43]</w:t>
          </w:r>
          <w:r>
            <w:fldChar w:fldCharType="end"/>
          </w:r>
        </w:sdtContent>
      </w:sdt>
      <w:r>
        <w:t xml:space="preserve">.  </w:t>
      </w:r>
    </w:p>
    <w:p w14:paraId="519743CF" w14:textId="77777777" w:rsidR="00A61916" w:rsidRPr="00E212AA" w:rsidRDefault="00A61916" w:rsidP="00332394">
      <w:pPr>
        <w:pStyle w:val="Heading5"/>
      </w:pPr>
      <w:r w:rsidRPr="00E212AA">
        <w:t>Industries lourdes</w:t>
      </w:r>
    </w:p>
    <w:p w14:paraId="33113391" w14:textId="0326FD60" w:rsidR="00A61916" w:rsidRPr="003A4CF3" w:rsidRDefault="00A61916" w:rsidP="00A61916">
      <w:pPr>
        <w:jc w:val="both"/>
      </w:pPr>
      <w:r>
        <w:t xml:space="preserve">Les robots IA sont devenus très courants dans les usines, ils travaillent ou il y a des dangers et des risques sur la vie de l'humain, les robots prouvent leurs efficacités car ils n'ont pas besoin de pause pendant le travail au contraire de l'homme </w:t>
      </w:r>
      <w:sdt>
        <w:sdtPr>
          <w:id w:val="-357202264"/>
          <w:citation/>
        </w:sdtPr>
        <w:sdtEndPr/>
        <w:sdtContent>
          <w:r>
            <w:fldChar w:fldCharType="begin"/>
          </w:r>
          <w:r w:rsidRPr="00F566B0">
            <w:instrText xml:space="preserve"> CITATION Jat16 \l 1033 </w:instrText>
          </w:r>
          <w:r>
            <w:fldChar w:fldCharType="separate"/>
          </w:r>
          <w:r w:rsidR="00D517A3" w:rsidRPr="00D517A3">
            <w:rPr>
              <w:noProof/>
            </w:rPr>
            <w:t>[43]</w:t>
          </w:r>
          <w:r>
            <w:fldChar w:fldCharType="end"/>
          </w:r>
        </w:sdtContent>
      </w:sdt>
      <w:r>
        <w:t>.</w:t>
      </w:r>
    </w:p>
    <w:p w14:paraId="35F41393" w14:textId="77777777" w:rsidR="00A61916" w:rsidRDefault="00A61916" w:rsidP="006806E4">
      <w:pPr>
        <w:pStyle w:val="Heading2"/>
      </w:pPr>
      <w:bookmarkStart w:id="44" w:name="_Toc64110559"/>
      <w:bookmarkStart w:id="45" w:name="_Toc64110756"/>
      <w:bookmarkStart w:id="46" w:name="_Toc64146587"/>
      <w:bookmarkStart w:id="47" w:name="_Toc64110678"/>
      <w:bookmarkStart w:id="48" w:name="_Toc69547889"/>
      <w:bookmarkStart w:id="49" w:name="_Toc73275936"/>
      <w:bookmarkStart w:id="50" w:name="_Toc64110679"/>
      <w:bookmarkStart w:id="51" w:name="_Toc64110560"/>
      <w:bookmarkStart w:id="52" w:name="_Toc64110757"/>
      <w:bookmarkStart w:id="53" w:name="_Toc64146589"/>
      <w:r w:rsidRPr="000C0836">
        <w:lastRenderedPageBreak/>
        <w:t>Avantages</w:t>
      </w:r>
      <w:r>
        <w:t xml:space="preserve"> &amp; Inconvénients</w:t>
      </w:r>
      <w:bookmarkEnd w:id="44"/>
      <w:bookmarkEnd w:id="45"/>
      <w:bookmarkEnd w:id="46"/>
      <w:bookmarkEnd w:id="47"/>
      <w:r>
        <w:t> :</w:t>
      </w:r>
      <w:bookmarkEnd w:id="48"/>
      <w:bookmarkEnd w:id="49"/>
    </w:p>
    <w:p w14:paraId="6F9FB655" w14:textId="77777777" w:rsidR="00A61916" w:rsidRPr="00311BA7" w:rsidRDefault="00A61916" w:rsidP="00A61916">
      <w:pPr>
        <w:jc w:val="both"/>
        <w:rPr>
          <w:lang w:bidi="ar-DZ"/>
        </w:rPr>
      </w:pPr>
      <w:r w:rsidRPr="00C86E75">
        <w:t xml:space="preserve">L'évolution de l'intelligence artificielle rend </w:t>
      </w:r>
      <w:r w:rsidRPr="00E212AA">
        <w:t>la vie quotidienne</w:t>
      </w:r>
      <w:r w:rsidRPr="00C86E75">
        <w:t xml:space="preserve"> plus facile </w:t>
      </w:r>
      <w:r>
        <w:t xml:space="preserve">grâce à </w:t>
      </w:r>
      <w:r w:rsidRPr="00C86E75">
        <w:t>ses avantages</w:t>
      </w:r>
      <w:r>
        <w:t>,</w:t>
      </w:r>
      <w:r w:rsidRPr="00311BA7">
        <w:rPr>
          <w:lang w:bidi="ar-DZ"/>
        </w:rPr>
        <w:t xml:space="preserve"> </w:t>
      </w:r>
      <w:r>
        <w:t>v</w:t>
      </w:r>
      <w:r w:rsidRPr="00A4700D">
        <w:rPr>
          <w:lang w:bidi="ar-DZ"/>
        </w:rPr>
        <w:t>oici quelques exemples :</w:t>
      </w:r>
      <w:r w:rsidRPr="00311BA7">
        <w:rPr>
          <w:lang w:bidi="ar-DZ"/>
        </w:rPr>
        <w:t xml:space="preserve"> </w:t>
      </w:r>
    </w:p>
    <w:p w14:paraId="5D22C31A" w14:textId="0A45A603" w:rsidR="00A61916" w:rsidRDefault="00A61916" w:rsidP="008D38AB">
      <w:pPr>
        <w:pStyle w:val="ListParagraph"/>
        <w:numPr>
          <w:ilvl w:val="0"/>
          <w:numId w:val="24"/>
        </w:numPr>
        <w:jc w:val="both"/>
      </w:pPr>
      <w:r w:rsidRPr="00835318">
        <w:t xml:space="preserve">Les décisions </w:t>
      </w:r>
      <w:r w:rsidR="00EE1FD9">
        <w:rPr>
          <w:color w:val="000000"/>
        </w:rPr>
        <w:t xml:space="preserve">des machines </w:t>
      </w:r>
      <w:r w:rsidRPr="00835318">
        <w:t>sont basées sur des faits plutôt que sur des émotions</w:t>
      </w:r>
      <w:r w:rsidRPr="00FB71D3">
        <w:t>, au contraire</w:t>
      </w:r>
      <w:r>
        <w:t xml:space="preserve"> </w:t>
      </w:r>
      <w:r w:rsidRPr="00835318">
        <w:t xml:space="preserve">les décisions humaines sont affectées de manière négative par </w:t>
      </w:r>
      <w:r>
        <w:t>ses émotions.</w:t>
      </w:r>
    </w:p>
    <w:p w14:paraId="19A3AFC3" w14:textId="77777777" w:rsidR="00A61916" w:rsidRDefault="00A61916" w:rsidP="008D38AB">
      <w:pPr>
        <w:pStyle w:val="ListParagraph"/>
        <w:numPr>
          <w:ilvl w:val="0"/>
          <w:numId w:val="24"/>
        </w:numPr>
        <w:jc w:val="both"/>
      </w:pPr>
      <w:r w:rsidRPr="00835318">
        <w:t>Les machines n'ont pas besoin de temps de repos, donc elle</w:t>
      </w:r>
      <w:r>
        <w:t>s</w:t>
      </w:r>
      <w:r w:rsidRPr="00835318">
        <w:t xml:space="preserve"> surmont</w:t>
      </w:r>
      <w:r>
        <w:t>ent</w:t>
      </w:r>
      <w:r w:rsidRPr="00835318">
        <w:t xml:space="preserve"> l'inconvénient de la fatigue chez l'homme</w:t>
      </w:r>
      <w:r>
        <w:t xml:space="preserve">, et à l’aide de IA les machines devront travailler 24*7. </w:t>
      </w:r>
    </w:p>
    <w:p w14:paraId="379A9439" w14:textId="77777777" w:rsidR="00A61916" w:rsidRDefault="00A61916" w:rsidP="008D38AB">
      <w:pPr>
        <w:pStyle w:val="ListParagraph"/>
        <w:numPr>
          <w:ilvl w:val="0"/>
          <w:numId w:val="24"/>
        </w:numPr>
        <w:jc w:val="both"/>
      </w:pPr>
      <w:r>
        <w:t>L</w:t>
      </w:r>
      <w:r w:rsidRPr="00F1510B">
        <w:t>a facilit</w:t>
      </w:r>
      <w:r>
        <w:t>é</w:t>
      </w:r>
      <w:r w:rsidRPr="00F1510B">
        <w:t xml:space="preserve"> de transférer l'information obtenu par l'apprentissage d'une machine vers une autre, afin de réduire le temps perdu lors de la formation d'un humain</w:t>
      </w:r>
    </w:p>
    <w:p w14:paraId="40351404" w14:textId="77777777" w:rsidR="00A61916" w:rsidRDefault="00A61916" w:rsidP="008D38AB">
      <w:pPr>
        <w:pStyle w:val="ListParagraph"/>
        <w:numPr>
          <w:ilvl w:val="0"/>
          <w:numId w:val="24"/>
        </w:numPr>
        <w:jc w:val="both"/>
      </w:pPr>
      <w:r>
        <w:t>L’i</w:t>
      </w:r>
      <w:r w:rsidRPr="00E02E45">
        <w:t>ntelligence artificielle rédui</w:t>
      </w:r>
      <w:r>
        <w:t>t</w:t>
      </w:r>
      <w:r w:rsidRPr="00E02E45">
        <w:t xml:space="preserve"> l'erreur humaine </w:t>
      </w:r>
      <w:r w:rsidRPr="00C86E75">
        <w:t xml:space="preserve">une fois </w:t>
      </w:r>
      <w:r>
        <w:t>qu’elle</w:t>
      </w:r>
      <w:r w:rsidRPr="00E02E45">
        <w:t xml:space="preserve"> est programmé</w:t>
      </w:r>
      <w:r>
        <w:t>e</w:t>
      </w:r>
      <w:r w:rsidRPr="00E02E45">
        <w:t xml:space="preserve"> correctement.</w:t>
      </w:r>
    </w:p>
    <w:p w14:paraId="4F4DB7F7" w14:textId="77777777" w:rsidR="00A61916" w:rsidRDefault="00A61916" w:rsidP="008D38AB">
      <w:pPr>
        <w:pStyle w:val="ListParagraph"/>
        <w:numPr>
          <w:ilvl w:val="0"/>
          <w:numId w:val="24"/>
        </w:numPr>
        <w:jc w:val="both"/>
      </w:pPr>
      <w:r>
        <w:t>O</w:t>
      </w:r>
      <w:r w:rsidRPr="00BB5313">
        <w:t>n peut dire que le plu</w:t>
      </w:r>
      <w:r>
        <w:t>s</w:t>
      </w:r>
      <w:r w:rsidRPr="00BB5313">
        <w:t xml:space="preserve"> grand</w:t>
      </w:r>
      <w:r>
        <w:t xml:space="preserve"> avantage</w:t>
      </w:r>
      <w:r w:rsidRPr="00BB5313">
        <w:t xml:space="preserve"> </w:t>
      </w:r>
      <w:r>
        <w:t xml:space="preserve">sont </w:t>
      </w:r>
      <w:r w:rsidRPr="00BB5313">
        <w:t xml:space="preserve">les </w:t>
      </w:r>
      <w:r>
        <w:t>robots</w:t>
      </w:r>
      <w:r w:rsidRPr="00BB5313">
        <w:t xml:space="preserve"> IA, </w:t>
      </w:r>
      <w:r>
        <w:t>Leur capacité à remplacer</w:t>
      </w:r>
      <w:r w:rsidRPr="00BB5313">
        <w:t xml:space="preserve"> l'humain </w:t>
      </w:r>
      <w:r w:rsidRPr="00311BA7">
        <w:t>o</w:t>
      </w:r>
      <w:r w:rsidRPr="00BB5313">
        <w:t>ù</w:t>
      </w:r>
      <w:r>
        <w:rPr>
          <w:rFonts w:hint="cs"/>
          <w:rtl/>
        </w:rPr>
        <w:t xml:space="preserve"> </w:t>
      </w:r>
      <w:r w:rsidRPr="00BB5313">
        <w:t>il y a des risques et des dangers sur sa vie</w:t>
      </w:r>
      <w:r>
        <w:t>.</w:t>
      </w:r>
    </w:p>
    <w:p w14:paraId="739768C0" w14:textId="77777777" w:rsidR="00A61916" w:rsidRDefault="00A61916" w:rsidP="00A61916">
      <w:pPr>
        <w:pStyle w:val="ListParagraph"/>
        <w:jc w:val="both"/>
      </w:pPr>
    </w:p>
    <w:p w14:paraId="129A8EC8" w14:textId="77777777" w:rsidR="00A61916" w:rsidRDefault="00A61916" w:rsidP="00A61916">
      <w:pPr>
        <w:jc w:val="both"/>
      </w:pPr>
      <w:r>
        <w:t>Mais, d’une autre part l’intelligence artificielle a aussi ses points faibles, comme :</w:t>
      </w:r>
    </w:p>
    <w:p w14:paraId="4E643A0A" w14:textId="77777777" w:rsidR="00A61916" w:rsidRDefault="00A61916" w:rsidP="008D38AB">
      <w:pPr>
        <w:pStyle w:val="ListParagraph"/>
        <w:numPr>
          <w:ilvl w:val="0"/>
          <w:numId w:val="24"/>
        </w:numPr>
        <w:jc w:val="both"/>
      </w:pPr>
      <w:r w:rsidRPr="00E753BE">
        <w:t>Manque de créativité</w:t>
      </w:r>
      <w:r>
        <w:t xml:space="preserve"> et </w:t>
      </w:r>
      <w:r w:rsidRPr="00BB17F1">
        <w:t>de réflexion hors des sentiers battus</w:t>
      </w:r>
    </w:p>
    <w:p w14:paraId="761371FD" w14:textId="77777777" w:rsidR="00A61916" w:rsidRDefault="00A61916" w:rsidP="008D38AB">
      <w:pPr>
        <w:pStyle w:val="ListParagraph"/>
        <w:numPr>
          <w:ilvl w:val="0"/>
          <w:numId w:val="24"/>
        </w:numPr>
        <w:jc w:val="both"/>
      </w:pPr>
      <w:r w:rsidRPr="00BB17F1">
        <w:t>Rendre l'humains paresseux, et augmenter le taux de chômage</w:t>
      </w:r>
    </w:p>
    <w:p w14:paraId="6308E760" w14:textId="77777777" w:rsidR="00A61916" w:rsidRDefault="00A61916" w:rsidP="008D38AB">
      <w:pPr>
        <w:pStyle w:val="ListParagraph"/>
        <w:numPr>
          <w:ilvl w:val="0"/>
          <w:numId w:val="24"/>
        </w:numPr>
        <w:jc w:val="both"/>
      </w:pPr>
      <w:r>
        <w:t xml:space="preserve">Pas d’émotions qu’ils sont très importants dans le travail de groupe. </w:t>
      </w:r>
    </w:p>
    <w:p w14:paraId="67A14070" w14:textId="77777777" w:rsidR="00A61916" w:rsidRDefault="00A61916" w:rsidP="008D38AB">
      <w:pPr>
        <w:pStyle w:val="ListParagraph"/>
        <w:numPr>
          <w:ilvl w:val="0"/>
          <w:numId w:val="24"/>
        </w:numPr>
        <w:jc w:val="both"/>
      </w:pPr>
      <w:r w:rsidRPr="00E753BE">
        <w:t>L’ambiguïté des solutions obtenu car on ne peut pas avoir l'explication de la logique et le raisonnement utilisé derrière certaines décisions</w:t>
      </w:r>
      <w:r w:rsidRPr="00935939">
        <w:t xml:space="preserve">, et ça cause des grands problèmes quand il y a un </w:t>
      </w:r>
      <w:r>
        <w:rPr>
          <w:rFonts w:ascii="Rockwell" w:hAnsi="Rockwell"/>
          <w:color w:val="000000"/>
        </w:rPr>
        <w:t xml:space="preserve">mauvais </w:t>
      </w:r>
      <w:r w:rsidRPr="00935939">
        <w:t>raisonnement.</w:t>
      </w:r>
      <w:r>
        <w:t xml:space="preserve"> </w:t>
      </w:r>
    </w:p>
    <w:p w14:paraId="3031FE7A" w14:textId="3FF1B075" w:rsidR="00A61916" w:rsidRDefault="00A61916" w:rsidP="008D38AB">
      <w:pPr>
        <w:pStyle w:val="ListParagraph"/>
        <w:numPr>
          <w:ilvl w:val="0"/>
          <w:numId w:val="24"/>
        </w:numPr>
        <w:jc w:val="both"/>
      </w:pPr>
      <w:r w:rsidRPr="00F74AAA">
        <w:t xml:space="preserve">IA peut être utilisé pour des raisons personnelles </w:t>
      </w:r>
      <w:r>
        <w:rPr>
          <w:rFonts w:ascii="Rockwell" w:hAnsi="Rockwell"/>
          <w:color w:val="000000"/>
        </w:rPr>
        <w:t xml:space="preserve">inappropriées </w:t>
      </w:r>
      <w:r w:rsidRPr="00BB17F1">
        <w:t xml:space="preserve">quand il </w:t>
      </w:r>
      <w:r>
        <w:t>est</w:t>
      </w:r>
      <w:r w:rsidRPr="00BB17F1">
        <w:t xml:space="preserve"> entre </w:t>
      </w:r>
      <w:r>
        <w:t>de</w:t>
      </w:r>
      <w:r w:rsidRPr="00BB17F1">
        <w:t xml:space="preserve"> mauvaises mains</w:t>
      </w:r>
      <w:r w:rsidR="00EE1FD9">
        <w:t>.</w:t>
      </w:r>
      <w:r>
        <w:t xml:space="preserve"> </w:t>
      </w:r>
    </w:p>
    <w:p w14:paraId="08FC567B" w14:textId="50D0DECB" w:rsidR="00A61916" w:rsidRDefault="00A61916" w:rsidP="008D38AB">
      <w:pPr>
        <w:pStyle w:val="ListParagraph"/>
        <w:numPr>
          <w:ilvl w:val="0"/>
          <w:numId w:val="24"/>
        </w:numPr>
        <w:jc w:val="both"/>
      </w:pPr>
      <w:r w:rsidRPr="00187274">
        <w:t xml:space="preserve">L’intelligence artificielle pourrait créer des problèmes éthiques </w:t>
      </w:r>
      <w:r w:rsidRPr="00A4700D">
        <w:t>comme la supervision de la machine sur l'humain</w:t>
      </w:r>
      <w:r w:rsidRPr="00187274">
        <w:t xml:space="preserve">, comme </w:t>
      </w:r>
      <w:r>
        <w:t>le</w:t>
      </w:r>
      <w:r w:rsidRPr="00187274">
        <w:t xml:space="preserve"> cas avec </w:t>
      </w:r>
      <w:r>
        <w:t>A</w:t>
      </w:r>
      <w:r w:rsidRPr="00187274">
        <w:t xml:space="preserve">mazon en 2014, où ils </w:t>
      </w:r>
      <w:r w:rsidR="00EE1FD9">
        <w:rPr>
          <w:color w:val="000000"/>
        </w:rPr>
        <w:t xml:space="preserve">ont construit </w:t>
      </w:r>
      <w:r w:rsidRPr="00187274">
        <w:t>un outil pour revoir les CV des candidats, en 2015 ils ont remarqué que les évaluations ne sont pas faites d</w:t>
      </w:r>
      <w:r>
        <w:t>’une</w:t>
      </w:r>
      <w:r w:rsidRPr="00187274">
        <w:t xml:space="preserve"> manière neutre entre les deux genres, et la cause était les données utilisées pour entraîner le système d'IA</w:t>
      </w:r>
      <w:r>
        <w:t xml:space="preserve"> </w:t>
      </w:r>
      <w:sdt>
        <w:sdtPr>
          <w:id w:val="-2000494171"/>
          <w:citation/>
        </w:sdtPr>
        <w:sdtEndPr/>
        <w:sdtContent>
          <w:r w:rsidR="00EE1FD9">
            <w:fldChar w:fldCharType="begin"/>
          </w:r>
          <w:r w:rsidR="00EE1FD9" w:rsidRPr="00F566B0">
            <w:instrText xml:space="preserve"> CITATION Jat16 \l 1033 </w:instrText>
          </w:r>
          <w:r w:rsidR="00EE1FD9">
            <w:fldChar w:fldCharType="separate"/>
          </w:r>
          <w:r w:rsidR="00D517A3" w:rsidRPr="00D517A3">
            <w:rPr>
              <w:noProof/>
            </w:rPr>
            <w:t>[43]</w:t>
          </w:r>
          <w:r w:rsidR="00EE1FD9">
            <w:fldChar w:fldCharType="end"/>
          </w:r>
        </w:sdtContent>
      </w:sdt>
      <w:r w:rsidR="00EE1FD9">
        <w:t xml:space="preserve"> </w:t>
      </w:r>
      <w:sdt>
        <w:sdtPr>
          <w:id w:val="-1851946714"/>
          <w:citation/>
        </w:sdtPr>
        <w:sdtEndPr/>
        <w:sdtContent>
          <w:r>
            <w:fldChar w:fldCharType="begin"/>
          </w:r>
          <w:r w:rsidRPr="00F566B0">
            <w:instrText xml:space="preserve"> CITATION Akh \l 1033 </w:instrText>
          </w:r>
          <w:r>
            <w:fldChar w:fldCharType="separate"/>
          </w:r>
          <w:r w:rsidR="00D517A3" w:rsidRPr="00D517A3">
            <w:rPr>
              <w:noProof/>
            </w:rPr>
            <w:t>[44]</w:t>
          </w:r>
          <w:r>
            <w:fldChar w:fldCharType="end"/>
          </w:r>
        </w:sdtContent>
      </w:sdt>
      <w:r w:rsidRPr="00187274">
        <w:t>.</w:t>
      </w:r>
    </w:p>
    <w:p w14:paraId="538E5D16" w14:textId="77777777" w:rsidR="00A61916" w:rsidRDefault="00A61916" w:rsidP="006806E4">
      <w:pPr>
        <w:pStyle w:val="Heading2"/>
      </w:pPr>
      <w:bookmarkStart w:id="54" w:name="_Toc69547890"/>
      <w:bookmarkStart w:id="55" w:name="_Toc73275937"/>
      <w:r>
        <w:t xml:space="preserve">Big </w:t>
      </w:r>
      <w:r w:rsidRPr="000C0836">
        <w:t>Data</w:t>
      </w:r>
      <w:r>
        <w:t xml:space="preserve"> &amp; </w:t>
      </w:r>
      <w:r>
        <w:rPr>
          <w:lang w:val="en-GB" w:bidi="ar-DZ"/>
        </w:rPr>
        <w:t xml:space="preserve">Data </w:t>
      </w:r>
      <w:r w:rsidRPr="000C0836">
        <w:t>Mining</w:t>
      </w:r>
      <w:r>
        <w:t> :</w:t>
      </w:r>
      <w:bookmarkEnd w:id="54"/>
      <w:bookmarkEnd w:id="55"/>
    </w:p>
    <w:bookmarkEnd w:id="50"/>
    <w:bookmarkEnd w:id="51"/>
    <w:bookmarkEnd w:id="52"/>
    <w:bookmarkEnd w:id="53"/>
    <w:p w14:paraId="1795FBDF" w14:textId="77777777" w:rsidR="00A61916" w:rsidRDefault="00A61916" w:rsidP="00A61916">
      <w:pPr>
        <w:jc w:val="both"/>
      </w:pPr>
      <w:r>
        <w:t xml:space="preserve">Le terme «Big Data» est apparu pour la première fois en 1998 dans une diapositive Silicon Graphics (SGI) de John </w:t>
      </w:r>
      <w:proofErr w:type="spellStart"/>
      <w:r w:rsidRPr="00F566B0">
        <w:t>Mashey</w:t>
      </w:r>
      <w:proofErr w:type="spellEnd"/>
      <w:r>
        <w:t xml:space="preserve"> avec le titre «Big Data and the Next </w:t>
      </w:r>
      <w:proofErr w:type="spellStart"/>
      <w:r>
        <w:t>Wave</w:t>
      </w:r>
      <w:proofErr w:type="spellEnd"/>
      <w:r>
        <w:t xml:space="preserve"> of </w:t>
      </w:r>
      <w:proofErr w:type="spellStart"/>
      <w:r>
        <w:t>InfraStress</w:t>
      </w:r>
      <w:proofErr w:type="spellEnd"/>
      <w:r>
        <w:t xml:space="preserve">», il est utilisé pour exprimer des ensembles de donnée massifs ayant une structure large, </w:t>
      </w:r>
      <w:r>
        <w:lastRenderedPageBreak/>
        <w:t>plus variée et complexe avec les difficultés de stockage, ces données sont générées à partir de transactions en ligne, d'e-mails, de vidéos, d'audios, d'images, de requêtes de recherche, de dossiers de santé, d'interactions sur les réseaux sociaux ...etc. 5 exaoctets (10</w:t>
      </w:r>
      <w:r w:rsidRPr="00BC5939">
        <w:rPr>
          <w:vertAlign w:val="superscript"/>
        </w:rPr>
        <w:t>18</w:t>
      </w:r>
      <w:r>
        <w:rPr>
          <w:vertAlign w:val="superscript"/>
        </w:rPr>
        <w:t xml:space="preserve"> </w:t>
      </w:r>
      <w:r>
        <w:t xml:space="preserve">octets) de données ont été créés par l'homme jusqu'à 2003, aujourd'hui, cette quantité est créée en deux jours. Ces données sont caractérisées par les cinq 'V' : </w:t>
      </w:r>
    </w:p>
    <w:p w14:paraId="6FEC5C8C" w14:textId="77777777" w:rsidR="00A61916" w:rsidRDefault="00A61916" w:rsidP="008D38AB">
      <w:pPr>
        <w:pStyle w:val="ListParagraph"/>
        <w:numPr>
          <w:ilvl w:val="0"/>
          <w:numId w:val="28"/>
        </w:numPr>
        <w:jc w:val="both"/>
      </w:pPr>
      <w:r>
        <w:t>Volume : une énorme quantité de données.</w:t>
      </w:r>
    </w:p>
    <w:p w14:paraId="59A74C16" w14:textId="77777777" w:rsidR="00A61916" w:rsidRDefault="00A61916" w:rsidP="008D38AB">
      <w:pPr>
        <w:pStyle w:val="ListParagraph"/>
        <w:numPr>
          <w:ilvl w:val="0"/>
          <w:numId w:val="28"/>
        </w:numPr>
        <w:jc w:val="both"/>
      </w:pPr>
      <w:r>
        <w:t>Vitesse : le taux d'arrivée des données et la rapidité avec laquelle les données vieillissent.</w:t>
      </w:r>
    </w:p>
    <w:p w14:paraId="021ED11F" w14:textId="77777777" w:rsidR="00A61916" w:rsidRDefault="00A61916" w:rsidP="008D38AB">
      <w:pPr>
        <w:pStyle w:val="ListParagraph"/>
        <w:numPr>
          <w:ilvl w:val="0"/>
          <w:numId w:val="28"/>
        </w:numPr>
        <w:jc w:val="both"/>
      </w:pPr>
      <w:r>
        <w:t>Variété : la diversité des types et des sources de données.</w:t>
      </w:r>
    </w:p>
    <w:p w14:paraId="73493FAA" w14:textId="77777777" w:rsidR="00A61916" w:rsidRDefault="00A61916" w:rsidP="008D38AB">
      <w:pPr>
        <w:pStyle w:val="ListParagraph"/>
        <w:numPr>
          <w:ilvl w:val="0"/>
          <w:numId w:val="28"/>
        </w:numPr>
        <w:jc w:val="both"/>
      </w:pPr>
      <w:r>
        <w:t>Véracité : la qualité des données.</w:t>
      </w:r>
    </w:p>
    <w:p w14:paraId="5C1C5FCF" w14:textId="77777777" w:rsidR="00A61916" w:rsidRDefault="00A61916" w:rsidP="008D38AB">
      <w:pPr>
        <w:pStyle w:val="ListParagraph"/>
        <w:numPr>
          <w:ilvl w:val="0"/>
          <w:numId w:val="28"/>
        </w:numPr>
        <w:jc w:val="both"/>
      </w:pPr>
      <w:r>
        <w:t xml:space="preserve">Valeur : les avantages et résultats </w:t>
      </w:r>
      <w:r>
        <w:rPr>
          <w:rFonts w:ascii="Rockwell" w:hAnsi="Rockwell"/>
          <w:color w:val="000000"/>
        </w:rPr>
        <w:t xml:space="preserve">obtenus </w:t>
      </w:r>
      <w:r>
        <w:t>de l'analyse de ces données.</w:t>
      </w:r>
    </w:p>
    <w:p w14:paraId="47946D21" w14:textId="1D17D584" w:rsidR="00A61916" w:rsidRDefault="00A61916" w:rsidP="00A61916">
      <w:pPr>
        <w:jc w:val="both"/>
      </w:pPr>
      <w:r>
        <w:t xml:space="preserve">Cette large quantité de données devient difficile à stocker, gérer et analyser via des outils de base de données typiques, pour cela on trouve le data </w:t>
      </w:r>
      <w:proofErr w:type="spellStart"/>
      <w:r>
        <w:t>mining</w:t>
      </w:r>
      <w:proofErr w:type="spellEnd"/>
      <w:r>
        <w:t xml:space="preserve"> qui est la technologie utilisée pour découvrir des structures et des modèles dans des big data. La grande partie d'utilisation de data </w:t>
      </w:r>
      <w:proofErr w:type="spellStart"/>
      <w:r>
        <w:t>mining</w:t>
      </w:r>
      <w:proofErr w:type="spellEnd"/>
      <w:r>
        <w:t xml:space="preserve"> est dans le secteur commercial ou les grandes bases de données collectées contiennent des découvertes potentielles, ce qui pourrait donner à une organisation un avantage sur le marché, elle est utilisée aussi dans les domaines scientifiques comme a bio-informatique, l'astronomie, la médecine ...etc.</w:t>
      </w:r>
      <w:r w:rsidRPr="00FB71D3">
        <w:t xml:space="preserve"> </w:t>
      </w:r>
      <w:sdt>
        <w:sdtPr>
          <w:id w:val="519359512"/>
          <w:citation/>
        </w:sdtPr>
        <w:sdtEndPr/>
        <w:sdtContent>
          <w:r>
            <w:fldChar w:fldCharType="begin"/>
          </w:r>
          <w:r w:rsidRPr="00BC5939">
            <w:instrText xml:space="preserve"> CITATION Wei \l 1033 </w:instrText>
          </w:r>
          <w:r>
            <w:fldChar w:fldCharType="separate"/>
          </w:r>
          <w:r w:rsidR="00D517A3" w:rsidRPr="00D517A3">
            <w:rPr>
              <w:noProof/>
            </w:rPr>
            <w:t>[45]</w:t>
          </w:r>
          <w:r>
            <w:fldChar w:fldCharType="end"/>
          </w:r>
        </w:sdtContent>
      </w:sdt>
      <w:sdt>
        <w:sdtPr>
          <w:id w:val="-350182039"/>
          <w:citation/>
        </w:sdtPr>
        <w:sdtEndPr/>
        <w:sdtContent>
          <w:r>
            <w:fldChar w:fldCharType="begin"/>
          </w:r>
          <w:r w:rsidRPr="00BC5939">
            <w:instrText xml:space="preserve"> CITATION Ser \l 1033 </w:instrText>
          </w:r>
          <w:r>
            <w:fldChar w:fldCharType="separate"/>
          </w:r>
          <w:r w:rsidR="00D517A3">
            <w:rPr>
              <w:noProof/>
            </w:rPr>
            <w:t xml:space="preserve"> </w:t>
          </w:r>
          <w:r w:rsidR="00D517A3" w:rsidRPr="00D517A3">
            <w:rPr>
              <w:noProof/>
            </w:rPr>
            <w:t>[46]</w:t>
          </w:r>
          <w:r>
            <w:fldChar w:fldCharType="end"/>
          </w:r>
        </w:sdtContent>
      </w:sdt>
      <w:r w:rsidRPr="00FB71D3">
        <w:t xml:space="preserve"> </w:t>
      </w:r>
      <w:sdt>
        <w:sdtPr>
          <w:id w:val="-915390831"/>
          <w:citation/>
        </w:sdtPr>
        <w:sdtEndPr/>
        <w:sdtContent>
          <w:r>
            <w:fldChar w:fldCharType="begin"/>
          </w:r>
          <w:r w:rsidRPr="00BC5939">
            <w:instrText xml:space="preserve"> CITATION ByD15 \l 1033 </w:instrText>
          </w:r>
          <w:r>
            <w:fldChar w:fldCharType="separate"/>
          </w:r>
          <w:r w:rsidR="00D517A3" w:rsidRPr="00D517A3">
            <w:rPr>
              <w:noProof/>
            </w:rPr>
            <w:t>[47]</w:t>
          </w:r>
          <w:r>
            <w:fldChar w:fldCharType="end"/>
          </w:r>
        </w:sdtContent>
      </w:sdt>
      <w:r w:rsidRPr="004D54D4">
        <w:t>.</w:t>
      </w:r>
    </w:p>
    <w:p w14:paraId="242B582B" w14:textId="26AD2DB9" w:rsidR="00A61916" w:rsidRPr="00CE1E7C" w:rsidRDefault="00A61916" w:rsidP="006806E4">
      <w:pPr>
        <w:pStyle w:val="Heading2"/>
        <w:rPr>
          <w:rtl/>
          <w:lang w:bidi="ar-DZ"/>
        </w:rPr>
      </w:pPr>
      <w:bookmarkStart w:id="56" w:name="_Toc69547891"/>
      <w:bookmarkStart w:id="57" w:name="_Toc73275938"/>
      <w:r w:rsidRPr="00012ECF">
        <w:t>Machine Learning ML :</w:t>
      </w:r>
      <w:bookmarkEnd w:id="56"/>
      <w:bookmarkEnd w:id="57"/>
    </w:p>
    <w:p w14:paraId="2DE2208C" w14:textId="77777777" w:rsidR="00A61916" w:rsidRDefault="00A61916" w:rsidP="00A61916">
      <w:pPr>
        <w:jc w:val="both"/>
      </w:pPr>
      <w:r>
        <w:t>Dans les sous-domaines distincts de l'IA, il y a un domaine qui a été le plus responsable des récentes avancées dans les implémentations de systèmes d'IA, ce domaine tourne autour de toutes les techniques permettant aux machines d'apprendre à partir des données et d'améliorer leur précision au fil du temps sans être explicitement programmées.</w:t>
      </w:r>
    </w:p>
    <w:p w14:paraId="570753CE" w14:textId="77777777" w:rsidR="00A61916" w:rsidRDefault="00A61916" w:rsidP="00A61916">
      <w:pPr>
        <w:jc w:val="both"/>
      </w:pPr>
      <w:r w:rsidRPr="00406D67">
        <w:t>L'expression «</w:t>
      </w:r>
      <w:r>
        <w:t xml:space="preserve"> </w:t>
      </w:r>
      <w:r w:rsidRPr="00406D67">
        <w:t xml:space="preserve">ML » a été introduite par Arthur Samuel en 1959 </w:t>
      </w:r>
      <w:r>
        <w:t>comme « un domaine d'étude qui donne aux ordinateurs la capacité d'apprendre sans être clairement programmé », et Tom Mitchell le défini comme suit : "</w:t>
      </w:r>
      <w:r w:rsidRPr="00D349DB">
        <w:t>On dit qu'un programme informatique apprend de l'expérience E en ce qui concerne une certaine classe de tâches T et une mesure de performance P si ses performances aux tâches de T, telles que mesurées par P, s'améliorent avec l'expérience E"</w:t>
      </w:r>
      <w:r>
        <w:t>.</w:t>
      </w:r>
    </w:p>
    <w:p w14:paraId="4F26E179" w14:textId="619742D4" w:rsidR="00A61916" w:rsidRDefault="00A61916" w:rsidP="00A61916">
      <w:pPr>
        <w:jc w:val="both"/>
      </w:pPr>
      <w:r w:rsidRPr="00406D67">
        <w:t>L'objectif général du ML est de faire une prédiction, c'est-à-dire d'estimer la valeur d'une sortie souhaitée en fonction d'une entrée, basée uniquement sur les fonctionnalités fournies par le développeur du modèle ou automatiquement apprises à partir des données d'entraînement</w:t>
      </w:r>
      <w:r>
        <w:t xml:space="preserve"> </w:t>
      </w:r>
      <w:sdt>
        <w:sdtPr>
          <w:id w:val="-2113736869"/>
          <w:citation/>
        </w:sdtPr>
        <w:sdtEndPr/>
        <w:sdtContent>
          <w:r>
            <w:fldChar w:fldCharType="begin"/>
          </w:r>
          <w:r w:rsidRPr="00F566B0">
            <w:instrText xml:space="preserve"> CITATION Ste17 \l 1033 </w:instrText>
          </w:r>
          <w:r>
            <w:fldChar w:fldCharType="separate"/>
          </w:r>
          <w:r w:rsidR="00D517A3" w:rsidRPr="00D517A3">
            <w:rPr>
              <w:noProof/>
            </w:rPr>
            <w:t>[33]</w:t>
          </w:r>
          <w:r>
            <w:fldChar w:fldCharType="end"/>
          </w:r>
        </w:sdtContent>
      </w:sdt>
      <w:sdt>
        <w:sdtPr>
          <w:id w:val="-1221974520"/>
          <w:citation/>
        </w:sdtPr>
        <w:sdtEndPr/>
        <w:sdtContent>
          <w:r>
            <w:fldChar w:fldCharType="begin"/>
          </w:r>
          <w:r w:rsidRPr="00F566B0">
            <w:instrText xml:space="preserve"> CITATION ElN15 \l 1033 </w:instrText>
          </w:r>
          <w:r>
            <w:fldChar w:fldCharType="separate"/>
          </w:r>
          <w:r w:rsidR="00D517A3">
            <w:rPr>
              <w:noProof/>
            </w:rPr>
            <w:t xml:space="preserve"> </w:t>
          </w:r>
          <w:r w:rsidR="00D517A3" w:rsidRPr="00D517A3">
            <w:rPr>
              <w:noProof/>
            </w:rPr>
            <w:t>[48]</w:t>
          </w:r>
          <w:r>
            <w:fldChar w:fldCharType="end"/>
          </w:r>
        </w:sdtContent>
      </w:sdt>
      <w:sdt>
        <w:sdtPr>
          <w:id w:val="20841248"/>
          <w:citation/>
        </w:sdtPr>
        <w:sdtEndPr/>
        <w:sdtContent>
          <w:r>
            <w:fldChar w:fldCharType="begin"/>
          </w:r>
          <w:r w:rsidRPr="00F566B0">
            <w:instrText xml:space="preserve"> CITATION Fab19 \l 1033 </w:instrText>
          </w:r>
          <w:r>
            <w:fldChar w:fldCharType="separate"/>
          </w:r>
          <w:r w:rsidR="00D517A3">
            <w:rPr>
              <w:noProof/>
            </w:rPr>
            <w:t xml:space="preserve"> </w:t>
          </w:r>
          <w:r w:rsidR="00D517A3" w:rsidRPr="00D517A3">
            <w:rPr>
              <w:noProof/>
            </w:rPr>
            <w:t>[49]</w:t>
          </w:r>
          <w:r>
            <w:fldChar w:fldCharType="end"/>
          </w:r>
        </w:sdtContent>
      </w:sdt>
      <w:r>
        <w:t>.</w:t>
      </w:r>
    </w:p>
    <w:p w14:paraId="21A4BE6B" w14:textId="1BE3969A" w:rsidR="00A61916" w:rsidRPr="002C601E" w:rsidRDefault="00A61916" w:rsidP="006806E4">
      <w:pPr>
        <w:pStyle w:val="Heading3"/>
        <w:rPr>
          <w:lang w:bidi="ar-DZ"/>
        </w:rPr>
      </w:pPr>
      <w:bookmarkStart w:id="58" w:name="_Toc69547892"/>
      <w:r w:rsidRPr="002C601E">
        <w:rPr>
          <w:lang w:bidi="ar-DZ"/>
        </w:rPr>
        <w:lastRenderedPageBreak/>
        <w:t>Pourquoi utiliser le machine Learning ? :</w:t>
      </w:r>
      <w:bookmarkEnd w:id="58"/>
    </w:p>
    <w:p w14:paraId="4829D215" w14:textId="77777777" w:rsidR="00A61916" w:rsidRDefault="00A61916" w:rsidP="00A61916">
      <w:pPr>
        <w:rPr>
          <w:lang w:bidi="ar-DZ"/>
        </w:rPr>
      </w:pPr>
      <w:r>
        <w:rPr>
          <w:lang w:bidi="ar-DZ"/>
        </w:rPr>
        <w:t>Le machine Learning peut servir à résoudre des problèmes :</w:t>
      </w:r>
    </w:p>
    <w:p w14:paraId="076D46D9" w14:textId="77777777" w:rsidR="00A61916" w:rsidRDefault="00A61916" w:rsidP="008D38AB">
      <w:pPr>
        <w:pStyle w:val="ListParagraph"/>
        <w:numPr>
          <w:ilvl w:val="0"/>
          <w:numId w:val="29"/>
        </w:numPr>
        <w:rPr>
          <w:lang w:bidi="ar-DZ"/>
        </w:rPr>
      </w:pPr>
      <w:r>
        <w:rPr>
          <w:lang w:bidi="ar-DZ"/>
        </w:rPr>
        <w:t>Que l’on ne sait pas résoudre (par exemple :  prédiction d’achats).</w:t>
      </w:r>
    </w:p>
    <w:p w14:paraId="0643B6CC" w14:textId="77777777" w:rsidR="00A61916" w:rsidRDefault="00A61916" w:rsidP="008D38AB">
      <w:pPr>
        <w:pStyle w:val="ListParagraph"/>
        <w:numPr>
          <w:ilvl w:val="0"/>
          <w:numId w:val="29"/>
        </w:numPr>
        <w:rPr>
          <w:lang w:bidi="ar-DZ"/>
        </w:rPr>
      </w:pPr>
      <w:r>
        <w:rPr>
          <w:lang w:bidi="ar-DZ"/>
        </w:rPr>
        <w:t>Que l’on sait résoudre, mais dont on ne sait formaliser en termes algorithmiques comment nous les résolvons (par exemple de la reconnaissance d’images ou de la compréhension du langage naturel).</w:t>
      </w:r>
    </w:p>
    <w:p w14:paraId="6EC859EB" w14:textId="750797F4" w:rsidR="00A61916" w:rsidRPr="00360ABC" w:rsidRDefault="00A61916" w:rsidP="008D38AB">
      <w:pPr>
        <w:pStyle w:val="ListParagraph"/>
        <w:numPr>
          <w:ilvl w:val="0"/>
          <w:numId w:val="29"/>
        </w:numPr>
        <w:rPr>
          <w:lang w:bidi="ar-DZ"/>
        </w:rPr>
      </w:pPr>
      <w:r>
        <w:rPr>
          <w:lang w:bidi="ar-DZ"/>
        </w:rPr>
        <w:t xml:space="preserve">Que l’on sait résoudre, mais avec des procédures beaucoup trop gourmandes en ressources informatiques (par exemple de la prédiction d’interactions entre molécules de grande taille) </w:t>
      </w:r>
      <w:sdt>
        <w:sdtPr>
          <w:id w:val="1929694034"/>
          <w:citation/>
        </w:sdtPr>
        <w:sdtEndPr/>
        <w:sdtContent>
          <w:r w:rsidRPr="002C601E">
            <w:fldChar w:fldCharType="begin"/>
          </w:r>
          <w:r>
            <w:instrText xml:space="preserve">CITATION Rud18 \l 1033 </w:instrText>
          </w:r>
          <w:r w:rsidRPr="002C601E">
            <w:fldChar w:fldCharType="separate"/>
          </w:r>
          <w:r w:rsidR="00D517A3" w:rsidRPr="00D517A3">
            <w:rPr>
              <w:noProof/>
            </w:rPr>
            <w:t>[50]</w:t>
          </w:r>
          <w:r w:rsidRPr="002C601E">
            <w:fldChar w:fldCharType="end"/>
          </w:r>
        </w:sdtContent>
      </w:sdt>
      <w:r>
        <w:rPr>
          <w:lang w:bidi="ar-DZ"/>
        </w:rPr>
        <w:t>.</w:t>
      </w:r>
    </w:p>
    <w:p w14:paraId="172E73DA" w14:textId="77777777" w:rsidR="00A61916" w:rsidRPr="001B033D" w:rsidRDefault="00A61916" w:rsidP="00A61916">
      <w:pPr>
        <w:jc w:val="both"/>
        <w:rPr>
          <w:rtl/>
          <w:lang w:bidi="ar-DZ"/>
        </w:rPr>
      </w:pPr>
      <w:r>
        <w:t>.</w:t>
      </w:r>
    </w:p>
    <w:p w14:paraId="6C1F1FD3" w14:textId="3551D3ED" w:rsidR="00A61916" w:rsidRDefault="00A61916" w:rsidP="006806E4">
      <w:pPr>
        <w:pStyle w:val="Heading3"/>
        <w:rPr>
          <w:rtl/>
        </w:rPr>
      </w:pPr>
      <w:bookmarkStart w:id="59" w:name="_Toc69547893"/>
      <w:r w:rsidRPr="00D21C22">
        <w:t xml:space="preserve">La différence entre la programmation </w:t>
      </w:r>
      <w:bookmarkStart w:id="60" w:name="_Hlk64803108"/>
      <w:r w:rsidRPr="00D21C22">
        <w:t xml:space="preserve">conventionnelle </w:t>
      </w:r>
      <w:bookmarkEnd w:id="60"/>
      <w:r w:rsidRPr="00D21C22">
        <w:t xml:space="preserve">et </w:t>
      </w:r>
      <w:r>
        <w:t xml:space="preserve">le </w:t>
      </w:r>
      <w:r w:rsidRPr="00D21C22">
        <w:t>ML :</w:t>
      </w:r>
      <w:bookmarkEnd w:id="59"/>
    </w:p>
    <w:p w14:paraId="0114D33F" w14:textId="36CD0CE0" w:rsidR="00A61916" w:rsidRDefault="00A61916" w:rsidP="00A61916">
      <w:pPr>
        <w:jc w:val="both"/>
      </w:pPr>
      <w:r w:rsidRPr="001259D4">
        <w:t xml:space="preserve">Les données et le programme sont fournis en entrée à l'ordinateur lors de la programmation </w:t>
      </w:r>
      <w:r w:rsidRPr="00CC386C">
        <w:t>conventionnelle</w:t>
      </w:r>
      <w:r>
        <w:t xml:space="preserve"> </w:t>
      </w:r>
      <w:r w:rsidRPr="001259D4">
        <w:t xml:space="preserve">pour produire une certaine sortie, tandis que </w:t>
      </w:r>
      <w:r>
        <w:t xml:space="preserve">le ML </w:t>
      </w:r>
      <w:r w:rsidRPr="001259D4">
        <w:t>absorbe les données et la sortie pour créer un programme lui-même</w:t>
      </w:r>
      <w:r>
        <w:t xml:space="preserve"> [figure 2]</w:t>
      </w:r>
      <w:r w:rsidRPr="001259D4">
        <w:t xml:space="preserve">. Comme l'explique le professeur </w:t>
      </w:r>
      <w:r w:rsidRPr="00251053">
        <w:t xml:space="preserve">Mustafa </w:t>
      </w:r>
      <w:r w:rsidRPr="001259D4">
        <w:t xml:space="preserve">(2012) dans l'un de ses articles sur le problème d'apprentissage, la programmation conventionnelle ne </w:t>
      </w:r>
      <w:r>
        <w:rPr>
          <w:rFonts w:ascii="Rockwell" w:hAnsi="Rockwell"/>
          <w:color w:val="000000"/>
        </w:rPr>
        <w:t xml:space="preserve">réussira </w:t>
      </w:r>
      <w:r w:rsidRPr="001259D4">
        <w:t>que si une formule mathématique pourrait être dérivée pour résoudre un problème, mais l'apprentissage automatique fait le contraire en brisant cette convention et en travaillant même s'il n'est pas possible de cerner un principe mathématique, en reconnaissant à plusieurs reprises des modèles et en développant ses propres algorithmes au fur et à mesure que les données changent</w:t>
      </w:r>
      <w:r>
        <w:t xml:space="preserve"> </w:t>
      </w:r>
      <w:sdt>
        <w:sdtPr>
          <w:id w:val="-43844524"/>
          <w:citation/>
        </w:sdtPr>
        <w:sdtEndPr/>
        <w:sdtContent>
          <w:r>
            <w:fldChar w:fldCharType="begin"/>
          </w:r>
          <w:r w:rsidRPr="00F566B0">
            <w:instrText xml:space="preserve"> CITATION Pin19 \l 1033 </w:instrText>
          </w:r>
          <w:r>
            <w:fldChar w:fldCharType="separate"/>
          </w:r>
          <w:r w:rsidR="00D517A3" w:rsidRPr="00D517A3">
            <w:rPr>
              <w:noProof/>
            </w:rPr>
            <w:t>[51]</w:t>
          </w:r>
          <w:r>
            <w:fldChar w:fldCharType="end"/>
          </w:r>
        </w:sdtContent>
      </w:sdt>
      <w:r w:rsidRPr="001259D4">
        <w:t>.</w:t>
      </w:r>
    </w:p>
    <w:p w14:paraId="594AE542" w14:textId="6F53CDA7" w:rsidR="00247B87" w:rsidRDefault="00A61916" w:rsidP="00247B87">
      <w:pPr>
        <w:keepNext/>
        <w:jc w:val="center"/>
      </w:pPr>
      <w:r>
        <w:rPr>
          <w:noProof/>
        </w:rPr>
        <w:drawing>
          <wp:inline distT="0" distB="0" distL="0" distR="0" wp14:anchorId="0017336E" wp14:editId="7D057A3F">
            <wp:extent cx="4776334" cy="2733722"/>
            <wp:effectExtent l="57150" t="57150" r="43815" b="476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a:extLst>
                        <a:ext uri="{28A0092B-C50C-407E-A947-70E740481C1C}">
                          <a14:useLocalDpi xmlns:a14="http://schemas.microsoft.com/office/drawing/2010/main" val="0"/>
                        </a:ext>
                      </a:extLst>
                    </a:blip>
                    <a:srcRect l="13859" t="11908" r="14308" b="15001"/>
                    <a:stretch/>
                  </pic:blipFill>
                  <pic:spPr bwMode="auto">
                    <a:xfrm>
                      <a:off x="0" y="0"/>
                      <a:ext cx="4776334" cy="2733722"/>
                    </a:xfrm>
                    <a:prstGeom prst="rect">
                      <a:avLst/>
                    </a:prstGeom>
                    <a:solidFill>
                      <a:srgbClr val="FFFFFF">
                        <a:shade val="85000"/>
                      </a:srgbClr>
                    </a:solidFill>
                    <a:ln w="88900" cap="sq">
                      <a:noFill/>
                      <a:miter lim="800000"/>
                    </a:ln>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6F8D974" w14:textId="756F11A4" w:rsidR="00A61916" w:rsidRDefault="00247B87" w:rsidP="00247B87">
      <w:pPr>
        <w:pStyle w:val="Caption"/>
      </w:pPr>
      <w:bookmarkStart w:id="61" w:name="_Toc69555593"/>
      <w:bookmarkStart w:id="62" w:name="_Toc69653186"/>
      <w:bookmarkStart w:id="63" w:name="_Toc73279097"/>
      <w:r>
        <w:t xml:space="preserve">Figure </w:t>
      </w:r>
      <w:r w:rsidR="002B2F8F">
        <w:fldChar w:fldCharType="begin"/>
      </w:r>
      <w:r w:rsidR="002B2F8F">
        <w:instrText xml:space="preserve"> SEQ Figure \* ARABIC </w:instrText>
      </w:r>
      <w:r w:rsidR="002B2F8F">
        <w:fldChar w:fldCharType="separate"/>
      </w:r>
      <w:r w:rsidR="007D604F">
        <w:rPr>
          <w:noProof/>
        </w:rPr>
        <w:t>3</w:t>
      </w:r>
      <w:r w:rsidR="002B2F8F">
        <w:rPr>
          <w:noProof/>
        </w:rPr>
        <w:fldChar w:fldCharType="end"/>
      </w:r>
      <w:r>
        <w:rPr>
          <w:lang w:val="en-US"/>
        </w:rPr>
        <w:t xml:space="preserve"> </w:t>
      </w:r>
      <w:r w:rsidRPr="008B4894">
        <w:rPr>
          <w:lang w:val="en-US"/>
        </w:rPr>
        <w:t xml:space="preserve">: </w:t>
      </w:r>
      <w:r w:rsidRPr="000207AE">
        <w:t>Programmation</w:t>
      </w:r>
      <w:r w:rsidRPr="008B4894">
        <w:rPr>
          <w:lang w:val="en-US"/>
        </w:rPr>
        <w:t xml:space="preserve"> </w:t>
      </w:r>
      <w:r w:rsidRPr="000207AE">
        <w:t>Conventionnelle</w:t>
      </w:r>
      <w:r w:rsidRPr="008B4894">
        <w:rPr>
          <w:lang w:val="en-US"/>
        </w:rPr>
        <w:t xml:space="preserve"> &amp; Machine Learning</w:t>
      </w:r>
      <w:bookmarkEnd w:id="61"/>
      <w:bookmarkEnd w:id="62"/>
      <w:bookmarkEnd w:id="63"/>
    </w:p>
    <w:p w14:paraId="63BAE825" w14:textId="3D0F2552" w:rsidR="00A61916" w:rsidRPr="00CE1E7C" w:rsidRDefault="00A61916" w:rsidP="006806E4">
      <w:pPr>
        <w:pStyle w:val="Heading3"/>
        <w:rPr>
          <w:lang w:bidi="ar-DZ"/>
        </w:rPr>
      </w:pPr>
      <w:bookmarkStart w:id="64" w:name="_Toc69547894"/>
      <w:r w:rsidRPr="00CE1E7C">
        <w:rPr>
          <w:lang w:bidi="ar-DZ"/>
        </w:rPr>
        <w:lastRenderedPageBreak/>
        <w:t xml:space="preserve">Types </w:t>
      </w:r>
      <w:r>
        <w:rPr>
          <w:lang w:bidi="ar-DZ"/>
        </w:rPr>
        <w:t>de Machine Learning</w:t>
      </w:r>
      <w:r w:rsidRPr="00CE1E7C">
        <w:rPr>
          <w:lang w:bidi="ar-DZ"/>
        </w:rPr>
        <w:t xml:space="preserve"> :</w:t>
      </w:r>
      <w:bookmarkEnd w:id="64"/>
    </w:p>
    <w:p w14:paraId="1468B0D8" w14:textId="788762A2" w:rsidR="00A61916" w:rsidRDefault="00A61916" w:rsidP="00332394">
      <w:pPr>
        <w:pStyle w:val="Heading4"/>
        <w:rPr>
          <w:lang w:bidi="ar-DZ"/>
        </w:rPr>
      </w:pPr>
      <w:bookmarkStart w:id="65" w:name="_Toc69547895"/>
      <w:r w:rsidRPr="00CE1E7C">
        <w:rPr>
          <w:lang w:bidi="ar-DZ"/>
        </w:rPr>
        <w:t>L'apprentissage supervisé :</w:t>
      </w:r>
      <w:bookmarkEnd w:id="65"/>
      <w:r>
        <w:rPr>
          <w:lang w:bidi="ar-DZ"/>
        </w:rPr>
        <w:t xml:space="preserve"> </w:t>
      </w:r>
    </w:p>
    <w:p w14:paraId="0F54FEBA" w14:textId="27017C5B" w:rsidR="00A61916" w:rsidRDefault="00A61916" w:rsidP="00A61916">
      <w:pPr>
        <w:jc w:val="both"/>
        <w:rPr>
          <w:lang w:bidi="ar-DZ"/>
        </w:rPr>
      </w:pPr>
      <w:r>
        <w:rPr>
          <w:lang w:bidi="ar-DZ"/>
        </w:rPr>
        <w:t>D</w:t>
      </w:r>
      <w:r w:rsidRPr="00B8163A">
        <w:rPr>
          <w:lang w:bidi="ar-DZ"/>
        </w:rPr>
        <w:t>ans lequel la machine reçoit des données étiquetées à la fois pour l'entrée et la sortie attendue pendant son apprentissage et l'algorithme d'apprentissage supervisé génère une fonction de mappage qui peut identifier la sortie attendue pour une entrée donnée. Le processus d'apprentissage se poursuit jusqu'à ce que l'algorithme atteigne le niveau de précision préféré. L'un des objectifs normalisés de l'apprentissage supervisé est de faire en sorte que l'ordinateur apprenne un système de classification</w:t>
      </w:r>
      <w:r>
        <w:rPr>
          <w:lang w:bidi="ar-DZ"/>
        </w:rPr>
        <w:t>,</w:t>
      </w:r>
      <w:r w:rsidRPr="00B8163A">
        <w:rPr>
          <w:lang w:bidi="ar-DZ"/>
        </w:rPr>
        <w:t xml:space="preserve"> par conséquent, il est couramment utilisé pour résoudre des problèmes de classification. Par exemple, la machine pourrait être formée pour classer un e-mail de spam à partir d'un e-mail valide, déjà utilisé par Google pour le filtrage anti-spam de Gmail. Le voisin le plus proche, les bayes naïves, les arbres de décision, la régression linéaire, les machines à vecteurs de support et les réseaux de neurones sont quelques-uns des algorithmes les plus courants inclus dans cette catégorie</w:t>
      </w:r>
      <w:r>
        <w:rPr>
          <w:lang w:bidi="ar-DZ"/>
        </w:rPr>
        <w:t xml:space="preserve"> </w:t>
      </w:r>
      <w:sdt>
        <w:sdtPr>
          <w:rPr>
            <w:lang w:bidi="ar-DZ"/>
          </w:rPr>
          <w:id w:val="-648591252"/>
          <w:citation/>
        </w:sdtPr>
        <w:sdtEndPr/>
        <w:sdtContent>
          <w:r>
            <w:rPr>
              <w:lang w:bidi="ar-DZ"/>
            </w:rPr>
            <w:fldChar w:fldCharType="begin"/>
          </w:r>
          <w:r w:rsidRPr="00F566B0">
            <w:rPr>
              <w:lang w:bidi="ar-DZ"/>
            </w:rPr>
            <w:instrText xml:space="preserve"> CITATION Mar15 \l 1033 </w:instrText>
          </w:r>
          <w:r>
            <w:rPr>
              <w:lang w:bidi="ar-DZ"/>
            </w:rPr>
            <w:fldChar w:fldCharType="separate"/>
          </w:r>
          <w:r w:rsidR="00D517A3" w:rsidRPr="00D517A3">
            <w:rPr>
              <w:noProof/>
              <w:lang w:bidi="ar-DZ"/>
            </w:rPr>
            <w:t>[52]</w:t>
          </w:r>
          <w:r>
            <w:rPr>
              <w:lang w:bidi="ar-DZ"/>
            </w:rPr>
            <w:fldChar w:fldCharType="end"/>
          </w:r>
        </w:sdtContent>
      </w:sdt>
      <w:r w:rsidRPr="00781331">
        <w:rPr>
          <w:lang w:bidi="ar-DZ"/>
        </w:rPr>
        <w:t>.</w:t>
      </w:r>
    </w:p>
    <w:p w14:paraId="4ABCD826" w14:textId="2D135274" w:rsidR="00A61916" w:rsidRDefault="00A61916" w:rsidP="00332394">
      <w:pPr>
        <w:pStyle w:val="Heading4"/>
        <w:rPr>
          <w:lang w:bidi="ar-DZ"/>
        </w:rPr>
      </w:pPr>
      <w:bookmarkStart w:id="66" w:name="_Toc69547896"/>
      <w:r w:rsidRPr="00CE1E7C">
        <w:rPr>
          <w:lang w:bidi="ar-DZ"/>
        </w:rPr>
        <w:t>L'apprentissage non supervisé :</w:t>
      </w:r>
      <w:bookmarkEnd w:id="66"/>
      <w:r>
        <w:rPr>
          <w:lang w:bidi="ar-DZ"/>
        </w:rPr>
        <w:t xml:space="preserve"> </w:t>
      </w:r>
    </w:p>
    <w:p w14:paraId="49BCF495" w14:textId="1BA96ACD" w:rsidR="00A61916" w:rsidRDefault="00A61916" w:rsidP="00A61916">
      <w:pPr>
        <w:jc w:val="both"/>
        <w:rPr>
          <w:rtl/>
          <w:lang w:bidi="ar-DZ"/>
        </w:rPr>
      </w:pPr>
      <w:r w:rsidRPr="00843AB8">
        <w:rPr>
          <w:lang w:bidi="ar-DZ"/>
        </w:rPr>
        <w:t>L'apprentissage non supervisé est associé au processus de construction de modèles après analyse des similitudes entre les données d'entrée. Par exemple, l'algorithme de clustering k-</w:t>
      </w:r>
      <w:proofErr w:type="spellStart"/>
      <w:r w:rsidRPr="00843AB8">
        <w:rPr>
          <w:lang w:bidi="ar-DZ"/>
        </w:rPr>
        <w:t>Means</w:t>
      </w:r>
      <w:proofErr w:type="spellEnd"/>
      <w:r w:rsidRPr="00843AB8">
        <w:rPr>
          <w:lang w:bidi="ar-DZ"/>
        </w:rPr>
        <w:t xml:space="preserve"> tente de trouver k groupes représentatifs selon les modèles, les similitudes et les différences qui existent entre les données. La principale caractéristique de ce deuxième type d'apprentissage est que les algorithmes ne reposent que sur des données sans étiquettes et la sortie n’est pas connue a priori </w:t>
      </w:r>
      <w:sdt>
        <w:sdtPr>
          <w:rPr>
            <w:lang w:bidi="ar-DZ"/>
          </w:rPr>
          <w:id w:val="741373906"/>
          <w:citation/>
        </w:sdtPr>
        <w:sdtEndPr/>
        <w:sdtContent>
          <w:r>
            <w:rPr>
              <w:lang w:bidi="ar-DZ"/>
            </w:rPr>
            <w:fldChar w:fldCharType="begin"/>
          </w:r>
          <w:r w:rsidRPr="00071320">
            <w:rPr>
              <w:lang w:bidi="ar-DZ"/>
            </w:rPr>
            <w:instrText xml:space="preserve"> CITATION Rod18 \l 1033 </w:instrText>
          </w:r>
          <w:r>
            <w:rPr>
              <w:lang w:bidi="ar-DZ"/>
            </w:rPr>
            <w:fldChar w:fldCharType="separate"/>
          </w:r>
          <w:r w:rsidR="00D517A3" w:rsidRPr="00D517A3">
            <w:rPr>
              <w:noProof/>
              <w:lang w:bidi="ar-DZ"/>
            </w:rPr>
            <w:t>[53]</w:t>
          </w:r>
          <w:r>
            <w:rPr>
              <w:lang w:bidi="ar-DZ"/>
            </w:rPr>
            <w:fldChar w:fldCharType="end"/>
          </w:r>
        </w:sdtContent>
      </w:sdt>
      <w:r>
        <w:rPr>
          <w:lang w:bidi="ar-DZ"/>
        </w:rPr>
        <w:t>.</w:t>
      </w:r>
    </w:p>
    <w:p w14:paraId="70FFDC9B" w14:textId="0A3EEB00" w:rsidR="00A61916" w:rsidRDefault="00A61916" w:rsidP="00332394">
      <w:pPr>
        <w:pStyle w:val="Heading4"/>
        <w:rPr>
          <w:lang w:bidi="ar-DZ"/>
        </w:rPr>
      </w:pPr>
      <w:bookmarkStart w:id="67" w:name="_Toc69547897"/>
      <w:r w:rsidRPr="001B033D">
        <w:rPr>
          <w:lang w:bidi="ar-DZ"/>
        </w:rPr>
        <w:t>L'apprentissage semi-supervisé</w:t>
      </w:r>
      <w:r>
        <w:rPr>
          <w:rFonts w:hint="cs"/>
          <w:rtl/>
          <w:lang w:bidi="ar-DZ"/>
        </w:rPr>
        <w:t> </w:t>
      </w:r>
      <w:r>
        <w:rPr>
          <w:lang w:bidi="ar-DZ"/>
        </w:rPr>
        <w:t>:</w:t>
      </w:r>
      <w:bookmarkEnd w:id="67"/>
      <w:r>
        <w:rPr>
          <w:lang w:bidi="ar-DZ"/>
        </w:rPr>
        <w:t xml:space="preserve"> </w:t>
      </w:r>
    </w:p>
    <w:p w14:paraId="22BF1667" w14:textId="6A40641D" w:rsidR="00A61916" w:rsidRPr="001B033D" w:rsidRDefault="00A61916" w:rsidP="00A61916">
      <w:pPr>
        <w:jc w:val="both"/>
        <w:rPr>
          <w:lang w:bidi="ar-DZ"/>
        </w:rPr>
      </w:pPr>
      <w:r w:rsidRPr="00843AB8">
        <w:rPr>
          <w:lang w:bidi="ar-DZ"/>
        </w:rPr>
        <w:t xml:space="preserve">L'apprentissage </w:t>
      </w:r>
      <w:r>
        <w:rPr>
          <w:rFonts w:ascii="Rockwell" w:hAnsi="Rockwell"/>
          <w:color w:val="000000"/>
        </w:rPr>
        <w:t xml:space="preserve">semi-supervisé vise </w:t>
      </w:r>
      <w:r w:rsidRPr="00843AB8">
        <w:rPr>
          <w:lang w:bidi="ar-DZ"/>
        </w:rPr>
        <w:t xml:space="preserve">à combiner apprentissages supervisés et non supervisés. En règle générale, les algorithmes d'apprentissage semi-supervisé tentent d'améliorer les performances dans l’un des deux types d'apprentissage précédents en utilisant des informations généralement associées à l'autre. Par exemple, lorsque l'on s'attaque à un problème de classification, des points de données supplémentaires pour lesquels l'étiquette est inconnue peuvent être utilisés pour faciliter le processus de classification. Pour les méthodes de clustering, en revanche, la procédure d'apprentissage peut bénéficier de la connaissance que certains points de données appartiennent à la même classe </w:t>
      </w:r>
      <w:sdt>
        <w:sdtPr>
          <w:rPr>
            <w:lang w:bidi="ar-DZ"/>
          </w:rPr>
          <w:id w:val="-263535947"/>
          <w:citation/>
        </w:sdtPr>
        <w:sdtEndPr/>
        <w:sdtContent>
          <w:r>
            <w:rPr>
              <w:lang w:bidi="ar-DZ"/>
            </w:rPr>
            <w:fldChar w:fldCharType="begin"/>
          </w:r>
          <w:r w:rsidRPr="00071320">
            <w:rPr>
              <w:lang w:bidi="ar-DZ"/>
            </w:rPr>
            <w:instrText xml:space="preserve"> CITATION JEv19 \l 1033 </w:instrText>
          </w:r>
          <w:r>
            <w:rPr>
              <w:lang w:bidi="ar-DZ"/>
            </w:rPr>
            <w:fldChar w:fldCharType="separate"/>
          </w:r>
          <w:r w:rsidR="00D517A3" w:rsidRPr="00D517A3">
            <w:rPr>
              <w:noProof/>
              <w:lang w:bidi="ar-DZ"/>
            </w:rPr>
            <w:t>[54]</w:t>
          </w:r>
          <w:r>
            <w:rPr>
              <w:lang w:bidi="ar-DZ"/>
            </w:rPr>
            <w:fldChar w:fldCharType="end"/>
          </w:r>
        </w:sdtContent>
      </w:sdt>
      <w:r>
        <w:rPr>
          <w:lang w:bidi="ar-DZ"/>
        </w:rPr>
        <w:t>.</w:t>
      </w:r>
    </w:p>
    <w:p w14:paraId="17CB3D12" w14:textId="50EF30C8" w:rsidR="00A61916" w:rsidRDefault="00A61916" w:rsidP="00332394">
      <w:pPr>
        <w:pStyle w:val="Heading4"/>
        <w:rPr>
          <w:lang w:bidi="ar-DZ"/>
        </w:rPr>
      </w:pPr>
      <w:bookmarkStart w:id="68" w:name="_Toc69547898"/>
      <w:r w:rsidRPr="00CE1E7C">
        <w:rPr>
          <w:lang w:bidi="ar-DZ"/>
        </w:rPr>
        <w:lastRenderedPageBreak/>
        <w:t xml:space="preserve">L'apprentissage par renforcement </w:t>
      </w:r>
      <w:r w:rsidRPr="00781331">
        <w:rPr>
          <w:lang w:bidi="ar-DZ"/>
        </w:rPr>
        <w:t>:</w:t>
      </w:r>
      <w:bookmarkEnd w:id="68"/>
      <w:r w:rsidRPr="00781331">
        <w:rPr>
          <w:lang w:bidi="ar-DZ"/>
        </w:rPr>
        <w:t xml:space="preserve"> </w:t>
      </w:r>
    </w:p>
    <w:p w14:paraId="6AF2923C" w14:textId="1A77260E" w:rsidR="00A61916" w:rsidRPr="00CC386C" w:rsidRDefault="00A61916" w:rsidP="00A61916">
      <w:pPr>
        <w:jc w:val="both"/>
        <w:rPr>
          <w:rtl/>
          <w:lang w:bidi="ar-DZ"/>
        </w:rPr>
      </w:pPr>
      <w:r>
        <w:rPr>
          <w:lang w:bidi="ar-DZ"/>
        </w:rPr>
        <w:t>L</w:t>
      </w:r>
      <w:r w:rsidRPr="00781331">
        <w:rPr>
          <w:lang w:bidi="ar-DZ"/>
        </w:rPr>
        <w:t xml:space="preserve">a machine est exposée à un environnement où elle prend des décisions par essais et erreurs et apprend de ses propres actions et expériences passées. Pour chaque décision correcte, la machine reçoit un retour de récompense de l'environnement qui agit comme un signal de renforcement et les informations sur la paire état-action </w:t>
      </w:r>
      <w:r>
        <w:rPr>
          <w:rFonts w:ascii="Rockwell" w:hAnsi="Rockwell"/>
          <w:color w:val="000000"/>
        </w:rPr>
        <w:t xml:space="preserve">récompensées </w:t>
      </w:r>
      <w:r w:rsidRPr="00781331">
        <w:rPr>
          <w:lang w:bidi="ar-DZ"/>
        </w:rPr>
        <w:t xml:space="preserve">sont stockées. Plus tard, la machine répète le comportement récompensé chaque fois qu'elle est confrontée à une situation similaire. Les algorithmes d'apprentissage par renforcement ont leur utilisation dans des domaines où la prise de décision stratégique est la clé du succès, comme les voitures autonomes. </w:t>
      </w:r>
      <w:r>
        <w:rPr>
          <w:lang w:bidi="ar-DZ"/>
        </w:rPr>
        <w:t>Quelques</w:t>
      </w:r>
      <w:r w:rsidRPr="00781331">
        <w:rPr>
          <w:lang w:bidi="ar-DZ"/>
        </w:rPr>
        <w:t xml:space="preserve"> algorithmes d'apprentissage par renforcement les plus couramment utilisés sont les processus Q-Learning et </w:t>
      </w:r>
      <w:r w:rsidRPr="00311BA7">
        <w:rPr>
          <w:lang w:bidi="ar-DZ"/>
        </w:rPr>
        <w:t xml:space="preserve">Markov </w:t>
      </w:r>
      <w:proofErr w:type="spellStart"/>
      <w:r w:rsidRPr="00311BA7">
        <w:rPr>
          <w:lang w:bidi="ar-DZ"/>
        </w:rPr>
        <w:t>Decision</w:t>
      </w:r>
      <w:proofErr w:type="spellEnd"/>
      <w:r w:rsidRPr="00311BA7">
        <w:rPr>
          <w:lang w:bidi="ar-DZ"/>
        </w:rPr>
        <w:t xml:space="preserve"> </w:t>
      </w:r>
      <w:sdt>
        <w:sdtPr>
          <w:rPr>
            <w:lang w:bidi="ar-DZ"/>
          </w:rPr>
          <w:id w:val="45577313"/>
          <w:citation/>
        </w:sdtPr>
        <w:sdtEndPr/>
        <w:sdtContent>
          <w:r>
            <w:rPr>
              <w:lang w:bidi="ar-DZ"/>
            </w:rPr>
            <w:fldChar w:fldCharType="begin"/>
          </w:r>
          <w:r w:rsidRPr="00F566B0">
            <w:rPr>
              <w:lang w:bidi="ar-DZ"/>
            </w:rPr>
            <w:instrText xml:space="preserve"> CITATION Mar15 \l 1033 </w:instrText>
          </w:r>
          <w:r>
            <w:rPr>
              <w:lang w:bidi="ar-DZ"/>
            </w:rPr>
            <w:fldChar w:fldCharType="separate"/>
          </w:r>
          <w:r w:rsidR="00D517A3" w:rsidRPr="00D517A3">
            <w:rPr>
              <w:noProof/>
              <w:lang w:bidi="ar-DZ"/>
            </w:rPr>
            <w:t>[52]</w:t>
          </w:r>
          <w:r>
            <w:rPr>
              <w:lang w:bidi="ar-DZ"/>
            </w:rPr>
            <w:fldChar w:fldCharType="end"/>
          </w:r>
        </w:sdtContent>
      </w:sdt>
      <w:r w:rsidRPr="00781331">
        <w:rPr>
          <w:lang w:bidi="ar-DZ"/>
        </w:rPr>
        <w:t>.</w:t>
      </w:r>
    </w:p>
    <w:p w14:paraId="76E0F890" w14:textId="2673FAE5" w:rsidR="00A61916" w:rsidRDefault="00A61916" w:rsidP="006806E4">
      <w:pPr>
        <w:pStyle w:val="Heading3"/>
      </w:pPr>
      <w:bookmarkStart w:id="69" w:name="_Toc69547899"/>
      <w:r w:rsidRPr="00BD2A71">
        <w:t>Types de</w:t>
      </w:r>
      <w:r w:rsidR="007638F0">
        <w:t>s</w:t>
      </w:r>
      <w:r w:rsidRPr="00BD2A71">
        <w:t xml:space="preserve"> problèmes résolus </w:t>
      </w:r>
      <w:r>
        <w:t>par</w:t>
      </w:r>
      <w:r w:rsidRPr="00BD2A71">
        <w:t xml:space="preserve"> </w:t>
      </w:r>
      <w:r>
        <w:t>Machine Learning :</w:t>
      </w:r>
      <w:bookmarkEnd w:id="69"/>
    </w:p>
    <w:tbl>
      <w:tblPr>
        <w:tblStyle w:val="TableGrid"/>
        <w:tblW w:w="9609" w:type="dxa"/>
        <w:tblLook w:val="04A0" w:firstRow="1" w:lastRow="0" w:firstColumn="1" w:lastColumn="0" w:noHBand="0" w:noVBand="1"/>
      </w:tblPr>
      <w:tblGrid>
        <w:gridCol w:w="3203"/>
        <w:gridCol w:w="3203"/>
        <w:gridCol w:w="3203"/>
      </w:tblGrid>
      <w:tr w:rsidR="00A61916" w:rsidRPr="002457DB" w14:paraId="546942C7" w14:textId="77777777" w:rsidTr="00A61916">
        <w:trPr>
          <w:trHeight w:val="1019"/>
        </w:trPr>
        <w:tc>
          <w:tcPr>
            <w:tcW w:w="3203" w:type="dxa"/>
            <w:vAlign w:val="center"/>
          </w:tcPr>
          <w:p w14:paraId="2FAC9464" w14:textId="77777777" w:rsidR="00A61916" w:rsidRPr="002457DB" w:rsidRDefault="00A61916" w:rsidP="00A61916">
            <w:pPr>
              <w:spacing w:after="0" w:line="240" w:lineRule="auto"/>
              <w:jc w:val="center"/>
              <w:rPr>
                <w:b/>
                <w:bCs/>
              </w:rPr>
            </w:pPr>
            <w:r w:rsidRPr="002457DB">
              <w:rPr>
                <w:b/>
                <w:bCs/>
              </w:rPr>
              <w:t>Type</w:t>
            </w:r>
          </w:p>
        </w:tc>
        <w:tc>
          <w:tcPr>
            <w:tcW w:w="3203" w:type="dxa"/>
            <w:vAlign w:val="center"/>
          </w:tcPr>
          <w:p w14:paraId="0AC57F59" w14:textId="77777777" w:rsidR="00A61916" w:rsidRPr="002457DB" w:rsidRDefault="00A61916" w:rsidP="00A61916">
            <w:pPr>
              <w:spacing w:after="0" w:line="240" w:lineRule="auto"/>
              <w:jc w:val="center"/>
              <w:rPr>
                <w:b/>
                <w:bCs/>
              </w:rPr>
            </w:pPr>
            <w:r w:rsidRPr="002457DB">
              <w:rPr>
                <w:b/>
                <w:bCs/>
              </w:rPr>
              <w:t>Définitions</w:t>
            </w:r>
          </w:p>
        </w:tc>
        <w:tc>
          <w:tcPr>
            <w:tcW w:w="3203" w:type="dxa"/>
            <w:vAlign w:val="center"/>
          </w:tcPr>
          <w:p w14:paraId="55B32397" w14:textId="77777777" w:rsidR="00A61916" w:rsidRPr="002457DB" w:rsidRDefault="00A61916" w:rsidP="00A61916">
            <w:pPr>
              <w:spacing w:after="0" w:line="240" w:lineRule="auto"/>
              <w:jc w:val="center"/>
              <w:rPr>
                <w:b/>
                <w:bCs/>
              </w:rPr>
            </w:pPr>
            <w:r w:rsidRPr="002457DB">
              <w:rPr>
                <w:b/>
                <w:bCs/>
              </w:rPr>
              <w:t>Exemple</w:t>
            </w:r>
          </w:p>
        </w:tc>
      </w:tr>
      <w:tr w:rsidR="00A61916" w:rsidRPr="002457DB" w14:paraId="03B44F27" w14:textId="77777777" w:rsidTr="00A61916">
        <w:trPr>
          <w:trHeight w:val="962"/>
        </w:trPr>
        <w:tc>
          <w:tcPr>
            <w:tcW w:w="3203" w:type="dxa"/>
            <w:vAlign w:val="center"/>
          </w:tcPr>
          <w:p w14:paraId="6533ADD9" w14:textId="77777777" w:rsidR="00A61916" w:rsidRPr="002457DB" w:rsidRDefault="00A61916" w:rsidP="00A61916">
            <w:pPr>
              <w:spacing w:after="0" w:line="240" w:lineRule="auto"/>
              <w:jc w:val="center"/>
            </w:pPr>
            <w:r w:rsidRPr="002457DB">
              <w:rPr>
                <w:b/>
                <w:bCs/>
              </w:rPr>
              <w:t>Classification</w:t>
            </w:r>
          </w:p>
        </w:tc>
        <w:tc>
          <w:tcPr>
            <w:tcW w:w="3203" w:type="dxa"/>
          </w:tcPr>
          <w:p w14:paraId="0AA14AB5" w14:textId="77777777" w:rsidR="00A61916" w:rsidRPr="002457DB" w:rsidRDefault="00A61916" w:rsidP="00A61916">
            <w:pPr>
              <w:spacing w:after="0" w:line="240" w:lineRule="auto"/>
              <w:jc w:val="center"/>
            </w:pPr>
            <w:r>
              <w:t>I</w:t>
            </w:r>
            <w:r w:rsidRPr="002457DB">
              <w:t>dentifier la catégorie à laquelle appartient un objet</w:t>
            </w:r>
          </w:p>
        </w:tc>
        <w:tc>
          <w:tcPr>
            <w:tcW w:w="3203" w:type="dxa"/>
            <w:vAlign w:val="center"/>
          </w:tcPr>
          <w:p w14:paraId="68BBB24E" w14:textId="77777777" w:rsidR="00A61916" w:rsidRPr="002457DB" w:rsidRDefault="00A61916" w:rsidP="00A61916">
            <w:pPr>
              <w:spacing w:after="0" w:line="240" w:lineRule="auto"/>
              <w:jc w:val="center"/>
            </w:pPr>
            <w:r w:rsidRPr="00AE21B1">
              <w:t>Le filtrage anti-spam</w:t>
            </w:r>
          </w:p>
        </w:tc>
      </w:tr>
      <w:tr w:rsidR="00A61916" w:rsidRPr="002457DB" w14:paraId="4DBFDF46" w14:textId="77777777" w:rsidTr="00A61916">
        <w:trPr>
          <w:trHeight w:val="1019"/>
        </w:trPr>
        <w:tc>
          <w:tcPr>
            <w:tcW w:w="3203" w:type="dxa"/>
            <w:vAlign w:val="center"/>
          </w:tcPr>
          <w:p w14:paraId="374D4577" w14:textId="77777777" w:rsidR="00A61916" w:rsidRPr="002457DB" w:rsidRDefault="00A61916" w:rsidP="00A61916">
            <w:pPr>
              <w:spacing w:after="0" w:line="240" w:lineRule="auto"/>
              <w:jc w:val="center"/>
            </w:pPr>
            <w:r w:rsidRPr="002457DB">
              <w:rPr>
                <w:b/>
                <w:bCs/>
              </w:rPr>
              <w:t>Régression</w:t>
            </w:r>
          </w:p>
        </w:tc>
        <w:tc>
          <w:tcPr>
            <w:tcW w:w="3203" w:type="dxa"/>
          </w:tcPr>
          <w:p w14:paraId="2A6EA5D9" w14:textId="77777777" w:rsidR="00A61916" w:rsidRPr="002457DB" w:rsidRDefault="00A61916" w:rsidP="00A61916">
            <w:pPr>
              <w:spacing w:after="0" w:line="240" w:lineRule="auto"/>
              <w:jc w:val="center"/>
            </w:pPr>
            <w:r>
              <w:t>P</w:t>
            </w:r>
            <w:r w:rsidRPr="002457DB">
              <w:t>rédire un aspect continu à valeur numérique associé à un objet</w:t>
            </w:r>
          </w:p>
        </w:tc>
        <w:tc>
          <w:tcPr>
            <w:tcW w:w="3203" w:type="dxa"/>
          </w:tcPr>
          <w:p w14:paraId="71DD3179" w14:textId="77777777" w:rsidR="00A61916" w:rsidRPr="002457DB" w:rsidRDefault="00A61916" w:rsidP="00A61916">
            <w:pPr>
              <w:spacing w:after="0" w:line="240" w:lineRule="auto"/>
              <w:jc w:val="center"/>
            </w:pPr>
            <w:r w:rsidRPr="002457DB">
              <w:t>La probabilité qu'un utilisateur clique sur une annonce ou une prévision du cours d'une action</w:t>
            </w:r>
          </w:p>
        </w:tc>
      </w:tr>
      <w:tr w:rsidR="00A61916" w:rsidRPr="002457DB" w14:paraId="2AFA0439" w14:textId="77777777" w:rsidTr="00A61916">
        <w:trPr>
          <w:trHeight w:val="962"/>
        </w:trPr>
        <w:tc>
          <w:tcPr>
            <w:tcW w:w="3203" w:type="dxa"/>
            <w:vAlign w:val="center"/>
          </w:tcPr>
          <w:p w14:paraId="54E5650F" w14:textId="77777777" w:rsidR="00A61916" w:rsidRPr="002457DB" w:rsidRDefault="00A61916" w:rsidP="00A61916">
            <w:pPr>
              <w:spacing w:after="0" w:line="240" w:lineRule="auto"/>
              <w:jc w:val="center"/>
            </w:pPr>
            <w:r w:rsidRPr="002457DB">
              <w:rPr>
                <w:b/>
                <w:bCs/>
              </w:rPr>
              <w:t>Similarité / Anomalie</w:t>
            </w:r>
          </w:p>
        </w:tc>
        <w:tc>
          <w:tcPr>
            <w:tcW w:w="3203" w:type="dxa"/>
          </w:tcPr>
          <w:p w14:paraId="7F62C81D" w14:textId="77777777" w:rsidR="00A61916" w:rsidRPr="002457DB" w:rsidRDefault="00A61916" w:rsidP="00A61916">
            <w:pPr>
              <w:spacing w:after="0" w:line="240" w:lineRule="auto"/>
              <w:jc w:val="center"/>
            </w:pPr>
            <w:r>
              <w:t>R</w:t>
            </w:r>
            <w:r w:rsidRPr="002457DB">
              <w:t>écupérer des objets similaires ou pour trouver des anomalies de comportement</w:t>
            </w:r>
          </w:p>
        </w:tc>
        <w:tc>
          <w:tcPr>
            <w:tcW w:w="3203" w:type="dxa"/>
          </w:tcPr>
          <w:p w14:paraId="0BA3EE4F" w14:textId="77777777" w:rsidR="00A61916" w:rsidRPr="002457DB" w:rsidRDefault="00A61916" w:rsidP="00A61916">
            <w:pPr>
              <w:spacing w:after="0" w:line="240" w:lineRule="auto"/>
              <w:jc w:val="center"/>
            </w:pPr>
            <w:r w:rsidRPr="002457DB">
              <w:t>Rechercher des images similaires ou détecter des tromperies dans le comportement des utilisateurs</w:t>
            </w:r>
          </w:p>
        </w:tc>
      </w:tr>
      <w:tr w:rsidR="00A61916" w:rsidRPr="002457DB" w14:paraId="068DFC84" w14:textId="77777777" w:rsidTr="00A61916">
        <w:trPr>
          <w:trHeight w:val="1019"/>
        </w:trPr>
        <w:tc>
          <w:tcPr>
            <w:tcW w:w="3203" w:type="dxa"/>
            <w:vAlign w:val="center"/>
          </w:tcPr>
          <w:p w14:paraId="5480C909" w14:textId="77777777" w:rsidR="00A61916" w:rsidRPr="002457DB" w:rsidRDefault="00A61916" w:rsidP="00A61916">
            <w:pPr>
              <w:spacing w:after="0" w:line="240" w:lineRule="auto"/>
              <w:jc w:val="center"/>
            </w:pPr>
            <w:r w:rsidRPr="002457DB">
              <w:rPr>
                <w:b/>
                <w:bCs/>
              </w:rPr>
              <w:t>Classement</w:t>
            </w:r>
          </w:p>
        </w:tc>
        <w:tc>
          <w:tcPr>
            <w:tcW w:w="3203" w:type="dxa"/>
          </w:tcPr>
          <w:p w14:paraId="6BAD3F4D" w14:textId="77777777" w:rsidR="00A61916" w:rsidRPr="002457DB" w:rsidRDefault="00A61916" w:rsidP="00A61916">
            <w:pPr>
              <w:spacing w:after="0" w:line="240" w:lineRule="auto"/>
              <w:jc w:val="center"/>
            </w:pPr>
            <w:r>
              <w:t>T</w:t>
            </w:r>
            <w:r w:rsidRPr="002457DB">
              <w:t>rier les données pertinentes en fonction d'une entrée particulière</w:t>
            </w:r>
          </w:p>
        </w:tc>
        <w:tc>
          <w:tcPr>
            <w:tcW w:w="3203" w:type="dxa"/>
            <w:vAlign w:val="center"/>
          </w:tcPr>
          <w:p w14:paraId="70624F6D" w14:textId="77777777" w:rsidR="00A61916" w:rsidRPr="002457DB" w:rsidRDefault="00A61916" w:rsidP="00A61916">
            <w:pPr>
              <w:spacing w:after="0" w:line="240" w:lineRule="auto"/>
              <w:jc w:val="center"/>
            </w:pPr>
            <w:r w:rsidRPr="002457DB">
              <w:t>Google Page Rank</w:t>
            </w:r>
          </w:p>
        </w:tc>
      </w:tr>
      <w:tr w:rsidR="00A61916" w:rsidRPr="002457DB" w14:paraId="1C3650C0" w14:textId="77777777" w:rsidTr="00A61916">
        <w:trPr>
          <w:trHeight w:val="962"/>
        </w:trPr>
        <w:tc>
          <w:tcPr>
            <w:tcW w:w="3203" w:type="dxa"/>
            <w:vAlign w:val="center"/>
          </w:tcPr>
          <w:p w14:paraId="101D076F" w14:textId="77777777" w:rsidR="00A61916" w:rsidRPr="002457DB" w:rsidRDefault="00A61916" w:rsidP="00A61916">
            <w:pPr>
              <w:spacing w:after="0" w:line="240" w:lineRule="auto"/>
              <w:jc w:val="center"/>
            </w:pPr>
            <w:r w:rsidRPr="002457DB">
              <w:rPr>
                <w:b/>
                <w:bCs/>
              </w:rPr>
              <w:t>Prédiction de séquence</w:t>
            </w:r>
          </w:p>
        </w:tc>
        <w:tc>
          <w:tcPr>
            <w:tcW w:w="3203" w:type="dxa"/>
          </w:tcPr>
          <w:p w14:paraId="44B2D8A2" w14:textId="77777777" w:rsidR="00A61916" w:rsidRPr="002457DB" w:rsidRDefault="00A61916" w:rsidP="00A61916">
            <w:pPr>
              <w:spacing w:after="0" w:line="240" w:lineRule="auto"/>
              <w:jc w:val="center"/>
            </w:pPr>
            <w:r>
              <w:t>P</w:t>
            </w:r>
            <w:r w:rsidRPr="002457DB">
              <w:t>rédire l'élément suivant d'une série de données</w:t>
            </w:r>
          </w:p>
        </w:tc>
        <w:tc>
          <w:tcPr>
            <w:tcW w:w="3203" w:type="dxa"/>
            <w:vAlign w:val="center"/>
          </w:tcPr>
          <w:p w14:paraId="1C2D983E" w14:textId="77777777" w:rsidR="00A61916" w:rsidRPr="002457DB" w:rsidRDefault="00A61916" w:rsidP="00A61916">
            <w:pPr>
              <w:spacing w:after="0" w:line="240" w:lineRule="auto"/>
              <w:jc w:val="center"/>
            </w:pPr>
            <w:r w:rsidRPr="002457DB">
              <w:t>Prédire le mot suivant dans une phrase</w:t>
            </w:r>
          </w:p>
        </w:tc>
      </w:tr>
      <w:tr w:rsidR="00A61916" w:rsidRPr="002457DB" w14:paraId="769CBB6D" w14:textId="77777777" w:rsidTr="00A61916">
        <w:trPr>
          <w:trHeight w:val="1019"/>
        </w:trPr>
        <w:tc>
          <w:tcPr>
            <w:tcW w:w="3203" w:type="dxa"/>
            <w:vAlign w:val="center"/>
          </w:tcPr>
          <w:p w14:paraId="6AC4A180" w14:textId="77777777" w:rsidR="00A61916" w:rsidRPr="002457DB" w:rsidRDefault="00A61916" w:rsidP="00A61916">
            <w:pPr>
              <w:spacing w:after="0" w:line="240" w:lineRule="auto"/>
              <w:jc w:val="center"/>
            </w:pPr>
            <w:r w:rsidRPr="002457DB">
              <w:rPr>
                <w:b/>
                <w:bCs/>
              </w:rPr>
              <w:t>Clustering </w:t>
            </w:r>
          </w:p>
        </w:tc>
        <w:tc>
          <w:tcPr>
            <w:tcW w:w="3203" w:type="dxa"/>
          </w:tcPr>
          <w:p w14:paraId="14749DD8" w14:textId="77777777" w:rsidR="00A61916" w:rsidRPr="002457DB" w:rsidRDefault="00A61916" w:rsidP="00A61916">
            <w:pPr>
              <w:spacing w:after="0" w:line="240" w:lineRule="auto"/>
              <w:jc w:val="center"/>
            </w:pPr>
            <w:r>
              <w:t>S</w:t>
            </w:r>
            <w:r w:rsidRPr="002457DB">
              <w:t>éparer les groupes ayant des traits similaires et de les attribuer en grappes</w:t>
            </w:r>
          </w:p>
        </w:tc>
        <w:tc>
          <w:tcPr>
            <w:tcW w:w="3203" w:type="dxa"/>
          </w:tcPr>
          <w:p w14:paraId="58D821FD" w14:textId="77777777" w:rsidR="00A61916" w:rsidRPr="002457DB" w:rsidRDefault="00A61916" w:rsidP="00A61916">
            <w:pPr>
              <w:spacing w:after="0" w:line="240" w:lineRule="auto"/>
              <w:jc w:val="center"/>
            </w:pPr>
            <w:r w:rsidRPr="002457DB">
              <w:t>La segmentation des clients dans le but d'afficher des annonces adaptées à chaque catégorie</w:t>
            </w:r>
          </w:p>
        </w:tc>
      </w:tr>
    </w:tbl>
    <w:p w14:paraId="75CF409A" w14:textId="029494B3" w:rsidR="00A61916" w:rsidRDefault="002B2F8F" w:rsidP="007D604F">
      <w:sdt>
        <w:sdtPr>
          <w:id w:val="-1654216706"/>
          <w:citation/>
        </w:sdtPr>
        <w:sdtEndPr/>
        <w:sdtContent>
          <w:r w:rsidR="007D604F">
            <w:fldChar w:fldCharType="begin"/>
          </w:r>
          <w:r w:rsidR="007D604F" w:rsidRPr="00F566B0">
            <w:instrText xml:space="preserve"> CITATION Pin19 \l 1033 </w:instrText>
          </w:r>
          <w:r w:rsidR="007D604F">
            <w:fldChar w:fldCharType="separate"/>
          </w:r>
          <w:r w:rsidR="00D517A3" w:rsidRPr="00D517A3">
            <w:rPr>
              <w:noProof/>
            </w:rPr>
            <w:t>[51]</w:t>
          </w:r>
          <w:r w:rsidR="007D604F">
            <w:fldChar w:fldCharType="end"/>
          </w:r>
        </w:sdtContent>
      </w:sdt>
      <w:r w:rsidR="007D604F">
        <w:t>.</w:t>
      </w:r>
    </w:p>
    <w:p w14:paraId="2AEE4577" w14:textId="73A89BF5" w:rsidR="00A61916" w:rsidRPr="00C661DC" w:rsidRDefault="007D604F" w:rsidP="007D604F">
      <w:pPr>
        <w:pStyle w:val="Caption"/>
      </w:pPr>
      <w:bookmarkStart w:id="70" w:name="_Toc69555594"/>
      <w:bookmarkStart w:id="71" w:name="_Toc69653187"/>
      <w:bookmarkStart w:id="72" w:name="_Toc73279098"/>
      <w:r>
        <w:t xml:space="preserve">Figure </w:t>
      </w:r>
      <w:r w:rsidR="002B2F8F">
        <w:fldChar w:fldCharType="begin"/>
      </w:r>
      <w:r w:rsidR="002B2F8F">
        <w:instrText xml:space="preserve"> SEQ Figure \* ARABIC </w:instrText>
      </w:r>
      <w:r w:rsidR="002B2F8F">
        <w:fldChar w:fldCharType="separate"/>
      </w:r>
      <w:r>
        <w:rPr>
          <w:noProof/>
        </w:rPr>
        <w:t>4</w:t>
      </w:r>
      <w:r w:rsidR="002B2F8F">
        <w:rPr>
          <w:noProof/>
        </w:rPr>
        <w:fldChar w:fldCharType="end"/>
      </w:r>
      <w:r w:rsidRPr="007D604F">
        <w:t xml:space="preserve"> : Types de</w:t>
      </w:r>
      <w:r w:rsidR="007638F0">
        <w:t>s</w:t>
      </w:r>
      <w:r w:rsidRPr="007D604F">
        <w:t xml:space="preserve"> problèmes résolus par Machine Learning</w:t>
      </w:r>
      <w:bookmarkEnd w:id="70"/>
      <w:bookmarkEnd w:id="71"/>
      <w:bookmarkEnd w:id="72"/>
    </w:p>
    <w:p w14:paraId="11EBA0E7" w14:textId="77777777" w:rsidR="00A61916" w:rsidRPr="00CE5847" w:rsidRDefault="00A61916" w:rsidP="00A61916"/>
    <w:p w14:paraId="17887A03" w14:textId="7C916C4E" w:rsidR="00A61916" w:rsidRDefault="00A61916" w:rsidP="006806E4">
      <w:pPr>
        <w:pStyle w:val="Heading3"/>
        <w:rPr>
          <w:lang w:bidi="ar-DZ"/>
        </w:rPr>
      </w:pPr>
      <w:bookmarkStart w:id="73" w:name="_Toc69547900"/>
      <w:r w:rsidRPr="007E5B30">
        <w:rPr>
          <w:lang w:bidi="ar-DZ"/>
        </w:rPr>
        <w:lastRenderedPageBreak/>
        <w:t>Clustering</w:t>
      </w:r>
      <w:r>
        <w:rPr>
          <w:lang w:bidi="ar-DZ"/>
        </w:rPr>
        <w:t> :</w:t>
      </w:r>
      <w:bookmarkEnd w:id="73"/>
      <w:r w:rsidRPr="007E5B30">
        <w:rPr>
          <w:lang w:bidi="ar-DZ"/>
        </w:rPr>
        <w:t xml:space="preserve"> </w:t>
      </w:r>
    </w:p>
    <w:p w14:paraId="69BD927D" w14:textId="77777777" w:rsidR="00A61916" w:rsidRPr="00B20875" w:rsidRDefault="00A61916" w:rsidP="00A61916">
      <w:pPr>
        <w:jc w:val="both"/>
        <w:rPr>
          <w:lang w:bidi="ar-DZ"/>
        </w:rPr>
      </w:pPr>
      <w:r w:rsidRPr="00B20875">
        <w:rPr>
          <w:lang w:bidi="ar-DZ"/>
        </w:rPr>
        <w:t>Le clustering est l'une des techniques d'apprentissage non supervisé les plus populaires. Cette technique est utilisée pour analyser les données et trouver des grappes dans ces données. Afin de trouver ces groupes, nous utilisons une sorte de mesure de similitude telle que la distance euclidienne, pour trouver les sous-groupes. Cette mesure de similarité peut estimer l'étroitesse d'un cluster. Nous pouvons dire que le clustering est le processus d'organisation de nos données en sous-groupes dont les éléments sont similaires les uns aux autres.</w:t>
      </w:r>
    </w:p>
    <w:p w14:paraId="28A9B79A" w14:textId="1E0760FA" w:rsidR="00A61916" w:rsidRDefault="00A61916" w:rsidP="00A61916">
      <w:pPr>
        <w:jc w:val="both"/>
        <w:rPr>
          <w:lang w:bidi="ar-DZ"/>
        </w:rPr>
      </w:pPr>
      <w:r w:rsidRPr="00B20875">
        <w:rPr>
          <w:lang w:bidi="ar-DZ"/>
        </w:rPr>
        <w:t>Notre objectif est d'identifier les propriétés intrinsèques des points de données qui les font appartenir au même sous-groupe. Il n'y a pas de métrique de similarité universelle qui fonctionne pour tous les cas. Cela dépend du problème à résoudre. Par exemple, nous pourrions être intéressés à trouver le point de données représentatif pour chaque sous-groupe ou nous pourrions être intéressés à trouver les valeurs aberrantes dans nos données. Selon la situation, nous finirons par choisir la métrique appropriée</w:t>
      </w:r>
      <w:r>
        <w:rPr>
          <w:lang w:bidi="ar-DZ"/>
        </w:rPr>
        <w:t xml:space="preserve"> </w:t>
      </w:r>
      <w:sdt>
        <w:sdtPr>
          <w:rPr>
            <w:lang w:bidi="ar-DZ"/>
          </w:rPr>
          <w:id w:val="1941171836"/>
          <w:citation/>
        </w:sdtPr>
        <w:sdtEndPr/>
        <w:sdtContent>
          <w:r>
            <w:rPr>
              <w:lang w:bidi="ar-DZ"/>
            </w:rPr>
            <w:fldChar w:fldCharType="begin"/>
          </w:r>
          <w:r w:rsidRPr="00F566B0">
            <w:rPr>
              <w:lang w:bidi="ar-DZ"/>
            </w:rPr>
            <w:instrText xml:space="preserve"> CITATION Pra17 \l 1033 </w:instrText>
          </w:r>
          <w:r>
            <w:rPr>
              <w:lang w:bidi="ar-DZ"/>
            </w:rPr>
            <w:fldChar w:fldCharType="separate"/>
          </w:r>
          <w:r w:rsidR="00D517A3" w:rsidRPr="00D517A3">
            <w:rPr>
              <w:noProof/>
              <w:lang w:bidi="ar-DZ"/>
            </w:rPr>
            <w:t>[38]</w:t>
          </w:r>
          <w:r>
            <w:rPr>
              <w:lang w:bidi="ar-DZ"/>
            </w:rPr>
            <w:fldChar w:fldCharType="end"/>
          </w:r>
        </w:sdtContent>
      </w:sdt>
      <w:r w:rsidRPr="00B20875">
        <w:rPr>
          <w:lang w:bidi="ar-DZ"/>
        </w:rPr>
        <w:t>.</w:t>
      </w:r>
    </w:p>
    <w:p w14:paraId="11F561E5" w14:textId="12DEF12E" w:rsidR="00A61916" w:rsidRDefault="00A61916" w:rsidP="006806E4">
      <w:pPr>
        <w:pStyle w:val="Heading1"/>
        <w:rPr>
          <w:lang w:bidi="ar-DZ"/>
        </w:rPr>
      </w:pPr>
      <w:r w:rsidRPr="00F60A17">
        <w:rPr>
          <w:lang w:bidi="ar-DZ"/>
        </w:rPr>
        <w:t xml:space="preserve"> </w:t>
      </w:r>
      <w:bookmarkStart w:id="74" w:name="_Toc73275939"/>
      <w:bookmarkStart w:id="75" w:name="_Toc69547901"/>
      <w:r w:rsidRPr="0067582E">
        <w:rPr>
          <w:lang w:bidi="ar-DZ"/>
        </w:rPr>
        <w:t>Conclusion</w:t>
      </w:r>
      <w:bookmarkEnd w:id="74"/>
      <w:r>
        <w:rPr>
          <w:lang w:bidi="ar-DZ"/>
        </w:rPr>
        <w:t> </w:t>
      </w:r>
      <w:bookmarkEnd w:id="75"/>
    </w:p>
    <w:p w14:paraId="1876023E" w14:textId="51827CD9" w:rsidR="00A61916" w:rsidRDefault="00A61916" w:rsidP="00A61916">
      <w:pPr>
        <w:jc w:val="both"/>
        <w:rPr>
          <w:lang w:bidi="ar-DZ"/>
        </w:rPr>
      </w:pPr>
      <w:r w:rsidRPr="00D56FFB">
        <w:rPr>
          <w:lang w:bidi="ar-DZ"/>
        </w:rPr>
        <w:t>Dans cette partie, nous avons présenté l'intelligence artificielle avec une bref historique, les branches</w:t>
      </w:r>
      <w:r w:rsidR="009A0212">
        <w:rPr>
          <w:lang w:bidi="ar-DZ"/>
        </w:rPr>
        <w:t>,</w:t>
      </w:r>
      <w:r w:rsidR="009A0212" w:rsidRPr="009A0212">
        <w:rPr>
          <w:lang w:bidi="ar-DZ"/>
        </w:rPr>
        <w:t xml:space="preserve"> </w:t>
      </w:r>
      <w:r w:rsidR="009A0212" w:rsidRPr="00D56FFB">
        <w:rPr>
          <w:lang w:bidi="ar-DZ"/>
        </w:rPr>
        <w:t>avantages et inconvénients</w:t>
      </w:r>
      <w:r w:rsidRPr="00D56FFB">
        <w:rPr>
          <w:lang w:bidi="ar-DZ"/>
        </w:rPr>
        <w:t xml:space="preserve"> et certains domaines d'applications, puis nous avons parlé de Big Data et Data Mining, et à la fin nous avons vu le </w:t>
      </w:r>
      <w:r>
        <w:rPr>
          <w:lang w:bidi="ar-DZ"/>
        </w:rPr>
        <w:t>M</w:t>
      </w:r>
      <w:r w:rsidRPr="00D56FFB">
        <w:rPr>
          <w:lang w:bidi="ar-DZ"/>
        </w:rPr>
        <w:t xml:space="preserve">achine </w:t>
      </w:r>
      <w:r>
        <w:rPr>
          <w:lang w:bidi="ar-DZ"/>
        </w:rPr>
        <w:t>L</w:t>
      </w:r>
      <w:r w:rsidRPr="00D56FFB">
        <w:rPr>
          <w:lang w:bidi="ar-DZ"/>
        </w:rPr>
        <w:t>earning et ces différents types et méthodes</w:t>
      </w:r>
      <w:r>
        <w:rPr>
          <w:lang w:bidi="ar-DZ"/>
        </w:rPr>
        <w:t xml:space="preserve">, </w:t>
      </w:r>
      <w:r w:rsidRPr="00C87A8F">
        <w:rPr>
          <w:lang w:bidi="ar-DZ"/>
        </w:rPr>
        <w:t>Maintenant, nous allons passer aux projets existent</w:t>
      </w:r>
      <w:r>
        <w:rPr>
          <w:lang w:bidi="ar-DZ"/>
        </w:rPr>
        <w:t>.</w:t>
      </w:r>
    </w:p>
    <w:p w14:paraId="284FCEF1" w14:textId="1C00F47D" w:rsidR="00A61916" w:rsidRPr="00A61916" w:rsidRDefault="00A61916" w:rsidP="00A61916">
      <w:pPr>
        <w:spacing w:after="160" w:line="259" w:lineRule="auto"/>
        <w:rPr>
          <w:lang w:bidi="ar-DZ"/>
        </w:rPr>
      </w:pPr>
      <w:r w:rsidRPr="00A61916">
        <w:rPr>
          <w:rFonts w:asciiTheme="majorBidi" w:eastAsiaTheme="majorEastAsia" w:hAnsiTheme="majorBidi" w:cstheme="majorBidi"/>
          <w:sz w:val="32"/>
          <w:szCs w:val="32"/>
        </w:rPr>
        <w:br w:type="page"/>
      </w:r>
    </w:p>
    <w:p w14:paraId="18C2AF45" w14:textId="7513C7A5" w:rsidR="00A61916" w:rsidRDefault="00130317" w:rsidP="006806E4">
      <w:pPr>
        <w:pStyle w:val="Heading1"/>
      </w:pPr>
      <w:bookmarkStart w:id="76" w:name="_Toc69491810"/>
      <w:bookmarkStart w:id="77" w:name="_Toc73275940"/>
      <w:r>
        <w:rPr>
          <w:lang w:bidi="ar-DZ"/>
        </w:rPr>
        <w:lastRenderedPageBreak/>
        <w:t>P</w:t>
      </w:r>
      <w:r w:rsidRPr="00C87A8F">
        <w:rPr>
          <w:lang w:bidi="ar-DZ"/>
        </w:rPr>
        <w:t xml:space="preserve">rojets </w:t>
      </w:r>
      <w:bookmarkEnd w:id="76"/>
      <w:r w:rsidR="006806E4" w:rsidRPr="00C87A8F">
        <w:rPr>
          <w:lang w:bidi="ar-DZ"/>
        </w:rPr>
        <w:t>existent</w:t>
      </w:r>
      <w:bookmarkEnd w:id="77"/>
      <w:r w:rsidR="006806E4">
        <w:rPr>
          <w:lang w:val="en-US"/>
        </w:rPr>
        <w:t xml:space="preserve"> </w:t>
      </w:r>
    </w:p>
    <w:p w14:paraId="7FCABAFC" w14:textId="47BBBBF9" w:rsidR="00A61916" w:rsidRDefault="00A61916" w:rsidP="00A61916">
      <w:pPr>
        <w:jc w:val="both"/>
      </w:pPr>
      <w:r>
        <w:t xml:space="preserve">Afin d'approfondir notre compréhension du sujet et avoir une idée plus claire sur notre projet et ses fonctions attendues, on essaye de faire une étude sur </w:t>
      </w:r>
      <w:r w:rsidR="00D517A3" w:rsidRPr="00D517A3">
        <w:t>quelques travaux</w:t>
      </w:r>
      <w:r>
        <w:t xml:space="preserve"> existes qui s'inscrivent dans le même cadre que notre travail</w:t>
      </w:r>
      <w:r w:rsidRPr="00BA4B7D">
        <w:t>.</w:t>
      </w:r>
    </w:p>
    <w:p w14:paraId="2ADE39AF" w14:textId="77777777" w:rsidR="00E44D21" w:rsidRDefault="00E44D21" w:rsidP="00E44D21">
      <w:pPr>
        <w:pStyle w:val="Heading2"/>
      </w:pPr>
      <w:bookmarkStart w:id="78" w:name="_Toc69878241"/>
      <w:bookmarkStart w:id="79" w:name="_Toc73275941"/>
      <w:r>
        <w:t>Etudes utilisant du Machine Learning pour le dépistage de l’anxiété</w:t>
      </w:r>
      <w:r w:rsidRPr="00A065B2">
        <w:t xml:space="preserve"> :</w:t>
      </w:r>
      <w:bookmarkEnd w:id="78"/>
      <w:bookmarkEnd w:id="79"/>
    </w:p>
    <w:p w14:paraId="2A57BF6C" w14:textId="77777777" w:rsidR="00E44D21" w:rsidRDefault="00E44D21" w:rsidP="00E44D21">
      <w:pPr>
        <w:pStyle w:val="Heading3"/>
      </w:pPr>
      <w:bookmarkStart w:id="80" w:name="_Toc69878242"/>
      <w:r>
        <w:t>Anxiété chez les étudiants :</w:t>
      </w:r>
      <w:bookmarkEnd w:id="80"/>
    </w:p>
    <w:p w14:paraId="03576BB4" w14:textId="77777777" w:rsidR="00E44D21" w:rsidRDefault="00E44D21" w:rsidP="00E44D21">
      <w:pPr>
        <w:jc w:val="both"/>
      </w:pPr>
      <w:r>
        <w:t>Le COVID-19 s'est répandu rapidement dans le monde et le nombre de personnes touchées a considérablement augmenté depuis début 2020, les écoles sont fermées, les étudiants sont isolés et assistent au nouveau semestre en ligne. Ce qui a créé des effets psychologiques négatifs.</w:t>
      </w:r>
    </w:p>
    <w:p w14:paraId="4BCB8738" w14:textId="77777777" w:rsidR="00E44D21" w:rsidRDefault="00E44D21" w:rsidP="00E44D21">
      <w:pPr>
        <w:jc w:val="both"/>
      </w:pPr>
      <w:r>
        <w:t xml:space="preserve">Cette étude fournit par </w:t>
      </w:r>
      <w:proofErr w:type="spellStart"/>
      <w:r w:rsidRPr="00337BF3">
        <w:t>Chongying</w:t>
      </w:r>
      <w:proofErr w:type="spellEnd"/>
      <w:r w:rsidRPr="00337BF3">
        <w:t xml:space="preserve"> Wang, Hong Zhao et </w:t>
      </w:r>
      <w:proofErr w:type="spellStart"/>
      <w:r w:rsidRPr="00337BF3">
        <w:t>Haoran</w:t>
      </w:r>
      <w:proofErr w:type="spellEnd"/>
      <w:r w:rsidRPr="00337BF3">
        <w:t xml:space="preserve"> Zhang</w:t>
      </w:r>
      <w:r>
        <w:t xml:space="preserve"> vise à étudier le changement de gravité et de prévalence de l'anxiété chez les étudiants dans le nouveau semestre en ligne en Chine, et également à évaluer le modèle de machine </w:t>
      </w:r>
      <w:proofErr w:type="spellStart"/>
      <w:r>
        <w:t>learning</w:t>
      </w:r>
      <w:proofErr w:type="spellEnd"/>
      <w:r>
        <w:t xml:space="preserve"> </w:t>
      </w:r>
      <w:proofErr w:type="spellStart"/>
      <w:r>
        <w:t>XGBoost</w:t>
      </w:r>
      <w:proofErr w:type="spellEnd"/>
      <w:r>
        <w:t>.</w:t>
      </w:r>
    </w:p>
    <w:p w14:paraId="5A0F5D56" w14:textId="77777777" w:rsidR="00E44D21" w:rsidRDefault="00E44D21" w:rsidP="00E44D21">
      <w:pPr>
        <w:jc w:val="both"/>
      </w:pPr>
      <w:r>
        <w:t xml:space="preserve">1172 étudiants âgés de 18 à 22 ans de 260 villes de Chine ont été inscrits à cette étude et ont été invités à remplir un questionnaire sociodémographique, et le questionnaire de Self-Rating </w:t>
      </w:r>
      <w:proofErr w:type="spellStart"/>
      <w:r>
        <w:t>Anxiety</w:t>
      </w:r>
      <w:proofErr w:type="spellEnd"/>
      <w:r>
        <w:t xml:space="preserve"> </w:t>
      </w:r>
      <w:proofErr w:type="spellStart"/>
      <w:r>
        <w:t>Scale</w:t>
      </w:r>
      <w:proofErr w:type="spellEnd"/>
      <w:r>
        <w:t xml:space="preserve"> (SAS) deux fois, respectivement, du 15 au 17 février 2020, avant le nouveau semestre commencé, et du 15 au 17 mars 2020, un mois après le début du semestre. Des modèles </w:t>
      </w:r>
      <w:proofErr w:type="spellStart"/>
      <w:r>
        <w:t>XGBoost</w:t>
      </w:r>
      <w:proofErr w:type="spellEnd"/>
      <w:r>
        <w:t xml:space="preserve"> ont été mis en œuvre pour prédire le niveau d'anxiété des étudiants un mois après le début du semestre.</w:t>
      </w:r>
    </w:p>
    <w:p w14:paraId="1A7C9EF6" w14:textId="77777777" w:rsidR="00E44D21" w:rsidRDefault="00E44D21" w:rsidP="00E44D21">
      <w:pPr>
        <w:jc w:val="both"/>
      </w:pPr>
      <w:r>
        <w:t>Les scores SAS moyens du deuxième test étaient significativement plus élevés que ceux du premier test (P &lt;0,05). Des différences ont également été trouvés entre les étudiants d'arts et de sciences. Les résultats ont également montré que les étudiants de la province du Hubei avaient un pourcentage plus élevé de participants atteignant le seuil d'anxiété.</w:t>
      </w:r>
    </w:p>
    <w:p w14:paraId="39EAFA5E" w14:textId="63499E41" w:rsidR="00E44D21" w:rsidRDefault="00E44D21" w:rsidP="00E44D21">
      <w:pPr>
        <w:jc w:val="both"/>
      </w:pPr>
      <w:r>
        <w:t xml:space="preserve">Les modèles </w:t>
      </w:r>
      <w:proofErr w:type="spellStart"/>
      <w:r>
        <w:t>XGBoost</w:t>
      </w:r>
      <w:proofErr w:type="spellEnd"/>
      <w:r>
        <w:t xml:space="preserve"> prédisent avec succès les changements des niveaux d'anxiété </w:t>
      </w:r>
      <w:r w:rsidRPr="00A14047">
        <w:t>basés sur les scores SAS du premier test</w:t>
      </w:r>
      <w:r>
        <w:t>, et que les étudiants de la province du Hubei sont plus sujets à des niveaux élevés d'anxiété</w:t>
      </w:r>
      <w:sdt>
        <w:sdtPr>
          <w:id w:val="-642504040"/>
          <w:citation/>
        </w:sdtPr>
        <w:sdtEndPr/>
        <w:sdtContent>
          <w:r w:rsidR="008A0731">
            <w:fldChar w:fldCharType="begin"/>
          </w:r>
          <w:r w:rsidR="008A0731" w:rsidRPr="008A0731">
            <w:instrText xml:space="preserve"> CITATION Cho20 \l 1033 </w:instrText>
          </w:r>
          <w:r w:rsidR="008A0731">
            <w:fldChar w:fldCharType="separate"/>
          </w:r>
          <w:r w:rsidR="00D517A3">
            <w:rPr>
              <w:noProof/>
            </w:rPr>
            <w:t xml:space="preserve"> </w:t>
          </w:r>
          <w:r w:rsidR="00D517A3" w:rsidRPr="00D517A3">
            <w:rPr>
              <w:noProof/>
            </w:rPr>
            <w:t>[55]</w:t>
          </w:r>
          <w:r w:rsidR="008A0731">
            <w:fldChar w:fldCharType="end"/>
          </w:r>
        </w:sdtContent>
      </w:sdt>
      <w:r>
        <w:t>.</w:t>
      </w:r>
    </w:p>
    <w:p w14:paraId="0693A811" w14:textId="25402EF0" w:rsidR="00E44D21" w:rsidRDefault="00E44D21" w:rsidP="00E44D21">
      <w:pPr>
        <w:pStyle w:val="Heading3"/>
      </w:pPr>
      <w:bookmarkStart w:id="81" w:name="_Toc69878243"/>
      <w:r w:rsidRPr="00A065B2">
        <w:lastRenderedPageBreak/>
        <w:t xml:space="preserve">Dépistage de l'anxiété et de la dépression chez les </w:t>
      </w:r>
      <w:r w:rsidRPr="00E849DB">
        <w:t>marins</w:t>
      </w:r>
      <w:r>
        <w:t> :</w:t>
      </w:r>
      <w:bookmarkEnd w:id="81"/>
    </w:p>
    <w:p w14:paraId="69A34554" w14:textId="77777777" w:rsidR="00E44D21" w:rsidRDefault="00E44D21" w:rsidP="00E44D21">
      <w:pPr>
        <w:jc w:val="both"/>
      </w:pPr>
      <w:r>
        <w:t xml:space="preserve">Les marins sont susceptibles de souffrir de divers troubles de santé mentale, le plus souvent l'anxiété et la dépression. Par conséquent, un dépistage périodique de l'anxiété et de la dépression est nécessaire pour leur </w:t>
      </w:r>
      <w:proofErr w:type="spellStart"/>
      <w:proofErr w:type="gramStart"/>
      <w:r>
        <w:t>santé.La</w:t>
      </w:r>
      <w:proofErr w:type="spellEnd"/>
      <w:proofErr w:type="gramEnd"/>
      <w:r>
        <w:t xml:space="preserve"> technologie de machine </w:t>
      </w:r>
      <w:proofErr w:type="spellStart"/>
      <w:r>
        <w:t>learning</w:t>
      </w:r>
      <w:proofErr w:type="spellEnd"/>
      <w:r>
        <w:t xml:space="preserve"> peut être utile en tant que procédure de dépistage rapide et automatisée.</w:t>
      </w:r>
    </w:p>
    <w:p w14:paraId="37A7875A" w14:textId="77777777" w:rsidR="00E44D21" w:rsidRDefault="00E44D21" w:rsidP="00E44D21">
      <w:pPr>
        <w:jc w:val="both"/>
      </w:pPr>
      <w:r>
        <w:t xml:space="preserve">Dans cette étude, </w:t>
      </w:r>
      <w:proofErr w:type="spellStart"/>
      <w:r>
        <w:t>Arkaprabha</w:t>
      </w:r>
      <w:proofErr w:type="spellEnd"/>
      <w:r>
        <w:t xml:space="preserve"> </w:t>
      </w:r>
      <w:proofErr w:type="spellStart"/>
      <w:r>
        <w:t>Sau</w:t>
      </w:r>
      <w:proofErr w:type="spellEnd"/>
      <w:r>
        <w:t xml:space="preserve"> et </w:t>
      </w:r>
      <w:proofErr w:type="spellStart"/>
      <w:r>
        <w:t>Ishita</w:t>
      </w:r>
      <w:proofErr w:type="spellEnd"/>
      <w:r>
        <w:t xml:space="preserve"> </w:t>
      </w:r>
      <w:proofErr w:type="spellStart"/>
      <w:r>
        <w:t>Bhakta</w:t>
      </w:r>
      <w:proofErr w:type="spellEnd"/>
      <w:r>
        <w:t xml:space="preserve"> souhaitent comparer les performances des algorithmes de Machine Learning pour le dépistage de l'anxiété et de la dépression chez les marins.</w:t>
      </w:r>
    </w:p>
    <w:p w14:paraId="31004763" w14:textId="77777777" w:rsidR="00E44D21" w:rsidRDefault="00E44D21" w:rsidP="00E44D21">
      <w:pPr>
        <w:jc w:val="both"/>
      </w:pPr>
      <w:r w:rsidRPr="00491DA7">
        <w:t xml:space="preserve">470 marins ont été interviewés à Haldia Dock </w:t>
      </w:r>
      <w:proofErr w:type="spellStart"/>
      <w:r w:rsidRPr="00491DA7">
        <w:t>complex</w:t>
      </w:r>
      <w:proofErr w:type="spellEnd"/>
      <w:r w:rsidRPr="00491DA7">
        <w:t>, en Inde, entre Janvier et Août 2016.Après avoir collecté les informations personnelles, ils ont été invités à remplir les questionnaires HAM-A pour l'anxiété et HAM-D pour la dépression.</w:t>
      </w:r>
    </w:p>
    <w:p w14:paraId="335BEA9A" w14:textId="489ED7B2" w:rsidR="00E44D21" w:rsidRPr="00E44D21" w:rsidRDefault="00E44D21" w:rsidP="00E44D21">
      <w:pPr>
        <w:jc w:val="both"/>
      </w:pPr>
      <w:r w:rsidRPr="00491DA7">
        <w:t>Cinq classificateurs de machin</w:t>
      </w:r>
      <w:r>
        <w:t>e</w:t>
      </w:r>
      <w:r w:rsidRPr="00491DA7">
        <w:t xml:space="preserve"> </w:t>
      </w:r>
      <w:proofErr w:type="spellStart"/>
      <w:r w:rsidRPr="00491DA7">
        <w:t>learning</w:t>
      </w:r>
      <w:proofErr w:type="spellEnd"/>
      <w:r w:rsidRPr="00491DA7">
        <w:t xml:space="preserve"> (</w:t>
      </w:r>
      <w:proofErr w:type="spellStart"/>
      <w:r w:rsidRPr="00491DA7">
        <w:t>Logistic</w:t>
      </w:r>
      <w:proofErr w:type="spellEnd"/>
      <w:r w:rsidRPr="00491DA7">
        <w:t xml:space="preserve"> </w:t>
      </w:r>
      <w:proofErr w:type="spellStart"/>
      <w:r w:rsidRPr="00491DA7">
        <w:t>Regression</w:t>
      </w:r>
      <w:proofErr w:type="spellEnd"/>
      <w:r w:rsidRPr="00491DA7">
        <w:t xml:space="preserve">, Naïve Bayes, </w:t>
      </w:r>
      <w:proofErr w:type="spellStart"/>
      <w:r w:rsidRPr="00491DA7">
        <w:t>Random</w:t>
      </w:r>
      <w:proofErr w:type="spellEnd"/>
      <w:r w:rsidRPr="00491DA7">
        <w:t xml:space="preserve"> Forest, Support </w:t>
      </w:r>
      <w:proofErr w:type="spellStart"/>
      <w:r w:rsidRPr="00491DA7">
        <w:t>Vector</w:t>
      </w:r>
      <w:proofErr w:type="spellEnd"/>
      <w:r w:rsidRPr="00491DA7">
        <w:t xml:space="preserve"> Machine and </w:t>
      </w:r>
      <w:proofErr w:type="spellStart"/>
      <w:r w:rsidRPr="00491DA7">
        <w:t>CatBoost</w:t>
      </w:r>
      <w:proofErr w:type="spellEnd"/>
      <w:r w:rsidRPr="00491DA7">
        <w:t>) ont été sélectionnés pour cette étude. Les données collectées ont été divisées en deux groupes, les données collectées entre janvier et juillet ont été utilisées pour l'entraînement et la validation des modèles (classificateurs), les données collectées au cours du mois d'août ont été utilisées pour tester les modèles formés.</w:t>
      </w:r>
      <w:r>
        <w:t xml:space="preserve"> L</w:t>
      </w:r>
      <w:r w:rsidRPr="00491DA7">
        <w:t xml:space="preserve">e classificateur </w:t>
      </w:r>
      <w:proofErr w:type="spellStart"/>
      <w:r w:rsidRPr="00491DA7">
        <w:t>CatBoost</w:t>
      </w:r>
      <w:proofErr w:type="spellEnd"/>
      <w:r w:rsidRPr="00491DA7">
        <w:t xml:space="preserve"> était </w:t>
      </w:r>
      <w:r>
        <w:t>le</w:t>
      </w:r>
      <w:r w:rsidRPr="00491DA7">
        <w:t xml:space="preserve"> plus satisfaisante avec un</w:t>
      </w:r>
      <w:r>
        <w:t>e</w:t>
      </w:r>
      <w:r w:rsidRPr="00491DA7">
        <w:t xml:space="preserve"> précision de 82,6%</w:t>
      </w:r>
      <w:sdt>
        <w:sdtPr>
          <w:id w:val="-1840462122"/>
          <w:citation/>
        </w:sdtPr>
        <w:sdtEndPr/>
        <w:sdtContent>
          <w:r w:rsidR="008A0731">
            <w:fldChar w:fldCharType="begin"/>
          </w:r>
          <w:r w:rsidR="008A0731" w:rsidRPr="008A0731">
            <w:instrText xml:space="preserve"> CITATION Ark19 \l 1033 </w:instrText>
          </w:r>
          <w:r w:rsidR="008A0731">
            <w:fldChar w:fldCharType="separate"/>
          </w:r>
          <w:r w:rsidR="00D517A3">
            <w:rPr>
              <w:noProof/>
            </w:rPr>
            <w:t xml:space="preserve"> </w:t>
          </w:r>
          <w:r w:rsidR="00D517A3" w:rsidRPr="00D517A3">
            <w:rPr>
              <w:noProof/>
            </w:rPr>
            <w:t>[56]</w:t>
          </w:r>
          <w:r w:rsidR="008A0731">
            <w:fldChar w:fldCharType="end"/>
          </w:r>
        </w:sdtContent>
      </w:sdt>
      <w:r w:rsidRPr="00491DA7">
        <w:t>.</w:t>
      </w:r>
    </w:p>
    <w:p w14:paraId="6843D482" w14:textId="77777777" w:rsidR="00E44D21" w:rsidRDefault="00E44D21" w:rsidP="00E44D21">
      <w:pPr>
        <w:pStyle w:val="Heading3"/>
      </w:pPr>
      <w:bookmarkStart w:id="82" w:name="_Toc69878244"/>
      <w:r w:rsidRPr="0041786F">
        <w:t>Dépistage du trouble de stress post-traumatique :</w:t>
      </w:r>
      <w:bookmarkEnd w:id="82"/>
    </w:p>
    <w:p w14:paraId="0D3C72C5" w14:textId="242BE4B5" w:rsidR="00E44D21" w:rsidRPr="0041786F" w:rsidRDefault="00E44D21" w:rsidP="00E44D21">
      <w:pPr>
        <w:jc w:val="both"/>
      </w:pPr>
      <w:r>
        <w:t>L</w:t>
      </w:r>
      <w:r w:rsidRPr="00982CC3">
        <w:t>e trouble de stress post-traumatique (</w:t>
      </w:r>
      <w:r>
        <w:t>PTSD</w:t>
      </w:r>
      <w:r w:rsidRPr="00982CC3">
        <w:t xml:space="preserve">) se développe dans une minorité substantielle d'admissions aux urgences. Une évaluation peu coûteuse et précise au niveau de la personne du risque de PTSD après une exposition à un traumatisme est un précurseur essentiel du déploiement à grande échelle d'interventions précoces susceptibles de réduire la souffrance individuelle et les coûts sociétaux. Pour atteindre cet objectif, </w:t>
      </w:r>
      <w:r>
        <w:t>un</w:t>
      </w:r>
      <w:r w:rsidRPr="00877ED3">
        <w:t xml:space="preserve"> groupe de chercheurs a appliqué</w:t>
      </w:r>
      <w:r>
        <w:t xml:space="preserve"> la</w:t>
      </w:r>
      <w:r w:rsidRPr="00877ED3">
        <w:t xml:space="preserve"> </w:t>
      </w:r>
      <w:bookmarkStart w:id="83" w:name="_Hlk69834241"/>
      <w:r w:rsidRPr="00437900">
        <w:t xml:space="preserve">machine </w:t>
      </w:r>
      <w:proofErr w:type="spellStart"/>
      <w:r>
        <w:t>l</w:t>
      </w:r>
      <w:r w:rsidRPr="00437900">
        <w:t>earning</w:t>
      </w:r>
      <w:proofErr w:type="spellEnd"/>
      <w:r>
        <w:t xml:space="preserve"> </w:t>
      </w:r>
      <w:bookmarkEnd w:id="83"/>
      <w:r>
        <w:t>(</w:t>
      </w:r>
      <w:r w:rsidRPr="00437900">
        <w:t>gradient-</w:t>
      </w:r>
      <w:proofErr w:type="spellStart"/>
      <w:r w:rsidRPr="00437900">
        <w:t>boosted</w:t>
      </w:r>
      <w:proofErr w:type="spellEnd"/>
      <w:r w:rsidRPr="00437900">
        <w:t xml:space="preserve"> </w:t>
      </w:r>
      <w:proofErr w:type="spellStart"/>
      <w:r w:rsidRPr="00437900">
        <w:t>decision</w:t>
      </w:r>
      <w:proofErr w:type="spellEnd"/>
      <w:r w:rsidRPr="00437900">
        <w:t xml:space="preserve"> </w:t>
      </w:r>
      <w:proofErr w:type="spellStart"/>
      <w:r w:rsidRPr="00437900">
        <w:t>trees</w:t>
      </w:r>
      <w:proofErr w:type="spellEnd"/>
      <w:r>
        <w:t xml:space="preserve">) </w:t>
      </w:r>
      <w:r w:rsidRPr="00982CC3">
        <w:t xml:space="preserve">pour prédire l'état du dépistage du PTSD trois mois après une blessure grave à l'aide de données rentables et peu invasives. Les participants (N = 271) ont été recrutés dans un centre de traumatologie de niveau 1 où ils ont fourni des variables collectées régulièrement à l'hôpital, y compris le pouls, la gravité des blessures et les données démographiques, ainsi que des variables psychologiques, y compris la dépression actuelle autodéclarée, les antécédents psychiatriques et soutien social. Les codes postaux des participants ont été utilisés pour extraire des variables contextuelles, y compris le total et la densité de la population, le revenu annuel moyen et les taux de couverture de l'assurance maladie à partir des données du recensement américain disponibles au public. L'apprentissage automatique a donné une bonne prédiction du </w:t>
      </w:r>
      <w:r w:rsidRPr="00982CC3">
        <w:lastRenderedPageBreak/>
        <w:t xml:space="preserve">statut de dépistage du SSPT 3 mois après l'hospitalisation, </w:t>
      </w:r>
      <w:r>
        <w:t>AUC</w:t>
      </w:r>
      <w:r w:rsidRPr="00982CC3">
        <w:t xml:space="preserve"> = 0,85 IC à 95% [0,83, 0,86], et a nettement surpassé tous les modèles de comparaison de référence dans une procédure de validation croisée conçue pour produire une estimation non biaisée des performances</w:t>
      </w:r>
      <w:sdt>
        <w:sdtPr>
          <w:id w:val="-1087763771"/>
          <w:citation/>
        </w:sdtPr>
        <w:sdtEndPr/>
        <w:sdtContent>
          <w:r w:rsidR="008A0731">
            <w:fldChar w:fldCharType="begin"/>
          </w:r>
          <w:r w:rsidR="008A0731" w:rsidRPr="008A0731">
            <w:instrText xml:space="preserve"> CITATION SPa18 \l 1033 </w:instrText>
          </w:r>
          <w:r w:rsidR="008A0731">
            <w:fldChar w:fldCharType="separate"/>
          </w:r>
          <w:r w:rsidR="00D517A3">
            <w:rPr>
              <w:noProof/>
            </w:rPr>
            <w:t xml:space="preserve"> </w:t>
          </w:r>
          <w:r w:rsidR="00D517A3" w:rsidRPr="00D517A3">
            <w:rPr>
              <w:noProof/>
            </w:rPr>
            <w:t>[57]</w:t>
          </w:r>
          <w:r w:rsidR="008A0731">
            <w:fldChar w:fldCharType="end"/>
          </w:r>
        </w:sdtContent>
      </w:sdt>
      <w:r>
        <w:t>.</w:t>
      </w:r>
    </w:p>
    <w:p w14:paraId="630BA67D" w14:textId="77777777" w:rsidR="00E44D21" w:rsidRDefault="00E44D21" w:rsidP="00E44D21">
      <w:pPr>
        <w:pStyle w:val="Heading3"/>
      </w:pPr>
      <w:bookmarkStart w:id="84" w:name="_Toc69878245"/>
      <w:r w:rsidRPr="00455D59">
        <w:t>Prédire l'anxiété, la dépression et le stress dans la vie moderne</w:t>
      </w:r>
      <w:r>
        <w:t> :</w:t>
      </w:r>
      <w:bookmarkEnd w:id="84"/>
    </w:p>
    <w:p w14:paraId="50FEE8B8" w14:textId="77777777" w:rsidR="00E44D21" w:rsidRDefault="00E44D21" w:rsidP="00E44D21">
      <w:pPr>
        <w:jc w:val="both"/>
      </w:pPr>
      <w:r>
        <w:t>Dans le monde moderne, les humains deviennent ambitieux et recherchent toutes les opportunités possibles de se développer professionnellement, les problèmes de santé psychologique comme l'anxiété, la dépression et le stress sont devenus très courants.</w:t>
      </w:r>
    </w:p>
    <w:p w14:paraId="5E32B67B" w14:textId="77777777" w:rsidR="00E44D21" w:rsidRDefault="00E44D21" w:rsidP="00E44D21">
      <w:pPr>
        <w:jc w:val="both"/>
      </w:pPr>
      <w:r>
        <w:t xml:space="preserve">Dans cette étude, qui a été réalisée par Anu </w:t>
      </w:r>
      <w:proofErr w:type="spellStart"/>
      <w:r>
        <w:t>Priyaa</w:t>
      </w:r>
      <w:proofErr w:type="spellEnd"/>
      <w:r>
        <w:t xml:space="preserve">, </w:t>
      </w:r>
      <w:proofErr w:type="spellStart"/>
      <w:r>
        <w:t>Shruti</w:t>
      </w:r>
      <w:proofErr w:type="spellEnd"/>
      <w:r>
        <w:t xml:space="preserve"> </w:t>
      </w:r>
      <w:proofErr w:type="spellStart"/>
      <w:r>
        <w:t>Garga</w:t>
      </w:r>
      <w:proofErr w:type="spellEnd"/>
      <w:r>
        <w:t xml:space="preserve">, </w:t>
      </w:r>
      <w:proofErr w:type="spellStart"/>
      <w:r>
        <w:t>Neha</w:t>
      </w:r>
      <w:proofErr w:type="spellEnd"/>
      <w:r>
        <w:t xml:space="preserve"> </w:t>
      </w:r>
      <w:proofErr w:type="spellStart"/>
      <w:r>
        <w:t>Prerna</w:t>
      </w:r>
      <w:proofErr w:type="spellEnd"/>
      <w:r>
        <w:t xml:space="preserve"> </w:t>
      </w:r>
      <w:proofErr w:type="spellStart"/>
      <w:r>
        <w:t>Tigga</w:t>
      </w:r>
      <w:proofErr w:type="spellEnd"/>
      <w:r>
        <w:t xml:space="preserve">, des prédictions d'anxiété, de dépression et de stress ont été faites à l'aide d'algorithmes de machine </w:t>
      </w:r>
      <w:proofErr w:type="spellStart"/>
      <w:r>
        <w:t>learning</w:t>
      </w:r>
      <w:proofErr w:type="spellEnd"/>
      <w:r>
        <w:t>.</w:t>
      </w:r>
    </w:p>
    <w:p w14:paraId="5A8F6C24" w14:textId="77777777" w:rsidR="00E44D21" w:rsidRDefault="00E44D21" w:rsidP="00E44D21">
      <w:pPr>
        <w:jc w:val="both"/>
      </w:pPr>
      <w:r>
        <w:t xml:space="preserve">Un total de 348 participants âgés de 20 à 60 ans (hommes et femmes, employés et chômeurs) ont été invités via Google Forms à remplir le questionnaire : </w:t>
      </w:r>
      <w:proofErr w:type="spellStart"/>
      <w:r>
        <w:t>Depression</w:t>
      </w:r>
      <w:proofErr w:type="spellEnd"/>
      <w:r>
        <w:t xml:space="preserve">, </w:t>
      </w:r>
      <w:proofErr w:type="spellStart"/>
      <w:r>
        <w:t>Anxiety</w:t>
      </w:r>
      <w:proofErr w:type="spellEnd"/>
      <w:r>
        <w:t xml:space="preserve"> and Stress </w:t>
      </w:r>
      <w:proofErr w:type="spellStart"/>
      <w:r>
        <w:t>Scale</w:t>
      </w:r>
      <w:proofErr w:type="spellEnd"/>
      <w:r>
        <w:t xml:space="preserve"> (DASS-21), </w:t>
      </w:r>
    </w:p>
    <w:p w14:paraId="4B348AA7" w14:textId="77777777" w:rsidR="00E44D21" w:rsidRDefault="00E44D21" w:rsidP="00E44D21">
      <w:pPr>
        <w:jc w:val="both"/>
      </w:pPr>
      <w:r>
        <w:t xml:space="preserve">Cinq algorithmes de machine </w:t>
      </w:r>
      <w:proofErr w:type="spellStart"/>
      <w:r>
        <w:t>learning</w:t>
      </w:r>
      <w:proofErr w:type="spellEnd"/>
      <w:r>
        <w:t xml:space="preserve"> ont été appliqués : </w:t>
      </w:r>
      <w:proofErr w:type="spellStart"/>
      <w:r>
        <w:t>Decision</w:t>
      </w:r>
      <w:proofErr w:type="spellEnd"/>
      <w:r>
        <w:t xml:space="preserve"> </w:t>
      </w:r>
      <w:proofErr w:type="spellStart"/>
      <w:r>
        <w:t>Tree</w:t>
      </w:r>
      <w:proofErr w:type="spellEnd"/>
      <w:r>
        <w:t xml:space="preserve">, </w:t>
      </w:r>
      <w:proofErr w:type="spellStart"/>
      <w:r>
        <w:t>Random</w:t>
      </w:r>
      <w:proofErr w:type="spellEnd"/>
      <w:r>
        <w:t xml:space="preserve"> Forest </w:t>
      </w:r>
      <w:proofErr w:type="spellStart"/>
      <w:r>
        <w:t>Tree</w:t>
      </w:r>
      <w:proofErr w:type="spellEnd"/>
      <w:r>
        <w:t xml:space="preserve">, Naïve Bayes, Support </w:t>
      </w:r>
      <w:proofErr w:type="spellStart"/>
      <w:r>
        <w:t>Vector</w:t>
      </w:r>
      <w:proofErr w:type="spellEnd"/>
      <w:r>
        <w:t xml:space="preserve"> Machine (SVM) and K- </w:t>
      </w:r>
      <w:proofErr w:type="spellStart"/>
      <w:r>
        <w:t>Nearest</w:t>
      </w:r>
      <w:proofErr w:type="spellEnd"/>
      <w:r>
        <w:t xml:space="preserve"> </w:t>
      </w:r>
      <w:proofErr w:type="spellStart"/>
      <w:r>
        <w:t>Neighbour</w:t>
      </w:r>
      <w:proofErr w:type="spellEnd"/>
      <w:r>
        <w:t xml:space="preserve"> (K-NN). Les données collectées ont été divisées en 70% pour la formation et 30% pour le test.</w:t>
      </w:r>
    </w:p>
    <w:p w14:paraId="0012B4E6" w14:textId="3F9FD80F" w:rsidR="00E44D21" w:rsidRPr="00E44D21" w:rsidRDefault="00E44D21" w:rsidP="00E44D21">
      <w:pPr>
        <w:jc w:val="both"/>
        <w:rPr>
          <w:rFonts w:ascii="Times New Roman" w:hAnsi="Times New Roman" w:cs="Times New Roman"/>
        </w:rPr>
      </w:pPr>
      <w:r>
        <w:t xml:space="preserve">Le meilleur modèle de précision parmi les cinq algorithmes appliqués est le classificateur </w:t>
      </w:r>
      <w:proofErr w:type="spellStart"/>
      <w:r>
        <w:t>Random</w:t>
      </w:r>
      <w:proofErr w:type="spellEnd"/>
      <w:r>
        <w:t xml:space="preserve"> Forest. Les variables les plus importantes dans la détection étaient également : « peur sans raison valable » pour l’anxiété, « la vie n’avait pas de sens » pour la dépression et « difficile de se détendre » pour le stress</w:t>
      </w:r>
      <w:sdt>
        <w:sdtPr>
          <w:id w:val="-1274703867"/>
          <w:citation/>
        </w:sdtPr>
        <w:sdtEndPr/>
        <w:sdtContent>
          <w:r w:rsidR="008A0731">
            <w:fldChar w:fldCharType="begin"/>
          </w:r>
          <w:r w:rsidR="008A0731" w:rsidRPr="008A0731">
            <w:instrText xml:space="preserve"> CITATION APr20 \l 1033 </w:instrText>
          </w:r>
          <w:r w:rsidR="008A0731">
            <w:fldChar w:fldCharType="separate"/>
          </w:r>
          <w:r w:rsidR="00D517A3">
            <w:rPr>
              <w:noProof/>
            </w:rPr>
            <w:t xml:space="preserve"> </w:t>
          </w:r>
          <w:r w:rsidR="00D517A3" w:rsidRPr="00D517A3">
            <w:rPr>
              <w:noProof/>
            </w:rPr>
            <w:t>[58]</w:t>
          </w:r>
          <w:r w:rsidR="008A0731">
            <w:fldChar w:fldCharType="end"/>
          </w:r>
        </w:sdtContent>
      </w:sdt>
      <w:r>
        <w:t>.</w:t>
      </w:r>
    </w:p>
    <w:p w14:paraId="07A4DBC6" w14:textId="77777777" w:rsidR="00D517A3" w:rsidRDefault="00D517A3">
      <w:pPr>
        <w:spacing w:after="160" w:line="259" w:lineRule="auto"/>
        <w:rPr>
          <w:rFonts w:asciiTheme="majorBidi" w:eastAsiaTheme="majorEastAsia" w:hAnsiTheme="majorBidi" w:cstheme="majorBidi"/>
          <w:b/>
          <w:sz w:val="32"/>
          <w:szCs w:val="32"/>
        </w:rPr>
      </w:pPr>
      <w:bookmarkStart w:id="85" w:name="_Toc73275942"/>
      <w:bookmarkStart w:id="86" w:name="_Toc69491819"/>
      <w:r>
        <w:br w:type="page"/>
      </w:r>
    </w:p>
    <w:p w14:paraId="6A5AC5D5" w14:textId="454F20A9" w:rsidR="00A61916" w:rsidRDefault="00A61916" w:rsidP="006806E4">
      <w:pPr>
        <w:pStyle w:val="Heading1"/>
      </w:pPr>
      <w:r>
        <w:lastRenderedPageBreak/>
        <w:t>Conclusion</w:t>
      </w:r>
      <w:bookmarkEnd w:id="85"/>
      <w:r>
        <w:t> </w:t>
      </w:r>
      <w:bookmarkEnd w:id="86"/>
    </w:p>
    <w:p w14:paraId="0A7EF4C3" w14:textId="36AE05CF" w:rsidR="00997350" w:rsidRDefault="00997350" w:rsidP="00D517A3">
      <w:pPr>
        <w:jc w:val="both"/>
      </w:pPr>
      <w:r>
        <w:t xml:space="preserve">Ce chapitre a fait l'objet de l'état de l'art des deux domaines sur lesquels repose notre projet de fin d'étude (Psychologie et Intelligence Artificielle). Nous avons commencé par introduire la psychologie, la psychiatrie et les maladies mentales avec certains types de troubles anxieux et de phobies, nous avons aussi vu la technique de dépistage et quelques idées sur les méthodes de traitement. Par la suite nous avons défini l'intelligence artificielle avec une bref historique, les différents branches, avantages et inconvénients et certains domaines d'applications. Ensuite, nous avons introduit le concept de big data et data </w:t>
      </w:r>
      <w:proofErr w:type="spellStart"/>
      <w:r>
        <w:t>mining</w:t>
      </w:r>
      <w:proofErr w:type="spellEnd"/>
      <w:r>
        <w:t xml:space="preserve"> et le machine </w:t>
      </w:r>
      <w:proofErr w:type="spellStart"/>
      <w:r>
        <w:t>learning</w:t>
      </w:r>
      <w:proofErr w:type="spellEnd"/>
      <w:r>
        <w:t xml:space="preserve"> avec ses différents types. À la fin du chapitre, afin de mieux comprendre notre projet, nous avons essayé de présenter </w:t>
      </w:r>
      <w:r w:rsidR="00BC6A2D" w:rsidRPr="00D517A3">
        <w:t xml:space="preserve">quelques </w:t>
      </w:r>
      <w:r w:rsidR="00135114" w:rsidRPr="00D517A3">
        <w:t>travaux</w:t>
      </w:r>
      <w:r>
        <w:t xml:space="preserve"> existent qui ont la même orientation par rapport à notre travail.</w:t>
      </w:r>
    </w:p>
    <w:p w14:paraId="5E75F9D1" w14:textId="63B87233" w:rsidR="00247B87" w:rsidRDefault="00997350" w:rsidP="00D517A3">
      <w:pPr>
        <w:jc w:val="both"/>
      </w:pPr>
      <w:r>
        <w:t xml:space="preserve">Dans le prochain chapitre, nous allons présenter les objectifs de notre travail, l’architecture générale et la modélisation des différents composants du système. </w:t>
      </w:r>
      <w:r w:rsidR="00247B87">
        <w:br w:type="page"/>
      </w:r>
    </w:p>
    <w:bookmarkStart w:id="87" w:name="_Toc73275943" w:displacedByCustomXml="next"/>
    <w:sdt>
      <w:sdtPr>
        <w:rPr>
          <w:rFonts w:asciiTheme="minorHAnsi" w:eastAsiaTheme="minorHAnsi" w:hAnsiTheme="minorHAnsi" w:cstheme="minorBidi"/>
          <w:b w:val="0"/>
          <w:sz w:val="22"/>
          <w:szCs w:val="22"/>
        </w:rPr>
        <w:id w:val="1935171465"/>
        <w:docPartObj>
          <w:docPartGallery w:val="Bibliographies"/>
          <w:docPartUnique/>
        </w:docPartObj>
      </w:sdtPr>
      <w:sdtEndPr/>
      <w:sdtContent>
        <w:p w14:paraId="2475E477" w14:textId="32607671" w:rsidR="00247B87" w:rsidRDefault="00247B87" w:rsidP="006806E4">
          <w:pPr>
            <w:pStyle w:val="Heading1"/>
          </w:pPr>
          <w:r>
            <w:t>Bibliography</w:t>
          </w:r>
          <w:bookmarkEnd w:id="87"/>
        </w:p>
        <w:sdt>
          <w:sdtPr>
            <w:id w:val="111145805"/>
            <w:bibliography/>
          </w:sdtPr>
          <w:sdtEndPr/>
          <w:sdtContent>
            <w:p w14:paraId="3A9A91C5" w14:textId="77777777" w:rsidR="00D517A3" w:rsidRDefault="00247B87" w:rsidP="00247B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9"/>
                <w:gridCol w:w="8521"/>
              </w:tblGrid>
              <w:tr w:rsidR="00D517A3" w14:paraId="00CB524F" w14:textId="77777777">
                <w:trPr>
                  <w:divId w:val="653215869"/>
                  <w:tblCellSpacing w:w="15" w:type="dxa"/>
                </w:trPr>
                <w:tc>
                  <w:tcPr>
                    <w:tcW w:w="50" w:type="pct"/>
                    <w:hideMark/>
                  </w:tcPr>
                  <w:p w14:paraId="07096753" w14:textId="7CDCB862" w:rsidR="00D517A3" w:rsidRDefault="00D517A3">
                    <w:pPr>
                      <w:pStyle w:val="Bibliography"/>
                      <w:rPr>
                        <w:noProof/>
                        <w:sz w:val="24"/>
                        <w:szCs w:val="24"/>
                      </w:rPr>
                    </w:pPr>
                    <w:r>
                      <w:rPr>
                        <w:noProof/>
                      </w:rPr>
                      <w:t xml:space="preserve">[1] </w:t>
                    </w:r>
                  </w:p>
                </w:tc>
                <w:tc>
                  <w:tcPr>
                    <w:tcW w:w="0" w:type="auto"/>
                    <w:hideMark/>
                  </w:tcPr>
                  <w:p w14:paraId="0ECD9B4B" w14:textId="77777777" w:rsidR="00D517A3" w:rsidRDefault="00D517A3">
                    <w:pPr>
                      <w:pStyle w:val="Bibliography"/>
                      <w:rPr>
                        <w:noProof/>
                      </w:rPr>
                    </w:pPr>
                    <w:r>
                      <w:rPr>
                        <w:noProof/>
                      </w:rPr>
                      <w:t>A. OKUMU, «Introduction à la psychologie générale,» Université Virtuelle Africaine.</w:t>
                    </w:r>
                  </w:p>
                </w:tc>
              </w:tr>
              <w:tr w:rsidR="00D517A3" w:rsidRPr="00BC6A2D" w14:paraId="0756C001" w14:textId="77777777">
                <w:trPr>
                  <w:divId w:val="653215869"/>
                  <w:tblCellSpacing w:w="15" w:type="dxa"/>
                </w:trPr>
                <w:tc>
                  <w:tcPr>
                    <w:tcW w:w="50" w:type="pct"/>
                    <w:hideMark/>
                  </w:tcPr>
                  <w:p w14:paraId="13214DCF" w14:textId="77777777" w:rsidR="00D517A3" w:rsidRDefault="00D517A3">
                    <w:pPr>
                      <w:pStyle w:val="Bibliography"/>
                      <w:rPr>
                        <w:noProof/>
                      </w:rPr>
                    </w:pPr>
                    <w:r>
                      <w:rPr>
                        <w:noProof/>
                      </w:rPr>
                      <w:t xml:space="preserve">[2] </w:t>
                    </w:r>
                  </w:p>
                </w:tc>
                <w:tc>
                  <w:tcPr>
                    <w:tcW w:w="0" w:type="auto"/>
                    <w:hideMark/>
                  </w:tcPr>
                  <w:p w14:paraId="7FB2BF03" w14:textId="77777777" w:rsidR="00D517A3" w:rsidRPr="00D517A3" w:rsidRDefault="00D517A3">
                    <w:pPr>
                      <w:pStyle w:val="Bibliography"/>
                      <w:rPr>
                        <w:noProof/>
                        <w:lang w:val="en-US"/>
                      </w:rPr>
                    </w:pPr>
                    <w:r w:rsidRPr="00D517A3">
                      <w:rPr>
                        <w:noProof/>
                        <w:lang w:val="en-US"/>
                      </w:rPr>
                      <w:t>F. 1. LAP01NTIC1, «ORIGIN AND EVOLUTION OF THE TERM "PSYCHOLOGY'».</w:t>
                    </w:r>
                  </w:p>
                </w:tc>
              </w:tr>
              <w:tr w:rsidR="00D517A3" w14:paraId="180F03B1" w14:textId="77777777">
                <w:trPr>
                  <w:divId w:val="653215869"/>
                  <w:tblCellSpacing w:w="15" w:type="dxa"/>
                </w:trPr>
                <w:tc>
                  <w:tcPr>
                    <w:tcW w:w="50" w:type="pct"/>
                    <w:hideMark/>
                  </w:tcPr>
                  <w:p w14:paraId="2610A36F" w14:textId="77777777" w:rsidR="00D517A3" w:rsidRDefault="00D517A3">
                    <w:pPr>
                      <w:pStyle w:val="Bibliography"/>
                      <w:rPr>
                        <w:noProof/>
                      </w:rPr>
                    </w:pPr>
                    <w:r>
                      <w:rPr>
                        <w:noProof/>
                      </w:rPr>
                      <w:t xml:space="preserve">[3] </w:t>
                    </w:r>
                  </w:p>
                </w:tc>
                <w:tc>
                  <w:tcPr>
                    <w:tcW w:w="0" w:type="auto"/>
                    <w:hideMark/>
                  </w:tcPr>
                  <w:p w14:paraId="675A8E39" w14:textId="77777777" w:rsidR="00D517A3" w:rsidRDefault="00D517A3">
                    <w:pPr>
                      <w:pStyle w:val="Bibliography"/>
                      <w:rPr>
                        <w:noProof/>
                      </w:rPr>
                    </w:pPr>
                    <w:r>
                      <w:rPr>
                        <w:noProof/>
                      </w:rPr>
                      <w:t>G. C. Ubaghs, «Précis de psychologie,» 1857.</w:t>
                    </w:r>
                  </w:p>
                </w:tc>
              </w:tr>
              <w:tr w:rsidR="00D517A3" w14:paraId="25F7B913" w14:textId="77777777">
                <w:trPr>
                  <w:divId w:val="653215869"/>
                  <w:tblCellSpacing w:w="15" w:type="dxa"/>
                </w:trPr>
                <w:tc>
                  <w:tcPr>
                    <w:tcW w:w="50" w:type="pct"/>
                    <w:hideMark/>
                  </w:tcPr>
                  <w:p w14:paraId="130D4EC2" w14:textId="77777777" w:rsidR="00D517A3" w:rsidRDefault="00D517A3">
                    <w:pPr>
                      <w:pStyle w:val="Bibliography"/>
                      <w:rPr>
                        <w:noProof/>
                      </w:rPr>
                    </w:pPr>
                    <w:r>
                      <w:rPr>
                        <w:noProof/>
                      </w:rPr>
                      <w:t xml:space="preserve">[4] </w:t>
                    </w:r>
                  </w:p>
                </w:tc>
                <w:tc>
                  <w:tcPr>
                    <w:tcW w:w="0" w:type="auto"/>
                    <w:hideMark/>
                  </w:tcPr>
                  <w:p w14:paraId="00931776" w14:textId="77777777" w:rsidR="00D517A3" w:rsidRDefault="00D517A3">
                    <w:pPr>
                      <w:pStyle w:val="Bibliography"/>
                      <w:rPr>
                        <w:noProof/>
                      </w:rPr>
                    </w:pPr>
                    <w:r>
                      <w:rPr>
                        <w:noProof/>
                      </w:rPr>
                      <w:t xml:space="preserve">S. T. Fiske, Social Beings: Core Motives in Social Psychology. </w:t>
                    </w:r>
                  </w:p>
                </w:tc>
              </w:tr>
              <w:tr w:rsidR="00D517A3" w:rsidRPr="00BC6A2D" w14:paraId="15340EEA" w14:textId="77777777">
                <w:trPr>
                  <w:divId w:val="653215869"/>
                  <w:tblCellSpacing w:w="15" w:type="dxa"/>
                </w:trPr>
                <w:tc>
                  <w:tcPr>
                    <w:tcW w:w="50" w:type="pct"/>
                    <w:hideMark/>
                  </w:tcPr>
                  <w:p w14:paraId="2B83D204" w14:textId="77777777" w:rsidR="00D517A3" w:rsidRDefault="00D517A3">
                    <w:pPr>
                      <w:pStyle w:val="Bibliography"/>
                      <w:rPr>
                        <w:noProof/>
                      </w:rPr>
                    </w:pPr>
                    <w:r>
                      <w:rPr>
                        <w:noProof/>
                      </w:rPr>
                      <w:t xml:space="preserve">[5] </w:t>
                    </w:r>
                  </w:p>
                </w:tc>
                <w:tc>
                  <w:tcPr>
                    <w:tcW w:w="0" w:type="auto"/>
                    <w:hideMark/>
                  </w:tcPr>
                  <w:p w14:paraId="7B1CA6B3" w14:textId="77777777" w:rsidR="00D517A3" w:rsidRPr="00D517A3" w:rsidRDefault="00D517A3">
                    <w:pPr>
                      <w:pStyle w:val="Bibliography"/>
                      <w:rPr>
                        <w:noProof/>
                        <w:lang w:val="en-US"/>
                      </w:rPr>
                    </w:pPr>
                    <w:r w:rsidRPr="00D517A3">
                      <w:rPr>
                        <w:noProof/>
                        <w:lang w:val="en-US"/>
                      </w:rPr>
                      <w:t xml:space="preserve">N. C. A. Donald W. Black, Introductory Textbook of Psychiatry. </w:t>
                    </w:r>
                  </w:p>
                </w:tc>
              </w:tr>
              <w:tr w:rsidR="00D517A3" w:rsidRPr="00BC6A2D" w14:paraId="60CFFF03" w14:textId="77777777">
                <w:trPr>
                  <w:divId w:val="653215869"/>
                  <w:tblCellSpacing w:w="15" w:type="dxa"/>
                </w:trPr>
                <w:tc>
                  <w:tcPr>
                    <w:tcW w:w="50" w:type="pct"/>
                    <w:hideMark/>
                  </w:tcPr>
                  <w:p w14:paraId="092CD5D7" w14:textId="77777777" w:rsidR="00D517A3" w:rsidRDefault="00D517A3">
                    <w:pPr>
                      <w:pStyle w:val="Bibliography"/>
                      <w:rPr>
                        <w:noProof/>
                      </w:rPr>
                    </w:pPr>
                    <w:r>
                      <w:rPr>
                        <w:noProof/>
                      </w:rPr>
                      <w:t xml:space="preserve">[6] </w:t>
                    </w:r>
                  </w:p>
                </w:tc>
                <w:tc>
                  <w:tcPr>
                    <w:tcW w:w="0" w:type="auto"/>
                    <w:hideMark/>
                  </w:tcPr>
                  <w:p w14:paraId="181460BD" w14:textId="77777777" w:rsidR="00D517A3" w:rsidRPr="00D517A3" w:rsidRDefault="00D517A3">
                    <w:pPr>
                      <w:pStyle w:val="Bibliography"/>
                      <w:rPr>
                        <w:noProof/>
                        <w:lang w:val="en-US"/>
                      </w:rPr>
                    </w:pPr>
                    <w:r w:rsidRPr="00D517A3">
                      <w:rPr>
                        <w:noProof/>
                        <w:lang w:val="en-US"/>
                      </w:rPr>
                      <w:t>H. S. SULLNAN, «PSYCHIATRY INTERPERSONAL AND BIOLOGICAL PROCESSES».</w:t>
                    </w:r>
                  </w:p>
                </w:tc>
              </w:tr>
              <w:tr w:rsidR="00D517A3" w14:paraId="3FD9159A" w14:textId="77777777">
                <w:trPr>
                  <w:divId w:val="653215869"/>
                  <w:tblCellSpacing w:w="15" w:type="dxa"/>
                </w:trPr>
                <w:tc>
                  <w:tcPr>
                    <w:tcW w:w="50" w:type="pct"/>
                    <w:hideMark/>
                  </w:tcPr>
                  <w:p w14:paraId="2676F374" w14:textId="77777777" w:rsidR="00D517A3" w:rsidRDefault="00D517A3">
                    <w:pPr>
                      <w:pStyle w:val="Bibliography"/>
                      <w:rPr>
                        <w:noProof/>
                      </w:rPr>
                    </w:pPr>
                    <w:r>
                      <w:rPr>
                        <w:noProof/>
                      </w:rPr>
                      <w:t xml:space="preserve">[7] </w:t>
                    </w:r>
                  </w:p>
                </w:tc>
                <w:tc>
                  <w:tcPr>
                    <w:tcW w:w="0" w:type="auto"/>
                    <w:hideMark/>
                  </w:tcPr>
                  <w:p w14:paraId="3C66690E" w14:textId="77777777" w:rsidR="00D517A3" w:rsidRDefault="00D517A3">
                    <w:pPr>
                      <w:pStyle w:val="Bibliography"/>
                      <w:rPr>
                        <w:noProof/>
                      </w:rPr>
                    </w:pPr>
                    <w:r>
                      <w:rPr>
                        <w:noProof/>
                      </w:rPr>
                      <w:t>M. Z. F. J. THUMIN, «PSYCHOLOGY VERSUS PSYCHIATRY: A STUDY OV PUBLIC IMAGE».</w:t>
                    </w:r>
                  </w:p>
                </w:tc>
              </w:tr>
              <w:tr w:rsidR="00D517A3" w:rsidRPr="00BC6A2D" w14:paraId="1E3524F2" w14:textId="77777777">
                <w:trPr>
                  <w:divId w:val="653215869"/>
                  <w:tblCellSpacing w:w="15" w:type="dxa"/>
                </w:trPr>
                <w:tc>
                  <w:tcPr>
                    <w:tcW w:w="50" w:type="pct"/>
                    <w:hideMark/>
                  </w:tcPr>
                  <w:p w14:paraId="061E94C8" w14:textId="77777777" w:rsidR="00D517A3" w:rsidRDefault="00D517A3">
                    <w:pPr>
                      <w:pStyle w:val="Bibliography"/>
                      <w:rPr>
                        <w:noProof/>
                      </w:rPr>
                    </w:pPr>
                    <w:r>
                      <w:rPr>
                        <w:noProof/>
                      </w:rPr>
                      <w:t xml:space="preserve">[8] </w:t>
                    </w:r>
                  </w:p>
                </w:tc>
                <w:tc>
                  <w:tcPr>
                    <w:tcW w:w="0" w:type="auto"/>
                    <w:hideMark/>
                  </w:tcPr>
                  <w:p w14:paraId="5E3E7C58" w14:textId="77777777" w:rsidR="00D517A3" w:rsidRPr="00D517A3" w:rsidRDefault="00D517A3">
                    <w:pPr>
                      <w:pStyle w:val="Bibliography"/>
                      <w:rPr>
                        <w:noProof/>
                        <w:lang w:val="en-US"/>
                      </w:rPr>
                    </w:pPr>
                    <w:r w:rsidRPr="00D517A3">
                      <w:rPr>
                        <w:noProof/>
                        <w:lang w:val="en-US"/>
                      </w:rPr>
                      <w:t>J. A. L. D. F. P. Dilip V. Jeste, «DIAGNOSTIC AND STATISTICAL MANUAL OF MENTAL DISORDERS -FIFTH EDITION-,» American Psychiatric Association, 2013.</w:t>
                    </w:r>
                  </w:p>
                </w:tc>
              </w:tr>
              <w:tr w:rsidR="00D517A3" w:rsidRPr="00BC6A2D" w14:paraId="2E14A9AE" w14:textId="77777777">
                <w:trPr>
                  <w:divId w:val="653215869"/>
                  <w:tblCellSpacing w:w="15" w:type="dxa"/>
                </w:trPr>
                <w:tc>
                  <w:tcPr>
                    <w:tcW w:w="50" w:type="pct"/>
                    <w:hideMark/>
                  </w:tcPr>
                  <w:p w14:paraId="77D71DBF" w14:textId="77777777" w:rsidR="00D517A3" w:rsidRDefault="00D517A3">
                    <w:pPr>
                      <w:pStyle w:val="Bibliography"/>
                      <w:rPr>
                        <w:noProof/>
                      </w:rPr>
                    </w:pPr>
                    <w:r>
                      <w:rPr>
                        <w:noProof/>
                      </w:rPr>
                      <w:t xml:space="preserve">[9] </w:t>
                    </w:r>
                  </w:p>
                </w:tc>
                <w:tc>
                  <w:tcPr>
                    <w:tcW w:w="0" w:type="auto"/>
                    <w:hideMark/>
                  </w:tcPr>
                  <w:p w14:paraId="129D0D51" w14:textId="77777777" w:rsidR="00D517A3" w:rsidRPr="00D517A3" w:rsidRDefault="00D517A3">
                    <w:pPr>
                      <w:pStyle w:val="Bibliography"/>
                      <w:rPr>
                        <w:noProof/>
                        <w:lang w:val="en-US"/>
                      </w:rPr>
                    </w:pPr>
                    <w:r w:rsidRPr="00D517A3">
                      <w:rPr>
                        <w:noProof/>
                        <w:lang w:val="en-US"/>
                      </w:rPr>
                      <w:t>E. Stengel, «Classification of mental disorders,» Bull World Health Organ. , June 1959.</w:t>
                    </w:r>
                  </w:p>
                </w:tc>
              </w:tr>
              <w:tr w:rsidR="00D517A3" w14:paraId="2AF148DD" w14:textId="77777777">
                <w:trPr>
                  <w:divId w:val="653215869"/>
                  <w:tblCellSpacing w:w="15" w:type="dxa"/>
                </w:trPr>
                <w:tc>
                  <w:tcPr>
                    <w:tcW w:w="50" w:type="pct"/>
                    <w:hideMark/>
                  </w:tcPr>
                  <w:p w14:paraId="69BE3619" w14:textId="77777777" w:rsidR="00D517A3" w:rsidRDefault="00D517A3">
                    <w:pPr>
                      <w:pStyle w:val="Bibliography"/>
                      <w:rPr>
                        <w:noProof/>
                      </w:rPr>
                    </w:pPr>
                    <w:r>
                      <w:rPr>
                        <w:noProof/>
                      </w:rPr>
                      <w:t xml:space="preserve">[10] </w:t>
                    </w:r>
                  </w:p>
                </w:tc>
                <w:tc>
                  <w:tcPr>
                    <w:tcW w:w="0" w:type="auto"/>
                    <w:hideMark/>
                  </w:tcPr>
                  <w:p w14:paraId="412E5EA2" w14:textId="77777777" w:rsidR="00D517A3" w:rsidRDefault="00D517A3">
                    <w:pPr>
                      <w:pStyle w:val="Bibliography"/>
                      <w:rPr>
                        <w:noProof/>
                      </w:rPr>
                    </w:pPr>
                    <w:r>
                      <w:rPr>
                        <w:noProof/>
                      </w:rPr>
                      <w:t>A. Pelissolo, «Troubles anxieux et névrotiques,» Service de psychiatrie adultes, Groupe hospitalier Pitié-Salpêtrière,, 47, boulevard de l'Hôpital, 75013 Paris, France .</w:t>
                    </w:r>
                  </w:p>
                </w:tc>
              </w:tr>
              <w:tr w:rsidR="00D517A3" w14:paraId="1BA5FAF1" w14:textId="77777777">
                <w:trPr>
                  <w:divId w:val="653215869"/>
                  <w:tblCellSpacing w:w="15" w:type="dxa"/>
                </w:trPr>
                <w:tc>
                  <w:tcPr>
                    <w:tcW w:w="50" w:type="pct"/>
                    <w:hideMark/>
                  </w:tcPr>
                  <w:p w14:paraId="0585223A" w14:textId="77777777" w:rsidR="00D517A3" w:rsidRDefault="00D517A3">
                    <w:pPr>
                      <w:pStyle w:val="Bibliography"/>
                      <w:rPr>
                        <w:noProof/>
                      </w:rPr>
                    </w:pPr>
                    <w:r>
                      <w:rPr>
                        <w:noProof/>
                      </w:rPr>
                      <w:t xml:space="preserve">[11] </w:t>
                    </w:r>
                  </w:p>
                </w:tc>
                <w:tc>
                  <w:tcPr>
                    <w:tcW w:w="0" w:type="auto"/>
                    <w:hideMark/>
                  </w:tcPr>
                  <w:p w14:paraId="5F7EB9AD" w14:textId="77777777" w:rsidR="00D517A3" w:rsidRDefault="00D517A3">
                    <w:pPr>
                      <w:pStyle w:val="Bibliography"/>
                      <w:rPr>
                        <w:noProof/>
                      </w:rPr>
                    </w:pPr>
                    <w:r>
                      <w:rPr>
                        <w:noProof/>
                      </w:rPr>
                      <w:t xml:space="preserve">P. Denis, «Les Phobies,» chez </w:t>
                    </w:r>
                    <w:r>
                      <w:rPr>
                        <w:i/>
                        <w:iCs/>
                        <w:noProof/>
                      </w:rPr>
                      <w:t>Que sais-je ?</w:t>
                    </w:r>
                    <w:r>
                      <w:rPr>
                        <w:noProof/>
                      </w:rPr>
                      <w:t>, Paris,France, PUF, 2006, p. 128.</w:t>
                    </w:r>
                  </w:p>
                </w:tc>
              </w:tr>
              <w:tr w:rsidR="00D517A3" w:rsidRPr="00BC6A2D" w14:paraId="1E218403" w14:textId="77777777">
                <w:trPr>
                  <w:divId w:val="653215869"/>
                  <w:tblCellSpacing w:w="15" w:type="dxa"/>
                </w:trPr>
                <w:tc>
                  <w:tcPr>
                    <w:tcW w:w="50" w:type="pct"/>
                    <w:hideMark/>
                  </w:tcPr>
                  <w:p w14:paraId="4998A1E7" w14:textId="77777777" w:rsidR="00D517A3" w:rsidRDefault="00D517A3">
                    <w:pPr>
                      <w:pStyle w:val="Bibliography"/>
                      <w:rPr>
                        <w:noProof/>
                      </w:rPr>
                    </w:pPr>
                    <w:r>
                      <w:rPr>
                        <w:noProof/>
                      </w:rPr>
                      <w:t xml:space="preserve">[12] </w:t>
                    </w:r>
                  </w:p>
                </w:tc>
                <w:tc>
                  <w:tcPr>
                    <w:tcW w:w="0" w:type="auto"/>
                    <w:hideMark/>
                  </w:tcPr>
                  <w:p w14:paraId="7F87F727" w14:textId="77777777" w:rsidR="00D517A3" w:rsidRPr="00D517A3" w:rsidRDefault="00D517A3">
                    <w:pPr>
                      <w:pStyle w:val="Bibliography"/>
                      <w:rPr>
                        <w:noProof/>
                        <w:lang w:val="en-US"/>
                      </w:rPr>
                    </w:pPr>
                    <w:r w:rsidRPr="00D517A3">
                      <w:rPr>
                        <w:noProof/>
                        <w:lang w:val="en-US"/>
                      </w:rPr>
                      <w:t xml:space="preserve">J. N. H. D. P. Valentiner, «Are Specific and Generalized Social Phobias Qualitatively Distinct?,» </w:t>
                    </w:r>
                    <w:r w:rsidRPr="00D517A3">
                      <w:rPr>
                        <w:i/>
                        <w:iCs/>
                        <w:noProof/>
                        <w:lang w:val="en-US"/>
                      </w:rPr>
                      <w:t xml:space="preserve">Clinical Psychology: Science and Practice, </w:t>
                    </w:r>
                    <w:r w:rsidRPr="00D517A3">
                      <w:rPr>
                        <w:noProof/>
                        <w:lang w:val="en-US"/>
                      </w:rPr>
                      <w:t xml:space="preserve">vol. 9, n° %14, pp. 379-395, December 2002. </w:t>
                    </w:r>
                  </w:p>
                </w:tc>
              </w:tr>
              <w:tr w:rsidR="00D517A3" w:rsidRPr="00BC6A2D" w14:paraId="4BB4EEAB" w14:textId="77777777">
                <w:trPr>
                  <w:divId w:val="653215869"/>
                  <w:tblCellSpacing w:w="15" w:type="dxa"/>
                </w:trPr>
                <w:tc>
                  <w:tcPr>
                    <w:tcW w:w="50" w:type="pct"/>
                    <w:hideMark/>
                  </w:tcPr>
                  <w:p w14:paraId="06D22FD9" w14:textId="77777777" w:rsidR="00D517A3" w:rsidRDefault="00D517A3">
                    <w:pPr>
                      <w:pStyle w:val="Bibliography"/>
                      <w:rPr>
                        <w:noProof/>
                      </w:rPr>
                    </w:pPr>
                    <w:r>
                      <w:rPr>
                        <w:noProof/>
                      </w:rPr>
                      <w:t xml:space="preserve">[13] </w:t>
                    </w:r>
                  </w:p>
                </w:tc>
                <w:tc>
                  <w:tcPr>
                    <w:tcW w:w="0" w:type="auto"/>
                    <w:hideMark/>
                  </w:tcPr>
                  <w:p w14:paraId="4882599E" w14:textId="77777777" w:rsidR="00D517A3" w:rsidRPr="00D517A3" w:rsidRDefault="00D517A3">
                    <w:pPr>
                      <w:pStyle w:val="Bibliography"/>
                      <w:rPr>
                        <w:noProof/>
                        <w:lang w:val="en-US"/>
                      </w:rPr>
                    </w:pPr>
                    <w:r w:rsidRPr="00D517A3">
                      <w:rPr>
                        <w:noProof/>
                        <w:lang w:val="en-US"/>
                      </w:rPr>
                      <w:t>D. J. S. Murray B Stein, «Social anxiety disorder,» The Lancet , 2008 Mar.</w:t>
                    </w:r>
                  </w:p>
                </w:tc>
              </w:tr>
              <w:tr w:rsidR="00D517A3" w:rsidRPr="00BC6A2D" w14:paraId="2A6142C0" w14:textId="77777777">
                <w:trPr>
                  <w:divId w:val="653215869"/>
                  <w:tblCellSpacing w:w="15" w:type="dxa"/>
                </w:trPr>
                <w:tc>
                  <w:tcPr>
                    <w:tcW w:w="50" w:type="pct"/>
                    <w:hideMark/>
                  </w:tcPr>
                  <w:p w14:paraId="77350204" w14:textId="77777777" w:rsidR="00D517A3" w:rsidRDefault="00D517A3">
                    <w:pPr>
                      <w:pStyle w:val="Bibliography"/>
                      <w:rPr>
                        <w:noProof/>
                      </w:rPr>
                    </w:pPr>
                    <w:r>
                      <w:rPr>
                        <w:noProof/>
                      </w:rPr>
                      <w:t xml:space="preserve">[14] </w:t>
                    </w:r>
                  </w:p>
                </w:tc>
                <w:tc>
                  <w:tcPr>
                    <w:tcW w:w="0" w:type="auto"/>
                    <w:hideMark/>
                  </w:tcPr>
                  <w:p w14:paraId="479B42DF" w14:textId="77777777" w:rsidR="00D517A3" w:rsidRPr="00D517A3" w:rsidRDefault="00D517A3">
                    <w:pPr>
                      <w:pStyle w:val="Bibliography"/>
                      <w:rPr>
                        <w:noProof/>
                        <w:lang w:val="en-US"/>
                      </w:rPr>
                    </w:pPr>
                    <w:r w:rsidRPr="00D517A3">
                      <w:rPr>
                        <w:noProof/>
                        <w:lang w:val="en-US"/>
                      </w:rPr>
                      <w:t xml:space="preserve">Y. J. D.Lipsitz, «Treatment of specific phobia in adults,» </w:t>
                    </w:r>
                    <w:r w:rsidRPr="00D517A3">
                      <w:rPr>
                        <w:i/>
                        <w:iCs/>
                        <w:noProof/>
                        <w:lang w:val="en-US"/>
                      </w:rPr>
                      <w:t xml:space="preserve">Clinical Psychology Review, </w:t>
                    </w:r>
                    <w:r w:rsidRPr="00D517A3">
                      <w:rPr>
                        <w:noProof/>
                        <w:lang w:val="en-US"/>
                      </w:rPr>
                      <w:t xml:space="preserve">vol. 27, n° %13, pp. 266-286, April 2007. </w:t>
                    </w:r>
                  </w:p>
                </w:tc>
              </w:tr>
              <w:tr w:rsidR="00D517A3" w:rsidRPr="00BC6A2D" w14:paraId="545C107A" w14:textId="77777777">
                <w:trPr>
                  <w:divId w:val="653215869"/>
                  <w:tblCellSpacing w:w="15" w:type="dxa"/>
                </w:trPr>
                <w:tc>
                  <w:tcPr>
                    <w:tcW w:w="50" w:type="pct"/>
                    <w:hideMark/>
                  </w:tcPr>
                  <w:p w14:paraId="704A7C24" w14:textId="77777777" w:rsidR="00D517A3" w:rsidRDefault="00D517A3">
                    <w:pPr>
                      <w:pStyle w:val="Bibliography"/>
                      <w:rPr>
                        <w:noProof/>
                      </w:rPr>
                    </w:pPr>
                    <w:r>
                      <w:rPr>
                        <w:noProof/>
                      </w:rPr>
                      <w:t xml:space="preserve">[15] </w:t>
                    </w:r>
                  </w:p>
                </w:tc>
                <w:tc>
                  <w:tcPr>
                    <w:tcW w:w="0" w:type="auto"/>
                    <w:hideMark/>
                  </w:tcPr>
                  <w:p w14:paraId="74895A59" w14:textId="77777777" w:rsidR="00D517A3" w:rsidRPr="00D517A3" w:rsidRDefault="00D517A3">
                    <w:pPr>
                      <w:pStyle w:val="Bibliography"/>
                      <w:rPr>
                        <w:noProof/>
                        <w:lang w:val="en-US"/>
                      </w:rPr>
                    </w:pPr>
                    <w:r w:rsidRPr="00D517A3">
                      <w:rPr>
                        <w:noProof/>
                        <w:lang w:val="en-US"/>
                      </w:rPr>
                      <w:t xml:space="preserve">A. Alvear, «Virtual Reality Therapy Implementation for Zoophobia,» chez </w:t>
                    </w:r>
                    <w:r w:rsidRPr="00D517A3">
                      <w:rPr>
                        <w:i/>
                        <w:iCs/>
                        <w:noProof/>
                        <w:lang w:val="en-US"/>
                      </w:rPr>
                      <w:t>The 15th LACCEI International Multi-Conference for Engineering, Education, and Technology: “Global Partnership for Development and Engineering Education”</w:t>
                    </w:r>
                    <w:r w:rsidRPr="00D517A3">
                      <w:rPr>
                        <w:noProof/>
                        <w:lang w:val="en-US"/>
                      </w:rPr>
                      <w:t xml:space="preserve">, January 2017. </w:t>
                    </w:r>
                  </w:p>
                </w:tc>
              </w:tr>
              <w:tr w:rsidR="00D517A3" w:rsidRPr="00BC6A2D" w14:paraId="236F0DA9" w14:textId="77777777">
                <w:trPr>
                  <w:divId w:val="653215869"/>
                  <w:tblCellSpacing w:w="15" w:type="dxa"/>
                </w:trPr>
                <w:tc>
                  <w:tcPr>
                    <w:tcW w:w="50" w:type="pct"/>
                    <w:hideMark/>
                  </w:tcPr>
                  <w:p w14:paraId="6AF0F3CE" w14:textId="77777777" w:rsidR="00D517A3" w:rsidRDefault="00D517A3">
                    <w:pPr>
                      <w:pStyle w:val="Bibliography"/>
                      <w:rPr>
                        <w:noProof/>
                      </w:rPr>
                    </w:pPr>
                    <w:r>
                      <w:rPr>
                        <w:noProof/>
                      </w:rPr>
                      <w:t xml:space="preserve">[16] </w:t>
                    </w:r>
                  </w:p>
                </w:tc>
                <w:tc>
                  <w:tcPr>
                    <w:tcW w:w="0" w:type="auto"/>
                    <w:hideMark/>
                  </w:tcPr>
                  <w:p w14:paraId="38C61DB9" w14:textId="77777777" w:rsidR="00D517A3" w:rsidRPr="00D517A3" w:rsidRDefault="00D517A3">
                    <w:pPr>
                      <w:pStyle w:val="Bibliography"/>
                      <w:rPr>
                        <w:noProof/>
                        <w:lang w:val="en-US"/>
                      </w:rPr>
                    </w:pPr>
                    <w:r w:rsidRPr="00D517A3">
                      <w:rPr>
                        <w:noProof/>
                        <w:lang w:val="en-US"/>
                      </w:rPr>
                      <w:t xml:space="preserve">D. P. L. M.-Carmen Juan, «An Augmented Reality system for the treatment of acrophobia,» </w:t>
                    </w:r>
                    <w:r w:rsidRPr="00D517A3">
                      <w:rPr>
                        <w:i/>
                        <w:iCs/>
                        <w:noProof/>
                        <w:lang w:val="en-US"/>
                      </w:rPr>
                      <w:t xml:space="preserve">Presence Teleoperators &amp; Virtual Environments, </w:t>
                    </w:r>
                    <w:r w:rsidRPr="00D517A3">
                      <w:rPr>
                        <w:noProof/>
                        <w:lang w:val="en-US"/>
                      </w:rPr>
                      <w:t xml:space="preserve">vol. 15, n° %14, pp. 393 - 402, March 2014. </w:t>
                    </w:r>
                  </w:p>
                </w:tc>
              </w:tr>
              <w:tr w:rsidR="00D517A3" w:rsidRPr="00BC6A2D" w14:paraId="09EA00FB" w14:textId="77777777">
                <w:trPr>
                  <w:divId w:val="653215869"/>
                  <w:tblCellSpacing w:w="15" w:type="dxa"/>
                </w:trPr>
                <w:tc>
                  <w:tcPr>
                    <w:tcW w:w="50" w:type="pct"/>
                    <w:hideMark/>
                  </w:tcPr>
                  <w:p w14:paraId="766BE2DC" w14:textId="77777777" w:rsidR="00D517A3" w:rsidRDefault="00D517A3">
                    <w:pPr>
                      <w:pStyle w:val="Bibliography"/>
                      <w:rPr>
                        <w:noProof/>
                      </w:rPr>
                    </w:pPr>
                    <w:r>
                      <w:rPr>
                        <w:noProof/>
                      </w:rPr>
                      <w:lastRenderedPageBreak/>
                      <w:t xml:space="preserve">[17] </w:t>
                    </w:r>
                  </w:p>
                </w:tc>
                <w:tc>
                  <w:tcPr>
                    <w:tcW w:w="0" w:type="auto"/>
                    <w:hideMark/>
                  </w:tcPr>
                  <w:p w14:paraId="23EB034A" w14:textId="77777777" w:rsidR="00D517A3" w:rsidRPr="00D517A3" w:rsidRDefault="00D517A3">
                    <w:pPr>
                      <w:pStyle w:val="Bibliography"/>
                      <w:rPr>
                        <w:noProof/>
                        <w:lang w:val="en-US"/>
                      </w:rPr>
                    </w:pPr>
                    <w:r w:rsidRPr="00D517A3">
                      <w:rPr>
                        <w:noProof/>
                        <w:lang w:val="en-US"/>
                      </w:rPr>
                      <w:t xml:space="preserve">V. Caballo, International Handbook of Cognitive and Behavioural Treatments for Psychological Disorders, 27th November 1998. </w:t>
                    </w:r>
                  </w:p>
                </w:tc>
              </w:tr>
              <w:tr w:rsidR="00D517A3" w:rsidRPr="00BC6A2D" w14:paraId="3E6EB80A" w14:textId="77777777">
                <w:trPr>
                  <w:divId w:val="653215869"/>
                  <w:tblCellSpacing w:w="15" w:type="dxa"/>
                </w:trPr>
                <w:tc>
                  <w:tcPr>
                    <w:tcW w:w="50" w:type="pct"/>
                    <w:hideMark/>
                  </w:tcPr>
                  <w:p w14:paraId="71346184" w14:textId="77777777" w:rsidR="00D517A3" w:rsidRDefault="00D517A3">
                    <w:pPr>
                      <w:pStyle w:val="Bibliography"/>
                      <w:rPr>
                        <w:noProof/>
                      </w:rPr>
                    </w:pPr>
                    <w:r>
                      <w:rPr>
                        <w:noProof/>
                      </w:rPr>
                      <w:t xml:space="preserve">[18] </w:t>
                    </w:r>
                  </w:p>
                </w:tc>
                <w:tc>
                  <w:tcPr>
                    <w:tcW w:w="0" w:type="auto"/>
                    <w:hideMark/>
                  </w:tcPr>
                  <w:p w14:paraId="018DF7F9" w14:textId="77777777" w:rsidR="00D517A3" w:rsidRPr="00D517A3" w:rsidRDefault="00D517A3">
                    <w:pPr>
                      <w:pStyle w:val="Bibliography"/>
                      <w:rPr>
                        <w:noProof/>
                        <w:lang w:val="en-US"/>
                      </w:rPr>
                    </w:pPr>
                    <w:r w:rsidRPr="00D517A3">
                      <w:rPr>
                        <w:noProof/>
                        <w:lang w:val="en-US"/>
                      </w:rPr>
                      <w:t xml:space="preserve">p. ph.d.S.Rachman, «Analyses of claustrophobia,» </w:t>
                    </w:r>
                    <w:r w:rsidRPr="00D517A3">
                      <w:rPr>
                        <w:i/>
                        <w:iCs/>
                        <w:noProof/>
                        <w:lang w:val="en-US"/>
                      </w:rPr>
                      <w:t xml:space="preserve">Journal of Anxiety Disorders, </w:t>
                    </w:r>
                    <w:r w:rsidRPr="00D517A3">
                      <w:rPr>
                        <w:noProof/>
                        <w:lang w:val="en-US"/>
                      </w:rPr>
                      <w:t xml:space="preserve">vol. 7, n° %14, pp. 281-291, October–December 1993. </w:t>
                    </w:r>
                  </w:p>
                </w:tc>
              </w:tr>
              <w:tr w:rsidR="00D517A3" w:rsidRPr="00BC6A2D" w14:paraId="78C9A7D3" w14:textId="77777777">
                <w:trPr>
                  <w:divId w:val="653215869"/>
                  <w:tblCellSpacing w:w="15" w:type="dxa"/>
                </w:trPr>
                <w:tc>
                  <w:tcPr>
                    <w:tcW w:w="50" w:type="pct"/>
                    <w:hideMark/>
                  </w:tcPr>
                  <w:p w14:paraId="38973465" w14:textId="77777777" w:rsidR="00D517A3" w:rsidRDefault="00D517A3">
                    <w:pPr>
                      <w:pStyle w:val="Bibliography"/>
                      <w:rPr>
                        <w:noProof/>
                      </w:rPr>
                    </w:pPr>
                    <w:r>
                      <w:rPr>
                        <w:noProof/>
                      </w:rPr>
                      <w:t xml:space="preserve">[19] </w:t>
                    </w:r>
                  </w:p>
                </w:tc>
                <w:tc>
                  <w:tcPr>
                    <w:tcW w:w="0" w:type="auto"/>
                    <w:hideMark/>
                  </w:tcPr>
                  <w:p w14:paraId="1BC1E70D" w14:textId="77777777" w:rsidR="00D517A3" w:rsidRPr="00D517A3" w:rsidRDefault="00D517A3">
                    <w:pPr>
                      <w:pStyle w:val="Bibliography"/>
                      <w:rPr>
                        <w:noProof/>
                        <w:lang w:val="en-US"/>
                      </w:rPr>
                    </w:pPr>
                    <w:r w:rsidRPr="00D517A3">
                      <w:rPr>
                        <w:noProof/>
                        <w:lang w:val="en-US"/>
                      </w:rPr>
                      <w:t xml:space="preserve">I. H. A. A. D. I. B. L. L. C. M. V. A. d. J. C M H H van Houtem, «Is dental phobia a blood-injection-injury phobia?,» </w:t>
                    </w:r>
                    <w:r w:rsidRPr="00D517A3">
                      <w:rPr>
                        <w:i/>
                        <w:iCs/>
                        <w:noProof/>
                        <w:lang w:val="en-US"/>
                      </w:rPr>
                      <w:t xml:space="preserve">Depress Anxiety, </w:t>
                    </w:r>
                    <w:r w:rsidRPr="00D517A3">
                      <w:rPr>
                        <w:noProof/>
                        <w:lang w:val="en-US"/>
                      </w:rPr>
                      <w:t xml:space="preserve">vol. 31, n° %112, pp. 1026-34, 2014 Dec. </w:t>
                    </w:r>
                  </w:p>
                </w:tc>
              </w:tr>
              <w:tr w:rsidR="00D517A3" w:rsidRPr="00BC6A2D" w14:paraId="209C86E9" w14:textId="77777777">
                <w:trPr>
                  <w:divId w:val="653215869"/>
                  <w:tblCellSpacing w:w="15" w:type="dxa"/>
                </w:trPr>
                <w:tc>
                  <w:tcPr>
                    <w:tcW w:w="50" w:type="pct"/>
                    <w:hideMark/>
                  </w:tcPr>
                  <w:p w14:paraId="6B383C24" w14:textId="77777777" w:rsidR="00D517A3" w:rsidRDefault="00D517A3">
                    <w:pPr>
                      <w:pStyle w:val="Bibliography"/>
                      <w:rPr>
                        <w:noProof/>
                      </w:rPr>
                    </w:pPr>
                    <w:r>
                      <w:rPr>
                        <w:noProof/>
                      </w:rPr>
                      <w:t xml:space="preserve">[20] </w:t>
                    </w:r>
                  </w:p>
                </w:tc>
                <w:tc>
                  <w:tcPr>
                    <w:tcW w:w="0" w:type="auto"/>
                    <w:hideMark/>
                  </w:tcPr>
                  <w:p w14:paraId="67681FE5" w14:textId="77777777" w:rsidR="00D517A3" w:rsidRPr="00D517A3" w:rsidRDefault="00D517A3">
                    <w:pPr>
                      <w:pStyle w:val="Bibliography"/>
                      <w:rPr>
                        <w:noProof/>
                        <w:lang w:val="en-US"/>
                      </w:rPr>
                    </w:pPr>
                    <w:r w:rsidRPr="00D517A3">
                      <w:rPr>
                        <w:noProof/>
                        <w:lang w:val="en-US"/>
                      </w:rPr>
                      <w:t xml:space="preserve">D. F. G. M. &amp;. M. M. A. PhD, «The assessment and treatment of specific phobias: A review,» </w:t>
                    </w:r>
                    <w:r w:rsidRPr="00D517A3">
                      <w:rPr>
                        <w:i/>
                        <w:iCs/>
                        <w:noProof/>
                        <w:lang w:val="en-US"/>
                      </w:rPr>
                      <w:t xml:space="preserve">Current Psychiatry Reports, </w:t>
                    </w:r>
                    <w:r w:rsidRPr="00D517A3">
                      <w:rPr>
                        <w:noProof/>
                        <w:lang w:val="en-US"/>
                      </w:rPr>
                      <w:t xml:space="preserve">p. 298–303, July 2006. </w:t>
                    </w:r>
                  </w:p>
                </w:tc>
              </w:tr>
              <w:tr w:rsidR="00D517A3" w:rsidRPr="00BC6A2D" w14:paraId="06C1A514" w14:textId="77777777">
                <w:trPr>
                  <w:divId w:val="653215869"/>
                  <w:tblCellSpacing w:w="15" w:type="dxa"/>
                </w:trPr>
                <w:tc>
                  <w:tcPr>
                    <w:tcW w:w="50" w:type="pct"/>
                    <w:hideMark/>
                  </w:tcPr>
                  <w:p w14:paraId="2FF04FA5" w14:textId="77777777" w:rsidR="00D517A3" w:rsidRDefault="00D517A3">
                    <w:pPr>
                      <w:pStyle w:val="Bibliography"/>
                      <w:rPr>
                        <w:noProof/>
                      </w:rPr>
                    </w:pPr>
                    <w:r>
                      <w:rPr>
                        <w:noProof/>
                      </w:rPr>
                      <w:t xml:space="preserve">[21] </w:t>
                    </w:r>
                  </w:p>
                </w:tc>
                <w:tc>
                  <w:tcPr>
                    <w:tcW w:w="0" w:type="auto"/>
                    <w:hideMark/>
                  </w:tcPr>
                  <w:p w14:paraId="312C2CDB" w14:textId="77777777" w:rsidR="00D517A3" w:rsidRPr="00D517A3" w:rsidRDefault="00D517A3">
                    <w:pPr>
                      <w:pStyle w:val="Bibliography"/>
                      <w:rPr>
                        <w:noProof/>
                        <w:lang w:val="en-US"/>
                      </w:rPr>
                    </w:pPr>
                    <w:r w:rsidRPr="00D517A3">
                      <w:rPr>
                        <w:noProof/>
                        <w:lang w:val="en-US"/>
                      </w:rPr>
                      <w:t xml:space="preserve">S. T. J. A. J. S. Gordon J G Asmundson, «Panic disorder and agoraphobia: an overview and commentary on DSM-5 changes,» </w:t>
                    </w:r>
                    <w:r w:rsidRPr="00D517A3">
                      <w:rPr>
                        <w:i/>
                        <w:iCs/>
                        <w:noProof/>
                        <w:lang w:val="en-US"/>
                      </w:rPr>
                      <w:t xml:space="preserve">Depress Anxiety, </w:t>
                    </w:r>
                    <w:r w:rsidRPr="00D517A3">
                      <w:rPr>
                        <w:noProof/>
                        <w:lang w:val="en-US"/>
                      </w:rPr>
                      <w:t xml:space="preserve">vol. 31, n° %16, pp. 480-6, 2014 Jun. </w:t>
                    </w:r>
                  </w:p>
                </w:tc>
              </w:tr>
              <w:tr w:rsidR="00D517A3" w:rsidRPr="00BC6A2D" w14:paraId="1D917A4F" w14:textId="77777777">
                <w:trPr>
                  <w:divId w:val="653215869"/>
                  <w:tblCellSpacing w:w="15" w:type="dxa"/>
                </w:trPr>
                <w:tc>
                  <w:tcPr>
                    <w:tcW w:w="50" w:type="pct"/>
                    <w:hideMark/>
                  </w:tcPr>
                  <w:p w14:paraId="4DE6A9BC" w14:textId="77777777" w:rsidR="00D517A3" w:rsidRDefault="00D517A3">
                    <w:pPr>
                      <w:pStyle w:val="Bibliography"/>
                      <w:rPr>
                        <w:noProof/>
                      </w:rPr>
                    </w:pPr>
                    <w:r>
                      <w:rPr>
                        <w:noProof/>
                      </w:rPr>
                      <w:t xml:space="preserve">[22] </w:t>
                    </w:r>
                  </w:p>
                </w:tc>
                <w:tc>
                  <w:tcPr>
                    <w:tcW w:w="0" w:type="auto"/>
                    <w:hideMark/>
                  </w:tcPr>
                  <w:p w14:paraId="250A775A" w14:textId="77777777" w:rsidR="00D517A3" w:rsidRPr="00D517A3" w:rsidRDefault="00D517A3">
                    <w:pPr>
                      <w:pStyle w:val="Bibliography"/>
                      <w:rPr>
                        <w:noProof/>
                        <w:lang w:val="en-US"/>
                      </w:rPr>
                    </w:pPr>
                    <w:r w:rsidRPr="00D517A3">
                      <w:rPr>
                        <w:noProof/>
                        <w:lang w:val="en-US"/>
                      </w:rPr>
                      <w:t xml:space="preserve">D. Nutt, «Panic Attacks A Neurochemical Overview of Models and Mechanisms,» </w:t>
                    </w:r>
                    <w:r w:rsidRPr="00D517A3">
                      <w:rPr>
                        <w:i/>
                        <w:iCs/>
                        <w:noProof/>
                        <w:lang w:val="en-US"/>
                      </w:rPr>
                      <w:t xml:space="preserve">The British Journal of Psychiatry, </w:t>
                    </w:r>
                    <w:r w:rsidRPr="00D517A3">
                      <w:rPr>
                        <w:noProof/>
                        <w:lang w:val="en-US"/>
                      </w:rPr>
                      <w:t xml:space="preserve">vol. 160, n° %12, January 2018. </w:t>
                    </w:r>
                  </w:p>
                </w:tc>
              </w:tr>
              <w:tr w:rsidR="00D517A3" w:rsidRPr="00BC6A2D" w14:paraId="0539FC7F" w14:textId="77777777">
                <w:trPr>
                  <w:divId w:val="653215869"/>
                  <w:tblCellSpacing w:w="15" w:type="dxa"/>
                </w:trPr>
                <w:tc>
                  <w:tcPr>
                    <w:tcW w:w="50" w:type="pct"/>
                    <w:hideMark/>
                  </w:tcPr>
                  <w:p w14:paraId="710DEE88" w14:textId="77777777" w:rsidR="00D517A3" w:rsidRDefault="00D517A3">
                    <w:pPr>
                      <w:pStyle w:val="Bibliography"/>
                      <w:rPr>
                        <w:noProof/>
                      </w:rPr>
                    </w:pPr>
                    <w:r>
                      <w:rPr>
                        <w:noProof/>
                      </w:rPr>
                      <w:t xml:space="preserve">[23] </w:t>
                    </w:r>
                  </w:p>
                </w:tc>
                <w:tc>
                  <w:tcPr>
                    <w:tcW w:w="0" w:type="auto"/>
                    <w:hideMark/>
                  </w:tcPr>
                  <w:p w14:paraId="3E84BC56" w14:textId="77777777" w:rsidR="00D517A3" w:rsidRPr="00D517A3" w:rsidRDefault="00D517A3">
                    <w:pPr>
                      <w:pStyle w:val="Bibliography"/>
                      <w:rPr>
                        <w:noProof/>
                        <w:lang w:val="en-US"/>
                      </w:rPr>
                    </w:pPr>
                    <w:r w:rsidRPr="00D517A3">
                      <w:rPr>
                        <w:noProof/>
                        <w:lang w:val="en-US"/>
                      </w:rPr>
                      <w:t xml:space="preserve">D. M.-C. A. F. I Heyman, «Obsessive-compulsive disorder,» </w:t>
                    </w:r>
                    <w:r w:rsidRPr="00D517A3">
                      <w:rPr>
                        <w:i/>
                        <w:iCs/>
                        <w:noProof/>
                        <w:lang w:val="en-US"/>
                      </w:rPr>
                      <w:t xml:space="preserve">Clinical Review, </w:t>
                    </w:r>
                    <w:r w:rsidRPr="00D517A3">
                      <w:rPr>
                        <w:noProof/>
                        <w:lang w:val="en-US"/>
                      </w:rPr>
                      <w:t xml:space="preserve">p. 333:424, 24 August 2006. </w:t>
                    </w:r>
                  </w:p>
                </w:tc>
              </w:tr>
              <w:tr w:rsidR="00D517A3" w14:paraId="15A22EF3" w14:textId="77777777">
                <w:trPr>
                  <w:divId w:val="653215869"/>
                  <w:tblCellSpacing w:w="15" w:type="dxa"/>
                </w:trPr>
                <w:tc>
                  <w:tcPr>
                    <w:tcW w:w="50" w:type="pct"/>
                    <w:hideMark/>
                  </w:tcPr>
                  <w:p w14:paraId="1C985208" w14:textId="77777777" w:rsidR="00D517A3" w:rsidRDefault="00D517A3">
                    <w:pPr>
                      <w:pStyle w:val="Bibliography"/>
                      <w:rPr>
                        <w:noProof/>
                      </w:rPr>
                    </w:pPr>
                    <w:r>
                      <w:rPr>
                        <w:noProof/>
                      </w:rPr>
                      <w:t xml:space="preserve">[24] </w:t>
                    </w:r>
                  </w:p>
                </w:tc>
                <w:tc>
                  <w:tcPr>
                    <w:tcW w:w="0" w:type="auto"/>
                    <w:hideMark/>
                  </w:tcPr>
                  <w:p w14:paraId="1A8FB1BC" w14:textId="77777777" w:rsidR="00D517A3" w:rsidRDefault="00D517A3">
                    <w:pPr>
                      <w:pStyle w:val="Bibliography"/>
                      <w:rPr>
                        <w:noProof/>
                      </w:rPr>
                    </w:pPr>
                    <w:r>
                      <w:rPr>
                        <w:noProof/>
                      </w:rPr>
                      <w:t xml:space="preserve">P. D. JSteinMBChB, «Obsessive-compulsive disorder,» </w:t>
                    </w:r>
                    <w:r>
                      <w:rPr>
                        <w:i/>
                        <w:iCs/>
                        <w:noProof/>
                      </w:rPr>
                      <w:t xml:space="preserve">The Lancet, </w:t>
                    </w:r>
                    <w:r>
                      <w:rPr>
                        <w:noProof/>
                      </w:rPr>
                      <w:t xml:space="preserve">vol. 360, n° %19330, pp. 397-405, 3 August 2002. </w:t>
                    </w:r>
                  </w:p>
                </w:tc>
              </w:tr>
              <w:tr w:rsidR="00D517A3" w:rsidRPr="00BC6A2D" w14:paraId="0429E15A" w14:textId="77777777">
                <w:trPr>
                  <w:divId w:val="653215869"/>
                  <w:tblCellSpacing w:w="15" w:type="dxa"/>
                </w:trPr>
                <w:tc>
                  <w:tcPr>
                    <w:tcW w:w="50" w:type="pct"/>
                    <w:hideMark/>
                  </w:tcPr>
                  <w:p w14:paraId="09EFD5DB" w14:textId="77777777" w:rsidR="00D517A3" w:rsidRDefault="00D517A3">
                    <w:pPr>
                      <w:pStyle w:val="Bibliography"/>
                      <w:rPr>
                        <w:noProof/>
                      </w:rPr>
                    </w:pPr>
                    <w:r>
                      <w:rPr>
                        <w:noProof/>
                      </w:rPr>
                      <w:t xml:space="preserve">[25] </w:t>
                    </w:r>
                  </w:p>
                </w:tc>
                <w:tc>
                  <w:tcPr>
                    <w:tcW w:w="0" w:type="auto"/>
                    <w:hideMark/>
                  </w:tcPr>
                  <w:p w14:paraId="50EBE12A" w14:textId="77777777" w:rsidR="00D517A3" w:rsidRPr="00D517A3" w:rsidRDefault="00D517A3">
                    <w:pPr>
                      <w:pStyle w:val="Bibliography"/>
                      <w:rPr>
                        <w:noProof/>
                        <w:lang w:val="en-US"/>
                      </w:rPr>
                    </w:pPr>
                    <w:r w:rsidRPr="00D517A3">
                      <w:rPr>
                        <w:noProof/>
                        <w:lang w:val="en-US"/>
                      </w:rPr>
                      <w:t xml:space="preserve">H. Javidi1, «Post-traumatic Stress,» </w:t>
                    </w:r>
                    <w:r w:rsidRPr="00D517A3">
                      <w:rPr>
                        <w:i/>
                        <w:iCs/>
                        <w:noProof/>
                        <w:lang w:val="en-US"/>
                      </w:rPr>
                      <w:t xml:space="preserve">the international journal of occupational and environmental medicine, </w:t>
                    </w:r>
                    <w:r w:rsidRPr="00D517A3">
                      <w:rPr>
                        <w:noProof/>
                        <w:lang w:val="en-US"/>
                      </w:rPr>
                      <w:t xml:space="preserve">vol. 3, n° %11, January (2012) . </w:t>
                    </w:r>
                  </w:p>
                </w:tc>
              </w:tr>
              <w:tr w:rsidR="00D517A3" w:rsidRPr="00BC6A2D" w14:paraId="09420C10" w14:textId="77777777">
                <w:trPr>
                  <w:divId w:val="653215869"/>
                  <w:tblCellSpacing w:w="15" w:type="dxa"/>
                </w:trPr>
                <w:tc>
                  <w:tcPr>
                    <w:tcW w:w="50" w:type="pct"/>
                    <w:hideMark/>
                  </w:tcPr>
                  <w:p w14:paraId="55B6EC0C" w14:textId="77777777" w:rsidR="00D517A3" w:rsidRDefault="00D517A3">
                    <w:pPr>
                      <w:pStyle w:val="Bibliography"/>
                      <w:rPr>
                        <w:noProof/>
                      </w:rPr>
                    </w:pPr>
                    <w:r>
                      <w:rPr>
                        <w:noProof/>
                      </w:rPr>
                      <w:t xml:space="preserve">[26] </w:t>
                    </w:r>
                  </w:p>
                </w:tc>
                <w:tc>
                  <w:tcPr>
                    <w:tcW w:w="0" w:type="auto"/>
                    <w:hideMark/>
                  </w:tcPr>
                  <w:p w14:paraId="658A6498" w14:textId="77777777" w:rsidR="00D517A3" w:rsidRPr="00D517A3" w:rsidRDefault="00D517A3">
                    <w:pPr>
                      <w:pStyle w:val="Bibliography"/>
                      <w:rPr>
                        <w:noProof/>
                        <w:lang w:val="en-US"/>
                      </w:rPr>
                    </w:pPr>
                    <w:r w:rsidRPr="00D517A3">
                      <w:rPr>
                        <w:noProof/>
                        <w:lang w:val="en-US"/>
                      </w:rPr>
                      <w:t xml:space="preserve">P. Rachel Yehuda, «Post-Traumatic Stress Disorder,» </w:t>
                    </w:r>
                    <w:r w:rsidRPr="00D517A3">
                      <w:rPr>
                        <w:i/>
                        <w:iCs/>
                        <w:noProof/>
                        <w:lang w:val="en-US"/>
                      </w:rPr>
                      <w:t xml:space="preserve">the new england journal of medicine, </w:t>
                    </w:r>
                    <w:r w:rsidRPr="00D517A3">
                      <w:rPr>
                        <w:noProof/>
                        <w:lang w:val="en-US"/>
                      </w:rPr>
                      <w:t xml:space="preserve">vol. 346:, pp. 108-114, January 10, 2002. </w:t>
                    </w:r>
                  </w:p>
                </w:tc>
              </w:tr>
              <w:tr w:rsidR="00D517A3" w:rsidRPr="00BC6A2D" w14:paraId="2FCBEB25" w14:textId="77777777">
                <w:trPr>
                  <w:divId w:val="653215869"/>
                  <w:tblCellSpacing w:w="15" w:type="dxa"/>
                </w:trPr>
                <w:tc>
                  <w:tcPr>
                    <w:tcW w:w="50" w:type="pct"/>
                    <w:hideMark/>
                  </w:tcPr>
                  <w:p w14:paraId="45D58A6B" w14:textId="77777777" w:rsidR="00D517A3" w:rsidRDefault="00D517A3">
                    <w:pPr>
                      <w:pStyle w:val="Bibliography"/>
                      <w:rPr>
                        <w:noProof/>
                      </w:rPr>
                    </w:pPr>
                    <w:r>
                      <w:rPr>
                        <w:noProof/>
                      </w:rPr>
                      <w:t xml:space="preserve">[27] </w:t>
                    </w:r>
                  </w:p>
                </w:tc>
                <w:tc>
                  <w:tcPr>
                    <w:tcW w:w="0" w:type="auto"/>
                    <w:hideMark/>
                  </w:tcPr>
                  <w:p w14:paraId="2C2C0516" w14:textId="77777777" w:rsidR="00D517A3" w:rsidRPr="00D517A3" w:rsidRDefault="00D517A3">
                    <w:pPr>
                      <w:pStyle w:val="Bibliography"/>
                      <w:rPr>
                        <w:noProof/>
                        <w:lang w:val="en-US"/>
                      </w:rPr>
                    </w:pPr>
                    <w:r w:rsidRPr="00D517A3">
                      <w:rPr>
                        <w:noProof/>
                        <w:lang w:val="en-US"/>
                      </w:rPr>
                      <w:t xml:space="preserve">J. I. Bisson, «Post-traumatic stress disorder,» </w:t>
                    </w:r>
                    <w:r w:rsidRPr="00D517A3">
                      <w:rPr>
                        <w:i/>
                        <w:iCs/>
                        <w:noProof/>
                        <w:lang w:val="en-US"/>
                      </w:rPr>
                      <w:t xml:space="preserve">The BMJ, </w:t>
                    </w:r>
                    <w:r w:rsidRPr="00D517A3">
                      <w:rPr>
                        <w:noProof/>
                        <w:lang w:val="en-US"/>
                      </w:rPr>
                      <w:t xml:space="preserve">vol. 334, n° %17597, p. 789–793, 2007 Apr 14. </w:t>
                    </w:r>
                  </w:p>
                </w:tc>
              </w:tr>
              <w:tr w:rsidR="00D517A3" w14:paraId="090D9622" w14:textId="77777777">
                <w:trPr>
                  <w:divId w:val="653215869"/>
                  <w:tblCellSpacing w:w="15" w:type="dxa"/>
                </w:trPr>
                <w:tc>
                  <w:tcPr>
                    <w:tcW w:w="50" w:type="pct"/>
                    <w:hideMark/>
                  </w:tcPr>
                  <w:p w14:paraId="3D08AF3A" w14:textId="77777777" w:rsidR="00D517A3" w:rsidRDefault="00D517A3">
                    <w:pPr>
                      <w:pStyle w:val="Bibliography"/>
                      <w:rPr>
                        <w:noProof/>
                      </w:rPr>
                    </w:pPr>
                    <w:r>
                      <w:rPr>
                        <w:noProof/>
                      </w:rPr>
                      <w:t xml:space="preserve">[28] </w:t>
                    </w:r>
                  </w:p>
                </w:tc>
                <w:tc>
                  <w:tcPr>
                    <w:tcW w:w="0" w:type="auto"/>
                    <w:hideMark/>
                  </w:tcPr>
                  <w:p w14:paraId="1137142C" w14:textId="77777777" w:rsidR="00D517A3" w:rsidRDefault="00D517A3">
                    <w:pPr>
                      <w:pStyle w:val="Bibliography"/>
                      <w:rPr>
                        <w:noProof/>
                      </w:rPr>
                    </w:pPr>
                    <w:r>
                      <w:rPr>
                        <w:noProof/>
                      </w:rPr>
                      <w:t xml:space="preserve">G. J. J. M. G. WILSON, Pricipes Et Pratique Du Dépistage Des Maladies, 1970: Organisation mendial de la senté. </w:t>
                    </w:r>
                  </w:p>
                </w:tc>
              </w:tr>
              <w:tr w:rsidR="00D517A3" w:rsidRPr="00BC6A2D" w14:paraId="074F1AF4" w14:textId="77777777">
                <w:trPr>
                  <w:divId w:val="653215869"/>
                  <w:tblCellSpacing w:w="15" w:type="dxa"/>
                </w:trPr>
                <w:tc>
                  <w:tcPr>
                    <w:tcW w:w="50" w:type="pct"/>
                    <w:hideMark/>
                  </w:tcPr>
                  <w:p w14:paraId="69454807" w14:textId="77777777" w:rsidR="00D517A3" w:rsidRDefault="00D517A3">
                    <w:pPr>
                      <w:pStyle w:val="Bibliography"/>
                      <w:rPr>
                        <w:noProof/>
                      </w:rPr>
                    </w:pPr>
                    <w:r>
                      <w:rPr>
                        <w:noProof/>
                      </w:rPr>
                      <w:t xml:space="preserve">[29] </w:t>
                    </w:r>
                  </w:p>
                </w:tc>
                <w:tc>
                  <w:tcPr>
                    <w:tcW w:w="0" w:type="auto"/>
                    <w:hideMark/>
                  </w:tcPr>
                  <w:p w14:paraId="21E91ECB" w14:textId="77777777" w:rsidR="00D517A3" w:rsidRPr="00D517A3" w:rsidRDefault="00D517A3">
                    <w:pPr>
                      <w:pStyle w:val="Bibliography"/>
                      <w:rPr>
                        <w:noProof/>
                        <w:lang w:val="en-US"/>
                      </w:rPr>
                    </w:pPr>
                    <w:r w:rsidRPr="00D517A3">
                      <w:rPr>
                        <w:noProof/>
                        <w:lang w:val="en-US"/>
                      </w:rPr>
                      <w:t xml:space="preserve">R. H. Gault, A History of the Questionnaire Method of Research in Psychology, Md. , USA: Washington College, Aug 2012. </w:t>
                    </w:r>
                  </w:p>
                </w:tc>
              </w:tr>
              <w:tr w:rsidR="00D517A3" w:rsidRPr="00BC6A2D" w14:paraId="6D3AB884" w14:textId="77777777">
                <w:trPr>
                  <w:divId w:val="653215869"/>
                  <w:tblCellSpacing w:w="15" w:type="dxa"/>
                </w:trPr>
                <w:tc>
                  <w:tcPr>
                    <w:tcW w:w="50" w:type="pct"/>
                    <w:hideMark/>
                  </w:tcPr>
                  <w:p w14:paraId="00C9C7E1" w14:textId="77777777" w:rsidR="00D517A3" w:rsidRDefault="00D517A3">
                    <w:pPr>
                      <w:pStyle w:val="Bibliography"/>
                      <w:rPr>
                        <w:noProof/>
                      </w:rPr>
                    </w:pPr>
                    <w:r>
                      <w:rPr>
                        <w:noProof/>
                      </w:rPr>
                      <w:t xml:space="preserve">[30] </w:t>
                    </w:r>
                  </w:p>
                </w:tc>
                <w:tc>
                  <w:tcPr>
                    <w:tcW w:w="0" w:type="auto"/>
                    <w:hideMark/>
                  </w:tcPr>
                  <w:p w14:paraId="5805AFEB" w14:textId="77777777" w:rsidR="00D517A3" w:rsidRPr="00D517A3" w:rsidRDefault="00D517A3">
                    <w:pPr>
                      <w:pStyle w:val="Bibliography"/>
                      <w:rPr>
                        <w:noProof/>
                        <w:lang w:val="en-US"/>
                      </w:rPr>
                    </w:pPr>
                    <w:r w:rsidRPr="00D517A3">
                      <w:rPr>
                        <w:noProof/>
                        <w:lang w:val="en-US"/>
                      </w:rPr>
                      <w:t xml:space="preserve">D. H. Stone, Design a questionnaire, London WIN 8AA: Middlesex Hospital,, 1993. </w:t>
                    </w:r>
                  </w:p>
                </w:tc>
              </w:tr>
              <w:tr w:rsidR="00D517A3" w14:paraId="0F02909F" w14:textId="77777777">
                <w:trPr>
                  <w:divId w:val="653215869"/>
                  <w:tblCellSpacing w:w="15" w:type="dxa"/>
                </w:trPr>
                <w:tc>
                  <w:tcPr>
                    <w:tcW w:w="50" w:type="pct"/>
                    <w:hideMark/>
                  </w:tcPr>
                  <w:p w14:paraId="00C585B6" w14:textId="77777777" w:rsidR="00D517A3" w:rsidRDefault="00D517A3">
                    <w:pPr>
                      <w:pStyle w:val="Bibliography"/>
                      <w:rPr>
                        <w:noProof/>
                      </w:rPr>
                    </w:pPr>
                    <w:r>
                      <w:rPr>
                        <w:noProof/>
                      </w:rPr>
                      <w:t xml:space="preserve">[31] </w:t>
                    </w:r>
                  </w:p>
                </w:tc>
                <w:tc>
                  <w:tcPr>
                    <w:tcW w:w="0" w:type="auto"/>
                    <w:hideMark/>
                  </w:tcPr>
                  <w:p w14:paraId="34A73E02" w14:textId="77777777" w:rsidR="00D517A3" w:rsidRDefault="00D517A3">
                    <w:pPr>
                      <w:pStyle w:val="Bibliography"/>
                      <w:rPr>
                        <w:noProof/>
                      </w:rPr>
                    </w:pPr>
                    <w:r>
                      <w:rPr>
                        <w:noProof/>
                      </w:rPr>
                      <w:t>P. H. Mayena Etchegaray, «Traitement des troubles anxieux généralisés,» mai 2008.</w:t>
                    </w:r>
                  </w:p>
                </w:tc>
              </w:tr>
              <w:tr w:rsidR="00D517A3" w:rsidRPr="00BC6A2D" w14:paraId="1096850F" w14:textId="77777777">
                <w:trPr>
                  <w:divId w:val="653215869"/>
                  <w:tblCellSpacing w:w="15" w:type="dxa"/>
                </w:trPr>
                <w:tc>
                  <w:tcPr>
                    <w:tcW w:w="50" w:type="pct"/>
                    <w:hideMark/>
                  </w:tcPr>
                  <w:p w14:paraId="7072E416" w14:textId="77777777" w:rsidR="00D517A3" w:rsidRDefault="00D517A3">
                    <w:pPr>
                      <w:pStyle w:val="Bibliography"/>
                      <w:rPr>
                        <w:noProof/>
                      </w:rPr>
                    </w:pPr>
                    <w:r>
                      <w:rPr>
                        <w:noProof/>
                      </w:rPr>
                      <w:t xml:space="preserve">[32] </w:t>
                    </w:r>
                  </w:p>
                </w:tc>
                <w:tc>
                  <w:tcPr>
                    <w:tcW w:w="0" w:type="auto"/>
                    <w:hideMark/>
                  </w:tcPr>
                  <w:p w14:paraId="02A50AA8" w14:textId="77777777" w:rsidR="00D517A3" w:rsidRPr="00D517A3" w:rsidRDefault="00D517A3">
                    <w:pPr>
                      <w:pStyle w:val="Bibliography"/>
                      <w:rPr>
                        <w:noProof/>
                        <w:lang w:val="en-US"/>
                      </w:rPr>
                    </w:pPr>
                    <w:r w:rsidRPr="00D517A3">
                      <w:rPr>
                        <w:noProof/>
                        <w:lang w:val="en-US"/>
                      </w:rPr>
                      <w:t xml:space="preserve">M. K. Robin Fox, Research in Psychotherapy, Taylor &amp; Francis Group, 2017. </w:t>
                    </w:r>
                  </w:p>
                </w:tc>
              </w:tr>
              <w:tr w:rsidR="00D517A3" w:rsidRPr="00BC6A2D" w14:paraId="5BCE777B" w14:textId="77777777">
                <w:trPr>
                  <w:divId w:val="653215869"/>
                  <w:tblCellSpacing w:w="15" w:type="dxa"/>
                </w:trPr>
                <w:tc>
                  <w:tcPr>
                    <w:tcW w:w="50" w:type="pct"/>
                    <w:hideMark/>
                  </w:tcPr>
                  <w:p w14:paraId="797B4280" w14:textId="77777777" w:rsidR="00D517A3" w:rsidRDefault="00D517A3">
                    <w:pPr>
                      <w:pStyle w:val="Bibliography"/>
                      <w:rPr>
                        <w:noProof/>
                      </w:rPr>
                    </w:pPr>
                    <w:r>
                      <w:rPr>
                        <w:noProof/>
                      </w:rPr>
                      <w:t xml:space="preserve">[33] </w:t>
                    </w:r>
                  </w:p>
                </w:tc>
                <w:tc>
                  <w:tcPr>
                    <w:tcW w:w="0" w:type="auto"/>
                    <w:hideMark/>
                  </w:tcPr>
                  <w:p w14:paraId="08B3263C" w14:textId="77777777" w:rsidR="00D517A3" w:rsidRPr="00D517A3" w:rsidRDefault="00D517A3">
                    <w:pPr>
                      <w:pStyle w:val="Bibliography"/>
                      <w:rPr>
                        <w:noProof/>
                        <w:lang w:val="en-US"/>
                      </w:rPr>
                    </w:pPr>
                    <w:r w:rsidRPr="00D517A3">
                      <w:rPr>
                        <w:noProof/>
                        <w:lang w:val="en-US"/>
                      </w:rPr>
                      <w:t>M. M. T. S. Stephan De Spiegeleire, «ARTIFICIAL INTELLIGENCE AND THE FUTURE OF DEFENSE,» The Hague Centre for Strategic Studies, 2017.</w:t>
                    </w:r>
                  </w:p>
                </w:tc>
              </w:tr>
              <w:tr w:rsidR="00D517A3" w14:paraId="4C55D2E1" w14:textId="77777777">
                <w:trPr>
                  <w:divId w:val="653215869"/>
                  <w:tblCellSpacing w:w="15" w:type="dxa"/>
                </w:trPr>
                <w:tc>
                  <w:tcPr>
                    <w:tcW w:w="50" w:type="pct"/>
                    <w:hideMark/>
                  </w:tcPr>
                  <w:p w14:paraId="1ACA7F8E" w14:textId="77777777" w:rsidR="00D517A3" w:rsidRDefault="00D517A3">
                    <w:pPr>
                      <w:pStyle w:val="Bibliography"/>
                      <w:rPr>
                        <w:noProof/>
                      </w:rPr>
                    </w:pPr>
                    <w:r>
                      <w:rPr>
                        <w:noProof/>
                      </w:rPr>
                      <w:lastRenderedPageBreak/>
                      <w:t xml:space="preserve">[34] </w:t>
                    </w:r>
                  </w:p>
                </w:tc>
                <w:tc>
                  <w:tcPr>
                    <w:tcW w:w="0" w:type="auto"/>
                    <w:hideMark/>
                  </w:tcPr>
                  <w:p w14:paraId="658C2434" w14:textId="77777777" w:rsidR="00D517A3" w:rsidRDefault="00D517A3">
                    <w:pPr>
                      <w:pStyle w:val="Bibliography"/>
                      <w:rPr>
                        <w:noProof/>
                      </w:rPr>
                    </w:pPr>
                    <w:r>
                      <w:rPr>
                        <w:noProof/>
                      </w:rPr>
                      <w:t xml:space="preserve">C. Augé, Le Petit Larousse, Éditions Larousse, 1905. </w:t>
                    </w:r>
                  </w:p>
                </w:tc>
              </w:tr>
              <w:tr w:rsidR="00D517A3" w14:paraId="51564604" w14:textId="77777777">
                <w:trPr>
                  <w:divId w:val="653215869"/>
                  <w:tblCellSpacing w:w="15" w:type="dxa"/>
                </w:trPr>
                <w:tc>
                  <w:tcPr>
                    <w:tcW w:w="50" w:type="pct"/>
                    <w:hideMark/>
                  </w:tcPr>
                  <w:p w14:paraId="1387E279" w14:textId="77777777" w:rsidR="00D517A3" w:rsidRDefault="00D517A3">
                    <w:pPr>
                      <w:pStyle w:val="Bibliography"/>
                      <w:rPr>
                        <w:noProof/>
                      </w:rPr>
                    </w:pPr>
                    <w:r>
                      <w:rPr>
                        <w:noProof/>
                      </w:rPr>
                      <w:t xml:space="preserve">[35] </w:t>
                    </w:r>
                  </w:p>
                </w:tc>
                <w:tc>
                  <w:tcPr>
                    <w:tcW w:w="0" w:type="auto"/>
                    <w:hideMark/>
                  </w:tcPr>
                  <w:p w14:paraId="5F08028A" w14:textId="77777777" w:rsidR="00D517A3" w:rsidRDefault="00D517A3">
                    <w:pPr>
                      <w:pStyle w:val="Bibliography"/>
                      <w:rPr>
                        <w:noProof/>
                      </w:rPr>
                    </w:pPr>
                    <w:r>
                      <w:rPr>
                        <w:noProof/>
                      </w:rPr>
                      <w:t>B. NAIK, «ARTIFICIAL INTELLIGENCE Digital Notes».</w:t>
                    </w:r>
                  </w:p>
                </w:tc>
              </w:tr>
              <w:tr w:rsidR="00D517A3" w:rsidRPr="00BC6A2D" w14:paraId="0EBAF87E" w14:textId="77777777">
                <w:trPr>
                  <w:divId w:val="653215869"/>
                  <w:tblCellSpacing w:w="15" w:type="dxa"/>
                </w:trPr>
                <w:tc>
                  <w:tcPr>
                    <w:tcW w:w="50" w:type="pct"/>
                    <w:hideMark/>
                  </w:tcPr>
                  <w:p w14:paraId="75C8F824" w14:textId="77777777" w:rsidR="00D517A3" w:rsidRDefault="00D517A3">
                    <w:pPr>
                      <w:pStyle w:val="Bibliography"/>
                      <w:rPr>
                        <w:noProof/>
                      </w:rPr>
                    </w:pPr>
                    <w:r>
                      <w:rPr>
                        <w:noProof/>
                      </w:rPr>
                      <w:t xml:space="preserve">[36] </w:t>
                    </w:r>
                  </w:p>
                </w:tc>
                <w:tc>
                  <w:tcPr>
                    <w:tcW w:w="0" w:type="auto"/>
                    <w:hideMark/>
                  </w:tcPr>
                  <w:p w14:paraId="39E48479" w14:textId="77777777" w:rsidR="00D517A3" w:rsidRPr="00D517A3" w:rsidRDefault="00D517A3">
                    <w:pPr>
                      <w:pStyle w:val="Bibliography"/>
                      <w:rPr>
                        <w:noProof/>
                        <w:lang w:val="en-US"/>
                      </w:rPr>
                    </w:pPr>
                    <w:r w:rsidRPr="00D517A3">
                      <w:rPr>
                        <w:noProof/>
                        <w:lang w:val="en-US"/>
                      </w:rPr>
                      <w:t xml:space="preserve">A. K. Michael Haenlein, «A Brief History of Artificial Intelligence: On the Past, Present, and Future of Artificial Intelligence,» </w:t>
                    </w:r>
                    <w:r w:rsidRPr="00D517A3">
                      <w:rPr>
                        <w:i/>
                        <w:iCs/>
                        <w:noProof/>
                        <w:lang w:val="en-US"/>
                      </w:rPr>
                      <w:t xml:space="preserve">California Management Review, </w:t>
                    </w:r>
                    <w:r w:rsidRPr="00D517A3">
                      <w:rPr>
                        <w:noProof/>
                        <w:lang w:val="en-US"/>
                      </w:rPr>
                      <w:t xml:space="preserve">vol. 61, n° %14, pp. 5-14, July 17, 2019. </w:t>
                    </w:r>
                  </w:p>
                </w:tc>
              </w:tr>
              <w:tr w:rsidR="00D517A3" w:rsidRPr="00BC6A2D" w14:paraId="5EE3A21B" w14:textId="77777777">
                <w:trPr>
                  <w:divId w:val="653215869"/>
                  <w:tblCellSpacing w:w="15" w:type="dxa"/>
                </w:trPr>
                <w:tc>
                  <w:tcPr>
                    <w:tcW w:w="50" w:type="pct"/>
                    <w:hideMark/>
                  </w:tcPr>
                  <w:p w14:paraId="35DBA7C8" w14:textId="77777777" w:rsidR="00D517A3" w:rsidRDefault="00D517A3">
                    <w:pPr>
                      <w:pStyle w:val="Bibliography"/>
                      <w:rPr>
                        <w:noProof/>
                      </w:rPr>
                    </w:pPr>
                    <w:r>
                      <w:rPr>
                        <w:noProof/>
                      </w:rPr>
                      <w:t xml:space="preserve">[37] </w:t>
                    </w:r>
                  </w:p>
                </w:tc>
                <w:tc>
                  <w:tcPr>
                    <w:tcW w:w="0" w:type="auto"/>
                    <w:hideMark/>
                  </w:tcPr>
                  <w:p w14:paraId="46C06B5D" w14:textId="77777777" w:rsidR="00D517A3" w:rsidRPr="00D517A3" w:rsidRDefault="00D517A3">
                    <w:pPr>
                      <w:pStyle w:val="Bibliography"/>
                      <w:rPr>
                        <w:noProof/>
                        <w:lang w:val="en-US"/>
                      </w:rPr>
                    </w:pPr>
                    <w:r w:rsidRPr="00D517A3">
                      <w:rPr>
                        <w:noProof/>
                        <w:lang w:val="en-US"/>
                      </w:rPr>
                      <w:t xml:space="preserve">R. Anyoha, «The history of artificial intelligence,» </w:t>
                    </w:r>
                    <w:r w:rsidRPr="00D517A3">
                      <w:rPr>
                        <w:i/>
                        <w:iCs/>
                        <w:noProof/>
                        <w:lang w:val="en-US"/>
                      </w:rPr>
                      <w:t xml:space="preserve">Science in the News, </w:t>
                    </w:r>
                    <w:r w:rsidRPr="00D517A3">
                      <w:rPr>
                        <w:noProof/>
                        <w:lang w:val="en-US"/>
                      </w:rPr>
                      <w:t xml:space="preserve">vol. 28, 2017. </w:t>
                    </w:r>
                  </w:p>
                </w:tc>
              </w:tr>
              <w:tr w:rsidR="00D517A3" w:rsidRPr="00BC6A2D" w14:paraId="694D4515" w14:textId="77777777">
                <w:trPr>
                  <w:divId w:val="653215869"/>
                  <w:tblCellSpacing w:w="15" w:type="dxa"/>
                </w:trPr>
                <w:tc>
                  <w:tcPr>
                    <w:tcW w:w="50" w:type="pct"/>
                    <w:hideMark/>
                  </w:tcPr>
                  <w:p w14:paraId="5DCEBF0C" w14:textId="77777777" w:rsidR="00D517A3" w:rsidRDefault="00D517A3">
                    <w:pPr>
                      <w:pStyle w:val="Bibliography"/>
                      <w:rPr>
                        <w:noProof/>
                      </w:rPr>
                    </w:pPr>
                    <w:r>
                      <w:rPr>
                        <w:noProof/>
                      </w:rPr>
                      <w:t xml:space="preserve">[38] </w:t>
                    </w:r>
                  </w:p>
                </w:tc>
                <w:tc>
                  <w:tcPr>
                    <w:tcW w:w="0" w:type="auto"/>
                    <w:hideMark/>
                  </w:tcPr>
                  <w:p w14:paraId="5F841602" w14:textId="77777777" w:rsidR="00D517A3" w:rsidRPr="00D517A3" w:rsidRDefault="00D517A3">
                    <w:pPr>
                      <w:pStyle w:val="Bibliography"/>
                      <w:rPr>
                        <w:noProof/>
                        <w:lang w:val="en-US"/>
                      </w:rPr>
                    </w:pPr>
                    <w:r w:rsidRPr="00D517A3">
                      <w:rPr>
                        <w:noProof/>
                        <w:lang w:val="en-US"/>
                      </w:rPr>
                      <w:t xml:space="preserve">P. Joshi, Artificial Intelligence with Python, Packt, January 2017. </w:t>
                    </w:r>
                  </w:p>
                </w:tc>
              </w:tr>
              <w:tr w:rsidR="00D517A3" w:rsidRPr="00BC6A2D" w14:paraId="3023326F" w14:textId="77777777">
                <w:trPr>
                  <w:divId w:val="653215869"/>
                  <w:tblCellSpacing w:w="15" w:type="dxa"/>
                </w:trPr>
                <w:tc>
                  <w:tcPr>
                    <w:tcW w:w="50" w:type="pct"/>
                    <w:hideMark/>
                  </w:tcPr>
                  <w:p w14:paraId="54602838" w14:textId="77777777" w:rsidR="00D517A3" w:rsidRDefault="00D517A3">
                    <w:pPr>
                      <w:pStyle w:val="Bibliography"/>
                      <w:rPr>
                        <w:noProof/>
                      </w:rPr>
                    </w:pPr>
                    <w:r>
                      <w:rPr>
                        <w:noProof/>
                      </w:rPr>
                      <w:t xml:space="preserve">[39] </w:t>
                    </w:r>
                  </w:p>
                </w:tc>
                <w:tc>
                  <w:tcPr>
                    <w:tcW w:w="0" w:type="auto"/>
                    <w:hideMark/>
                  </w:tcPr>
                  <w:p w14:paraId="07F3D446" w14:textId="77777777" w:rsidR="00D517A3" w:rsidRPr="00D517A3" w:rsidRDefault="00D517A3">
                    <w:pPr>
                      <w:pStyle w:val="Bibliography"/>
                      <w:rPr>
                        <w:noProof/>
                        <w:lang w:val="en-US"/>
                      </w:rPr>
                    </w:pPr>
                    <w:r w:rsidRPr="00D517A3">
                      <w:rPr>
                        <w:noProof/>
                        <w:lang w:val="en-US"/>
                      </w:rPr>
                      <w:t>C. K. M. P. D. AN Ramesh, «Artificial intelligence in medicine,» 2004.</w:t>
                    </w:r>
                  </w:p>
                </w:tc>
              </w:tr>
              <w:tr w:rsidR="00D517A3" w:rsidRPr="00BC6A2D" w14:paraId="56942D70" w14:textId="77777777">
                <w:trPr>
                  <w:divId w:val="653215869"/>
                  <w:tblCellSpacing w:w="15" w:type="dxa"/>
                </w:trPr>
                <w:tc>
                  <w:tcPr>
                    <w:tcW w:w="50" w:type="pct"/>
                    <w:hideMark/>
                  </w:tcPr>
                  <w:p w14:paraId="51529E38" w14:textId="77777777" w:rsidR="00D517A3" w:rsidRDefault="00D517A3">
                    <w:pPr>
                      <w:pStyle w:val="Bibliography"/>
                      <w:rPr>
                        <w:noProof/>
                      </w:rPr>
                    </w:pPr>
                    <w:r>
                      <w:rPr>
                        <w:noProof/>
                      </w:rPr>
                      <w:t xml:space="preserve">[40] </w:t>
                    </w:r>
                  </w:p>
                </w:tc>
                <w:tc>
                  <w:tcPr>
                    <w:tcW w:w="0" w:type="auto"/>
                    <w:hideMark/>
                  </w:tcPr>
                  <w:p w14:paraId="698CB8A3" w14:textId="77777777" w:rsidR="00D517A3" w:rsidRPr="00D517A3" w:rsidRDefault="00D517A3">
                    <w:pPr>
                      <w:pStyle w:val="Bibliography"/>
                      <w:rPr>
                        <w:noProof/>
                        <w:lang w:val="en-US"/>
                      </w:rPr>
                    </w:pPr>
                    <w:r w:rsidRPr="00D517A3">
                      <w:rPr>
                        <w:noProof/>
                        <w:lang w:val="en-US"/>
                      </w:rPr>
                      <w:t xml:space="preserve">D. C. West, «Artificial Intelligence in Advertising How Marketers Can Leverage Artificial Intelligence Along the Consumer Journey,» </w:t>
                    </w:r>
                    <w:r w:rsidRPr="00D517A3">
                      <w:rPr>
                        <w:i/>
                        <w:iCs/>
                        <w:noProof/>
                        <w:lang w:val="en-US"/>
                      </w:rPr>
                      <w:t xml:space="preserve">JOURNAL OF ADVERTISING RESEARCH, </w:t>
                    </w:r>
                    <w:r w:rsidRPr="00D517A3">
                      <w:rPr>
                        <w:noProof/>
                        <w:lang w:val="en-US"/>
                      </w:rPr>
                      <w:t xml:space="preserve">p. 265, September 2018. </w:t>
                    </w:r>
                  </w:p>
                </w:tc>
              </w:tr>
              <w:tr w:rsidR="00D517A3" w:rsidRPr="00BC6A2D" w14:paraId="791AEDCD" w14:textId="77777777">
                <w:trPr>
                  <w:divId w:val="653215869"/>
                  <w:tblCellSpacing w:w="15" w:type="dxa"/>
                </w:trPr>
                <w:tc>
                  <w:tcPr>
                    <w:tcW w:w="50" w:type="pct"/>
                    <w:hideMark/>
                  </w:tcPr>
                  <w:p w14:paraId="0DA014EE" w14:textId="77777777" w:rsidR="00D517A3" w:rsidRDefault="00D517A3">
                    <w:pPr>
                      <w:pStyle w:val="Bibliography"/>
                      <w:rPr>
                        <w:noProof/>
                      </w:rPr>
                    </w:pPr>
                    <w:r>
                      <w:rPr>
                        <w:noProof/>
                      </w:rPr>
                      <w:t xml:space="preserve">[41] </w:t>
                    </w:r>
                  </w:p>
                </w:tc>
                <w:tc>
                  <w:tcPr>
                    <w:tcW w:w="0" w:type="auto"/>
                    <w:hideMark/>
                  </w:tcPr>
                  <w:p w14:paraId="514FAFDF" w14:textId="77777777" w:rsidR="00D517A3" w:rsidRPr="00D517A3" w:rsidRDefault="00D517A3">
                    <w:pPr>
                      <w:pStyle w:val="Bibliography"/>
                      <w:rPr>
                        <w:noProof/>
                        <w:lang w:val="en-US"/>
                      </w:rPr>
                    </w:pPr>
                    <w:r w:rsidRPr="00D517A3">
                      <w:rPr>
                        <w:noProof/>
                        <w:lang w:val="en-US"/>
                      </w:rPr>
                      <w:t>M. B. C. F. Wayne Holmes, «Artificial Intelligence In Education Promises and Implications for Teaching and Learning,» Center for Curriculum Redesign, 2019.</w:t>
                    </w:r>
                  </w:p>
                </w:tc>
              </w:tr>
              <w:tr w:rsidR="00D517A3" w:rsidRPr="00BC6A2D" w14:paraId="135E6E24" w14:textId="77777777">
                <w:trPr>
                  <w:divId w:val="653215869"/>
                  <w:tblCellSpacing w:w="15" w:type="dxa"/>
                </w:trPr>
                <w:tc>
                  <w:tcPr>
                    <w:tcW w:w="50" w:type="pct"/>
                    <w:hideMark/>
                  </w:tcPr>
                  <w:p w14:paraId="1921D1FA" w14:textId="77777777" w:rsidR="00D517A3" w:rsidRDefault="00D517A3">
                    <w:pPr>
                      <w:pStyle w:val="Bibliography"/>
                      <w:rPr>
                        <w:noProof/>
                      </w:rPr>
                    </w:pPr>
                    <w:r>
                      <w:rPr>
                        <w:noProof/>
                      </w:rPr>
                      <w:t xml:space="preserve">[42] </w:t>
                    </w:r>
                  </w:p>
                </w:tc>
                <w:tc>
                  <w:tcPr>
                    <w:tcW w:w="0" w:type="auto"/>
                    <w:hideMark/>
                  </w:tcPr>
                  <w:p w14:paraId="41812B14" w14:textId="77777777" w:rsidR="00D517A3" w:rsidRPr="00D517A3" w:rsidRDefault="00D517A3">
                    <w:pPr>
                      <w:pStyle w:val="Bibliography"/>
                      <w:rPr>
                        <w:noProof/>
                        <w:lang w:val="en-US"/>
                      </w:rPr>
                    </w:pPr>
                    <w:r w:rsidRPr="00D517A3">
                      <w:rPr>
                        <w:noProof/>
                        <w:lang w:val="en-US"/>
                      </w:rPr>
                      <w:t>I. R. &amp;. R. Wylie, «Evolution and Revolution in Artificial Intelligence in Education,» February 2016.</w:t>
                    </w:r>
                  </w:p>
                </w:tc>
              </w:tr>
              <w:tr w:rsidR="00D517A3" w14:paraId="1076012A" w14:textId="77777777">
                <w:trPr>
                  <w:divId w:val="653215869"/>
                  <w:tblCellSpacing w:w="15" w:type="dxa"/>
                </w:trPr>
                <w:tc>
                  <w:tcPr>
                    <w:tcW w:w="50" w:type="pct"/>
                    <w:hideMark/>
                  </w:tcPr>
                  <w:p w14:paraId="28B426AF" w14:textId="77777777" w:rsidR="00D517A3" w:rsidRDefault="00D517A3">
                    <w:pPr>
                      <w:pStyle w:val="Bibliography"/>
                      <w:rPr>
                        <w:noProof/>
                      </w:rPr>
                    </w:pPr>
                    <w:r>
                      <w:rPr>
                        <w:noProof/>
                      </w:rPr>
                      <w:t xml:space="preserve">[43] </w:t>
                    </w:r>
                  </w:p>
                </w:tc>
                <w:tc>
                  <w:tcPr>
                    <w:tcW w:w="0" w:type="auto"/>
                    <w:hideMark/>
                  </w:tcPr>
                  <w:p w14:paraId="223CC59E" w14:textId="77777777" w:rsidR="00D517A3" w:rsidRDefault="00D517A3">
                    <w:pPr>
                      <w:pStyle w:val="Bibliography"/>
                      <w:rPr>
                        <w:noProof/>
                      </w:rPr>
                    </w:pPr>
                    <w:r>
                      <w:rPr>
                        <w:noProof/>
                      </w:rPr>
                      <w:t>J. Borana, «Applications of Artificial Intelligence &amp; Associated Technologies,» March 2016.</w:t>
                    </w:r>
                  </w:p>
                </w:tc>
              </w:tr>
              <w:tr w:rsidR="00D517A3" w:rsidRPr="00BC6A2D" w14:paraId="49E1DE57" w14:textId="77777777">
                <w:trPr>
                  <w:divId w:val="653215869"/>
                  <w:tblCellSpacing w:w="15" w:type="dxa"/>
                </w:trPr>
                <w:tc>
                  <w:tcPr>
                    <w:tcW w:w="50" w:type="pct"/>
                    <w:hideMark/>
                  </w:tcPr>
                  <w:p w14:paraId="1A1755AB" w14:textId="77777777" w:rsidR="00D517A3" w:rsidRDefault="00D517A3">
                    <w:pPr>
                      <w:pStyle w:val="Bibliography"/>
                      <w:rPr>
                        <w:noProof/>
                      </w:rPr>
                    </w:pPr>
                    <w:r>
                      <w:rPr>
                        <w:noProof/>
                      </w:rPr>
                      <w:t xml:space="preserve">[44] </w:t>
                    </w:r>
                  </w:p>
                </w:tc>
                <w:tc>
                  <w:tcPr>
                    <w:tcW w:w="0" w:type="auto"/>
                    <w:hideMark/>
                  </w:tcPr>
                  <w:p w14:paraId="0C3E3773" w14:textId="77777777" w:rsidR="00D517A3" w:rsidRPr="00D517A3" w:rsidRDefault="00D517A3">
                    <w:pPr>
                      <w:pStyle w:val="Bibliography"/>
                      <w:rPr>
                        <w:noProof/>
                        <w:lang w:val="en-US"/>
                      </w:rPr>
                    </w:pPr>
                    <w:r w:rsidRPr="00D517A3">
                      <w:rPr>
                        <w:noProof/>
                        <w:lang w:val="en-US"/>
                      </w:rPr>
                      <w:t>A. A. Kodiyan, «An overview of ethical issues in using AI systems in hiring with a case study of Amazon's AI based hiring tool,» ResearchGate, November 2019.</w:t>
                    </w:r>
                  </w:p>
                </w:tc>
              </w:tr>
              <w:tr w:rsidR="00D517A3" w:rsidRPr="00BC6A2D" w14:paraId="59C6C6C7" w14:textId="77777777">
                <w:trPr>
                  <w:divId w:val="653215869"/>
                  <w:tblCellSpacing w:w="15" w:type="dxa"/>
                </w:trPr>
                <w:tc>
                  <w:tcPr>
                    <w:tcW w:w="50" w:type="pct"/>
                    <w:hideMark/>
                  </w:tcPr>
                  <w:p w14:paraId="791B85D8" w14:textId="77777777" w:rsidR="00D517A3" w:rsidRDefault="00D517A3">
                    <w:pPr>
                      <w:pStyle w:val="Bibliography"/>
                      <w:rPr>
                        <w:noProof/>
                      </w:rPr>
                    </w:pPr>
                    <w:r>
                      <w:rPr>
                        <w:noProof/>
                      </w:rPr>
                      <w:t xml:space="preserve">[45] </w:t>
                    </w:r>
                  </w:p>
                </w:tc>
                <w:tc>
                  <w:tcPr>
                    <w:tcW w:w="0" w:type="auto"/>
                    <w:hideMark/>
                  </w:tcPr>
                  <w:p w14:paraId="2FEAB24B" w14:textId="77777777" w:rsidR="00D517A3" w:rsidRPr="00D517A3" w:rsidRDefault="00D517A3">
                    <w:pPr>
                      <w:pStyle w:val="Bibliography"/>
                      <w:rPr>
                        <w:noProof/>
                        <w:lang w:val="en-US"/>
                      </w:rPr>
                    </w:pPr>
                    <w:r w:rsidRPr="00D517A3">
                      <w:rPr>
                        <w:noProof/>
                        <w:lang w:val="en-US"/>
                      </w:rPr>
                      <w:t>A. B. Wei Fan, «Mining Big Data: Current Status, and Forecast to the Future».</w:t>
                    </w:r>
                  </w:p>
                </w:tc>
              </w:tr>
              <w:tr w:rsidR="00D517A3" w:rsidRPr="00BC6A2D" w14:paraId="05B20072" w14:textId="77777777">
                <w:trPr>
                  <w:divId w:val="653215869"/>
                  <w:tblCellSpacing w:w="15" w:type="dxa"/>
                </w:trPr>
                <w:tc>
                  <w:tcPr>
                    <w:tcW w:w="50" w:type="pct"/>
                    <w:hideMark/>
                  </w:tcPr>
                  <w:p w14:paraId="39C4B0D6" w14:textId="77777777" w:rsidR="00D517A3" w:rsidRDefault="00D517A3">
                    <w:pPr>
                      <w:pStyle w:val="Bibliography"/>
                      <w:rPr>
                        <w:noProof/>
                      </w:rPr>
                    </w:pPr>
                    <w:r>
                      <w:rPr>
                        <w:noProof/>
                      </w:rPr>
                      <w:t xml:space="preserve">[46] </w:t>
                    </w:r>
                  </w:p>
                </w:tc>
                <w:tc>
                  <w:tcPr>
                    <w:tcW w:w="0" w:type="auto"/>
                    <w:hideMark/>
                  </w:tcPr>
                  <w:p w14:paraId="49C0D4D6" w14:textId="77777777" w:rsidR="00D517A3" w:rsidRPr="00D517A3" w:rsidRDefault="00D517A3">
                    <w:pPr>
                      <w:pStyle w:val="Bibliography"/>
                      <w:rPr>
                        <w:noProof/>
                        <w:lang w:val="en-US"/>
                      </w:rPr>
                    </w:pPr>
                    <w:r w:rsidRPr="00D517A3">
                      <w:rPr>
                        <w:noProof/>
                        <w:lang w:val="en-US"/>
                      </w:rPr>
                      <w:t>S. S. a. D. SINANC, «Big Data: A Review».</w:t>
                    </w:r>
                  </w:p>
                </w:tc>
              </w:tr>
              <w:tr w:rsidR="00D517A3" w:rsidRPr="00BC6A2D" w14:paraId="4FB4CF22" w14:textId="77777777">
                <w:trPr>
                  <w:divId w:val="653215869"/>
                  <w:tblCellSpacing w:w="15" w:type="dxa"/>
                </w:trPr>
                <w:tc>
                  <w:tcPr>
                    <w:tcW w:w="50" w:type="pct"/>
                    <w:hideMark/>
                  </w:tcPr>
                  <w:p w14:paraId="18C7BBB5" w14:textId="77777777" w:rsidR="00D517A3" w:rsidRDefault="00D517A3">
                    <w:pPr>
                      <w:pStyle w:val="Bibliography"/>
                      <w:rPr>
                        <w:noProof/>
                      </w:rPr>
                    </w:pPr>
                    <w:r>
                      <w:rPr>
                        <w:noProof/>
                      </w:rPr>
                      <w:t xml:space="preserve">[47] </w:t>
                    </w:r>
                  </w:p>
                </w:tc>
                <w:tc>
                  <w:tcPr>
                    <w:tcW w:w="0" w:type="auto"/>
                    <w:hideMark/>
                  </w:tcPr>
                  <w:p w14:paraId="4178BB43" w14:textId="77777777" w:rsidR="00D517A3" w:rsidRPr="00D517A3" w:rsidRDefault="00D517A3">
                    <w:pPr>
                      <w:pStyle w:val="Bibliography"/>
                      <w:rPr>
                        <w:noProof/>
                        <w:lang w:val="en-US"/>
                      </w:rPr>
                    </w:pPr>
                    <w:r w:rsidRPr="00D517A3">
                      <w:rPr>
                        <w:noProof/>
                        <w:lang w:val="en-US"/>
                      </w:rPr>
                      <w:t>B. D. J. H. a. N. M. Adams, «Data Mining,» Wiley StatsRef: Statistics Reference Online, 2014-2015.</w:t>
                    </w:r>
                  </w:p>
                </w:tc>
              </w:tr>
              <w:tr w:rsidR="00D517A3" w:rsidRPr="00BC6A2D" w14:paraId="2E82608D" w14:textId="77777777">
                <w:trPr>
                  <w:divId w:val="653215869"/>
                  <w:tblCellSpacing w:w="15" w:type="dxa"/>
                </w:trPr>
                <w:tc>
                  <w:tcPr>
                    <w:tcW w:w="50" w:type="pct"/>
                    <w:hideMark/>
                  </w:tcPr>
                  <w:p w14:paraId="667B245D" w14:textId="77777777" w:rsidR="00D517A3" w:rsidRDefault="00D517A3">
                    <w:pPr>
                      <w:pStyle w:val="Bibliography"/>
                      <w:rPr>
                        <w:noProof/>
                      </w:rPr>
                    </w:pPr>
                    <w:r>
                      <w:rPr>
                        <w:noProof/>
                      </w:rPr>
                      <w:t xml:space="preserve">[48] </w:t>
                    </w:r>
                  </w:p>
                </w:tc>
                <w:tc>
                  <w:tcPr>
                    <w:tcW w:w="0" w:type="auto"/>
                    <w:hideMark/>
                  </w:tcPr>
                  <w:p w14:paraId="1D2EFBE6" w14:textId="77777777" w:rsidR="00D517A3" w:rsidRPr="00D517A3" w:rsidRDefault="00D517A3">
                    <w:pPr>
                      <w:pStyle w:val="Bibliography"/>
                      <w:rPr>
                        <w:noProof/>
                        <w:lang w:val="en-US"/>
                      </w:rPr>
                    </w:pPr>
                    <w:r w:rsidRPr="00D517A3">
                      <w:rPr>
                        <w:noProof/>
                        <w:lang w:val="en-US"/>
                      </w:rPr>
                      <w:t xml:space="preserve">I. L. R. M. M. J. El Naqa, Machine Learning in Radiation Oncology Theory and Applications, Springer, 2015. </w:t>
                    </w:r>
                  </w:p>
                </w:tc>
              </w:tr>
              <w:tr w:rsidR="00D517A3" w:rsidRPr="00BC6A2D" w14:paraId="48967F66" w14:textId="77777777">
                <w:trPr>
                  <w:divId w:val="653215869"/>
                  <w:tblCellSpacing w:w="15" w:type="dxa"/>
                </w:trPr>
                <w:tc>
                  <w:tcPr>
                    <w:tcW w:w="50" w:type="pct"/>
                    <w:hideMark/>
                  </w:tcPr>
                  <w:p w14:paraId="5ABECB53" w14:textId="77777777" w:rsidR="00D517A3" w:rsidRDefault="00D517A3">
                    <w:pPr>
                      <w:pStyle w:val="Bibliography"/>
                      <w:rPr>
                        <w:noProof/>
                      </w:rPr>
                    </w:pPr>
                    <w:r>
                      <w:rPr>
                        <w:noProof/>
                      </w:rPr>
                      <w:t xml:space="preserve">[49] </w:t>
                    </w:r>
                  </w:p>
                </w:tc>
                <w:tc>
                  <w:tcPr>
                    <w:tcW w:w="0" w:type="auto"/>
                    <w:hideMark/>
                  </w:tcPr>
                  <w:p w14:paraId="648B21A4" w14:textId="77777777" w:rsidR="00D517A3" w:rsidRPr="00D517A3" w:rsidRDefault="00D517A3">
                    <w:pPr>
                      <w:pStyle w:val="Bibliography"/>
                      <w:rPr>
                        <w:noProof/>
                        <w:lang w:val="en-US"/>
                      </w:rPr>
                    </w:pPr>
                    <w:r w:rsidRPr="00D517A3">
                      <w:rPr>
                        <w:noProof/>
                        <w:lang w:val="en-US"/>
                      </w:rPr>
                      <w:t xml:space="preserve">F. G. G. C. T. Bassani, «Artificial intelligence and machine learning in spine research,» </w:t>
                    </w:r>
                    <w:r w:rsidRPr="00D517A3">
                      <w:rPr>
                        <w:i/>
                        <w:iCs/>
                        <w:noProof/>
                        <w:lang w:val="en-US"/>
                      </w:rPr>
                      <w:t xml:space="preserve">Wiley Online Library, </w:t>
                    </w:r>
                    <w:r w:rsidRPr="00D517A3">
                      <w:rPr>
                        <w:noProof/>
                        <w:lang w:val="en-US"/>
                      </w:rPr>
                      <w:t xml:space="preserve">vol. 2, n° %11, March 2019. </w:t>
                    </w:r>
                  </w:p>
                </w:tc>
              </w:tr>
              <w:tr w:rsidR="00D517A3" w14:paraId="19E9A078" w14:textId="77777777">
                <w:trPr>
                  <w:divId w:val="653215869"/>
                  <w:tblCellSpacing w:w="15" w:type="dxa"/>
                </w:trPr>
                <w:tc>
                  <w:tcPr>
                    <w:tcW w:w="50" w:type="pct"/>
                    <w:hideMark/>
                  </w:tcPr>
                  <w:p w14:paraId="50A23855" w14:textId="77777777" w:rsidR="00D517A3" w:rsidRDefault="00D517A3">
                    <w:pPr>
                      <w:pStyle w:val="Bibliography"/>
                      <w:rPr>
                        <w:noProof/>
                      </w:rPr>
                    </w:pPr>
                    <w:r>
                      <w:rPr>
                        <w:noProof/>
                      </w:rPr>
                      <w:t xml:space="preserve">[50] </w:t>
                    </w:r>
                  </w:p>
                </w:tc>
                <w:tc>
                  <w:tcPr>
                    <w:tcW w:w="0" w:type="auto"/>
                    <w:hideMark/>
                  </w:tcPr>
                  <w:p w14:paraId="7A57EB45" w14:textId="77777777" w:rsidR="00D517A3" w:rsidRDefault="00D517A3">
                    <w:pPr>
                      <w:pStyle w:val="Bibliography"/>
                      <w:rPr>
                        <w:noProof/>
                      </w:rPr>
                    </w:pPr>
                    <w:r>
                      <w:rPr>
                        <w:noProof/>
                      </w:rPr>
                      <w:t xml:space="preserve">C.-A. Azencott, Introduction au Machine Learning, Dunod, juillet 2019. </w:t>
                    </w:r>
                  </w:p>
                </w:tc>
              </w:tr>
              <w:tr w:rsidR="00D517A3" w:rsidRPr="00BC6A2D" w14:paraId="254387F2" w14:textId="77777777">
                <w:trPr>
                  <w:divId w:val="653215869"/>
                  <w:tblCellSpacing w:w="15" w:type="dxa"/>
                </w:trPr>
                <w:tc>
                  <w:tcPr>
                    <w:tcW w:w="50" w:type="pct"/>
                    <w:hideMark/>
                  </w:tcPr>
                  <w:p w14:paraId="32BDCC60" w14:textId="77777777" w:rsidR="00D517A3" w:rsidRDefault="00D517A3">
                    <w:pPr>
                      <w:pStyle w:val="Bibliography"/>
                      <w:rPr>
                        <w:noProof/>
                      </w:rPr>
                    </w:pPr>
                    <w:r>
                      <w:rPr>
                        <w:noProof/>
                      </w:rPr>
                      <w:t xml:space="preserve">[51] </w:t>
                    </w:r>
                  </w:p>
                </w:tc>
                <w:tc>
                  <w:tcPr>
                    <w:tcW w:w="0" w:type="auto"/>
                    <w:hideMark/>
                  </w:tcPr>
                  <w:p w14:paraId="36563BDE" w14:textId="77777777" w:rsidR="00D517A3" w:rsidRPr="00D517A3" w:rsidRDefault="00D517A3">
                    <w:pPr>
                      <w:pStyle w:val="Bibliography"/>
                      <w:rPr>
                        <w:noProof/>
                        <w:lang w:val="en-US"/>
                      </w:rPr>
                    </w:pPr>
                    <w:r w:rsidRPr="00D517A3">
                      <w:rPr>
                        <w:noProof/>
                        <w:lang w:val="en-US"/>
                      </w:rPr>
                      <w:t xml:space="preserve">N. A. V. S. Pinky Sodhi, «Introduction to Machine Learning and Its Basic Application in Python,» </w:t>
                    </w:r>
                    <w:r w:rsidRPr="00D517A3">
                      <w:rPr>
                        <w:i/>
                        <w:iCs/>
                        <w:noProof/>
                        <w:lang w:val="en-US"/>
                      </w:rPr>
                      <w:t xml:space="preserve">SSRN Electronic Journal, </w:t>
                    </w:r>
                    <w:r w:rsidRPr="00D517A3">
                      <w:rPr>
                        <w:noProof/>
                        <w:lang w:val="en-US"/>
                      </w:rPr>
                      <w:t xml:space="preserve">31 Jan 2019. </w:t>
                    </w:r>
                  </w:p>
                </w:tc>
              </w:tr>
              <w:tr w:rsidR="00D517A3" w:rsidRPr="00BC6A2D" w14:paraId="5D007809" w14:textId="77777777">
                <w:trPr>
                  <w:divId w:val="653215869"/>
                  <w:tblCellSpacing w:w="15" w:type="dxa"/>
                </w:trPr>
                <w:tc>
                  <w:tcPr>
                    <w:tcW w:w="50" w:type="pct"/>
                    <w:hideMark/>
                  </w:tcPr>
                  <w:p w14:paraId="2AC30FA7" w14:textId="77777777" w:rsidR="00D517A3" w:rsidRDefault="00D517A3">
                    <w:pPr>
                      <w:pStyle w:val="Bibliography"/>
                      <w:rPr>
                        <w:noProof/>
                      </w:rPr>
                    </w:pPr>
                    <w:r>
                      <w:rPr>
                        <w:noProof/>
                      </w:rPr>
                      <w:t xml:space="preserve">[52] </w:t>
                    </w:r>
                  </w:p>
                </w:tc>
                <w:tc>
                  <w:tcPr>
                    <w:tcW w:w="0" w:type="auto"/>
                    <w:hideMark/>
                  </w:tcPr>
                  <w:p w14:paraId="183C511D" w14:textId="77777777" w:rsidR="00D517A3" w:rsidRPr="00D517A3" w:rsidRDefault="00D517A3">
                    <w:pPr>
                      <w:pStyle w:val="Bibliography"/>
                      <w:rPr>
                        <w:noProof/>
                        <w:lang w:val="en-US"/>
                      </w:rPr>
                    </w:pPr>
                    <w:r w:rsidRPr="00D517A3">
                      <w:rPr>
                        <w:noProof/>
                        <w:lang w:val="en-US"/>
                      </w:rPr>
                      <w:t xml:space="preserve">M. A. Khanna, Efficient Learning Machines Theories, Concepts, and Applications for Engineers and System Designers, 2015. </w:t>
                    </w:r>
                  </w:p>
                </w:tc>
              </w:tr>
              <w:tr w:rsidR="00D517A3" w:rsidRPr="00BC6A2D" w14:paraId="3C52DE06" w14:textId="77777777">
                <w:trPr>
                  <w:divId w:val="653215869"/>
                  <w:tblCellSpacing w:w="15" w:type="dxa"/>
                </w:trPr>
                <w:tc>
                  <w:tcPr>
                    <w:tcW w:w="50" w:type="pct"/>
                    <w:hideMark/>
                  </w:tcPr>
                  <w:p w14:paraId="7609DB71" w14:textId="77777777" w:rsidR="00D517A3" w:rsidRDefault="00D517A3">
                    <w:pPr>
                      <w:pStyle w:val="Bibliography"/>
                      <w:rPr>
                        <w:noProof/>
                      </w:rPr>
                    </w:pPr>
                    <w:r>
                      <w:rPr>
                        <w:noProof/>
                      </w:rPr>
                      <w:lastRenderedPageBreak/>
                      <w:t xml:space="preserve">[53] </w:t>
                    </w:r>
                  </w:p>
                </w:tc>
                <w:tc>
                  <w:tcPr>
                    <w:tcW w:w="0" w:type="auto"/>
                    <w:hideMark/>
                  </w:tcPr>
                  <w:p w14:paraId="733466A6" w14:textId="77777777" w:rsidR="00D517A3" w:rsidRPr="00D517A3" w:rsidRDefault="00D517A3">
                    <w:pPr>
                      <w:pStyle w:val="Bibliography"/>
                      <w:rPr>
                        <w:noProof/>
                        <w:lang w:val="en-US"/>
                      </w:rPr>
                    </w:pPr>
                    <w:r w:rsidRPr="00D517A3">
                      <w:rPr>
                        <w:noProof/>
                        <w:lang w:val="en-US"/>
                      </w:rPr>
                      <w:t xml:space="preserve">M. A. P. Rodrigo Fernandes de Mello, Machine Learning A Practical Approach on the Statistical Learning Theory, Springer Link, 2018. </w:t>
                    </w:r>
                  </w:p>
                </w:tc>
              </w:tr>
              <w:tr w:rsidR="00D517A3" w:rsidRPr="00BC6A2D" w14:paraId="13F8F16D" w14:textId="77777777">
                <w:trPr>
                  <w:divId w:val="653215869"/>
                  <w:tblCellSpacing w:w="15" w:type="dxa"/>
                </w:trPr>
                <w:tc>
                  <w:tcPr>
                    <w:tcW w:w="50" w:type="pct"/>
                    <w:hideMark/>
                  </w:tcPr>
                  <w:p w14:paraId="521C5F6D" w14:textId="77777777" w:rsidR="00D517A3" w:rsidRDefault="00D517A3">
                    <w:pPr>
                      <w:pStyle w:val="Bibliography"/>
                      <w:rPr>
                        <w:noProof/>
                      </w:rPr>
                    </w:pPr>
                    <w:r>
                      <w:rPr>
                        <w:noProof/>
                      </w:rPr>
                      <w:t xml:space="preserve">[54] </w:t>
                    </w:r>
                  </w:p>
                </w:tc>
                <w:tc>
                  <w:tcPr>
                    <w:tcW w:w="0" w:type="auto"/>
                    <w:hideMark/>
                  </w:tcPr>
                  <w:p w14:paraId="2585AADF" w14:textId="77777777" w:rsidR="00D517A3" w:rsidRPr="00D517A3" w:rsidRDefault="00D517A3">
                    <w:pPr>
                      <w:pStyle w:val="Bibliography"/>
                      <w:rPr>
                        <w:noProof/>
                        <w:lang w:val="en-US"/>
                      </w:rPr>
                    </w:pPr>
                    <w:r w:rsidRPr="00D517A3">
                      <w:rPr>
                        <w:noProof/>
                        <w:lang w:val="en-US"/>
                      </w:rPr>
                      <w:t xml:space="preserve">H. H. JE van Engelen, «A survey on semi-supervised learning,» </w:t>
                    </w:r>
                    <w:r w:rsidRPr="00D517A3">
                      <w:rPr>
                        <w:i/>
                        <w:iCs/>
                        <w:noProof/>
                        <w:lang w:val="en-US"/>
                      </w:rPr>
                      <w:t xml:space="preserve">Machine Learning, </w:t>
                    </w:r>
                    <w:r w:rsidRPr="00D517A3">
                      <w:rPr>
                        <w:noProof/>
                        <w:lang w:val="en-US"/>
                      </w:rPr>
                      <w:t xml:space="preserve">vol. 109, n° %12, pp. 373-440, 2019. </w:t>
                    </w:r>
                  </w:p>
                </w:tc>
              </w:tr>
              <w:tr w:rsidR="00D517A3" w:rsidRPr="00BC6A2D" w14:paraId="75D113DD" w14:textId="77777777">
                <w:trPr>
                  <w:divId w:val="653215869"/>
                  <w:tblCellSpacing w:w="15" w:type="dxa"/>
                </w:trPr>
                <w:tc>
                  <w:tcPr>
                    <w:tcW w:w="50" w:type="pct"/>
                    <w:hideMark/>
                  </w:tcPr>
                  <w:p w14:paraId="50528FDB" w14:textId="77777777" w:rsidR="00D517A3" w:rsidRDefault="00D517A3">
                    <w:pPr>
                      <w:pStyle w:val="Bibliography"/>
                      <w:rPr>
                        <w:noProof/>
                      </w:rPr>
                    </w:pPr>
                    <w:r>
                      <w:rPr>
                        <w:noProof/>
                      </w:rPr>
                      <w:t xml:space="preserve">[55] </w:t>
                    </w:r>
                  </w:p>
                </w:tc>
                <w:tc>
                  <w:tcPr>
                    <w:tcW w:w="0" w:type="auto"/>
                    <w:hideMark/>
                  </w:tcPr>
                  <w:p w14:paraId="0A659350" w14:textId="77777777" w:rsidR="00D517A3" w:rsidRPr="00D517A3" w:rsidRDefault="00D517A3">
                    <w:pPr>
                      <w:pStyle w:val="Bibliography"/>
                      <w:rPr>
                        <w:noProof/>
                        <w:lang w:val="en-US"/>
                      </w:rPr>
                    </w:pPr>
                    <w:r w:rsidRPr="00D517A3">
                      <w:rPr>
                        <w:noProof/>
                        <w:lang w:val="en-US"/>
                      </w:rPr>
                      <w:t xml:space="preserve">H. Z. ,. H. Z. Chongying Wang, «Chinese College Students Have Higher Anxiety in New Semester of Online Learning During COVID-19: A Machine Learning Approach,» </w:t>
                    </w:r>
                    <w:r w:rsidRPr="00D517A3">
                      <w:rPr>
                        <w:i/>
                        <w:iCs/>
                        <w:noProof/>
                        <w:lang w:val="en-US"/>
                      </w:rPr>
                      <w:t xml:space="preserve">Frontiers in Psychology, </w:t>
                    </w:r>
                    <w:r w:rsidRPr="00D517A3">
                      <w:rPr>
                        <w:noProof/>
                        <w:lang w:val="en-US"/>
                      </w:rPr>
                      <w:t xml:space="preserve">vol. 11, 2020. </w:t>
                    </w:r>
                  </w:p>
                </w:tc>
              </w:tr>
              <w:tr w:rsidR="00D517A3" w:rsidRPr="00BC6A2D" w14:paraId="3ACC074E" w14:textId="77777777">
                <w:trPr>
                  <w:divId w:val="653215869"/>
                  <w:tblCellSpacing w:w="15" w:type="dxa"/>
                </w:trPr>
                <w:tc>
                  <w:tcPr>
                    <w:tcW w:w="50" w:type="pct"/>
                    <w:hideMark/>
                  </w:tcPr>
                  <w:p w14:paraId="70F40124" w14:textId="77777777" w:rsidR="00D517A3" w:rsidRDefault="00D517A3">
                    <w:pPr>
                      <w:pStyle w:val="Bibliography"/>
                      <w:rPr>
                        <w:noProof/>
                      </w:rPr>
                    </w:pPr>
                    <w:r>
                      <w:rPr>
                        <w:noProof/>
                      </w:rPr>
                      <w:t xml:space="preserve">[56] </w:t>
                    </w:r>
                  </w:p>
                </w:tc>
                <w:tc>
                  <w:tcPr>
                    <w:tcW w:w="0" w:type="auto"/>
                    <w:hideMark/>
                  </w:tcPr>
                  <w:p w14:paraId="5BDCA5A8" w14:textId="77777777" w:rsidR="00D517A3" w:rsidRPr="00D517A3" w:rsidRDefault="00D517A3">
                    <w:pPr>
                      <w:pStyle w:val="Bibliography"/>
                      <w:rPr>
                        <w:noProof/>
                        <w:lang w:val="en-US"/>
                      </w:rPr>
                    </w:pPr>
                    <w:r w:rsidRPr="00D517A3">
                      <w:rPr>
                        <w:noProof/>
                        <w:lang w:val="en-US"/>
                      </w:rPr>
                      <w:t xml:space="preserve">I. B. Arkaprabha Sau, «Screening of anxiety and depression among seafarers using machine learning technology,» </w:t>
                    </w:r>
                    <w:r w:rsidRPr="00D517A3">
                      <w:rPr>
                        <w:i/>
                        <w:iCs/>
                        <w:noProof/>
                        <w:lang w:val="en-US"/>
                      </w:rPr>
                      <w:t xml:space="preserve">Informatics in Medicine Unlocked, </w:t>
                    </w:r>
                    <w:r w:rsidRPr="00D517A3">
                      <w:rPr>
                        <w:noProof/>
                        <w:lang w:val="en-US"/>
                      </w:rPr>
                      <w:t xml:space="preserve">vol. 16, p. 100228, 2019. </w:t>
                    </w:r>
                  </w:p>
                </w:tc>
              </w:tr>
              <w:tr w:rsidR="00D517A3" w:rsidRPr="00BC6A2D" w14:paraId="3E04D4BA" w14:textId="77777777">
                <w:trPr>
                  <w:divId w:val="653215869"/>
                  <w:tblCellSpacing w:w="15" w:type="dxa"/>
                </w:trPr>
                <w:tc>
                  <w:tcPr>
                    <w:tcW w:w="50" w:type="pct"/>
                    <w:hideMark/>
                  </w:tcPr>
                  <w:p w14:paraId="40411D0B" w14:textId="77777777" w:rsidR="00D517A3" w:rsidRDefault="00D517A3">
                    <w:pPr>
                      <w:pStyle w:val="Bibliography"/>
                      <w:rPr>
                        <w:noProof/>
                      </w:rPr>
                    </w:pPr>
                    <w:r>
                      <w:rPr>
                        <w:noProof/>
                      </w:rPr>
                      <w:t xml:space="preserve">[57] </w:t>
                    </w:r>
                  </w:p>
                </w:tc>
                <w:tc>
                  <w:tcPr>
                    <w:tcW w:w="0" w:type="auto"/>
                    <w:hideMark/>
                  </w:tcPr>
                  <w:p w14:paraId="1D040371" w14:textId="77777777" w:rsidR="00D517A3" w:rsidRPr="00D517A3" w:rsidRDefault="00D517A3">
                    <w:pPr>
                      <w:pStyle w:val="Bibliography"/>
                      <w:rPr>
                        <w:noProof/>
                        <w:lang w:val="en-US"/>
                      </w:rPr>
                    </w:pPr>
                    <w:r w:rsidRPr="00D517A3">
                      <w:rPr>
                        <w:noProof/>
                        <w:lang w:val="en-US"/>
                      </w:rPr>
                      <w:t xml:space="preserve">D. P. J. S. M. P. C. B. E. R. J. S. A. W. S Papini, «Ensemble machine learning prediction of posttraumatic stress disorder screening status after emergency room hospitalization,» </w:t>
                    </w:r>
                    <w:r w:rsidRPr="00D517A3">
                      <w:rPr>
                        <w:i/>
                        <w:iCs/>
                        <w:noProof/>
                        <w:lang w:val="en-US"/>
                      </w:rPr>
                      <w:t xml:space="preserve">Journal of Anxiety Disorders, </w:t>
                    </w:r>
                    <w:r w:rsidRPr="00D517A3">
                      <w:rPr>
                        <w:noProof/>
                        <w:lang w:val="en-US"/>
                      </w:rPr>
                      <w:t xml:space="preserve">vol. 60, pp. 35-42, 2018. </w:t>
                    </w:r>
                  </w:p>
                </w:tc>
              </w:tr>
              <w:tr w:rsidR="00D517A3" w:rsidRPr="00BC6A2D" w14:paraId="28B10CD8" w14:textId="77777777">
                <w:trPr>
                  <w:divId w:val="653215869"/>
                  <w:tblCellSpacing w:w="15" w:type="dxa"/>
                </w:trPr>
                <w:tc>
                  <w:tcPr>
                    <w:tcW w:w="50" w:type="pct"/>
                    <w:hideMark/>
                  </w:tcPr>
                  <w:p w14:paraId="5A61B2C5" w14:textId="77777777" w:rsidR="00D517A3" w:rsidRDefault="00D517A3">
                    <w:pPr>
                      <w:pStyle w:val="Bibliography"/>
                      <w:rPr>
                        <w:noProof/>
                      </w:rPr>
                    </w:pPr>
                    <w:r>
                      <w:rPr>
                        <w:noProof/>
                      </w:rPr>
                      <w:t xml:space="preserve">[58] </w:t>
                    </w:r>
                  </w:p>
                </w:tc>
                <w:tc>
                  <w:tcPr>
                    <w:tcW w:w="0" w:type="auto"/>
                    <w:hideMark/>
                  </w:tcPr>
                  <w:p w14:paraId="7114092E" w14:textId="77777777" w:rsidR="00D517A3" w:rsidRPr="00D517A3" w:rsidRDefault="00D517A3">
                    <w:pPr>
                      <w:pStyle w:val="Bibliography"/>
                      <w:rPr>
                        <w:noProof/>
                        <w:lang w:val="en-US"/>
                      </w:rPr>
                    </w:pPr>
                    <w:r w:rsidRPr="00D517A3">
                      <w:rPr>
                        <w:noProof/>
                        <w:lang w:val="en-US"/>
                      </w:rPr>
                      <w:t xml:space="preserve">S. G. N. T. A Priya, «Predicting Anxiety, Depression and Stress in Modern Life using Machine Learning Algorithms,» </w:t>
                    </w:r>
                    <w:r w:rsidRPr="00D517A3">
                      <w:rPr>
                        <w:i/>
                        <w:iCs/>
                        <w:noProof/>
                        <w:lang w:val="en-US"/>
                      </w:rPr>
                      <w:t xml:space="preserve">Procedia Computer Science, </w:t>
                    </w:r>
                    <w:r w:rsidRPr="00D517A3">
                      <w:rPr>
                        <w:noProof/>
                        <w:lang w:val="en-US"/>
                      </w:rPr>
                      <w:t xml:space="preserve">vol. 167, pp. 1258-1267, 2020. </w:t>
                    </w:r>
                  </w:p>
                </w:tc>
              </w:tr>
            </w:tbl>
            <w:p w14:paraId="2B4679EF" w14:textId="77777777" w:rsidR="00D517A3" w:rsidRPr="00D517A3" w:rsidRDefault="00D517A3">
              <w:pPr>
                <w:divId w:val="653215869"/>
                <w:rPr>
                  <w:rFonts w:eastAsia="Times New Roman"/>
                  <w:noProof/>
                  <w:lang w:val="en-US"/>
                </w:rPr>
              </w:pPr>
            </w:p>
            <w:p w14:paraId="56969CC6" w14:textId="2B362FB4" w:rsidR="00A61916" w:rsidRDefault="00247B87" w:rsidP="00247B87">
              <w:r>
                <w:rPr>
                  <w:b/>
                  <w:bCs/>
                  <w:noProof/>
                </w:rPr>
                <w:fldChar w:fldCharType="end"/>
              </w:r>
            </w:p>
          </w:sdtContent>
        </w:sdt>
      </w:sdtContent>
    </w:sdt>
    <w:sectPr w:rsidR="00A61916" w:rsidSect="00AA71DB">
      <w:footerReference w:type="default" r:id="rId14"/>
      <w:pgSz w:w="11906" w:h="16838"/>
      <w:pgMar w:top="851" w:right="1556" w:bottom="993" w:left="135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C3E1" w14:textId="77777777" w:rsidR="002B2F8F" w:rsidRDefault="002B2F8F" w:rsidP="006560C4">
      <w:pPr>
        <w:spacing w:after="0" w:line="240" w:lineRule="auto"/>
      </w:pPr>
      <w:r>
        <w:separator/>
      </w:r>
    </w:p>
  </w:endnote>
  <w:endnote w:type="continuationSeparator" w:id="0">
    <w:p w14:paraId="1495BD2B" w14:textId="77777777" w:rsidR="002B2F8F" w:rsidRDefault="002B2F8F" w:rsidP="0065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131853"/>
      <w:docPartObj>
        <w:docPartGallery w:val="Page Numbers (Bottom of Page)"/>
        <w:docPartUnique/>
      </w:docPartObj>
    </w:sdtPr>
    <w:sdtEndPr/>
    <w:sdtContent>
      <w:p w14:paraId="38289B06" w14:textId="261BFFC1" w:rsidR="00AA71DB" w:rsidRDefault="00AA71DB">
        <w:pPr>
          <w:pStyle w:val="Footer"/>
        </w:pPr>
        <w:r>
          <w:rPr>
            <w:noProof/>
          </w:rPr>
          <mc:AlternateContent>
            <mc:Choice Requires="wpg">
              <w:drawing>
                <wp:anchor distT="0" distB="0" distL="114300" distR="114300" simplePos="0" relativeHeight="251659264" behindDoc="0" locked="0" layoutInCell="1" allowOverlap="1" wp14:anchorId="7E101239" wp14:editId="6E3AFC33">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800AE" w14:textId="77777777" w:rsidR="00AA71DB" w:rsidRDefault="00AA71DB">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E101239"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Uw9FJewMAAJc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99800AE" w14:textId="77777777" w:rsidR="00AA71DB" w:rsidRDefault="00AA71DB">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390C9" w14:textId="77777777" w:rsidR="002B2F8F" w:rsidRDefault="002B2F8F" w:rsidP="006560C4">
      <w:pPr>
        <w:spacing w:after="0" w:line="240" w:lineRule="auto"/>
      </w:pPr>
      <w:r>
        <w:separator/>
      </w:r>
    </w:p>
  </w:footnote>
  <w:footnote w:type="continuationSeparator" w:id="0">
    <w:p w14:paraId="6E56489C" w14:textId="77777777" w:rsidR="002B2F8F" w:rsidRDefault="002B2F8F" w:rsidP="00656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8FF"/>
    <w:multiLevelType w:val="hybridMultilevel"/>
    <w:tmpl w:val="F454C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E16526"/>
    <w:multiLevelType w:val="hybridMultilevel"/>
    <w:tmpl w:val="6D20E0A2"/>
    <w:lvl w:ilvl="0" w:tplc="040C0005">
      <w:start w:val="1"/>
      <w:numFmt w:val="bullet"/>
      <w:lvlText w:val=""/>
      <w:lvlJc w:val="left"/>
      <w:pPr>
        <w:ind w:left="720" w:hanging="360"/>
      </w:pPr>
      <w:rPr>
        <w:rFonts w:ascii="Wingdings" w:hAnsi="Wingdings" w:hint="default"/>
        <w:sz w:val="22"/>
        <w:szCs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9E7A6A"/>
    <w:multiLevelType w:val="hybridMultilevel"/>
    <w:tmpl w:val="12B4C2AE"/>
    <w:lvl w:ilvl="0" w:tplc="FABC9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37ED3"/>
    <w:multiLevelType w:val="hybridMultilevel"/>
    <w:tmpl w:val="7CE4D47E"/>
    <w:lvl w:ilvl="0" w:tplc="040C0001">
      <w:start w:val="1"/>
      <w:numFmt w:val="bullet"/>
      <w:pStyle w:val="TOCHeading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70C5A"/>
    <w:multiLevelType w:val="hybridMultilevel"/>
    <w:tmpl w:val="203292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1E3188"/>
    <w:multiLevelType w:val="hybridMultilevel"/>
    <w:tmpl w:val="D9E014F2"/>
    <w:lvl w:ilvl="0" w:tplc="040C000F">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6" w15:restartNumberingAfterBreak="0">
    <w:nsid w:val="0FE317F4"/>
    <w:multiLevelType w:val="hybridMultilevel"/>
    <w:tmpl w:val="2124BB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806535"/>
    <w:multiLevelType w:val="hybridMultilevel"/>
    <w:tmpl w:val="BC7EB11E"/>
    <w:lvl w:ilvl="0" w:tplc="F496B526">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A5659"/>
    <w:multiLevelType w:val="hybridMultilevel"/>
    <w:tmpl w:val="C1542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F66625"/>
    <w:multiLevelType w:val="hybridMultilevel"/>
    <w:tmpl w:val="44F6DFF2"/>
    <w:lvl w:ilvl="0" w:tplc="641025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4479C5"/>
    <w:multiLevelType w:val="hybridMultilevel"/>
    <w:tmpl w:val="B89C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726F8"/>
    <w:multiLevelType w:val="hybridMultilevel"/>
    <w:tmpl w:val="560A21CE"/>
    <w:lvl w:ilvl="0" w:tplc="FABC9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01D15"/>
    <w:multiLevelType w:val="hybridMultilevel"/>
    <w:tmpl w:val="E316671C"/>
    <w:lvl w:ilvl="0" w:tplc="AB742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F327B"/>
    <w:multiLevelType w:val="hybridMultilevel"/>
    <w:tmpl w:val="4F8070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7C213D"/>
    <w:multiLevelType w:val="hybridMultilevel"/>
    <w:tmpl w:val="E08850B2"/>
    <w:lvl w:ilvl="0" w:tplc="FABC9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40B31"/>
    <w:multiLevelType w:val="hybridMultilevel"/>
    <w:tmpl w:val="F06CFF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542499"/>
    <w:multiLevelType w:val="hybridMultilevel"/>
    <w:tmpl w:val="7748A0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904362"/>
    <w:multiLevelType w:val="hybridMultilevel"/>
    <w:tmpl w:val="94343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21D1C16"/>
    <w:multiLevelType w:val="hybridMultilevel"/>
    <w:tmpl w:val="7BBEB46E"/>
    <w:lvl w:ilvl="0" w:tplc="AB742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02568"/>
    <w:multiLevelType w:val="hybridMultilevel"/>
    <w:tmpl w:val="B6CEAD7E"/>
    <w:lvl w:ilvl="0" w:tplc="AB742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91C90"/>
    <w:multiLevelType w:val="hybridMultilevel"/>
    <w:tmpl w:val="DACC6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94081F"/>
    <w:multiLevelType w:val="hybridMultilevel"/>
    <w:tmpl w:val="9934D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5F5EAB"/>
    <w:multiLevelType w:val="hybridMultilevel"/>
    <w:tmpl w:val="28DA78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842989"/>
    <w:multiLevelType w:val="hybridMultilevel"/>
    <w:tmpl w:val="82B01CBA"/>
    <w:lvl w:ilvl="0" w:tplc="FABC9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750A5"/>
    <w:multiLevelType w:val="multilevel"/>
    <w:tmpl w:val="D6BA440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58923095"/>
    <w:multiLevelType w:val="hybridMultilevel"/>
    <w:tmpl w:val="EC1C89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274119"/>
    <w:multiLevelType w:val="hybridMultilevel"/>
    <w:tmpl w:val="590231B8"/>
    <w:lvl w:ilvl="0" w:tplc="19ECB628">
      <w:start w:val="1"/>
      <w:numFmt w:val="lowerLetter"/>
      <w:lvlText w:val="%1."/>
      <w:lvlJc w:val="left"/>
      <w:pPr>
        <w:ind w:left="720" w:hanging="360"/>
      </w:pPr>
      <w:rPr>
        <w:rFonts w:asciiTheme="minorHAnsi" w:hAnsiTheme="minorHAnsi" w:hint="default"/>
        <w:sz w:val="22"/>
        <w:szCs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D3D4173"/>
    <w:multiLevelType w:val="hybridMultilevel"/>
    <w:tmpl w:val="4106F9F4"/>
    <w:lvl w:ilvl="0" w:tplc="AB742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4A49AD"/>
    <w:multiLevelType w:val="hybridMultilevel"/>
    <w:tmpl w:val="6A7234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1E254C6"/>
    <w:multiLevelType w:val="hybridMultilevel"/>
    <w:tmpl w:val="FD265E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5425AAF"/>
    <w:multiLevelType w:val="hybridMultilevel"/>
    <w:tmpl w:val="42EE0ABE"/>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30A07B4"/>
    <w:multiLevelType w:val="hybridMultilevel"/>
    <w:tmpl w:val="640ED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2200B6"/>
    <w:multiLevelType w:val="hybridMultilevel"/>
    <w:tmpl w:val="F84ACE5C"/>
    <w:lvl w:ilvl="0" w:tplc="FABC9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C775EE"/>
    <w:multiLevelType w:val="hybridMultilevel"/>
    <w:tmpl w:val="DF789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7FE1FD5"/>
    <w:multiLevelType w:val="hybridMultilevel"/>
    <w:tmpl w:val="C1186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E234EDC"/>
    <w:multiLevelType w:val="hybridMultilevel"/>
    <w:tmpl w:val="353EF3D6"/>
    <w:lvl w:ilvl="0" w:tplc="EC7048A2">
      <w:start w:val="1"/>
      <w:numFmt w:val="bullet"/>
      <w:pStyle w:val="Heading4"/>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3"/>
  </w:num>
  <w:num w:numId="2">
    <w:abstractNumId w:val="24"/>
  </w:num>
  <w:num w:numId="3">
    <w:abstractNumId w:val="5"/>
  </w:num>
  <w:num w:numId="4">
    <w:abstractNumId w:val="16"/>
  </w:num>
  <w:num w:numId="5">
    <w:abstractNumId w:val="25"/>
  </w:num>
  <w:num w:numId="6">
    <w:abstractNumId w:val="13"/>
  </w:num>
  <w:num w:numId="7">
    <w:abstractNumId w:val="26"/>
  </w:num>
  <w:num w:numId="8">
    <w:abstractNumId w:val="21"/>
  </w:num>
  <w:num w:numId="9">
    <w:abstractNumId w:val="31"/>
  </w:num>
  <w:num w:numId="10">
    <w:abstractNumId w:val="34"/>
  </w:num>
  <w:num w:numId="11">
    <w:abstractNumId w:val="1"/>
  </w:num>
  <w:num w:numId="12">
    <w:abstractNumId w:val="29"/>
  </w:num>
  <w:num w:numId="13">
    <w:abstractNumId w:val="28"/>
  </w:num>
  <w:num w:numId="14">
    <w:abstractNumId w:val="6"/>
  </w:num>
  <w:num w:numId="15">
    <w:abstractNumId w:val="33"/>
  </w:num>
  <w:num w:numId="16">
    <w:abstractNumId w:val="0"/>
  </w:num>
  <w:num w:numId="17">
    <w:abstractNumId w:val="22"/>
  </w:num>
  <w:num w:numId="18">
    <w:abstractNumId w:val="12"/>
  </w:num>
  <w:num w:numId="19">
    <w:abstractNumId w:val="14"/>
  </w:num>
  <w:num w:numId="20">
    <w:abstractNumId w:val="9"/>
  </w:num>
  <w:num w:numId="21">
    <w:abstractNumId w:val="18"/>
  </w:num>
  <w:num w:numId="22">
    <w:abstractNumId w:val="11"/>
  </w:num>
  <w:num w:numId="23">
    <w:abstractNumId w:val="4"/>
  </w:num>
  <w:num w:numId="24">
    <w:abstractNumId w:val="15"/>
  </w:num>
  <w:num w:numId="25">
    <w:abstractNumId w:val="17"/>
  </w:num>
  <w:num w:numId="26">
    <w:abstractNumId w:val="8"/>
  </w:num>
  <w:num w:numId="27">
    <w:abstractNumId w:val="30"/>
  </w:num>
  <w:num w:numId="28">
    <w:abstractNumId w:val="10"/>
  </w:num>
  <w:num w:numId="29">
    <w:abstractNumId w:val="20"/>
  </w:num>
  <w:num w:numId="30">
    <w:abstractNumId w:val="19"/>
  </w:num>
  <w:num w:numId="31">
    <w:abstractNumId w:val="32"/>
  </w:num>
  <w:num w:numId="32">
    <w:abstractNumId w:val="23"/>
  </w:num>
  <w:num w:numId="33">
    <w:abstractNumId w:val="27"/>
  </w:num>
  <w:num w:numId="34">
    <w:abstractNumId w:val="2"/>
  </w:num>
  <w:num w:numId="35">
    <w:abstractNumId w:val="7"/>
  </w:num>
  <w:num w:numId="36">
    <w:abstractNumId w:val="3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F2"/>
    <w:rsid w:val="0000785C"/>
    <w:rsid w:val="000207AE"/>
    <w:rsid w:val="00037214"/>
    <w:rsid w:val="0003755C"/>
    <w:rsid w:val="00040F1C"/>
    <w:rsid w:val="000578A1"/>
    <w:rsid w:val="00081CD8"/>
    <w:rsid w:val="00087A7F"/>
    <w:rsid w:val="000938FE"/>
    <w:rsid w:val="000B19B6"/>
    <w:rsid w:val="000C6D68"/>
    <w:rsid w:val="000E480F"/>
    <w:rsid w:val="0010047A"/>
    <w:rsid w:val="00102F4D"/>
    <w:rsid w:val="00124BAB"/>
    <w:rsid w:val="00130317"/>
    <w:rsid w:val="00135114"/>
    <w:rsid w:val="00135D62"/>
    <w:rsid w:val="001A2084"/>
    <w:rsid w:val="001C7778"/>
    <w:rsid w:val="001D42D4"/>
    <w:rsid w:val="001E2347"/>
    <w:rsid w:val="001F1EEE"/>
    <w:rsid w:val="001F595F"/>
    <w:rsid w:val="00203BEC"/>
    <w:rsid w:val="00237C7B"/>
    <w:rsid w:val="00247B87"/>
    <w:rsid w:val="002767FA"/>
    <w:rsid w:val="002905A4"/>
    <w:rsid w:val="002916AA"/>
    <w:rsid w:val="0029288E"/>
    <w:rsid w:val="002A2538"/>
    <w:rsid w:val="002B2F8F"/>
    <w:rsid w:val="002E0558"/>
    <w:rsid w:val="002E39A4"/>
    <w:rsid w:val="002E579A"/>
    <w:rsid w:val="002E7CAD"/>
    <w:rsid w:val="00301636"/>
    <w:rsid w:val="00303A7D"/>
    <w:rsid w:val="003040DA"/>
    <w:rsid w:val="00322A12"/>
    <w:rsid w:val="00323CE7"/>
    <w:rsid w:val="00332394"/>
    <w:rsid w:val="00334A58"/>
    <w:rsid w:val="00337AA7"/>
    <w:rsid w:val="0034525F"/>
    <w:rsid w:val="00352D20"/>
    <w:rsid w:val="003674F6"/>
    <w:rsid w:val="00382A41"/>
    <w:rsid w:val="00384DAF"/>
    <w:rsid w:val="00390130"/>
    <w:rsid w:val="003A2089"/>
    <w:rsid w:val="003A4270"/>
    <w:rsid w:val="003B7CC9"/>
    <w:rsid w:val="003C012F"/>
    <w:rsid w:val="003C5B51"/>
    <w:rsid w:val="003D0B2F"/>
    <w:rsid w:val="003E1D26"/>
    <w:rsid w:val="003E29F2"/>
    <w:rsid w:val="003F5C60"/>
    <w:rsid w:val="00411FB2"/>
    <w:rsid w:val="00424695"/>
    <w:rsid w:val="00452080"/>
    <w:rsid w:val="004568C2"/>
    <w:rsid w:val="004631A2"/>
    <w:rsid w:val="00470C95"/>
    <w:rsid w:val="0048015F"/>
    <w:rsid w:val="004812F7"/>
    <w:rsid w:val="00492B23"/>
    <w:rsid w:val="004A2B1F"/>
    <w:rsid w:val="004A3C11"/>
    <w:rsid w:val="004C41B9"/>
    <w:rsid w:val="004C7C1C"/>
    <w:rsid w:val="004D2902"/>
    <w:rsid w:val="004E47B5"/>
    <w:rsid w:val="00501764"/>
    <w:rsid w:val="005045D2"/>
    <w:rsid w:val="00524DBD"/>
    <w:rsid w:val="00531109"/>
    <w:rsid w:val="005357F3"/>
    <w:rsid w:val="0055438A"/>
    <w:rsid w:val="00556391"/>
    <w:rsid w:val="00557AAE"/>
    <w:rsid w:val="005662C7"/>
    <w:rsid w:val="0057411C"/>
    <w:rsid w:val="00576ECB"/>
    <w:rsid w:val="005835C8"/>
    <w:rsid w:val="00583CE6"/>
    <w:rsid w:val="005A6A25"/>
    <w:rsid w:val="00610F95"/>
    <w:rsid w:val="00623A36"/>
    <w:rsid w:val="00650B43"/>
    <w:rsid w:val="006560C4"/>
    <w:rsid w:val="0065798D"/>
    <w:rsid w:val="0067582E"/>
    <w:rsid w:val="006806E4"/>
    <w:rsid w:val="006817E7"/>
    <w:rsid w:val="00690DEA"/>
    <w:rsid w:val="00694754"/>
    <w:rsid w:val="006961BF"/>
    <w:rsid w:val="006B46DE"/>
    <w:rsid w:val="006C4267"/>
    <w:rsid w:val="006C56F5"/>
    <w:rsid w:val="006D2F85"/>
    <w:rsid w:val="006D3811"/>
    <w:rsid w:val="006D6AE7"/>
    <w:rsid w:val="006E14FF"/>
    <w:rsid w:val="006F16F6"/>
    <w:rsid w:val="00750DCC"/>
    <w:rsid w:val="00750DE6"/>
    <w:rsid w:val="0075441F"/>
    <w:rsid w:val="007638F0"/>
    <w:rsid w:val="00771B1A"/>
    <w:rsid w:val="00776160"/>
    <w:rsid w:val="00793195"/>
    <w:rsid w:val="00795355"/>
    <w:rsid w:val="007A7EFE"/>
    <w:rsid w:val="007C0A3B"/>
    <w:rsid w:val="007D604F"/>
    <w:rsid w:val="007F002D"/>
    <w:rsid w:val="007F705A"/>
    <w:rsid w:val="0080169B"/>
    <w:rsid w:val="00813271"/>
    <w:rsid w:val="00823A36"/>
    <w:rsid w:val="008604C1"/>
    <w:rsid w:val="008656AF"/>
    <w:rsid w:val="0087231A"/>
    <w:rsid w:val="00872F7C"/>
    <w:rsid w:val="00874B7A"/>
    <w:rsid w:val="008A0731"/>
    <w:rsid w:val="008A6DF4"/>
    <w:rsid w:val="008C526A"/>
    <w:rsid w:val="008D38AB"/>
    <w:rsid w:val="008D64F2"/>
    <w:rsid w:val="008E68EC"/>
    <w:rsid w:val="008F58DC"/>
    <w:rsid w:val="009265FE"/>
    <w:rsid w:val="00926D2C"/>
    <w:rsid w:val="00937673"/>
    <w:rsid w:val="00940EC1"/>
    <w:rsid w:val="009410C5"/>
    <w:rsid w:val="009534F9"/>
    <w:rsid w:val="00955E27"/>
    <w:rsid w:val="0097475D"/>
    <w:rsid w:val="00992874"/>
    <w:rsid w:val="00997350"/>
    <w:rsid w:val="00997B13"/>
    <w:rsid w:val="009A0212"/>
    <w:rsid w:val="009A342C"/>
    <w:rsid w:val="009A3D23"/>
    <w:rsid w:val="009A7CA6"/>
    <w:rsid w:val="009B088F"/>
    <w:rsid w:val="009B08FB"/>
    <w:rsid w:val="009B102A"/>
    <w:rsid w:val="009B4C7C"/>
    <w:rsid w:val="009B52A2"/>
    <w:rsid w:val="009C38CB"/>
    <w:rsid w:val="009C63A1"/>
    <w:rsid w:val="009D2412"/>
    <w:rsid w:val="009F43B5"/>
    <w:rsid w:val="00A022AE"/>
    <w:rsid w:val="00A131FF"/>
    <w:rsid w:val="00A15695"/>
    <w:rsid w:val="00A24FF0"/>
    <w:rsid w:val="00A30548"/>
    <w:rsid w:val="00A329B4"/>
    <w:rsid w:val="00A43531"/>
    <w:rsid w:val="00A61916"/>
    <w:rsid w:val="00A656B0"/>
    <w:rsid w:val="00A7756F"/>
    <w:rsid w:val="00A810CA"/>
    <w:rsid w:val="00AA1938"/>
    <w:rsid w:val="00AA3773"/>
    <w:rsid w:val="00AA7172"/>
    <w:rsid w:val="00AA71DB"/>
    <w:rsid w:val="00AC7A3D"/>
    <w:rsid w:val="00AD41FD"/>
    <w:rsid w:val="00AD4577"/>
    <w:rsid w:val="00AD58DF"/>
    <w:rsid w:val="00AF1259"/>
    <w:rsid w:val="00AF178F"/>
    <w:rsid w:val="00AF6522"/>
    <w:rsid w:val="00B17F7A"/>
    <w:rsid w:val="00B335F1"/>
    <w:rsid w:val="00B4172B"/>
    <w:rsid w:val="00B543AA"/>
    <w:rsid w:val="00B54894"/>
    <w:rsid w:val="00B6080F"/>
    <w:rsid w:val="00B67C02"/>
    <w:rsid w:val="00B7279B"/>
    <w:rsid w:val="00B93EF7"/>
    <w:rsid w:val="00BA1FA7"/>
    <w:rsid w:val="00BB037A"/>
    <w:rsid w:val="00BB4389"/>
    <w:rsid w:val="00BB5DAA"/>
    <w:rsid w:val="00BC0F95"/>
    <w:rsid w:val="00BC2343"/>
    <w:rsid w:val="00BC6A2D"/>
    <w:rsid w:val="00BD2C4D"/>
    <w:rsid w:val="00C2534C"/>
    <w:rsid w:val="00C449C8"/>
    <w:rsid w:val="00C56017"/>
    <w:rsid w:val="00C60803"/>
    <w:rsid w:val="00C72482"/>
    <w:rsid w:val="00CA3F23"/>
    <w:rsid w:val="00CC6DA8"/>
    <w:rsid w:val="00CD46DE"/>
    <w:rsid w:val="00CD7236"/>
    <w:rsid w:val="00CD7DA4"/>
    <w:rsid w:val="00CE0645"/>
    <w:rsid w:val="00CE3CEA"/>
    <w:rsid w:val="00CE78CC"/>
    <w:rsid w:val="00CF5DBC"/>
    <w:rsid w:val="00D12332"/>
    <w:rsid w:val="00D21D5B"/>
    <w:rsid w:val="00D517A3"/>
    <w:rsid w:val="00D6160B"/>
    <w:rsid w:val="00D61833"/>
    <w:rsid w:val="00D71CA8"/>
    <w:rsid w:val="00D92883"/>
    <w:rsid w:val="00D940EE"/>
    <w:rsid w:val="00DA63DB"/>
    <w:rsid w:val="00DC418D"/>
    <w:rsid w:val="00DC538E"/>
    <w:rsid w:val="00DE1F38"/>
    <w:rsid w:val="00DE7856"/>
    <w:rsid w:val="00DF7B84"/>
    <w:rsid w:val="00E063C1"/>
    <w:rsid w:val="00E126B0"/>
    <w:rsid w:val="00E32D61"/>
    <w:rsid w:val="00E42A1E"/>
    <w:rsid w:val="00E44D21"/>
    <w:rsid w:val="00E65D98"/>
    <w:rsid w:val="00E76C3C"/>
    <w:rsid w:val="00E833FC"/>
    <w:rsid w:val="00E93C54"/>
    <w:rsid w:val="00EB1C31"/>
    <w:rsid w:val="00ED1819"/>
    <w:rsid w:val="00ED1A44"/>
    <w:rsid w:val="00EE1FD9"/>
    <w:rsid w:val="00F175BA"/>
    <w:rsid w:val="00F23B6A"/>
    <w:rsid w:val="00F6399E"/>
    <w:rsid w:val="00F7528C"/>
    <w:rsid w:val="00F942CE"/>
    <w:rsid w:val="00FA789D"/>
    <w:rsid w:val="00FD0263"/>
    <w:rsid w:val="00FF43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EAF46"/>
  <w15:chartTrackingRefBased/>
  <w15:docId w15:val="{157D9D3F-71F8-490F-82CF-0D66A5E7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A7D"/>
    <w:pPr>
      <w:spacing w:after="40" w:line="360" w:lineRule="auto"/>
    </w:pPr>
  </w:style>
  <w:style w:type="paragraph" w:styleId="Heading1">
    <w:name w:val="heading 1"/>
    <w:basedOn w:val="Normal"/>
    <w:next w:val="Normal"/>
    <w:link w:val="Heading1Char"/>
    <w:uiPriority w:val="9"/>
    <w:qFormat/>
    <w:rsid w:val="006806E4"/>
    <w:pPr>
      <w:keepNext/>
      <w:keepLines/>
      <w:numPr>
        <w:numId w:val="2"/>
      </w:numPr>
      <w:spacing w:before="600" w:after="36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6806E4"/>
    <w:pPr>
      <w:keepNext/>
      <w:keepLines/>
      <w:numPr>
        <w:ilvl w:val="1"/>
        <w:numId w:val="2"/>
      </w:numPr>
      <w:spacing w:before="480" w:after="48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uiPriority w:val="9"/>
    <w:unhideWhenUsed/>
    <w:qFormat/>
    <w:rsid w:val="006806E4"/>
    <w:pPr>
      <w:keepNext/>
      <w:keepLines/>
      <w:numPr>
        <w:ilvl w:val="2"/>
        <w:numId w:val="2"/>
      </w:numPr>
      <w:spacing w:before="400" w:after="360"/>
      <w:ind w:left="1428"/>
      <w:outlineLvl w:val="2"/>
    </w:pPr>
    <w:rPr>
      <w:rFonts w:asciiTheme="majorBidi" w:eastAsiaTheme="majorEastAsia" w:hAnsiTheme="majorBidi" w:cstheme="majorBidi"/>
      <w:sz w:val="28"/>
      <w:szCs w:val="24"/>
    </w:rPr>
  </w:style>
  <w:style w:type="paragraph" w:styleId="Heading4">
    <w:name w:val="heading 4"/>
    <w:basedOn w:val="Normal"/>
    <w:next w:val="Normal"/>
    <w:link w:val="Heading4Char"/>
    <w:uiPriority w:val="9"/>
    <w:unhideWhenUsed/>
    <w:qFormat/>
    <w:rsid w:val="00332394"/>
    <w:pPr>
      <w:keepNext/>
      <w:keepLines/>
      <w:numPr>
        <w:numId w:val="36"/>
      </w:numPr>
      <w:spacing w:before="280" w:after="240"/>
      <w:outlineLvl w:val="3"/>
    </w:pPr>
    <w:rPr>
      <w:rFonts w:asciiTheme="majorBidi" w:eastAsiaTheme="majorEastAsia" w:hAnsiTheme="majorBidi" w:cstheme="majorBidi"/>
      <w:iCs/>
      <w:sz w:val="26"/>
    </w:rPr>
  </w:style>
  <w:style w:type="paragraph" w:styleId="Heading5">
    <w:name w:val="heading 5"/>
    <w:basedOn w:val="Normal"/>
    <w:next w:val="Normal"/>
    <w:link w:val="Heading5Char"/>
    <w:uiPriority w:val="9"/>
    <w:unhideWhenUsed/>
    <w:qFormat/>
    <w:rsid w:val="00332394"/>
    <w:pPr>
      <w:keepNext/>
      <w:keepLines/>
      <w:numPr>
        <w:numId w:val="35"/>
      </w:numPr>
      <w:spacing w:before="16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470C95"/>
    <w:pPr>
      <w:keepNext/>
      <w:keepLines/>
      <w:numPr>
        <w:ilvl w:val="5"/>
        <w:numId w:val="2"/>
      </w:numPr>
      <w:spacing w:before="40" w:after="0"/>
      <w:outlineLvl w:val="5"/>
    </w:pPr>
    <w:rPr>
      <w:rFonts w:asciiTheme="majorHAnsi" w:eastAsiaTheme="majorEastAsia" w:hAnsiTheme="majorHAnsi" w:cstheme="majorBidi"/>
      <w:color w:val="4F641F" w:themeColor="accent1" w:themeShade="7F"/>
    </w:rPr>
  </w:style>
  <w:style w:type="paragraph" w:styleId="Heading7">
    <w:name w:val="heading 7"/>
    <w:basedOn w:val="Normal"/>
    <w:next w:val="Normal"/>
    <w:link w:val="Heading7Char"/>
    <w:uiPriority w:val="9"/>
    <w:semiHidden/>
    <w:unhideWhenUsed/>
    <w:qFormat/>
    <w:rsid w:val="00470C95"/>
    <w:pPr>
      <w:keepNext/>
      <w:keepLines/>
      <w:numPr>
        <w:ilvl w:val="6"/>
        <w:numId w:val="2"/>
      </w:numPr>
      <w:spacing w:before="40" w:after="0"/>
      <w:outlineLvl w:val="6"/>
    </w:pPr>
    <w:rPr>
      <w:rFonts w:asciiTheme="majorHAnsi" w:eastAsiaTheme="majorEastAsia" w:hAnsiTheme="majorHAnsi" w:cstheme="majorBidi"/>
      <w:i/>
      <w:iCs/>
      <w:color w:val="4F641F" w:themeColor="accent1" w:themeShade="7F"/>
    </w:rPr>
  </w:style>
  <w:style w:type="paragraph" w:styleId="Heading8">
    <w:name w:val="heading 8"/>
    <w:basedOn w:val="Normal"/>
    <w:next w:val="Normal"/>
    <w:link w:val="Heading8Char"/>
    <w:uiPriority w:val="9"/>
    <w:semiHidden/>
    <w:unhideWhenUsed/>
    <w:qFormat/>
    <w:rsid w:val="00470C9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0C9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D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E65D98"/>
    <w:rPr>
      <w:color w:val="0000FF"/>
      <w:u w:val="single"/>
    </w:rPr>
  </w:style>
  <w:style w:type="paragraph" w:styleId="Header">
    <w:name w:val="header"/>
    <w:basedOn w:val="Normal"/>
    <w:link w:val="HeaderChar"/>
    <w:uiPriority w:val="99"/>
    <w:unhideWhenUsed/>
    <w:rsid w:val="00656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0C4"/>
  </w:style>
  <w:style w:type="paragraph" w:styleId="Footer">
    <w:name w:val="footer"/>
    <w:basedOn w:val="Normal"/>
    <w:link w:val="FooterChar"/>
    <w:uiPriority w:val="99"/>
    <w:unhideWhenUsed/>
    <w:rsid w:val="00656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0C4"/>
  </w:style>
  <w:style w:type="paragraph" w:styleId="ListParagraph">
    <w:name w:val="List Paragraph"/>
    <w:basedOn w:val="Normal"/>
    <w:uiPriority w:val="34"/>
    <w:qFormat/>
    <w:rsid w:val="006560C4"/>
    <w:pPr>
      <w:ind w:left="720"/>
      <w:contextualSpacing/>
    </w:pPr>
  </w:style>
  <w:style w:type="character" w:styleId="UnresolvedMention">
    <w:name w:val="Unresolved Mention"/>
    <w:basedOn w:val="DefaultParagraphFont"/>
    <w:uiPriority w:val="99"/>
    <w:semiHidden/>
    <w:unhideWhenUsed/>
    <w:rsid w:val="003040DA"/>
    <w:rPr>
      <w:color w:val="605E5C"/>
      <w:shd w:val="clear" w:color="auto" w:fill="E1DFDD"/>
    </w:rPr>
  </w:style>
  <w:style w:type="character" w:customStyle="1" w:styleId="fontstyle01">
    <w:name w:val="fontstyle01"/>
    <w:basedOn w:val="DefaultParagraphFont"/>
    <w:rsid w:val="000938FE"/>
    <w:rPr>
      <w:rFonts w:ascii="Courier" w:hAnsi="Courier" w:hint="default"/>
      <w:b w:val="0"/>
      <w:bCs w:val="0"/>
      <w:i w:val="0"/>
      <w:iCs w:val="0"/>
      <w:color w:val="000000"/>
      <w:sz w:val="28"/>
      <w:szCs w:val="28"/>
    </w:rPr>
  </w:style>
  <w:style w:type="character" w:styleId="FollowedHyperlink">
    <w:name w:val="FollowedHyperlink"/>
    <w:basedOn w:val="DefaultParagraphFont"/>
    <w:uiPriority w:val="99"/>
    <w:semiHidden/>
    <w:unhideWhenUsed/>
    <w:rsid w:val="004631A2"/>
    <w:rPr>
      <w:color w:val="A0BCD3" w:themeColor="followedHyperlink"/>
      <w:u w:val="single"/>
    </w:rPr>
  </w:style>
  <w:style w:type="character" w:customStyle="1" w:styleId="Heading1Char">
    <w:name w:val="Heading 1 Char"/>
    <w:basedOn w:val="DefaultParagraphFont"/>
    <w:link w:val="Heading1"/>
    <w:uiPriority w:val="9"/>
    <w:rsid w:val="006806E4"/>
    <w:rPr>
      <w:rFonts w:asciiTheme="majorBidi" w:eastAsiaTheme="majorEastAsia" w:hAnsiTheme="majorBidi" w:cstheme="majorBidi"/>
      <w:b/>
      <w:sz w:val="32"/>
      <w:szCs w:val="32"/>
    </w:rPr>
  </w:style>
  <w:style w:type="paragraph" w:styleId="TOCHeading">
    <w:name w:val="TOC Heading"/>
    <w:basedOn w:val="Heading1"/>
    <w:next w:val="Normal"/>
    <w:uiPriority w:val="39"/>
    <w:unhideWhenUsed/>
    <w:qFormat/>
    <w:rsid w:val="00BB4389"/>
    <w:pPr>
      <w:outlineLvl w:val="9"/>
    </w:pPr>
    <w:rPr>
      <w:lang w:val="en-US"/>
    </w:rPr>
  </w:style>
  <w:style w:type="paragraph" w:styleId="TOC2">
    <w:name w:val="toc 2"/>
    <w:basedOn w:val="Normal"/>
    <w:next w:val="Normal"/>
    <w:autoRedefine/>
    <w:uiPriority w:val="39"/>
    <w:unhideWhenUsed/>
    <w:rsid w:val="00750DCC"/>
    <w:pPr>
      <w:tabs>
        <w:tab w:val="left" w:pos="880"/>
        <w:tab w:val="right" w:leader="dot" w:pos="8990"/>
      </w:tabs>
      <w:spacing w:after="100"/>
      <w:ind w:left="220"/>
    </w:pPr>
    <w:rPr>
      <w:rFonts w:eastAsiaTheme="minorEastAsia" w:cs="Times New Roman"/>
      <w:noProof/>
      <w:sz w:val="20"/>
      <w:szCs w:val="20"/>
      <w:lang w:val="en-US"/>
    </w:rPr>
  </w:style>
  <w:style w:type="paragraph" w:styleId="TOC1">
    <w:name w:val="toc 1"/>
    <w:basedOn w:val="Normal"/>
    <w:next w:val="Normal"/>
    <w:autoRedefine/>
    <w:uiPriority w:val="39"/>
    <w:unhideWhenUsed/>
    <w:rsid w:val="00BB4389"/>
    <w:pPr>
      <w:spacing w:after="100"/>
    </w:pPr>
    <w:rPr>
      <w:rFonts w:eastAsiaTheme="minorEastAsia" w:cs="Times New Roman"/>
      <w:lang w:val="en-US"/>
    </w:rPr>
  </w:style>
  <w:style w:type="paragraph" w:styleId="TOC3">
    <w:name w:val="toc 3"/>
    <w:basedOn w:val="Normal"/>
    <w:next w:val="Normal"/>
    <w:autoRedefine/>
    <w:uiPriority w:val="39"/>
    <w:unhideWhenUsed/>
    <w:rsid w:val="00BB4389"/>
    <w:pPr>
      <w:spacing w:after="100"/>
      <w:ind w:left="440"/>
    </w:pPr>
    <w:rPr>
      <w:rFonts w:eastAsiaTheme="minorEastAsia" w:cs="Times New Roman"/>
      <w:lang w:val="en-US"/>
    </w:rPr>
  </w:style>
  <w:style w:type="character" w:styleId="Emphasis">
    <w:name w:val="Emphasis"/>
    <w:basedOn w:val="DefaultParagraphFont"/>
    <w:uiPriority w:val="20"/>
    <w:qFormat/>
    <w:rsid w:val="00F175BA"/>
    <w:rPr>
      <w:i/>
      <w:iCs/>
      <w:sz w:val="22"/>
    </w:rPr>
  </w:style>
  <w:style w:type="character" w:customStyle="1" w:styleId="Heading2Char">
    <w:name w:val="Heading 2 Char"/>
    <w:basedOn w:val="DefaultParagraphFont"/>
    <w:link w:val="Heading2"/>
    <w:uiPriority w:val="9"/>
    <w:rsid w:val="006806E4"/>
    <w:rPr>
      <w:rFonts w:asciiTheme="majorBidi" w:eastAsiaTheme="majorEastAsia" w:hAnsiTheme="majorBidi" w:cstheme="majorBidi"/>
      <w:sz w:val="32"/>
      <w:szCs w:val="26"/>
    </w:rPr>
  </w:style>
  <w:style w:type="character" w:customStyle="1" w:styleId="Heading3Char">
    <w:name w:val="Heading 3 Char"/>
    <w:basedOn w:val="DefaultParagraphFont"/>
    <w:link w:val="Heading3"/>
    <w:uiPriority w:val="9"/>
    <w:rsid w:val="006806E4"/>
    <w:rPr>
      <w:rFonts w:asciiTheme="majorBidi" w:eastAsiaTheme="majorEastAsia" w:hAnsiTheme="majorBidi" w:cstheme="majorBidi"/>
      <w:sz w:val="28"/>
      <w:szCs w:val="24"/>
    </w:rPr>
  </w:style>
  <w:style w:type="character" w:customStyle="1" w:styleId="Heading4Char">
    <w:name w:val="Heading 4 Char"/>
    <w:basedOn w:val="DefaultParagraphFont"/>
    <w:link w:val="Heading4"/>
    <w:uiPriority w:val="9"/>
    <w:rsid w:val="00332394"/>
    <w:rPr>
      <w:rFonts w:asciiTheme="majorBidi" w:eastAsiaTheme="majorEastAsia" w:hAnsiTheme="majorBidi" w:cstheme="majorBidi"/>
      <w:iCs/>
      <w:sz w:val="26"/>
    </w:rPr>
  </w:style>
  <w:style w:type="character" w:customStyle="1" w:styleId="Heading5Char">
    <w:name w:val="Heading 5 Char"/>
    <w:basedOn w:val="DefaultParagraphFont"/>
    <w:link w:val="Heading5"/>
    <w:uiPriority w:val="9"/>
    <w:rsid w:val="00332394"/>
    <w:rPr>
      <w:rFonts w:eastAsiaTheme="majorEastAsia" w:cstheme="majorBidi"/>
      <w:b/>
    </w:rPr>
  </w:style>
  <w:style w:type="character" w:customStyle="1" w:styleId="Heading6Char">
    <w:name w:val="Heading 6 Char"/>
    <w:basedOn w:val="DefaultParagraphFont"/>
    <w:link w:val="Heading6"/>
    <w:uiPriority w:val="9"/>
    <w:semiHidden/>
    <w:rsid w:val="00470C95"/>
    <w:rPr>
      <w:rFonts w:asciiTheme="majorHAnsi" w:eastAsiaTheme="majorEastAsia" w:hAnsiTheme="majorHAnsi" w:cstheme="majorBidi"/>
      <w:color w:val="4F641F" w:themeColor="accent1" w:themeShade="7F"/>
    </w:rPr>
  </w:style>
  <w:style w:type="character" w:customStyle="1" w:styleId="Heading7Char">
    <w:name w:val="Heading 7 Char"/>
    <w:basedOn w:val="DefaultParagraphFont"/>
    <w:link w:val="Heading7"/>
    <w:uiPriority w:val="9"/>
    <w:semiHidden/>
    <w:rsid w:val="00470C95"/>
    <w:rPr>
      <w:rFonts w:asciiTheme="majorHAnsi" w:eastAsiaTheme="majorEastAsia" w:hAnsiTheme="majorHAnsi" w:cstheme="majorBidi"/>
      <w:i/>
      <w:iCs/>
      <w:color w:val="4F641F" w:themeColor="accent1" w:themeShade="7F"/>
    </w:rPr>
  </w:style>
  <w:style w:type="character" w:customStyle="1" w:styleId="Heading8Char">
    <w:name w:val="Heading 8 Char"/>
    <w:basedOn w:val="DefaultParagraphFont"/>
    <w:link w:val="Heading8"/>
    <w:uiPriority w:val="9"/>
    <w:semiHidden/>
    <w:rsid w:val="00470C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0C9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5045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45D2"/>
    <w:rPr>
      <w:rFonts w:eastAsiaTheme="minorEastAsia"/>
      <w:lang w:val="en-US"/>
    </w:rPr>
  </w:style>
  <w:style w:type="character" w:styleId="CommentReference">
    <w:name w:val="annotation reference"/>
    <w:basedOn w:val="DefaultParagraphFont"/>
    <w:uiPriority w:val="99"/>
    <w:semiHidden/>
    <w:unhideWhenUsed/>
    <w:rsid w:val="005045D2"/>
    <w:rPr>
      <w:sz w:val="16"/>
      <w:szCs w:val="16"/>
    </w:rPr>
  </w:style>
  <w:style w:type="paragraph" w:styleId="CommentText">
    <w:name w:val="annotation text"/>
    <w:basedOn w:val="Normal"/>
    <w:link w:val="CommentTextChar"/>
    <w:uiPriority w:val="99"/>
    <w:semiHidden/>
    <w:unhideWhenUsed/>
    <w:rsid w:val="005045D2"/>
    <w:pPr>
      <w:spacing w:line="240" w:lineRule="auto"/>
    </w:pPr>
    <w:rPr>
      <w:sz w:val="20"/>
      <w:szCs w:val="20"/>
    </w:rPr>
  </w:style>
  <w:style w:type="character" w:customStyle="1" w:styleId="CommentTextChar">
    <w:name w:val="Comment Text Char"/>
    <w:basedOn w:val="DefaultParagraphFont"/>
    <w:link w:val="CommentText"/>
    <w:uiPriority w:val="99"/>
    <w:semiHidden/>
    <w:rsid w:val="005045D2"/>
    <w:rPr>
      <w:sz w:val="20"/>
      <w:szCs w:val="20"/>
    </w:rPr>
  </w:style>
  <w:style w:type="paragraph" w:styleId="Caption">
    <w:name w:val="caption"/>
    <w:basedOn w:val="Normal"/>
    <w:next w:val="Normal"/>
    <w:uiPriority w:val="35"/>
    <w:unhideWhenUsed/>
    <w:qFormat/>
    <w:rsid w:val="000207AE"/>
    <w:pPr>
      <w:spacing w:after="200" w:line="240" w:lineRule="auto"/>
      <w:jc w:val="center"/>
    </w:pPr>
    <w:rPr>
      <w:b/>
      <w:iCs/>
      <w:sz w:val="20"/>
      <w:szCs w:val="18"/>
    </w:rPr>
  </w:style>
  <w:style w:type="paragraph" w:styleId="Bibliography">
    <w:name w:val="Bibliography"/>
    <w:basedOn w:val="Normal"/>
    <w:next w:val="Normal"/>
    <w:uiPriority w:val="37"/>
    <w:unhideWhenUsed/>
    <w:rsid w:val="000B19B6"/>
  </w:style>
  <w:style w:type="paragraph" w:styleId="TableofFigures">
    <w:name w:val="table of figures"/>
    <w:basedOn w:val="Normal"/>
    <w:next w:val="Normal"/>
    <w:uiPriority w:val="99"/>
    <w:unhideWhenUsed/>
    <w:rsid w:val="000B19B6"/>
    <w:pPr>
      <w:spacing w:after="0"/>
    </w:pPr>
  </w:style>
  <w:style w:type="table" w:styleId="TableGrid">
    <w:name w:val="Table Grid"/>
    <w:basedOn w:val="TableNormal"/>
    <w:uiPriority w:val="39"/>
    <w:rsid w:val="00A61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A61916"/>
    <w:pPr>
      <w:numPr>
        <w:numId w:val="1"/>
      </w:num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482">
      <w:bodyDiv w:val="1"/>
      <w:marLeft w:val="0"/>
      <w:marRight w:val="0"/>
      <w:marTop w:val="0"/>
      <w:marBottom w:val="0"/>
      <w:divBdr>
        <w:top w:val="none" w:sz="0" w:space="0" w:color="auto"/>
        <w:left w:val="none" w:sz="0" w:space="0" w:color="auto"/>
        <w:bottom w:val="none" w:sz="0" w:space="0" w:color="auto"/>
        <w:right w:val="none" w:sz="0" w:space="0" w:color="auto"/>
      </w:divBdr>
    </w:div>
    <w:div w:id="15279435">
      <w:bodyDiv w:val="1"/>
      <w:marLeft w:val="0"/>
      <w:marRight w:val="0"/>
      <w:marTop w:val="0"/>
      <w:marBottom w:val="0"/>
      <w:divBdr>
        <w:top w:val="none" w:sz="0" w:space="0" w:color="auto"/>
        <w:left w:val="none" w:sz="0" w:space="0" w:color="auto"/>
        <w:bottom w:val="none" w:sz="0" w:space="0" w:color="auto"/>
        <w:right w:val="none" w:sz="0" w:space="0" w:color="auto"/>
      </w:divBdr>
    </w:div>
    <w:div w:id="24601664">
      <w:bodyDiv w:val="1"/>
      <w:marLeft w:val="0"/>
      <w:marRight w:val="0"/>
      <w:marTop w:val="0"/>
      <w:marBottom w:val="0"/>
      <w:divBdr>
        <w:top w:val="none" w:sz="0" w:space="0" w:color="auto"/>
        <w:left w:val="none" w:sz="0" w:space="0" w:color="auto"/>
        <w:bottom w:val="none" w:sz="0" w:space="0" w:color="auto"/>
        <w:right w:val="none" w:sz="0" w:space="0" w:color="auto"/>
      </w:divBdr>
    </w:div>
    <w:div w:id="45877907">
      <w:bodyDiv w:val="1"/>
      <w:marLeft w:val="0"/>
      <w:marRight w:val="0"/>
      <w:marTop w:val="0"/>
      <w:marBottom w:val="0"/>
      <w:divBdr>
        <w:top w:val="none" w:sz="0" w:space="0" w:color="auto"/>
        <w:left w:val="none" w:sz="0" w:space="0" w:color="auto"/>
        <w:bottom w:val="none" w:sz="0" w:space="0" w:color="auto"/>
        <w:right w:val="none" w:sz="0" w:space="0" w:color="auto"/>
      </w:divBdr>
    </w:div>
    <w:div w:id="48650953">
      <w:bodyDiv w:val="1"/>
      <w:marLeft w:val="0"/>
      <w:marRight w:val="0"/>
      <w:marTop w:val="0"/>
      <w:marBottom w:val="0"/>
      <w:divBdr>
        <w:top w:val="none" w:sz="0" w:space="0" w:color="auto"/>
        <w:left w:val="none" w:sz="0" w:space="0" w:color="auto"/>
        <w:bottom w:val="none" w:sz="0" w:space="0" w:color="auto"/>
        <w:right w:val="none" w:sz="0" w:space="0" w:color="auto"/>
      </w:divBdr>
    </w:div>
    <w:div w:id="49500322">
      <w:bodyDiv w:val="1"/>
      <w:marLeft w:val="0"/>
      <w:marRight w:val="0"/>
      <w:marTop w:val="0"/>
      <w:marBottom w:val="0"/>
      <w:divBdr>
        <w:top w:val="none" w:sz="0" w:space="0" w:color="auto"/>
        <w:left w:val="none" w:sz="0" w:space="0" w:color="auto"/>
        <w:bottom w:val="none" w:sz="0" w:space="0" w:color="auto"/>
        <w:right w:val="none" w:sz="0" w:space="0" w:color="auto"/>
      </w:divBdr>
    </w:div>
    <w:div w:id="51777268">
      <w:bodyDiv w:val="1"/>
      <w:marLeft w:val="0"/>
      <w:marRight w:val="0"/>
      <w:marTop w:val="0"/>
      <w:marBottom w:val="0"/>
      <w:divBdr>
        <w:top w:val="none" w:sz="0" w:space="0" w:color="auto"/>
        <w:left w:val="none" w:sz="0" w:space="0" w:color="auto"/>
        <w:bottom w:val="none" w:sz="0" w:space="0" w:color="auto"/>
        <w:right w:val="none" w:sz="0" w:space="0" w:color="auto"/>
      </w:divBdr>
    </w:div>
    <w:div w:id="62606984">
      <w:bodyDiv w:val="1"/>
      <w:marLeft w:val="0"/>
      <w:marRight w:val="0"/>
      <w:marTop w:val="0"/>
      <w:marBottom w:val="0"/>
      <w:divBdr>
        <w:top w:val="none" w:sz="0" w:space="0" w:color="auto"/>
        <w:left w:val="none" w:sz="0" w:space="0" w:color="auto"/>
        <w:bottom w:val="none" w:sz="0" w:space="0" w:color="auto"/>
        <w:right w:val="none" w:sz="0" w:space="0" w:color="auto"/>
      </w:divBdr>
    </w:div>
    <w:div w:id="71243575">
      <w:bodyDiv w:val="1"/>
      <w:marLeft w:val="0"/>
      <w:marRight w:val="0"/>
      <w:marTop w:val="0"/>
      <w:marBottom w:val="0"/>
      <w:divBdr>
        <w:top w:val="none" w:sz="0" w:space="0" w:color="auto"/>
        <w:left w:val="none" w:sz="0" w:space="0" w:color="auto"/>
        <w:bottom w:val="none" w:sz="0" w:space="0" w:color="auto"/>
        <w:right w:val="none" w:sz="0" w:space="0" w:color="auto"/>
      </w:divBdr>
    </w:div>
    <w:div w:id="82076007">
      <w:bodyDiv w:val="1"/>
      <w:marLeft w:val="0"/>
      <w:marRight w:val="0"/>
      <w:marTop w:val="0"/>
      <w:marBottom w:val="0"/>
      <w:divBdr>
        <w:top w:val="none" w:sz="0" w:space="0" w:color="auto"/>
        <w:left w:val="none" w:sz="0" w:space="0" w:color="auto"/>
        <w:bottom w:val="none" w:sz="0" w:space="0" w:color="auto"/>
        <w:right w:val="none" w:sz="0" w:space="0" w:color="auto"/>
      </w:divBdr>
    </w:div>
    <w:div w:id="103041479">
      <w:bodyDiv w:val="1"/>
      <w:marLeft w:val="0"/>
      <w:marRight w:val="0"/>
      <w:marTop w:val="0"/>
      <w:marBottom w:val="0"/>
      <w:divBdr>
        <w:top w:val="none" w:sz="0" w:space="0" w:color="auto"/>
        <w:left w:val="none" w:sz="0" w:space="0" w:color="auto"/>
        <w:bottom w:val="none" w:sz="0" w:space="0" w:color="auto"/>
        <w:right w:val="none" w:sz="0" w:space="0" w:color="auto"/>
      </w:divBdr>
    </w:div>
    <w:div w:id="114909497">
      <w:bodyDiv w:val="1"/>
      <w:marLeft w:val="0"/>
      <w:marRight w:val="0"/>
      <w:marTop w:val="0"/>
      <w:marBottom w:val="0"/>
      <w:divBdr>
        <w:top w:val="none" w:sz="0" w:space="0" w:color="auto"/>
        <w:left w:val="none" w:sz="0" w:space="0" w:color="auto"/>
        <w:bottom w:val="none" w:sz="0" w:space="0" w:color="auto"/>
        <w:right w:val="none" w:sz="0" w:space="0" w:color="auto"/>
      </w:divBdr>
    </w:div>
    <w:div w:id="121774028">
      <w:bodyDiv w:val="1"/>
      <w:marLeft w:val="0"/>
      <w:marRight w:val="0"/>
      <w:marTop w:val="0"/>
      <w:marBottom w:val="0"/>
      <w:divBdr>
        <w:top w:val="none" w:sz="0" w:space="0" w:color="auto"/>
        <w:left w:val="none" w:sz="0" w:space="0" w:color="auto"/>
        <w:bottom w:val="none" w:sz="0" w:space="0" w:color="auto"/>
        <w:right w:val="none" w:sz="0" w:space="0" w:color="auto"/>
      </w:divBdr>
    </w:div>
    <w:div w:id="123086062">
      <w:bodyDiv w:val="1"/>
      <w:marLeft w:val="0"/>
      <w:marRight w:val="0"/>
      <w:marTop w:val="0"/>
      <w:marBottom w:val="0"/>
      <w:divBdr>
        <w:top w:val="none" w:sz="0" w:space="0" w:color="auto"/>
        <w:left w:val="none" w:sz="0" w:space="0" w:color="auto"/>
        <w:bottom w:val="none" w:sz="0" w:space="0" w:color="auto"/>
        <w:right w:val="none" w:sz="0" w:space="0" w:color="auto"/>
      </w:divBdr>
    </w:div>
    <w:div w:id="136655544">
      <w:bodyDiv w:val="1"/>
      <w:marLeft w:val="0"/>
      <w:marRight w:val="0"/>
      <w:marTop w:val="0"/>
      <w:marBottom w:val="0"/>
      <w:divBdr>
        <w:top w:val="none" w:sz="0" w:space="0" w:color="auto"/>
        <w:left w:val="none" w:sz="0" w:space="0" w:color="auto"/>
        <w:bottom w:val="none" w:sz="0" w:space="0" w:color="auto"/>
        <w:right w:val="none" w:sz="0" w:space="0" w:color="auto"/>
      </w:divBdr>
    </w:div>
    <w:div w:id="138160012">
      <w:bodyDiv w:val="1"/>
      <w:marLeft w:val="0"/>
      <w:marRight w:val="0"/>
      <w:marTop w:val="0"/>
      <w:marBottom w:val="0"/>
      <w:divBdr>
        <w:top w:val="none" w:sz="0" w:space="0" w:color="auto"/>
        <w:left w:val="none" w:sz="0" w:space="0" w:color="auto"/>
        <w:bottom w:val="none" w:sz="0" w:space="0" w:color="auto"/>
        <w:right w:val="none" w:sz="0" w:space="0" w:color="auto"/>
      </w:divBdr>
    </w:div>
    <w:div w:id="139810968">
      <w:bodyDiv w:val="1"/>
      <w:marLeft w:val="0"/>
      <w:marRight w:val="0"/>
      <w:marTop w:val="0"/>
      <w:marBottom w:val="0"/>
      <w:divBdr>
        <w:top w:val="none" w:sz="0" w:space="0" w:color="auto"/>
        <w:left w:val="none" w:sz="0" w:space="0" w:color="auto"/>
        <w:bottom w:val="none" w:sz="0" w:space="0" w:color="auto"/>
        <w:right w:val="none" w:sz="0" w:space="0" w:color="auto"/>
      </w:divBdr>
    </w:div>
    <w:div w:id="145437483">
      <w:bodyDiv w:val="1"/>
      <w:marLeft w:val="0"/>
      <w:marRight w:val="0"/>
      <w:marTop w:val="0"/>
      <w:marBottom w:val="0"/>
      <w:divBdr>
        <w:top w:val="none" w:sz="0" w:space="0" w:color="auto"/>
        <w:left w:val="none" w:sz="0" w:space="0" w:color="auto"/>
        <w:bottom w:val="none" w:sz="0" w:space="0" w:color="auto"/>
        <w:right w:val="none" w:sz="0" w:space="0" w:color="auto"/>
      </w:divBdr>
    </w:div>
    <w:div w:id="150483491">
      <w:bodyDiv w:val="1"/>
      <w:marLeft w:val="0"/>
      <w:marRight w:val="0"/>
      <w:marTop w:val="0"/>
      <w:marBottom w:val="0"/>
      <w:divBdr>
        <w:top w:val="none" w:sz="0" w:space="0" w:color="auto"/>
        <w:left w:val="none" w:sz="0" w:space="0" w:color="auto"/>
        <w:bottom w:val="none" w:sz="0" w:space="0" w:color="auto"/>
        <w:right w:val="none" w:sz="0" w:space="0" w:color="auto"/>
      </w:divBdr>
    </w:div>
    <w:div w:id="171144366">
      <w:bodyDiv w:val="1"/>
      <w:marLeft w:val="0"/>
      <w:marRight w:val="0"/>
      <w:marTop w:val="0"/>
      <w:marBottom w:val="0"/>
      <w:divBdr>
        <w:top w:val="none" w:sz="0" w:space="0" w:color="auto"/>
        <w:left w:val="none" w:sz="0" w:space="0" w:color="auto"/>
        <w:bottom w:val="none" w:sz="0" w:space="0" w:color="auto"/>
        <w:right w:val="none" w:sz="0" w:space="0" w:color="auto"/>
      </w:divBdr>
    </w:div>
    <w:div w:id="172385160">
      <w:bodyDiv w:val="1"/>
      <w:marLeft w:val="0"/>
      <w:marRight w:val="0"/>
      <w:marTop w:val="0"/>
      <w:marBottom w:val="0"/>
      <w:divBdr>
        <w:top w:val="none" w:sz="0" w:space="0" w:color="auto"/>
        <w:left w:val="none" w:sz="0" w:space="0" w:color="auto"/>
        <w:bottom w:val="none" w:sz="0" w:space="0" w:color="auto"/>
        <w:right w:val="none" w:sz="0" w:space="0" w:color="auto"/>
      </w:divBdr>
    </w:div>
    <w:div w:id="173040116">
      <w:bodyDiv w:val="1"/>
      <w:marLeft w:val="0"/>
      <w:marRight w:val="0"/>
      <w:marTop w:val="0"/>
      <w:marBottom w:val="0"/>
      <w:divBdr>
        <w:top w:val="none" w:sz="0" w:space="0" w:color="auto"/>
        <w:left w:val="none" w:sz="0" w:space="0" w:color="auto"/>
        <w:bottom w:val="none" w:sz="0" w:space="0" w:color="auto"/>
        <w:right w:val="none" w:sz="0" w:space="0" w:color="auto"/>
      </w:divBdr>
    </w:div>
    <w:div w:id="187793122">
      <w:bodyDiv w:val="1"/>
      <w:marLeft w:val="0"/>
      <w:marRight w:val="0"/>
      <w:marTop w:val="0"/>
      <w:marBottom w:val="0"/>
      <w:divBdr>
        <w:top w:val="none" w:sz="0" w:space="0" w:color="auto"/>
        <w:left w:val="none" w:sz="0" w:space="0" w:color="auto"/>
        <w:bottom w:val="none" w:sz="0" w:space="0" w:color="auto"/>
        <w:right w:val="none" w:sz="0" w:space="0" w:color="auto"/>
      </w:divBdr>
    </w:div>
    <w:div w:id="188105970">
      <w:bodyDiv w:val="1"/>
      <w:marLeft w:val="0"/>
      <w:marRight w:val="0"/>
      <w:marTop w:val="0"/>
      <w:marBottom w:val="0"/>
      <w:divBdr>
        <w:top w:val="none" w:sz="0" w:space="0" w:color="auto"/>
        <w:left w:val="none" w:sz="0" w:space="0" w:color="auto"/>
        <w:bottom w:val="none" w:sz="0" w:space="0" w:color="auto"/>
        <w:right w:val="none" w:sz="0" w:space="0" w:color="auto"/>
      </w:divBdr>
    </w:div>
    <w:div w:id="198468750">
      <w:bodyDiv w:val="1"/>
      <w:marLeft w:val="0"/>
      <w:marRight w:val="0"/>
      <w:marTop w:val="0"/>
      <w:marBottom w:val="0"/>
      <w:divBdr>
        <w:top w:val="none" w:sz="0" w:space="0" w:color="auto"/>
        <w:left w:val="none" w:sz="0" w:space="0" w:color="auto"/>
        <w:bottom w:val="none" w:sz="0" w:space="0" w:color="auto"/>
        <w:right w:val="none" w:sz="0" w:space="0" w:color="auto"/>
      </w:divBdr>
    </w:div>
    <w:div w:id="201720215">
      <w:bodyDiv w:val="1"/>
      <w:marLeft w:val="0"/>
      <w:marRight w:val="0"/>
      <w:marTop w:val="0"/>
      <w:marBottom w:val="0"/>
      <w:divBdr>
        <w:top w:val="none" w:sz="0" w:space="0" w:color="auto"/>
        <w:left w:val="none" w:sz="0" w:space="0" w:color="auto"/>
        <w:bottom w:val="none" w:sz="0" w:space="0" w:color="auto"/>
        <w:right w:val="none" w:sz="0" w:space="0" w:color="auto"/>
      </w:divBdr>
    </w:div>
    <w:div w:id="206533295">
      <w:bodyDiv w:val="1"/>
      <w:marLeft w:val="0"/>
      <w:marRight w:val="0"/>
      <w:marTop w:val="0"/>
      <w:marBottom w:val="0"/>
      <w:divBdr>
        <w:top w:val="none" w:sz="0" w:space="0" w:color="auto"/>
        <w:left w:val="none" w:sz="0" w:space="0" w:color="auto"/>
        <w:bottom w:val="none" w:sz="0" w:space="0" w:color="auto"/>
        <w:right w:val="none" w:sz="0" w:space="0" w:color="auto"/>
      </w:divBdr>
    </w:div>
    <w:div w:id="209000785">
      <w:bodyDiv w:val="1"/>
      <w:marLeft w:val="0"/>
      <w:marRight w:val="0"/>
      <w:marTop w:val="0"/>
      <w:marBottom w:val="0"/>
      <w:divBdr>
        <w:top w:val="none" w:sz="0" w:space="0" w:color="auto"/>
        <w:left w:val="none" w:sz="0" w:space="0" w:color="auto"/>
        <w:bottom w:val="none" w:sz="0" w:space="0" w:color="auto"/>
        <w:right w:val="none" w:sz="0" w:space="0" w:color="auto"/>
      </w:divBdr>
    </w:div>
    <w:div w:id="211117727">
      <w:bodyDiv w:val="1"/>
      <w:marLeft w:val="0"/>
      <w:marRight w:val="0"/>
      <w:marTop w:val="0"/>
      <w:marBottom w:val="0"/>
      <w:divBdr>
        <w:top w:val="none" w:sz="0" w:space="0" w:color="auto"/>
        <w:left w:val="none" w:sz="0" w:space="0" w:color="auto"/>
        <w:bottom w:val="none" w:sz="0" w:space="0" w:color="auto"/>
        <w:right w:val="none" w:sz="0" w:space="0" w:color="auto"/>
      </w:divBdr>
    </w:div>
    <w:div w:id="223489885">
      <w:bodyDiv w:val="1"/>
      <w:marLeft w:val="0"/>
      <w:marRight w:val="0"/>
      <w:marTop w:val="0"/>
      <w:marBottom w:val="0"/>
      <w:divBdr>
        <w:top w:val="none" w:sz="0" w:space="0" w:color="auto"/>
        <w:left w:val="none" w:sz="0" w:space="0" w:color="auto"/>
        <w:bottom w:val="none" w:sz="0" w:space="0" w:color="auto"/>
        <w:right w:val="none" w:sz="0" w:space="0" w:color="auto"/>
      </w:divBdr>
    </w:div>
    <w:div w:id="232203423">
      <w:bodyDiv w:val="1"/>
      <w:marLeft w:val="0"/>
      <w:marRight w:val="0"/>
      <w:marTop w:val="0"/>
      <w:marBottom w:val="0"/>
      <w:divBdr>
        <w:top w:val="none" w:sz="0" w:space="0" w:color="auto"/>
        <w:left w:val="none" w:sz="0" w:space="0" w:color="auto"/>
        <w:bottom w:val="none" w:sz="0" w:space="0" w:color="auto"/>
        <w:right w:val="none" w:sz="0" w:space="0" w:color="auto"/>
      </w:divBdr>
    </w:div>
    <w:div w:id="235283605">
      <w:bodyDiv w:val="1"/>
      <w:marLeft w:val="0"/>
      <w:marRight w:val="0"/>
      <w:marTop w:val="0"/>
      <w:marBottom w:val="0"/>
      <w:divBdr>
        <w:top w:val="none" w:sz="0" w:space="0" w:color="auto"/>
        <w:left w:val="none" w:sz="0" w:space="0" w:color="auto"/>
        <w:bottom w:val="none" w:sz="0" w:space="0" w:color="auto"/>
        <w:right w:val="none" w:sz="0" w:space="0" w:color="auto"/>
      </w:divBdr>
    </w:div>
    <w:div w:id="248078916">
      <w:bodyDiv w:val="1"/>
      <w:marLeft w:val="0"/>
      <w:marRight w:val="0"/>
      <w:marTop w:val="0"/>
      <w:marBottom w:val="0"/>
      <w:divBdr>
        <w:top w:val="none" w:sz="0" w:space="0" w:color="auto"/>
        <w:left w:val="none" w:sz="0" w:space="0" w:color="auto"/>
        <w:bottom w:val="none" w:sz="0" w:space="0" w:color="auto"/>
        <w:right w:val="none" w:sz="0" w:space="0" w:color="auto"/>
      </w:divBdr>
    </w:div>
    <w:div w:id="250820467">
      <w:bodyDiv w:val="1"/>
      <w:marLeft w:val="0"/>
      <w:marRight w:val="0"/>
      <w:marTop w:val="0"/>
      <w:marBottom w:val="0"/>
      <w:divBdr>
        <w:top w:val="none" w:sz="0" w:space="0" w:color="auto"/>
        <w:left w:val="none" w:sz="0" w:space="0" w:color="auto"/>
        <w:bottom w:val="none" w:sz="0" w:space="0" w:color="auto"/>
        <w:right w:val="none" w:sz="0" w:space="0" w:color="auto"/>
      </w:divBdr>
    </w:div>
    <w:div w:id="262227141">
      <w:bodyDiv w:val="1"/>
      <w:marLeft w:val="0"/>
      <w:marRight w:val="0"/>
      <w:marTop w:val="0"/>
      <w:marBottom w:val="0"/>
      <w:divBdr>
        <w:top w:val="none" w:sz="0" w:space="0" w:color="auto"/>
        <w:left w:val="none" w:sz="0" w:space="0" w:color="auto"/>
        <w:bottom w:val="none" w:sz="0" w:space="0" w:color="auto"/>
        <w:right w:val="none" w:sz="0" w:space="0" w:color="auto"/>
      </w:divBdr>
    </w:div>
    <w:div w:id="274556345">
      <w:bodyDiv w:val="1"/>
      <w:marLeft w:val="0"/>
      <w:marRight w:val="0"/>
      <w:marTop w:val="0"/>
      <w:marBottom w:val="0"/>
      <w:divBdr>
        <w:top w:val="none" w:sz="0" w:space="0" w:color="auto"/>
        <w:left w:val="none" w:sz="0" w:space="0" w:color="auto"/>
        <w:bottom w:val="none" w:sz="0" w:space="0" w:color="auto"/>
        <w:right w:val="none" w:sz="0" w:space="0" w:color="auto"/>
      </w:divBdr>
    </w:div>
    <w:div w:id="276714853">
      <w:bodyDiv w:val="1"/>
      <w:marLeft w:val="0"/>
      <w:marRight w:val="0"/>
      <w:marTop w:val="0"/>
      <w:marBottom w:val="0"/>
      <w:divBdr>
        <w:top w:val="none" w:sz="0" w:space="0" w:color="auto"/>
        <w:left w:val="none" w:sz="0" w:space="0" w:color="auto"/>
        <w:bottom w:val="none" w:sz="0" w:space="0" w:color="auto"/>
        <w:right w:val="none" w:sz="0" w:space="0" w:color="auto"/>
      </w:divBdr>
    </w:div>
    <w:div w:id="291718591">
      <w:bodyDiv w:val="1"/>
      <w:marLeft w:val="0"/>
      <w:marRight w:val="0"/>
      <w:marTop w:val="0"/>
      <w:marBottom w:val="0"/>
      <w:divBdr>
        <w:top w:val="none" w:sz="0" w:space="0" w:color="auto"/>
        <w:left w:val="none" w:sz="0" w:space="0" w:color="auto"/>
        <w:bottom w:val="none" w:sz="0" w:space="0" w:color="auto"/>
        <w:right w:val="none" w:sz="0" w:space="0" w:color="auto"/>
      </w:divBdr>
    </w:div>
    <w:div w:id="308242475">
      <w:bodyDiv w:val="1"/>
      <w:marLeft w:val="0"/>
      <w:marRight w:val="0"/>
      <w:marTop w:val="0"/>
      <w:marBottom w:val="0"/>
      <w:divBdr>
        <w:top w:val="none" w:sz="0" w:space="0" w:color="auto"/>
        <w:left w:val="none" w:sz="0" w:space="0" w:color="auto"/>
        <w:bottom w:val="none" w:sz="0" w:space="0" w:color="auto"/>
        <w:right w:val="none" w:sz="0" w:space="0" w:color="auto"/>
      </w:divBdr>
    </w:div>
    <w:div w:id="309870908">
      <w:bodyDiv w:val="1"/>
      <w:marLeft w:val="0"/>
      <w:marRight w:val="0"/>
      <w:marTop w:val="0"/>
      <w:marBottom w:val="0"/>
      <w:divBdr>
        <w:top w:val="none" w:sz="0" w:space="0" w:color="auto"/>
        <w:left w:val="none" w:sz="0" w:space="0" w:color="auto"/>
        <w:bottom w:val="none" w:sz="0" w:space="0" w:color="auto"/>
        <w:right w:val="none" w:sz="0" w:space="0" w:color="auto"/>
      </w:divBdr>
    </w:div>
    <w:div w:id="311370906">
      <w:bodyDiv w:val="1"/>
      <w:marLeft w:val="0"/>
      <w:marRight w:val="0"/>
      <w:marTop w:val="0"/>
      <w:marBottom w:val="0"/>
      <w:divBdr>
        <w:top w:val="none" w:sz="0" w:space="0" w:color="auto"/>
        <w:left w:val="none" w:sz="0" w:space="0" w:color="auto"/>
        <w:bottom w:val="none" w:sz="0" w:space="0" w:color="auto"/>
        <w:right w:val="none" w:sz="0" w:space="0" w:color="auto"/>
      </w:divBdr>
    </w:div>
    <w:div w:id="317996865">
      <w:bodyDiv w:val="1"/>
      <w:marLeft w:val="0"/>
      <w:marRight w:val="0"/>
      <w:marTop w:val="0"/>
      <w:marBottom w:val="0"/>
      <w:divBdr>
        <w:top w:val="none" w:sz="0" w:space="0" w:color="auto"/>
        <w:left w:val="none" w:sz="0" w:space="0" w:color="auto"/>
        <w:bottom w:val="none" w:sz="0" w:space="0" w:color="auto"/>
        <w:right w:val="none" w:sz="0" w:space="0" w:color="auto"/>
      </w:divBdr>
    </w:div>
    <w:div w:id="329986226">
      <w:bodyDiv w:val="1"/>
      <w:marLeft w:val="0"/>
      <w:marRight w:val="0"/>
      <w:marTop w:val="0"/>
      <w:marBottom w:val="0"/>
      <w:divBdr>
        <w:top w:val="none" w:sz="0" w:space="0" w:color="auto"/>
        <w:left w:val="none" w:sz="0" w:space="0" w:color="auto"/>
        <w:bottom w:val="none" w:sz="0" w:space="0" w:color="auto"/>
        <w:right w:val="none" w:sz="0" w:space="0" w:color="auto"/>
      </w:divBdr>
    </w:div>
    <w:div w:id="331880896">
      <w:bodyDiv w:val="1"/>
      <w:marLeft w:val="0"/>
      <w:marRight w:val="0"/>
      <w:marTop w:val="0"/>
      <w:marBottom w:val="0"/>
      <w:divBdr>
        <w:top w:val="none" w:sz="0" w:space="0" w:color="auto"/>
        <w:left w:val="none" w:sz="0" w:space="0" w:color="auto"/>
        <w:bottom w:val="none" w:sz="0" w:space="0" w:color="auto"/>
        <w:right w:val="none" w:sz="0" w:space="0" w:color="auto"/>
      </w:divBdr>
    </w:div>
    <w:div w:id="336613092">
      <w:bodyDiv w:val="1"/>
      <w:marLeft w:val="0"/>
      <w:marRight w:val="0"/>
      <w:marTop w:val="0"/>
      <w:marBottom w:val="0"/>
      <w:divBdr>
        <w:top w:val="none" w:sz="0" w:space="0" w:color="auto"/>
        <w:left w:val="none" w:sz="0" w:space="0" w:color="auto"/>
        <w:bottom w:val="none" w:sz="0" w:space="0" w:color="auto"/>
        <w:right w:val="none" w:sz="0" w:space="0" w:color="auto"/>
      </w:divBdr>
    </w:div>
    <w:div w:id="349531676">
      <w:bodyDiv w:val="1"/>
      <w:marLeft w:val="0"/>
      <w:marRight w:val="0"/>
      <w:marTop w:val="0"/>
      <w:marBottom w:val="0"/>
      <w:divBdr>
        <w:top w:val="none" w:sz="0" w:space="0" w:color="auto"/>
        <w:left w:val="none" w:sz="0" w:space="0" w:color="auto"/>
        <w:bottom w:val="none" w:sz="0" w:space="0" w:color="auto"/>
        <w:right w:val="none" w:sz="0" w:space="0" w:color="auto"/>
      </w:divBdr>
    </w:div>
    <w:div w:id="352610909">
      <w:bodyDiv w:val="1"/>
      <w:marLeft w:val="0"/>
      <w:marRight w:val="0"/>
      <w:marTop w:val="0"/>
      <w:marBottom w:val="0"/>
      <w:divBdr>
        <w:top w:val="none" w:sz="0" w:space="0" w:color="auto"/>
        <w:left w:val="none" w:sz="0" w:space="0" w:color="auto"/>
        <w:bottom w:val="none" w:sz="0" w:space="0" w:color="auto"/>
        <w:right w:val="none" w:sz="0" w:space="0" w:color="auto"/>
      </w:divBdr>
    </w:div>
    <w:div w:id="355808967">
      <w:bodyDiv w:val="1"/>
      <w:marLeft w:val="0"/>
      <w:marRight w:val="0"/>
      <w:marTop w:val="0"/>
      <w:marBottom w:val="0"/>
      <w:divBdr>
        <w:top w:val="none" w:sz="0" w:space="0" w:color="auto"/>
        <w:left w:val="none" w:sz="0" w:space="0" w:color="auto"/>
        <w:bottom w:val="none" w:sz="0" w:space="0" w:color="auto"/>
        <w:right w:val="none" w:sz="0" w:space="0" w:color="auto"/>
      </w:divBdr>
    </w:div>
    <w:div w:id="370112378">
      <w:bodyDiv w:val="1"/>
      <w:marLeft w:val="0"/>
      <w:marRight w:val="0"/>
      <w:marTop w:val="0"/>
      <w:marBottom w:val="0"/>
      <w:divBdr>
        <w:top w:val="none" w:sz="0" w:space="0" w:color="auto"/>
        <w:left w:val="none" w:sz="0" w:space="0" w:color="auto"/>
        <w:bottom w:val="none" w:sz="0" w:space="0" w:color="auto"/>
        <w:right w:val="none" w:sz="0" w:space="0" w:color="auto"/>
      </w:divBdr>
    </w:div>
    <w:div w:id="410659464">
      <w:bodyDiv w:val="1"/>
      <w:marLeft w:val="0"/>
      <w:marRight w:val="0"/>
      <w:marTop w:val="0"/>
      <w:marBottom w:val="0"/>
      <w:divBdr>
        <w:top w:val="none" w:sz="0" w:space="0" w:color="auto"/>
        <w:left w:val="none" w:sz="0" w:space="0" w:color="auto"/>
        <w:bottom w:val="none" w:sz="0" w:space="0" w:color="auto"/>
        <w:right w:val="none" w:sz="0" w:space="0" w:color="auto"/>
      </w:divBdr>
    </w:div>
    <w:div w:id="414132704">
      <w:bodyDiv w:val="1"/>
      <w:marLeft w:val="0"/>
      <w:marRight w:val="0"/>
      <w:marTop w:val="0"/>
      <w:marBottom w:val="0"/>
      <w:divBdr>
        <w:top w:val="none" w:sz="0" w:space="0" w:color="auto"/>
        <w:left w:val="none" w:sz="0" w:space="0" w:color="auto"/>
        <w:bottom w:val="none" w:sz="0" w:space="0" w:color="auto"/>
        <w:right w:val="none" w:sz="0" w:space="0" w:color="auto"/>
      </w:divBdr>
    </w:div>
    <w:div w:id="426194294">
      <w:bodyDiv w:val="1"/>
      <w:marLeft w:val="0"/>
      <w:marRight w:val="0"/>
      <w:marTop w:val="0"/>
      <w:marBottom w:val="0"/>
      <w:divBdr>
        <w:top w:val="none" w:sz="0" w:space="0" w:color="auto"/>
        <w:left w:val="none" w:sz="0" w:space="0" w:color="auto"/>
        <w:bottom w:val="none" w:sz="0" w:space="0" w:color="auto"/>
        <w:right w:val="none" w:sz="0" w:space="0" w:color="auto"/>
      </w:divBdr>
    </w:div>
    <w:div w:id="436868456">
      <w:bodyDiv w:val="1"/>
      <w:marLeft w:val="0"/>
      <w:marRight w:val="0"/>
      <w:marTop w:val="0"/>
      <w:marBottom w:val="0"/>
      <w:divBdr>
        <w:top w:val="none" w:sz="0" w:space="0" w:color="auto"/>
        <w:left w:val="none" w:sz="0" w:space="0" w:color="auto"/>
        <w:bottom w:val="none" w:sz="0" w:space="0" w:color="auto"/>
        <w:right w:val="none" w:sz="0" w:space="0" w:color="auto"/>
      </w:divBdr>
    </w:div>
    <w:div w:id="437799991">
      <w:bodyDiv w:val="1"/>
      <w:marLeft w:val="0"/>
      <w:marRight w:val="0"/>
      <w:marTop w:val="0"/>
      <w:marBottom w:val="0"/>
      <w:divBdr>
        <w:top w:val="none" w:sz="0" w:space="0" w:color="auto"/>
        <w:left w:val="none" w:sz="0" w:space="0" w:color="auto"/>
        <w:bottom w:val="none" w:sz="0" w:space="0" w:color="auto"/>
        <w:right w:val="none" w:sz="0" w:space="0" w:color="auto"/>
      </w:divBdr>
    </w:div>
    <w:div w:id="441609506">
      <w:bodyDiv w:val="1"/>
      <w:marLeft w:val="0"/>
      <w:marRight w:val="0"/>
      <w:marTop w:val="0"/>
      <w:marBottom w:val="0"/>
      <w:divBdr>
        <w:top w:val="none" w:sz="0" w:space="0" w:color="auto"/>
        <w:left w:val="none" w:sz="0" w:space="0" w:color="auto"/>
        <w:bottom w:val="none" w:sz="0" w:space="0" w:color="auto"/>
        <w:right w:val="none" w:sz="0" w:space="0" w:color="auto"/>
      </w:divBdr>
    </w:div>
    <w:div w:id="447505873">
      <w:bodyDiv w:val="1"/>
      <w:marLeft w:val="0"/>
      <w:marRight w:val="0"/>
      <w:marTop w:val="0"/>
      <w:marBottom w:val="0"/>
      <w:divBdr>
        <w:top w:val="none" w:sz="0" w:space="0" w:color="auto"/>
        <w:left w:val="none" w:sz="0" w:space="0" w:color="auto"/>
        <w:bottom w:val="none" w:sz="0" w:space="0" w:color="auto"/>
        <w:right w:val="none" w:sz="0" w:space="0" w:color="auto"/>
      </w:divBdr>
    </w:div>
    <w:div w:id="450511845">
      <w:bodyDiv w:val="1"/>
      <w:marLeft w:val="0"/>
      <w:marRight w:val="0"/>
      <w:marTop w:val="0"/>
      <w:marBottom w:val="0"/>
      <w:divBdr>
        <w:top w:val="none" w:sz="0" w:space="0" w:color="auto"/>
        <w:left w:val="none" w:sz="0" w:space="0" w:color="auto"/>
        <w:bottom w:val="none" w:sz="0" w:space="0" w:color="auto"/>
        <w:right w:val="none" w:sz="0" w:space="0" w:color="auto"/>
      </w:divBdr>
    </w:div>
    <w:div w:id="455177510">
      <w:bodyDiv w:val="1"/>
      <w:marLeft w:val="0"/>
      <w:marRight w:val="0"/>
      <w:marTop w:val="0"/>
      <w:marBottom w:val="0"/>
      <w:divBdr>
        <w:top w:val="none" w:sz="0" w:space="0" w:color="auto"/>
        <w:left w:val="none" w:sz="0" w:space="0" w:color="auto"/>
        <w:bottom w:val="none" w:sz="0" w:space="0" w:color="auto"/>
        <w:right w:val="none" w:sz="0" w:space="0" w:color="auto"/>
      </w:divBdr>
    </w:div>
    <w:div w:id="456028040">
      <w:bodyDiv w:val="1"/>
      <w:marLeft w:val="0"/>
      <w:marRight w:val="0"/>
      <w:marTop w:val="0"/>
      <w:marBottom w:val="0"/>
      <w:divBdr>
        <w:top w:val="none" w:sz="0" w:space="0" w:color="auto"/>
        <w:left w:val="none" w:sz="0" w:space="0" w:color="auto"/>
        <w:bottom w:val="none" w:sz="0" w:space="0" w:color="auto"/>
        <w:right w:val="none" w:sz="0" w:space="0" w:color="auto"/>
      </w:divBdr>
    </w:div>
    <w:div w:id="457264434">
      <w:bodyDiv w:val="1"/>
      <w:marLeft w:val="0"/>
      <w:marRight w:val="0"/>
      <w:marTop w:val="0"/>
      <w:marBottom w:val="0"/>
      <w:divBdr>
        <w:top w:val="none" w:sz="0" w:space="0" w:color="auto"/>
        <w:left w:val="none" w:sz="0" w:space="0" w:color="auto"/>
        <w:bottom w:val="none" w:sz="0" w:space="0" w:color="auto"/>
        <w:right w:val="none" w:sz="0" w:space="0" w:color="auto"/>
      </w:divBdr>
    </w:div>
    <w:div w:id="458886669">
      <w:bodyDiv w:val="1"/>
      <w:marLeft w:val="0"/>
      <w:marRight w:val="0"/>
      <w:marTop w:val="0"/>
      <w:marBottom w:val="0"/>
      <w:divBdr>
        <w:top w:val="none" w:sz="0" w:space="0" w:color="auto"/>
        <w:left w:val="none" w:sz="0" w:space="0" w:color="auto"/>
        <w:bottom w:val="none" w:sz="0" w:space="0" w:color="auto"/>
        <w:right w:val="none" w:sz="0" w:space="0" w:color="auto"/>
      </w:divBdr>
    </w:div>
    <w:div w:id="466822511">
      <w:bodyDiv w:val="1"/>
      <w:marLeft w:val="0"/>
      <w:marRight w:val="0"/>
      <w:marTop w:val="0"/>
      <w:marBottom w:val="0"/>
      <w:divBdr>
        <w:top w:val="none" w:sz="0" w:space="0" w:color="auto"/>
        <w:left w:val="none" w:sz="0" w:space="0" w:color="auto"/>
        <w:bottom w:val="none" w:sz="0" w:space="0" w:color="auto"/>
        <w:right w:val="none" w:sz="0" w:space="0" w:color="auto"/>
      </w:divBdr>
    </w:div>
    <w:div w:id="483550699">
      <w:bodyDiv w:val="1"/>
      <w:marLeft w:val="0"/>
      <w:marRight w:val="0"/>
      <w:marTop w:val="0"/>
      <w:marBottom w:val="0"/>
      <w:divBdr>
        <w:top w:val="none" w:sz="0" w:space="0" w:color="auto"/>
        <w:left w:val="none" w:sz="0" w:space="0" w:color="auto"/>
        <w:bottom w:val="none" w:sz="0" w:space="0" w:color="auto"/>
        <w:right w:val="none" w:sz="0" w:space="0" w:color="auto"/>
      </w:divBdr>
    </w:div>
    <w:div w:id="489912183">
      <w:bodyDiv w:val="1"/>
      <w:marLeft w:val="0"/>
      <w:marRight w:val="0"/>
      <w:marTop w:val="0"/>
      <w:marBottom w:val="0"/>
      <w:divBdr>
        <w:top w:val="none" w:sz="0" w:space="0" w:color="auto"/>
        <w:left w:val="none" w:sz="0" w:space="0" w:color="auto"/>
        <w:bottom w:val="none" w:sz="0" w:space="0" w:color="auto"/>
        <w:right w:val="none" w:sz="0" w:space="0" w:color="auto"/>
      </w:divBdr>
    </w:div>
    <w:div w:id="490296540">
      <w:bodyDiv w:val="1"/>
      <w:marLeft w:val="0"/>
      <w:marRight w:val="0"/>
      <w:marTop w:val="0"/>
      <w:marBottom w:val="0"/>
      <w:divBdr>
        <w:top w:val="none" w:sz="0" w:space="0" w:color="auto"/>
        <w:left w:val="none" w:sz="0" w:space="0" w:color="auto"/>
        <w:bottom w:val="none" w:sz="0" w:space="0" w:color="auto"/>
        <w:right w:val="none" w:sz="0" w:space="0" w:color="auto"/>
      </w:divBdr>
    </w:div>
    <w:div w:id="492257253">
      <w:bodyDiv w:val="1"/>
      <w:marLeft w:val="0"/>
      <w:marRight w:val="0"/>
      <w:marTop w:val="0"/>
      <w:marBottom w:val="0"/>
      <w:divBdr>
        <w:top w:val="none" w:sz="0" w:space="0" w:color="auto"/>
        <w:left w:val="none" w:sz="0" w:space="0" w:color="auto"/>
        <w:bottom w:val="none" w:sz="0" w:space="0" w:color="auto"/>
        <w:right w:val="none" w:sz="0" w:space="0" w:color="auto"/>
      </w:divBdr>
    </w:div>
    <w:div w:id="503711847">
      <w:bodyDiv w:val="1"/>
      <w:marLeft w:val="0"/>
      <w:marRight w:val="0"/>
      <w:marTop w:val="0"/>
      <w:marBottom w:val="0"/>
      <w:divBdr>
        <w:top w:val="none" w:sz="0" w:space="0" w:color="auto"/>
        <w:left w:val="none" w:sz="0" w:space="0" w:color="auto"/>
        <w:bottom w:val="none" w:sz="0" w:space="0" w:color="auto"/>
        <w:right w:val="none" w:sz="0" w:space="0" w:color="auto"/>
      </w:divBdr>
    </w:div>
    <w:div w:id="508905938">
      <w:bodyDiv w:val="1"/>
      <w:marLeft w:val="0"/>
      <w:marRight w:val="0"/>
      <w:marTop w:val="0"/>
      <w:marBottom w:val="0"/>
      <w:divBdr>
        <w:top w:val="none" w:sz="0" w:space="0" w:color="auto"/>
        <w:left w:val="none" w:sz="0" w:space="0" w:color="auto"/>
        <w:bottom w:val="none" w:sz="0" w:space="0" w:color="auto"/>
        <w:right w:val="none" w:sz="0" w:space="0" w:color="auto"/>
      </w:divBdr>
    </w:div>
    <w:div w:id="519854043">
      <w:bodyDiv w:val="1"/>
      <w:marLeft w:val="0"/>
      <w:marRight w:val="0"/>
      <w:marTop w:val="0"/>
      <w:marBottom w:val="0"/>
      <w:divBdr>
        <w:top w:val="none" w:sz="0" w:space="0" w:color="auto"/>
        <w:left w:val="none" w:sz="0" w:space="0" w:color="auto"/>
        <w:bottom w:val="none" w:sz="0" w:space="0" w:color="auto"/>
        <w:right w:val="none" w:sz="0" w:space="0" w:color="auto"/>
      </w:divBdr>
    </w:div>
    <w:div w:id="524291132">
      <w:bodyDiv w:val="1"/>
      <w:marLeft w:val="0"/>
      <w:marRight w:val="0"/>
      <w:marTop w:val="0"/>
      <w:marBottom w:val="0"/>
      <w:divBdr>
        <w:top w:val="none" w:sz="0" w:space="0" w:color="auto"/>
        <w:left w:val="none" w:sz="0" w:space="0" w:color="auto"/>
        <w:bottom w:val="none" w:sz="0" w:space="0" w:color="auto"/>
        <w:right w:val="none" w:sz="0" w:space="0" w:color="auto"/>
      </w:divBdr>
    </w:div>
    <w:div w:id="546798065">
      <w:bodyDiv w:val="1"/>
      <w:marLeft w:val="0"/>
      <w:marRight w:val="0"/>
      <w:marTop w:val="0"/>
      <w:marBottom w:val="0"/>
      <w:divBdr>
        <w:top w:val="none" w:sz="0" w:space="0" w:color="auto"/>
        <w:left w:val="none" w:sz="0" w:space="0" w:color="auto"/>
        <w:bottom w:val="none" w:sz="0" w:space="0" w:color="auto"/>
        <w:right w:val="none" w:sz="0" w:space="0" w:color="auto"/>
      </w:divBdr>
    </w:div>
    <w:div w:id="546836731">
      <w:bodyDiv w:val="1"/>
      <w:marLeft w:val="0"/>
      <w:marRight w:val="0"/>
      <w:marTop w:val="0"/>
      <w:marBottom w:val="0"/>
      <w:divBdr>
        <w:top w:val="none" w:sz="0" w:space="0" w:color="auto"/>
        <w:left w:val="none" w:sz="0" w:space="0" w:color="auto"/>
        <w:bottom w:val="none" w:sz="0" w:space="0" w:color="auto"/>
        <w:right w:val="none" w:sz="0" w:space="0" w:color="auto"/>
      </w:divBdr>
    </w:div>
    <w:div w:id="546841331">
      <w:bodyDiv w:val="1"/>
      <w:marLeft w:val="0"/>
      <w:marRight w:val="0"/>
      <w:marTop w:val="0"/>
      <w:marBottom w:val="0"/>
      <w:divBdr>
        <w:top w:val="none" w:sz="0" w:space="0" w:color="auto"/>
        <w:left w:val="none" w:sz="0" w:space="0" w:color="auto"/>
        <w:bottom w:val="none" w:sz="0" w:space="0" w:color="auto"/>
        <w:right w:val="none" w:sz="0" w:space="0" w:color="auto"/>
      </w:divBdr>
    </w:div>
    <w:div w:id="561410376">
      <w:bodyDiv w:val="1"/>
      <w:marLeft w:val="0"/>
      <w:marRight w:val="0"/>
      <w:marTop w:val="0"/>
      <w:marBottom w:val="0"/>
      <w:divBdr>
        <w:top w:val="none" w:sz="0" w:space="0" w:color="auto"/>
        <w:left w:val="none" w:sz="0" w:space="0" w:color="auto"/>
        <w:bottom w:val="none" w:sz="0" w:space="0" w:color="auto"/>
        <w:right w:val="none" w:sz="0" w:space="0" w:color="auto"/>
      </w:divBdr>
    </w:div>
    <w:div w:id="574898798">
      <w:bodyDiv w:val="1"/>
      <w:marLeft w:val="0"/>
      <w:marRight w:val="0"/>
      <w:marTop w:val="0"/>
      <w:marBottom w:val="0"/>
      <w:divBdr>
        <w:top w:val="none" w:sz="0" w:space="0" w:color="auto"/>
        <w:left w:val="none" w:sz="0" w:space="0" w:color="auto"/>
        <w:bottom w:val="none" w:sz="0" w:space="0" w:color="auto"/>
        <w:right w:val="none" w:sz="0" w:space="0" w:color="auto"/>
      </w:divBdr>
    </w:div>
    <w:div w:id="579876824">
      <w:bodyDiv w:val="1"/>
      <w:marLeft w:val="0"/>
      <w:marRight w:val="0"/>
      <w:marTop w:val="0"/>
      <w:marBottom w:val="0"/>
      <w:divBdr>
        <w:top w:val="none" w:sz="0" w:space="0" w:color="auto"/>
        <w:left w:val="none" w:sz="0" w:space="0" w:color="auto"/>
        <w:bottom w:val="none" w:sz="0" w:space="0" w:color="auto"/>
        <w:right w:val="none" w:sz="0" w:space="0" w:color="auto"/>
      </w:divBdr>
    </w:div>
    <w:div w:id="586572231">
      <w:bodyDiv w:val="1"/>
      <w:marLeft w:val="0"/>
      <w:marRight w:val="0"/>
      <w:marTop w:val="0"/>
      <w:marBottom w:val="0"/>
      <w:divBdr>
        <w:top w:val="none" w:sz="0" w:space="0" w:color="auto"/>
        <w:left w:val="none" w:sz="0" w:space="0" w:color="auto"/>
        <w:bottom w:val="none" w:sz="0" w:space="0" w:color="auto"/>
        <w:right w:val="none" w:sz="0" w:space="0" w:color="auto"/>
      </w:divBdr>
    </w:div>
    <w:div w:id="592125386">
      <w:bodyDiv w:val="1"/>
      <w:marLeft w:val="0"/>
      <w:marRight w:val="0"/>
      <w:marTop w:val="0"/>
      <w:marBottom w:val="0"/>
      <w:divBdr>
        <w:top w:val="none" w:sz="0" w:space="0" w:color="auto"/>
        <w:left w:val="none" w:sz="0" w:space="0" w:color="auto"/>
        <w:bottom w:val="none" w:sz="0" w:space="0" w:color="auto"/>
        <w:right w:val="none" w:sz="0" w:space="0" w:color="auto"/>
      </w:divBdr>
    </w:div>
    <w:div w:id="597636418">
      <w:bodyDiv w:val="1"/>
      <w:marLeft w:val="0"/>
      <w:marRight w:val="0"/>
      <w:marTop w:val="0"/>
      <w:marBottom w:val="0"/>
      <w:divBdr>
        <w:top w:val="none" w:sz="0" w:space="0" w:color="auto"/>
        <w:left w:val="none" w:sz="0" w:space="0" w:color="auto"/>
        <w:bottom w:val="none" w:sz="0" w:space="0" w:color="auto"/>
        <w:right w:val="none" w:sz="0" w:space="0" w:color="auto"/>
      </w:divBdr>
    </w:div>
    <w:div w:id="600141244">
      <w:bodyDiv w:val="1"/>
      <w:marLeft w:val="0"/>
      <w:marRight w:val="0"/>
      <w:marTop w:val="0"/>
      <w:marBottom w:val="0"/>
      <w:divBdr>
        <w:top w:val="none" w:sz="0" w:space="0" w:color="auto"/>
        <w:left w:val="none" w:sz="0" w:space="0" w:color="auto"/>
        <w:bottom w:val="none" w:sz="0" w:space="0" w:color="auto"/>
        <w:right w:val="none" w:sz="0" w:space="0" w:color="auto"/>
      </w:divBdr>
    </w:div>
    <w:div w:id="608003405">
      <w:bodyDiv w:val="1"/>
      <w:marLeft w:val="0"/>
      <w:marRight w:val="0"/>
      <w:marTop w:val="0"/>
      <w:marBottom w:val="0"/>
      <w:divBdr>
        <w:top w:val="none" w:sz="0" w:space="0" w:color="auto"/>
        <w:left w:val="none" w:sz="0" w:space="0" w:color="auto"/>
        <w:bottom w:val="none" w:sz="0" w:space="0" w:color="auto"/>
        <w:right w:val="none" w:sz="0" w:space="0" w:color="auto"/>
      </w:divBdr>
    </w:div>
    <w:div w:id="615865293">
      <w:bodyDiv w:val="1"/>
      <w:marLeft w:val="0"/>
      <w:marRight w:val="0"/>
      <w:marTop w:val="0"/>
      <w:marBottom w:val="0"/>
      <w:divBdr>
        <w:top w:val="none" w:sz="0" w:space="0" w:color="auto"/>
        <w:left w:val="none" w:sz="0" w:space="0" w:color="auto"/>
        <w:bottom w:val="none" w:sz="0" w:space="0" w:color="auto"/>
        <w:right w:val="none" w:sz="0" w:space="0" w:color="auto"/>
      </w:divBdr>
    </w:div>
    <w:div w:id="626551588">
      <w:bodyDiv w:val="1"/>
      <w:marLeft w:val="0"/>
      <w:marRight w:val="0"/>
      <w:marTop w:val="0"/>
      <w:marBottom w:val="0"/>
      <w:divBdr>
        <w:top w:val="none" w:sz="0" w:space="0" w:color="auto"/>
        <w:left w:val="none" w:sz="0" w:space="0" w:color="auto"/>
        <w:bottom w:val="none" w:sz="0" w:space="0" w:color="auto"/>
        <w:right w:val="none" w:sz="0" w:space="0" w:color="auto"/>
      </w:divBdr>
    </w:div>
    <w:div w:id="632249473">
      <w:bodyDiv w:val="1"/>
      <w:marLeft w:val="0"/>
      <w:marRight w:val="0"/>
      <w:marTop w:val="0"/>
      <w:marBottom w:val="0"/>
      <w:divBdr>
        <w:top w:val="none" w:sz="0" w:space="0" w:color="auto"/>
        <w:left w:val="none" w:sz="0" w:space="0" w:color="auto"/>
        <w:bottom w:val="none" w:sz="0" w:space="0" w:color="auto"/>
        <w:right w:val="none" w:sz="0" w:space="0" w:color="auto"/>
      </w:divBdr>
    </w:div>
    <w:div w:id="653215869">
      <w:bodyDiv w:val="1"/>
      <w:marLeft w:val="0"/>
      <w:marRight w:val="0"/>
      <w:marTop w:val="0"/>
      <w:marBottom w:val="0"/>
      <w:divBdr>
        <w:top w:val="none" w:sz="0" w:space="0" w:color="auto"/>
        <w:left w:val="none" w:sz="0" w:space="0" w:color="auto"/>
        <w:bottom w:val="none" w:sz="0" w:space="0" w:color="auto"/>
        <w:right w:val="none" w:sz="0" w:space="0" w:color="auto"/>
      </w:divBdr>
    </w:div>
    <w:div w:id="656032969">
      <w:bodyDiv w:val="1"/>
      <w:marLeft w:val="0"/>
      <w:marRight w:val="0"/>
      <w:marTop w:val="0"/>
      <w:marBottom w:val="0"/>
      <w:divBdr>
        <w:top w:val="none" w:sz="0" w:space="0" w:color="auto"/>
        <w:left w:val="none" w:sz="0" w:space="0" w:color="auto"/>
        <w:bottom w:val="none" w:sz="0" w:space="0" w:color="auto"/>
        <w:right w:val="none" w:sz="0" w:space="0" w:color="auto"/>
      </w:divBdr>
    </w:div>
    <w:div w:id="667831033">
      <w:bodyDiv w:val="1"/>
      <w:marLeft w:val="0"/>
      <w:marRight w:val="0"/>
      <w:marTop w:val="0"/>
      <w:marBottom w:val="0"/>
      <w:divBdr>
        <w:top w:val="none" w:sz="0" w:space="0" w:color="auto"/>
        <w:left w:val="none" w:sz="0" w:space="0" w:color="auto"/>
        <w:bottom w:val="none" w:sz="0" w:space="0" w:color="auto"/>
        <w:right w:val="none" w:sz="0" w:space="0" w:color="auto"/>
      </w:divBdr>
    </w:div>
    <w:div w:id="674262106">
      <w:bodyDiv w:val="1"/>
      <w:marLeft w:val="0"/>
      <w:marRight w:val="0"/>
      <w:marTop w:val="0"/>
      <w:marBottom w:val="0"/>
      <w:divBdr>
        <w:top w:val="none" w:sz="0" w:space="0" w:color="auto"/>
        <w:left w:val="none" w:sz="0" w:space="0" w:color="auto"/>
        <w:bottom w:val="none" w:sz="0" w:space="0" w:color="auto"/>
        <w:right w:val="none" w:sz="0" w:space="0" w:color="auto"/>
      </w:divBdr>
    </w:div>
    <w:div w:id="679818767">
      <w:bodyDiv w:val="1"/>
      <w:marLeft w:val="0"/>
      <w:marRight w:val="0"/>
      <w:marTop w:val="0"/>
      <w:marBottom w:val="0"/>
      <w:divBdr>
        <w:top w:val="none" w:sz="0" w:space="0" w:color="auto"/>
        <w:left w:val="none" w:sz="0" w:space="0" w:color="auto"/>
        <w:bottom w:val="none" w:sz="0" w:space="0" w:color="auto"/>
        <w:right w:val="none" w:sz="0" w:space="0" w:color="auto"/>
      </w:divBdr>
    </w:div>
    <w:div w:id="683093042">
      <w:bodyDiv w:val="1"/>
      <w:marLeft w:val="0"/>
      <w:marRight w:val="0"/>
      <w:marTop w:val="0"/>
      <w:marBottom w:val="0"/>
      <w:divBdr>
        <w:top w:val="none" w:sz="0" w:space="0" w:color="auto"/>
        <w:left w:val="none" w:sz="0" w:space="0" w:color="auto"/>
        <w:bottom w:val="none" w:sz="0" w:space="0" w:color="auto"/>
        <w:right w:val="none" w:sz="0" w:space="0" w:color="auto"/>
      </w:divBdr>
    </w:div>
    <w:div w:id="684751676">
      <w:bodyDiv w:val="1"/>
      <w:marLeft w:val="0"/>
      <w:marRight w:val="0"/>
      <w:marTop w:val="0"/>
      <w:marBottom w:val="0"/>
      <w:divBdr>
        <w:top w:val="none" w:sz="0" w:space="0" w:color="auto"/>
        <w:left w:val="none" w:sz="0" w:space="0" w:color="auto"/>
        <w:bottom w:val="none" w:sz="0" w:space="0" w:color="auto"/>
        <w:right w:val="none" w:sz="0" w:space="0" w:color="auto"/>
      </w:divBdr>
    </w:div>
    <w:div w:id="695809691">
      <w:bodyDiv w:val="1"/>
      <w:marLeft w:val="0"/>
      <w:marRight w:val="0"/>
      <w:marTop w:val="0"/>
      <w:marBottom w:val="0"/>
      <w:divBdr>
        <w:top w:val="none" w:sz="0" w:space="0" w:color="auto"/>
        <w:left w:val="none" w:sz="0" w:space="0" w:color="auto"/>
        <w:bottom w:val="none" w:sz="0" w:space="0" w:color="auto"/>
        <w:right w:val="none" w:sz="0" w:space="0" w:color="auto"/>
      </w:divBdr>
    </w:div>
    <w:div w:id="721707707">
      <w:bodyDiv w:val="1"/>
      <w:marLeft w:val="0"/>
      <w:marRight w:val="0"/>
      <w:marTop w:val="0"/>
      <w:marBottom w:val="0"/>
      <w:divBdr>
        <w:top w:val="none" w:sz="0" w:space="0" w:color="auto"/>
        <w:left w:val="none" w:sz="0" w:space="0" w:color="auto"/>
        <w:bottom w:val="none" w:sz="0" w:space="0" w:color="auto"/>
        <w:right w:val="none" w:sz="0" w:space="0" w:color="auto"/>
      </w:divBdr>
    </w:div>
    <w:div w:id="724645024">
      <w:bodyDiv w:val="1"/>
      <w:marLeft w:val="0"/>
      <w:marRight w:val="0"/>
      <w:marTop w:val="0"/>
      <w:marBottom w:val="0"/>
      <w:divBdr>
        <w:top w:val="none" w:sz="0" w:space="0" w:color="auto"/>
        <w:left w:val="none" w:sz="0" w:space="0" w:color="auto"/>
        <w:bottom w:val="none" w:sz="0" w:space="0" w:color="auto"/>
        <w:right w:val="none" w:sz="0" w:space="0" w:color="auto"/>
      </w:divBdr>
    </w:div>
    <w:div w:id="725224985">
      <w:bodyDiv w:val="1"/>
      <w:marLeft w:val="0"/>
      <w:marRight w:val="0"/>
      <w:marTop w:val="0"/>
      <w:marBottom w:val="0"/>
      <w:divBdr>
        <w:top w:val="none" w:sz="0" w:space="0" w:color="auto"/>
        <w:left w:val="none" w:sz="0" w:space="0" w:color="auto"/>
        <w:bottom w:val="none" w:sz="0" w:space="0" w:color="auto"/>
        <w:right w:val="none" w:sz="0" w:space="0" w:color="auto"/>
      </w:divBdr>
    </w:div>
    <w:div w:id="735510709">
      <w:bodyDiv w:val="1"/>
      <w:marLeft w:val="0"/>
      <w:marRight w:val="0"/>
      <w:marTop w:val="0"/>
      <w:marBottom w:val="0"/>
      <w:divBdr>
        <w:top w:val="none" w:sz="0" w:space="0" w:color="auto"/>
        <w:left w:val="none" w:sz="0" w:space="0" w:color="auto"/>
        <w:bottom w:val="none" w:sz="0" w:space="0" w:color="auto"/>
        <w:right w:val="none" w:sz="0" w:space="0" w:color="auto"/>
      </w:divBdr>
    </w:div>
    <w:div w:id="737675007">
      <w:bodyDiv w:val="1"/>
      <w:marLeft w:val="0"/>
      <w:marRight w:val="0"/>
      <w:marTop w:val="0"/>
      <w:marBottom w:val="0"/>
      <w:divBdr>
        <w:top w:val="none" w:sz="0" w:space="0" w:color="auto"/>
        <w:left w:val="none" w:sz="0" w:space="0" w:color="auto"/>
        <w:bottom w:val="none" w:sz="0" w:space="0" w:color="auto"/>
        <w:right w:val="none" w:sz="0" w:space="0" w:color="auto"/>
      </w:divBdr>
    </w:div>
    <w:div w:id="746806568">
      <w:bodyDiv w:val="1"/>
      <w:marLeft w:val="0"/>
      <w:marRight w:val="0"/>
      <w:marTop w:val="0"/>
      <w:marBottom w:val="0"/>
      <w:divBdr>
        <w:top w:val="none" w:sz="0" w:space="0" w:color="auto"/>
        <w:left w:val="none" w:sz="0" w:space="0" w:color="auto"/>
        <w:bottom w:val="none" w:sz="0" w:space="0" w:color="auto"/>
        <w:right w:val="none" w:sz="0" w:space="0" w:color="auto"/>
      </w:divBdr>
    </w:div>
    <w:div w:id="747851300">
      <w:bodyDiv w:val="1"/>
      <w:marLeft w:val="0"/>
      <w:marRight w:val="0"/>
      <w:marTop w:val="0"/>
      <w:marBottom w:val="0"/>
      <w:divBdr>
        <w:top w:val="none" w:sz="0" w:space="0" w:color="auto"/>
        <w:left w:val="none" w:sz="0" w:space="0" w:color="auto"/>
        <w:bottom w:val="none" w:sz="0" w:space="0" w:color="auto"/>
        <w:right w:val="none" w:sz="0" w:space="0" w:color="auto"/>
      </w:divBdr>
    </w:div>
    <w:div w:id="756361837">
      <w:bodyDiv w:val="1"/>
      <w:marLeft w:val="0"/>
      <w:marRight w:val="0"/>
      <w:marTop w:val="0"/>
      <w:marBottom w:val="0"/>
      <w:divBdr>
        <w:top w:val="none" w:sz="0" w:space="0" w:color="auto"/>
        <w:left w:val="none" w:sz="0" w:space="0" w:color="auto"/>
        <w:bottom w:val="none" w:sz="0" w:space="0" w:color="auto"/>
        <w:right w:val="none" w:sz="0" w:space="0" w:color="auto"/>
      </w:divBdr>
    </w:div>
    <w:div w:id="782532448">
      <w:bodyDiv w:val="1"/>
      <w:marLeft w:val="0"/>
      <w:marRight w:val="0"/>
      <w:marTop w:val="0"/>
      <w:marBottom w:val="0"/>
      <w:divBdr>
        <w:top w:val="none" w:sz="0" w:space="0" w:color="auto"/>
        <w:left w:val="none" w:sz="0" w:space="0" w:color="auto"/>
        <w:bottom w:val="none" w:sz="0" w:space="0" w:color="auto"/>
        <w:right w:val="none" w:sz="0" w:space="0" w:color="auto"/>
      </w:divBdr>
    </w:div>
    <w:div w:id="783161418">
      <w:bodyDiv w:val="1"/>
      <w:marLeft w:val="0"/>
      <w:marRight w:val="0"/>
      <w:marTop w:val="0"/>
      <w:marBottom w:val="0"/>
      <w:divBdr>
        <w:top w:val="none" w:sz="0" w:space="0" w:color="auto"/>
        <w:left w:val="none" w:sz="0" w:space="0" w:color="auto"/>
        <w:bottom w:val="none" w:sz="0" w:space="0" w:color="auto"/>
        <w:right w:val="none" w:sz="0" w:space="0" w:color="auto"/>
      </w:divBdr>
    </w:div>
    <w:div w:id="791435769">
      <w:bodyDiv w:val="1"/>
      <w:marLeft w:val="0"/>
      <w:marRight w:val="0"/>
      <w:marTop w:val="0"/>
      <w:marBottom w:val="0"/>
      <w:divBdr>
        <w:top w:val="none" w:sz="0" w:space="0" w:color="auto"/>
        <w:left w:val="none" w:sz="0" w:space="0" w:color="auto"/>
        <w:bottom w:val="none" w:sz="0" w:space="0" w:color="auto"/>
        <w:right w:val="none" w:sz="0" w:space="0" w:color="auto"/>
      </w:divBdr>
    </w:div>
    <w:div w:id="813331580">
      <w:bodyDiv w:val="1"/>
      <w:marLeft w:val="0"/>
      <w:marRight w:val="0"/>
      <w:marTop w:val="0"/>
      <w:marBottom w:val="0"/>
      <w:divBdr>
        <w:top w:val="none" w:sz="0" w:space="0" w:color="auto"/>
        <w:left w:val="none" w:sz="0" w:space="0" w:color="auto"/>
        <w:bottom w:val="none" w:sz="0" w:space="0" w:color="auto"/>
        <w:right w:val="none" w:sz="0" w:space="0" w:color="auto"/>
      </w:divBdr>
    </w:div>
    <w:div w:id="831531875">
      <w:bodyDiv w:val="1"/>
      <w:marLeft w:val="0"/>
      <w:marRight w:val="0"/>
      <w:marTop w:val="0"/>
      <w:marBottom w:val="0"/>
      <w:divBdr>
        <w:top w:val="none" w:sz="0" w:space="0" w:color="auto"/>
        <w:left w:val="none" w:sz="0" w:space="0" w:color="auto"/>
        <w:bottom w:val="none" w:sz="0" w:space="0" w:color="auto"/>
        <w:right w:val="none" w:sz="0" w:space="0" w:color="auto"/>
      </w:divBdr>
    </w:div>
    <w:div w:id="845679606">
      <w:bodyDiv w:val="1"/>
      <w:marLeft w:val="0"/>
      <w:marRight w:val="0"/>
      <w:marTop w:val="0"/>
      <w:marBottom w:val="0"/>
      <w:divBdr>
        <w:top w:val="none" w:sz="0" w:space="0" w:color="auto"/>
        <w:left w:val="none" w:sz="0" w:space="0" w:color="auto"/>
        <w:bottom w:val="none" w:sz="0" w:space="0" w:color="auto"/>
        <w:right w:val="none" w:sz="0" w:space="0" w:color="auto"/>
      </w:divBdr>
    </w:div>
    <w:div w:id="850992736">
      <w:bodyDiv w:val="1"/>
      <w:marLeft w:val="0"/>
      <w:marRight w:val="0"/>
      <w:marTop w:val="0"/>
      <w:marBottom w:val="0"/>
      <w:divBdr>
        <w:top w:val="none" w:sz="0" w:space="0" w:color="auto"/>
        <w:left w:val="none" w:sz="0" w:space="0" w:color="auto"/>
        <w:bottom w:val="none" w:sz="0" w:space="0" w:color="auto"/>
        <w:right w:val="none" w:sz="0" w:space="0" w:color="auto"/>
      </w:divBdr>
    </w:div>
    <w:div w:id="867186394">
      <w:bodyDiv w:val="1"/>
      <w:marLeft w:val="0"/>
      <w:marRight w:val="0"/>
      <w:marTop w:val="0"/>
      <w:marBottom w:val="0"/>
      <w:divBdr>
        <w:top w:val="none" w:sz="0" w:space="0" w:color="auto"/>
        <w:left w:val="none" w:sz="0" w:space="0" w:color="auto"/>
        <w:bottom w:val="none" w:sz="0" w:space="0" w:color="auto"/>
        <w:right w:val="none" w:sz="0" w:space="0" w:color="auto"/>
      </w:divBdr>
    </w:div>
    <w:div w:id="883952959">
      <w:bodyDiv w:val="1"/>
      <w:marLeft w:val="0"/>
      <w:marRight w:val="0"/>
      <w:marTop w:val="0"/>
      <w:marBottom w:val="0"/>
      <w:divBdr>
        <w:top w:val="none" w:sz="0" w:space="0" w:color="auto"/>
        <w:left w:val="none" w:sz="0" w:space="0" w:color="auto"/>
        <w:bottom w:val="none" w:sz="0" w:space="0" w:color="auto"/>
        <w:right w:val="none" w:sz="0" w:space="0" w:color="auto"/>
      </w:divBdr>
    </w:div>
    <w:div w:id="888304712">
      <w:bodyDiv w:val="1"/>
      <w:marLeft w:val="0"/>
      <w:marRight w:val="0"/>
      <w:marTop w:val="0"/>
      <w:marBottom w:val="0"/>
      <w:divBdr>
        <w:top w:val="none" w:sz="0" w:space="0" w:color="auto"/>
        <w:left w:val="none" w:sz="0" w:space="0" w:color="auto"/>
        <w:bottom w:val="none" w:sz="0" w:space="0" w:color="auto"/>
        <w:right w:val="none" w:sz="0" w:space="0" w:color="auto"/>
      </w:divBdr>
    </w:div>
    <w:div w:id="896672869">
      <w:bodyDiv w:val="1"/>
      <w:marLeft w:val="0"/>
      <w:marRight w:val="0"/>
      <w:marTop w:val="0"/>
      <w:marBottom w:val="0"/>
      <w:divBdr>
        <w:top w:val="none" w:sz="0" w:space="0" w:color="auto"/>
        <w:left w:val="none" w:sz="0" w:space="0" w:color="auto"/>
        <w:bottom w:val="none" w:sz="0" w:space="0" w:color="auto"/>
        <w:right w:val="none" w:sz="0" w:space="0" w:color="auto"/>
      </w:divBdr>
    </w:div>
    <w:div w:id="898058387">
      <w:bodyDiv w:val="1"/>
      <w:marLeft w:val="0"/>
      <w:marRight w:val="0"/>
      <w:marTop w:val="0"/>
      <w:marBottom w:val="0"/>
      <w:divBdr>
        <w:top w:val="none" w:sz="0" w:space="0" w:color="auto"/>
        <w:left w:val="none" w:sz="0" w:space="0" w:color="auto"/>
        <w:bottom w:val="none" w:sz="0" w:space="0" w:color="auto"/>
        <w:right w:val="none" w:sz="0" w:space="0" w:color="auto"/>
      </w:divBdr>
    </w:div>
    <w:div w:id="912927720">
      <w:bodyDiv w:val="1"/>
      <w:marLeft w:val="0"/>
      <w:marRight w:val="0"/>
      <w:marTop w:val="0"/>
      <w:marBottom w:val="0"/>
      <w:divBdr>
        <w:top w:val="none" w:sz="0" w:space="0" w:color="auto"/>
        <w:left w:val="none" w:sz="0" w:space="0" w:color="auto"/>
        <w:bottom w:val="none" w:sz="0" w:space="0" w:color="auto"/>
        <w:right w:val="none" w:sz="0" w:space="0" w:color="auto"/>
      </w:divBdr>
    </w:div>
    <w:div w:id="913592097">
      <w:bodyDiv w:val="1"/>
      <w:marLeft w:val="0"/>
      <w:marRight w:val="0"/>
      <w:marTop w:val="0"/>
      <w:marBottom w:val="0"/>
      <w:divBdr>
        <w:top w:val="none" w:sz="0" w:space="0" w:color="auto"/>
        <w:left w:val="none" w:sz="0" w:space="0" w:color="auto"/>
        <w:bottom w:val="none" w:sz="0" w:space="0" w:color="auto"/>
        <w:right w:val="none" w:sz="0" w:space="0" w:color="auto"/>
      </w:divBdr>
    </w:div>
    <w:div w:id="916206742">
      <w:bodyDiv w:val="1"/>
      <w:marLeft w:val="0"/>
      <w:marRight w:val="0"/>
      <w:marTop w:val="0"/>
      <w:marBottom w:val="0"/>
      <w:divBdr>
        <w:top w:val="none" w:sz="0" w:space="0" w:color="auto"/>
        <w:left w:val="none" w:sz="0" w:space="0" w:color="auto"/>
        <w:bottom w:val="none" w:sz="0" w:space="0" w:color="auto"/>
        <w:right w:val="none" w:sz="0" w:space="0" w:color="auto"/>
      </w:divBdr>
    </w:div>
    <w:div w:id="916742254">
      <w:bodyDiv w:val="1"/>
      <w:marLeft w:val="0"/>
      <w:marRight w:val="0"/>
      <w:marTop w:val="0"/>
      <w:marBottom w:val="0"/>
      <w:divBdr>
        <w:top w:val="none" w:sz="0" w:space="0" w:color="auto"/>
        <w:left w:val="none" w:sz="0" w:space="0" w:color="auto"/>
        <w:bottom w:val="none" w:sz="0" w:space="0" w:color="auto"/>
        <w:right w:val="none" w:sz="0" w:space="0" w:color="auto"/>
      </w:divBdr>
    </w:div>
    <w:div w:id="928470161">
      <w:bodyDiv w:val="1"/>
      <w:marLeft w:val="0"/>
      <w:marRight w:val="0"/>
      <w:marTop w:val="0"/>
      <w:marBottom w:val="0"/>
      <w:divBdr>
        <w:top w:val="none" w:sz="0" w:space="0" w:color="auto"/>
        <w:left w:val="none" w:sz="0" w:space="0" w:color="auto"/>
        <w:bottom w:val="none" w:sz="0" w:space="0" w:color="auto"/>
        <w:right w:val="none" w:sz="0" w:space="0" w:color="auto"/>
      </w:divBdr>
    </w:div>
    <w:div w:id="932132358">
      <w:bodyDiv w:val="1"/>
      <w:marLeft w:val="0"/>
      <w:marRight w:val="0"/>
      <w:marTop w:val="0"/>
      <w:marBottom w:val="0"/>
      <w:divBdr>
        <w:top w:val="none" w:sz="0" w:space="0" w:color="auto"/>
        <w:left w:val="none" w:sz="0" w:space="0" w:color="auto"/>
        <w:bottom w:val="none" w:sz="0" w:space="0" w:color="auto"/>
        <w:right w:val="none" w:sz="0" w:space="0" w:color="auto"/>
      </w:divBdr>
    </w:div>
    <w:div w:id="943421775">
      <w:bodyDiv w:val="1"/>
      <w:marLeft w:val="0"/>
      <w:marRight w:val="0"/>
      <w:marTop w:val="0"/>
      <w:marBottom w:val="0"/>
      <w:divBdr>
        <w:top w:val="none" w:sz="0" w:space="0" w:color="auto"/>
        <w:left w:val="none" w:sz="0" w:space="0" w:color="auto"/>
        <w:bottom w:val="none" w:sz="0" w:space="0" w:color="auto"/>
        <w:right w:val="none" w:sz="0" w:space="0" w:color="auto"/>
      </w:divBdr>
    </w:div>
    <w:div w:id="945428089">
      <w:bodyDiv w:val="1"/>
      <w:marLeft w:val="0"/>
      <w:marRight w:val="0"/>
      <w:marTop w:val="0"/>
      <w:marBottom w:val="0"/>
      <w:divBdr>
        <w:top w:val="none" w:sz="0" w:space="0" w:color="auto"/>
        <w:left w:val="none" w:sz="0" w:space="0" w:color="auto"/>
        <w:bottom w:val="none" w:sz="0" w:space="0" w:color="auto"/>
        <w:right w:val="none" w:sz="0" w:space="0" w:color="auto"/>
      </w:divBdr>
    </w:div>
    <w:div w:id="954412018">
      <w:bodyDiv w:val="1"/>
      <w:marLeft w:val="0"/>
      <w:marRight w:val="0"/>
      <w:marTop w:val="0"/>
      <w:marBottom w:val="0"/>
      <w:divBdr>
        <w:top w:val="none" w:sz="0" w:space="0" w:color="auto"/>
        <w:left w:val="none" w:sz="0" w:space="0" w:color="auto"/>
        <w:bottom w:val="none" w:sz="0" w:space="0" w:color="auto"/>
        <w:right w:val="none" w:sz="0" w:space="0" w:color="auto"/>
      </w:divBdr>
    </w:div>
    <w:div w:id="965047397">
      <w:bodyDiv w:val="1"/>
      <w:marLeft w:val="0"/>
      <w:marRight w:val="0"/>
      <w:marTop w:val="0"/>
      <w:marBottom w:val="0"/>
      <w:divBdr>
        <w:top w:val="none" w:sz="0" w:space="0" w:color="auto"/>
        <w:left w:val="none" w:sz="0" w:space="0" w:color="auto"/>
        <w:bottom w:val="none" w:sz="0" w:space="0" w:color="auto"/>
        <w:right w:val="none" w:sz="0" w:space="0" w:color="auto"/>
      </w:divBdr>
    </w:div>
    <w:div w:id="972096098">
      <w:bodyDiv w:val="1"/>
      <w:marLeft w:val="0"/>
      <w:marRight w:val="0"/>
      <w:marTop w:val="0"/>
      <w:marBottom w:val="0"/>
      <w:divBdr>
        <w:top w:val="none" w:sz="0" w:space="0" w:color="auto"/>
        <w:left w:val="none" w:sz="0" w:space="0" w:color="auto"/>
        <w:bottom w:val="none" w:sz="0" w:space="0" w:color="auto"/>
        <w:right w:val="none" w:sz="0" w:space="0" w:color="auto"/>
      </w:divBdr>
    </w:div>
    <w:div w:id="974215613">
      <w:bodyDiv w:val="1"/>
      <w:marLeft w:val="0"/>
      <w:marRight w:val="0"/>
      <w:marTop w:val="0"/>
      <w:marBottom w:val="0"/>
      <w:divBdr>
        <w:top w:val="none" w:sz="0" w:space="0" w:color="auto"/>
        <w:left w:val="none" w:sz="0" w:space="0" w:color="auto"/>
        <w:bottom w:val="none" w:sz="0" w:space="0" w:color="auto"/>
        <w:right w:val="none" w:sz="0" w:space="0" w:color="auto"/>
      </w:divBdr>
    </w:div>
    <w:div w:id="974798916">
      <w:bodyDiv w:val="1"/>
      <w:marLeft w:val="0"/>
      <w:marRight w:val="0"/>
      <w:marTop w:val="0"/>
      <w:marBottom w:val="0"/>
      <w:divBdr>
        <w:top w:val="none" w:sz="0" w:space="0" w:color="auto"/>
        <w:left w:val="none" w:sz="0" w:space="0" w:color="auto"/>
        <w:bottom w:val="none" w:sz="0" w:space="0" w:color="auto"/>
        <w:right w:val="none" w:sz="0" w:space="0" w:color="auto"/>
      </w:divBdr>
    </w:div>
    <w:div w:id="975067443">
      <w:bodyDiv w:val="1"/>
      <w:marLeft w:val="0"/>
      <w:marRight w:val="0"/>
      <w:marTop w:val="0"/>
      <w:marBottom w:val="0"/>
      <w:divBdr>
        <w:top w:val="none" w:sz="0" w:space="0" w:color="auto"/>
        <w:left w:val="none" w:sz="0" w:space="0" w:color="auto"/>
        <w:bottom w:val="none" w:sz="0" w:space="0" w:color="auto"/>
        <w:right w:val="none" w:sz="0" w:space="0" w:color="auto"/>
      </w:divBdr>
    </w:div>
    <w:div w:id="989556658">
      <w:bodyDiv w:val="1"/>
      <w:marLeft w:val="0"/>
      <w:marRight w:val="0"/>
      <w:marTop w:val="0"/>
      <w:marBottom w:val="0"/>
      <w:divBdr>
        <w:top w:val="none" w:sz="0" w:space="0" w:color="auto"/>
        <w:left w:val="none" w:sz="0" w:space="0" w:color="auto"/>
        <w:bottom w:val="none" w:sz="0" w:space="0" w:color="auto"/>
        <w:right w:val="none" w:sz="0" w:space="0" w:color="auto"/>
      </w:divBdr>
    </w:div>
    <w:div w:id="998533652">
      <w:bodyDiv w:val="1"/>
      <w:marLeft w:val="0"/>
      <w:marRight w:val="0"/>
      <w:marTop w:val="0"/>
      <w:marBottom w:val="0"/>
      <w:divBdr>
        <w:top w:val="none" w:sz="0" w:space="0" w:color="auto"/>
        <w:left w:val="none" w:sz="0" w:space="0" w:color="auto"/>
        <w:bottom w:val="none" w:sz="0" w:space="0" w:color="auto"/>
        <w:right w:val="none" w:sz="0" w:space="0" w:color="auto"/>
      </w:divBdr>
    </w:div>
    <w:div w:id="1024746601">
      <w:bodyDiv w:val="1"/>
      <w:marLeft w:val="0"/>
      <w:marRight w:val="0"/>
      <w:marTop w:val="0"/>
      <w:marBottom w:val="0"/>
      <w:divBdr>
        <w:top w:val="none" w:sz="0" w:space="0" w:color="auto"/>
        <w:left w:val="none" w:sz="0" w:space="0" w:color="auto"/>
        <w:bottom w:val="none" w:sz="0" w:space="0" w:color="auto"/>
        <w:right w:val="none" w:sz="0" w:space="0" w:color="auto"/>
      </w:divBdr>
    </w:div>
    <w:div w:id="1026709488">
      <w:bodyDiv w:val="1"/>
      <w:marLeft w:val="0"/>
      <w:marRight w:val="0"/>
      <w:marTop w:val="0"/>
      <w:marBottom w:val="0"/>
      <w:divBdr>
        <w:top w:val="none" w:sz="0" w:space="0" w:color="auto"/>
        <w:left w:val="none" w:sz="0" w:space="0" w:color="auto"/>
        <w:bottom w:val="none" w:sz="0" w:space="0" w:color="auto"/>
        <w:right w:val="none" w:sz="0" w:space="0" w:color="auto"/>
      </w:divBdr>
    </w:div>
    <w:div w:id="1028213930">
      <w:bodyDiv w:val="1"/>
      <w:marLeft w:val="0"/>
      <w:marRight w:val="0"/>
      <w:marTop w:val="0"/>
      <w:marBottom w:val="0"/>
      <w:divBdr>
        <w:top w:val="none" w:sz="0" w:space="0" w:color="auto"/>
        <w:left w:val="none" w:sz="0" w:space="0" w:color="auto"/>
        <w:bottom w:val="none" w:sz="0" w:space="0" w:color="auto"/>
        <w:right w:val="none" w:sz="0" w:space="0" w:color="auto"/>
      </w:divBdr>
    </w:div>
    <w:div w:id="1031879420">
      <w:bodyDiv w:val="1"/>
      <w:marLeft w:val="0"/>
      <w:marRight w:val="0"/>
      <w:marTop w:val="0"/>
      <w:marBottom w:val="0"/>
      <w:divBdr>
        <w:top w:val="none" w:sz="0" w:space="0" w:color="auto"/>
        <w:left w:val="none" w:sz="0" w:space="0" w:color="auto"/>
        <w:bottom w:val="none" w:sz="0" w:space="0" w:color="auto"/>
        <w:right w:val="none" w:sz="0" w:space="0" w:color="auto"/>
      </w:divBdr>
    </w:div>
    <w:div w:id="1036351126">
      <w:bodyDiv w:val="1"/>
      <w:marLeft w:val="0"/>
      <w:marRight w:val="0"/>
      <w:marTop w:val="0"/>
      <w:marBottom w:val="0"/>
      <w:divBdr>
        <w:top w:val="none" w:sz="0" w:space="0" w:color="auto"/>
        <w:left w:val="none" w:sz="0" w:space="0" w:color="auto"/>
        <w:bottom w:val="none" w:sz="0" w:space="0" w:color="auto"/>
        <w:right w:val="none" w:sz="0" w:space="0" w:color="auto"/>
      </w:divBdr>
    </w:div>
    <w:div w:id="1037269158">
      <w:bodyDiv w:val="1"/>
      <w:marLeft w:val="0"/>
      <w:marRight w:val="0"/>
      <w:marTop w:val="0"/>
      <w:marBottom w:val="0"/>
      <w:divBdr>
        <w:top w:val="none" w:sz="0" w:space="0" w:color="auto"/>
        <w:left w:val="none" w:sz="0" w:space="0" w:color="auto"/>
        <w:bottom w:val="none" w:sz="0" w:space="0" w:color="auto"/>
        <w:right w:val="none" w:sz="0" w:space="0" w:color="auto"/>
      </w:divBdr>
    </w:div>
    <w:div w:id="1041249201">
      <w:bodyDiv w:val="1"/>
      <w:marLeft w:val="0"/>
      <w:marRight w:val="0"/>
      <w:marTop w:val="0"/>
      <w:marBottom w:val="0"/>
      <w:divBdr>
        <w:top w:val="none" w:sz="0" w:space="0" w:color="auto"/>
        <w:left w:val="none" w:sz="0" w:space="0" w:color="auto"/>
        <w:bottom w:val="none" w:sz="0" w:space="0" w:color="auto"/>
        <w:right w:val="none" w:sz="0" w:space="0" w:color="auto"/>
      </w:divBdr>
    </w:div>
    <w:div w:id="1075785123">
      <w:bodyDiv w:val="1"/>
      <w:marLeft w:val="0"/>
      <w:marRight w:val="0"/>
      <w:marTop w:val="0"/>
      <w:marBottom w:val="0"/>
      <w:divBdr>
        <w:top w:val="none" w:sz="0" w:space="0" w:color="auto"/>
        <w:left w:val="none" w:sz="0" w:space="0" w:color="auto"/>
        <w:bottom w:val="none" w:sz="0" w:space="0" w:color="auto"/>
        <w:right w:val="none" w:sz="0" w:space="0" w:color="auto"/>
      </w:divBdr>
    </w:div>
    <w:div w:id="1078017471">
      <w:bodyDiv w:val="1"/>
      <w:marLeft w:val="0"/>
      <w:marRight w:val="0"/>
      <w:marTop w:val="0"/>
      <w:marBottom w:val="0"/>
      <w:divBdr>
        <w:top w:val="none" w:sz="0" w:space="0" w:color="auto"/>
        <w:left w:val="none" w:sz="0" w:space="0" w:color="auto"/>
        <w:bottom w:val="none" w:sz="0" w:space="0" w:color="auto"/>
        <w:right w:val="none" w:sz="0" w:space="0" w:color="auto"/>
      </w:divBdr>
    </w:div>
    <w:div w:id="1088384188">
      <w:bodyDiv w:val="1"/>
      <w:marLeft w:val="0"/>
      <w:marRight w:val="0"/>
      <w:marTop w:val="0"/>
      <w:marBottom w:val="0"/>
      <w:divBdr>
        <w:top w:val="none" w:sz="0" w:space="0" w:color="auto"/>
        <w:left w:val="none" w:sz="0" w:space="0" w:color="auto"/>
        <w:bottom w:val="none" w:sz="0" w:space="0" w:color="auto"/>
        <w:right w:val="none" w:sz="0" w:space="0" w:color="auto"/>
      </w:divBdr>
    </w:div>
    <w:div w:id="1089692941">
      <w:bodyDiv w:val="1"/>
      <w:marLeft w:val="0"/>
      <w:marRight w:val="0"/>
      <w:marTop w:val="0"/>
      <w:marBottom w:val="0"/>
      <w:divBdr>
        <w:top w:val="none" w:sz="0" w:space="0" w:color="auto"/>
        <w:left w:val="none" w:sz="0" w:space="0" w:color="auto"/>
        <w:bottom w:val="none" w:sz="0" w:space="0" w:color="auto"/>
        <w:right w:val="none" w:sz="0" w:space="0" w:color="auto"/>
      </w:divBdr>
    </w:div>
    <w:div w:id="1117607364">
      <w:bodyDiv w:val="1"/>
      <w:marLeft w:val="0"/>
      <w:marRight w:val="0"/>
      <w:marTop w:val="0"/>
      <w:marBottom w:val="0"/>
      <w:divBdr>
        <w:top w:val="none" w:sz="0" w:space="0" w:color="auto"/>
        <w:left w:val="none" w:sz="0" w:space="0" w:color="auto"/>
        <w:bottom w:val="none" w:sz="0" w:space="0" w:color="auto"/>
        <w:right w:val="none" w:sz="0" w:space="0" w:color="auto"/>
      </w:divBdr>
    </w:div>
    <w:div w:id="1120226334">
      <w:bodyDiv w:val="1"/>
      <w:marLeft w:val="0"/>
      <w:marRight w:val="0"/>
      <w:marTop w:val="0"/>
      <w:marBottom w:val="0"/>
      <w:divBdr>
        <w:top w:val="none" w:sz="0" w:space="0" w:color="auto"/>
        <w:left w:val="none" w:sz="0" w:space="0" w:color="auto"/>
        <w:bottom w:val="none" w:sz="0" w:space="0" w:color="auto"/>
        <w:right w:val="none" w:sz="0" w:space="0" w:color="auto"/>
      </w:divBdr>
    </w:div>
    <w:div w:id="1123813212">
      <w:bodyDiv w:val="1"/>
      <w:marLeft w:val="0"/>
      <w:marRight w:val="0"/>
      <w:marTop w:val="0"/>
      <w:marBottom w:val="0"/>
      <w:divBdr>
        <w:top w:val="none" w:sz="0" w:space="0" w:color="auto"/>
        <w:left w:val="none" w:sz="0" w:space="0" w:color="auto"/>
        <w:bottom w:val="none" w:sz="0" w:space="0" w:color="auto"/>
        <w:right w:val="none" w:sz="0" w:space="0" w:color="auto"/>
      </w:divBdr>
    </w:div>
    <w:div w:id="1133987475">
      <w:bodyDiv w:val="1"/>
      <w:marLeft w:val="0"/>
      <w:marRight w:val="0"/>
      <w:marTop w:val="0"/>
      <w:marBottom w:val="0"/>
      <w:divBdr>
        <w:top w:val="none" w:sz="0" w:space="0" w:color="auto"/>
        <w:left w:val="none" w:sz="0" w:space="0" w:color="auto"/>
        <w:bottom w:val="none" w:sz="0" w:space="0" w:color="auto"/>
        <w:right w:val="none" w:sz="0" w:space="0" w:color="auto"/>
      </w:divBdr>
    </w:div>
    <w:div w:id="1140338874">
      <w:bodyDiv w:val="1"/>
      <w:marLeft w:val="0"/>
      <w:marRight w:val="0"/>
      <w:marTop w:val="0"/>
      <w:marBottom w:val="0"/>
      <w:divBdr>
        <w:top w:val="none" w:sz="0" w:space="0" w:color="auto"/>
        <w:left w:val="none" w:sz="0" w:space="0" w:color="auto"/>
        <w:bottom w:val="none" w:sz="0" w:space="0" w:color="auto"/>
        <w:right w:val="none" w:sz="0" w:space="0" w:color="auto"/>
      </w:divBdr>
    </w:div>
    <w:div w:id="1140685009">
      <w:bodyDiv w:val="1"/>
      <w:marLeft w:val="0"/>
      <w:marRight w:val="0"/>
      <w:marTop w:val="0"/>
      <w:marBottom w:val="0"/>
      <w:divBdr>
        <w:top w:val="none" w:sz="0" w:space="0" w:color="auto"/>
        <w:left w:val="none" w:sz="0" w:space="0" w:color="auto"/>
        <w:bottom w:val="none" w:sz="0" w:space="0" w:color="auto"/>
        <w:right w:val="none" w:sz="0" w:space="0" w:color="auto"/>
      </w:divBdr>
    </w:div>
    <w:div w:id="1140996614">
      <w:bodyDiv w:val="1"/>
      <w:marLeft w:val="0"/>
      <w:marRight w:val="0"/>
      <w:marTop w:val="0"/>
      <w:marBottom w:val="0"/>
      <w:divBdr>
        <w:top w:val="none" w:sz="0" w:space="0" w:color="auto"/>
        <w:left w:val="none" w:sz="0" w:space="0" w:color="auto"/>
        <w:bottom w:val="none" w:sz="0" w:space="0" w:color="auto"/>
        <w:right w:val="none" w:sz="0" w:space="0" w:color="auto"/>
      </w:divBdr>
    </w:div>
    <w:div w:id="1152058967">
      <w:bodyDiv w:val="1"/>
      <w:marLeft w:val="0"/>
      <w:marRight w:val="0"/>
      <w:marTop w:val="0"/>
      <w:marBottom w:val="0"/>
      <w:divBdr>
        <w:top w:val="none" w:sz="0" w:space="0" w:color="auto"/>
        <w:left w:val="none" w:sz="0" w:space="0" w:color="auto"/>
        <w:bottom w:val="none" w:sz="0" w:space="0" w:color="auto"/>
        <w:right w:val="none" w:sz="0" w:space="0" w:color="auto"/>
      </w:divBdr>
    </w:div>
    <w:div w:id="1164121960">
      <w:bodyDiv w:val="1"/>
      <w:marLeft w:val="0"/>
      <w:marRight w:val="0"/>
      <w:marTop w:val="0"/>
      <w:marBottom w:val="0"/>
      <w:divBdr>
        <w:top w:val="none" w:sz="0" w:space="0" w:color="auto"/>
        <w:left w:val="none" w:sz="0" w:space="0" w:color="auto"/>
        <w:bottom w:val="none" w:sz="0" w:space="0" w:color="auto"/>
        <w:right w:val="none" w:sz="0" w:space="0" w:color="auto"/>
      </w:divBdr>
    </w:div>
    <w:div w:id="1164860391">
      <w:bodyDiv w:val="1"/>
      <w:marLeft w:val="0"/>
      <w:marRight w:val="0"/>
      <w:marTop w:val="0"/>
      <w:marBottom w:val="0"/>
      <w:divBdr>
        <w:top w:val="none" w:sz="0" w:space="0" w:color="auto"/>
        <w:left w:val="none" w:sz="0" w:space="0" w:color="auto"/>
        <w:bottom w:val="none" w:sz="0" w:space="0" w:color="auto"/>
        <w:right w:val="none" w:sz="0" w:space="0" w:color="auto"/>
      </w:divBdr>
    </w:div>
    <w:div w:id="1168520108">
      <w:bodyDiv w:val="1"/>
      <w:marLeft w:val="0"/>
      <w:marRight w:val="0"/>
      <w:marTop w:val="0"/>
      <w:marBottom w:val="0"/>
      <w:divBdr>
        <w:top w:val="none" w:sz="0" w:space="0" w:color="auto"/>
        <w:left w:val="none" w:sz="0" w:space="0" w:color="auto"/>
        <w:bottom w:val="none" w:sz="0" w:space="0" w:color="auto"/>
        <w:right w:val="none" w:sz="0" w:space="0" w:color="auto"/>
      </w:divBdr>
    </w:div>
    <w:div w:id="1176188596">
      <w:bodyDiv w:val="1"/>
      <w:marLeft w:val="0"/>
      <w:marRight w:val="0"/>
      <w:marTop w:val="0"/>
      <w:marBottom w:val="0"/>
      <w:divBdr>
        <w:top w:val="none" w:sz="0" w:space="0" w:color="auto"/>
        <w:left w:val="none" w:sz="0" w:space="0" w:color="auto"/>
        <w:bottom w:val="none" w:sz="0" w:space="0" w:color="auto"/>
        <w:right w:val="none" w:sz="0" w:space="0" w:color="auto"/>
      </w:divBdr>
    </w:div>
    <w:div w:id="1177500656">
      <w:bodyDiv w:val="1"/>
      <w:marLeft w:val="0"/>
      <w:marRight w:val="0"/>
      <w:marTop w:val="0"/>
      <w:marBottom w:val="0"/>
      <w:divBdr>
        <w:top w:val="none" w:sz="0" w:space="0" w:color="auto"/>
        <w:left w:val="none" w:sz="0" w:space="0" w:color="auto"/>
        <w:bottom w:val="none" w:sz="0" w:space="0" w:color="auto"/>
        <w:right w:val="none" w:sz="0" w:space="0" w:color="auto"/>
      </w:divBdr>
    </w:div>
    <w:div w:id="1182427053">
      <w:bodyDiv w:val="1"/>
      <w:marLeft w:val="0"/>
      <w:marRight w:val="0"/>
      <w:marTop w:val="0"/>
      <w:marBottom w:val="0"/>
      <w:divBdr>
        <w:top w:val="none" w:sz="0" w:space="0" w:color="auto"/>
        <w:left w:val="none" w:sz="0" w:space="0" w:color="auto"/>
        <w:bottom w:val="none" w:sz="0" w:space="0" w:color="auto"/>
        <w:right w:val="none" w:sz="0" w:space="0" w:color="auto"/>
      </w:divBdr>
    </w:div>
    <w:div w:id="1188326674">
      <w:bodyDiv w:val="1"/>
      <w:marLeft w:val="0"/>
      <w:marRight w:val="0"/>
      <w:marTop w:val="0"/>
      <w:marBottom w:val="0"/>
      <w:divBdr>
        <w:top w:val="none" w:sz="0" w:space="0" w:color="auto"/>
        <w:left w:val="none" w:sz="0" w:space="0" w:color="auto"/>
        <w:bottom w:val="none" w:sz="0" w:space="0" w:color="auto"/>
        <w:right w:val="none" w:sz="0" w:space="0" w:color="auto"/>
      </w:divBdr>
    </w:div>
    <w:div w:id="1198666289">
      <w:bodyDiv w:val="1"/>
      <w:marLeft w:val="0"/>
      <w:marRight w:val="0"/>
      <w:marTop w:val="0"/>
      <w:marBottom w:val="0"/>
      <w:divBdr>
        <w:top w:val="none" w:sz="0" w:space="0" w:color="auto"/>
        <w:left w:val="none" w:sz="0" w:space="0" w:color="auto"/>
        <w:bottom w:val="none" w:sz="0" w:space="0" w:color="auto"/>
        <w:right w:val="none" w:sz="0" w:space="0" w:color="auto"/>
      </w:divBdr>
    </w:div>
    <w:div w:id="1200823342">
      <w:bodyDiv w:val="1"/>
      <w:marLeft w:val="0"/>
      <w:marRight w:val="0"/>
      <w:marTop w:val="0"/>
      <w:marBottom w:val="0"/>
      <w:divBdr>
        <w:top w:val="none" w:sz="0" w:space="0" w:color="auto"/>
        <w:left w:val="none" w:sz="0" w:space="0" w:color="auto"/>
        <w:bottom w:val="none" w:sz="0" w:space="0" w:color="auto"/>
        <w:right w:val="none" w:sz="0" w:space="0" w:color="auto"/>
      </w:divBdr>
    </w:div>
    <w:div w:id="1205095643">
      <w:bodyDiv w:val="1"/>
      <w:marLeft w:val="0"/>
      <w:marRight w:val="0"/>
      <w:marTop w:val="0"/>
      <w:marBottom w:val="0"/>
      <w:divBdr>
        <w:top w:val="none" w:sz="0" w:space="0" w:color="auto"/>
        <w:left w:val="none" w:sz="0" w:space="0" w:color="auto"/>
        <w:bottom w:val="none" w:sz="0" w:space="0" w:color="auto"/>
        <w:right w:val="none" w:sz="0" w:space="0" w:color="auto"/>
      </w:divBdr>
    </w:div>
    <w:div w:id="1207907658">
      <w:bodyDiv w:val="1"/>
      <w:marLeft w:val="0"/>
      <w:marRight w:val="0"/>
      <w:marTop w:val="0"/>
      <w:marBottom w:val="0"/>
      <w:divBdr>
        <w:top w:val="none" w:sz="0" w:space="0" w:color="auto"/>
        <w:left w:val="none" w:sz="0" w:space="0" w:color="auto"/>
        <w:bottom w:val="none" w:sz="0" w:space="0" w:color="auto"/>
        <w:right w:val="none" w:sz="0" w:space="0" w:color="auto"/>
      </w:divBdr>
    </w:div>
    <w:div w:id="1222718509">
      <w:bodyDiv w:val="1"/>
      <w:marLeft w:val="0"/>
      <w:marRight w:val="0"/>
      <w:marTop w:val="0"/>
      <w:marBottom w:val="0"/>
      <w:divBdr>
        <w:top w:val="none" w:sz="0" w:space="0" w:color="auto"/>
        <w:left w:val="none" w:sz="0" w:space="0" w:color="auto"/>
        <w:bottom w:val="none" w:sz="0" w:space="0" w:color="auto"/>
        <w:right w:val="none" w:sz="0" w:space="0" w:color="auto"/>
      </w:divBdr>
    </w:div>
    <w:div w:id="1225483248">
      <w:bodyDiv w:val="1"/>
      <w:marLeft w:val="0"/>
      <w:marRight w:val="0"/>
      <w:marTop w:val="0"/>
      <w:marBottom w:val="0"/>
      <w:divBdr>
        <w:top w:val="none" w:sz="0" w:space="0" w:color="auto"/>
        <w:left w:val="none" w:sz="0" w:space="0" w:color="auto"/>
        <w:bottom w:val="none" w:sz="0" w:space="0" w:color="auto"/>
        <w:right w:val="none" w:sz="0" w:space="0" w:color="auto"/>
      </w:divBdr>
    </w:div>
    <w:div w:id="1226065681">
      <w:bodyDiv w:val="1"/>
      <w:marLeft w:val="0"/>
      <w:marRight w:val="0"/>
      <w:marTop w:val="0"/>
      <w:marBottom w:val="0"/>
      <w:divBdr>
        <w:top w:val="none" w:sz="0" w:space="0" w:color="auto"/>
        <w:left w:val="none" w:sz="0" w:space="0" w:color="auto"/>
        <w:bottom w:val="none" w:sz="0" w:space="0" w:color="auto"/>
        <w:right w:val="none" w:sz="0" w:space="0" w:color="auto"/>
      </w:divBdr>
    </w:div>
    <w:div w:id="1228953710">
      <w:bodyDiv w:val="1"/>
      <w:marLeft w:val="0"/>
      <w:marRight w:val="0"/>
      <w:marTop w:val="0"/>
      <w:marBottom w:val="0"/>
      <w:divBdr>
        <w:top w:val="none" w:sz="0" w:space="0" w:color="auto"/>
        <w:left w:val="none" w:sz="0" w:space="0" w:color="auto"/>
        <w:bottom w:val="none" w:sz="0" w:space="0" w:color="auto"/>
        <w:right w:val="none" w:sz="0" w:space="0" w:color="auto"/>
      </w:divBdr>
    </w:div>
    <w:div w:id="1237397466">
      <w:bodyDiv w:val="1"/>
      <w:marLeft w:val="0"/>
      <w:marRight w:val="0"/>
      <w:marTop w:val="0"/>
      <w:marBottom w:val="0"/>
      <w:divBdr>
        <w:top w:val="none" w:sz="0" w:space="0" w:color="auto"/>
        <w:left w:val="none" w:sz="0" w:space="0" w:color="auto"/>
        <w:bottom w:val="none" w:sz="0" w:space="0" w:color="auto"/>
        <w:right w:val="none" w:sz="0" w:space="0" w:color="auto"/>
      </w:divBdr>
    </w:div>
    <w:div w:id="1242909001">
      <w:bodyDiv w:val="1"/>
      <w:marLeft w:val="0"/>
      <w:marRight w:val="0"/>
      <w:marTop w:val="0"/>
      <w:marBottom w:val="0"/>
      <w:divBdr>
        <w:top w:val="none" w:sz="0" w:space="0" w:color="auto"/>
        <w:left w:val="none" w:sz="0" w:space="0" w:color="auto"/>
        <w:bottom w:val="none" w:sz="0" w:space="0" w:color="auto"/>
        <w:right w:val="none" w:sz="0" w:space="0" w:color="auto"/>
      </w:divBdr>
    </w:div>
    <w:div w:id="1244298703">
      <w:bodyDiv w:val="1"/>
      <w:marLeft w:val="0"/>
      <w:marRight w:val="0"/>
      <w:marTop w:val="0"/>
      <w:marBottom w:val="0"/>
      <w:divBdr>
        <w:top w:val="none" w:sz="0" w:space="0" w:color="auto"/>
        <w:left w:val="none" w:sz="0" w:space="0" w:color="auto"/>
        <w:bottom w:val="none" w:sz="0" w:space="0" w:color="auto"/>
        <w:right w:val="none" w:sz="0" w:space="0" w:color="auto"/>
      </w:divBdr>
    </w:div>
    <w:div w:id="1245919762">
      <w:bodyDiv w:val="1"/>
      <w:marLeft w:val="0"/>
      <w:marRight w:val="0"/>
      <w:marTop w:val="0"/>
      <w:marBottom w:val="0"/>
      <w:divBdr>
        <w:top w:val="none" w:sz="0" w:space="0" w:color="auto"/>
        <w:left w:val="none" w:sz="0" w:space="0" w:color="auto"/>
        <w:bottom w:val="none" w:sz="0" w:space="0" w:color="auto"/>
        <w:right w:val="none" w:sz="0" w:space="0" w:color="auto"/>
      </w:divBdr>
    </w:div>
    <w:div w:id="1260484093">
      <w:bodyDiv w:val="1"/>
      <w:marLeft w:val="0"/>
      <w:marRight w:val="0"/>
      <w:marTop w:val="0"/>
      <w:marBottom w:val="0"/>
      <w:divBdr>
        <w:top w:val="none" w:sz="0" w:space="0" w:color="auto"/>
        <w:left w:val="none" w:sz="0" w:space="0" w:color="auto"/>
        <w:bottom w:val="none" w:sz="0" w:space="0" w:color="auto"/>
        <w:right w:val="none" w:sz="0" w:space="0" w:color="auto"/>
      </w:divBdr>
    </w:div>
    <w:div w:id="1271354922">
      <w:bodyDiv w:val="1"/>
      <w:marLeft w:val="0"/>
      <w:marRight w:val="0"/>
      <w:marTop w:val="0"/>
      <w:marBottom w:val="0"/>
      <w:divBdr>
        <w:top w:val="none" w:sz="0" w:space="0" w:color="auto"/>
        <w:left w:val="none" w:sz="0" w:space="0" w:color="auto"/>
        <w:bottom w:val="none" w:sz="0" w:space="0" w:color="auto"/>
        <w:right w:val="none" w:sz="0" w:space="0" w:color="auto"/>
      </w:divBdr>
    </w:div>
    <w:div w:id="1282490062">
      <w:bodyDiv w:val="1"/>
      <w:marLeft w:val="0"/>
      <w:marRight w:val="0"/>
      <w:marTop w:val="0"/>
      <w:marBottom w:val="0"/>
      <w:divBdr>
        <w:top w:val="none" w:sz="0" w:space="0" w:color="auto"/>
        <w:left w:val="none" w:sz="0" w:space="0" w:color="auto"/>
        <w:bottom w:val="none" w:sz="0" w:space="0" w:color="auto"/>
        <w:right w:val="none" w:sz="0" w:space="0" w:color="auto"/>
      </w:divBdr>
    </w:div>
    <w:div w:id="1282808865">
      <w:bodyDiv w:val="1"/>
      <w:marLeft w:val="0"/>
      <w:marRight w:val="0"/>
      <w:marTop w:val="0"/>
      <w:marBottom w:val="0"/>
      <w:divBdr>
        <w:top w:val="none" w:sz="0" w:space="0" w:color="auto"/>
        <w:left w:val="none" w:sz="0" w:space="0" w:color="auto"/>
        <w:bottom w:val="none" w:sz="0" w:space="0" w:color="auto"/>
        <w:right w:val="none" w:sz="0" w:space="0" w:color="auto"/>
      </w:divBdr>
    </w:div>
    <w:div w:id="1290554554">
      <w:bodyDiv w:val="1"/>
      <w:marLeft w:val="0"/>
      <w:marRight w:val="0"/>
      <w:marTop w:val="0"/>
      <w:marBottom w:val="0"/>
      <w:divBdr>
        <w:top w:val="none" w:sz="0" w:space="0" w:color="auto"/>
        <w:left w:val="none" w:sz="0" w:space="0" w:color="auto"/>
        <w:bottom w:val="none" w:sz="0" w:space="0" w:color="auto"/>
        <w:right w:val="none" w:sz="0" w:space="0" w:color="auto"/>
      </w:divBdr>
    </w:div>
    <w:div w:id="1295599340">
      <w:bodyDiv w:val="1"/>
      <w:marLeft w:val="0"/>
      <w:marRight w:val="0"/>
      <w:marTop w:val="0"/>
      <w:marBottom w:val="0"/>
      <w:divBdr>
        <w:top w:val="none" w:sz="0" w:space="0" w:color="auto"/>
        <w:left w:val="none" w:sz="0" w:space="0" w:color="auto"/>
        <w:bottom w:val="none" w:sz="0" w:space="0" w:color="auto"/>
        <w:right w:val="none" w:sz="0" w:space="0" w:color="auto"/>
      </w:divBdr>
    </w:div>
    <w:div w:id="1297445213">
      <w:bodyDiv w:val="1"/>
      <w:marLeft w:val="0"/>
      <w:marRight w:val="0"/>
      <w:marTop w:val="0"/>
      <w:marBottom w:val="0"/>
      <w:divBdr>
        <w:top w:val="none" w:sz="0" w:space="0" w:color="auto"/>
        <w:left w:val="none" w:sz="0" w:space="0" w:color="auto"/>
        <w:bottom w:val="none" w:sz="0" w:space="0" w:color="auto"/>
        <w:right w:val="none" w:sz="0" w:space="0" w:color="auto"/>
      </w:divBdr>
    </w:div>
    <w:div w:id="1300376983">
      <w:bodyDiv w:val="1"/>
      <w:marLeft w:val="0"/>
      <w:marRight w:val="0"/>
      <w:marTop w:val="0"/>
      <w:marBottom w:val="0"/>
      <w:divBdr>
        <w:top w:val="none" w:sz="0" w:space="0" w:color="auto"/>
        <w:left w:val="none" w:sz="0" w:space="0" w:color="auto"/>
        <w:bottom w:val="none" w:sz="0" w:space="0" w:color="auto"/>
        <w:right w:val="none" w:sz="0" w:space="0" w:color="auto"/>
      </w:divBdr>
    </w:div>
    <w:div w:id="1307471941">
      <w:bodyDiv w:val="1"/>
      <w:marLeft w:val="0"/>
      <w:marRight w:val="0"/>
      <w:marTop w:val="0"/>
      <w:marBottom w:val="0"/>
      <w:divBdr>
        <w:top w:val="none" w:sz="0" w:space="0" w:color="auto"/>
        <w:left w:val="none" w:sz="0" w:space="0" w:color="auto"/>
        <w:bottom w:val="none" w:sz="0" w:space="0" w:color="auto"/>
        <w:right w:val="none" w:sz="0" w:space="0" w:color="auto"/>
      </w:divBdr>
    </w:div>
    <w:div w:id="1309942775">
      <w:bodyDiv w:val="1"/>
      <w:marLeft w:val="0"/>
      <w:marRight w:val="0"/>
      <w:marTop w:val="0"/>
      <w:marBottom w:val="0"/>
      <w:divBdr>
        <w:top w:val="none" w:sz="0" w:space="0" w:color="auto"/>
        <w:left w:val="none" w:sz="0" w:space="0" w:color="auto"/>
        <w:bottom w:val="none" w:sz="0" w:space="0" w:color="auto"/>
        <w:right w:val="none" w:sz="0" w:space="0" w:color="auto"/>
      </w:divBdr>
    </w:div>
    <w:div w:id="1313293840">
      <w:bodyDiv w:val="1"/>
      <w:marLeft w:val="0"/>
      <w:marRight w:val="0"/>
      <w:marTop w:val="0"/>
      <w:marBottom w:val="0"/>
      <w:divBdr>
        <w:top w:val="none" w:sz="0" w:space="0" w:color="auto"/>
        <w:left w:val="none" w:sz="0" w:space="0" w:color="auto"/>
        <w:bottom w:val="none" w:sz="0" w:space="0" w:color="auto"/>
        <w:right w:val="none" w:sz="0" w:space="0" w:color="auto"/>
      </w:divBdr>
    </w:div>
    <w:div w:id="1317219038">
      <w:bodyDiv w:val="1"/>
      <w:marLeft w:val="0"/>
      <w:marRight w:val="0"/>
      <w:marTop w:val="0"/>
      <w:marBottom w:val="0"/>
      <w:divBdr>
        <w:top w:val="none" w:sz="0" w:space="0" w:color="auto"/>
        <w:left w:val="none" w:sz="0" w:space="0" w:color="auto"/>
        <w:bottom w:val="none" w:sz="0" w:space="0" w:color="auto"/>
        <w:right w:val="none" w:sz="0" w:space="0" w:color="auto"/>
      </w:divBdr>
    </w:div>
    <w:div w:id="1317999445">
      <w:bodyDiv w:val="1"/>
      <w:marLeft w:val="0"/>
      <w:marRight w:val="0"/>
      <w:marTop w:val="0"/>
      <w:marBottom w:val="0"/>
      <w:divBdr>
        <w:top w:val="none" w:sz="0" w:space="0" w:color="auto"/>
        <w:left w:val="none" w:sz="0" w:space="0" w:color="auto"/>
        <w:bottom w:val="none" w:sz="0" w:space="0" w:color="auto"/>
        <w:right w:val="none" w:sz="0" w:space="0" w:color="auto"/>
      </w:divBdr>
    </w:div>
    <w:div w:id="1321959020">
      <w:bodyDiv w:val="1"/>
      <w:marLeft w:val="0"/>
      <w:marRight w:val="0"/>
      <w:marTop w:val="0"/>
      <w:marBottom w:val="0"/>
      <w:divBdr>
        <w:top w:val="none" w:sz="0" w:space="0" w:color="auto"/>
        <w:left w:val="none" w:sz="0" w:space="0" w:color="auto"/>
        <w:bottom w:val="none" w:sz="0" w:space="0" w:color="auto"/>
        <w:right w:val="none" w:sz="0" w:space="0" w:color="auto"/>
      </w:divBdr>
    </w:div>
    <w:div w:id="1328747141">
      <w:bodyDiv w:val="1"/>
      <w:marLeft w:val="0"/>
      <w:marRight w:val="0"/>
      <w:marTop w:val="0"/>
      <w:marBottom w:val="0"/>
      <w:divBdr>
        <w:top w:val="none" w:sz="0" w:space="0" w:color="auto"/>
        <w:left w:val="none" w:sz="0" w:space="0" w:color="auto"/>
        <w:bottom w:val="none" w:sz="0" w:space="0" w:color="auto"/>
        <w:right w:val="none" w:sz="0" w:space="0" w:color="auto"/>
      </w:divBdr>
    </w:div>
    <w:div w:id="1348941071">
      <w:bodyDiv w:val="1"/>
      <w:marLeft w:val="0"/>
      <w:marRight w:val="0"/>
      <w:marTop w:val="0"/>
      <w:marBottom w:val="0"/>
      <w:divBdr>
        <w:top w:val="none" w:sz="0" w:space="0" w:color="auto"/>
        <w:left w:val="none" w:sz="0" w:space="0" w:color="auto"/>
        <w:bottom w:val="none" w:sz="0" w:space="0" w:color="auto"/>
        <w:right w:val="none" w:sz="0" w:space="0" w:color="auto"/>
      </w:divBdr>
    </w:div>
    <w:div w:id="1353652321">
      <w:bodyDiv w:val="1"/>
      <w:marLeft w:val="0"/>
      <w:marRight w:val="0"/>
      <w:marTop w:val="0"/>
      <w:marBottom w:val="0"/>
      <w:divBdr>
        <w:top w:val="none" w:sz="0" w:space="0" w:color="auto"/>
        <w:left w:val="none" w:sz="0" w:space="0" w:color="auto"/>
        <w:bottom w:val="none" w:sz="0" w:space="0" w:color="auto"/>
        <w:right w:val="none" w:sz="0" w:space="0" w:color="auto"/>
      </w:divBdr>
    </w:div>
    <w:div w:id="1355493599">
      <w:bodyDiv w:val="1"/>
      <w:marLeft w:val="0"/>
      <w:marRight w:val="0"/>
      <w:marTop w:val="0"/>
      <w:marBottom w:val="0"/>
      <w:divBdr>
        <w:top w:val="none" w:sz="0" w:space="0" w:color="auto"/>
        <w:left w:val="none" w:sz="0" w:space="0" w:color="auto"/>
        <w:bottom w:val="none" w:sz="0" w:space="0" w:color="auto"/>
        <w:right w:val="none" w:sz="0" w:space="0" w:color="auto"/>
      </w:divBdr>
    </w:div>
    <w:div w:id="1357194486">
      <w:bodyDiv w:val="1"/>
      <w:marLeft w:val="0"/>
      <w:marRight w:val="0"/>
      <w:marTop w:val="0"/>
      <w:marBottom w:val="0"/>
      <w:divBdr>
        <w:top w:val="none" w:sz="0" w:space="0" w:color="auto"/>
        <w:left w:val="none" w:sz="0" w:space="0" w:color="auto"/>
        <w:bottom w:val="none" w:sz="0" w:space="0" w:color="auto"/>
        <w:right w:val="none" w:sz="0" w:space="0" w:color="auto"/>
      </w:divBdr>
    </w:div>
    <w:div w:id="1363633964">
      <w:bodyDiv w:val="1"/>
      <w:marLeft w:val="0"/>
      <w:marRight w:val="0"/>
      <w:marTop w:val="0"/>
      <w:marBottom w:val="0"/>
      <w:divBdr>
        <w:top w:val="none" w:sz="0" w:space="0" w:color="auto"/>
        <w:left w:val="none" w:sz="0" w:space="0" w:color="auto"/>
        <w:bottom w:val="none" w:sz="0" w:space="0" w:color="auto"/>
        <w:right w:val="none" w:sz="0" w:space="0" w:color="auto"/>
      </w:divBdr>
    </w:div>
    <w:div w:id="1372026150">
      <w:bodyDiv w:val="1"/>
      <w:marLeft w:val="0"/>
      <w:marRight w:val="0"/>
      <w:marTop w:val="0"/>
      <w:marBottom w:val="0"/>
      <w:divBdr>
        <w:top w:val="none" w:sz="0" w:space="0" w:color="auto"/>
        <w:left w:val="none" w:sz="0" w:space="0" w:color="auto"/>
        <w:bottom w:val="none" w:sz="0" w:space="0" w:color="auto"/>
        <w:right w:val="none" w:sz="0" w:space="0" w:color="auto"/>
      </w:divBdr>
    </w:div>
    <w:div w:id="1372532088">
      <w:bodyDiv w:val="1"/>
      <w:marLeft w:val="0"/>
      <w:marRight w:val="0"/>
      <w:marTop w:val="0"/>
      <w:marBottom w:val="0"/>
      <w:divBdr>
        <w:top w:val="none" w:sz="0" w:space="0" w:color="auto"/>
        <w:left w:val="none" w:sz="0" w:space="0" w:color="auto"/>
        <w:bottom w:val="none" w:sz="0" w:space="0" w:color="auto"/>
        <w:right w:val="none" w:sz="0" w:space="0" w:color="auto"/>
      </w:divBdr>
    </w:div>
    <w:div w:id="1373069333">
      <w:bodyDiv w:val="1"/>
      <w:marLeft w:val="0"/>
      <w:marRight w:val="0"/>
      <w:marTop w:val="0"/>
      <w:marBottom w:val="0"/>
      <w:divBdr>
        <w:top w:val="none" w:sz="0" w:space="0" w:color="auto"/>
        <w:left w:val="none" w:sz="0" w:space="0" w:color="auto"/>
        <w:bottom w:val="none" w:sz="0" w:space="0" w:color="auto"/>
        <w:right w:val="none" w:sz="0" w:space="0" w:color="auto"/>
      </w:divBdr>
    </w:div>
    <w:div w:id="1391491743">
      <w:bodyDiv w:val="1"/>
      <w:marLeft w:val="0"/>
      <w:marRight w:val="0"/>
      <w:marTop w:val="0"/>
      <w:marBottom w:val="0"/>
      <w:divBdr>
        <w:top w:val="none" w:sz="0" w:space="0" w:color="auto"/>
        <w:left w:val="none" w:sz="0" w:space="0" w:color="auto"/>
        <w:bottom w:val="none" w:sz="0" w:space="0" w:color="auto"/>
        <w:right w:val="none" w:sz="0" w:space="0" w:color="auto"/>
      </w:divBdr>
    </w:div>
    <w:div w:id="1392729569">
      <w:bodyDiv w:val="1"/>
      <w:marLeft w:val="0"/>
      <w:marRight w:val="0"/>
      <w:marTop w:val="0"/>
      <w:marBottom w:val="0"/>
      <w:divBdr>
        <w:top w:val="none" w:sz="0" w:space="0" w:color="auto"/>
        <w:left w:val="none" w:sz="0" w:space="0" w:color="auto"/>
        <w:bottom w:val="none" w:sz="0" w:space="0" w:color="auto"/>
        <w:right w:val="none" w:sz="0" w:space="0" w:color="auto"/>
      </w:divBdr>
    </w:div>
    <w:div w:id="1397774960">
      <w:bodyDiv w:val="1"/>
      <w:marLeft w:val="0"/>
      <w:marRight w:val="0"/>
      <w:marTop w:val="0"/>
      <w:marBottom w:val="0"/>
      <w:divBdr>
        <w:top w:val="none" w:sz="0" w:space="0" w:color="auto"/>
        <w:left w:val="none" w:sz="0" w:space="0" w:color="auto"/>
        <w:bottom w:val="none" w:sz="0" w:space="0" w:color="auto"/>
        <w:right w:val="none" w:sz="0" w:space="0" w:color="auto"/>
      </w:divBdr>
    </w:div>
    <w:div w:id="1399133739">
      <w:bodyDiv w:val="1"/>
      <w:marLeft w:val="0"/>
      <w:marRight w:val="0"/>
      <w:marTop w:val="0"/>
      <w:marBottom w:val="0"/>
      <w:divBdr>
        <w:top w:val="none" w:sz="0" w:space="0" w:color="auto"/>
        <w:left w:val="none" w:sz="0" w:space="0" w:color="auto"/>
        <w:bottom w:val="none" w:sz="0" w:space="0" w:color="auto"/>
        <w:right w:val="none" w:sz="0" w:space="0" w:color="auto"/>
      </w:divBdr>
    </w:div>
    <w:div w:id="1406688620">
      <w:bodyDiv w:val="1"/>
      <w:marLeft w:val="0"/>
      <w:marRight w:val="0"/>
      <w:marTop w:val="0"/>
      <w:marBottom w:val="0"/>
      <w:divBdr>
        <w:top w:val="none" w:sz="0" w:space="0" w:color="auto"/>
        <w:left w:val="none" w:sz="0" w:space="0" w:color="auto"/>
        <w:bottom w:val="none" w:sz="0" w:space="0" w:color="auto"/>
        <w:right w:val="none" w:sz="0" w:space="0" w:color="auto"/>
      </w:divBdr>
    </w:div>
    <w:div w:id="1407612862">
      <w:bodyDiv w:val="1"/>
      <w:marLeft w:val="0"/>
      <w:marRight w:val="0"/>
      <w:marTop w:val="0"/>
      <w:marBottom w:val="0"/>
      <w:divBdr>
        <w:top w:val="none" w:sz="0" w:space="0" w:color="auto"/>
        <w:left w:val="none" w:sz="0" w:space="0" w:color="auto"/>
        <w:bottom w:val="none" w:sz="0" w:space="0" w:color="auto"/>
        <w:right w:val="none" w:sz="0" w:space="0" w:color="auto"/>
      </w:divBdr>
    </w:div>
    <w:div w:id="1409695883">
      <w:bodyDiv w:val="1"/>
      <w:marLeft w:val="0"/>
      <w:marRight w:val="0"/>
      <w:marTop w:val="0"/>
      <w:marBottom w:val="0"/>
      <w:divBdr>
        <w:top w:val="none" w:sz="0" w:space="0" w:color="auto"/>
        <w:left w:val="none" w:sz="0" w:space="0" w:color="auto"/>
        <w:bottom w:val="none" w:sz="0" w:space="0" w:color="auto"/>
        <w:right w:val="none" w:sz="0" w:space="0" w:color="auto"/>
      </w:divBdr>
    </w:div>
    <w:div w:id="1420642651">
      <w:bodyDiv w:val="1"/>
      <w:marLeft w:val="0"/>
      <w:marRight w:val="0"/>
      <w:marTop w:val="0"/>
      <w:marBottom w:val="0"/>
      <w:divBdr>
        <w:top w:val="none" w:sz="0" w:space="0" w:color="auto"/>
        <w:left w:val="none" w:sz="0" w:space="0" w:color="auto"/>
        <w:bottom w:val="none" w:sz="0" w:space="0" w:color="auto"/>
        <w:right w:val="none" w:sz="0" w:space="0" w:color="auto"/>
      </w:divBdr>
    </w:div>
    <w:div w:id="1441989268">
      <w:bodyDiv w:val="1"/>
      <w:marLeft w:val="0"/>
      <w:marRight w:val="0"/>
      <w:marTop w:val="0"/>
      <w:marBottom w:val="0"/>
      <w:divBdr>
        <w:top w:val="none" w:sz="0" w:space="0" w:color="auto"/>
        <w:left w:val="none" w:sz="0" w:space="0" w:color="auto"/>
        <w:bottom w:val="none" w:sz="0" w:space="0" w:color="auto"/>
        <w:right w:val="none" w:sz="0" w:space="0" w:color="auto"/>
      </w:divBdr>
    </w:div>
    <w:div w:id="1442382479">
      <w:bodyDiv w:val="1"/>
      <w:marLeft w:val="0"/>
      <w:marRight w:val="0"/>
      <w:marTop w:val="0"/>
      <w:marBottom w:val="0"/>
      <w:divBdr>
        <w:top w:val="none" w:sz="0" w:space="0" w:color="auto"/>
        <w:left w:val="none" w:sz="0" w:space="0" w:color="auto"/>
        <w:bottom w:val="none" w:sz="0" w:space="0" w:color="auto"/>
        <w:right w:val="none" w:sz="0" w:space="0" w:color="auto"/>
      </w:divBdr>
    </w:div>
    <w:div w:id="1447970739">
      <w:bodyDiv w:val="1"/>
      <w:marLeft w:val="0"/>
      <w:marRight w:val="0"/>
      <w:marTop w:val="0"/>
      <w:marBottom w:val="0"/>
      <w:divBdr>
        <w:top w:val="none" w:sz="0" w:space="0" w:color="auto"/>
        <w:left w:val="none" w:sz="0" w:space="0" w:color="auto"/>
        <w:bottom w:val="none" w:sz="0" w:space="0" w:color="auto"/>
        <w:right w:val="none" w:sz="0" w:space="0" w:color="auto"/>
      </w:divBdr>
    </w:div>
    <w:div w:id="1454012059">
      <w:bodyDiv w:val="1"/>
      <w:marLeft w:val="0"/>
      <w:marRight w:val="0"/>
      <w:marTop w:val="0"/>
      <w:marBottom w:val="0"/>
      <w:divBdr>
        <w:top w:val="none" w:sz="0" w:space="0" w:color="auto"/>
        <w:left w:val="none" w:sz="0" w:space="0" w:color="auto"/>
        <w:bottom w:val="none" w:sz="0" w:space="0" w:color="auto"/>
        <w:right w:val="none" w:sz="0" w:space="0" w:color="auto"/>
      </w:divBdr>
    </w:div>
    <w:div w:id="1456371715">
      <w:bodyDiv w:val="1"/>
      <w:marLeft w:val="0"/>
      <w:marRight w:val="0"/>
      <w:marTop w:val="0"/>
      <w:marBottom w:val="0"/>
      <w:divBdr>
        <w:top w:val="none" w:sz="0" w:space="0" w:color="auto"/>
        <w:left w:val="none" w:sz="0" w:space="0" w:color="auto"/>
        <w:bottom w:val="none" w:sz="0" w:space="0" w:color="auto"/>
        <w:right w:val="none" w:sz="0" w:space="0" w:color="auto"/>
      </w:divBdr>
    </w:div>
    <w:div w:id="1457262742">
      <w:bodyDiv w:val="1"/>
      <w:marLeft w:val="0"/>
      <w:marRight w:val="0"/>
      <w:marTop w:val="0"/>
      <w:marBottom w:val="0"/>
      <w:divBdr>
        <w:top w:val="none" w:sz="0" w:space="0" w:color="auto"/>
        <w:left w:val="none" w:sz="0" w:space="0" w:color="auto"/>
        <w:bottom w:val="none" w:sz="0" w:space="0" w:color="auto"/>
        <w:right w:val="none" w:sz="0" w:space="0" w:color="auto"/>
      </w:divBdr>
    </w:div>
    <w:div w:id="1473328584">
      <w:bodyDiv w:val="1"/>
      <w:marLeft w:val="0"/>
      <w:marRight w:val="0"/>
      <w:marTop w:val="0"/>
      <w:marBottom w:val="0"/>
      <w:divBdr>
        <w:top w:val="none" w:sz="0" w:space="0" w:color="auto"/>
        <w:left w:val="none" w:sz="0" w:space="0" w:color="auto"/>
        <w:bottom w:val="none" w:sz="0" w:space="0" w:color="auto"/>
        <w:right w:val="none" w:sz="0" w:space="0" w:color="auto"/>
      </w:divBdr>
    </w:div>
    <w:div w:id="1474254467">
      <w:bodyDiv w:val="1"/>
      <w:marLeft w:val="0"/>
      <w:marRight w:val="0"/>
      <w:marTop w:val="0"/>
      <w:marBottom w:val="0"/>
      <w:divBdr>
        <w:top w:val="none" w:sz="0" w:space="0" w:color="auto"/>
        <w:left w:val="none" w:sz="0" w:space="0" w:color="auto"/>
        <w:bottom w:val="none" w:sz="0" w:space="0" w:color="auto"/>
        <w:right w:val="none" w:sz="0" w:space="0" w:color="auto"/>
      </w:divBdr>
    </w:div>
    <w:div w:id="1482042016">
      <w:bodyDiv w:val="1"/>
      <w:marLeft w:val="0"/>
      <w:marRight w:val="0"/>
      <w:marTop w:val="0"/>
      <w:marBottom w:val="0"/>
      <w:divBdr>
        <w:top w:val="none" w:sz="0" w:space="0" w:color="auto"/>
        <w:left w:val="none" w:sz="0" w:space="0" w:color="auto"/>
        <w:bottom w:val="none" w:sz="0" w:space="0" w:color="auto"/>
        <w:right w:val="none" w:sz="0" w:space="0" w:color="auto"/>
      </w:divBdr>
    </w:div>
    <w:div w:id="1486510031">
      <w:bodyDiv w:val="1"/>
      <w:marLeft w:val="0"/>
      <w:marRight w:val="0"/>
      <w:marTop w:val="0"/>
      <w:marBottom w:val="0"/>
      <w:divBdr>
        <w:top w:val="none" w:sz="0" w:space="0" w:color="auto"/>
        <w:left w:val="none" w:sz="0" w:space="0" w:color="auto"/>
        <w:bottom w:val="none" w:sz="0" w:space="0" w:color="auto"/>
        <w:right w:val="none" w:sz="0" w:space="0" w:color="auto"/>
      </w:divBdr>
    </w:div>
    <w:div w:id="1511070353">
      <w:bodyDiv w:val="1"/>
      <w:marLeft w:val="0"/>
      <w:marRight w:val="0"/>
      <w:marTop w:val="0"/>
      <w:marBottom w:val="0"/>
      <w:divBdr>
        <w:top w:val="none" w:sz="0" w:space="0" w:color="auto"/>
        <w:left w:val="none" w:sz="0" w:space="0" w:color="auto"/>
        <w:bottom w:val="none" w:sz="0" w:space="0" w:color="auto"/>
        <w:right w:val="none" w:sz="0" w:space="0" w:color="auto"/>
      </w:divBdr>
    </w:div>
    <w:div w:id="1516919560">
      <w:bodyDiv w:val="1"/>
      <w:marLeft w:val="0"/>
      <w:marRight w:val="0"/>
      <w:marTop w:val="0"/>
      <w:marBottom w:val="0"/>
      <w:divBdr>
        <w:top w:val="none" w:sz="0" w:space="0" w:color="auto"/>
        <w:left w:val="none" w:sz="0" w:space="0" w:color="auto"/>
        <w:bottom w:val="none" w:sz="0" w:space="0" w:color="auto"/>
        <w:right w:val="none" w:sz="0" w:space="0" w:color="auto"/>
      </w:divBdr>
    </w:div>
    <w:div w:id="1533037074">
      <w:bodyDiv w:val="1"/>
      <w:marLeft w:val="0"/>
      <w:marRight w:val="0"/>
      <w:marTop w:val="0"/>
      <w:marBottom w:val="0"/>
      <w:divBdr>
        <w:top w:val="none" w:sz="0" w:space="0" w:color="auto"/>
        <w:left w:val="none" w:sz="0" w:space="0" w:color="auto"/>
        <w:bottom w:val="none" w:sz="0" w:space="0" w:color="auto"/>
        <w:right w:val="none" w:sz="0" w:space="0" w:color="auto"/>
      </w:divBdr>
    </w:div>
    <w:div w:id="1538009316">
      <w:bodyDiv w:val="1"/>
      <w:marLeft w:val="0"/>
      <w:marRight w:val="0"/>
      <w:marTop w:val="0"/>
      <w:marBottom w:val="0"/>
      <w:divBdr>
        <w:top w:val="none" w:sz="0" w:space="0" w:color="auto"/>
        <w:left w:val="none" w:sz="0" w:space="0" w:color="auto"/>
        <w:bottom w:val="none" w:sz="0" w:space="0" w:color="auto"/>
        <w:right w:val="none" w:sz="0" w:space="0" w:color="auto"/>
      </w:divBdr>
    </w:div>
    <w:div w:id="1544560926">
      <w:bodyDiv w:val="1"/>
      <w:marLeft w:val="0"/>
      <w:marRight w:val="0"/>
      <w:marTop w:val="0"/>
      <w:marBottom w:val="0"/>
      <w:divBdr>
        <w:top w:val="none" w:sz="0" w:space="0" w:color="auto"/>
        <w:left w:val="none" w:sz="0" w:space="0" w:color="auto"/>
        <w:bottom w:val="none" w:sz="0" w:space="0" w:color="auto"/>
        <w:right w:val="none" w:sz="0" w:space="0" w:color="auto"/>
      </w:divBdr>
    </w:div>
    <w:div w:id="1546718209">
      <w:bodyDiv w:val="1"/>
      <w:marLeft w:val="0"/>
      <w:marRight w:val="0"/>
      <w:marTop w:val="0"/>
      <w:marBottom w:val="0"/>
      <w:divBdr>
        <w:top w:val="none" w:sz="0" w:space="0" w:color="auto"/>
        <w:left w:val="none" w:sz="0" w:space="0" w:color="auto"/>
        <w:bottom w:val="none" w:sz="0" w:space="0" w:color="auto"/>
        <w:right w:val="none" w:sz="0" w:space="0" w:color="auto"/>
      </w:divBdr>
    </w:div>
    <w:div w:id="1571039603">
      <w:bodyDiv w:val="1"/>
      <w:marLeft w:val="0"/>
      <w:marRight w:val="0"/>
      <w:marTop w:val="0"/>
      <w:marBottom w:val="0"/>
      <w:divBdr>
        <w:top w:val="none" w:sz="0" w:space="0" w:color="auto"/>
        <w:left w:val="none" w:sz="0" w:space="0" w:color="auto"/>
        <w:bottom w:val="none" w:sz="0" w:space="0" w:color="auto"/>
        <w:right w:val="none" w:sz="0" w:space="0" w:color="auto"/>
      </w:divBdr>
    </w:div>
    <w:div w:id="1579561296">
      <w:bodyDiv w:val="1"/>
      <w:marLeft w:val="0"/>
      <w:marRight w:val="0"/>
      <w:marTop w:val="0"/>
      <w:marBottom w:val="0"/>
      <w:divBdr>
        <w:top w:val="none" w:sz="0" w:space="0" w:color="auto"/>
        <w:left w:val="none" w:sz="0" w:space="0" w:color="auto"/>
        <w:bottom w:val="none" w:sz="0" w:space="0" w:color="auto"/>
        <w:right w:val="none" w:sz="0" w:space="0" w:color="auto"/>
      </w:divBdr>
    </w:div>
    <w:div w:id="1596328110">
      <w:bodyDiv w:val="1"/>
      <w:marLeft w:val="0"/>
      <w:marRight w:val="0"/>
      <w:marTop w:val="0"/>
      <w:marBottom w:val="0"/>
      <w:divBdr>
        <w:top w:val="none" w:sz="0" w:space="0" w:color="auto"/>
        <w:left w:val="none" w:sz="0" w:space="0" w:color="auto"/>
        <w:bottom w:val="none" w:sz="0" w:space="0" w:color="auto"/>
        <w:right w:val="none" w:sz="0" w:space="0" w:color="auto"/>
      </w:divBdr>
    </w:div>
    <w:div w:id="1612125434">
      <w:bodyDiv w:val="1"/>
      <w:marLeft w:val="0"/>
      <w:marRight w:val="0"/>
      <w:marTop w:val="0"/>
      <w:marBottom w:val="0"/>
      <w:divBdr>
        <w:top w:val="none" w:sz="0" w:space="0" w:color="auto"/>
        <w:left w:val="none" w:sz="0" w:space="0" w:color="auto"/>
        <w:bottom w:val="none" w:sz="0" w:space="0" w:color="auto"/>
        <w:right w:val="none" w:sz="0" w:space="0" w:color="auto"/>
      </w:divBdr>
    </w:div>
    <w:div w:id="1669793667">
      <w:bodyDiv w:val="1"/>
      <w:marLeft w:val="0"/>
      <w:marRight w:val="0"/>
      <w:marTop w:val="0"/>
      <w:marBottom w:val="0"/>
      <w:divBdr>
        <w:top w:val="none" w:sz="0" w:space="0" w:color="auto"/>
        <w:left w:val="none" w:sz="0" w:space="0" w:color="auto"/>
        <w:bottom w:val="none" w:sz="0" w:space="0" w:color="auto"/>
        <w:right w:val="none" w:sz="0" w:space="0" w:color="auto"/>
      </w:divBdr>
    </w:div>
    <w:div w:id="1671521084">
      <w:bodyDiv w:val="1"/>
      <w:marLeft w:val="0"/>
      <w:marRight w:val="0"/>
      <w:marTop w:val="0"/>
      <w:marBottom w:val="0"/>
      <w:divBdr>
        <w:top w:val="none" w:sz="0" w:space="0" w:color="auto"/>
        <w:left w:val="none" w:sz="0" w:space="0" w:color="auto"/>
        <w:bottom w:val="none" w:sz="0" w:space="0" w:color="auto"/>
        <w:right w:val="none" w:sz="0" w:space="0" w:color="auto"/>
      </w:divBdr>
    </w:div>
    <w:div w:id="1676301444">
      <w:bodyDiv w:val="1"/>
      <w:marLeft w:val="0"/>
      <w:marRight w:val="0"/>
      <w:marTop w:val="0"/>
      <w:marBottom w:val="0"/>
      <w:divBdr>
        <w:top w:val="none" w:sz="0" w:space="0" w:color="auto"/>
        <w:left w:val="none" w:sz="0" w:space="0" w:color="auto"/>
        <w:bottom w:val="none" w:sz="0" w:space="0" w:color="auto"/>
        <w:right w:val="none" w:sz="0" w:space="0" w:color="auto"/>
      </w:divBdr>
    </w:div>
    <w:div w:id="1679651500">
      <w:bodyDiv w:val="1"/>
      <w:marLeft w:val="0"/>
      <w:marRight w:val="0"/>
      <w:marTop w:val="0"/>
      <w:marBottom w:val="0"/>
      <w:divBdr>
        <w:top w:val="none" w:sz="0" w:space="0" w:color="auto"/>
        <w:left w:val="none" w:sz="0" w:space="0" w:color="auto"/>
        <w:bottom w:val="none" w:sz="0" w:space="0" w:color="auto"/>
        <w:right w:val="none" w:sz="0" w:space="0" w:color="auto"/>
      </w:divBdr>
    </w:div>
    <w:div w:id="1684237822">
      <w:bodyDiv w:val="1"/>
      <w:marLeft w:val="0"/>
      <w:marRight w:val="0"/>
      <w:marTop w:val="0"/>
      <w:marBottom w:val="0"/>
      <w:divBdr>
        <w:top w:val="none" w:sz="0" w:space="0" w:color="auto"/>
        <w:left w:val="none" w:sz="0" w:space="0" w:color="auto"/>
        <w:bottom w:val="none" w:sz="0" w:space="0" w:color="auto"/>
        <w:right w:val="none" w:sz="0" w:space="0" w:color="auto"/>
      </w:divBdr>
    </w:div>
    <w:div w:id="1685086368">
      <w:bodyDiv w:val="1"/>
      <w:marLeft w:val="0"/>
      <w:marRight w:val="0"/>
      <w:marTop w:val="0"/>
      <w:marBottom w:val="0"/>
      <w:divBdr>
        <w:top w:val="none" w:sz="0" w:space="0" w:color="auto"/>
        <w:left w:val="none" w:sz="0" w:space="0" w:color="auto"/>
        <w:bottom w:val="none" w:sz="0" w:space="0" w:color="auto"/>
        <w:right w:val="none" w:sz="0" w:space="0" w:color="auto"/>
      </w:divBdr>
    </w:div>
    <w:div w:id="1688024543">
      <w:bodyDiv w:val="1"/>
      <w:marLeft w:val="0"/>
      <w:marRight w:val="0"/>
      <w:marTop w:val="0"/>
      <w:marBottom w:val="0"/>
      <w:divBdr>
        <w:top w:val="none" w:sz="0" w:space="0" w:color="auto"/>
        <w:left w:val="none" w:sz="0" w:space="0" w:color="auto"/>
        <w:bottom w:val="none" w:sz="0" w:space="0" w:color="auto"/>
        <w:right w:val="none" w:sz="0" w:space="0" w:color="auto"/>
      </w:divBdr>
    </w:div>
    <w:div w:id="1689283913">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701122965">
      <w:bodyDiv w:val="1"/>
      <w:marLeft w:val="0"/>
      <w:marRight w:val="0"/>
      <w:marTop w:val="0"/>
      <w:marBottom w:val="0"/>
      <w:divBdr>
        <w:top w:val="none" w:sz="0" w:space="0" w:color="auto"/>
        <w:left w:val="none" w:sz="0" w:space="0" w:color="auto"/>
        <w:bottom w:val="none" w:sz="0" w:space="0" w:color="auto"/>
        <w:right w:val="none" w:sz="0" w:space="0" w:color="auto"/>
      </w:divBdr>
    </w:div>
    <w:div w:id="1721131178">
      <w:bodyDiv w:val="1"/>
      <w:marLeft w:val="0"/>
      <w:marRight w:val="0"/>
      <w:marTop w:val="0"/>
      <w:marBottom w:val="0"/>
      <w:divBdr>
        <w:top w:val="none" w:sz="0" w:space="0" w:color="auto"/>
        <w:left w:val="none" w:sz="0" w:space="0" w:color="auto"/>
        <w:bottom w:val="none" w:sz="0" w:space="0" w:color="auto"/>
        <w:right w:val="none" w:sz="0" w:space="0" w:color="auto"/>
      </w:divBdr>
    </w:div>
    <w:div w:id="1728064611">
      <w:bodyDiv w:val="1"/>
      <w:marLeft w:val="0"/>
      <w:marRight w:val="0"/>
      <w:marTop w:val="0"/>
      <w:marBottom w:val="0"/>
      <w:divBdr>
        <w:top w:val="none" w:sz="0" w:space="0" w:color="auto"/>
        <w:left w:val="none" w:sz="0" w:space="0" w:color="auto"/>
        <w:bottom w:val="none" w:sz="0" w:space="0" w:color="auto"/>
        <w:right w:val="none" w:sz="0" w:space="0" w:color="auto"/>
      </w:divBdr>
    </w:div>
    <w:div w:id="1741557292">
      <w:bodyDiv w:val="1"/>
      <w:marLeft w:val="0"/>
      <w:marRight w:val="0"/>
      <w:marTop w:val="0"/>
      <w:marBottom w:val="0"/>
      <w:divBdr>
        <w:top w:val="none" w:sz="0" w:space="0" w:color="auto"/>
        <w:left w:val="none" w:sz="0" w:space="0" w:color="auto"/>
        <w:bottom w:val="none" w:sz="0" w:space="0" w:color="auto"/>
        <w:right w:val="none" w:sz="0" w:space="0" w:color="auto"/>
      </w:divBdr>
    </w:div>
    <w:div w:id="1746150358">
      <w:bodyDiv w:val="1"/>
      <w:marLeft w:val="0"/>
      <w:marRight w:val="0"/>
      <w:marTop w:val="0"/>
      <w:marBottom w:val="0"/>
      <w:divBdr>
        <w:top w:val="none" w:sz="0" w:space="0" w:color="auto"/>
        <w:left w:val="none" w:sz="0" w:space="0" w:color="auto"/>
        <w:bottom w:val="none" w:sz="0" w:space="0" w:color="auto"/>
        <w:right w:val="none" w:sz="0" w:space="0" w:color="auto"/>
      </w:divBdr>
    </w:div>
    <w:div w:id="1748183262">
      <w:bodyDiv w:val="1"/>
      <w:marLeft w:val="0"/>
      <w:marRight w:val="0"/>
      <w:marTop w:val="0"/>
      <w:marBottom w:val="0"/>
      <w:divBdr>
        <w:top w:val="none" w:sz="0" w:space="0" w:color="auto"/>
        <w:left w:val="none" w:sz="0" w:space="0" w:color="auto"/>
        <w:bottom w:val="none" w:sz="0" w:space="0" w:color="auto"/>
        <w:right w:val="none" w:sz="0" w:space="0" w:color="auto"/>
      </w:divBdr>
    </w:div>
    <w:div w:id="1751806542">
      <w:bodyDiv w:val="1"/>
      <w:marLeft w:val="0"/>
      <w:marRight w:val="0"/>
      <w:marTop w:val="0"/>
      <w:marBottom w:val="0"/>
      <w:divBdr>
        <w:top w:val="none" w:sz="0" w:space="0" w:color="auto"/>
        <w:left w:val="none" w:sz="0" w:space="0" w:color="auto"/>
        <w:bottom w:val="none" w:sz="0" w:space="0" w:color="auto"/>
        <w:right w:val="none" w:sz="0" w:space="0" w:color="auto"/>
      </w:divBdr>
    </w:div>
    <w:div w:id="1754398818">
      <w:bodyDiv w:val="1"/>
      <w:marLeft w:val="0"/>
      <w:marRight w:val="0"/>
      <w:marTop w:val="0"/>
      <w:marBottom w:val="0"/>
      <w:divBdr>
        <w:top w:val="none" w:sz="0" w:space="0" w:color="auto"/>
        <w:left w:val="none" w:sz="0" w:space="0" w:color="auto"/>
        <w:bottom w:val="none" w:sz="0" w:space="0" w:color="auto"/>
        <w:right w:val="none" w:sz="0" w:space="0" w:color="auto"/>
      </w:divBdr>
    </w:div>
    <w:div w:id="1755320319">
      <w:bodyDiv w:val="1"/>
      <w:marLeft w:val="0"/>
      <w:marRight w:val="0"/>
      <w:marTop w:val="0"/>
      <w:marBottom w:val="0"/>
      <w:divBdr>
        <w:top w:val="none" w:sz="0" w:space="0" w:color="auto"/>
        <w:left w:val="none" w:sz="0" w:space="0" w:color="auto"/>
        <w:bottom w:val="none" w:sz="0" w:space="0" w:color="auto"/>
        <w:right w:val="none" w:sz="0" w:space="0" w:color="auto"/>
      </w:divBdr>
    </w:div>
    <w:div w:id="1790274182">
      <w:bodyDiv w:val="1"/>
      <w:marLeft w:val="0"/>
      <w:marRight w:val="0"/>
      <w:marTop w:val="0"/>
      <w:marBottom w:val="0"/>
      <w:divBdr>
        <w:top w:val="none" w:sz="0" w:space="0" w:color="auto"/>
        <w:left w:val="none" w:sz="0" w:space="0" w:color="auto"/>
        <w:bottom w:val="none" w:sz="0" w:space="0" w:color="auto"/>
        <w:right w:val="none" w:sz="0" w:space="0" w:color="auto"/>
      </w:divBdr>
    </w:div>
    <w:div w:id="1800608762">
      <w:bodyDiv w:val="1"/>
      <w:marLeft w:val="0"/>
      <w:marRight w:val="0"/>
      <w:marTop w:val="0"/>
      <w:marBottom w:val="0"/>
      <w:divBdr>
        <w:top w:val="none" w:sz="0" w:space="0" w:color="auto"/>
        <w:left w:val="none" w:sz="0" w:space="0" w:color="auto"/>
        <w:bottom w:val="none" w:sz="0" w:space="0" w:color="auto"/>
        <w:right w:val="none" w:sz="0" w:space="0" w:color="auto"/>
      </w:divBdr>
    </w:div>
    <w:div w:id="1805660067">
      <w:bodyDiv w:val="1"/>
      <w:marLeft w:val="0"/>
      <w:marRight w:val="0"/>
      <w:marTop w:val="0"/>
      <w:marBottom w:val="0"/>
      <w:divBdr>
        <w:top w:val="none" w:sz="0" w:space="0" w:color="auto"/>
        <w:left w:val="none" w:sz="0" w:space="0" w:color="auto"/>
        <w:bottom w:val="none" w:sz="0" w:space="0" w:color="auto"/>
        <w:right w:val="none" w:sz="0" w:space="0" w:color="auto"/>
      </w:divBdr>
    </w:div>
    <w:div w:id="1811632093">
      <w:bodyDiv w:val="1"/>
      <w:marLeft w:val="0"/>
      <w:marRight w:val="0"/>
      <w:marTop w:val="0"/>
      <w:marBottom w:val="0"/>
      <w:divBdr>
        <w:top w:val="none" w:sz="0" w:space="0" w:color="auto"/>
        <w:left w:val="none" w:sz="0" w:space="0" w:color="auto"/>
        <w:bottom w:val="none" w:sz="0" w:space="0" w:color="auto"/>
        <w:right w:val="none" w:sz="0" w:space="0" w:color="auto"/>
      </w:divBdr>
    </w:div>
    <w:div w:id="1815759149">
      <w:bodyDiv w:val="1"/>
      <w:marLeft w:val="0"/>
      <w:marRight w:val="0"/>
      <w:marTop w:val="0"/>
      <w:marBottom w:val="0"/>
      <w:divBdr>
        <w:top w:val="none" w:sz="0" w:space="0" w:color="auto"/>
        <w:left w:val="none" w:sz="0" w:space="0" w:color="auto"/>
        <w:bottom w:val="none" w:sz="0" w:space="0" w:color="auto"/>
        <w:right w:val="none" w:sz="0" w:space="0" w:color="auto"/>
      </w:divBdr>
    </w:div>
    <w:div w:id="1816333923">
      <w:bodyDiv w:val="1"/>
      <w:marLeft w:val="0"/>
      <w:marRight w:val="0"/>
      <w:marTop w:val="0"/>
      <w:marBottom w:val="0"/>
      <w:divBdr>
        <w:top w:val="none" w:sz="0" w:space="0" w:color="auto"/>
        <w:left w:val="none" w:sz="0" w:space="0" w:color="auto"/>
        <w:bottom w:val="none" w:sz="0" w:space="0" w:color="auto"/>
        <w:right w:val="none" w:sz="0" w:space="0" w:color="auto"/>
      </w:divBdr>
    </w:div>
    <w:div w:id="1821312759">
      <w:bodyDiv w:val="1"/>
      <w:marLeft w:val="0"/>
      <w:marRight w:val="0"/>
      <w:marTop w:val="0"/>
      <w:marBottom w:val="0"/>
      <w:divBdr>
        <w:top w:val="none" w:sz="0" w:space="0" w:color="auto"/>
        <w:left w:val="none" w:sz="0" w:space="0" w:color="auto"/>
        <w:bottom w:val="none" w:sz="0" w:space="0" w:color="auto"/>
        <w:right w:val="none" w:sz="0" w:space="0" w:color="auto"/>
      </w:divBdr>
    </w:div>
    <w:div w:id="1821463258">
      <w:bodyDiv w:val="1"/>
      <w:marLeft w:val="0"/>
      <w:marRight w:val="0"/>
      <w:marTop w:val="0"/>
      <w:marBottom w:val="0"/>
      <w:divBdr>
        <w:top w:val="none" w:sz="0" w:space="0" w:color="auto"/>
        <w:left w:val="none" w:sz="0" w:space="0" w:color="auto"/>
        <w:bottom w:val="none" w:sz="0" w:space="0" w:color="auto"/>
        <w:right w:val="none" w:sz="0" w:space="0" w:color="auto"/>
      </w:divBdr>
    </w:div>
    <w:div w:id="1823692865">
      <w:bodyDiv w:val="1"/>
      <w:marLeft w:val="0"/>
      <w:marRight w:val="0"/>
      <w:marTop w:val="0"/>
      <w:marBottom w:val="0"/>
      <w:divBdr>
        <w:top w:val="none" w:sz="0" w:space="0" w:color="auto"/>
        <w:left w:val="none" w:sz="0" w:space="0" w:color="auto"/>
        <w:bottom w:val="none" w:sz="0" w:space="0" w:color="auto"/>
        <w:right w:val="none" w:sz="0" w:space="0" w:color="auto"/>
      </w:divBdr>
    </w:div>
    <w:div w:id="1828205508">
      <w:bodyDiv w:val="1"/>
      <w:marLeft w:val="0"/>
      <w:marRight w:val="0"/>
      <w:marTop w:val="0"/>
      <w:marBottom w:val="0"/>
      <w:divBdr>
        <w:top w:val="none" w:sz="0" w:space="0" w:color="auto"/>
        <w:left w:val="none" w:sz="0" w:space="0" w:color="auto"/>
        <w:bottom w:val="none" w:sz="0" w:space="0" w:color="auto"/>
        <w:right w:val="none" w:sz="0" w:space="0" w:color="auto"/>
      </w:divBdr>
    </w:div>
    <w:div w:id="1831485275">
      <w:bodyDiv w:val="1"/>
      <w:marLeft w:val="0"/>
      <w:marRight w:val="0"/>
      <w:marTop w:val="0"/>
      <w:marBottom w:val="0"/>
      <w:divBdr>
        <w:top w:val="none" w:sz="0" w:space="0" w:color="auto"/>
        <w:left w:val="none" w:sz="0" w:space="0" w:color="auto"/>
        <w:bottom w:val="none" w:sz="0" w:space="0" w:color="auto"/>
        <w:right w:val="none" w:sz="0" w:space="0" w:color="auto"/>
      </w:divBdr>
    </w:div>
    <w:div w:id="1839029428">
      <w:bodyDiv w:val="1"/>
      <w:marLeft w:val="0"/>
      <w:marRight w:val="0"/>
      <w:marTop w:val="0"/>
      <w:marBottom w:val="0"/>
      <w:divBdr>
        <w:top w:val="none" w:sz="0" w:space="0" w:color="auto"/>
        <w:left w:val="none" w:sz="0" w:space="0" w:color="auto"/>
        <w:bottom w:val="none" w:sz="0" w:space="0" w:color="auto"/>
        <w:right w:val="none" w:sz="0" w:space="0" w:color="auto"/>
      </w:divBdr>
    </w:div>
    <w:div w:id="1839078793">
      <w:bodyDiv w:val="1"/>
      <w:marLeft w:val="0"/>
      <w:marRight w:val="0"/>
      <w:marTop w:val="0"/>
      <w:marBottom w:val="0"/>
      <w:divBdr>
        <w:top w:val="none" w:sz="0" w:space="0" w:color="auto"/>
        <w:left w:val="none" w:sz="0" w:space="0" w:color="auto"/>
        <w:bottom w:val="none" w:sz="0" w:space="0" w:color="auto"/>
        <w:right w:val="none" w:sz="0" w:space="0" w:color="auto"/>
      </w:divBdr>
    </w:div>
    <w:div w:id="1841850621">
      <w:bodyDiv w:val="1"/>
      <w:marLeft w:val="0"/>
      <w:marRight w:val="0"/>
      <w:marTop w:val="0"/>
      <w:marBottom w:val="0"/>
      <w:divBdr>
        <w:top w:val="none" w:sz="0" w:space="0" w:color="auto"/>
        <w:left w:val="none" w:sz="0" w:space="0" w:color="auto"/>
        <w:bottom w:val="none" w:sz="0" w:space="0" w:color="auto"/>
        <w:right w:val="none" w:sz="0" w:space="0" w:color="auto"/>
      </w:divBdr>
    </w:div>
    <w:div w:id="1842307405">
      <w:bodyDiv w:val="1"/>
      <w:marLeft w:val="0"/>
      <w:marRight w:val="0"/>
      <w:marTop w:val="0"/>
      <w:marBottom w:val="0"/>
      <w:divBdr>
        <w:top w:val="none" w:sz="0" w:space="0" w:color="auto"/>
        <w:left w:val="none" w:sz="0" w:space="0" w:color="auto"/>
        <w:bottom w:val="none" w:sz="0" w:space="0" w:color="auto"/>
        <w:right w:val="none" w:sz="0" w:space="0" w:color="auto"/>
      </w:divBdr>
    </w:div>
    <w:div w:id="1845316265">
      <w:bodyDiv w:val="1"/>
      <w:marLeft w:val="0"/>
      <w:marRight w:val="0"/>
      <w:marTop w:val="0"/>
      <w:marBottom w:val="0"/>
      <w:divBdr>
        <w:top w:val="none" w:sz="0" w:space="0" w:color="auto"/>
        <w:left w:val="none" w:sz="0" w:space="0" w:color="auto"/>
        <w:bottom w:val="none" w:sz="0" w:space="0" w:color="auto"/>
        <w:right w:val="none" w:sz="0" w:space="0" w:color="auto"/>
      </w:divBdr>
    </w:div>
    <w:div w:id="1846893156">
      <w:bodyDiv w:val="1"/>
      <w:marLeft w:val="0"/>
      <w:marRight w:val="0"/>
      <w:marTop w:val="0"/>
      <w:marBottom w:val="0"/>
      <w:divBdr>
        <w:top w:val="none" w:sz="0" w:space="0" w:color="auto"/>
        <w:left w:val="none" w:sz="0" w:space="0" w:color="auto"/>
        <w:bottom w:val="none" w:sz="0" w:space="0" w:color="auto"/>
        <w:right w:val="none" w:sz="0" w:space="0" w:color="auto"/>
      </w:divBdr>
    </w:div>
    <w:div w:id="1850873682">
      <w:bodyDiv w:val="1"/>
      <w:marLeft w:val="0"/>
      <w:marRight w:val="0"/>
      <w:marTop w:val="0"/>
      <w:marBottom w:val="0"/>
      <w:divBdr>
        <w:top w:val="none" w:sz="0" w:space="0" w:color="auto"/>
        <w:left w:val="none" w:sz="0" w:space="0" w:color="auto"/>
        <w:bottom w:val="none" w:sz="0" w:space="0" w:color="auto"/>
        <w:right w:val="none" w:sz="0" w:space="0" w:color="auto"/>
      </w:divBdr>
    </w:div>
    <w:div w:id="1851749858">
      <w:bodyDiv w:val="1"/>
      <w:marLeft w:val="0"/>
      <w:marRight w:val="0"/>
      <w:marTop w:val="0"/>
      <w:marBottom w:val="0"/>
      <w:divBdr>
        <w:top w:val="none" w:sz="0" w:space="0" w:color="auto"/>
        <w:left w:val="none" w:sz="0" w:space="0" w:color="auto"/>
        <w:bottom w:val="none" w:sz="0" w:space="0" w:color="auto"/>
        <w:right w:val="none" w:sz="0" w:space="0" w:color="auto"/>
      </w:divBdr>
    </w:div>
    <w:div w:id="1853647887">
      <w:bodyDiv w:val="1"/>
      <w:marLeft w:val="0"/>
      <w:marRight w:val="0"/>
      <w:marTop w:val="0"/>
      <w:marBottom w:val="0"/>
      <w:divBdr>
        <w:top w:val="none" w:sz="0" w:space="0" w:color="auto"/>
        <w:left w:val="none" w:sz="0" w:space="0" w:color="auto"/>
        <w:bottom w:val="none" w:sz="0" w:space="0" w:color="auto"/>
        <w:right w:val="none" w:sz="0" w:space="0" w:color="auto"/>
      </w:divBdr>
    </w:div>
    <w:div w:id="1867599058">
      <w:bodyDiv w:val="1"/>
      <w:marLeft w:val="0"/>
      <w:marRight w:val="0"/>
      <w:marTop w:val="0"/>
      <w:marBottom w:val="0"/>
      <w:divBdr>
        <w:top w:val="none" w:sz="0" w:space="0" w:color="auto"/>
        <w:left w:val="none" w:sz="0" w:space="0" w:color="auto"/>
        <w:bottom w:val="none" w:sz="0" w:space="0" w:color="auto"/>
        <w:right w:val="none" w:sz="0" w:space="0" w:color="auto"/>
      </w:divBdr>
    </w:div>
    <w:div w:id="1877816869">
      <w:bodyDiv w:val="1"/>
      <w:marLeft w:val="0"/>
      <w:marRight w:val="0"/>
      <w:marTop w:val="0"/>
      <w:marBottom w:val="0"/>
      <w:divBdr>
        <w:top w:val="none" w:sz="0" w:space="0" w:color="auto"/>
        <w:left w:val="none" w:sz="0" w:space="0" w:color="auto"/>
        <w:bottom w:val="none" w:sz="0" w:space="0" w:color="auto"/>
        <w:right w:val="none" w:sz="0" w:space="0" w:color="auto"/>
      </w:divBdr>
    </w:div>
    <w:div w:id="1879773879">
      <w:bodyDiv w:val="1"/>
      <w:marLeft w:val="0"/>
      <w:marRight w:val="0"/>
      <w:marTop w:val="0"/>
      <w:marBottom w:val="0"/>
      <w:divBdr>
        <w:top w:val="none" w:sz="0" w:space="0" w:color="auto"/>
        <w:left w:val="none" w:sz="0" w:space="0" w:color="auto"/>
        <w:bottom w:val="none" w:sz="0" w:space="0" w:color="auto"/>
        <w:right w:val="none" w:sz="0" w:space="0" w:color="auto"/>
      </w:divBdr>
    </w:div>
    <w:div w:id="1897163781">
      <w:bodyDiv w:val="1"/>
      <w:marLeft w:val="0"/>
      <w:marRight w:val="0"/>
      <w:marTop w:val="0"/>
      <w:marBottom w:val="0"/>
      <w:divBdr>
        <w:top w:val="none" w:sz="0" w:space="0" w:color="auto"/>
        <w:left w:val="none" w:sz="0" w:space="0" w:color="auto"/>
        <w:bottom w:val="none" w:sz="0" w:space="0" w:color="auto"/>
        <w:right w:val="none" w:sz="0" w:space="0" w:color="auto"/>
      </w:divBdr>
    </w:div>
    <w:div w:id="1898739442">
      <w:bodyDiv w:val="1"/>
      <w:marLeft w:val="0"/>
      <w:marRight w:val="0"/>
      <w:marTop w:val="0"/>
      <w:marBottom w:val="0"/>
      <w:divBdr>
        <w:top w:val="none" w:sz="0" w:space="0" w:color="auto"/>
        <w:left w:val="none" w:sz="0" w:space="0" w:color="auto"/>
        <w:bottom w:val="none" w:sz="0" w:space="0" w:color="auto"/>
        <w:right w:val="none" w:sz="0" w:space="0" w:color="auto"/>
      </w:divBdr>
    </w:div>
    <w:div w:id="1902597104">
      <w:bodyDiv w:val="1"/>
      <w:marLeft w:val="0"/>
      <w:marRight w:val="0"/>
      <w:marTop w:val="0"/>
      <w:marBottom w:val="0"/>
      <w:divBdr>
        <w:top w:val="none" w:sz="0" w:space="0" w:color="auto"/>
        <w:left w:val="none" w:sz="0" w:space="0" w:color="auto"/>
        <w:bottom w:val="none" w:sz="0" w:space="0" w:color="auto"/>
        <w:right w:val="none" w:sz="0" w:space="0" w:color="auto"/>
      </w:divBdr>
    </w:div>
    <w:div w:id="1918854740">
      <w:bodyDiv w:val="1"/>
      <w:marLeft w:val="0"/>
      <w:marRight w:val="0"/>
      <w:marTop w:val="0"/>
      <w:marBottom w:val="0"/>
      <w:divBdr>
        <w:top w:val="none" w:sz="0" w:space="0" w:color="auto"/>
        <w:left w:val="none" w:sz="0" w:space="0" w:color="auto"/>
        <w:bottom w:val="none" w:sz="0" w:space="0" w:color="auto"/>
        <w:right w:val="none" w:sz="0" w:space="0" w:color="auto"/>
      </w:divBdr>
    </w:div>
    <w:div w:id="1934391317">
      <w:bodyDiv w:val="1"/>
      <w:marLeft w:val="0"/>
      <w:marRight w:val="0"/>
      <w:marTop w:val="0"/>
      <w:marBottom w:val="0"/>
      <w:divBdr>
        <w:top w:val="none" w:sz="0" w:space="0" w:color="auto"/>
        <w:left w:val="none" w:sz="0" w:space="0" w:color="auto"/>
        <w:bottom w:val="none" w:sz="0" w:space="0" w:color="auto"/>
        <w:right w:val="none" w:sz="0" w:space="0" w:color="auto"/>
      </w:divBdr>
    </w:div>
    <w:div w:id="1938323314">
      <w:bodyDiv w:val="1"/>
      <w:marLeft w:val="0"/>
      <w:marRight w:val="0"/>
      <w:marTop w:val="0"/>
      <w:marBottom w:val="0"/>
      <w:divBdr>
        <w:top w:val="none" w:sz="0" w:space="0" w:color="auto"/>
        <w:left w:val="none" w:sz="0" w:space="0" w:color="auto"/>
        <w:bottom w:val="none" w:sz="0" w:space="0" w:color="auto"/>
        <w:right w:val="none" w:sz="0" w:space="0" w:color="auto"/>
      </w:divBdr>
    </w:div>
    <w:div w:id="1938638550">
      <w:bodyDiv w:val="1"/>
      <w:marLeft w:val="0"/>
      <w:marRight w:val="0"/>
      <w:marTop w:val="0"/>
      <w:marBottom w:val="0"/>
      <w:divBdr>
        <w:top w:val="none" w:sz="0" w:space="0" w:color="auto"/>
        <w:left w:val="none" w:sz="0" w:space="0" w:color="auto"/>
        <w:bottom w:val="none" w:sz="0" w:space="0" w:color="auto"/>
        <w:right w:val="none" w:sz="0" w:space="0" w:color="auto"/>
      </w:divBdr>
    </w:div>
    <w:div w:id="1941058172">
      <w:bodyDiv w:val="1"/>
      <w:marLeft w:val="0"/>
      <w:marRight w:val="0"/>
      <w:marTop w:val="0"/>
      <w:marBottom w:val="0"/>
      <w:divBdr>
        <w:top w:val="none" w:sz="0" w:space="0" w:color="auto"/>
        <w:left w:val="none" w:sz="0" w:space="0" w:color="auto"/>
        <w:bottom w:val="none" w:sz="0" w:space="0" w:color="auto"/>
        <w:right w:val="none" w:sz="0" w:space="0" w:color="auto"/>
      </w:divBdr>
    </w:div>
    <w:div w:id="1948417069">
      <w:bodyDiv w:val="1"/>
      <w:marLeft w:val="0"/>
      <w:marRight w:val="0"/>
      <w:marTop w:val="0"/>
      <w:marBottom w:val="0"/>
      <w:divBdr>
        <w:top w:val="none" w:sz="0" w:space="0" w:color="auto"/>
        <w:left w:val="none" w:sz="0" w:space="0" w:color="auto"/>
        <w:bottom w:val="none" w:sz="0" w:space="0" w:color="auto"/>
        <w:right w:val="none" w:sz="0" w:space="0" w:color="auto"/>
      </w:divBdr>
    </w:div>
    <w:div w:id="1952008923">
      <w:bodyDiv w:val="1"/>
      <w:marLeft w:val="0"/>
      <w:marRight w:val="0"/>
      <w:marTop w:val="0"/>
      <w:marBottom w:val="0"/>
      <w:divBdr>
        <w:top w:val="none" w:sz="0" w:space="0" w:color="auto"/>
        <w:left w:val="none" w:sz="0" w:space="0" w:color="auto"/>
        <w:bottom w:val="none" w:sz="0" w:space="0" w:color="auto"/>
        <w:right w:val="none" w:sz="0" w:space="0" w:color="auto"/>
      </w:divBdr>
    </w:div>
    <w:div w:id="1956862105">
      <w:bodyDiv w:val="1"/>
      <w:marLeft w:val="0"/>
      <w:marRight w:val="0"/>
      <w:marTop w:val="0"/>
      <w:marBottom w:val="0"/>
      <w:divBdr>
        <w:top w:val="none" w:sz="0" w:space="0" w:color="auto"/>
        <w:left w:val="none" w:sz="0" w:space="0" w:color="auto"/>
        <w:bottom w:val="none" w:sz="0" w:space="0" w:color="auto"/>
        <w:right w:val="none" w:sz="0" w:space="0" w:color="auto"/>
      </w:divBdr>
    </w:div>
    <w:div w:id="1966302970">
      <w:bodyDiv w:val="1"/>
      <w:marLeft w:val="0"/>
      <w:marRight w:val="0"/>
      <w:marTop w:val="0"/>
      <w:marBottom w:val="0"/>
      <w:divBdr>
        <w:top w:val="none" w:sz="0" w:space="0" w:color="auto"/>
        <w:left w:val="none" w:sz="0" w:space="0" w:color="auto"/>
        <w:bottom w:val="none" w:sz="0" w:space="0" w:color="auto"/>
        <w:right w:val="none" w:sz="0" w:space="0" w:color="auto"/>
      </w:divBdr>
    </w:div>
    <w:div w:id="1971591198">
      <w:bodyDiv w:val="1"/>
      <w:marLeft w:val="0"/>
      <w:marRight w:val="0"/>
      <w:marTop w:val="0"/>
      <w:marBottom w:val="0"/>
      <w:divBdr>
        <w:top w:val="none" w:sz="0" w:space="0" w:color="auto"/>
        <w:left w:val="none" w:sz="0" w:space="0" w:color="auto"/>
        <w:bottom w:val="none" w:sz="0" w:space="0" w:color="auto"/>
        <w:right w:val="none" w:sz="0" w:space="0" w:color="auto"/>
      </w:divBdr>
    </w:div>
    <w:div w:id="1978338273">
      <w:bodyDiv w:val="1"/>
      <w:marLeft w:val="0"/>
      <w:marRight w:val="0"/>
      <w:marTop w:val="0"/>
      <w:marBottom w:val="0"/>
      <w:divBdr>
        <w:top w:val="none" w:sz="0" w:space="0" w:color="auto"/>
        <w:left w:val="none" w:sz="0" w:space="0" w:color="auto"/>
        <w:bottom w:val="none" w:sz="0" w:space="0" w:color="auto"/>
        <w:right w:val="none" w:sz="0" w:space="0" w:color="auto"/>
      </w:divBdr>
    </w:div>
    <w:div w:id="1987782274">
      <w:bodyDiv w:val="1"/>
      <w:marLeft w:val="0"/>
      <w:marRight w:val="0"/>
      <w:marTop w:val="0"/>
      <w:marBottom w:val="0"/>
      <w:divBdr>
        <w:top w:val="none" w:sz="0" w:space="0" w:color="auto"/>
        <w:left w:val="none" w:sz="0" w:space="0" w:color="auto"/>
        <w:bottom w:val="none" w:sz="0" w:space="0" w:color="auto"/>
        <w:right w:val="none" w:sz="0" w:space="0" w:color="auto"/>
      </w:divBdr>
    </w:div>
    <w:div w:id="2003973452">
      <w:bodyDiv w:val="1"/>
      <w:marLeft w:val="0"/>
      <w:marRight w:val="0"/>
      <w:marTop w:val="0"/>
      <w:marBottom w:val="0"/>
      <w:divBdr>
        <w:top w:val="none" w:sz="0" w:space="0" w:color="auto"/>
        <w:left w:val="none" w:sz="0" w:space="0" w:color="auto"/>
        <w:bottom w:val="none" w:sz="0" w:space="0" w:color="auto"/>
        <w:right w:val="none" w:sz="0" w:space="0" w:color="auto"/>
      </w:divBdr>
    </w:div>
    <w:div w:id="2010013042">
      <w:bodyDiv w:val="1"/>
      <w:marLeft w:val="0"/>
      <w:marRight w:val="0"/>
      <w:marTop w:val="0"/>
      <w:marBottom w:val="0"/>
      <w:divBdr>
        <w:top w:val="none" w:sz="0" w:space="0" w:color="auto"/>
        <w:left w:val="none" w:sz="0" w:space="0" w:color="auto"/>
        <w:bottom w:val="none" w:sz="0" w:space="0" w:color="auto"/>
        <w:right w:val="none" w:sz="0" w:space="0" w:color="auto"/>
      </w:divBdr>
    </w:div>
    <w:div w:id="2032684268">
      <w:bodyDiv w:val="1"/>
      <w:marLeft w:val="0"/>
      <w:marRight w:val="0"/>
      <w:marTop w:val="0"/>
      <w:marBottom w:val="0"/>
      <w:divBdr>
        <w:top w:val="none" w:sz="0" w:space="0" w:color="auto"/>
        <w:left w:val="none" w:sz="0" w:space="0" w:color="auto"/>
        <w:bottom w:val="none" w:sz="0" w:space="0" w:color="auto"/>
        <w:right w:val="none" w:sz="0" w:space="0" w:color="auto"/>
      </w:divBdr>
    </w:div>
    <w:div w:id="2061856780">
      <w:bodyDiv w:val="1"/>
      <w:marLeft w:val="0"/>
      <w:marRight w:val="0"/>
      <w:marTop w:val="0"/>
      <w:marBottom w:val="0"/>
      <w:divBdr>
        <w:top w:val="none" w:sz="0" w:space="0" w:color="auto"/>
        <w:left w:val="none" w:sz="0" w:space="0" w:color="auto"/>
        <w:bottom w:val="none" w:sz="0" w:space="0" w:color="auto"/>
        <w:right w:val="none" w:sz="0" w:space="0" w:color="auto"/>
      </w:divBdr>
    </w:div>
    <w:div w:id="2063406908">
      <w:bodyDiv w:val="1"/>
      <w:marLeft w:val="0"/>
      <w:marRight w:val="0"/>
      <w:marTop w:val="0"/>
      <w:marBottom w:val="0"/>
      <w:divBdr>
        <w:top w:val="none" w:sz="0" w:space="0" w:color="auto"/>
        <w:left w:val="none" w:sz="0" w:space="0" w:color="auto"/>
        <w:bottom w:val="none" w:sz="0" w:space="0" w:color="auto"/>
        <w:right w:val="none" w:sz="0" w:space="0" w:color="auto"/>
      </w:divBdr>
    </w:div>
    <w:div w:id="2074038316">
      <w:bodyDiv w:val="1"/>
      <w:marLeft w:val="0"/>
      <w:marRight w:val="0"/>
      <w:marTop w:val="0"/>
      <w:marBottom w:val="0"/>
      <w:divBdr>
        <w:top w:val="none" w:sz="0" w:space="0" w:color="auto"/>
        <w:left w:val="none" w:sz="0" w:space="0" w:color="auto"/>
        <w:bottom w:val="none" w:sz="0" w:space="0" w:color="auto"/>
        <w:right w:val="none" w:sz="0" w:space="0" w:color="auto"/>
      </w:divBdr>
    </w:div>
    <w:div w:id="2079089757">
      <w:bodyDiv w:val="1"/>
      <w:marLeft w:val="0"/>
      <w:marRight w:val="0"/>
      <w:marTop w:val="0"/>
      <w:marBottom w:val="0"/>
      <w:divBdr>
        <w:top w:val="none" w:sz="0" w:space="0" w:color="auto"/>
        <w:left w:val="none" w:sz="0" w:space="0" w:color="auto"/>
        <w:bottom w:val="none" w:sz="0" w:space="0" w:color="auto"/>
        <w:right w:val="none" w:sz="0" w:space="0" w:color="auto"/>
      </w:divBdr>
    </w:div>
    <w:div w:id="2083600903">
      <w:bodyDiv w:val="1"/>
      <w:marLeft w:val="0"/>
      <w:marRight w:val="0"/>
      <w:marTop w:val="0"/>
      <w:marBottom w:val="0"/>
      <w:divBdr>
        <w:top w:val="none" w:sz="0" w:space="0" w:color="auto"/>
        <w:left w:val="none" w:sz="0" w:space="0" w:color="auto"/>
        <w:bottom w:val="none" w:sz="0" w:space="0" w:color="auto"/>
        <w:right w:val="none" w:sz="0" w:space="0" w:color="auto"/>
      </w:divBdr>
    </w:div>
    <w:div w:id="2083603824">
      <w:bodyDiv w:val="1"/>
      <w:marLeft w:val="0"/>
      <w:marRight w:val="0"/>
      <w:marTop w:val="0"/>
      <w:marBottom w:val="0"/>
      <w:divBdr>
        <w:top w:val="none" w:sz="0" w:space="0" w:color="auto"/>
        <w:left w:val="none" w:sz="0" w:space="0" w:color="auto"/>
        <w:bottom w:val="none" w:sz="0" w:space="0" w:color="auto"/>
        <w:right w:val="none" w:sz="0" w:space="0" w:color="auto"/>
      </w:divBdr>
    </w:div>
    <w:div w:id="2085253851">
      <w:bodyDiv w:val="1"/>
      <w:marLeft w:val="0"/>
      <w:marRight w:val="0"/>
      <w:marTop w:val="0"/>
      <w:marBottom w:val="0"/>
      <w:divBdr>
        <w:top w:val="none" w:sz="0" w:space="0" w:color="auto"/>
        <w:left w:val="none" w:sz="0" w:space="0" w:color="auto"/>
        <w:bottom w:val="none" w:sz="0" w:space="0" w:color="auto"/>
        <w:right w:val="none" w:sz="0" w:space="0" w:color="auto"/>
      </w:divBdr>
    </w:div>
    <w:div w:id="2088768016">
      <w:bodyDiv w:val="1"/>
      <w:marLeft w:val="0"/>
      <w:marRight w:val="0"/>
      <w:marTop w:val="0"/>
      <w:marBottom w:val="0"/>
      <w:divBdr>
        <w:top w:val="none" w:sz="0" w:space="0" w:color="auto"/>
        <w:left w:val="none" w:sz="0" w:space="0" w:color="auto"/>
        <w:bottom w:val="none" w:sz="0" w:space="0" w:color="auto"/>
        <w:right w:val="none" w:sz="0" w:space="0" w:color="auto"/>
      </w:divBdr>
    </w:div>
    <w:div w:id="2094349110">
      <w:bodyDiv w:val="1"/>
      <w:marLeft w:val="0"/>
      <w:marRight w:val="0"/>
      <w:marTop w:val="0"/>
      <w:marBottom w:val="0"/>
      <w:divBdr>
        <w:top w:val="none" w:sz="0" w:space="0" w:color="auto"/>
        <w:left w:val="none" w:sz="0" w:space="0" w:color="auto"/>
        <w:bottom w:val="none" w:sz="0" w:space="0" w:color="auto"/>
        <w:right w:val="none" w:sz="0" w:space="0" w:color="auto"/>
      </w:divBdr>
    </w:div>
    <w:div w:id="2098407069">
      <w:bodyDiv w:val="1"/>
      <w:marLeft w:val="0"/>
      <w:marRight w:val="0"/>
      <w:marTop w:val="0"/>
      <w:marBottom w:val="0"/>
      <w:divBdr>
        <w:top w:val="none" w:sz="0" w:space="0" w:color="auto"/>
        <w:left w:val="none" w:sz="0" w:space="0" w:color="auto"/>
        <w:bottom w:val="none" w:sz="0" w:space="0" w:color="auto"/>
        <w:right w:val="none" w:sz="0" w:space="0" w:color="auto"/>
      </w:divBdr>
    </w:div>
    <w:div w:id="2102482537">
      <w:bodyDiv w:val="1"/>
      <w:marLeft w:val="0"/>
      <w:marRight w:val="0"/>
      <w:marTop w:val="0"/>
      <w:marBottom w:val="0"/>
      <w:divBdr>
        <w:top w:val="none" w:sz="0" w:space="0" w:color="auto"/>
        <w:left w:val="none" w:sz="0" w:space="0" w:color="auto"/>
        <w:bottom w:val="none" w:sz="0" w:space="0" w:color="auto"/>
        <w:right w:val="none" w:sz="0" w:space="0" w:color="auto"/>
      </w:divBdr>
    </w:div>
    <w:div w:id="2103064114">
      <w:bodyDiv w:val="1"/>
      <w:marLeft w:val="0"/>
      <w:marRight w:val="0"/>
      <w:marTop w:val="0"/>
      <w:marBottom w:val="0"/>
      <w:divBdr>
        <w:top w:val="none" w:sz="0" w:space="0" w:color="auto"/>
        <w:left w:val="none" w:sz="0" w:space="0" w:color="auto"/>
        <w:bottom w:val="none" w:sz="0" w:space="0" w:color="auto"/>
        <w:right w:val="none" w:sz="0" w:space="0" w:color="auto"/>
      </w:divBdr>
    </w:div>
    <w:div w:id="2110545435">
      <w:bodyDiv w:val="1"/>
      <w:marLeft w:val="0"/>
      <w:marRight w:val="0"/>
      <w:marTop w:val="0"/>
      <w:marBottom w:val="0"/>
      <w:divBdr>
        <w:top w:val="none" w:sz="0" w:space="0" w:color="auto"/>
        <w:left w:val="none" w:sz="0" w:space="0" w:color="auto"/>
        <w:bottom w:val="none" w:sz="0" w:space="0" w:color="auto"/>
        <w:right w:val="none" w:sz="0" w:space="0" w:color="auto"/>
      </w:divBdr>
    </w:div>
    <w:div w:id="2120292386">
      <w:bodyDiv w:val="1"/>
      <w:marLeft w:val="0"/>
      <w:marRight w:val="0"/>
      <w:marTop w:val="0"/>
      <w:marBottom w:val="0"/>
      <w:divBdr>
        <w:top w:val="none" w:sz="0" w:space="0" w:color="auto"/>
        <w:left w:val="none" w:sz="0" w:space="0" w:color="auto"/>
        <w:bottom w:val="none" w:sz="0" w:space="0" w:color="auto"/>
        <w:right w:val="none" w:sz="0" w:space="0" w:color="auto"/>
      </w:divBdr>
    </w:div>
    <w:div w:id="2121147471">
      <w:bodyDiv w:val="1"/>
      <w:marLeft w:val="0"/>
      <w:marRight w:val="0"/>
      <w:marTop w:val="0"/>
      <w:marBottom w:val="0"/>
      <w:divBdr>
        <w:top w:val="none" w:sz="0" w:space="0" w:color="auto"/>
        <w:left w:val="none" w:sz="0" w:space="0" w:color="auto"/>
        <w:bottom w:val="none" w:sz="0" w:space="0" w:color="auto"/>
        <w:right w:val="none" w:sz="0" w:space="0" w:color="auto"/>
      </w:divBdr>
    </w:div>
    <w:div w:id="212352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0741E1A8D548C49B38478951A20B8E"/>
        <w:category>
          <w:name w:val="General"/>
          <w:gallery w:val="placeholder"/>
        </w:category>
        <w:types>
          <w:type w:val="bbPlcHdr"/>
        </w:types>
        <w:behaviors>
          <w:behavior w:val="content"/>
        </w:behaviors>
        <w:guid w:val="{678AB8F0-7C60-410C-8B0B-30A66FF6CD70}"/>
      </w:docPartPr>
      <w:docPartBody>
        <w:p w:rsidR="00EE2B2F" w:rsidRDefault="00EE2B2F" w:rsidP="00EE2B2F">
          <w:pPr>
            <w:pStyle w:val="E50741E1A8D548C49B38478951A20B8E"/>
          </w:pPr>
          <w:r>
            <w:rPr>
              <w:color w:val="4472C4" w:themeColor="accent1"/>
              <w:sz w:val="28"/>
              <w:szCs w:val="28"/>
            </w:rPr>
            <w:t>[Document subtitle]</w:t>
          </w:r>
        </w:p>
      </w:docPartBody>
    </w:docPart>
    <w:docPart>
      <w:docPartPr>
        <w:name w:val="81A2E95EDCC94803B670269686BA24CC"/>
        <w:category>
          <w:name w:val="General"/>
          <w:gallery w:val="placeholder"/>
        </w:category>
        <w:types>
          <w:type w:val="bbPlcHdr"/>
        </w:types>
        <w:behaviors>
          <w:behavior w:val="content"/>
        </w:behaviors>
        <w:guid w:val="{ABDA5E41-1D74-4D4B-BB83-D83AD417DEAC}"/>
      </w:docPartPr>
      <w:docPartBody>
        <w:p w:rsidR="00EE2B2F" w:rsidRDefault="00EE2B2F" w:rsidP="00EE2B2F">
          <w:pPr>
            <w:pStyle w:val="81A2E95EDCC94803B670269686BA24C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2F"/>
    <w:rsid w:val="00114D49"/>
    <w:rsid w:val="00121DC3"/>
    <w:rsid w:val="00185824"/>
    <w:rsid w:val="00221C49"/>
    <w:rsid w:val="004A6C9A"/>
    <w:rsid w:val="004D7DF0"/>
    <w:rsid w:val="00533EEF"/>
    <w:rsid w:val="0056303E"/>
    <w:rsid w:val="007F56F1"/>
    <w:rsid w:val="00AB3C56"/>
    <w:rsid w:val="00D6101A"/>
    <w:rsid w:val="00ED219F"/>
    <w:rsid w:val="00EE2B2F"/>
    <w:rsid w:val="00FD7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0741E1A8D548C49B38478951A20B8E">
    <w:name w:val="E50741E1A8D548C49B38478951A20B8E"/>
    <w:rsid w:val="00EE2B2F"/>
  </w:style>
  <w:style w:type="paragraph" w:customStyle="1" w:styleId="81A2E95EDCC94803B670269686BA24CC">
    <w:name w:val="81A2E95EDCC94803B670269686BA24CC"/>
    <w:rsid w:val="00EE2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D92AB5-638F-4E9F-8A3B-AF98975F1FE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b:Tag>
    <b:SourceType>Report</b:SourceType>
    <b:Guid>{64F97835-413D-4F76-9F9E-E68DC5299012}</b:Guid>
    <b:Author>
      <b:Author>
        <b:NameList>
          <b:Person>
            <b:Last>OKUMU</b:Last>
            <b:First>Auma</b:First>
          </b:Person>
        </b:NameList>
      </b:Author>
    </b:Author>
    <b:Title>Introduction à la psychologie générale</b:Title>
    <b:Publisher>Université Virtuelle Africaine</b:Publisher>
    <b:RefOrder>1</b:RefOrder>
  </b:Source>
  <b:Source>
    <b:Tag>FRA</b:Tag>
    <b:SourceType>Report</b:SourceType>
    <b:Guid>{AE514E40-ECA2-4B0F-8457-F13899413E59}</b:Guid>
    <b:Title>ORIGIN AND EVOLUTION OF THE TERM "PSYCHOLOGY'</b:Title>
    <b:Author>
      <b:Author>
        <b:NameList>
          <b:Person>
            <b:Last>LAP01NTIC1</b:Last>
            <b:First>FRANCOIS</b:First>
            <b:Middle>11.</b:Middle>
          </b:Person>
        </b:NameList>
      </b:Author>
    </b:Author>
    <b:RefOrder>2</b:RefOrder>
  </b:Source>
  <b:Source>
    <b:Tag>Gér57</b:Tag>
    <b:SourceType>Report</b:SourceType>
    <b:Guid>{0279032C-9D1E-47EF-804B-296EF858E127}</b:Guid>
    <b:Author>
      <b:Author>
        <b:NameList>
          <b:Person>
            <b:Last>Ubaghs</b:Last>
            <b:First>Gérard</b:First>
            <b:Middle>Casimir</b:Middle>
          </b:Person>
        </b:NameList>
      </b:Author>
    </b:Author>
    <b:Title>Précis de psychologie</b:Title>
    <b:Year>1857</b:Year>
    <b:RefOrder>3</b:RefOrder>
  </b:Source>
  <b:Source xmlns:b="http://schemas.openxmlformats.org/officeDocument/2006/bibliography">
    <b:Tag>Sus</b:Tag>
    <b:SourceType>Book</b:SourceType>
    <b:Guid>{E8D887EB-CBB3-4872-9171-3B46B5B5F6CB}</b:Guid>
    <b:Author>
      <b:Author>
        <b:NameList>
          <b:Person>
            <b:Last>Fiske</b:Last>
            <b:First>Susan</b:First>
            <b:Middle>T.</b:Middle>
          </b:Person>
        </b:NameList>
      </b:Author>
    </b:Author>
    <b:Title>Social Beings: Core Motives in Social Psychology</b:Title>
    <b:RefOrder>4</b:RefOrder>
  </b:Source>
  <b:Source>
    <b:Tag>FJT</b:Tag>
    <b:SourceType>Report</b:SourceType>
    <b:Guid>{C8B48299-9C86-400F-BFF1-EBA99F48C37E}</b:Guid>
    <b:Title>PSYCHOLOGY VERSUS PSYCHIATRY: A STUDY OV PUBLIC IMAGE</b:Title>
    <b:Author>
      <b:Author>
        <b:NameList>
          <b:Person>
            <b:Last>F. J. THUMIN</b:Last>
            <b:First>M.</b:First>
            <b:Middle>ZEBELMAN</b:Middle>
          </b:Person>
        </b:NameList>
      </b:Author>
    </b:Author>
    <b:RefOrder>7</b:RefOrder>
  </b:Source>
  <b:Source>
    <b:Tag>Don1</b:Tag>
    <b:SourceType>Book</b:SourceType>
    <b:Guid>{1D6D381C-8F6D-4628-91C1-5ECAA10BE4F4}</b:Guid>
    <b:Author>
      <b:Author>
        <b:NameList>
          <b:Person>
            <b:Last>Donald W. Black</b:Last>
            <b:First>Nancy</b:First>
            <b:Middle>C. Andreasen</b:Middle>
          </b:Person>
        </b:NameList>
      </b:Author>
    </b:Author>
    <b:Title>Introductory Textbook of Psychiatry</b:Title>
    <b:RefOrder>5</b:RefOrder>
  </b:Source>
  <b:Source>
    <b:Tag>HAR</b:Tag>
    <b:SourceType>Report</b:SourceType>
    <b:Guid>{B419724C-9F05-4E78-9B56-01E4882874B4}</b:Guid>
    <b:Author>
      <b:Author>
        <b:NameList>
          <b:Person>
            <b:Last>SULLNAN</b:Last>
            <b:First>HARRy</b:First>
            <b:Middle>STACK</b:Middle>
          </b:Person>
        </b:NameList>
      </b:Author>
    </b:Author>
    <b:Title>PSYCHIATRY INTERPERSONAL AND BIOLOGICAL PROCESSES</b:Title>
    <b:RefOrder>6</b:RefOrder>
  </b:Source>
  <b:Source>
    <b:Tag>JMG</b:Tag>
    <b:SourceType>Book</b:SourceType>
    <b:Guid>{5E921E6E-0463-47B8-9BE0-4CA73E3FD470}</b:Guid>
    <b:Author>
      <b:Author>
        <b:NameList>
          <b:Person>
            <b:Last>J. M. G. WILSON</b:Last>
            <b:First>G.</b:First>
            <b:Middle>JUNGNER</b:Middle>
          </b:Person>
        </b:NameList>
      </b:Author>
    </b:Author>
    <b:Title>Pricipes Et Pratique Du Dépistage Des Maladies</b:Title>
    <b:City>1970</b:City>
    <b:Publisher>Organisation mendial de la senté</b:Publisher>
    <b:RefOrder>28</b:RefOrder>
  </b:Source>
  <b:Source>
    <b:Tag>Rob12</b:Tag>
    <b:SourceType>Book</b:SourceType>
    <b:Guid>{22D81209-5C7A-4271-A45E-FDD3DEA006E5}</b:Guid>
    <b:Author>
      <b:Author>
        <b:NameList>
          <b:Person>
            <b:Last>Gault</b:Last>
            <b:First>Robert</b:First>
            <b:Middle>H.</b:Middle>
          </b:Person>
        </b:NameList>
      </b:Author>
    </b:Author>
    <b:Title>A History of the Questionnaire Method of Research in Psychology</b:Title>
    <b:Year>Aug 2012</b:Year>
    <b:City> Md. , USA</b:City>
    <b:Publisher>Washington College</b:Publisher>
    <b:RefOrder>29</b:RefOrder>
  </b:Source>
  <b:Source>
    <b:Tag>DHS93</b:Tag>
    <b:SourceType>Book</b:SourceType>
    <b:Guid>{32845224-3A85-4F01-BD2A-6C6FAC6B0358}</b:Guid>
    <b:Author>
      <b:Author>
        <b:NameList>
          <b:Person>
            <b:Last>Stone</b:Last>
            <b:First>D</b:First>
            <b:Middle>H</b:Middle>
          </b:Person>
        </b:NameList>
      </b:Author>
    </b:Author>
    <b:Title>Design a questionnaire</b:Title>
    <b:Year>1993</b:Year>
    <b:City>London WIN 8AA</b:City>
    <b:Publisher>Middlesex Hospital,</b:Publisher>
    <b:RefOrder>30</b:RefOrder>
  </b:Source>
  <b:Source>
    <b:Tag>May08</b:Tag>
    <b:SourceType>Report</b:SourceType>
    <b:Guid>{6B6F3F71-EEE7-45F5-A7CA-5847E2ACCF18}</b:Guid>
    <b:Title>Traitement des troubles anxieux généralisés</b:Title>
    <b:Year>mai 2008</b:Year>
    <b:Author>
      <b:Author>
        <b:NameList>
          <b:Person>
            <b:Last>Mayena Etchegaray</b:Last>
            <b:First>Patrick</b:First>
            <b:Middle>Hardy</b:Middle>
          </b:Person>
        </b:NameList>
      </b:Author>
    </b:Author>
    <b:RefOrder>31</b:RefOrder>
  </b:Source>
  <b:Source>
    <b:Tag>Rob17</b:Tag>
    <b:SourceType>Book</b:SourceType>
    <b:Guid>{66780D44-6C73-4095-87EA-3DED172FF707}</b:Guid>
    <b:Title>Research in Psychotherapy</b:Title>
    <b:Year>2017</b:Year>
    <b:Publisher>Taylor &amp; Francis Group</b:Publisher>
    <b:Author>
      <b:Author>
        <b:NameList>
          <b:Person>
            <b:Last>Robin Fox</b:Last>
            <b:First>Melvin</b:First>
            <b:Middle>Kornreich</b:Middle>
          </b:Person>
        </b:NameList>
      </b:Author>
    </b:Author>
    <b:RefOrder>32</b:RefOrder>
  </b:Source>
  <b:Source>
    <b:Tag>Dil13</b:Tag>
    <b:SourceType>Report</b:SourceType>
    <b:Guid>{C98ADF2D-740C-4AF8-BE80-E45821617047}</b:Guid>
    <b:Title>DIAGNOSTIC AND STATISTICAL MANUAL OF MENTAL DISORDERS -FIFTH EDITION-</b:Title>
    <b:Year>2013</b:Year>
    <b:Publisher> American Psychiatric Association</b:Publisher>
    <b:Author>
      <b:Author>
        <b:NameList>
          <b:Person>
            <b:Last>Dilip V. Jeste</b:Last>
            <b:First>Jeffrey</b:First>
            <b:Middle>A. Lieberman, David Fassler,Rcxser Peele,</b:Middle>
          </b:Person>
        </b:NameList>
      </b:Author>
    </b:Author>
    <b:RefOrder>8</b:RefOrder>
  </b:Source>
  <b:Source>
    <b:Tag>ESt59</b:Tag>
    <b:SourceType>Report</b:SourceType>
    <b:Guid>{5035E82E-D0BB-465B-B7F9-FA5E7533A1F8}</b:Guid>
    <b:Author>
      <b:Author>
        <b:NameList>
          <b:Person>
            <b:Last>Stengel</b:Last>
            <b:First>E.</b:First>
          </b:Person>
        </b:NameList>
      </b:Author>
    </b:Author>
    <b:Title>Classification of mental disorders</b:Title>
    <b:Year>June 1959</b:Year>
    <b:Publisher>Bull World Health Organ. </b:Publisher>
    <b:RefOrder>9</b:RefOrder>
  </b:Source>
  <b:Source>
    <b:Tag>APe</b:Tag>
    <b:SourceType>Report</b:SourceType>
    <b:Guid>{E34B2C14-A5DB-4142-AB72-51C28FB34F02}</b:Guid>
    <b:Author>
      <b:Author>
        <b:NameList>
          <b:Person>
            <b:Last>Pelissolo</b:Last>
            <b:First>A.</b:First>
          </b:Person>
        </b:NameList>
      </b:Author>
    </b:Author>
    <b:Title>Troubles anxieux et névrotiques</b:Title>
    <b:Publisher>Service de psychiatrie adultes, Groupe hospitalier Pitié-Salpêtrière,</b:Publisher>
    <b:City>47, boulevard de l'Hôpital, 75013 Paris, France </b:City>
    <b:RefOrder>10</b:RefOrder>
  </b:Source>
  <b:Source>
    <b:Tag>Pau11</b:Tag>
    <b:SourceType>BookSection</b:SourceType>
    <b:Guid>{86ABD5F3-C578-453A-BC87-7DA99F8654B5}</b:Guid>
    <b:Title>Les Phobies</b:Title>
    <b:Year>2006</b:Year>
    <b:Publisher>PUF</b:Publisher>
    <b:Author>
      <b:Author>
        <b:NameList>
          <b:Person>
            <b:Last>Denis</b:Last>
            <b:First>Paul</b:First>
          </b:Person>
        </b:NameList>
      </b:Author>
    </b:Author>
    <b:BookTitle>Que sais-je ?</b:BookTitle>
    <b:Pages>128</b:Pages>
    <b:City>Paris,France</b:City>
    <b:RefOrder>11</b:RefOrder>
  </b:Source>
  <b:Source>
    <b:Tag>Jul02</b:Tag>
    <b:SourceType>JournalArticle</b:SourceType>
    <b:Guid>{F3193D06-EBD9-4B70-8CC5-71BF42915F9D}</b:Guid>
    <b:Title>Are Specific and Generalized Social Phobias Qualitatively Distinct?</b:Title>
    <b:Year>December 2002</b:Year>
    <b:Pages>379-395</b:Pages>
    <b:Author>
      <b:Author>
        <b:NameList>
          <b:Person>
            <b:Last>Valentiner</b:Last>
            <b:First>Julie</b:First>
            <b:Middle>N. Hook David P.</b:Middle>
          </b:Person>
        </b:NameList>
      </b:Author>
    </b:Author>
    <b:JournalName>Clinical Psychology: Science and Practice</b:JournalName>
    <b:Volume>9</b:Volume>
    <b:Issue>4</b:Issue>
    <b:RefOrder>12</b:RefOrder>
  </b:Source>
  <b:Source>
    <b:Tag>Murar</b:Tag>
    <b:SourceType>Report</b:SourceType>
    <b:Guid>{B027E906-78DC-4183-AC2D-B1FE109D34D8}</b:Guid>
    <b:Title>Social anxiety disorder</b:Title>
    <b:Year>2008 Mar</b:Year>
    <b:Author>
      <b:Author>
        <b:NameList>
          <b:Person>
            <b:Last>Murray B Stein</b:Last>
            <b:First>Dan</b:First>
            <b:Middle>J Stein</b:Middle>
          </b:Person>
        </b:NameList>
      </b:Author>
    </b:Author>
    <b:Publisher>The Lancet </b:Publisher>
    <b:RefOrder>13</b:RefOrder>
  </b:Source>
  <b:Source>
    <b:Tag>DLi07</b:Tag>
    <b:SourceType>JournalArticle</b:SourceType>
    <b:Guid>{782A2A38-0E89-4C83-9E6D-709D9F24107F}</b:Guid>
    <b:Author>
      <b:Author>
        <b:NameList>
          <b:Person>
            <b:Last>D.Lipsitz</b:Last>
            <b:First>YujuanChoyAbby</b:First>
            <b:Middle>J.FyerJosh</b:Middle>
          </b:Person>
        </b:NameList>
      </b:Author>
    </b:Author>
    <b:Title>Treatment of specific phobia in adults</b:Title>
    <b:Year>April 2007</b:Year>
    <b:JournalName>Clinical Psychology Review</b:JournalName>
    <b:Pages>266-286</b:Pages>
    <b:Volume>27</b:Volume>
    <b:Issue>3</b:Issue>
    <b:RefOrder>14</b:RefOrder>
  </b:Source>
  <b:Source>
    <b:Tag>Alc17</b:Tag>
    <b:SourceType>ConferenceProceedings</b:SourceType>
    <b:Guid>{38C86B51-BF70-41D4-86ED-4A65BBA39792}</b:Guid>
    <b:Title>Virtual Reality Therapy Implementation for Zoophobia</b:Title>
    <b:Year>January 2017</b:Year>
    <b:Author>
      <b:Author>
        <b:NameList>
          <b:Person>
            <b:Last>Alvear</b:Last>
            <b:First>Alcides</b:First>
          </b:Person>
        </b:NameList>
      </b:Author>
    </b:Author>
    <b:ConferenceName>The 15th LACCEI International Multi-Conference for Engineering, Education, and Technology: “Global Partnership for Development and Engineering Education”</b:ConferenceName>
    <b:RefOrder>15</b:RefOrder>
  </b:Source>
  <b:Source>
    <b:Tag>MCa14</b:Tag>
    <b:SourceType>JournalArticle</b:SourceType>
    <b:Guid>{D71036C2-959D-4DCA-BA0E-5ACA4D8CAA85}</b:Guid>
    <b:Title>An Augmented Reality system for the treatment of acrophobia</b:Title>
    <b:Year>March 2014</b:Year>
    <b:Author>
      <b:Author>
        <b:NameList>
          <b:Person>
            <b:Last>M.-Carmen Juan</b:Last>
            <b:First>David</b:First>
            <b:Middle>Pérez López</b:Middle>
          </b:Person>
        </b:NameList>
      </b:Author>
    </b:Author>
    <b:JournalName>Presence Teleoperators &amp; Virtual Environments</b:JournalName>
    <b:Pages>393 - 402</b:Pages>
    <b:Volume>15</b:Volume>
    <b:Issue>4</b:Issue>
    <b:RefOrder>16</b:RefOrder>
  </b:Source>
  <b:Source>
    <b:Tag>VEC98</b:Tag>
    <b:SourceType>Book</b:SourceType>
    <b:Guid>{3124FCAD-60E6-4BAD-84EE-B2C10BD7E6BE}</b:Guid>
    <b:Title>International Handbook of Cognitive and Behavioural Treatments for Psychological Disorders</b:Title>
    <b:Year> 27th November 1998</b:Year>
    <b:Author>
      <b:Author>
        <b:NameList>
          <b:Person>
            <b:Last>Caballo</b:Last>
            <b:First>V.E.</b:First>
          </b:Person>
        </b:NameList>
      </b:Author>
    </b:Author>
    <b:RefOrder>17</b:RefOrder>
  </b:Source>
  <b:Source>
    <b:Tag>FDu07</b:Tag>
    <b:SourceType>JournalArticle</b:SourceType>
    <b:Guid>{039D74EC-006A-4BEE-8405-E01FCB33ABF2}</b:Guid>
    <b:Title>Analyses of claustrophobia</b:Title>
    <b:Year>October–December 1993</b:Year>
    <b:Author>
      <b:Author>
        <b:NameList>
          <b:Person>
            <b:Last>ph.d.S.Rachman</b:Last>
            <b:First>ph.d.StevenTaylor</b:First>
          </b:Person>
        </b:NameList>
      </b:Author>
    </b:Author>
    <b:JournalName>Journal of Anxiety Disorders</b:JournalName>
    <b:Pages>281-291</b:Pages>
    <b:Volume>7</b:Volume>
    <b:Issue>4</b:Issue>
    <b:RefOrder>18</b:RefOrder>
  </b:Source>
  <b:Source>
    <b:Tag>CMHec</b:Tag>
    <b:SourceType>JournalArticle</b:SourceType>
    <b:Guid>{CE310665-4764-4021-9E61-8B679357FB19}</b:Guid>
    <b:Author>
      <b:Author>
        <b:NameList>
          <b:Person>
            <b:Last>C M H H van Houtem</b:Last>
            <b:First>I</b:First>
            <b:Middle>H A Aartman, D I Boomsma, L Ligthart, C M Visscher, A de Jongh</b:Middle>
          </b:Person>
        </b:NameList>
      </b:Author>
    </b:Author>
    <b:Title>Is dental phobia a blood-injection-injury phobia?</b:Title>
    <b:JournalName>Depress Anxiety</b:JournalName>
    <b:Year>2014 Dec</b:Year>
    <b:Pages>1026-34</b:Pages>
    <b:Volume>31</b:Volume>
    <b:Issue>12</b:Issue>
    <b:RefOrder>19</b:RefOrder>
  </b:Source>
  <b:Source>
    <b:Tag>Dan06</b:Tag>
    <b:SourceType>JournalArticle</b:SourceType>
    <b:Guid>{A6996DC4-F55A-4571-BFE7-B804EDCB6E8A}</b:Guid>
    <b:Author>
      <b:Author>
        <b:NameList>
          <b:Person>
            <b:Last>PhD</b:Last>
            <b:First>Daniel</b:First>
            <b:Middle>F. Grös MA &amp; Martin M. Antony</b:Middle>
          </b:Person>
        </b:NameList>
      </b:Author>
    </b:Author>
    <b:Title>The assessment and treatment of specific phobias: A review</b:Title>
    <b:JournalName>Current Psychiatry Reports</b:JournalName>
    <b:Year>July 2006</b:Year>
    <b:Pages>298–303</b:Pages>
    <b:RefOrder>20</b:RefOrder>
  </b:Source>
  <b:Source>
    <b:Tag>Gorun</b:Tag>
    <b:SourceType>JournalArticle</b:SourceType>
    <b:Guid>{458C1E3B-BEA6-4E6A-9E4D-EF351E6C64DC}</b:Guid>
    <b:Author>
      <b:Author>
        <b:NameList>
          <b:Person>
            <b:Last>Gordon J G Asmundson</b:Last>
            <b:First>Steven</b:First>
            <b:Middle>Taylor, Jasper A J Smits</b:Middle>
          </b:Person>
        </b:NameList>
      </b:Author>
    </b:Author>
    <b:Title>Panic disorder and agoraphobia: an overview and commentary on DSM-5 changes</b:Title>
    <b:JournalName>Depress Anxiety</b:JournalName>
    <b:Year>2014 Jun</b:Year>
    <b:Pages>480-6</b:Pages>
    <b:Volume>31</b:Volume>
    <b:Issue>6</b:Issue>
    <b:RefOrder>21</b:RefOrder>
  </b:Source>
  <b:Source>
    <b:Tag>Dav18</b:Tag>
    <b:SourceType>JournalArticle</b:SourceType>
    <b:Guid>{BD77BBE3-8C70-444F-BB84-14D06A344763}</b:Guid>
    <b:Author>
      <b:Author>
        <b:NameList>
          <b:Person>
            <b:Last>Nutt</b:Last>
            <b:First>David</b:First>
          </b:Person>
        </b:NameList>
      </b:Author>
    </b:Author>
    <b:Title>Panic Attacks A Neurochemical Overview of Models and Mechanisms</b:Title>
    <b:JournalName>The British Journal of Psychiatry</b:JournalName>
    <b:Year>January 2018</b:Year>
    <b:Volume>160</b:Volume>
    <b:Issue>2</b:Issue>
    <b:RefOrder>22</b:RefOrder>
  </b:Source>
  <b:Source>
    <b:Tag>IHe06</b:Tag>
    <b:SourceType>JournalArticle</b:SourceType>
    <b:Guid>{996B1A5E-052B-417B-997D-FE2F1C88E9C7}</b:Guid>
    <b:Title>Obsessive-compulsive disorder</b:Title>
    <b:JournalName>Clinical Review</b:JournalName>
    <b:Year> 24 August 2006</b:Year>
    <b:Pages>333:424</b:Pages>
    <b:Author>
      <b:Author>
        <b:NameList>
          <b:Person>
            <b:Last>I Heyman</b:Last>
            <b:First>D</b:First>
            <b:Middle>Mataix-Cols,N A Fineberg</b:Middle>
          </b:Person>
        </b:NameList>
      </b:Author>
    </b:Author>
    <b:RefOrder>23</b:RefOrder>
  </b:Source>
  <b:Source>
    <b:Tag>Pro02</b:Tag>
    <b:SourceType>JournalArticle</b:SourceType>
    <b:Guid>{F7DE32C6-9F2C-43DB-ABBE-43192EE8CEB5}</b:Guid>
    <b:Author>
      <b:Author>
        <b:NameList>
          <b:Person>
            <b:Last>JSteinMBChB</b:Last>
            <b:First>Prof</b:First>
            <b:Middle>Dan</b:Middle>
          </b:Person>
        </b:NameList>
      </b:Author>
    </b:Author>
    <b:Title>Obsessive-compulsive disorder</b:Title>
    <b:JournalName>The Lancet</b:JournalName>
    <b:Year>3 August 2002</b:Year>
    <b:Pages>397-405</b:Pages>
    <b:Volume>360</b:Volume>
    <b:Issue>9330</b:Issue>
    <b:RefOrder>24</b:RefOrder>
  </b:Source>
  <b:Source>
    <b:Tag>Jav12</b:Tag>
    <b:SourceType>JournalArticle</b:SourceType>
    <b:Guid>{C8A8B087-477C-4F18-AFBA-79CD70B7A1A0}</b:Guid>
    <b:Title>Post-traumatic Stress</b:Title>
    <b:JournalName>the international journal of occupational and environmental medicine</b:JournalName>
    <b:Year>January (2012) </b:Year>
    <b:Volume>3</b:Volume>
    <b:Issue>1</b:Issue>
    <b:Publisher>This work is licensed </b:Publisher>
    <b:Author>
      <b:Author>
        <b:NameList>
          <b:Person>
            <b:Last>Javidi1</b:Last>
            <b:First>H</b:First>
          </b:Person>
        </b:NameList>
      </b:Author>
    </b:Author>
    <b:RefOrder>25</b:RefOrder>
  </b:Source>
  <b:Source>
    <b:Tag>Rac02</b:Tag>
    <b:SourceType>JournalArticle</b:SourceType>
    <b:Guid>{8A2BC407-1DE5-4C78-AAD4-F25D515DD4AD}</b:Guid>
    <b:Author>
      <b:Author>
        <b:NameList>
          <b:Person>
            <b:Last>Rachel Yehuda</b:Last>
            <b:First>Ph.D.</b:First>
          </b:Person>
        </b:NameList>
      </b:Author>
    </b:Author>
    <b:Title>Post-Traumatic Stress Disorder</b:Title>
    <b:JournalName>the new england journal of medicine</b:JournalName>
    <b:Year>January 10, 2002</b:Year>
    <b:Pages>108-114</b:Pages>
    <b:Volume>346:</b:Volume>
    <b:RefOrder>26</b:RefOrder>
  </b:Source>
  <b:Source>
    <b:Tag>Jon14</b:Tag>
    <b:SourceType>JournalArticle</b:SourceType>
    <b:Guid>{0254D667-2D9F-4998-844D-CD965FC4B9AF}</b:Guid>
    <b:Author>
      <b:Author>
        <b:NameList>
          <b:Person>
            <b:Last>Bisson</b:Last>
            <b:First>Jonathan</b:First>
            <b:Middle>I</b:Middle>
          </b:Person>
        </b:NameList>
      </b:Author>
    </b:Author>
    <b:Title>Post-traumatic stress disorder</b:Title>
    <b:JournalName>The BMJ</b:JournalName>
    <b:Year>2007 Apr 14</b:Year>
    <b:Pages>789–793</b:Pages>
    <b:Volume>334</b:Volume>
    <b:Issue>7597</b:Issue>
    <b:RefOrder>27</b:RefOrder>
  </b:Source>
  <b:Source>
    <b:Tag>Ste17</b:Tag>
    <b:SourceType>Report</b:SourceType>
    <b:Guid>{7A18A939-B5D0-414E-95BE-57D96047DC8F}</b:Guid>
    <b:Title>ARTIFICIAL INTELLIGENCE AND THE FUTURE OF DEFENSE</b:Title>
    <b:Year>2017</b:Year>
    <b:Publisher>The Hague Centre for Strategic Studies</b:Publisher>
    <b:Author>
      <b:Author>
        <b:NameList>
          <b:Person>
            <b:Last>Stephan De Spiegeleire</b:Last>
            <b:First>Matthijs</b:First>
            <b:Middle>Maas, Tim Sweijs</b:Middle>
          </b:Person>
        </b:NameList>
      </b:Author>
    </b:Author>
    <b:RefOrder>33</b:RefOrder>
  </b:Source>
  <b:Source>
    <b:Tag>Cla05</b:Tag>
    <b:SourceType>Book</b:SourceType>
    <b:Guid>{D8DCCB9E-6F12-4CBF-A55A-C7E65A1BC6BF}</b:Guid>
    <b:Title>Le Petit Larousse</b:Title>
    <b:Year>1905</b:Year>
    <b:Author>
      <b:Author>
        <b:NameList>
          <b:Person>
            <b:Last>Augé</b:Last>
            <b:First>Claude</b:First>
          </b:Person>
        </b:NameList>
      </b:Author>
    </b:Author>
    <b:Publisher>Éditions Larousse</b:Publisher>
    <b:RefOrder>34</b:RefOrder>
  </b:Source>
  <b:Source>
    <b:Tag>BIG</b:Tag>
    <b:SourceType>Report</b:SourceType>
    <b:Guid>{DC5BEA69-7BBF-40F2-82A2-C7FC74801E7F}</b:Guid>
    <b:Author>
      <b:Author>
        <b:NameList>
          <b:Person>
            <b:Last>NAIK</b:Last>
            <b:First>BIGHNARAJ</b:First>
          </b:Person>
        </b:NameList>
      </b:Author>
    </b:Author>
    <b:Title>ARTIFICIAL INTELLIGENCE Digital Notes</b:Title>
    <b:RefOrder>35</b:RefOrder>
  </b:Source>
  <b:Source>
    <b:Tag>Mic19</b:Tag>
    <b:SourceType>JournalArticle</b:SourceType>
    <b:Guid>{AA50B74E-9EA6-43D1-AA21-1B502085727E}</b:Guid>
    <b:Author>
      <b:Author>
        <b:NameList>
          <b:Person>
            <b:Last>Michael Haenlein</b:Last>
            <b:First>Andreas</b:First>
            <b:Middle>Kaplan</b:Middle>
          </b:Person>
        </b:NameList>
      </b:Author>
    </b:Author>
    <b:Title>A Brief History of Artificial Intelligence: On the Past, Present, and Future of Artificial Intelligence</b:Title>
    <b:Year>July 17, 2019</b:Year>
    <b:JournalName>California Management Review</b:JournalName>
    <b:Volume>61</b:Volume>
    <b:Issue>4</b:Issue>
    <b:Pages>5-14</b:Pages>
    <b:RefOrder>36</b:RefOrder>
  </b:Source>
  <b:Source>
    <b:Tag>Roc17</b:Tag>
    <b:SourceType>JournalArticle</b:SourceType>
    <b:Guid>{8D81FDCD-7F5D-44BE-9E2F-81C873411CC7}</b:Guid>
    <b:Author>
      <b:Author>
        <b:NameList>
          <b:Person>
            <b:Last>Anyoha</b:Last>
            <b:First>Rockwell</b:First>
          </b:Person>
        </b:NameList>
      </b:Author>
    </b:Author>
    <b:Title>The history of artificial intelligence</b:Title>
    <b:JournalName>Science in the News</b:JournalName>
    <b:Year>2017</b:Year>
    <b:Volume>28</b:Volume>
    <b:RefOrder>37</b:RefOrder>
  </b:Source>
  <b:Source>
    <b:Tag>Pra17</b:Tag>
    <b:SourceType>Book</b:SourceType>
    <b:Guid>{1DAB1A1F-446D-4C02-8714-6C28A6454672}</b:Guid>
    <b:Author>
      <b:Author>
        <b:NameList>
          <b:Person>
            <b:Last>Joshi</b:Last>
            <b:First>Prateek</b:First>
          </b:Person>
        </b:NameList>
      </b:Author>
    </b:Author>
    <b:Title>Artificial Intelligence with Python</b:Title>
    <b:Year>January 2017</b:Year>
    <b:Publisher>Packt</b:Publisher>
    <b:RefOrder>38</b:RefOrder>
  </b:Source>
  <b:Source>
    <b:Tag>ANR04</b:Tag>
    <b:SourceType>Report</b:SourceType>
    <b:Guid>{7F7BCECE-E0B1-4B0D-999A-B6738E4E4588}</b:Guid>
    <b:Author>
      <b:Author>
        <b:NameList>
          <b:Person>
            <b:Last>AN Ramesh</b:Last>
            <b:First>C</b:First>
            <b:Middle>Kambhampati,JRT Monson, PJ Drew</b:Middle>
          </b:Person>
        </b:NameList>
      </b:Author>
    </b:Author>
    <b:Title>Artificial intelligence in medicine</b:Title>
    <b:Year>2004</b:Year>
    <b:RefOrder>39</b:RefOrder>
  </b:Source>
  <b:Source>
    <b:Tag>Wes18</b:Tag>
    <b:SourceType>JournalArticle</b:SourceType>
    <b:Guid>{009A568B-64C9-4190-81BE-5FFB8A614820}</b:Guid>
    <b:Author>
      <b:Author>
        <b:NameList>
          <b:Person>
            <b:Last>West</b:Last>
            <b:First>Douglas</b:First>
            <b:Middle>C.</b:Middle>
          </b:Person>
        </b:NameList>
      </b:Author>
    </b:Author>
    <b:Title>Artificial Intelligence in Advertising How Marketers Can Leverage Artificial Intelligence Along the Consumer Journey</b:Title>
    <b:Year>September 2018</b:Year>
    <b:JournalName>JOURNAL OF ADVERTISING RESEARCH</b:JournalName>
    <b:Pages>265</b:Pages>
    <b:RefOrder>40</b:RefOrder>
  </b:Source>
  <b:Source>
    <b:Tag>Way19</b:Tag>
    <b:SourceType>Report</b:SourceType>
    <b:Guid>{08F26A12-6CC3-4D64-B9AA-20DA7E0EC7D0}</b:Guid>
    <b:Title>Artificial Intelligence In Education Promises and Implications for Teaching and Learning</b:Title>
    <b:Year>2019</b:Year>
    <b:Author>
      <b:Author>
        <b:NameList>
          <b:Person>
            <b:Last>Wayne Holmes</b:Last>
            <b:First>Maya</b:First>
            <b:Middle>Bialik, Charles Fadel</b:Middle>
          </b:Person>
        </b:NameList>
      </b:Author>
    </b:Author>
    <b:Publisher>Center for Curriculum Redesign</b:Publisher>
    <b:RefOrder>41</b:RefOrder>
  </b:Source>
  <b:Source>
    <b:Tag>Ido16</b:Tag>
    <b:SourceType>Report</b:SourceType>
    <b:Guid>{EDD7A142-0282-4B2A-9E43-E220E416DF35}</b:Guid>
    <b:Author>
      <b:Author>
        <b:NameList>
          <b:Person>
            <b:Last>Wylie</b:Last>
            <b:First>Ido</b:First>
            <b:Middle>Roll &amp; Ruth</b:Middle>
          </b:Person>
        </b:NameList>
      </b:Author>
    </b:Author>
    <b:Title>Evolution and Revolution in Artificial Intelligence in Education</b:Title>
    <b:Year>February 2016</b:Year>
    <b:RefOrder>42</b:RefOrder>
  </b:Source>
  <b:Source>
    <b:Tag>Jat16</b:Tag>
    <b:SourceType>Report</b:SourceType>
    <b:Guid>{FBDCE868-B34B-4343-A7A1-48507AB6D89D}</b:Guid>
    <b:Author>
      <b:Author>
        <b:NameList>
          <b:Person>
            <b:Last>Borana</b:Last>
            <b:First>Jatin</b:First>
          </b:Person>
        </b:NameList>
      </b:Author>
    </b:Author>
    <b:Title>Applications of Artificial Intelligence &amp; Associated Technologies</b:Title>
    <b:Year>March 2016</b:Year>
    <b:RefOrder>43</b:RefOrder>
  </b:Source>
  <b:Source>
    <b:Tag>Akh</b:Tag>
    <b:SourceType>Report</b:SourceType>
    <b:Guid>{9743FABD-56FB-45FC-B118-8CE67B75D8E5}</b:Guid>
    <b:Author>
      <b:Author>
        <b:NameList>
          <b:Person>
            <b:Last>Kodiyan</b:Last>
            <b:First>Akhil</b:First>
            <b:Middle>Alfons</b:Middle>
          </b:Person>
        </b:NameList>
      </b:Author>
    </b:Author>
    <b:Title>An overview of ethical issues in using AI systems in hiring with a case study of Amazon's AI based hiring tool</b:Title>
    <b:Publisher>ResearchGate</b:Publisher>
    <b:Year>November 2019</b:Year>
    <b:RefOrder>44</b:RefOrder>
  </b:Source>
  <b:Source>
    <b:Tag>Wei</b:Tag>
    <b:SourceType>Report</b:SourceType>
    <b:Guid>{05F5D09A-B9A2-48F0-98AF-4FEA3A48EA23}</b:Guid>
    <b:Author>
      <b:Author>
        <b:NameList>
          <b:Person>
            <b:Last>Wei Fan</b:Last>
            <b:First>Albert</b:First>
            <b:Middle>Bifet</b:Middle>
          </b:Person>
        </b:NameList>
      </b:Author>
    </b:Author>
    <b:Title>Mining Big Data: Current Status, and Forecast to the Future</b:Title>
    <b:JournalName>SIGKDD Explorations</b:JournalName>
    <b:Pages>5</b:Pages>
    <b:Volume>14</b:Volume>
    <b:Issue>2</b:Issue>
    <b:RefOrder>45</b:RefOrder>
  </b:Source>
  <b:Source>
    <b:Tag>Ser</b:Tag>
    <b:SourceType>Report</b:SourceType>
    <b:Guid>{74C2FEA9-FF67-4415-A10A-1ED964D2B5DC}</b:Guid>
    <b:Author>
      <b:Author>
        <b:NameList>
          <b:Person>
            <b:Last>SINANC</b:Last>
            <b:First>Seref</b:First>
            <b:Middle>SAGIROGLU and Duygu</b:Middle>
          </b:Person>
        </b:NameList>
      </b:Author>
    </b:Author>
    <b:Title>Big Data: A Review</b:Title>
    <b:RefOrder>46</b:RefOrder>
  </b:Source>
  <b:Source>
    <b:Tag>ByD15</b:Tag>
    <b:SourceType>Report</b:SourceType>
    <b:Guid>{1D12FD12-7C5C-440F-B1A1-BCBD33B0CA1D}</b:Guid>
    <b:Author>
      <b:Author>
        <b:NameList>
          <b:Person>
            <b:Last>Adams</b:Last>
            <b:First>By</b:First>
            <b:Middle>David J. Hand1 and Niall M.</b:Middle>
          </b:Person>
        </b:NameList>
      </b:Author>
    </b:Author>
    <b:Title>Data Mining</b:Title>
    <b:Year>2014-2015</b:Year>
    <b:Publisher>Wiley StatsRef: Statistics Reference Online</b:Publisher>
    <b:RefOrder>47</b:RefOrder>
  </b:Source>
  <b:Source>
    <b:Tag>ElN15</b:Tag>
    <b:SourceType>Book</b:SourceType>
    <b:Guid>{7CD62088-E7E8-4347-8006-11E492FEEAE7}</b:Guid>
    <b:Title>Machine Learning in Radiation Oncology Theory and Applications</b:Title>
    <b:Year>2015</b:Year>
    <b:Publisher>Springer</b:Publisher>
    <b:BookTitle>Machine Learning in Radiation Oncology</b:BookTitle>
    <b:Author>
      <b:Author>
        <b:NameList>
          <b:Person>
            <b:Last>El Naqa</b:Last>
            <b:First>Issam,</b:First>
            <b:Middle>Li, Ruijiang, Murphy, Martin J</b:Middle>
          </b:Person>
        </b:NameList>
      </b:Author>
    </b:Author>
    <b:RefOrder>48</b:RefOrder>
  </b:Source>
  <b:Source>
    <b:Tag>Fab19</b:Tag>
    <b:SourceType>JournalArticle</b:SourceType>
    <b:Guid>{93629113-CCA8-4B49-BC1F-56DC3A6FD412}</b:Guid>
    <b:Title>Artificial intelligence and machine learning in spine research</b:Title>
    <b:Year>March 2019</b:Year>
    <b:Author>
      <b:Author>
        <b:NameList>
          <b:Person>
            <b:Last>Bassani</b:Last>
            <b:First>Fabio</b:First>
            <b:Middle>Galbusera Gloria Casaroli Tito</b:Middle>
          </b:Person>
        </b:NameList>
      </b:Author>
    </b:Author>
    <b:JournalName>Wiley Online Library</b:JournalName>
    <b:Volume>2</b:Volume>
    <b:Issue>1</b:Issue>
    <b:RefOrder>49</b:RefOrder>
  </b:Source>
  <b:Source>
    <b:Tag>Rud18</b:Tag>
    <b:SourceType>Book</b:SourceType>
    <b:Guid>{5E34DAFD-F1EB-4442-9DC1-CC9F3D54B6B9}</b:Guid>
    <b:Title>Introduction au Machine Learning</b:Title>
    <b:Year>juillet 2019</b:Year>
    <b:Author>
      <b:Author>
        <b:NameList>
          <b:Person>
            <b:Last>Azencott</b:Last>
            <b:First>Chloé-Agathe</b:First>
          </b:Person>
        </b:NameList>
      </b:Author>
    </b:Author>
    <b:Publisher>Dunod</b:Publisher>
    <b:RefOrder>50</b:RefOrder>
  </b:Source>
  <b:Source>
    <b:Tag>Pin19</b:Tag>
    <b:SourceType>JournalArticle</b:SourceType>
    <b:Guid>{41E43497-9061-42C4-AB88-2F09DD5924EB}</b:Guid>
    <b:Title>Introduction to Machine Learning and Its Basic Application in Python</b:Title>
    <b:Year>31 Jan 2019</b:Year>
    <b:Author>
      <b:Author>
        <b:NameList>
          <b:Person>
            <b:Last>Pinky Sodhi</b:Last>
            <b:First>Naman</b:First>
            <b:Middle>Awasthi, Vishal Sharma</b:Middle>
          </b:Person>
        </b:NameList>
      </b:Author>
    </b:Author>
    <b:JournalName>SSRN Electronic Journal</b:JournalName>
    <b:RefOrder>51</b:RefOrder>
  </b:Source>
  <b:Source>
    <b:Tag>Mar15</b:Tag>
    <b:SourceType>Book</b:SourceType>
    <b:Guid>{186DCE4D-4B34-4E8A-90E1-5C0BE864E95A}</b:Guid>
    <b:Author>
      <b:Author>
        <b:NameList>
          <b:Person>
            <b:Last>Khanna</b:Last>
            <b:First>Mariette</b:First>
            <b:Middle>AwadRahul</b:Middle>
          </b:Person>
        </b:NameList>
      </b:Author>
    </b:Author>
    <b:Title>Efficient Learning Machines Theories, Concepts, and Applications for Engineers and System Designers</b:Title>
    <b:Year>2015</b:Year>
    <b:RefOrder>52</b:RefOrder>
  </b:Source>
  <b:Source>
    <b:Tag>Rod18</b:Tag>
    <b:SourceType>Book</b:SourceType>
    <b:Guid>{8D7891A3-E262-4320-8D17-D50E75850593}</b:Guid>
    <b:Title>Machine Learning A Practical Approach on the Statistical Learning Theory</b:Title>
    <b:Year>2018</b:Year>
    <b:Author>
      <b:Author>
        <b:NameList>
          <b:Person>
            <b:Last>Rodrigo Fernandes de Mello</b:Last>
            <b:First>Moacir</b:First>
            <b:Middle>Antonelli Ponti</b:Middle>
          </b:Person>
        </b:NameList>
      </b:Author>
    </b:Author>
    <b:Publisher>Springer Link</b:Publisher>
    <b:RefOrder>53</b:RefOrder>
  </b:Source>
  <b:Source>
    <b:Tag>JEv19</b:Tag>
    <b:SourceType>JournalArticle</b:SourceType>
    <b:Guid>{29C65E0C-A821-4975-8527-6866637049D1}</b:Guid>
    <b:Title>A survey on semi-supervised learning</b:Title>
    <b:Year>2019</b:Year>
    <b:Pages>373-440</b:Pages>
    <b:Author>
      <b:Author>
        <b:NameList>
          <b:Person>
            <b:Last>JE van Engelen</b:Last>
            <b:First>HH</b:First>
            <b:Middle>Hoos</b:Middle>
          </b:Person>
        </b:NameList>
      </b:Author>
    </b:Author>
    <b:JournalName>Machine Learning</b:JournalName>
    <b:Volume>109</b:Volume>
    <b:Issue>2</b:Issue>
    <b:RefOrder>54</b:RefOrder>
  </b:Source>
  <b:Source>
    <b:Tag>Cho20</b:Tag>
    <b:SourceType>JournalArticle</b:SourceType>
    <b:Guid>{CFE78184-175C-4DED-A5D8-6AA65A8DC8DB}</b:Guid>
    <b:Author>
      <b:Author>
        <b:NameList>
          <b:Person>
            <b:Last>Chongying Wang</b:Last>
            <b:First>Hong</b:First>
            <b:Middle>Zhao , Haoran Zhang</b:Middle>
          </b:Person>
        </b:NameList>
      </b:Author>
    </b:Author>
    <b:Title>Chinese College Students Have Higher Anxiety in New Semester of Online Learning During COVID-19: A Machine Learning Approach</b:Title>
    <b:JournalName>Frontiers in Psychology</b:JournalName>
    <b:Year>2020</b:Year>
    <b:Volume>11</b:Volume>
    <b:RefOrder>55</b:RefOrder>
  </b:Source>
  <b:Source>
    <b:Tag>Ark19</b:Tag>
    <b:SourceType>JournalArticle</b:SourceType>
    <b:Guid>{7C7A1FC4-2B87-4A74-84E1-B410D3E6A093}</b:Guid>
    <b:Author>
      <b:Author>
        <b:NameList>
          <b:Person>
            <b:Last>Arkaprabha Sau</b:Last>
            <b:First>Ishita</b:First>
            <b:Middle>Bhakta</b:Middle>
          </b:Person>
        </b:NameList>
      </b:Author>
    </b:Author>
    <b:Title>Screening of anxiety and depression among seafarers using machine learning technology</b:Title>
    <b:JournalName>Informatics in Medicine Unlocked</b:JournalName>
    <b:Year>2019</b:Year>
    <b:Pages>100228</b:Pages>
    <b:Volume>16</b:Volume>
    <b:RefOrder>56</b:RefOrder>
  </b:Source>
  <b:Source>
    <b:Tag>APr20</b:Tag>
    <b:SourceType>JournalArticle</b:SourceType>
    <b:Guid>{FD32982F-C455-4C43-85DA-3CC4410578A8}</b:Guid>
    <b:Author>
      <b:Author>
        <b:NameList>
          <b:Person>
            <b:Last>A Priya</b:Last>
            <b:First>S</b:First>
            <b:Middle>Garg, NP Tigga</b:Middle>
          </b:Person>
        </b:NameList>
      </b:Author>
    </b:Author>
    <b:Title>Predicting Anxiety, Depression and Stress in Modern Life using Machine Learning Algorithms</b:Title>
    <b:JournalName>Procedia Computer Science</b:JournalName>
    <b:Year>2020</b:Year>
    <b:Pages>1258-1267</b:Pages>
    <b:Volume>167</b:Volume>
    <b:RefOrder>58</b:RefOrder>
  </b:Source>
  <b:Source>
    <b:Tag>SPa18</b:Tag>
    <b:SourceType>JournalArticle</b:SourceType>
    <b:Guid>{FC8F5426-E204-405D-A201-4AA6727F90D7}</b:Guid>
    <b:Author>
      <b:Author>
        <b:NameList>
          <b:Person>
            <b:Last>S Papini</b:Last>
            <b:First>D</b:First>
            <b:Middle>Pisner, J Shumake, MB Powers, CG Beevers, EE Rainey, JA Smits, AM Warren</b:Middle>
          </b:Person>
        </b:NameList>
      </b:Author>
    </b:Author>
    <b:Title>Ensemble machine learning prediction of posttraumatic stress disorder screening status after emergency room hospitalization</b:Title>
    <b:JournalName>Journal of Anxiety Disorders</b:JournalName>
    <b:Year>2018</b:Year>
    <b:Pages>35-42</b:Pages>
    <b:Volume>60</b:Volume>
    <b:RefOrder>57</b:RefOrder>
  </b:Source>
</b:Sources>
</file>

<file path=customXml/itemProps1.xml><?xml version="1.0" encoding="utf-8"?>
<ds:datastoreItem xmlns:ds="http://schemas.openxmlformats.org/officeDocument/2006/customXml" ds:itemID="{1A5C159B-1E94-4AFB-B17B-541C8775E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6314</TotalTime>
  <Pages>1</Pages>
  <Words>10270</Words>
  <Characters>58543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Etat de L’art</vt:lpstr>
    </vt:vector>
  </TitlesOfParts>
  <Company/>
  <LinksUpToDate>false</LinksUpToDate>
  <CharactersWithSpaces>68676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Etat de l’art sur la psychologie et l’intelligence artificielle</dc:title>
  <dc:subject>Chapitre 1 :</dc:subject>
  <dc:creator>Youcef Bachadel</dc:creator>
  <cp:keywords/>
  <dc:description/>
  <cp:lastModifiedBy>Youcef Bachadel</cp:lastModifiedBy>
  <cp:revision>117</cp:revision>
  <cp:lastPrinted>2021-02-10T21:24:00Z</cp:lastPrinted>
  <dcterms:created xsi:type="dcterms:W3CDTF">2021-01-26T20:08:00Z</dcterms:created>
  <dcterms:modified xsi:type="dcterms:W3CDTF">2021-05-30T20:10:00Z</dcterms:modified>
</cp:coreProperties>
</file>