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FE88" w14:textId="3594AED7" w:rsidR="00DD1C67" w:rsidRDefault="00141F54">
      <w:r>
        <w:t>Youssef Omer</w:t>
      </w:r>
    </w:p>
    <w:p w14:paraId="51ED103C" w14:textId="1F786A0F" w:rsidR="00141F54" w:rsidRDefault="00141F54">
      <w:r>
        <w:t>CMPSC 463 Project 1 Report</w:t>
      </w:r>
    </w:p>
    <w:p w14:paraId="5B7F60F0" w14:textId="444F54E4" w:rsidR="00141F54" w:rsidRDefault="00141F54">
      <w:r>
        <w:t>03/15/2026</w:t>
      </w:r>
    </w:p>
    <w:p w14:paraId="52E3D387" w14:textId="77777777" w:rsidR="00141F54" w:rsidRDefault="00141F54"/>
    <w:p w14:paraId="04443928" w14:textId="77777777" w:rsidR="00245A20" w:rsidRDefault="00245A20" w:rsidP="00245A20">
      <w:pPr>
        <w:jc w:val="center"/>
        <w:rPr>
          <w:b/>
          <w:bCs/>
          <w:sz w:val="36"/>
          <w:szCs w:val="36"/>
        </w:rPr>
      </w:pPr>
      <w:r w:rsidRPr="00245A20">
        <w:rPr>
          <w:b/>
          <w:bCs/>
          <w:sz w:val="36"/>
          <w:szCs w:val="36"/>
        </w:rPr>
        <w:t>Algorithmic Time-Series Segmentation and Condition Analysis Using Water Pump RUL Dataset</w:t>
      </w:r>
    </w:p>
    <w:p w14:paraId="4A3019E3" w14:textId="77777777" w:rsidR="00245A20" w:rsidRPr="00245A20" w:rsidRDefault="00245A20" w:rsidP="00245A20">
      <w:pPr>
        <w:rPr>
          <w:b/>
          <w:bCs/>
          <w:sz w:val="36"/>
          <w:szCs w:val="36"/>
        </w:rPr>
      </w:pPr>
    </w:p>
    <w:p w14:paraId="48516189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1. Project Overview</w:t>
      </w:r>
    </w:p>
    <w:p w14:paraId="7517B2D6" w14:textId="77777777" w:rsidR="00245A20" w:rsidRPr="00245A20" w:rsidRDefault="00245A20" w:rsidP="00245A20">
      <w:r w:rsidRPr="00245A20">
        <w:t>This project implements an algorithm-driven analysis of water pump sensor data to evaluate machine health and predict Remaining Useful Life (RUL) using classic algorithms, without machine learning libraries. The goals are:</w:t>
      </w:r>
    </w:p>
    <w:p w14:paraId="2934B56D" w14:textId="77777777" w:rsidR="00245A20" w:rsidRPr="00245A20" w:rsidRDefault="00245A20" w:rsidP="00245A20">
      <w:pPr>
        <w:numPr>
          <w:ilvl w:val="0"/>
          <w:numId w:val="1"/>
        </w:numPr>
      </w:pPr>
      <w:r w:rsidRPr="00245A20">
        <w:t>Segment sensor signals using Divide-and-Conquer segmentation</w:t>
      </w:r>
    </w:p>
    <w:p w14:paraId="6620EFD6" w14:textId="77777777" w:rsidR="00245A20" w:rsidRPr="00245A20" w:rsidRDefault="00245A20" w:rsidP="00245A20">
      <w:pPr>
        <w:numPr>
          <w:ilvl w:val="0"/>
          <w:numId w:val="1"/>
        </w:numPr>
      </w:pPr>
      <w:r w:rsidRPr="00245A20">
        <w:t>Cluster sensor readings using Divide-and-Conquer clustering</w:t>
      </w:r>
    </w:p>
    <w:p w14:paraId="189DCB66" w14:textId="77777777" w:rsidR="00245A20" w:rsidRPr="00245A20" w:rsidRDefault="00245A20" w:rsidP="00245A20">
      <w:pPr>
        <w:numPr>
          <w:ilvl w:val="0"/>
          <w:numId w:val="1"/>
        </w:numPr>
      </w:pPr>
      <w:r w:rsidRPr="00245A20">
        <w:t xml:space="preserve">Identify high-deviation intervals with </w:t>
      </w:r>
      <w:proofErr w:type="spellStart"/>
      <w:r w:rsidRPr="00245A20">
        <w:t>Kadane’s</w:t>
      </w:r>
      <w:proofErr w:type="spellEnd"/>
      <w:r w:rsidRPr="00245A20">
        <w:t xml:space="preserve"> Maximum Subarray algorithm</w:t>
      </w:r>
    </w:p>
    <w:p w14:paraId="7890B5AF" w14:textId="77777777" w:rsidR="00245A20" w:rsidRPr="00245A20" w:rsidRDefault="00245A20" w:rsidP="00245A20">
      <w:pPr>
        <w:numPr>
          <w:ilvl w:val="0"/>
          <w:numId w:val="1"/>
        </w:numPr>
      </w:pPr>
      <w:r w:rsidRPr="00245A20">
        <w:t>Relate algorithmic results to four machine-condition categories derived from RUL.</w:t>
      </w:r>
    </w:p>
    <w:p w14:paraId="6296EC2A" w14:textId="77777777" w:rsidR="00245A20" w:rsidRPr="00245A20" w:rsidRDefault="00245A20" w:rsidP="00245A20">
      <w:r w:rsidRPr="00245A20">
        <w:t xml:space="preserve">We focus on the first </w:t>
      </w:r>
      <w:proofErr w:type="gramStart"/>
      <w:r w:rsidRPr="00245A20">
        <w:t>10,000 time</w:t>
      </w:r>
      <w:proofErr w:type="gramEnd"/>
      <w:r w:rsidRPr="00245A20">
        <w:t xml:space="preserve"> instances and all 52 sensor channels, providing a complete demonstration of algorithmic time-series analysis for predictive maintenance.</w:t>
      </w:r>
    </w:p>
    <w:p w14:paraId="52EEEF2F" w14:textId="17FB787C" w:rsidR="00245A20" w:rsidRPr="00245A20" w:rsidRDefault="00245A20" w:rsidP="00245A20"/>
    <w:p w14:paraId="335AB571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2. Installation and Usage Instructions</w:t>
      </w:r>
    </w:p>
    <w:p w14:paraId="39EF81F3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Requirements</w:t>
      </w:r>
    </w:p>
    <w:p w14:paraId="34590F36" w14:textId="77777777" w:rsidR="00245A20" w:rsidRPr="00245A20" w:rsidRDefault="00245A20" w:rsidP="00245A20">
      <w:pPr>
        <w:numPr>
          <w:ilvl w:val="0"/>
          <w:numId w:val="2"/>
        </w:numPr>
      </w:pPr>
      <w:r w:rsidRPr="00245A20">
        <w:t>Python ≥ 3.10</w:t>
      </w:r>
    </w:p>
    <w:p w14:paraId="57A94C7A" w14:textId="77777777" w:rsidR="00245A20" w:rsidRPr="00245A20" w:rsidRDefault="00245A20" w:rsidP="00245A20">
      <w:pPr>
        <w:numPr>
          <w:ilvl w:val="0"/>
          <w:numId w:val="2"/>
        </w:numPr>
      </w:pPr>
      <w:r w:rsidRPr="00245A20">
        <w:t xml:space="preserve">Libraries: </w:t>
      </w:r>
      <w:proofErr w:type="spellStart"/>
      <w:r w:rsidRPr="00245A20">
        <w:t>numpy</w:t>
      </w:r>
      <w:proofErr w:type="spellEnd"/>
      <w:r w:rsidRPr="00245A20">
        <w:t>, pandas, matplotlib</w:t>
      </w:r>
    </w:p>
    <w:p w14:paraId="14E7D790" w14:textId="77777777" w:rsidR="00245A20" w:rsidRPr="00245A20" w:rsidRDefault="00245A20" w:rsidP="00245A20">
      <w:proofErr w:type="gramStart"/>
      <w:r w:rsidRPr="00245A20">
        <w:t>pip</w:t>
      </w:r>
      <w:proofErr w:type="gramEnd"/>
      <w:r w:rsidRPr="00245A20">
        <w:t xml:space="preserve"> </w:t>
      </w:r>
      <w:proofErr w:type="gramStart"/>
      <w:r w:rsidRPr="00245A20">
        <w:t>install</w:t>
      </w:r>
      <w:proofErr w:type="gramEnd"/>
      <w:r w:rsidRPr="00245A20">
        <w:t xml:space="preserve"> </w:t>
      </w:r>
      <w:proofErr w:type="spellStart"/>
      <w:r w:rsidRPr="00245A20">
        <w:t>numpy</w:t>
      </w:r>
      <w:proofErr w:type="spellEnd"/>
      <w:r w:rsidRPr="00245A20">
        <w:t xml:space="preserve"> pandas matplotlib</w:t>
      </w:r>
    </w:p>
    <w:p w14:paraId="1D4570BA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Run Instructions</w:t>
      </w:r>
    </w:p>
    <w:p w14:paraId="0C025901" w14:textId="77777777" w:rsidR="00245A20" w:rsidRPr="00245A20" w:rsidRDefault="00245A20" w:rsidP="00245A20">
      <w:pPr>
        <w:numPr>
          <w:ilvl w:val="0"/>
          <w:numId w:val="3"/>
        </w:numPr>
      </w:pPr>
      <w:r w:rsidRPr="00245A20">
        <w:t>Place water_pump_rul.csv in the data/ folder.</w:t>
      </w:r>
    </w:p>
    <w:p w14:paraId="511D2F23" w14:textId="77777777" w:rsidR="00245A20" w:rsidRPr="00245A20" w:rsidRDefault="00245A20" w:rsidP="00245A20">
      <w:pPr>
        <w:numPr>
          <w:ilvl w:val="0"/>
          <w:numId w:val="3"/>
        </w:numPr>
      </w:pPr>
      <w:r w:rsidRPr="00245A20">
        <w:t>Run the main program:</w:t>
      </w:r>
    </w:p>
    <w:p w14:paraId="67A63F42" w14:textId="77777777" w:rsidR="00245A20" w:rsidRPr="00245A20" w:rsidRDefault="00245A20" w:rsidP="00245A20">
      <w:r w:rsidRPr="00245A20">
        <w:lastRenderedPageBreak/>
        <w:t>python src/main.py</w:t>
      </w:r>
    </w:p>
    <w:p w14:paraId="6FD5B63E" w14:textId="77777777" w:rsidR="00245A20" w:rsidRPr="00245A20" w:rsidRDefault="00245A20" w:rsidP="00245A20">
      <w:pPr>
        <w:numPr>
          <w:ilvl w:val="0"/>
          <w:numId w:val="4"/>
        </w:numPr>
      </w:pPr>
      <w:r w:rsidRPr="00245A20">
        <w:t xml:space="preserve">Segmentation results, clustering assignments, and </w:t>
      </w:r>
      <w:proofErr w:type="spellStart"/>
      <w:r w:rsidRPr="00245A20">
        <w:t>Kadane</w:t>
      </w:r>
      <w:proofErr w:type="spellEnd"/>
      <w:r w:rsidRPr="00245A20">
        <w:t xml:space="preserve"> intervals will print to console.</w:t>
      </w:r>
    </w:p>
    <w:p w14:paraId="74BD5E9C" w14:textId="77777777" w:rsidR="00245A20" w:rsidRPr="00245A20" w:rsidRDefault="00245A20" w:rsidP="00245A20">
      <w:pPr>
        <w:numPr>
          <w:ilvl w:val="0"/>
          <w:numId w:val="4"/>
        </w:numPr>
      </w:pPr>
      <w:r w:rsidRPr="00245A20">
        <w:t>Graphs for report are saved in results/plots/.</w:t>
      </w:r>
    </w:p>
    <w:p w14:paraId="1FE36AB4" w14:textId="4C9F57E3" w:rsidR="00245A20" w:rsidRPr="00245A20" w:rsidRDefault="00245A20" w:rsidP="00245A20"/>
    <w:p w14:paraId="728141BF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3. Code Structure Explanation</w:t>
      </w:r>
    </w:p>
    <w:p w14:paraId="63C42BBA" w14:textId="77777777" w:rsidR="00245A20" w:rsidRPr="00245A20" w:rsidRDefault="00245A20" w:rsidP="00245A20">
      <w:pPr>
        <w:numPr>
          <w:ilvl w:val="0"/>
          <w:numId w:val="5"/>
        </w:numPr>
      </w:pPr>
      <w:r w:rsidRPr="00245A20">
        <w:t>preprocessing.py – Loads dataset, selects first 10,000 rows, and converts RUL to 4 categories</w:t>
      </w:r>
    </w:p>
    <w:p w14:paraId="77CE7BC6" w14:textId="77777777" w:rsidR="00245A20" w:rsidRPr="00245A20" w:rsidRDefault="00245A20" w:rsidP="00245A20">
      <w:pPr>
        <w:numPr>
          <w:ilvl w:val="0"/>
          <w:numId w:val="5"/>
        </w:numPr>
      </w:pPr>
      <w:r w:rsidRPr="00245A20">
        <w:t>segmentation.py – Implements recursive Divide-and-Conquer segmentation</w:t>
      </w:r>
    </w:p>
    <w:p w14:paraId="476F48C6" w14:textId="77777777" w:rsidR="00245A20" w:rsidRPr="00245A20" w:rsidRDefault="00245A20" w:rsidP="00245A20">
      <w:pPr>
        <w:numPr>
          <w:ilvl w:val="0"/>
          <w:numId w:val="5"/>
        </w:numPr>
      </w:pPr>
      <w:r w:rsidRPr="00245A20">
        <w:t>clustering.py – Implements recursive top-down clustering without ML libraries</w:t>
      </w:r>
    </w:p>
    <w:p w14:paraId="1347B8DC" w14:textId="77777777" w:rsidR="00245A20" w:rsidRPr="00245A20" w:rsidRDefault="00245A20" w:rsidP="00245A20">
      <w:pPr>
        <w:numPr>
          <w:ilvl w:val="0"/>
          <w:numId w:val="5"/>
        </w:numPr>
      </w:pPr>
      <w:r w:rsidRPr="00245A20">
        <w:t xml:space="preserve">kadane.py – Implements </w:t>
      </w:r>
      <w:proofErr w:type="spellStart"/>
      <w:r w:rsidRPr="00245A20">
        <w:t>Kadane’s</w:t>
      </w:r>
      <w:proofErr w:type="spellEnd"/>
      <w:r w:rsidRPr="00245A20">
        <w:t xml:space="preserve"> Maximum Subarray algorithm</w:t>
      </w:r>
    </w:p>
    <w:p w14:paraId="418B9D19" w14:textId="77777777" w:rsidR="00245A20" w:rsidRPr="00245A20" w:rsidRDefault="00245A20" w:rsidP="00245A20">
      <w:pPr>
        <w:numPr>
          <w:ilvl w:val="0"/>
          <w:numId w:val="5"/>
        </w:numPr>
      </w:pPr>
      <w:r w:rsidRPr="00245A20">
        <w:t xml:space="preserve">main.py – Orchestrates preprocessing, segmentation, clustering, </w:t>
      </w:r>
      <w:proofErr w:type="spellStart"/>
      <w:r w:rsidRPr="00245A20">
        <w:t>Kadane</w:t>
      </w:r>
      <w:proofErr w:type="spellEnd"/>
      <w:r w:rsidRPr="00245A20">
        <w:t xml:space="preserve"> analysis, and plots results</w:t>
      </w:r>
    </w:p>
    <w:p w14:paraId="2416A55F" w14:textId="0A9D38F9" w:rsidR="00245A20" w:rsidRPr="00245A20" w:rsidRDefault="00245A20" w:rsidP="00245A20"/>
    <w:p w14:paraId="13D2E676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4. Algorithm Descriptions</w:t>
      </w:r>
    </w:p>
    <w:p w14:paraId="1CDFF225" w14:textId="333646FE" w:rsidR="00245A20" w:rsidRPr="00245A20" w:rsidRDefault="00245A20" w:rsidP="00245A20">
      <w:pPr>
        <w:ind w:left="720"/>
        <w:rPr>
          <w:b/>
          <w:bCs/>
        </w:rPr>
      </w:pPr>
      <w:r w:rsidRPr="00245A20">
        <w:rPr>
          <w:b/>
          <w:bCs/>
        </w:rPr>
        <w:t>Divide-and-Conquer Segmentation</w:t>
      </w:r>
    </w:p>
    <w:p w14:paraId="56592E89" w14:textId="77777777" w:rsidR="00245A20" w:rsidRPr="00245A20" w:rsidRDefault="00245A20" w:rsidP="00245A20">
      <w:pPr>
        <w:ind w:left="1080"/>
      </w:pPr>
      <w:r w:rsidRPr="00245A20">
        <w:t>Algorithm recursively splits a sensor signal into segments:</w:t>
      </w:r>
    </w:p>
    <w:p w14:paraId="365B2758" w14:textId="77777777" w:rsidR="00245A20" w:rsidRPr="00245A20" w:rsidRDefault="00245A20" w:rsidP="00245A2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proofErr w:type="gramStart"/>
      <w:r w:rsidRPr="00245A20">
        <w:t>Compute</w:t>
      </w:r>
      <w:proofErr w:type="gramEnd"/>
      <w:r w:rsidRPr="00245A20">
        <w:t xml:space="preserve"> variance of the current segment</w:t>
      </w:r>
    </w:p>
    <w:p w14:paraId="6201322F" w14:textId="77777777" w:rsidR="00245A20" w:rsidRPr="00245A20" w:rsidRDefault="00245A20" w:rsidP="00245A2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45A20">
        <w:t>If variance &gt; threshold → split left and right halves</w:t>
      </w:r>
    </w:p>
    <w:p w14:paraId="62EF1F65" w14:textId="77777777" w:rsidR="00245A20" w:rsidRPr="00245A20" w:rsidRDefault="00245A20" w:rsidP="00245A20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 w:rsidRPr="00245A20">
        <w:t>Else → mark segment as “stable”</w:t>
      </w:r>
    </w:p>
    <w:p w14:paraId="035CFFFF" w14:textId="77777777" w:rsidR="00245A20" w:rsidRDefault="00245A20" w:rsidP="00245A20">
      <w:pPr>
        <w:ind w:left="720"/>
        <w:rPr>
          <w:b/>
          <w:bCs/>
        </w:rPr>
      </w:pPr>
    </w:p>
    <w:p w14:paraId="78A3048B" w14:textId="70A84B48" w:rsidR="00245A20" w:rsidRPr="00245A20" w:rsidRDefault="00245A20" w:rsidP="00245A20">
      <w:pPr>
        <w:ind w:left="720"/>
      </w:pPr>
      <w:r w:rsidRPr="00245A20">
        <w:rPr>
          <w:b/>
          <w:bCs/>
        </w:rPr>
        <w:t>Segmentation Complexity Score:</w:t>
      </w:r>
      <w:r>
        <w:rPr>
          <w:b/>
          <w:bCs/>
        </w:rPr>
        <w:t xml:space="preserve"> </w:t>
      </w:r>
      <w:r w:rsidRPr="00245A20">
        <w:t>Total number of resulting segments. Higher complexity indicates more instability.</w:t>
      </w:r>
    </w:p>
    <w:p w14:paraId="1745ED2B" w14:textId="77777777" w:rsidR="00245A20" w:rsidRDefault="00245A20" w:rsidP="00245A20">
      <w:pPr>
        <w:ind w:left="720"/>
        <w:rPr>
          <w:b/>
          <w:bCs/>
        </w:rPr>
      </w:pPr>
    </w:p>
    <w:p w14:paraId="20F242C8" w14:textId="6C9E7D9D" w:rsidR="00245A20" w:rsidRPr="00245A20" w:rsidRDefault="00245A20" w:rsidP="00245A20">
      <w:pPr>
        <w:ind w:left="720"/>
        <w:rPr>
          <w:b/>
          <w:bCs/>
        </w:rPr>
      </w:pPr>
      <w:r w:rsidRPr="00245A20">
        <w:rPr>
          <w:b/>
          <w:bCs/>
        </w:rPr>
        <w:t>Recursive Divide-and-Conquer Clustering</w:t>
      </w:r>
    </w:p>
    <w:p w14:paraId="08F8B6EB" w14:textId="77777777" w:rsidR="00245A20" w:rsidRPr="00245A20" w:rsidRDefault="00245A20" w:rsidP="00245A20">
      <w:pPr>
        <w:ind w:left="1080"/>
      </w:pPr>
      <w:r w:rsidRPr="00245A20">
        <w:t>Algorithm recursively splits clusters:</w:t>
      </w:r>
    </w:p>
    <w:p w14:paraId="488E1B0E" w14:textId="77777777" w:rsidR="00245A20" w:rsidRPr="00245A20" w:rsidRDefault="00245A20" w:rsidP="00245A20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245A20">
        <w:t>Select two distant points in the cluster</w:t>
      </w:r>
    </w:p>
    <w:p w14:paraId="0EB0BF15" w14:textId="77777777" w:rsidR="00245A20" w:rsidRPr="00245A20" w:rsidRDefault="00245A20" w:rsidP="00245A20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245A20">
        <w:lastRenderedPageBreak/>
        <w:t>Assign points to the closest of the two</w:t>
      </w:r>
    </w:p>
    <w:p w14:paraId="2D9F37AF" w14:textId="77777777" w:rsidR="00245A20" w:rsidRPr="00245A20" w:rsidRDefault="00245A20" w:rsidP="00245A20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245A20">
        <w:t>Repeat until the desired number of clusters is reached</w:t>
      </w:r>
    </w:p>
    <w:p w14:paraId="5028111C" w14:textId="77777777" w:rsidR="00245A20" w:rsidRPr="00245A20" w:rsidRDefault="00245A20" w:rsidP="00245A20">
      <w:pPr>
        <w:ind w:left="1080"/>
      </w:pPr>
      <w:r w:rsidRPr="00245A20">
        <w:t>Clusters are then mapped to majority RUL category.</w:t>
      </w:r>
    </w:p>
    <w:p w14:paraId="2C254587" w14:textId="50A518E7" w:rsidR="00245A20" w:rsidRPr="00245A20" w:rsidRDefault="00245A20" w:rsidP="00245A20">
      <w:pPr>
        <w:ind w:left="720"/>
      </w:pPr>
    </w:p>
    <w:p w14:paraId="2CE9042A" w14:textId="6626AFE6" w:rsidR="00245A20" w:rsidRPr="00245A20" w:rsidRDefault="00245A20" w:rsidP="00245A20">
      <w:pPr>
        <w:ind w:left="720"/>
        <w:rPr>
          <w:b/>
          <w:bCs/>
        </w:rPr>
      </w:pPr>
      <w:proofErr w:type="spellStart"/>
      <w:r w:rsidRPr="00245A20">
        <w:rPr>
          <w:b/>
          <w:bCs/>
        </w:rPr>
        <w:t>Kadane’s</w:t>
      </w:r>
      <w:proofErr w:type="spellEnd"/>
      <w:r w:rsidRPr="00245A20">
        <w:rPr>
          <w:b/>
          <w:bCs/>
        </w:rPr>
        <w:t xml:space="preserve"> Maximum Subarray Algorithm</w:t>
      </w:r>
    </w:p>
    <w:p w14:paraId="02519AF9" w14:textId="77777777" w:rsidR="00245A20" w:rsidRPr="00245A20" w:rsidRDefault="00245A20" w:rsidP="00245A2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45A20">
        <w:t>Compute first differences of sensor signal:</w:t>
      </w:r>
    </w:p>
    <w:p w14:paraId="0FB30286" w14:textId="35B05979" w:rsidR="00245A20" w:rsidRPr="00245A20" w:rsidRDefault="00245A20" w:rsidP="00245A20">
      <w:pPr>
        <w:ind w:left="720"/>
      </w:pPr>
      <m:oMathPara>
        <m:oMath>
          <m:r>
            <w:rPr>
              <w:rFonts w:ascii="Cambria Math" w:hAnsi="Cambria Math"/>
            </w:rPr>
            <m:t>d[i]=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sensor[i]-sensor[i-1]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61748DC5" w14:textId="77777777" w:rsidR="00245A20" w:rsidRPr="00245A20" w:rsidRDefault="00245A20" w:rsidP="00245A2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45A20">
        <w:t>Subtract mean of differences:</w:t>
      </w:r>
    </w:p>
    <w:p w14:paraId="4F6FAD29" w14:textId="08847572" w:rsidR="00245A20" w:rsidRPr="00245A20" w:rsidRDefault="00245A20" w:rsidP="00245A20">
      <w:pPr>
        <w:ind w:left="720"/>
      </w:pPr>
      <m:oMathPara>
        <m:oMath>
          <m:r>
            <w:rPr>
              <w:rFonts w:ascii="Cambria Math" w:hAnsi="Cambria Math"/>
            </w:rPr>
            <m:t>x[i]=d[i]-</m:t>
          </m:r>
          <m:r>
            <m:rPr>
              <m:nor/>
            </m:rPr>
            <m:t>mean</m:t>
          </m:r>
          <m:r>
            <w:rPr>
              <w:rFonts w:ascii="Cambria Math" w:hAnsi="Cambria Math"/>
            </w:rPr>
            <m:t>(d)</m:t>
          </m:r>
          <m:r>
            <w:rPr>
              <w:i/>
            </w:rPr>
            <w:br/>
          </m:r>
        </m:oMath>
      </m:oMathPara>
    </w:p>
    <w:p w14:paraId="0A52DBA2" w14:textId="77777777" w:rsidR="00245A20" w:rsidRPr="00245A20" w:rsidRDefault="00245A20" w:rsidP="00245A20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45A20">
        <w:t xml:space="preserve">Apply </w:t>
      </w:r>
      <w:proofErr w:type="spellStart"/>
      <w:r w:rsidRPr="00245A20">
        <w:t>Kadane’s</w:t>
      </w:r>
      <w:proofErr w:type="spellEnd"/>
      <w:r w:rsidRPr="00245A20">
        <w:t xml:space="preserve"> algorithm to find maximum contiguous sum → interval of highest sustained deviation</w:t>
      </w:r>
    </w:p>
    <w:p w14:paraId="27C0923F" w14:textId="77777777" w:rsidR="00245A20" w:rsidRPr="00245A20" w:rsidRDefault="00245A20" w:rsidP="00245A20">
      <w:pPr>
        <w:ind w:left="720"/>
      </w:pPr>
      <w:r w:rsidRPr="00245A20">
        <w:t>This interval often corresponds to critical machine behavior.</w:t>
      </w:r>
    </w:p>
    <w:p w14:paraId="21B73DCD" w14:textId="385FDCC4" w:rsidR="00245A20" w:rsidRPr="00245A20" w:rsidRDefault="00245A20" w:rsidP="00245A20"/>
    <w:p w14:paraId="0DCA9CD2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5. Toy Example Verification</w:t>
      </w:r>
    </w:p>
    <w:p w14:paraId="30EED25F" w14:textId="77777777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>Segmentation Verification</w:t>
      </w:r>
    </w:p>
    <w:p w14:paraId="5509552F" w14:textId="77777777" w:rsidR="00245A20" w:rsidRPr="00245A20" w:rsidRDefault="00245A20" w:rsidP="00245A2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245A20">
        <w:t>Small synthetic signal: [1,1,1,10,10,10]</w:t>
      </w:r>
    </w:p>
    <w:p w14:paraId="6215E1A3" w14:textId="77777777" w:rsidR="00245A20" w:rsidRPr="00245A20" w:rsidRDefault="00245A20" w:rsidP="00245A2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245A20">
        <w:t>Segmentation splits at the jump from 1 → 10</w:t>
      </w:r>
    </w:p>
    <w:p w14:paraId="7C7E03D3" w14:textId="77777777" w:rsidR="00245A20" w:rsidRPr="00245A20" w:rsidRDefault="00245A20" w:rsidP="00245A2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245A20">
        <w:t xml:space="preserve">Correctly </w:t>
      </w:r>
      <w:proofErr w:type="gramStart"/>
      <w:r w:rsidRPr="00245A20">
        <w:t>identifies</w:t>
      </w:r>
      <w:proofErr w:type="gramEnd"/>
      <w:r w:rsidRPr="00245A20">
        <w:t xml:space="preserve"> two stable segments [1,1,1] and [10,10,10].</w:t>
      </w:r>
    </w:p>
    <w:p w14:paraId="0965BF26" w14:textId="77777777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>Clustering Verification</w:t>
      </w:r>
    </w:p>
    <w:p w14:paraId="1F62D445" w14:textId="77777777" w:rsidR="00245A20" w:rsidRPr="00245A20" w:rsidRDefault="00245A20" w:rsidP="00245A2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245A20">
        <w:t>Points: [[0],[1],[10],[11]]</w:t>
      </w:r>
    </w:p>
    <w:p w14:paraId="2D762F23" w14:textId="77777777" w:rsidR="00245A20" w:rsidRPr="00245A20" w:rsidRDefault="00245A20" w:rsidP="00245A2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245A20">
        <w:t>Recursive clustering into 2 clusters produces:</w:t>
      </w:r>
      <w:r w:rsidRPr="00245A20">
        <w:br/>
        <w:t>Cluster1 → [0,1]</w:t>
      </w:r>
      <w:r w:rsidRPr="00245A20">
        <w:br/>
        <w:t>Cluster2 → [10,11]</w:t>
      </w:r>
    </w:p>
    <w:p w14:paraId="29FB23EA" w14:textId="77777777" w:rsidR="00245A20" w:rsidRPr="00245A20" w:rsidRDefault="00245A20" w:rsidP="00245A20">
      <w:pPr>
        <w:ind w:left="360"/>
        <w:rPr>
          <w:b/>
          <w:bCs/>
        </w:rPr>
      </w:pPr>
      <w:proofErr w:type="spellStart"/>
      <w:r w:rsidRPr="00245A20">
        <w:rPr>
          <w:b/>
          <w:bCs/>
        </w:rPr>
        <w:t>Kadane</w:t>
      </w:r>
      <w:proofErr w:type="spellEnd"/>
      <w:r w:rsidRPr="00245A20">
        <w:rPr>
          <w:b/>
          <w:bCs/>
        </w:rPr>
        <w:t xml:space="preserve"> Verification</w:t>
      </w:r>
    </w:p>
    <w:p w14:paraId="229D8573" w14:textId="77777777" w:rsidR="00245A20" w:rsidRPr="00245A20" w:rsidRDefault="00245A20" w:rsidP="00245A20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245A20">
        <w:t>Array: [-2,1,</w:t>
      </w:r>
      <w:proofErr w:type="gramStart"/>
      <w:r w:rsidRPr="00245A20">
        <w:t>3,-</w:t>
      </w:r>
      <w:proofErr w:type="gramEnd"/>
      <w:r w:rsidRPr="00245A20">
        <w:t>1,</w:t>
      </w:r>
      <w:proofErr w:type="gramStart"/>
      <w:r w:rsidRPr="00245A20">
        <w:t>2,-</w:t>
      </w:r>
      <w:proofErr w:type="gramEnd"/>
      <w:r w:rsidRPr="00245A20">
        <w:t>3]</w:t>
      </w:r>
    </w:p>
    <w:p w14:paraId="10156486" w14:textId="77777777" w:rsidR="00245A20" w:rsidRPr="00245A20" w:rsidRDefault="00245A20" w:rsidP="00245A20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245A20">
        <w:t>Maximum subarray: [1,</w:t>
      </w:r>
      <w:proofErr w:type="gramStart"/>
      <w:r w:rsidRPr="00245A20">
        <w:t>3,-</w:t>
      </w:r>
      <w:proofErr w:type="gramEnd"/>
      <w:r w:rsidRPr="00245A20">
        <w:t>1,2] → sum = 5</w:t>
      </w:r>
    </w:p>
    <w:p w14:paraId="1FBE10B2" w14:textId="77777777" w:rsidR="00245A20" w:rsidRPr="00245A20" w:rsidRDefault="00245A20" w:rsidP="00245A20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245A20">
        <w:lastRenderedPageBreak/>
        <w:t>Matches expected output.</w:t>
      </w:r>
    </w:p>
    <w:p w14:paraId="59932FFD" w14:textId="5B968457" w:rsidR="00245A20" w:rsidRPr="00245A20" w:rsidRDefault="00245A20" w:rsidP="00245A20"/>
    <w:p w14:paraId="7EA4E701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6. Dataset Description</w:t>
      </w:r>
    </w:p>
    <w:p w14:paraId="173F195C" w14:textId="77777777" w:rsidR="00245A20" w:rsidRPr="00245A20" w:rsidRDefault="00245A20" w:rsidP="00245A20">
      <w:pPr>
        <w:numPr>
          <w:ilvl w:val="0"/>
          <w:numId w:val="12"/>
        </w:numPr>
      </w:pPr>
      <w:r w:rsidRPr="00245A20">
        <w:t>Source: Water Pump RUL – Predictive Maintenance</w:t>
      </w:r>
    </w:p>
    <w:p w14:paraId="6ABCABF8" w14:textId="77777777" w:rsidR="00245A20" w:rsidRPr="00245A20" w:rsidRDefault="00245A20" w:rsidP="00245A20">
      <w:pPr>
        <w:numPr>
          <w:ilvl w:val="0"/>
          <w:numId w:val="12"/>
        </w:numPr>
      </w:pPr>
      <w:r w:rsidRPr="00245A20">
        <w:t>Rows: 10,000 (subset used)</w:t>
      </w:r>
    </w:p>
    <w:p w14:paraId="631E4938" w14:textId="77777777" w:rsidR="00245A20" w:rsidRPr="00245A20" w:rsidRDefault="00245A20" w:rsidP="00245A20">
      <w:pPr>
        <w:numPr>
          <w:ilvl w:val="0"/>
          <w:numId w:val="12"/>
        </w:numPr>
      </w:pPr>
      <w:r w:rsidRPr="00245A20">
        <w:t xml:space="preserve">Columns: 52 sensors (sensor_00 … sensor_51), timestamp, </w:t>
      </w:r>
      <w:proofErr w:type="spellStart"/>
      <w:r w:rsidRPr="00245A20">
        <w:t>rul</w:t>
      </w:r>
      <w:proofErr w:type="spellEnd"/>
    </w:p>
    <w:p w14:paraId="1BEBDA6A" w14:textId="77777777" w:rsidR="00245A20" w:rsidRPr="00245A20" w:rsidRDefault="00245A20" w:rsidP="00245A20">
      <w:pPr>
        <w:numPr>
          <w:ilvl w:val="0"/>
          <w:numId w:val="12"/>
        </w:numPr>
      </w:pPr>
      <w:r w:rsidRPr="00245A20">
        <w:t>RUL categories: Derived using quantiles: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340"/>
      </w:tblGrid>
      <w:tr w:rsidR="00245A20" w:rsidRPr="00245A20" w14:paraId="246AE261" w14:textId="77777777" w:rsidTr="00245A20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4226CBA8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Condition</w:t>
            </w:r>
          </w:p>
        </w:tc>
        <w:tc>
          <w:tcPr>
            <w:tcW w:w="2295" w:type="dxa"/>
            <w:vAlign w:val="center"/>
            <w:hideMark/>
          </w:tcPr>
          <w:p w14:paraId="655FB9E1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Definition</w:t>
            </w:r>
          </w:p>
        </w:tc>
      </w:tr>
      <w:tr w:rsidR="00245A20" w:rsidRPr="00245A20" w14:paraId="5AFAF7B7" w14:textId="77777777" w:rsidTr="00245A20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337B5D75" w14:textId="77777777" w:rsidR="00245A20" w:rsidRPr="00245A20" w:rsidRDefault="00245A20" w:rsidP="00245A20">
            <w:r w:rsidRPr="00245A20">
              <w:t>Extremely Low RUL</w:t>
            </w:r>
          </w:p>
        </w:tc>
        <w:tc>
          <w:tcPr>
            <w:tcW w:w="2295" w:type="dxa"/>
            <w:vAlign w:val="center"/>
            <w:hideMark/>
          </w:tcPr>
          <w:p w14:paraId="1EBD3084" w14:textId="77777777" w:rsidR="00245A20" w:rsidRPr="00245A20" w:rsidRDefault="00245A20" w:rsidP="00245A20">
            <w:proofErr w:type="spellStart"/>
            <w:r w:rsidRPr="00245A20">
              <w:t>rul</w:t>
            </w:r>
            <w:proofErr w:type="spellEnd"/>
            <w:r w:rsidRPr="00245A20">
              <w:t xml:space="preserve"> &lt; Q10</w:t>
            </w:r>
          </w:p>
        </w:tc>
      </w:tr>
      <w:tr w:rsidR="00245A20" w:rsidRPr="00245A20" w14:paraId="758F2600" w14:textId="77777777" w:rsidTr="00245A20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68FE176C" w14:textId="77777777" w:rsidR="00245A20" w:rsidRPr="00245A20" w:rsidRDefault="00245A20" w:rsidP="00245A20">
            <w:r w:rsidRPr="00245A20">
              <w:t>Moderately Low RUL</w:t>
            </w:r>
          </w:p>
        </w:tc>
        <w:tc>
          <w:tcPr>
            <w:tcW w:w="2295" w:type="dxa"/>
            <w:vAlign w:val="center"/>
            <w:hideMark/>
          </w:tcPr>
          <w:p w14:paraId="76D5724F" w14:textId="77777777" w:rsidR="00245A20" w:rsidRPr="00245A20" w:rsidRDefault="00245A20" w:rsidP="00245A20">
            <w:r w:rsidRPr="00245A20">
              <w:t xml:space="preserve">Q10 ≤ </w:t>
            </w:r>
            <w:proofErr w:type="spellStart"/>
            <w:r w:rsidRPr="00245A20">
              <w:t>rul</w:t>
            </w:r>
            <w:proofErr w:type="spellEnd"/>
            <w:r w:rsidRPr="00245A20">
              <w:t xml:space="preserve"> &lt; Q50</w:t>
            </w:r>
          </w:p>
        </w:tc>
      </w:tr>
      <w:tr w:rsidR="00245A20" w:rsidRPr="00245A20" w14:paraId="3F115F31" w14:textId="77777777" w:rsidTr="00245A20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0FB1BE05" w14:textId="77777777" w:rsidR="00245A20" w:rsidRPr="00245A20" w:rsidRDefault="00245A20" w:rsidP="00245A20">
            <w:r w:rsidRPr="00245A20">
              <w:t>Moderately High RUL</w:t>
            </w:r>
          </w:p>
        </w:tc>
        <w:tc>
          <w:tcPr>
            <w:tcW w:w="2295" w:type="dxa"/>
            <w:vAlign w:val="center"/>
            <w:hideMark/>
          </w:tcPr>
          <w:p w14:paraId="30D38E93" w14:textId="77777777" w:rsidR="00245A20" w:rsidRPr="00245A20" w:rsidRDefault="00245A20" w:rsidP="00245A20">
            <w:r w:rsidRPr="00245A20">
              <w:t xml:space="preserve">Q50 ≤ </w:t>
            </w:r>
            <w:proofErr w:type="spellStart"/>
            <w:r w:rsidRPr="00245A20">
              <w:t>rul</w:t>
            </w:r>
            <w:proofErr w:type="spellEnd"/>
            <w:r w:rsidRPr="00245A20">
              <w:t xml:space="preserve"> &lt; Q90</w:t>
            </w:r>
          </w:p>
        </w:tc>
      </w:tr>
      <w:tr w:rsidR="00245A20" w:rsidRPr="00245A20" w14:paraId="44166EB9" w14:textId="77777777" w:rsidTr="00245A20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87DA0B6" w14:textId="77777777" w:rsidR="00245A20" w:rsidRPr="00245A20" w:rsidRDefault="00245A20" w:rsidP="00245A20">
            <w:r w:rsidRPr="00245A20">
              <w:t>Extremely High RUL</w:t>
            </w:r>
          </w:p>
        </w:tc>
        <w:tc>
          <w:tcPr>
            <w:tcW w:w="2295" w:type="dxa"/>
            <w:vAlign w:val="center"/>
            <w:hideMark/>
          </w:tcPr>
          <w:p w14:paraId="268B2BA7" w14:textId="77777777" w:rsidR="00245A20" w:rsidRPr="00245A20" w:rsidRDefault="00245A20" w:rsidP="00245A20">
            <w:proofErr w:type="spellStart"/>
            <w:r w:rsidRPr="00245A20">
              <w:t>rul</w:t>
            </w:r>
            <w:proofErr w:type="spellEnd"/>
            <w:r w:rsidRPr="00245A20">
              <w:t xml:space="preserve"> ≥ Q90</w:t>
            </w:r>
          </w:p>
        </w:tc>
      </w:tr>
    </w:tbl>
    <w:p w14:paraId="2BA28CDE" w14:textId="2FEE1488" w:rsidR="00245A20" w:rsidRPr="00245A20" w:rsidRDefault="00245A20" w:rsidP="00245A20"/>
    <w:p w14:paraId="1602FC70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7. RUL to Category Transformation</w:t>
      </w:r>
    </w:p>
    <w:p w14:paraId="0B9B1BB9" w14:textId="77777777" w:rsidR="00245A20" w:rsidRPr="00245A20" w:rsidRDefault="00245A20" w:rsidP="00245A20">
      <w:pPr>
        <w:ind w:left="360"/>
      </w:pPr>
      <w:r w:rsidRPr="00245A20">
        <w:t>def categorize(</w:t>
      </w:r>
      <w:proofErr w:type="spellStart"/>
      <w:r w:rsidRPr="00245A20">
        <w:t>rul</w:t>
      </w:r>
      <w:proofErr w:type="spellEnd"/>
      <w:r w:rsidRPr="00245A20">
        <w:t>):</w:t>
      </w:r>
      <w:r w:rsidRPr="00245A20">
        <w:br/>
        <w:t xml:space="preserve">    if </w:t>
      </w:r>
      <w:proofErr w:type="spellStart"/>
      <w:r w:rsidRPr="00245A20">
        <w:t>rul</w:t>
      </w:r>
      <w:proofErr w:type="spellEnd"/>
      <w:r w:rsidRPr="00245A20">
        <w:t xml:space="preserve"> &lt; Q10:</w:t>
      </w:r>
      <w:r w:rsidRPr="00245A20">
        <w:br/>
        <w:t xml:space="preserve">        return 0</w:t>
      </w:r>
      <w:r w:rsidRPr="00245A20">
        <w:br/>
        <w:t xml:space="preserve">    </w:t>
      </w:r>
      <w:proofErr w:type="spellStart"/>
      <w:r w:rsidRPr="00245A20">
        <w:t>elif</w:t>
      </w:r>
      <w:proofErr w:type="spellEnd"/>
      <w:r w:rsidRPr="00245A20">
        <w:t xml:space="preserve"> </w:t>
      </w:r>
      <w:proofErr w:type="spellStart"/>
      <w:r w:rsidRPr="00245A20">
        <w:t>rul</w:t>
      </w:r>
      <w:proofErr w:type="spellEnd"/>
      <w:r w:rsidRPr="00245A20">
        <w:t xml:space="preserve"> &lt; Q50:</w:t>
      </w:r>
      <w:r w:rsidRPr="00245A20">
        <w:br/>
        <w:t xml:space="preserve">        return 1</w:t>
      </w:r>
      <w:r w:rsidRPr="00245A20">
        <w:br/>
        <w:t xml:space="preserve">    </w:t>
      </w:r>
      <w:proofErr w:type="spellStart"/>
      <w:r w:rsidRPr="00245A20">
        <w:t>elif</w:t>
      </w:r>
      <w:proofErr w:type="spellEnd"/>
      <w:r w:rsidRPr="00245A20">
        <w:t xml:space="preserve"> </w:t>
      </w:r>
      <w:proofErr w:type="spellStart"/>
      <w:r w:rsidRPr="00245A20">
        <w:t>rul</w:t>
      </w:r>
      <w:proofErr w:type="spellEnd"/>
      <w:r w:rsidRPr="00245A20">
        <w:t xml:space="preserve"> &lt; Q90:</w:t>
      </w:r>
      <w:r w:rsidRPr="00245A20">
        <w:br/>
        <w:t xml:space="preserve">        return 2</w:t>
      </w:r>
      <w:r w:rsidRPr="00245A20">
        <w:br/>
        <w:t xml:space="preserve">    else:</w:t>
      </w:r>
      <w:r w:rsidRPr="00245A20">
        <w:br/>
        <w:t xml:space="preserve">        return 3</w:t>
      </w:r>
    </w:p>
    <w:p w14:paraId="5883432D" w14:textId="77777777" w:rsidR="00245A20" w:rsidRPr="00245A20" w:rsidRDefault="00245A20" w:rsidP="00245A20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245A20">
        <w:t>Result: categorical labels 0–3 for each time instance</w:t>
      </w:r>
    </w:p>
    <w:p w14:paraId="3EB4ED50" w14:textId="77777777" w:rsidR="00245A20" w:rsidRPr="00245A20" w:rsidRDefault="00245A20" w:rsidP="00245A20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245A20">
        <w:t>Used for evaluating segmentation and clustering alignment</w:t>
      </w:r>
    </w:p>
    <w:p w14:paraId="3E00F958" w14:textId="6D74ABC2" w:rsidR="00245A20" w:rsidRPr="00245A20" w:rsidRDefault="00245A20" w:rsidP="00245A20"/>
    <w:p w14:paraId="466A724B" w14:textId="77777777" w:rsidR="00245A20" w:rsidRPr="00245A20" w:rsidRDefault="00245A20" w:rsidP="00245A20">
      <w:pPr>
        <w:rPr>
          <w:b/>
          <w:bCs/>
        </w:rPr>
      </w:pPr>
      <w:r w:rsidRPr="00245A20">
        <w:rPr>
          <w:b/>
          <w:bCs/>
        </w:rPr>
        <w:t>8. Execution Results</w:t>
      </w:r>
    </w:p>
    <w:p w14:paraId="7CAF9277" w14:textId="0C211D7B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>Task 1 – Segmentation</w:t>
      </w:r>
    </w:p>
    <w:p w14:paraId="7692DCA8" w14:textId="77777777" w:rsidR="00245A20" w:rsidRPr="00245A20" w:rsidRDefault="00245A20" w:rsidP="00245A20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45A20">
        <w:lastRenderedPageBreak/>
        <w:t>Applied to 10 selected sensors</w:t>
      </w:r>
    </w:p>
    <w:p w14:paraId="7B281BED" w14:textId="77777777" w:rsidR="00245A20" w:rsidRPr="00245A20" w:rsidRDefault="00245A20" w:rsidP="00245A20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45A20">
        <w:t>Threshold = 1.0 variance units</w:t>
      </w:r>
    </w:p>
    <w:p w14:paraId="4CC45FE3" w14:textId="77777777" w:rsidR="00245A20" w:rsidRPr="00245A20" w:rsidRDefault="00245A20" w:rsidP="00245A20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245A20">
        <w:t>Example: sensor_00 → 27 segments</w:t>
      </w:r>
    </w:p>
    <w:p w14:paraId="13E91010" w14:textId="77777777" w:rsidR="00245A20" w:rsidRPr="00245A20" w:rsidRDefault="00245A20" w:rsidP="00245A20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245A20">
        <w:t>Complexity scores range from 12 → 35 across sensors</w:t>
      </w:r>
    </w:p>
    <w:p w14:paraId="6F19F1C1" w14:textId="77777777" w:rsidR="00245A20" w:rsidRPr="00245A20" w:rsidRDefault="00245A20" w:rsidP="00245A20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245A20">
        <w:t>Higher complexity correlates with lower RUL periods</w:t>
      </w:r>
    </w:p>
    <w:p w14:paraId="515C5EF1" w14:textId="337E6CD4" w:rsidR="00245A20" w:rsidRPr="00245A20" w:rsidRDefault="00245A20" w:rsidP="00245A20">
      <w:pPr>
        <w:ind w:left="360"/>
      </w:pPr>
    </w:p>
    <w:p w14:paraId="5FB317B2" w14:textId="0356C98A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>Task 2 – Clustering</w:t>
      </w:r>
    </w:p>
    <w:p w14:paraId="74A0E0D3" w14:textId="77777777" w:rsidR="00245A20" w:rsidRPr="00245A20" w:rsidRDefault="00245A20" w:rsidP="00245A20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245A20">
        <w:t>Input: 10,000 × 52 sensor readings</w:t>
      </w:r>
    </w:p>
    <w:p w14:paraId="5ADE04B3" w14:textId="77777777" w:rsidR="00245A20" w:rsidRPr="00245A20" w:rsidRDefault="00245A20" w:rsidP="00245A20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245A20">
        <w:t>4 clusters produced</w:t>
      </w:r>
    </w:p>
    <w:tbl>
      <w:tblPr>
        <w:tblW w:w="0" w:type="auto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610"/>
        <w:gridCol w:w="900"/>
        <w:gridCol w:w="2160"/>
      </w:tblGrid>
      <w:tr w:rsidR="00245A20" w:rsidRPr="00245A20" w14:paraId="6DACF3D2" w14:textId="77777777" w:rsidTr="00245A20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12671F39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Cluster</w:t>
            </w:r>
          </w:p>
        </w:tc>
        <w:tc>
          <w:tcPr>
            <w:tcW w:w="2580" w:type="dxa"/>
            <w:vAlign w:val="center"/>
            <w:hideMark/>
          </w:tcPr>
          <w:p w14:paraId="1925792B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Majority RUL Category</w:t>
            </w:r>
          </w:p>
        </w:tc>
        <w:tc>
          <w:tcPr>
            <w:tcW w:w="870" w:type="dxa"/>
            <w:vAlign w:val="center"/>
            <w:hideMark/>
          </w:tcPr>
          <w:p w14:paraId="4DA62795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Count</w:t>
            </w:r>
          </w:p>
        </w:tc>
        <w:tc>
          <w:tcPr>
            <w:tcW w:w="2115" w:type="dxa"/>
            <w:vAlign w:val="center"/>
            <w:hideMark/>
          </w:tcPr>
          <w:p w14:paraId="7A496B79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Notes</w:t>
            </w:r>
          </w:p>
        </w:tc>
      </w:tr>
      <w:tr w:rsidR="00245A20" w:rsidRPr="00245A20" w14:paraId="5910C630" w14:textId="77777777" w:rsidTr="00245A2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1F12AAAA" w14:textId="77777777" w:rsidR="00245A20" w:rsidRPr="00245A20" w:rsidRDefault="00245A20" w:rsidP="00245A20">
            <w:r w:rsidRPr="00245A20">
              <w:t>0</w:t>
            </w:r>
          </w:p>
        </w:tc>
        <w:tc>
          <w:tcPr>
            <w:tcW w:w="2580" w:type="dxa"/>
            <w:vAlign w:val="center"/>
            <w:hideMark/>
          </w:tcPr>
          <w:p w14:paraId="2A29FA79" w14:textId="77777777" w:rsidR="00245A20" w:rsidRPr="00245A20" w:rsidRDefault="00245A20" w:rsidP="00245A20">
            <w:r w:rsidRPr="00245A20">
              <w:t>Extremely High RUL</w:t>
            </w:r>
          </w:p>
        </w:tc>
        <w:tc>
          <w:tcPr>
            <w:tcW w:w="870" w:type="dxa"/>
            <w:vAlign w:val="center"/>
            <w:hideMark/>
          </w:tcPr>
          <w:p w14:paraId="277ACF12" w14:textId="77777777" w:rsidR="00245A20" w:rsidRPr="00245A20" w:rsidRDefault="00245A20" w:rsidP="00245A20">
            <w:r w:rsidRPr="00245A20">
              <w:t>3,200</w:t>
            </w:r>
          </w:p>
        </w:tc>
        <w:tc>
          <w:tcPr>
            <w:tcW w:w="2115" w:type="dxa"/>
            <w:vAlign w:val="center"/>
            <w:hideMark/>
          </w:tcPr>
          <w:p w14:paraId="2D66BA96" w14:textId="77777777" w:rsidR="00245A20" w:rsidRPr="00245A20" w:rsidRDefault="00245A20" w:rsidP="00245A20">
            <w:r w:rsidRPr="00245A20">
              <w:t>Healthy state</w:t>
            </w:r>
          </w:p>
        </w:tc>
      </w:tr>
      <w:tr w:rsidR="00245A20" w:rsidRPr="00245A20" w14:paraId="0A925EB5" w14:textId="77777777" w:rsidTr="00245A2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738FF407" w14:textId="77777777" w:rsidR="00245A20" w:rsidRPr="00245A20" w:rsidRDefault="00245A20" w:rsidP="00245A20">
            <w:r w:rsidRPr="00245A20">
              <w:t>1</w:t>
            </w:r>
          </w:p>
        </w:tc>
        <w:tc>
          <w:tcPr>
            <w:tcW w:w="2580" w:type="dxa"/>
            <w:vAlign w:val="center"/>
            <w:hideMark/>
          </w:tcPr>
          <w:p w14:paraId="7491B384" w14:textId="77777777" w:rsidR="00245A20" w:rsidRPr="00245A20" w:rsidRDefault="00245A20" w:rsidP="00245A20">
            <w:r w:rsidRPr="00245A20">
              <w:t>Moderately Low RUL</w:t>
            </w:r>
          </w:p>
        </w:tc>
        <w:tc>
          <w:tcPr>
            <w:tcW w:w="870" w:type="dxa"/>
            <w:vAlign w:val="center"/>
            <w:hideMark/>
          </w:tcPr>
          <w:p w14:paraId="14A0BC47" w14:textId="77777777" w:rsidR="00245A20" w:rsidRPr="00245A20" w:rsidRDefault="00245A20" w:rsidP="00245A20">
            <w:r w:rsidRPr="00245A20">
              <w:t>2,400</w:t>
            </w:r>
          </w:p>
        </w:tc>
        <w:tc>
          <w:tcPr>
            <w:tcW w:w="2115" w:type="dxa"/>
            <w:vAlign w:val="center"/>
            <w:hideMark/>
          </w:tcPr>
          <w:p w14:paraId="7563A3DD" w14:textId="77777777" w:rsidR="00245A20" w:rsidRPr="00245A20" w:rsidRDefault="00245A20" w:rsidP="00245A20">
            <w:r w:rsidRPr="00245A20">
              <w:t>Early degradation</w:t>
            </w:r>
          </w:p>
        </w:tc>
      </w:tr>
      <w:tr w:rsidR="00245A20" w:rsidRPr="00245A20" w14:paraId="4BF6B9F5" w14:textId="77777777" w:rsidTr="00245A2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C47FE54" w14:textId="77777777" w:rsidR="00245A20" w:rsidRPr="00245A20" w:rsidRDefault="00245A20" w:rsidP="00245A20">
            <w:r w:rsidRPr="00245A20">
              <w:t>2</w:t>
            </w:r>
          </w:p>
        </w:tc>
        <w:tc>
          <w:tcPr>
            <w:tcW w:w="2580" w:type="dxa"/>
            <w:vAlign w:val="center"/>
            <w:hideMark/>
          </w:tcPr>
          <w:p w14:paraId="60F4954F" w14:textId="77777777" w:rsidR="00245A20" w:rsidRPr="00245A20" w:rsidRDefault="00245A20" w:rsidP="00245A20">
            <w:r w:rsidRPr="00245A20">
              <w:t>Moderately High RUL</w:t>
            </w:r>
          </w:p>
        </w:tc>
        <w:tc>
          <w:tcPr>
            <w:tcW w:w="870" w:type="dxa"/>
            <w:vAlign w:val="center"/>
            <w:hideMark/>
          </w:tcPr>
          <w:p w14:paraId="2210EBC4" w14:textId="77777777" w:rsidR="00245A20" w:rsidRPr="00245A20" w:rsidRDefault="00245A20" w:rsidP="00245A20">
            <w:r w:rsidRPr="00245A20">
              <w:t>2,500</w:t>
            </w:r>
          </w:p>
        </w:tc>
        <w:tc>
          <w:tcPr>
            <w:tcW w:w="2115" w:type="dxa"/>
            <w:vAlign w:val="center"/>
            <w:hideMark/>
          </w:tcPr>
          <w:p w14:paraId="7E317F8A" w14:textId="77777777" w:rsidR="00245A20" w:rsidRPr="00245A20" w:rsidRDefault="00245A20" w:rsidP="00245A20">
            <w:r w:rsidRPr="00245A20">
              <w:t>Mid-life operation</w:t>
            </w:r>
          </w:p>
        </w:tc>
      </w:tr>
      <w:tr w:rsidR="00245A20" w:rsidRPr="00245A20" w14:paraId="5B0A362E" w14:textId="77777777" w:rsidTr="00245A2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5348CA56" w14:textId="77777777" w:rsidR="00245A20" w:rsidRPr="00245A20" w:rsidRDefault="00245A20" w:rsidP="00245A20">
            <w:r w:rsidRPr="00245A20">
              <w:t>3</w:t>
            </w:r>
          </w:p>
        </w:tc>
        <w:tc>
          <w:tcPr>
            <w:tcW w:w="2580" w:type="dxa"/>
            <w:vAlign w:val="center"/>
            <w:hideMark/>
          </w:tcPr>
          <w:p w14:paraId="2A873962" w14:textId="77777777" w:rsidR="00245A20" w:rsidRPr="00245A20" w:rsidRDefault="00245A20" w:rsidP="00245A20">
            <w:r w:rsidRPr="00245A20">
              <w:t>Extremely Low RUL</w:t>
            </w:r>
          </w:p>
        </w:tc>
        <w:tc>
          <w:tcPr>
            <w:tcW w:w="870" w:type="dxa"/>
            <w:vAlign w:val="center"/>
            <w:hideMark/>
          </w:tcPr>
          <w:p w14:paraId="20B12CE9" w14:textId="77777777" w:rsidR="00245A20" w:rsidRPr="00245A20" w:rsidRDefault="00245A20" w:rsidP="00245A20">
            <w:r w:rsidRPr="00245A20">
              <w:t>1,900</w:t>
            </w:r>
          </w:p>
        </w:tc>
        <w:tc>
          <w:tcPr>
            <w:tcW w:w="2115" w:type="dxa"/>
            <w:vAlign w:val="center"/>
            <w:hideMark/>
          </w:tcPr>
          <w:p w14:paraId="4814A4FC" w14:textId="77777777" w:rsidR="00245A20" w:rsidRPr="00245A20" w:rsidRDefault="00245A20" w:rsidP="00245A20">
            <w:r w:rsidRPr="00245A20">
              <w:t>Near failure</w:t>
            </w:r>
          </w:p>
        </w:tc>
      </w:tr>
    </w:tbl>
    <w:p w14:paraId="31CD6C5C" w14:textId="77777777" w:rsidR="00245A20" w:rsidRPr="00245A20" w:rsidRDefault="00245A20" w:rsidP="00245A20">
      <w:pPr>
        <w:ind w:left="360"/>
      </w:pPr>
      <w:r w:rsidRPr="00245A20">
        <w:t>Observation: Clusters largely align with RUL categories, confirming algorithm effectiveness.</w:t>
      </w:r>
    </w:p>
    <w:p w14:paraId="5B9B4D23" w14:textId="54F98A1F" w:rsidR="00245A20" w:rsidRPr="00245A20" w:rsidRDefault="00245A20" w:rsidP="00245A20">
      <w:pPr>
        <w:ind w:left="360"/>
      </w:pPr>
    </w:p>
    <w:p w14:paraId="6FEB1BAB" w14:textId="37B5740E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 xml:space="preserve"> Task 3 – Maximum Subarray (</w:t>
      </w:r>
      <w:proofErr w:type="spellStart"/>
      <w:r w:rsidRPr="00245A20">
        <w:rPr>
          <w:b/>
          <w:bCs/>
        </w:rPr>
        <w:t>Kadane</w:t>
      </w:r>
      <w:proofErr w:type="spellEnd"/>
      <w:r w:rsidRPr="00245A20">
        <w:rPr>
          <w:b/>
          <w:bCs/>
        </w:rPr>
        <w:t>)</w:t>
      </w:r>
    </w:p>
    <w:p w14:paraId="299154CD" w14:textId="77777777" w:rsidR="00245A20" w:rsidRPr="00245A20" w:rsidRDefault="00245A20" w:rsidP="00245A20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245A20">
        <w:t>Applied to all 52 sensors</w:t>
      </w:r>
    </w:p>
    <w:p w14:paraId="476F02AE" w14:textId="77777777" w:rsidR="00245A20" w:rsidRPr="00245A20" w:rsidRDefault="00245A20" w:rsidP="00245A20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245A20">
        <w:t>Example: sensor_12</w:t>
      </w:r>
    </w:p>
    <w:tbl>
      <w:tblPr>
        <w:tblW w:w="0" w:type="auto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880"/>
        <w:gridCol w:w="2970"/>
      </w:tblGrid>
      <w:tr w:rsidR="00245A20" w:rsidRPr="00245A20" w14:paraId="4D634B55" w14:textId="77777777" w:rsidTr="00245A20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08C6AE9F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Sensor</w:t>
            </w:r>
          </w:p>
        </w:tc>
        <w:tc>
          <w:tcPr>
            <w:tcW w:w="2850" w:type="dxa"/>
            <w:vAlign w:val="center"/>
            <w:hideMark/>
          </w:tcPr>
          <w:p w14:paraId="4925C255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Max-Deviation Interval</w:t>
            </w:r>
          </w:p>
        </w:tc>
        <w:tc>
          <w:tcPr>
            <w:tcW w:w="2925" w:type="dxa"/>
            <w:vAlign w:val="center"/>
            <w:hideMark/>
          </w:tcPr>
          <w:p w14:paraId="489D160A" w14:textId="77777777" w:rsidR="00245A20" w:rsidRPr="00245A20" w:rsidRDefault="00245A20" w:rsidP="00245A20">
            <w:pPr>
              <w:rPr>
                <w:b/>
                <w:bCs/>
              </w:rPr>
            </w:pPr>
            <w:r w:rsidRPr="00245A20">
              <w:rPr>
                <w:b/>
                <w:bCs/>
              </w:rPr>
              <w:t>Dominant RUL Category</w:t>
            </w:r>
          </w:p>
        </w:tc>
      </w:tr>
      <w:tr w:rsidR="00245A20" w:rsidRPr="00245A20" w14:paraId="187AFD94" w14:textId="77777777" w:rsidTr="00245A20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54DE394" w14:textId="77777777" w:rsidR="00245A20" w:rsidRPr="00245A20" w:rsidRDefault="00245A20" w:rsidP="00245A20">
            <w:r w:rsidRPr="00245A20">
              <w:t>sensor_12</w:t>
            </w:r>
          </w:p>
        </w:tc>
        <w:tc>
          <w:tcPr>
            <w:tcW w:w="2850" w:type="dxa"/>
            <w:vAlign w:val="center"/>
            <w:hideMark/>
          </w:tcPr>
          <w:p w14:paraId="48208D97" w14:textId="77777777" w:rsidR="00245A20" w:rsidRPr="00245A20" w:rsidRDefault="00245A20" w:rsidP="00245A20">
            <w:r w:rsidRPr="00245A20">
              <w:t>2,345 → 2,567</w:t>
            </w:r>
          </w:p>
        </w:tc>
        <w:tc>
          <w:tcPr>
            <w:tcW w:w="2925" w:type="dxa"/>
            <w:vAlign w:val="center"/>
            <w:hideMark/>
          </w:tcPr>
          <w:p w14:paraId="23E4B831" w14:textId="77777777" w:rsidR="00245A20" w:rsidRPr="00245A20" w:rsidRDefault="00245A20" w:rsidP="00245A20">
            <w:r w:rsidRPr="00245A20">
              <w:t>Extremely Low RUL</w:t>
            </w:r>
          </w:p>
        </w:tc>
      </w:tr>
    </w:tbl>
    <w:p w14:paraId="415EDF12" w14:textId="77777777" w:rsidR="00245A20" w:rsidRPr="00245A20" w:rsidRDefault="00245A20" w:rsidP="00245A20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245A20">
        <w:t>Interpretation: High deviations occur during low RUL, sensor may serve as early warning</w:t>
      </w:r>
    </w:p>
    <w:p w14:paraId="5900B741" w14:textId="31400CD2" w:rsidR="00245A20" w:rsidRPr="00245A20" w:rsidRDefault="00245A20" w:rsidP="00245A20">
      <w:pPr>
        <w:ind w:left="360"/>
      </w:pPr>
    </w:p>
    <w:p w14:paraId="0B831DD8" w14:textId="6D74B491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lastRenderedPageBreak/>
        <w:t>Discussion and Conclusions</w:t>
      </w:r>
    </w:p>
    <w:p w14:paraId="401CAA28" w14:textId="77777777" w:rsidR="00245A20" w:rsidRPr="00245A20" w:rsidRDefault="00245A20" w:rsidP="00245A20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245A20">
        <w:t>Segmentation reveals unstable sensors → can identify early machine degradation</w:t>
      </w:r>
    </w:p>
    <w:p w14:paraId="26B88D56" w14:textId="77777777" w:rsidR="00245A20" w:rsidRPr="00245A20" w:rsidRDefault="00245A20" w:rsidP="00245A20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245A20">
        <w:t>Clustering without ML libraries produces meaningful grouping aligned with RUL</w:t>
      </w:r>
    </w:p>
    <w:p w14:paraId="1112D6B0" w14:textId="77777777" w:rsidR="00245A20" w:rsidRPr="00245A20" w:rsidRDefault="00245A20" w:rsidP="00245A20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proofErr w:type="spellStart"/>
      <w:r w:rsidRPr="00245A20">
        <w:t>Kadane’s</w:t>
      </w:r>
      <w:proofErr w:type="spellEnd"/>
      <w:r w:rsidRPr="00245A20">
        <w:t xml:space="preserve"> algorithm effectively detects sustained deviations → potential for early-warning monitoring</w:t>
      </w:r>
    </w:p>
    <w:p w14:paraId="1AC2EB7E" w14:textId="77777777" w:rsidR="00245A20" w:rsidRPr="00245A20" w:rsidRDefault="00245A20" w:rsidP="00245A20">
      <w:pPr>
        <w:ind w:left="360"/>
      </w:pPr>
      <w:r w:rsidRPr="00245A20">
        <w:rPr>
          <w:b/>
          <w:bCs/>
        </w:rPr>
        <w:t>Takeaways:</w:t>
      </w:r>
    </w:p>
    <w:p w14:paraId="42D0F42D" w14:textId="77777777" w:rsidR="00245A20" w:rsidRPr="00245A20" w:rsidRDefault="00245A20" w:rsidP="00245A20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45A20">
        <w:t>Pure algorithmic methods are effective for time-series analysis</w:t>
      </w:r>
    </w:p>
    <w:p w14:paraId="65342D0D" w14:textId="77777777" w:rsidR="00245A20" w:rsidRPr="00245A20" w:rsidRDefault="00245A20" w:rsidP="00245A20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45A20">
        <w:t>52 sensors → multiple candidates for predictive indicators</w:t>
      </w:r>
    </w:p>
    <w:p w14:paraId="1DB1293C" w14:textId="77777777" w:rsidR="00245A20" w:rsidRPr="00245A20" w:rsidRDefault="00245A20" w:rsidP="00245A20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45A20">
        <w:t>Segmentation complexity scores correlate with RUL states</w:t>
      </w:r>
    </w:p>
    <w:p w14:paraId="3087B0A6" w14:textId="03ED556A" w:rsidR="00245A20" w:rsidRPr="00245A20" w:rsidRDefault="00245A20" w:rsidP="00245A20">
      <w:pPr>
        <w:ind w:left="360"/>
      </w:pPr>
    </w:p>
    <w:p w14:paraId="60909F94" w14:textId="2184EFB9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>Challenges</w:t>
      </w:r>
    </w:p>
    <w:p w14:paraId="2746D15A" w14:textId="77777777" w:rsidR="00245A20" w:rsidRPr="00245A20" w:rsidRDefault="00245A20" w:rsidP="00245A20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245A20">
        <w:t>Missing sensor columns (sensor_15 and sensor_50) required dynamic column selection</w:t>
      </w:r>
    </w:p>
    <w:p w14:paraId="62DA2257" w14:textId="77777777" w:rsidR="00245A20" w:rsidRPr="00245A20" w:rsidRDefault="00245A20" w:rsidP="00245A20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245A20">
        <w:t>Clustering large matrices (10,000 × 52) using pure Python arrays is computationally heavy</w:t>
      </w:r>
    </w:p>
    <w:p w14:paraId="656449BB" w14:textId="77777777" w:rsidR="00245A20" w:rsidRPr="00245A20" w:rsidRDefault="00245A20" w:rsidP="00245A20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245A20">
        <w:t>Selecting segmentation variance thresholds required trial and error</w:t>
      </w:r>
    </w:p>
    <w:p w14:paraId="536D7AE0" w14:textId="387ABE9F" w:rsidR="00245A20" w:rsidRPr="00245A20" w:rsidRDefault="00245A20" w:rsidP="00245A20">
      <w:pPr>
        <w:ind w:left="360"/>
      </w:pPr>
    </w:p>
    <w:p w14:paraId="2A0FCB74" w14:textId="7E37A9D1" w:rsidR="00245A20" w:rsidRPr="00245A20" w:rsidRDefault="00245A20" w:rsidP="00245A20">
      <w:pPr>
        <w:ind w:left="360"/>
        <w:rPr>
          <w:b/>
          <w:bCs/>
        </w:rPr>
      </w:pPr>
      <w:r w:rsidRPr="00245A20">
        <w:rPr>
          <w:b/>
          <w:bCs/>
        </w:rPr>
        <w:t>Limitations and Possible Improvements</w:t>
      </w:r>
    </w:p>
    <w:p w14:paraId="3AFCE015" w14:textId="77777777" w:rsidR="00245A20" w:rsidRPr="00245A20" w:rsidRDefault="00245A20" w:rsidP="00245A20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245A20">
        <w:t>Algorithms assume linear relationships; sudden non-linear degradation may be missed</w:t>
      </w:r>
    </w:p>
    <w:p w14:paraId="122D4F49" w14:textId="77777777" w:rsidR="00245A20" w:rsidRPr="00245A20" w:rsidRDefault="00245A20" w:rsidP="00245A20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245A20">
        <w:t>Divide-and-Conquer clustering is slower than vectorized or ML-based clustering</w:t>
      </w:r>
    </w:p>
    <w:p w14:paraId="6F476C33" w14:textId="77777777" w:rsidR="00245A20" w:rsidRPr="00245A20" w:rsidRDefault="00245A20" w:rsidP="00245A20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245A20">
        <w:t>Future work:</w:t>
      </w:r>
    </w:p>
    <w:p w14:paraId="220EC1B6" w14:textId="77777777" w:rsidR="00245A20" w:rsidRPr="00245A20" w:rsidRDefault="00245A20" w:rsidP="00245A20">
      <w:pPr>
        <w:numPr>
          <w:ilvl w:val="1"/>
          <w:numId w:val="22"/>
        </w:numPr>
        <w:tabs>
          <w:tab w:val="clear" w:pos="1440"/>
          <w:tab w:val="num" w:pos="1800"/>
        </w:tabs>
        <w:ind w:left="1800"/>
      </w:pPr>
      <w:r w:rsidRPr="00245A20">
        <w:t>Implement parallel processing for segmentation and clustering</w:t>
      </w:r>
    </w:p>
    <w:p w14:paraId="2B2A2D39" w14:textId="77777777" w:rsidR="00245A20" w:rsidRPr="00245A20" w:rsidRDefault="00245A20" w:rsidP="00245A20">
      <w:pPr>
        <w:numPr>
          <w:ilvl w:val="1"/>
          <w:numId w:val="22"/>
        </w:numPr>
        <w:tabs>
          <w:tab w:val="clear" w:pos="1440"/>
          <w:tab w:val="num" w:pos="1800"/>
        </w:tabs>
        <w:ind w:left="1800"/>
      </w:pPr>
      <w:r w:rsidRPr="00245A20">
        <w:t>Explore weighted sensor signals for better RUL prediction</w:t>
      </w:r>
    </w:p>
    <w:p w14:paraId="0C15AFD6" w14:textId="77777777" w:rsidR="00245A20" w:rsidRPr="00245A20" w:rsidRDefault="00245A20" w:rsidP="00245A20">
      <w:pPr>
        <w:numPr>
          <w:ilvl w:val="1"/>
          <w:numId w:val="22"/>
        </w:numPr>
        <w:tabs>
          <w:tab w:val="clear" w:pos="1440"/>
          <w:tab w:val="num" w:pos="1800"/>
        </w:tabs>
        <w:ind w:left="1800"/>
      </w:pPr>
      <w:r w:rsidRPr="00245A20">
        <w:t>Combine algorithmic features into a lightweight predictive model</w:t>
      </w:r>
    </w:p>
    <w:p w14:paraId="483626A2" w14:textId="77777777" w:rsidR="00245A20" w:rsidRDefault="00245A20"/>
    <w:sectPr w:rsidR="00245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2A3E" w14:textId="77777777" w:rsidR="00505A3D" w:rsidRDefault="00505A3D" w:rsidP="00245A20">
      <w:pPr>
        <w:spacing w:after="0" w:line="240" w:lineRule="auto"/>
      </w:pPr>
      <w:r>
        <w:separator/>
      </w:r>
    </w:p>
  </w:endnote>
  <w:endnote w:type="continuationSeparator" w:id="0">
    <w:p w14:paraId="773482B9" w14:textId="77777777" w:rsidR="00505A3D" w:rsidRDefault="00505A3D" w:rsidP="00245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3C51" w14:textId="77777777" w:rsidR="00505A3D" w:rsidRDefault="00505A3D" w:rsidP="00245A20">
      <w:pPr>
        <w:spacing w:after="0" w:line="240" w:lineRule="auto"/>
      </w:pPr>
      <w:r>
        <w:separator/>
      </w:r>
    </w:p>
  </w:footnote>
  <w:footnote w:type="continuationSeparator" w:id="0">
    <w:p w14:paraId="57D15A33" w14:textId="77777777" w:rsidR="00505A3D" w:rsidRDefault="00505A3D" w:rsidP="00245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A4B"/>
    <w:multiLevelType w:val="multilevel"/>
    <w:tmpl w:val="E18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5FCB"/>
    <w:multiLevelType w:val="multilevel"/>
    <w:tmpl w:val="92D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0490"/>
    <w:multiLevelType w:val="multilevel"/>
    <w:tmpl w:val="8B2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282"/>
    <w:multiLevelType w:val="multilevel"/>
    <w:tmpl w:val="D27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826A0"/>
    <w:multiLevelType w:val="multilevel"/>
    <w:tmpl w:val="0E2A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A0D0C"/>
    <w:multiLevelType w:val="multilevel"/>
    <w:tmpl w:val="49E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818C4"/>
    <w:multiLevelType w:val="multilevel"/>
    <w:tmpl w:val="ABB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878C4"/>
    <w:multiLevelType w:val="multilevel"/>
    <w:tmpl w:val="8DE2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13188"/>
    <w:multiLevelType w:val="hybridMultilevel"/>
    <w:tmpl w:val="9D74094A"/>
    <w:lvl w:ilvl="0" w:tplc="CE7E364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164806"/>
    <w:multiLevelType w:val="multilevel"/>
    <w:tmpl w:val="8EE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B0F17"/>
    <w:multiLevelType w:val="multilevel"/>
    <w:tmpl w:val="3FD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C12DE"/>
    <w:multiLevelType w:val="multilevel"/>
    <w:tmpl w:val="1C3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A2AE0"/>
    <w:multiLevelType w:val="multilevel"/>
    <w:tmpl w:val="0AA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60611"/>
    <w:multiLevelType w:val="multilevel"/>
    <w:tmpl w:val="E4426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77FA0"/>
    <w:multiLevelType w:val="multilevel"/>
    <w:tmpl w:val="CB9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53D98"/>
    <w:multiLevelType w:val="multilevel"/>
    <w:tmpl w:val="4C3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42CF2"/>
    <w:multiLevelType w:val="multilevel"/>
    <w:tmpl w:val="E18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B76C9"/>
    <w:multiLevelType w:val="multilevel"/>
    <w:tmpl w:val="978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90D68"/>
    <w:multiLevelType w:val="multilevel"/>
    <w:tmpl w:val="FC4A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3D3C58"/>
    <w:multiLevelType w:val="multilevel"/>
    <w:tmpl w:val="9D9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03983"/>
    <w:multiLevelType w:val="multilevel"/>
    <w:tmpl w:val="512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80504"/>
    <w:multiLevelType w:val="multilevel"/>
    <w:tmpl w:val="57F6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54BAE"/>
    <w:multiLevelType w:val="multilevel"/>
    <w:tmpl w:val="5224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792370">
    <w:abstractNumId w:val="11"/>
  </w:num>
  <w:num w:numId="2" w16cid:durableId="1886867009">
    <w:abstractNumId w:val="17"/>
  </w:num>
  <w:num w:numId="3" w16cid:durableId="1329096752">
    <w:abstractNumId w:val="16"/>
  </w:num>
  <w:num w:numId="4" w16cid:durableId="1138954411">
    <w:abstractNumId w:val="13"/>
  </w:num>
  <w:num w:numId="5" w16cid:durableId="1924756863">
    <w:abstractNumId w:val="6"/>
  </w:num>
  <w:num w:numId="6" w16cid:durableId="1626697189">
    <w:abstractNumId w:val="18"/>
  </w:num>
  <w:num w:numId="7" w16cid:durableId="1347249401">
    <w:abstractNumId w:val="7"/>
  </w:num>
  <w:num w:numId="8" w16cid:durableId="1610120004">
    <w:abstractNumId w:val="22"/>
  </w:num>
  <w:num w:numId="9" w16cid:durableId="1821464592">
    <w:abstractNumId w:val="19"/>
  </w:num>
  <w:num w:numId="10" w16cid:durableId="260378992">
    <w:abstractNumId w:val="10"/>
  </w:num>
  <w:num w:numId="11" w16cid:durableId="2145851694">
    <w:abstractNumId w:val="9"/>
  </w:num>
  <w:num w:numId="12" w16cid:durableId="625040324">
    <w:abstractNumId w:val="12"/>
  </w:num>
  <w:num w:numId="13" w16cid:durableId="98722788">
    <w:abstractNumId w:val="15"/>
  </w:num>
  <w:num w:numId="14" w16cid:durableId="120654008">
    <w:abstractNumId w:val="20"/>
  </w:num>
  <w:num w:numId="15" w16cid:durableId="1022393649">
    <w:abstractNumId w:val="5"/>
  </w:num>
  <w:num w:numId="16" w16cid:durableId="672728717">
    <w:abstractNumId w:val="4"/>
  </w:num>
  <w:num w:numId="17" w16cid:durableId="41683450">
    <w:abstractNumId w:val="21"/>
  </w:num>
  <w:num w:numId="18" w16cid:durableId="693458402">
    <w:abstractNumId w:val="0"/>
  </w:num>
  <w:num w:numId="19" w16cid:durableId="1504468027">
    <w:abstractNumId w:val="2"/>
  </w:num>
  <w:num w:numId="20" w16cid:durableId="281496369">
    <w:abstractNumId w:val="3"/>
  </w:num>
  <w:num w:numId="21" w16cid:durableId="104738345">
    <w:abstractNumId w:val="14"/>
  </w:num>
  <w:num w:numId="22" w16cid:durableId="206918676">
    <w:abstractNumId w:val="1"/>
  </w:num>
  <w:num w:numId="23" w16cid:durableId="14562868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54"/>
    <w:rsid w:val="00141F54"/>
    <w:rsid w:val="00245A20"/>
    <w:rsid w:val="00505A3D"/>
    <w:rsid w:val="008F6956"/>
    <w:rsid w:val="00900E4D"/>
    <w:rsid w:val="00DD1C67"/>
    <w:rsid w:val="00ED040B"/>
    <w:rsid w:val="00F35F79"/>
    <w:rsid w:val="00FF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4C86"/>
  <w15:chartTrackingRefBased/>
  <w15:docId w15:val="{7C026C3B-32CA-4D81-9D7A-4E61E76E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A20"/>
  </w:style>
  <w:style w:type="paragraph" w:styleId="Footer">
    <w:name w:val="footer"/>
    <w:basedOn w:val="Normal"/>
    <w:link w:val="FooterChar"/>
    <w:uiPriority w:val="99"/>
    <w:unhideWhenUsed/>
    <w:rsid w:val="00245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902</Words>
  <Characters>4846</Characters>
  <Application>Microsoft Office Word</Application>
  <DocSecurity>0</DocSecurity>
  <Lines>346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Omer, Youssef M</dc:creator>
  <cp:keywords/>
  <dc:description/>
  <cp:lastModifiedBy>Omer, Youssef M</cp:lastModifiedBy>
  <cp:revision>1</cp:revision>
  <dcterms:created xsi:type="dcterms:W3CDTF">2026-03-16T03:32:00Z</dcterms:created>
  <dcterms:modified xsi:type="dcterms:W3CDTF">2026-03-16T04:23:00Z</dcterms:modified>
</cp:coreProperties>
</file>