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43A7" w:rsidRPr="00CD09FB" w:rsidRDefault="00FE7745" w:rsidP="00FE7745">
      <w:pPr>
        <w:spacing w:line="480" w:lineRule="auto"/>
        <w:jc w:val="center"/>
        <w:rPr>
          <w:rFonts w:ascii="Times New Roman" w:hAnsi="Times New Roman" w:cs="Times New Roman"/>
          <w:b/>
          <w:bCs/>
          <w:i/>
          <w:iCs/>
          <w:sz w:val="32"/>
          <w:szCs w:val="32"/>
        </w:rPr>
      </w:pPr>
      <w:r w:rsidRPr="00CD09FB">
        <w:rPr>
          <w:rFonts w:ascii="Times New Roman" w:hAnsi="Times New Roman" w:cs="Times New Roman"/>
          <w:b/>
          <w:bCs/>
          <w:i/>
          <w:iCs/>
          <w:sz w:val="32"/>
          <w:szCs w:val="32"/>
        </w:rPr>
        <w:t>Helmet Detection Using SSD on Caffe</w:t>
      </w:r>
    </w:p>
    <w:p w:rsidR="00FE7745" w:rsidRPr="00FE7745" w:rsidRDefault="00FE7745" w:rsidP="00FE7745">
      <w:pPr>
        <w:rPr>
          <w:rFonts w:ascii="Times New Roman" w:hAnsi="Times New Roman" w:cs="Times New Roman"/>
          <w:sz w:val="24"/>
          <w:szCs w:val="24"/>
        </w:rPr>
      </w:pPr>
      <w:r w:rsidRPr="00FE7745">
        <w:rPr>
          <w:rFonts w:ascii="Times New Roman" w:hAnsi="Times New Roman" w:cs="Times New Roman"/>
          <w:b/>
          <w:bCs/>
          <w:sz w:val="24"/>
          <w:szCs w:val="24"/>
        </w:rPr>
        <w:t>1. Use Case Description</w:t>
      </w:r>
    </w:p>
    <w:p w:rsidR="00FE7745" w:rsidRPr="00FE7745" w:rsidRDefault="00FE7745" w:rsidP="00FE7745">
      <w:pPr>
        <w:rPr>
          <w:rFonts w:ascii="Times New Roman" w:hAnsi="Times New Roman" w:cs="Times New Roman"/>
        </w:rPr>
      </w:pPr>
      <w:r w:rsidRPr="00FE7745">
        <w:rPr>
          <w:rFonts w:ascii="Times New Roman" w:hAnsi="Times New Roman" w:cs="Times New Roman"/>
        </w:rPr>
        <w:t>Manual monitoring of helmet compliance at traffic intersections is impractical at scale. This project implements an automated helmet detection system to detect whether a two-wheeler rider is wearing a helmet or not in real-world street imagery.</w:t>
      </w:r>
    </w:p>
    <w:p w:rsidR="00FE7745" w:rsidRPr="00FE7745" w:rsidRDefault="00FE7745" w:rsidP="00FE7745">
      <w:pPr>
        <w:rPr>
          <w:rFonts w:ascii="Times New Roman" w:hAnsi="Times New Roman" w:cs="Times New Roman"/>
        </w:rPr>
      </w:pPr>
      <w:r w:rsidRPr="00FE7745">
        <w:rPr>
          <w:rFonts w:ascii="Times New Roman" w:hAnsi="Times New Roman" w:cs="Times New Roman"/>
        </w:rPr>
        <w:t xml:space="preserve">The problem is formulated as an object detection task with two classes — </w:t>
      </w:r>
      <w:r w:rsidRPr="00FE7745">
        <w:rPr>
          <w:rFonts w:ascii="Times New Roman" w:hAnsi="Times New Roman" w:cs="Times New Roman"/>
          <w:b/>
          <w:bCs/>
        </w:rPr>
        <w:t>"With Helmet"</w:t>
      </w:r>
      <w:r w:rsidRPr="00FE7745">
        <w:rPr>
          <w:rFonts w:ascii="Times New Roman" w:hAnsi="Times New Roman" w:cs="Times New Roman"/>
        </w:rPr>
        <w:t xml:space="preserve"> and </w:t>
      </w:r>
      <w:r w:rsidRPr="00FE7745">
        <w:rPr>
          <w:rFonts w:ascii="Times New Roman" w:hAnsi="Times New Roman" w:cs="Times New Roman"/>
          <w:b/>
          <w:bCs/>
        </w:rPr>
        <w:t>"Without Helmet"</w:t>
      </w:r>
      <w:r w:rsidRPr="00FE7745">
        <w:rPr>
          <w:rFonts w:ascii="Times New Roman" w:hAnsi="Times New Roman" w:cs="Times New Roman"/>
        </w:rPr>
        <w:t xml:space="preserve"> — where the model must classify and localize helmets using bounding boxes. This has direct applications in traffic surveillance, smart city infrastructure, and construction site safety monitoring.</w:t>
      </w:r>
    </w:p>
    <w:p w:rsidR="00FE7745" w:rsidRPr="00CD09FB" w:rsidRDefault="00FE7745" w:rsidP="00FE7745">
      <w:pPr>
        <w:rPr>
          <w:rFonts w:ascii="Times New Roman" w:hAnsi="Times New Roman" w:cs="Times New Roman"/>
        </w:rPr>
      </w:pPr>
      <w:r w:rsidRPr="00FE7745">
        <w:rPr>
          <w:rFonts w:ascii="Times New Roman" w:hAnsi="Times New Roman" w:cs="Times New Roman"/>
        </w:rPr>
        <w:t xml:space="preserve">I chose the SSD (Single Shot </w:t>
      </w:r>
      <w:proofErr w:type="spellStart"/>
      <w:r w:rsidRPr="00FE7745">
        <w:rPr>
          <w:rFonts w:ascii="Times New Roman" w:hAnsi="Times New Roman" w:cs="Times New Roman"/>
        </w:rPr>
        <w:t>MultiBox</w:t>
      </w:r>
      <w:proofErr w:type="spellEnd"/>
      <w:r w:rsidRPr="00FE7745">
        <w:rPr>
          <w:rFonts w:ascii="Times New Roman" w:hAnsi="Times New Roman" w:cs="Times New Roman"/>
        </w:rPr>
        <w:t xml:space="preserve"> Detector) architecture for this task as it is designed for real-time detection, making it well-suited for live traffic monitoring deployments.</w:t>
      </w:r>
    </w:p>
    <w:p w:rsidR="009B1C1D" w:rsidRPr="009B1C1D" w:rsidRDefault="009B1C1D" w:rsidP="009B1C1D">
      <w:pPr>
        <w:rPr>
          <w:rFonts w:ascii="Times New Roman" w:hAnsi="Times New Roman" w:cs="Times New Roman"/>
          <w:sz w:val="24"/>
          <w:szCs w:val="24"/>
        </w:rPr>
      </w:pPr>
      <w:r w:rsidRPr="009B1C1D">
        <w:rPr>
          <w:rFonts w:ascii="Times New Roman" w:hAnsi="Times New Roman" w:cs="Times New Roman"/>
          <w:b/>
          <w:bCs/>
          <w:sz w:val="24"/>
          <w:szCs w:val="24"/>
        </w:rPr>
        <w:t>2. Dataset Details</w:t>
      </w:r>
    </w:p>
    <w:p w:rsidR="009B1C1D" w:rsidRPr="009B1C1D" w:rsidRDefault="009B1C1D" w:rsidP="009B1C1D">
      <w:pPr>
        <w:rPr>
          <w:rFonts w:ascii="Times New Roman" w:hAnsi="Times New Roman" w:cs="Times New Roman"/>
        </w:rPr>
      </w:pPr>
      <w:r w:rsidRPr="009B1C1D">
        <w:rPr>
          <w:rFonts w:ascii="Times New Roman" w:hAnsi="Times New Roman" w:cs="Times New Roman"/>
        </w:rPr>
        <w:t xml:space="preserve">The dataset used for this project is the </w:t>
      </w:r>
      <w:r w:rsidRPr="009B1C1D">
        <w:rPr>
          <w:rFonts w:ascii="Times New Roman" w:hAnsi="Times New Roman" w:cs="Times New Roman"/>
          <w:b/>
          <w:bCs/>
        </w:rPr>
        <w:t>Helmet Detection dataset</w:t>
      </w:r>
      <w:r w:rsidRPr="009B1C1D">
        <w:rPr>
          <w:rFonts w:ascii="Times New Roman" w:hAnsi="Times New Roman" w:cs="Times New Roman"/>
        </w:rPr>
        <w:t xml:space="preserve"> publicly available on Kaggle, contributed by Andrew MVD.</w:t>
      </w:r>
    </w:p>
    <w:p w:rsidR="009B1C1D" w:rsidRPr="009B1C1D" w:rsidRDefault="009B1C1D" w:rsidP="009B1C1D">
      <w:pPr>
        <w:numPr>
          <w:ilvl w:val="0"/>
          <w:numId w:val="2"/>
        </w:numPr>
        <w:rPr>
          <w:rFonts w:ascii="Times New Roman" w:hAnsi="Times New Roman" w:cs="Times New Roman"/>
        </w:rPr>
      </w:pPr>
      <w:r w:rsidRPr="009B1C1D">
        <w:rPr>
          <w:rFonts w:ascii="Times New Roman" w:hAnsi="Times New Roman" w:cs="Times New Roman"/>
          <w:b/>
          <w:bCs/>
        </w:rPr>
        <w:t>Dataset link</w:t>
      </w:r>
      <w:r w:rsidRPr="009B1C1D">
        <w:rPr>
          <w:rFonts w:ascii="Times New Roman" w:hAnsi="Times New Roman" w:cs="Times New Roman"/>
        </w:rPr>
        <w:t xml:space="preserve">: </w:t>
      </w:r>
      <w:hyperlink r:id="rId5" w:history="1">
        <w:r w:rsidRPr="009B1C1D">
          <w:rPr>
            <w:rStyle w:val="Hyperlink"/>
            <w:rFonts w:ascii="Times New Roman" w:hAnsi="Times New Roman" w:cs="Times New Roman"/>
          </w:rPr>
          <w:t>https://www.kaggle.com/datasets/andrewmvd/helmet-detection</w:t>
        </w:r>
      </w:hyperlink>
    </w:p>
    <w:p w:rsidR="009B1C1D" w:rsidRPr="009B1C1D" w:rsidRDefault="009B1C1D" w:rsidP="009B1C1D">
      <w:pPr>
        <w:numPr>
          <w:ilvl w:val="0"/>
          <w:numId w:val="2"/>
        </w:numPr>
        <w:rPr>
          <w:rFonts w:ascii="Times New Roman" w:hAnsi="Times New Roman" w:cs="Times New Roman"/>
        </w:rPr>
      </w:pPr>
      <w:r w:rsidRPr="009B1C1D">
        <w:rPr>
          <w:rFonts w:ascii="Times New Roman" w:hAnsi="Times New Roman" w:cs="Times New Roman"/>
          <w:b/>
          <w:bCs/>
        </w:rPr>
        <w:t>Total images</w:t>
      </w:r>
      <w:r w:rsidRPr="009B1C1D">
        <w:rPr>
          <w:rFonts w:ascii="Times New Roman" w:hAnsi="Times New Roman" w:cs="Times New Roman"/>
        </w:rPr>
        <w:t>: 764 real-world street photographs</w:t>
      </w:r>
    </w:p>
    <w:p w:rsidR="009B1C1D" w:rsidRPr="009B1C1D" w:rsidRDefault="009B1C1D" w:rsidP="009B1C1D">
      <w:pPr>
        <w:numPr>
          <w:ilvl w:val="0"/>
          <w:numId w:val="2"/>
        </w:numPr>
        <w:rPr>
          <w:rFonts w:ascii="Times New Roman" w:hAnsi="Times New Roman" w:cs="Times New Roman"/>
        </w:rPr>
      </w:pPr>
      <w:r w:rsidRPr="009B1C1D">
        <w:rPr>
          <w:rFonts w:ascii="Times New Roman" w:hAnsi="Times New Roman" w:cs="Times New Roman"/>
          <w:b/>
          <w:bCs/>
        </w:rPr>
        <w:t>Annotation format</w:t>
      </w:r>
      <w:r w:rsidRPr="009B1C1D">
        <w:rPr>
          <w:rFonts w:ascii="Times New Roman" w:hAnsi="Times New Roman" w:cs="Times New Roman"/>
        </w:rPr>
        <w:t>: PASCAL VOC (XML per image)</w:t>
      </w:r>
    </w:p>
    <w:p w:rsidR="009B1C1D" w:rsidRPr="009B1C1D" w:rsidRDefault="009B1C1D" w:rsidP="009B1C1D">
      <w:pPr>
        <w:numPr>
          <w:ilvl w:val="0"/>
          <w:numId w:val="2"/>
        </w:numPr>
        <w:rPr>
          <w:rFonts w:ascii="Times New Roman" w:hAnsi="Times New Roman" w:cs="Times New Roman"/>
        </w:rPr>
      </w:pPr>
      <w:r w:rsidRPr="009B1C1D">
        <w:rPr>
          <w:rFonts w:ascii="Times New Roman" w:hAnsi="Times New Roman" w:cs="Times New Roman"/>
          <w:b/>
          <w:bCs/>
        </w:rPr>
        <w:t>Classes</w:t>
      </w:r>
      <w:r w:rsidRPr="009B1C1D">
        <w:rPr>
          <w:rFonts w:ascii="Times New Roman" w:hAnsi="Times New Roman" w:cs="Times New Roman"/>
        </w:rPr>
        <w:t>: 2 — With Helmet, Without Helmet</w:t>
      </w:r>
    </w:p>
    <w:p w:rsidR="009B1C1D" w:rsidRPr="009B1C1D" w:rsidRDefault="009B1C1D" w:rsidP="009B1C1D">
      <w:pPr>
        <w:numPr>
          <w:ilvl w:val="0"/>
          <w:numId w:val="2"/>
        </w:numPr>
        <w:rPr>
          <w:rFonts w:ascii="Times New Roman" w:hAnsi="Times New Roman" w:cs="Times New Roman"/>
        </w:rPr>
      </w:pPr>
      <w:r w:rsidRPr="009B1C1D">
        <w:rPr>
          <w:rFonts w:ascii="Times New Roman" w:hAnsi="Times New Roman" w:cs="Times New Roman"/>
          <w:b/>
          <w:bCs/>
        </w:rPr>
        <w:t>Train/Test split</w:t>
      </w:r>
      <w:r w:rsidRPr="009B1C1D">
        <w:rPr>
          <w:rFonts w:ascii="Times New Roman" w:hAnsi="Times New Roman" w:cs="Times New Roman"/>
        </w:rPr>
        <w:t>: 611 training images / 153 test images (80/20)</w:t>
      </w:r>
    </w:p>
    <w:p w:rsidR="009B1C1D" w:rsidRPr="009B1C1D" w:rsidRDefault="009B1C1D" w:rsidP="009B1C1D">
      <w:pPr>
        <w:rPr>
          <w:rFonts w:ascii="Times New Roman" w:hAnsi="Times New Roman" w:cs="Times New Roman"/>
        </w:rPr>
      </w:pPr>
      <w:r w:rsidRPr="009B1C1D">
        <w:rPr>
          <w:rFonts w:ascii="Times New Roman" w:hAnsi="Times New Roman" w:cs="Times New Roman"/>
        </w:rPr>
        <w:t>Images were collected from real traffic scenarios, predominantly featuring two-wheeler riders in varied lighting and background conditions. Annotations include bounding boxes around riders' heads indicating helmet presence or absence.</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Preprocessing Pipeline:</w:t>
      </w:r>
    </w:p>
    <w:p w:rsidR="009B1C1D" w:rsidRPr="009B1C1D" w:rsidRDefault="009B1C1D" w:rsidP="009B1C1D">
      <w:pPr>
        <w:numPr>
          <w:ilvl w:val="0"/>
          <w:numId w:val="3"/>
        </w:numPr>
        <w:rPr>
          <w:rFonts w:ascii="Times New Roman" w:hAnsi="Times New Roman" w:cs="Times New Roman"/>
        </w:rPr>
      </w:pPr>
      <w:r w:rsidRPr="009B1C1D">
        <w:rPr>
          <w:rFonts w:ascii="Times New Roman" w:hAnsi="Times New Roman" w:cs="Times New Roman"/>
          <w:b/>
          <w:bCs/>
        </w:rPr>
        <w:t>Train/Test Split</w:t>
      </w:r>
      <w:r w:rsidRPr="009B1C1D">
        <w:rPr>
          <w:rFonts w:ascii="Times New Roman" w:hAnsi="Times New Roman" w:cs="Times New Roman"/>
        </w:rPr>
        <w:t>: Dataset was split into 611 training and 153 test images using a custom script, generating train.txt and test.txt file lists.</w:t>
      </w:r>
    </w:p>
    <w:p w:rsidR="009B1C1D" w:rsidRPr="009B1C1D" w:rsidRDefault="009B1C1D" w:rsidP="009B1C1D">
      <w:pPr>
        <w:numPr>
          <w:ilvl w:val="0"/>
          <w:numId w:val="3"/>
        </w:numPr>
        <w:rPr>
          <w:rFonts w:ascii="Times New Roman" w:hAnsi="Times New Roman" w:cs="Times New Roman"/>
        </w:rPr>
      </w:pPr>
      <w:r w:rsidRPr="009B1C1D">
        <w:rPr>
          <w:rFonts w:ascii="Times New Roman" w:hAnsi="Times New Roman" w:cs="Times New Roman"/>
          <w:b/>
          <w:bCs/>
        </w:rPr>
        <w:t>Image Resizing</w:t>
      </w:r>
      <w:r w:rsidRPr="009B1C1D">
        <w:rPr>
          <w:rFonts w:ascii="Times New Roman" w:hAnsi="Times New Roman" w:cs="Times New Roman"/>
        </w:rPr>
        <w:t xml:space="preserve">: All images were resized to </w:t>
      </w:r>
      <w:r w:rsidRPr="009B1C1D">
        <w:rPr>
          <w:rFonts w:ascii="Times New Roman" w:hAnsi="Times New Roman" w:cs="Times New Roman"/>
          <w:b/>
          <w:bCs/>
        </w:rPr>
        <w:t>300×300</w:t>
      </w:r>
      <w:r w:rsidRPr="009B1C1D">
        <w:rPr>
          <w:rFonts w:ascii="Times New Roman" w:hAnsi="Times New Roman" w:cs="Times New Roman"/>
        </w:rPr>
        <w:t xml:space="preserve"> pixels to match SSD's required input dimensions.</w:t>
      </w:r>
    </w:p>
    <w:p w:rsidR="009B1C1D" w:rsidRPr="009B1C1D" w:rsidRDefault="009B1C1D" w:rsidP="009B1C1D">
      <w:pPr>
        <w:numPr>
          <w:ilvl w:val="0"/>
          <w:numId w:val="3"/>
        </w:numPr>
        <w:rPr>
          <w:rFonts w:ascii="Times New Roman" w:hAnsi="Times New Roman" w:cs="Times New Roman"/>
        </w:rPr>
      </w:pPr>
      <w:r w:rsidRPr="009B1C1D">
        <w:rPr>
          <w:rFonts w:ascii="Times New Roman" w:hAnsi="Times New Roman" w:cs="Times New Roman"/>
          <w:b/>
          <w:bCs/>
        </w:rPr>
        <w:t>Mean Subtraction</w:t>
      </w:r>
      <w:r w:rsidRPr="009B1C1D">
        <w:rPr>
          <w:rFonts w:ascii="Times New Roman" w:hAnsi="Times New Roman" w:cs="Times New Roman"/>
        </w:rPr>
        <w:t xml:space="preserve">: Per-channel mean values [104, 117, 123] (BGR) were subtracted from each image to </w:t>
      </w:r>
      <w:proofErr w:type="spellStart"/>
      <w:r w:rsidRPr="009B1C1D">
        <w:rPr>
          <w:rFonts w:ascii="Times New Roman" w:hAnsi="Times New Roman" w:cs="Times New Roman"/>
        </w:rPr>
        <w:t>center</w:t>
      </w:r>
      <w:proofErr w:type="spellEnd"/>
      <w:r w:rsidRPr="009B1C1D">
        <w:rPr>
          <w:rFonts w:ascii="Times New Roman" w:hAnsi="Times New Roman" w:cs="Times New Roman"/>
        </w:rPr>
        <w:t xml:space="preserve"> the pixel distribution, following the standard VGG-16 preprocessing convention.</w:t>
      </w:r>
    </w:p>
    <w:p w:rsidR="009B1C1D" w:rsidRPr="009B1C1D" w:rsidRDefault="009B1C1D" w:rsidP="009B1C1D">
      <w:pPr>
        <w:numPr>
          <w:ilvl w:val="0"/>
          <w:numId w:val="3"/>
        </w:numPr>
        <w:rPr>
          <w:rFonts w:ascii="Times New Roman" w:hAnsi="Times New Roman" w:cs="Times New Roman"/>
        </w:rPr>
      </w:pPr>
      <w:r w:rsidRPr="009B1C1D">
        <w:rPr>
          <w:rFonts w:ascii="Times New Roman" w:hAnsi="Times New Roman" w:cs="Times New Roman"/>
          <w:b/>
          <w:bCs/>
        </w:rPr>
        <w:t>Pixel Scaling</w:t>
      </w:r>
      <w:r w:rsidRPr="009B1C1D">
        <w:rPr>
          <w:rFonts w:ascii="Times New Roman" w:hAnsi="Times New Roman" w:cs="Times New Roman"/>
        </w:rPr>
        <w:t>: Pixel values were scaled</w:t>
      </w:r>
      <w:r w:rsidR="00CD09FB">
        <w:rPr>
          <w:rFonts w:ascii="Times New Roman" w:hAnsi="Times New Roman" w:cs="Times New Roman"/>
        </w:rPr>
        <w:t xml:space="preserve"> </w:t>
      </w:r>
      <w:r w:rsidRPr="009B1C1D">
        <w:rPr>
          <w:rFonts w:ascii="Times New Roman" w:hAnsi="Times New Roman" w:cs="Times New Roman"/>
        </w:rPr>
        <w:t>to normalize the range from [0, 255] to approximately [-1, 1].</w:t>
      </w:r>
    </w:p>
    <w:p w:rsidR="009B1C1D" w:rsidRPr="009B1C1D" w:rsidRDefault="009B1C1D" w:rsidP="009B1C1D">
      <w:pPr>
        <w:numPr>
          <w:ilvl w:val="0"/>
          <w:numId w:val="3"/>
        </w:numPr>
        <w:rPr>
          <w:rFonts w:ascii="Times New Roman" w:hAnsi="Times New Roman" w:cs="Times New Roman"/>
        </w:rPr>
      </w:pPr>
      <w:r w:rsidRPr="009B1C1D">
        <w:rPr>
          <w:rFonts w:ascii="Times New Roman" w:hAnsi="Times New Roman" w:cs="Times New Roman"/>
          <w:b/>
          <w:bCs/>
        </w:rPr>
        <w:t>Label Mapping</w:t>
      </w:r>
      <w:r w:rsidRPr="009B1C1D">
        <w:rPr>
          <w:rFonts w:ascii="Times New Roman" w:hAnsi="Times New Roman" w:cs="Times New Roman"/>
        </w:rPr>
        <w:t xml:space="preserve">: A </w:t>
      </w:r>
      <w:proofErr w:type="spellStart"/>
      <w:r w:rsidRPr="009B1C1D">
        <w:rPr>
          <w:rFonts w:ascii="Times New Roman" w:hAnsi="Times New Roman" w:cs="Times New Roman"/>
        </w:rPr>
        <w:t>labelmap.prototxt</w:t>
      </w:r>
      <w:proofErr w:type="spellEnd"/>
      <w:r w:rsidRPr="009B1C1D">
        <w:rPr>
          <w:rFonts w:ascii="Times New Roman" w:hAnsi="Times New Roman" w:cs="Times New Roman"/>
        </w:rPr>
        <w:t xml:space="preserve"> file was created mapping class names to integer IDs — background: 0, With Helmet: 1, Without Helmet: 2.</w:t>
      </w:r>
    </w:p>
    <w:p w:rsidR="009B1C1D" w:rsidRPr="009B1C1D" w:rsidRDefault="009B1C1D" w:rsidP="009B1C1D">
      <w:pPr>
        <w:numPr>
          <w:ilvl w:val="0"/>
          <w:numId w:val="3"/>
        </w:numPr>
        <w:rPr>
          <w:rFonts w:ascii="Times New Roman" w:hAnsi="Times New Roman" w:cs="Times New Roman"/>
        </w:rPr>
      </w:pPr>
      <w:r w:rsidRPr="009B1C1D">
        <w:rPr>
          <w:rFonts w:ascii="Times New Roman" w:hAnsi="Times New Roman" w:cs="Times New Roman"/>
          <w:b/>
          <w:bCs/>
        </w:rPr>
        <w:t>LMDB Conversion</w:t>
      </w:r>
      <w:r w:rsidRPr="009B1C1D">
        <w:rPr>
          <w:rFonts w:ascii="Times New Roman" w:hAnsi="Times New Roman" w:cs="Times New Roman"/>
        </w:rPr>
        <w:t xml:space="preserve">: All images and annotations were converted to </w:t>
      </w:r>
      <w:r w:rsidRPr="009B1C1D">
        <w:rPr>
          <w:rFonts w:ascii="Times New Roman" w:hAnsi="Times New Roman" w:cs="Times New Roman"/>
          <w:b/>
          <w:bCs/>
        </w:rPr>
        <w:t>LMDB (Lightning Memory-Mapped Database) format</w:t>
      </w:r>
      <w:r w:rsidRPr="009B1C1D">
        <w:rPr>
          <w:rFonts w:ascii="Times New Roman" w:hAnsi="Times New Roman" w:cs="Times New Roman"/>
        </w:rPr>
        <w:t xml:space="preserve"> using Caffe's </w:t>
      </w:r>
      <w:proofErr w:type="spellStart"/>
      <w:r w:rsidRPr="009B1C1D">
        <w:rPr>
          <w:rFonts w:ascii="Times New Roman" w:hAnsi="Times New Roman" w:cs="Times New Roman"/>
        </w:rPr>
        <w:t>convert_annoset</w:t>
      </w:r>
      <w:proofErr w:type="spellEnd"/>
      <w:r w:rsidRPr="009B1C1D">
        <w:rPr>
          <w:rFonts w:ascii="Times New Roman" w:hAnsi="Times New Roman" w:cs="Times New Roman"/>
        </w:rPr>
        <w:t xml:space="preserve"> tool, producing separate </w:t>
      </w:r>
      <w:proofErr w:type="spellStart"/>
      <w:r w:rsidRPr="009B1C1D">
        <w:rPr>
          <w:rFonts w:ascii="Times New Roman" w:hAnsi="Times New Roman" w:cs="Times New Roman"/>
        </w:rPr>
        <w:t>train_lmdb</w:t>
      </w:r>
      <w:proofErr w:type="spellEnd"/>
      <w:r w:rsidRPr="009B1C1D">
        <w:rPr>
          <w:rFonts w:ascii="Times New Roman" w:hAnsi="Times New Roman" w:cs="Times New Roman"/>
        </w:rPr>
        <w:t xml:space="preserve"> and </w:t>
      </w:r>
      <w:proofErr w:type="spellStart"/>
      <w:r w:rsidRPr="009B1C1D">
        <w:rPr>
          <w:rFonts w:ascii="Times New Roman" w:hAnsi="Times New Roman" w:cs="Times New Roman"/>
        </w:rPr>
        <w:t>test_lmdb</w:t>
      </w:r>
      <w:proofErr w:type="spellEnd"/>
      <w:r w:rsidRPr="009B1C1D">
        <w:rPr>
          <w:rFonts w:ascii="Times New Roman" w:hAnsi="Times New Roman" w:cs="Times New Roman"/>
        </w:rPr>
        <w:t xml:space="preserve"> databases for efficient data loading during training.</w:t>
      </w:r>
    </w:p>
    <w:p w:rsidR="009B1C1D" w:rsidRPr="009B1C1D" w:rsidRDefault="009B1C1D" w:rsidP="009B1C1D">
      <w:pPr>
        <w:rPr>
          <w:rFonts w:ascii="Times New Roman" w:hAnsi="Times New Roman" w:cs="Times New Roman"/>
          <w:sz w:val="24"/>
          <w:szCs w:val="24"/>
        </w:rPr>
      </w:pPr>
      <w:r w:rsidRPr="009B1C1D">
        <w:rPr>
          <w:rFonts w:ascii="Times New Roman" w:hAnsi="Times New Roman" w:cs="Times New Roman"/>
          <w:b/>
          <w:bCs/>
          <w:sz w:val="24"/>
          <w:szCs w:val="24"/>
        </w:rPr>
        <w:lastRenderedPageBreak/>
        <w:t>3. Architecture Choice</w:t>
      </w:r>
    </w:p>
    <w:p w:rsidR="009B1C1D" w:rsidRPr="009B1C1D" w:rsidRDefault="009B1C1D" w:rsidP="009B1C1D">
      <w:pPr>
        <w:rPr>
          <w:rFonts w:ascii="Times New Roman" w:hAnsi="Times New Roman" w:cs="Times New Roman"/>
        </w:rPr>
      </w:pPr>
      <w:r w:rsidRPr="009B1C1D">
        <w:rPr>
          <w:rFonts w:ascii="Times New Roman" w:hAnsi="Times New Roman" w:cs="Times New Roman"/>
        </w:rPr>
        <w:t xml:space="preserve">For this project, I chose the </w:t>
      </w:r>
      <w:r w:rsidRPr="009B1C1D">
        <w:rPr>
          <w:rFonts w:ascii="Times New Roman" w:hAnsi="Times New Roman" w:cs="Times New Roman"/>
          <w:b/>
          <w:bCs/>
        </w:rPr>
        <w:t xml:space="preserve">SSD (Single Shot </w:t>
      </w:r>
      <w:proofErr w:type="spellStart"/>
      <w:r w:rsidRPr="009B1C1D">
        <w:rPr>
          <w:rFonts w:ascii="Times New Roman" w:hAnsi="Times New Roman" w:cs="Times New Roman"/>
          <w:b/>
          <w:bCs/>
        </w:rPr>
        <w:t>MultiBox</w:t>
      </w:r>
      <w:proofErr w:type="spellEnd"/>
      <w:r w:rsidRPr="009B1C1D">
        <w:rPr>
          <w:rFonts w:ascii="Times New Roman" w:hAnsi="Times New Roman" w:cs="Times New Roman"/>
          <w:b/>
          <w:bCs/>
        </w:rPr>
        <w:t xml:space="preserve"> Detector)</w:t>
      </w:r>
      <w:r w:rsidRPr="009B1C1D">
        <w:rPr>
          <w:rFonts w:ascii="Times New Roman" w:hAnsi="Times New Roman" w:cs="Times New Roman"/>
        </w:rPr>
        <w:t xml:space="preserve"> architecture with a </w:t>
      </w:r>
      <w:r w:rsidRPr="009B1C1D">
        <w:rPr>
          <w:rFonts w:ascii="Times New Roman" w:hAnsi="Times New Roman" w:cs="Times New Roman"/>
          <w:b/>
          <w:bCs/>
        </w:rPr>
        <w:t>VGG-16 backbone</w:t>
      </w:r>
      <w:r w:rsidRPr="009B1C1D">
        <w:rPr>
          <w:rFonts w:ascii="Times New Roman" w:hAnsi="Times New Roman" w:cs="Times New Roman"/>
        </w:rPr>
        <w:t>, implemented in the Caffe deep learning framework.</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Why SSD?</w:t>
      </w:r>
    </w:p>
    <w:p w:rsidR="009B1C1D" w:rsidRPr="009B1C1D" w:rsidRDefault="009B1C1D" w:rsidP="009B1C1D">
      <w:pPr>
        <w:rPr>
          <w:rFonts w:ascii="Times New Roman" w:hAnsi="Times New Roman" w:cs="Times New Roman"/>
        </w:rPr>
      </w:pPr>
      <w:r w:rsidRPr="009B1C1D">
        <w:rPr>
          <w:rFonts w:ascii="Times New Roman" w:hAnsi="Times New Roman" w:cs="Times New Roman"/>
        </w:rPr>
        <w:t>SSD is a single-stage object detector that predicts bounding boxes and class probabilities in a single forward pass, without requiring a separate region proposal stage like Faster R-CNN. This makes it significantly faster and suitable for real-time applications like traffic surveillance. Key advantages:</w:t>
      </w:r>
    </w:p>
    <w:p w:rsidR="009B1C1D" w:rsidRPr="009B1C1D" w:rsidRDefault="009B1C1D" w:rsidP="009B1C1D">
      <w:pPr>
        <w:numPr>
          <w:ilvl w:val="0"/>
          <w:numId w:val="4"/>
        </w:numPr>
        <w:rPr>
          <w:rFonts w:ascii="Times New Roman" w:hAnsi="Times New Roman" w:cs="Times New Roman"/>
        </w:rPr>
      </w:pPr>
      <w:r w:rsidRPr="009B1C1D">
        <w:rPr>
          <w:rFonts w:ascii="Times New Roman" w:hAnsi="Times New Roman" w:cs="Times New Roman"/>
        </w:rPr>
        <w:t xml:space="preserve">Detects objects at </w:t>
      </w:r>
      <w:r w:rsidRPr="009B1C1D">
        <w:rPr>
          <w:rFonts w:ascii="Times New Roman" w:hAnsi="Times New Roman" w:cs="Times New Roman"/>
          <w:b/>
          <w:bCs/>
        </w:rPr>
        <w:t>multiple scales</w:t>
      </w:r>
      <w:r w:rsidRPr="009B1C1D">
        <w:rPr>
          <w:rFonts w:ascii="Times New Roman" w:hAnsi="Times New Roman" w:cs="Times New Roman"/>
        </w:rPr>
        <w:t xml:space="preserve"> using feature maps from different layers</w:t>
      </w:r>
    </w:p>
    <w:p w:rsidR="009B1C1D" w:rsidRPr="009B1C1D" w:rsidRDefault="009B1C1D" w:rsidP="009B1C1D">
      <w:pPr>
        <w:numPr>
          <w:ilvl w:val="0"/>
          <w:numId w:val="4"/>
        </w:numPr>
        <w:rPr>
          <w:rFonts w:ascii="Times New Roman" w:hAnsi="Times New Roman" w:cs="Times New Roman"/>
        </w:rPr>
      </w:pPr>
      <w:r w:rsidRPr="009B1C1D">
        <w:rPr>
          <w:rFonts w:ascii="Times New Roman" w:hAnsi="Times New Roman" w:cs="Times New Roman"/>
        </w:rPr>
        <w:t xml:space="preserve">Single forward pass means </w:t>
      </w:r>
      <w:r w:rsidRPr="009B1C1D">
        <w:rPr>
          <w:rFonts w:ascii="Times New Roman" w:hAnsi="Times New Roman" w:cs="Times New Roman"/>
          <w:b/>
          <w:bCs/>
        </w:rPr>
        <w:t>faster inference</w:t>
      </w:r>
    </w:p>
    <w:p w:rsidR="009B1C1D" w:rsidRPr="009B1C1D" w:rsidRDefault="009B1C1D" w:rsidP="009B1C1D">
      <w:pPr>
        <w:numPr>
          <w:ilvl w:val="0"/>
          <w:numId w:val="4"/>
        </w:numPr>
        <w:rPr>
          <w:rFonts w:ascii="Times New Roman" w:hAnsi="Times New Roman" w:cs="Times New Roman"/>
        </w:rPr>
      </w:pPr>
      <w:r w:rsidRPr="009B1C1D">
        <w:rPr>
          <w:rFonts w:ascii="Times New Roman" w:hAnsi="Times New Roman" w:cs="Times New Roman"/>
        </w:rPr>
        <w:t>Well-supported in Caffe with existing implementation references</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Why VGG-16 as backbone?</w:t>
      </w:r>
    </w:p>
    <w:p w:rsidR="009B1C1D" w:rsidRPr="009B1C1D" w:rsidRDefault="009B1C1D" w:rsidP="009B1C1D">
      <w:pPr>
        <w:rPr>
          <w:rFonts w:ascii="Times New Roman" w:hAnsi="Times New Roman" w:cs="Times New Roman"/>
        </w:rPr>
      </w:pPr>
      <w:r w:rsidRPr="009B1C1D">
        <w:rPr>
          <w:rFonts w:ascii="Times New Roman" w:hAnsi="Times New Roman" w:cs="Times New Roman"/>
        </w:rPr>
        <w:t>VGG-16 is a well-established convolutional neural network pretrained on ImageNet. Using pretrained weights allows the model to leverage learned low-level features (edges, textures) without training from scratch, which is especially beneficial for small datasets like ours.</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Network Structure:</w:t>
      </w:r>
    </w:p>
    <w:p w:rsidR="009B1C1D" w:rsidRPr="009B1C1D" w:rsidRDefault="009B1C1D" w:rsidP="009B1C1D">
      <w:pPr>
        <w:rPr>
          <w:rFonts w:ascii="Times New Roman" w:hAnsi="Times New Roman" w:cs="Times New Roman"/>
        </w:rPr>
      </w:pPr>
      <w:r w:rsidRPr="009B1C1D">
        <w:rPr>
          <w:rFonts w:ascii="Times New Roman" w:hAnsi="Times New Roman" w:cs="Times New Roman"/>
        </w:rPr>
        <w:t>The SSD-VGG16 network consists of:</w:t>
      </w:r>
    </w:p>
    <w:p w:rsidR="009B1C1D" w:rsidRPr="009B1C1D" w:rsidRDefault="009B1C1D" w:rsidP="009B1C1D">
      <w:pPr>
        <w:numPr>
          <w:ilvl w:val="0"/>
          <w:numId w:val="5"/>
        </w:numPr>
        <w:rPr>
          <w:rFonts w:ascii="Times New Roman" w:hAnsi="Times New Roman" w:cs="Times New Roman"/>
        </w:rPr>
      </w:pPr>
      <w:r w:rsidRPr="009B1C1D">
        <w:rPr>
          <w:rFonts w:ascii="Times New Roman" w:hAnsi="Times New Roman" w:cs="Times New Roman"/>
          <w:b/>
          <w:bCs/>
        </w:rPr>
        <w:t>VGG-16 base</w:t>
      </w:r>
      <w:r w:rsidRPr="009B1C1D">
        <w:rPr>
          <w:rFonts w:ascii="Times New Roman" w:hAnsi="Times New Roman" w:cs="Times New Roman"/>
        </w:rPr>
        <w:t>: conv1 through conv5 blocks, pretrained on ImageNet</w:t>
      </w:r>
    </w:p>
    <w:p w:rsidR="009B1C1D" w:rsidRPr="009B1C1D" w:rsidRDefault="009B1C1D" w:rsidP="009B1C1D">
      <w:pPr>
        <w:numPr>
          <w:ilvl w:val="0"/>
          <w:numId w:val="5"/>
        </w:numPr>
        <w:rPr>
          <w:rFonts w:ascii="Times New Roman" w:hAnsi="Times New Roman" w:cs="Times New Roman"/>
        </w:rPr>
      </w:pPr>
      <w:r w:rsidRPr="009B1C1D">
        <w:rPr>
          <w:rFonts w:ascii="Times New Roman" w:hAnsi="Times New Roman" w:cs="Times New Roman"/>
          <w:b/>
          <w:bCs/>
        </w:rPr>
        <w:t>fc6 and fc7</w:t>
      </w:r>
      <w:r w:rsidRPr="009B1C1D">
        <w:rPr>
          <w:rFonts w:ascii="Times New Roman" w:hAnsi="Times New Roman" w:cs="Times New Roman"/>
        </w:rPr>
        <w:t>: Originally fully connected layers, converted to convolutional layers (3×3 and 1×1 respectively) for spatial feature extraction</w:t>
      </w:r>
    </w:p>
    <w:p w:rsidR="009B1C1D" w:rsidRPr="009B1C1D" w:rsidRDefault="009B1C1D" w:rsidP="009B1C1D">
      <w:pPr>
        <w:numPr>
          <w:ilvl w:val="0"/>
          <w:numId w:val="5"/>
        </w:numPr>
        <w:rPr>
          <w:rFonts w:ascii="Times New Roman" w:hAnsi="Times New Roman" w:cs="Times New Roman"/>
        </w:rPr>
      </w:pPr>
      <w:r w:rsidRPr="009B1C1D">
        <w:rPr>
          <w:rFonts w:ascii="Times New Roman" w:hAnsi="Times New Roman" w:cs="Times New Roman"/>
          <w:b/>
          <w:bCs/>
        </w:rPr>
        <w:t>6 prediction heads</w:t>
      </w:r>
      <w:r w:rsidRPr="009B1C1D">
        <w:rPr>
          <w:rFonts w:ascii="Times New Roman" w:hAnsi="Times New Roman" w:cs="Times New Roman"/>
        </w:rPr>
        <w:t>: Attached at conv4_3, fc7, conv6_2, conv7_2, conv8_2, and conv9_2, each predicting bounding box offsets and class confidences for a set of prior boxes</w:t>
      </w:r>
    </w:p>
    <w:p w:rsidR="009B1C1D" w:rsidRPr="009B1C1D" w:rsidRDefault="009B1C1D" w:rsidP="009B1C1D">
      <w:pPr>
        <w:numPr>
          <w:ilvl w:val="0"/>
          <w:numId w:val="5"/>
        </w:numPr>
        <w:rPr>
          <w:rFonts w:ascii="Times New Roman" w:hAnsi="Times New Roman" w:cs="Times New Roman"/>
        </w:rPr>
      </w:pPr>
      <w:r w:rsidRPr="009B1C1D">
        <w:rPr>
          <w:rFonts w:ascii="Times New Roman" w:hAnsi="Times New Roman" w:cs="Times New Roman"/>
          <w:b/>
          <w:bCs/>
        </w:rPr>
        <w:t>Total prior boxes</w:t>
      </w:r>
      <w:r w:rsidRPr="009B1C1D">
        <w:rPr>
          <w:rFonts w:ascii="Times New Roman" w:hAnsi="Times New Roman" w:cs="Times New Roman"/>
        </w:rPr>
        <w:t>: 8,732 per image across all prediction heads</w:t>
      </w:r>
    </w:p>
    <w:p w:rsidR="009B1C1D" w:rsidRPr="009B1C1D" w:rsidRDefault="009B1C1D" w:rsidP="009B1C1D">
      <w:pPr>
        <w:numPr>
          <w:ilvl w:val="0"/>
          <w:numId w:val="5"/>
        </w:numPr>
        <w:rPr>
          <w:rFonts w:ascii="Times New Roman" w:hAnsi="Times New Roman" w:cs="Times New Roman"/>
        </w:rPr>
      </w:pPr>
      <w:r w:rsidRPr="009B1C1D">
        <w:rPr>
          <w:rFonts w:ascii="Times New Roman" w:hAnsi="Times New Roman" w:cs="Times New Roman"/>
          <w:b/>
          <w:bCs/>
        </w:rPr>
        <w:t>Output</w:t>
      </w:r>
      <w:r w:rsidRPr="009B1C1D">
        <w:rPr>
          <w:rFonts w:ascii="Times New Roman" w:hAnsi="Times New Roman" w:cs="Times New Roman"/>
        </w:rPr>
        <w:t xml:space="preserve">: </w:t>
      </w:r>
      <w:proofErr w:type="spellStart"/>
      <w:r w:rsidRPr="009B1C1D">
        <w:rPr>
          <w:rFonts w:ascii="Times New Roman" w:hAnsi="Times New Roman" w:cs="Times New Roman"/>
        </w:rPr>
        <w:t>DetectionOutput</w:t>
      </w:r>
      <w:proofErr w:type="spellEnd"/>
      <w:r w:rsidRPr="009B1C1D">
        <w:rPr>
          <w:rFonts w:ascii="Times New Roman" w:hAnsi="Times New Roman" w:cs="Times New Roman"/>
        </w:rPr>
        <w:t xml:space="preserve"> layer applying NMS to produce final detections</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Key Implementation Challenge:</w:t>
      </w:r>
    </w:p>
    <w:p w:rsidR="009B1C1D" w:rsidRPr="009B1C1D" w:rsidRDefault="009B1C1D" w:rsidP="009B1C1D">
      <w:pPr>
        <w:rPr>
          <w:rFonts w:ascii="Times New Roman" w:hAnsi="Times New Roman" w:cs="Times New Roman"/>
        </w:rPr>
      </w:pPr>
      <w:r w:rsidRPr="009B1C1D">
        <w:rPr>
          <w:rFonts w:ascii="Times New Roman" w:hAnsi="Times New Roman" w:cs="Times New Roman"/>
        </w:rPr>
        <w:t>The pretrained VGG-16 weights contained fc6 and fc7 as fully connected layers, incompatible with the SSD's convolutional fc6/fc7. To resolve the shape mismatch, I renamed these layers to fc6_new and fc7_new, forcing random Xavier initialization for these layers. While this resolved the loading error, it meant these two critical bottleneck layers started from scratch — a decision that significantly impacted training convergence as discussed in later sections.</w:t>
      </w:r>
    </w:p>
    <w:p w:rsidR="00CD09FB" w:rsidRDefault="009B1C1D" w:rsidP="009B1C1D">
      <w:pPr>
        <w:rPr>
          <w:rFonts w:ascii="Times New Roman" w:hAnsi="Times New Roman" w:cs="Times New Roman"/>
        </w:rPr>
      </w:pPr>
      <w:r w:rsidRPr="009B1C1D">
        <w:rPr>
          <w:rFonts w:ascii="Times New Roman" w:hAnsi="Times New Roman" w:cs="Times New Roman"/>
        </w:rPr>
        <w:t xml:space="preserve">Additionally, the SSD concatenation layers required </w:t>
      </w:r>
      <w:r w:rsidRPr="009B1C1D">
        <w:rPr>
          <w:rFonts w:ascii="Times New Roman" w:hAnsi="Times New Roman" w:cs="Times New Roman"/>
          <w:b/>
          <w:bCs/>
        </w:rPr>
        <w:t>Permute and Flatten</w:t>
      </w:r>
      <w:r w:rsidRPr="009B1C1D">
        <w:rPr>
          <w:rFonts w:ascii="Times New Roman" w:hAnsi="Times New Roman" w:cs="Times New Roman"/>
        </w:rPr>
        <w:t xml:space="preserve"> operations before concatenation to resolve shape mismatch errors in Caffe's SSD implementation.</w:t>
      </w:r>
    </w:p>
    <w:p w:rsidR="00CD09FB" w:rsidRPr="00CD09FB" w:rsidRDefault="00CD09FB" w:rsidP="009B1C1D">
      <w:pPr>
        <w:rPr>
          <w:rFonts w:ascii="Times New Roman" w:hAnsi="Times New Roman" w:cs="Times New Roman"/>
          <w:b/>
          <w:bCs/>
        </w:rPr>
      </w:pPr>
    </w:p>
    <w:p w:rsidR="009B1C1D" w:rsidRPr="009B1C1D" w:rsidRDefault="009B1C1D" w:rsidP="009B1C1D">
      <w:pPr>
        <w:rPr>
          <w:rFonts w:ascii="Times New Roman" w:hAnsi="Times New Roman" w:cs="Times New Roman"/>
          <w:sz w:val="24"/>
          <w:szCs w:val="24"/>
        </w:rPr>
      </w:pPr>
      <w:r w:rsidRPr="009B1C1D">
        <w:rPr>
          <w:rFonts w:ascii="Times New Roman" w:hAnsi="Times New Roman" w:cs="Times New Roman"/>
          <w:b/>
          <w:bCs/>
          <w:sz w:val="24"/>
          <w:szCs w:val="24"/>
        </w:rPr>
        <w:t>4. Training Setup</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Environment:</w:t>
      </w:r>
    </w:p>
    <w:p w:rsidR="009B1C1D" w:rsidRPr="009B1C1D" w:rsidRDefault="009B1C1D" w:rsidP="009B1C1D">
      <w:pPr>
        <w:numPr>
          <w:ilvl w:val="0"/>
          <w:numId w:val="6"/>
        </w:numPr>
        <w:rPr>
          <w:rFonts w:ascii="Times New Roman" w:hAnsi="Times New Roman" w:cs="Times New Roman"/>
        </w:rPr>
      </w:pPr>
      <w:r w:rsidRPr="009B1C1D">
        <w:rPr>
          <w:rFonts w:ascii="Times New Roman" w:hAnsi="Times New Roman" w:cs="Times New Roman"/>
          <w:b/>
          <w:bCs/>
        </w:rPr>
        <w:t>Framework</w:t>
      </w:r>
      <w:r w:rsidRPr="009B1C1D">
        <w:rPr>
          <w:rFonts w:ascii="Times New Roman" w:hAnsi="Times New Roman" w:cs="Times New Roman"/>
        </w:rPr>
        <w:t>: Caffe (</w:t>
      </w:r>
      <w:proofErr w:type="spellStart"/>
      <w:r w:rsidRPr="009B1C1D">
        <w:rPr>
          <w:rFonts w:ascii="Times New Roman" w:hAnsi="Times New Roman" w:cs="Times New Roman"/>
        </w:rPr>
        <w:t>bvlc</w:t>
      </w:r>
      <w:proofErr w:type="spellEnd"/>
      <w:r w:rsidRPr="009B1C1D">
        <w:rPr>
          <w:rFonts w:ascii="Times New Roman" w:hAnsi="Times New Roman" w:cs="Times New Roman"/>
        </w:rPr>
        <w:t>/</w:t>
      </w:r>
      <w:proofErr w:type="spellStart"/>
      <w:r w:rsidRPr="009B1C1D">
        <w:rPr>
          <w:rFonts w:ascii="Times New Roman" w:hAnsi="Times New Roman" w:cs="Times New Roman"/>
        </w:rPr>
        <w:t>caffe:cpu</w:t>
      </w:r>
      <w:proofErr w:type="spellEnd"/>
      <w:r w:rsidRPr="009B1C1D">
        <w:rPr>
          <w:rFonts w:ascii="Times New Roman" w:hAnsi="Times New Roman" w:cs="Times New Roman"/>
        </w:rPr>
        <w:t>)</w:t>
      </w:r>
    </w:p>
    <w:p w:rsidR="009B1C1D" w:rsidRPr="009B1C1D" w:rsidRDefault="009B1C1D" w:rsidP="009B1C1D">
      <w:pPr>
        <w:numPr>
          <w:ilvl w:val="0"/>
          <w:numId w:val="6"/>
        </w:numPr>
        <w:rPr>
          <w:rFonts w:ascii="Times New Roman" w:hAnsi="Times New Roman" w:cs="Times New Roman"/>
        </w:rPr>
      </w:pPr>
      <w:r w:rsidRPr="009B1C1D">
        <w:rPr>
          <w:rFonts w:ascii="Times New Roman" w:hAnsi="Times New Roman" w:cs="Times New Roman"/>
          <w:b/>
          <w:bCs/>
        </w:rPr>
        <w:t>Container</w:t>
      </w:r>
      <w:r w:rsidRPr="009B1C1D">
        <w:rPr>
          <w:rFonts w:ascii="Times New Roman" w:hAnsi="Times New Roman" w:cs="Times New Roman"/>
        </w:rPr>
        <w:t>: Docker (</w:t>
      </w:r>
      <w:proofErr w:type="spellStart"/>
      <w:r w:rsidRPr="009B1C1D">
        <w:rPr>
          <w:rFonts w:ascii="Times New Roman" w:hAnsi="Times New Roman" w:cs="Times New Roman"/>
        </w:rPr>
        <w:t>caffe_helmet</w:t>
      </w:r>
      <w:proofErr w:type="spellEnd"/>
      <w:r w:rsidRPr="009B1C1D">
        <w:rPr>
          <w:rFonts w:ascii="Times New Roman" w:hAnsi="Times New Roman" w:cs="Times New Roman"/>
        </w:rPr>
        <w:t>)</w:t>
      </w:r>
    </w:p>
    <w:p w:rsidR="009B1C1D" w:rsidRPr="009B1C1D" w:rsidRDefault="009B1C1D" w:rsidP="009B1C1D">
      <w:pPr>
        <w:numPr>
          <w:ilvl w:val="0"/>
          <w:numId w:val="6"/>
        </w:numPr>
        <w:rPr>
          <w:rFonts w:ascii="Times New Roman" w:hAnsi="Times New Roman" w:cs="Times New Roman"/>
        </w:rPr>
      </w:pPr>
      <w:r w:rsidRPr="009B1C1D">
        <w:rPr>
          <w:rFonts w:ascii="Times New Roman" w:hAnsi="Times New Roman" w:cs="Times New Roman"/>
          <w:b/>
          <w:bCs/>
        </w:rPr>
        <w:lastRenderedPageBreak/>
        <w:t>Hardware</w:t>
      </w:r>
      <w:r w:rsidRPr="009B1C1D">
        <w:rPr>
          <w:rFonts w:ascii="Times New Roman" w:hAnsi="Times New Roman" w:cs="Times New Roman"/>
        </w:rPr>
        <w:t>: CPU-only (no GPU available)</w:t>
      </w:r>
    </w:p>
    <w:p w:rsidR="009B1C1D" w:rsidRPr="009B1C1D" w:rsidRDefault="009B1C1D" w:rsidP="009B1C1D">
      <w:pPr>
        <w:numPr>
          <w:ilvl w:val="0"/>
          <w:numId w:val="6"/>
        </w:numPr>
        <w:rPr>
          <w:rFonts w:ascii="Times New Roman" w:hAnsi="Times New Roman" w:cs="Times New Roman"/>
        </w:rPr>
      </w:pPr>
      <w:r w:rsidRPr="009B1C1D">
        <w:rPr>
          <w:rFonts w:ascii="Times New Roman" w:hAnsi="Times New Roman" w:cs="Times New Roman"/>
          <w:b/>
          <w:bCs/>
        </w:rPr>
        <w:t>Input size</w:t>
      </w:r>
      <w:r w:rsidRPr="009B1C1D">
        <w:rPr>
          <w:rFonts w:ascii="Times New Roman" w:hAnsi="Times New Roman" w:cs="Times New Roman"/>
        </w:rPr>
        <w:t>: 300×300</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Pretrained Weights:</w:t>
      </w:r>
    </w:p>
    <w:p w:rsidR="009B1C1D" w:rsidRPr="009B1C1D" w:rsidRDefault="009B1C1D" w:rsidP="009B1C1D">
      <w:pPr>
        <w:rPr>
          <w:rFonts w:ascii="Times New Roman" w:hAnsi="Times New Roman" w:cs="Times New Roman"/>
        </w:rPr>
      </w:pPr>
      <w:r w:rsidRPr="009B1C1D">
        <w:rPr>
          <w:rFonts w:ascii="Times New Roman" w:hAnsi="Times New Roman" w:cs="Times New Roman"/>
        </w:rPr>
        <w:t>Training was initialized with VGG-16 weights pretrained on ImageNet (VGG_ILSVRC_16_layers.caffemodel), following the standard SSD fine-tuning approach. As mentioned in Section 3, fc6/fc7 layers were renamed to fc6_new/fc7_new and initialized randomly using Xavier initialization due to shape incompatibility with the pretrained weights.</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Solver Configuration:</w:t>
      </w:r>
    </w:p>
    <w:p w:rsidR="009B1C1D" w:rsidRPr="009B1C1D" w:rsidRDefault="009B1C1D" w:rsidP="009B1C1D">
      <w:pPr>
        <w:rPr>
          <w:rFonts w:ascii="Times New Roman" w:hAnsi="Times New Roman" w:cs="Times New Roman"/>
        </w:rPr>
      </w:pPr>
      <w:r w:rsidRPr="009B1C1D">
        <w:rPr>
          <w:rFonts w:ascii="Times New Roman" w:hAnsi="Times New Roman" w:cs="Times New Roman"/>
        </w:rPr>
        <w:t>Two training runs were performed due to instability in the first run:</w:t>
      </w:r>
    </w:p>
    <w:p w:rsidR="009B1C1D" w:rsidRPr="009B1C1D" w:rsidRDefault="009B1C1D" w:rsidP="009B1C1D">
      <w:pPr>
        <w:rPr>
          <w:rFonts w:ascii="Times New Roman" w:hAnsi="Times New Roman" w:cs="Times New Roman"/>
        </w:rPr>
      </w:pPr>
      <w:r w:rsidRPr="009B1C1D">
        <w:rPr>
          <w:rFonts w:ascii="Times New Roman" w:hAnsi="Times New Roman" w:cs="Times New Roman"/>
          <w:i/>
          <w:iCs/>
        </w:rPr>
        <w:t>Run 1:</w:t>
      </w:r>
    </w:p>
    <w:p w:rsidR="009B1C1D" w:rsidRPr="009B1C1D" w:rsidRDefault="009B1C1D" w:rsidP="009B1C1D">
      <w:pPr>
        <w:numPr>
          <w:ilvl w:val="0"/>
          <w:numId w:val="7"/>
        </w:numPr>
        <w:rPr>
          <w:rFonts w:ascii="Times New Roman" w:hAnsi="Times New Roman" w:cs="Times New Roman"/>
        </w:rPr>
      </w:pPr>
      <w:proofErr w:type="spellStart"/>
      <w:r w:rsidRPr="009B1C1D">
        <w:rPr>
          <w:rFonts w:ascii="Times New Roman" w:hAnsi="Times New Roman" w:cs="Times New Roman"/>
        </w:rPr>
        <w:t>base_lr</w:t>
      </w:r>
      <w:proofErr w:type="spellEnd"/>
      <w:r w:rsidRPr="009B1C1D">
        <w:rPr>
          <w:rFonts w:ascii="Times New Roman" w:hAnsi="Times New Roman" w:cs="Times New Roman"/>
        </w:rPr>
        <w:t>: 0.001</w:t>
      </w:r>
    </w:p>
    <w:p w:rsidR="009B1C1D" w:rsidRPr="009B1C1D" w:rsidRDefault="009B1C1D" w:rsidP="009B1C1D">
      <w:pPr>
        <w:numPr>
          <w:ilvl w:val="0"/>
          <w:numId w:val="7"/>
        </w:numPr>
        <w:rPr>
          <w:rFonts w:ascii="Times New Roman" w:hAnsi="Times New Roman" w:cs="Times New Roman"/>
        </w:rPr>
      </w:pPr>
      <w:proofErr w:type="spellStart"/>
      <w:r w:rsidRPr="009B1C1D">
        <w:rPr>
          <w:rFonts w:ascii="Times New Roman" w:hAnsi="Times New Roman" w:cs="Times New Roman"/>
        </w:rPr>
        <w:t>max_iter</w:t>
      </w:r>
      <w:proofErr w:type="spellEnd"/>
      <w:r w:rsidRPr="009B1C1D">
        <w:rPr>
          <w:rFonts w:ascii="Times New Roman" w:hAnsi="Times New Roman" w:cs="Times New Roman"/>
        </w:rPr>
        <w:t>: 1000</w:t>
      </w:r>
    </w:p>
    <w:p w:rsidR="009B1C1D" w:rsidRPr="009B1C1D" w:rsidRDefault="009B1C1D" w:rsidP="009B1C1D">
      <w:pPr>
        <w:numPr>
          <w:ilvl w:val="0"/>
          <w:numId w:val="7"/>
        </w:numPr>
        <w:rPr>
          <w:rFonts w:ascii="Times New Roman" w:hAnsi="Times New Roman" w:cs="Times New Roman"/>
        </w:rPr>
      </w:pPr>
      <w:proofErr w:type="spellStart"/>
      <w:r w:rsidRPr="009B1C1D">
        <w:rPr>
          <w:rFonts w:ascii="Times New Roman" w:hAnsi="Times New Roman" w:cs="Times New Roman"/>
        </w:rPr>
        <w:t>batch_size</w:t>
      </w:r>
      <w:proofErr w:type="spellEnd"/>
      <w:r w:rsidRPr="009B1C1D">
        <w:rPr>
          <w:rFonts w:ascii="Times New Roman" w:hAnsi="Times New Roman" w:cs="Times New Roman"/>
        </w:rPr>
        <w:t>: 8</w:t>
      </w:r>
    </w:p>
    <w:p w:rsidR="009B1C1D" w:rsidRPr="009B1C1D" w:rsidRDefault="009B1C1D" w:rsidP="009B1C1D">
      <w:pPr>
        <w:numPr>
          <w:ilvl w:val="0"/>
          <w:numId w:val="7"/>
        </w:numPr>
        <w:rPr>
          <w:rFonts w:ascii="Times New Roman" w:hAnsi="Times New Roman" w:cs="Times New Roman"/>
        </w:rPr>
      </w:pPr>
      <w:proofErr w:type="spellStart"/>
      <w:r w:rsidRPr="009B1C1D">
        <w:rPr>
          <w:rFonts w:ascii="Times New Roman" w:hAnsi="Times New Roman" w:cs="Times New Roman"/>
        </w:rPr>
        <w:t>lr_policy</w:t>
      </w:r>
      <w:proofErr w:type="spellEnd"/>
      <w:r w:rsidRPr="009B1C1D">
        <w:rPr>
          <w:rFonts w:ascii="Times New Roman" w:hAnsi="Times New Roman" w:cs="Times New Roman"/>
        </w:rPr>
        <w:t>: multistep</w:t>
      </w:r>
    </w:p>
    <w:p w:rsidR="009B1C1D" w:rsidRPr="009B1C1D" w:rsidRDefault="009B1C1D" w:rsidP="009B1C1D">
      <w:pPr>
        <w:numPr>
          <w:ilvl w:val="0"/>
          <w:numId w:val="7"/>
        </w:numPr>
        <w:rPr>
          <w:rFonts w:ascii="Times New Roman" w:hAnsi="Times New Roman" w:cs="Times New Roman"/>
        </w:rPr>
      </w:pPr>
      <w:r w:rsidRPr="009B1C1D">
        <w:rPr>
          <w:rFonts w:ascii="Times New Roman" w:hAnsi="Times New Roman" w:cs="Times New Roman"/>
        </w:rPr>
        <w:t>Result: Loss fluctuating wildly between 13–46, indicating the learning rate was too high</w:t>
      </w:r>
    </w:p>
    <w:p w:rsidR="009B1C1D" w:rsidRPr="009B1C1D" w:rsidRDefault="009B1C1D" w:rsidP="009B1C1D">
      <w:pPr>
        <w:rPr>
          <w:rFonts w:ascii="Times New Roman" w:hAnsi="Times New Roman" w:cs="Times New Roman"/>
        </w:rPr>
      </w:pPr>
      <w:r w:rsidRPr="009B1C1D">
        <w:rPr>
          <w:rFonts w:ascii="Times New Roman" w:hAnsi="Times New Roman" w:cs="Times New Roman"/>
          <w:i/>
          <w:iCs/>
        </w:rPr>
        <w:t>Run 2 (resumed from iter 500):</w:t>
      </w:r>
    </w:p>
    <w:p w:rsidR="009B1C1D" w:rsidRPr="009B1C1D" w:rsidRDefault="009B1C1D" w:rsidP="009B1C1D">
      <w:pPr>
        <w:numPr>
          <w:ilvl w:val="0"/>
          <w:numId w:val="8"/>
        </w:numPr>
        <w:rPr>
          <w:rFonts w:ascii="Times New Roman" w:hAnsi="Times New Roman" w:cs="Times New Roman"/>
        </w:rPr>
      </w:pPr>
      <w:proofErr w:type="spellStart"/>
      <w:r w:rsidRPr="009B1C1D">
        <w:rPr>
          <w:rFonts w:ascii="Times New Roman" w:hAnsi="Times New Roman" w:cs="Times New Roman"/>
        </w:rPr>
        <w:t>base_lr</w:t>
      </w:r>
      <w:proofErr w:type="spellEnd"/>
      <w:r w:rsidRPr="009B1C1D">
        <w:rPr>
          <w:rFonts w:ascii="Times New Roman" w:hAnsi="Times New Roman" w:cs="Times New Roman"/>
        </w:rPr>
        <w:t>: 0.0001 (reduced 10x for stability)</w:t>
      </w:r>
    </w:p>
    <w:p w:rsidR="009B1C1D" w:rsidRPr="009B1C1D" w:rsidRDefault="009B1C1D" w:rsidP="009B1C1D">
      <w:pPr>
        <w:numPr>
          <w:ilvl w:val="0"/>
          <w:numId w:val="8"/>
        </w:numPr>
        <w:rPr>
          <w:rFonts w:ascii="Times New Roman" w:hAnsi="Times New Roman" w:cs="Times New Roman"/>
        </w:rPr>
      </w:pPr>
      <w:proofErr w:type="spellStart"/>
      <w:r w:rsidRPr="009B1C1D">
        <w:rPr>
          <w:rFonts w:ascii="Times New Roman" w:hAnsi="Times New Roman" w:cs="Times New Roman"/>
        </w:rPr>
        <w:t>max_iter</w:t>
      </w:r>
      <w:proofErr w:type="spellEnd"/>
      <w:r w:rsidRPr="009B1C1D">
        <w:rPr>
          <w:rFonts w:ascii="Times New Roman" w:hAnsi="Times New Roman" w:cs="Times New Roman"/>
        </w:rPr>
        <w:t>: 2000</w:t>
      </w:r>
    </w:p>
    <w:p w:rsidR="009B1C1D" w:rsidRPr="009B1C1D" w:rsidRDefault="009B1C1D" w:rsidP="009B1C1D">
      <w:pPr>
        <w:numPr>
          <w:ilvl w:val="0"/>
          <w:numId w:val="8"/>
        </w:numPr>
        <w:rPr>
          <w:rFonts w:ascii="Times New Roman" w:hAnsi="Times New Roman" w:cs="Times New Roman"/>
        </w:rPr>
      </w:pPr>
      <w:proofErr w:type="spellStart"/>
      <w:r w:rsidRPr="009B1C1D">
        <w:rPr>
          <w:rFonts w:ascii="Times New Roman" w:hAnsi="Times New Roman" w:cs="Times New Roman"/>
        </w:rPr>
        <w:t>batch_size</w:t>
      </w:r>
      <w:proofErr w:type="spellEnd"/>
      <w:r w:rsidRPr="009B1C1D">
        <w:rPr>
          <w:rFonts w:ascii="Times New Roman" w:hAnsi="Times New Roman" w:cs="Times New Roman"/>
        </w:rPr>
        <w:t>: 8</w:t>
      </w:r>
    </w:p>
    <w:p w:rsidR="009B1C1D" w:rsidRPr="009B1C1D" w:rsidRDefault="009B1C1D" w:rsidP="009B1C1D">
      <w:pPr>
        <w:numPr>
          <w:ilvl w:val="0"/>
          <w:numId w:val="8"/>
        </w:numPr>
        <w:rPr>
          <w:rFonts w:ascii="Times New Roman" w:hAnsi="Times New Roman" w:cs="Times New Roman"/>
        </w:rPr>
      </w:pPr>
      <w:proofErr w:type="spellStart"/>
      <w:r w:rsidRPr="009B1C1D">
        <w:rPr>
          <w:rFonts w:ascii="Times New Roman" w:hAnsi="Times New Roman" w:cs="Times New Roman"/>
        </w:rPr>
        <w:t>lr_policy</w:t>
      </w:r>
      <w:proofErr w:type="spellEnd"/>
      <w:r w:rsidRPr="009B1C1D">
        <w:rPr>
          <w:rFonts w:ascii="Times New Roman" w:hAnsi="Times New Roman" w:cs="Times New Roman"/>
        </w:rPr>
        <w:t>: multistep</w:t>
      </w:r>
    </w:p>
    <w:p w:rsidR="009B1C1D" w:rsidRPr="009B1C1D" w:rsidRDefault="009B1C1D" w:rsidP="009B1C1D">
      <w:pPr>
        <w:numPr>
          <w:ilvl w:val="0"/>
          <w:numId w:val="8"/>
        </w:numPr>
        <w:rPr>
          <w:rFonts w:ascii="Times New Roman" w:hAnsi="Times New Roman" w:cs="Times New Roman"/>
        </w:rPr>
      </w:pPr>
      <w:proofErr w:type="spellStart"/>
      <w:r w:rsidRPr="009B1C1D">
        <w:rPr>
          <w:rFonts w:ascii="Times New Roman" w:hAnsi="Times New Roman" w:cs="Times New Roman"/>
        </w:rPr>
        <w:t>stepvalues</w:t>
      </w:r>
      <w:proofErr w:type="spellEnd"/>
      <w:r w:rsidRPr="009B1C1D">
        <w:rPr>
          <w:rFonts w:ascii="Times New Roman" w:hAnsi="Times New Roman" w:cs="Times New Roman"/>
        </w:rPr>
        <w:t>: 800, 950</w:t>
      </w:r>
    </w:p>
    <w:p w:rsidR="009B1C1D" w:rsidRPr="009B1C1D" w:rsidRDefault="009B1C1D" w:rsidP="009B1C1D">
      <w:pPr>
        <w:numPr>
          <w:ilvl w:val="0"/>
          <w:numId w:val="8"/>
        </w:numPr>
        <w:rPr>
          <w:rFonts w:ascii="Times New Roman" w:hAnsi="Times New Roman" w:cs="Times New Roman"/>
        </w:rPr>
      </w:pPr>
      <w:r w:rsidRPr="009B1C1D">
        <w:rPr>
          <w:rFonts w:ascii="Times New Roman" w:hAnsi="Times New Roman" w:cs="Times New Roman"/>
        </w:rPr>
        <w:t>snapshot: every 100 iterations</w:t>
      </w:r>
    </w:p>
    <w:p w:rsidR="009B1C1D" w:rsidRPr="009B1C1D" w:rsidRDefault="009B1C1D" w:rsidP="009B1C1D">
      <w:pPr>
        <w:numPr>
          <w:ilvl w:val="0"/>
          <w:numId w:val="8"/>
        </w:numPr>
        <w:rPr>
          <w:rFonts w:ascii="Times New Roman" w:hAnsi="Times New Roman" w:cs="Times New Roman"/>
        </w:rPr>
      </w:pPr>
      <w:r w:rsidRPr="009B1C1D">
        <w:rPr>
          <w:rFonts w:ascii="Times New Roman" w:hAnsi="Times New Roman" w:cs="Times New Roman"/>
        </w:rPr>
        <w:t>Result: Loss stabilized around 5–6 but plateaued after iter ~1000</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Training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555"/>
        <w:gridCol w:w="1438"/>
      </w:tblGrid>
      <w:tr w:rsidR="009B1C1D" w:rsidRPr="009B1C1D">
        <w:trPr>
          <w:tblHeader/>
          <w:tblCellSpacing w:w="15" w:type="dxa"/>
        </w:trPr>
        <w:tc>
          <w:tcPr>
            <w:tcW w:w="0" w:type="auto"/>
            <w:vAlign w:val="center"/>
            <w:hideMark/>
          </w:tcPr>
          <w:p w:rsidR="009B1C1D" w:rsidRPr="009B1C1D" w:rsidRDefault="009B1C1D" w:rsidP="009B1C1D">
            <w:pPr>
              <w:rPr>
                <w:rFonts w:ascii="Times New Roman" w:hAnsi="Times New Roman" w:cs="Times New Roman"/>
                <w:b/>
                <w:bCs/>
              </w:rPr>
            </w:pPr>
            <w:r w:rsidRPr="009B1C1D">
              <w:rPr>
                <w:rFonts w:ascii="Times New Roman" w:hAnsi="Times New Roman" w:cs="Times New Roman"/>
                <w:b/>
                <w:bCs/>
              </w:rPr>
              <w:t>Iteration</w:t>
            </w:r>
          </w:p>
        </w:tc>
        <w:tc>
          <w:tcPr>
            <w:tcW w:w="0" w:type="auto"/>
            <w:vAlign w:val="center"/>
            <w:hideMark/>
          </w:tcPr>
          <w:p w:rsidR="009B1C1D" w:rsidRPr="009B1C1D" w:rsidRDefault="009B1C1D" w:rsidP="009B1C1D">
            <w:pPr>
              <w:rPr>
                <w:rFonts w:ascii="Times New Roman" w:hAnsi="Times New Roman" w:cs="Times New Roman"/>
                <w:b/>
                <w:bCs/>
              </w:rPr>
            </w:pPr>
            <w:r w:rsidRPr="009B1C1D">
              <w:rPr>
                <w:rFonts w:ascii="Times New Roman" w:hAnsi="Times New Roman" w:cs="Times New Roman"/>
                <w:b/>
                <w:bCs/>
              </w:rPr>
              <w:t>Loss</w:t>
            </w:r>
          </w:p>
        </w:tc>
        <w:tc>
          <w:tcPr>
            <w:tcW w:w="0" w:type="auto"/>
            <w:vAlign w:val="center"/>
            <w:hideMark/>
          </w:tcPr>
          <w:p w:rsidR="009B1C1D" w:rsidRPr="009B1C1D" w:rsidRDefault="009B1C1D" w:rsidP="009B1C1D">
            <w:pPr>
              <w:rPr>
                <w:rFonts w:ascii="Times New Roman" w:hAnsi="Times New Roman" w:cs="Times New Roman"/>
                <w:b/>
                <w:bCs/>
              </w:rPr>
            </w:pPr>
            <w:r w:rsidRPr="009B1C1D">
              <w:rPr>
                <w:rFonts w:ascii="Times New Roman" w:hAnsi="Times New Roman" w:cs="Times New Roman"/>
                <w:b/>
                <w:bCs/>
              </w:rPr>
              <w:t>Learning Rate</w:t>
            </w:r>
          </w:p>
        </w:tc>
      </w:tr>
      <w:tr w:rsidR="009B1C1D" w:rsidRPr="009B1C1D">
        <w:trPr>
          <w:tblCellSpacing w:w="15" w:type="dxa"/>
        </w:trPr>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0</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16.89</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0.001</w:t>
            </w:r>
          </w:p>
        </w:tc>
      </w:tr>
      <w:tr w:rsidR="009B1C1D" w:rsidRPr="009B1C1D">
        <w:trPr>
          <w:tblCellSpacing w:w="15" w:type="dxa"/>
        </w:trPr>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500</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21.96</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0.001</w:t>
            </w:r>
          </w:p>
        </w:tc>
      </w:tr>
      <w:tr w:rsidR="009B1C1D" w:rsidRPr="009B1C1D">
        <w:trPr>
          <w:tblCellSpacing w:w="15" w:type="dxa"/>
        </w:trPr>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650</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5.44</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0.0001</w:t>
            </w:r>
          </w:p>
        </w:tc>
      </w:tr>
      <w:tr w:rsidR="009B1C1D" w:rsidRPr="009B1C1D">
        <w:trPr>
          <w:tblCellSpacing w:w="15" w:type="dxa"/>
        </w:trPr>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1000</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~5.5</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0.0001</w:t>
            </w:r>
          </w:p>
        </w:tc>
      </w:tr>
      <w:tr w:rsidR="009B1C1D" w:rsidRPr="009B1C1D">
        <w:trPr>
          <w:tblCellSpacing w:w="15" w:type="dxa"/>
        </w:trPr>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1370</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5.50</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1e-06</w:t>
            </w:r>
          </w:p>
        </w:tc>
      </w:tr>
      <w:tr w:rsidR="009B1C1D" w:rsidRPr="009B1C1D">
        <w:trPr>
          <w:tblCellSpacing w:w="15" w:type="dxa"/>
        </w:trPr>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1500</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4.91</w:t>
            </w:r>
          </w:p>
        </w:tc>
        <w:tc>
          <w:tcPr>
            <w:tcW w:w="0" w:type="auto"/>
            <w:vAlign w:val="center"/>
            <w:hideMark/>
          </w:tcPr>
          <w:p w:rsidR="009B1C1D" w:rsidRPr="009B1C1D" w:rsidRDefault="009B1C1D" w:rsidP="009B1C1D">
            <w:pPr>
              <w:rPr>
                <w:rFonts w:ascii="Times New Roman" w:hAnsi="Times New Roman" w:cs="Times New Roman"/>
              </w:rPr>
            </w:pPr>
            <w:r w:rsidRPr="009B1C1D">
              <w:rPr>
                <w:rFonts w:ascii="Times New Roman" w:hAnsi="Times New Roman" w:cs="Times New Roman"/>
              </w:rPr>
              <w:t>1e-06</w:t>
            </w:r>
          </w:p>
        </w:tc>
      </w:tr>
    </w:tbl>
    <w:p w:rsidR="009B1C1D" w:rsidRPr="009B1C1D" w:rsidRDefault="009B1C1D" w:rsidP="009B1C1D">
      <w:pPr>
        <w:rPr>
          <w:rFonts w:ascii="Times New Roman" w:hAnsi="Times New Roman" w:cs="Times New Roman"/>
        </w:rPr>
      </w:pPr>
      <w:r w:rsidRPr="009B1C1D">
        <w:rPr>
          <w:rFonts w:ascii="Times New Roman" w:hAnsi="Times New Roman" w:cs="Times New Roman"/>
        </w:rPr>
        <w:lastRenderedPageBreak/>
        <w:t xml:space="preserve">The learning rate dropped to 1e-06 at iteration ~1000 due to the multistep policy hitting the configured </w:t>
      </w:r>
      <w:proofErr w:type="spellStart"/>
      <w:r w:rsidRPr="009B1C1D">
        <w:rPr>
          <w:rFonts w:ascii="Times New Roman" w:hAnsi="Times New Roman" w:cs="Times New Roman"/>
        </w:rPr>
        <w:t>stepvalues</w:t>
      </w:r>
      <w:proofErr w:type="spellEnd"/>
      <w:r w:rsidRPr="009B1C1D">
        <w:rPr>
          <w:rFonts w:ascii="Times New Roman" w:hAnsi="Times New Roman" w:cs="Times New Roman"/>
        </w:rPr>
        <w:t xml:space="preserve"> of 800 and 950. This effectively stopped meaningful learning for the remaining iterations.</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Training Time:</w:t>
      </w:r>
    </w:p>
    <w:p w:rsidR="009B1C1D" w:rsidRPr="009B1C1D" w:rsidRDefault="009B1C1D" w:rsidP="009B1C1D">
      <w:pPr>
        <w:rPr>
          <w:rFonts w:ascii="Times New Roman" w:hAnsi="Times New Roman" w:cs="Times New Roman"/>
        </w:rPr>
      </w:pPr>
      <w:r w:rsidRPr="009B1C1D">
        <w:rPr>
          <w:rFonts w:ascii="Times New Roman" w:hAnsi="Times New Roman" w:cs="Times New Roman"/>
        </w:rPr>
        <w:t xml:space="preserve">Due to CPU-only constraints, approximately </w:t>
      </w:r>
      <w:r w:rsidRPr="009B1C1D">
        <w:rPr>
          <w:rFonts w:ascii="Times New Roman" w:hAnsi="Times New Roman" w:cs="Times New Roman"/>
          <w:b/>
          <w:bCs/>
        </w:rPr>
        <w:t>30 hours</w:t>
      </w:r>
      <w:r w:rsidRPr="009B1C1D">
        <w:rPr>
          <w:rFonts w:ascii="Times New Roman" w:hAnsi="Times New Roman" w:cs="Times New Roman"/>
        </w:rPr>
        <w:t xml:space="preserve"> of compute time yielded only </w:t>
      </w:r>
      <w:r w:rsidRPr="009B1C1D">
        <w:rPr>
          <w:rFonts w:ascii="Times New Roman" w:hAnsi="Times New Roman" w:cs="Times New Roman"/>
          <w:b/>
          <w:bCs/>
        </w:rPr>
        <w:t>~1,500 iterations (~20 epochs)</w:t>
      </w:r>
      <w:r w:rsidRPr="009B1C1D">
        <w:rPr>
          <w:rFonts w:ascii="Times New Roman" w:hAnsi="Times New Roman" w:cs="Times New Roman"/>
        </w:rPr>
        <w:t>. Industry-standard SSD training on GPU hardware typically completes 80,000+ iterations in 2–3 hours. This hardware limitation was the primary constraint on model performance.</w:t>
      </w:r>
    </w:p>
    <w:p w:rsidR="009B1C1D" w:rsidRPr="009B1C1D" w:rsidRDefault="009B1C1D" w:rsidP="009B1C1D">
      <w:pPr>
        <w:rPr>
          <w:rFonts w:ascii="Times New Roman" w:hAnsi="Times New Roman" w:cs="Times New Roman"/>
        </w:rPr>
      </w:pPr>
      <w:r w:rsidRPr="009B1C1D">
        <w:rPr>
          <w:rFonts w:ascii="Times New Roman" w:hAnsi="Times New Roman" w:cs="Times New Roman"/>
          <w:b/>
          <w:bCs/>
        </w:rPr>
        <w:t>Final Model:</w:t>
      </w:r>
    </w:p>
    <w:p w:rsidR="009B1C1D" w:rsidRPr="009B1C1D" w:rsidRDefault="009B1C1D" w:rsidP="009B1C1D">
      <w:pPr>
        <w:rPr>
          <w:rFonts w:ascii="Times New Roman" w:hAnsi="Times New Roman" w:cs="Times New Roman"/>
        </w:rPr>
      </w:pPr>
      <w:r w:rsidRPr="009B1C1D">
        <w:rPr>
          <w:rFonts w:ascii="Times New Roman" w:hAnsi="Times New Roman" w:cs="Times New Roman"/>
        </w:rPr>
        <w:t>The snapshot saved at iteration 1</w:t>
      </w:r>
      <w:r w:rsidR="00745A47">
        <w:rPr>
          <w:rFonts w:ascii="Times New Roman" w:hAnsi="Times New Roman" w:cs="Times New Roman"/>
        </w:rPr>
        <w:t>8</w:t>
      </w:r>
      <w:r w:rsidRPr="009B1C1D">
        <w:rPr>
          <w:rFonts w:ascii="Times New Roman" w:hAnsi="Times New Roman" w:cs="Times New Roman"/>
        </w:rPr>
        <w:t>00 — helmet_ssd_iter_1</w:t>
      </w:r>
      <w:r w:rsidR="00B20CB2" w:rsidRPr="00CD09FB">
        <w:rPr>
          <w:rFonts w:ascii="Times New Roman" w:hAnsi="Times New Roman" w:cs="Times New Roman"/>
        </w:rPr>
        <w:t>8</w:t>
      </w:r>
      <w:r w:rsidRPr="009B1C1D">
        <w:rPr>
          <w:rFonts w:ascii="Times New Roman" w:hAnsi="Times New Roman" w:cs="Times New Roman"/>
        </w:rPr>
        <w:t>00.caffemodel — was selected as the final model for evaluation and inference.</w:t>
      </w:r>
    </w:p>
    <w:p w:rsidR="00FE7745" w:rsidRPr="00FE7745" w:rsidRDefault="00FE7745" w:rsidP="00FE7745">
      <w:pPr>
        <w:rPr>
          <w:rFonts w:ascii="Times New Roman" w:hAnsi="Times New Roman" w:cs="Times New Roman"/>
        </w:rPr>
      </w:pPr>
    </w:p>
    <w:p w:rsidR="00736BED" w:rsidRPr="00736BED" w:rsidRDefault="00736BED" w:rsidP="00736BED">
      <w:pPr>
        <w:rPr>
          <w:rFonts w:ascii="Times New Roman" w:hAnsi="Times New Roman" w:cs="Times New Roman"/>
          <w:sz w:val="24"/>
          <w:szCs w:val="24"/>
        </w:rPr>
      </w:pPr>
      <w:r w:rsidRPr="00736BED">
        <w:rPr>
          <w:rFonts w:ascii="Times New Roman" w:hAnsi="Times New Roman" w:cs="Times New Roman"/>
          <w:b/>
          <w:bCs/>
          <w:sz w:val="24"/>
          <w:szCs w:val="24"/>
        </w:rPr>
        <w:t>5. Results and Observations</w:t>
      </w:r>
    </w:p>
    <w:p w:rsidR="00736BED" w:rsidRPr="00736BED" w:rsidRDefault="00736BED" w:rsidP="00736BED">
      <w:pPr>
        <w:rPr>
          <w:rFonts w:ascii="Times New Roman" w:hAnsi="Times New Roman" w:cs="Times New Roman"/>
        </w:rPr>
      </w:pPr>
      <w:r w:rsidRPr="00736BED">
        <w:rPr>
          <w:rFonts w:ascii="Times New Roman" w:hAnsi="Times New Roman" w:cs="Times New Roman"/>
          <w:b/>
          <w:bCs/>
        </w:rPr>
        <w:t>Important Note:</w:t>
      </w:r>
    </w:p>
    <w:p w:rsidR="00736BED" w:rsidRPr="00736BED" w:rsidRDefault="00736BED" w:rsidP="00736BED">
      <w:pPr>
        <w:rPr>
          <w:rFonts w:ascii="Times New Roman" w:hAnsi="Times New Roman" w:cs="Times New Roman"/>
        </w:rPr>
      </w:pPr>
      <w:r w:rsidRPr="00736BED">
        <w:rPr>
          <w:rFonts w:ascii="Times New Roman" w:hAnsi="Times New Roman" w:cs="Times New Roman"/>
        </w:rPr>
        <w:t xml:space="preserve">The results presented in this section reflect the performance of a model trained for only </w:t>
      </w:r>
      <w:r w:rsidRPr="00736BED">
        <w:rPr>
          <w:rFonts w:ascii="Times New Roman" w:hAnsi="Times New Roman" w:cs="Times New Roman"/>
          <w:b/>
          <w:bCs/>
        </w:rPr>
        <w:t>~1,</w:t>
      </w:r>
      <w:r w:rsidR="00745A47">
        <w:rPr>
          <w:rFonts w:ascii="Times New Roman" w:hAnsi="Times New Roman" w:cs="Times New Roman"/>
          <w:b/>
          <w:bCs/>
        </w:rPr>
        <w:t>8</w:t>
      </w:r>
      <w:r w:rsidRPr="00736BED">
        <w:rPr>
          <w:rFonts w:ascii="Times New Roman" w:hAnsi="Times New Roman" w:cs="Times New Roman"/>
          <w:b/>
          <w:bCs/>
        </w:rPr>
        <w:t>00 iterations (~23 epochs)</w:t>
      </w:r>
      <w:r w:rsidRPr="00736BED">
        <w:rPr>
          <w:rFonts w:ascii="Times New Roman" w:hAnsi="Times New Roman" w:cs="Times New Roman"/>
        </w:rPr>
        <w:t xml:space="preserve"> under CPU-only constraints. This is significantly below the recommended training duration for SSD-VGG16, which typically requires 80,000+ iterations for meaningful convergence. Therefore, the observations below should be treated as </w:t>
      </w:r>
      <w:r w:rsidRPr="00736BED">
        <w:rPr>
          <w:rFonts w:ascii="Times New Roman" w:hAnsi="Times New Roman" w:cs="Times New Roman"/>
          <w:b/>
          <w:bCs/>
        </w:rPr>
        <w:t>diagnostic findings of an early-stage model</w:t>
      </w:r>
      <w:r w:rsidRPr="00736BED">
        <w:rPr>
          <w:rFonts w:ascii="Times New Roman" w:hAnsi="Times New Roman" w:cs="Times New Roman"/>
        </w:rPr>
        <w:t xml:space="preserve"> rather than a final performance evaluation of the architecture.</w:t>
      </w:r>
    </w:p>
    <w:p w:rsidR="00736BED" w:rsidRPr="00736BED" w:rsidRDefault="00736BED" w:rsidP="00736BED">
      <w:pPr>
        <w:rPr>
          <w:rFonts w:ascii="Times New Roman" w:hAnsi="Times New Roman" w:cs="Times New Roman"/>
        </w:rPr>
      </w:pPr>
      <w:r w:rsidRPr="00736BED">
        <w:rPr>
          <w:rFonts w:ascii="Times New Roman" w:hAnsi="Times New Roman" w:cs="Times New Roman"/>
          <w:b/>
          <w:bCs/>
        </w:rPr>
        <w:t>Quantitative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2734"/>
      </w:tblGrid>
      <w:tr w:rsidR="00736BED" w:rsidRPr="00736BED">
        <w:trPr>
          <w:tblHeader/>
          <w:tblCellSpacing w:w="15" w:type="dxa"/>
        </w:trPr>
        <w:tc>
          <w:tcPr>
            <w:tcW w:w="0" w:type="auto"/>
            <w:vAlign w:val="center"/>
            <w:hideMark/>
          </w:tcPr>
          <w:p w:rsidR="00736BED" w:rsidRPr="00736BED" w:rsidRDefault="00736BED" w:rsidP="00736BED">
            <w:pPr>
              <w:rPr>
                <w:rFonts w:ascii="Times New Roman" w:hAnsi="Times New Roman" w:cs="Times New Roman"/>
                <w:b/>
                <w:bCs/>
              </w:rPr>
            </w:pPr>
            <w:r w:rsidRPr="00736BED">
              <w:rPr>
                <w:rFonts w:ascii="Times New Roman" w:hAnsi="Times New Roman" w:cs="Times New Roman"/>
                <w:b/>
                <w:bCs/>
              </w:rPr>
              <w:t>Metric</w:t>
            </w:r>
          </w:p>
        </w:tc>
        <w:tc>
          <w:tcPr>
            <w:tcW w:w="0" w:type="auto"/>
            <w:vAlign w:val="center"/>
            <w:hideMark/>
          </w:tcPr>
          <w:p w:rsidR="00736BED" w:rsidRPr="00736BED" w:rsidRDefault="00736BED" w:rsidP="00736BED">
            <w:pPr>
              <w:rPr>
                <w:rFonts w:ascii="Times New Roman" w:hAnsi="Times New Roman" w:cs="Times New Roman"/>
                <w:b/>
                <w:bCs/>
              </w:rPr>
            </w:pPr>
            <w:r w:rsidRPr="00736BED">
              <w:rPr>
                <w:rFonts w:ascii="Times New Roman" w:hAnsi="Times New Roman" w:cs="Times New Roman"/>
                <w:b/>
                <w:bCs/>
              </w:rPr>
              <w:t>Value</w:t>
            </w:r>
          </w:p>
        </w:tc>
      </w:tr>
      <w:tr w:rsidR="00736BED" w:rsidRPr="00736BED">
        <w:trPr>
          <w:tblCellSpacing w:w="15" w:type="dxa"/>
        </w:trPr>
        <w:tc>
          <w:tcPr>
            <w:tcW w:w="0" w:type="auto"/>
            <w:vAlign w:val="center"/>
            <w:hideMark/>
          </w:tcPr>
          <w:p w:rsidR="00736BED" w:rsidRPr="00736BED" w:rsidRDefault="00736BED" w:rsidP="00736BED">
            <w:pPr>
              <w:rPr>
                <w:rFonts w:ascii="Times New Roman" w:hAnsi="Times New Roman" w:cs="Times New Roman"/>
              </w:rPr>
            </w:pPr>
            <w:proofErr w:type="spellStart"/>
            <w:r w:rsidRPr="00736BED">
              <w:rPr>
                <w:rFonts w:ascii="Times New Roman" w:hAnsi="Times New Roman" w:cs="Times New Roman"/>
              </w:rPr>
              <w:t>mAP</w:t>
            </w:r>
            <w:proofErr w:type="spellEnd"/>
            <w:r w:rsidRPr="00736BED">
              <w:rPr>
                <w:rFonts w:ascii="Times New Roman" w:hAnsi="Times New Roman" w:cs="Times New Roman"/>
              </w:rPr>
              <w:t xml:space="preserve"> (mean Average Precision)</w:t>
            </w:r>
          </w:p>
        </w:tc>
        <w:tc>
          <w:tcPr>
            <w:tcW w:w="0" w:type="auto"/>
            <w:vAlign w:val="center"/>
            <w:hideMark/>
          </w:tcPr>
          <w:p w:rsidR="00736BED" w:rsidRPr="00736BED" w:rsidRDefault="00736BED" w:rsidP="00736BED">
            <w:pPr>
              <w:rPr>
                <w:rFonts w:ascii="Times New Roman" w:hAnsi="Times New Roman" w:cs="Times New Roman"/>
              </w:rPr>
            </w:pPr>
            <w:r w:rsidRPr="00736BED">
              <w:rPr>
                <w:rFonts w:ascii="Times New Roman" w:hAnsi="Times New Roman" w:cs="Times New Roman"/>
              </w:rPr>
              <w:t>~8.14%</w:t>
            </w:r>
          </w:p>
        </w:tc>
      </w:tr>
      <w:tr w:rsidR="00736BED" w:rsidRPr="00736BED">
        <w:trPr>
          <w:tblCellSpacing w:w="15" w:type="dxa"/>
        </w:trPr>
        <w:tc>
          <w:tcPr>
            <w:tcW w:w="0" w:type="auto"/>
            <w:vAlign w:val="center"/>
            <w:hideMark/>
          </w:tcPr>
          <w:p w:rsidR="00736BED" w:rsidRPr="00736BED" w:rsidRDefault="00736BED" w:rsidP="00736BED">
            <w:pPr>
              <w:rPr>
                <w:rFonts w:ascii="Times New Roman" w:hAnsi="Times New Roman" w:cs="Times New Roman"/>
              </w:rPr>
            </w:pPr>
            <w:r w:rsidRPr="00736BED">
              <w:rPr>
                <w:rFonts w:ascii="Times New Roman" w:hAnsi="Times New Roman" w:cs="Times New Roman"/>
              </w:rPr>
              <w:t>Confidence score range</w:t>
            </w:r>
          </w:p>
        </w:tc>
        <w:tc>
          <w:tcPr>
            <w:tcW w:w="0" w:type="auto"/>
            <w:vAlign w:val="center"/>
            <w:hideMark/>
          </w:tcPr>
          <w:p w:rsidR="00736BED" w:rsidRPr="00736BED" w:rsidRDefault="00736BED" w:rsidP="00736BED">
            <w:pPr>
              <w:rPr>
                <w:rFonts w:ascii="Times New Roman" w:hAnsi="Times New Roman" w:cs="Times New Roman"/>
              </w:rPr>
            </w:pPr>
            <w:r w:rsidRPr="00736BED">
              <w:rPr>
                <w:rFonts w:ascii="Times New Roman" w:hAnsi="Times New Roman" w:cs="Times New Roman"/>
              </w:rPr>
              <w:t>0.085 — 0.207</w:t>
            </w:r>
          </w:p>
        </w:tc>
      </w:tr>
      <w:tr w:rsidR="00736BED" w:rsidRPr="00736BED">
        <w:trPr>
          <w:tblCellSpacing w:w="15" w:type="dxa"/>
        </w:trPr>
        <w:tc>
          <w:tcPr>
            <w:tcW w:w="0" w:type="auto"/>
            <w:vAlign w:val="center"/>
            <w:hideMark/>
          </w:tcPr>
          <w:p w:rsidR="00736BED" w:rsidRPr="00736BED" w:rsidRDefault="00736BED" w:rsidP="00736BED">
            <w:pPr>
              <w:rPr>
                <w:rFonts w:ascii="Times New Roman" w:hAnsi="Times New Roman" w:cs="Times New Roman"/>
              </w:rPr>
            </w:pPr>
            <w:r w:rsidRPr="00736BED">
              <w:rPr>
                <w:rFonts w:ascii="Times New Roman" w:hAnsi="Times New Roman" w:cs="Times New Roman"/>
              </w:rPr>
              <w:t>Mean confidence score</w:t>
            </w:r>
          </w:p>
        </w:tc>
        <w:tc>
          <w:tcPr>
            <w:tcW w:w="0" w:type="auto"/>
            <w:vAlign w:val="center"/>
            <w:hideMark/>
          </w:tcPr>
          <w:p w:rsidR="00736BED" w:rsidRPr="00736BED" w:rsidRDefault="00736BED" w:rsidP="00736BED">
            <w:pPr>
              <w:rPr>
                <w:rFonts w:ascii="Times New Roman" w:hAnsi="Times New Roman" w:cs="Times New Roman"/>
              </w:rPr>
            </w:pPr>
            <w:r w:rsidRPr="00736BED">
              <w:rPr>
                <w:rFonts w:ascii="Times New Roman" w:hAnsi="Times New Roman" w:cs="Times New Roman"/>
              </w:rPr>
              <w:t>0.149</w:t>
            </w:r>
          </w:p>
        </w:tc>
      </w:tr>
      <w:tr w:rsidR="00736BED" w:rsidRPr="00736BED">
        <w:trPr>
          <w:tblCellSpacing w:w="15" w:type="dxa"/>
        </w:trPr>
        <w:tc>
          <w:tcPr>
            <w:tcW w:w="0" w:type="auto"/>
            <w:vAlign w:val="center"/>
            <w:hideMark/>
          </w:tcPr>
          <w:p w:rsidR="00736BED" w:rsidRPr="00736BED" w:rsidRDefault="00736BED" w:rsidP="00736BED">
            <w:pPr>
              <w:rPr>
                <w:rFonts w:ascii="Times New Roman" w:hAnsi="Times New Roman" w:cs="Times New Roman"/>
              </w:rPr>
            </w:pPr>
            <w:r w:rsidRPr="00736BED">
              <w:rPr>
                <w:rFonts w:ascii="Times New Roman" w:hAnsi="Times New Roman" w:cs="Times New Roman"/>
              </w:rPr>
              <w:t>Detections per image</w:t>
            </w:r>
          </w:p>
        </w:tc>
        <w:tc>
          <w:tcPr>
            <w:tcW w:w="0" w:type="auto"/>
            <w:vAlign w:val="center"/>
            <w:hideMark/>
          </w:tcPr>
          <w:p w:rsidR="00736BED" w:rsidRPr="00736BED" w:rsidRDefault="00736BED" w:rsidP="00736BED">
            <w:pPr>
              <w:rPr>
                <w:rFonts w:ascii="Times New Roman" w:hAnsi="Times New Roman" w:cs="Times New Roman"/>
              </w:rPr>
            </w:pPr>
            <w:r w:rsidRPr="00736BED">
              <w:rPr>
                <w:rFonts w:ascii="Times New Roman" w:hAnsi="Times New Roman" w:cs="Times New Roman"/>
              </w:rPr>
              <w:t xml:space="preserve">200 (hitting </w:t>
            </w:r>
            <w:proofErr w:type="spellStart"/>
            <w:r w:rsidRPr="00736BED">
              <w:rPr>
                <w:rFonts w:ascii="Times New Roman" w:hAnsi="Times New Roman" w:cs="Times New Roman"/>
              </w:rPr>
              <w:t>keep_top_k</w:t>
            </w:r>
            <w:proofErr w:type="spellEnd"/>
            <w:r w:rsidRPr="00736BED">
              <w:rPr>
                <w:rFonts w:ascii="Times New Roman" w:hAnsi="Times New Roman" w:cs="Times New Roman"/>
              </w:rPr>
              <w:t xml:space="preserve"> limit)</w:t>
            </w:r>
          </w:p>
        </w:tc>
      </w:tr>
    </w:tbl>
    <w:p w:rsidR="00736BED" w:rsidRPr="00736BED" w:rsidRDefault="00736BED" w:rsidP="00736BED">
      <w:pPr>
        <w:rPr>
          <w:rFonts w:ascii="Times New Roman" w:hAnsi="Times New Roman" w:cs="Times New Roman"/>
        </w:rPr>
      </w:pPr>
      <w:r w:rsidRPr="00736BED">
        <w:rPr>
          <w:rFonts w:ascii="Times New Roman" w:hAnsi="Times New Roman" w:cs="Times New Roman"/>
        </w:rPr>
        <w:t xml:space="preserve">These numbers are expected at this stage of training. The low </w:t>
      </w:r>
      <w:proofErr w:type="spellStart"/>
      <w:r w:rsidRPr="00736BED">
        <w:rPr>
          <w:rFonts w:ascii="Times New Roman" w:hAnsi="Times New Roman" w:cs="Times New Roman"/>
        </w:rPr>
        <w:t>mAP</w:t>
      </w:r>
      <w:proofErr w:type="spellEnd"/>
      <w:r w:rsidRPr="00736BED">
        <w:rPr>
          <w:rFonts w:ascii="Times New Roman" w:hAnsi="Times New Roman" w:cs="Times New Roman"/>
        </w:rPr>
        <w:t xml:space="preserve"> and compressed confidence score range are consistent with a model that has not yet had sufficient iterations to learn meaningful feature representations, particularly in the randomly initialized fc6/fc7 layers.</w:t>
      </w:r>
    </w:p>
    <w:p w:rsidR="00736BED" w:rsidRPr="00736BED" w:rsidRDefault="00736BED" w:rsidP="00736BED">
      <w:pPr>
        <w:rPr>
          <w:rFonts w:ascii="Times New Roman" w:hAnsi="Times New Roman" w:cs="Times New Roman"/>
        </w:rPr>
      </w:pPr>
      <w:r w:rsidRPr="00736BED">
        <w:rPr>
          <w:rFonts w:ascii="Times New Roman" w:hAnsi="Times New Roman" w:cs="Times New Roman"/>
          <w:b/>
          <w:bCs/>
        </w:rPr>
        <w:t>Qualitative Observations:</w:t>
      </w:r>
    </w:p>
    <w:p w:rsidR="00736BED" w:rsidRPr="00736BED" w:rsidRDefault="00736BED" w:rsidP="00736BED">
      <w:pPr>
        <w:rPr>
          <w:rFonts w:ascii="Times New Roman" w:hAnsi="Times New Roman" w:cs="Times New Roman"/>
        </w:rPr>
      </w:pPr>
      <w:r w:rsidRPr="00736BED">
        <w:rPr>
          <w:rFonts w:ascii="Times New Roman" w:hAnsi="Times New Roman" w:cs="Times New Roman"/>
        </w:rPr>
        <w:t xml:space="preserve">Four sample images were </w:t>
      </w:r>
      <w:proofErr w:type="spellStart"/>
      <w:r w:rsidRPr="00736BED">
        <w:rPr>
          <w:rFonts w:ascii="Times New Roman" w:hAnsi="Times New Roman" w:cs="Times New Roman"/>
        </w:rPr>
        <w:t>analyzed</w:t>
      </w:r>
      <w:proofErr w:type="spellEnd"/>
      <w:r w:rsidRPr="00736BED">
        <w:rPr>
          <w:rFonts w:ascii="Times New Roman" w:hAnsi="Times New Roman" w:cs="Times New Roman"/>
        </w:rPr>
        <w:t xml:space="preserve"> to understand the current state of the model:</w:t>
      </w:r>
    </w:p>
    <w:p w:rsidR="00736BED" w:rsidRPr="00736BED" w:rsidRDefault="00736BED" w:rsidP="00736BED">
      <w:pPr>
        <w:rPr>
          <w:rFonts w:ascii="Times New Roman" w:hAnsi="Times New Roman" w:cs="Times New Roman"/>
        </w:rPr>
      </w:pPr>
      <w:r w:rsidRPr="00736BED">
        <w:rPr>
          <w:rFonts w:ascii="Times New Roman" w:hAnsi="Times New Roman" w:cs="Times New Roman"/>
          <w:i/>
          <w:iCs/>
        </w:rPr>
        <w:t>Images with helmet-wearing riders:</w:t>
      </w:r>
    </w:p>
    <w:p w:rsidR="00736BED" w:rsidRPr="00736BED" w:rsidRDefault="00736BED" w:rsidP="00736BED">
      <w:pPr>
        <w:numPr>
          <w:ilvl w:val="0"/>
          <w:numId w:val="9"/>
        </w:numPr>
        <w:rPr>
          <w:rFonts w:ascii="Times New Roman" w:hAnsi="Times New Roman" w:cs="Times New Roman"/>
        </w:rPr>
      </w:pPr>
      <w:r w:rsidRPr="00736BED">
        <w:rPr>
          <w:rFonts w:ascii="Times New Roman" w:hAnsi="Times New Roman" w:cs="Times New Roman"/>
        </w:rPr>
        <w:t>Model predicted the correct class label "With Helmet" — suggesting early-stage class learning has begun</w:t>
      </w:r>
    </w:p>
    <w:p w:rsidR="00736BED" w:rsidRPr="00736BED" w:rsidRDefault="00736BED" w:rsidP="00736BED">
      <w:pPr>
        <w:numPr>
          <w:ilvl w:val="0"/>
          <w:numId w:val="9"/>
        </w:numPr>
        <w:rPr>
          <w:rFonts w:ascii="Times New Roman" w:hAnsi="Times New Roman" w:cs="Times New Roman"/>
        </w:rPr>
      </w:pPr>
      <w:r w:rsidRPr="00736BED">
        <w:rPr>
          <w:rFonts w:ascii="Times New Roman" w:hAnsi="Times New Roman" w:cs="Times New Roman"/>
        </w:rPr>
        <w:t>Multiple overlapping boxes appeared due to uniform confidence scores making NMS ineffective</w:t>
      </w:r>
    </w:p>
    <w:p w:rsidR="00736BED" w:rsidRPr="00736BED" w:rsidRDefault="00736BED" w:rsidP="00736BED">
      <w:pPr>
        <w:numPr>
          <w:ilvl w:val="0"/>
          <w:numId w:val="9"/>
        </w:numPr>
        <w:rPr>
          <w:rFonts w:ascii="Times New Roman" w:hAnsi="Times New Roman" w:cs="Times New Roman"/>
        </w:rPr>
      </w:pPr>
      <w:r w:rsidRPr="00736BED">
        <w:rPr>
          <w:rFonts w:ascii="Times New Roman" w:hAnsi="Times New Roman" w:cs="Times New Roman"/>
        </w:rPr>
        <w:t>Bounding boxes did not adapt to object size or position</w:t>
      </w:r>
    </w:p>
    <w:p w:rsidR="00736BED" w:rsidRPr="00736BED" w:rsidRDefault="00736BED" w:rsidP="00736BED">
      <w:pPr>
        <w:rPr>
          <w:rFonts w:ascii="Times New Roman" w:hAnsi="Times New Roman" w:cs="Times New Roman"/>
        </w:rPr>
      </w:pPr>
      <w:r w:rsidRPr="00736BED">
        <w:rPr>
          <w:rFonts w:ascii="Times New Roman" w:hAnsi="Times New Roman" w:cs="Times New Roman"/>
          <w:i/>
          <w:iCs/>
        </w:rPr>
        <w:t>Images without helmet-wearing riders:</w:t>
      </w:r>
    </w:p>
    <w:p w:rsidR="00736BED" w:rsidRPr="00736BED" w:rsidRDefault="00736BED" w:rsidP="00736BED">
      <w:pPr>
        <w:numPr>
          <w:ilvl w:val="0"/>
          <w:numId w:val="10"/>
        </w:numPr>
        <w:rPr>
          <w:rFonts w:ascii="Times New Roman" w:hAnsi="Times New Roman" w:cs="Times New Roman"/>
        </w:rPr>
      </w:pPr>
      <w:r w:rsidRPr="00736BED">
        <w:rPr>
          <w:rFonts w:ascii="Times New Roman" w:hAnsi="Times New Roman" w:cs="Times New Roman"/>
        </w:rPr>
        <w:lastRenderedPageBreak/>
        <w:t>Model predicted "With Helmet" for all detections, indicating the "Without Helmet" class has not yet been learned</w:t>
      </w:r>
    </w:p>
    <w:p w:rsidR="00736BED" w:rsidRPr="00736BED" w:rsidRDefault="00736BED" w:rsidP="00736BED">
      <w:pPr>
        <w:numPr>
          <w:ilvl w:val="0"/>
          <w:numId w:val="10"/>
        </w:numPr>
        <w:rPr>
          <w:rFonts w:ascii="Times New Roman" w:hAnsi="Times New Roman" w:cs="Times New Roman"/>
        </w:rPr>
      </w:pPr>
      <w:r w:rsidRPr="00736BED">
        <w:rPr>
          <w:rFonts w:ascii="Times New Roman" w:hAnsi="Times New Roman" w:cs="Times New Roman"/>
        </w:rPr>
        <w:t>Boxes fired on background regions including empty road and passing vehicles</w:t>
      </w:r>
    </w:p>
    <w:p w:rsidR="00736BED" w:rsidRPr="00736BED" w:rsidRDefault="00736BED" w:rsidP="00736BED">
      <w:pPr>
        <w:rPr>
          <w:rFonts w:ascii="Times New Roman" w:hAnsi="Times New Roman" w:cs="Times New Roman"/>
        </w:rPr>
      </w:pPr>
      <w:r w:rsidRPr="00736BED">
        <w:rPr>
          <w:rFonts w:ascii="Times New Roman" w:hAnsi="Times New Roman" w:cs="Times New Roman"/>
        </w:rPr>
        <w:t xml:space="preserve">These </w:t>
      </w:r>
      <w:proofErr w:type="spellStart"/>
      <w:r w:rsidRPr="00736BED">
        <w:rPr>
          <w:rFonts w:ascii="Times New Roman" w:hAnsi="Times New Roman" w:cs="Times New Roman"/>
        </w:rPr>
        <w:t>behaviors</w:t>
      </w:r>
      <w:proofErr w:type="spellEnd"/>
      <w:r w:rsidRPr="00736BED">
        <w:rPr>
          <w:rFonts w:ascii="Times New Roman" w:hAnsi="Times New Roman" w:cs="Times New Roman"/>
        </w:rPr>
        <w:t xml:space="preserve"> are consistent with a model in very early training stages — not a fundamental failure of the architecture.</w:t>
      </w:r>
    </w:p>
    <w:p w:rsidR="00736BED" w:rsidRPr="00736BED" w:rsidRDefault="00736BED" w:rsidP="00736BED">
      <w:pPr>
        <w:rPr>
          <w:rFonts w:ascii="Times New Roman" w:hAnsi="Times New Roman" w:cs="Times New Roman"/>
        </w:rPr>
      </w:pPr>
      <w:r w:rsidRPr="00736BED">
        <w:rPr>
          <w:rFonts w:ascii="Times New Roman" w:hAnsi="Times New Roman" w:cs="Times New Roman"/>
          <w:b/>
          <w:bCs/>
        </w:rPr>
        <w:t>Bounding Box Analysis:</w:t>
      </w:r>
    </w:p>
    <w:p w:rsidR="00736BED" w:rsidRPr="00736BED" w:rsidRDefault="00736BED" w:rsidP="00736BED">
      <w:pPr>
        <w:rPr>
          <w:rFonts w:ascii="Times New Roman" w:hAnsi="Times New Roman" w:cs="Times New Roman"/>
        </w:rPr>
      </w:pPr>
      <w:r w:rsidRPr="00736BED">
        <w:rPr>
          <w:rFonts w:ascii="Times New Roman" w:hAnsi="Times New Roman" w:cs="Times New Roman"/>
        </w:rPr>
        <w:t xml:space="preserve">Bounding box positions remained constant across all test images, with the same boxes appearing at identical coordinates regardless of image content. This indicates the localization head is currently outputting near-zero offsets, defaulting to raw prior box positions. This is expected </w:t>
      </w:r>
      <w:proofErr w:type="spellStart"/>
      <w:r w:rsidRPr="00736BED">
        <w:rPr>
          <w:rFonts w:ascii="Times New Roman" w:hAnsi="Times New Roman" w:cs="Times New Roman"/>
        </w:rPr>
        <w:t>behavior</w:t>
      </w:r>
      <w:proofErr w:type="spellEnd"/>
      <w:r w:rsidRPr="00736BED">
        <w:rPr>
          <w:rFonts w:ascii="Times New Roman" w:hAnsi="Times New Roman" w:cs="Times New Roman"/>
        </w:rPr>
        <w:t xml:space="preserve"> at 23 epochs — the localization head requires significantly more gradient updates to learn meaningful spatial offsets.</w:t>
      </w:r>
    </w:p>
    <w:p w:rsidR="00736BED" w:rsidRPr="00736BED" w:rsidRDefault="00736BED" w:rsidP="00736BED">
      <w:pPr>
        <w:rPr>
          <w:rFonts w:ascii="Times New Roman" w:hAnsi="Times New Roman" w:cs="Times New Roman"/>
        </w:rPr>
      </w:pPr>
      <w:r w:rsidRPr="00736BED">
        <w:rPr>
          <w:rFonts w:ascii="Times New Roman" w:hAnsi="Times New Roman" w:cs="Times New Roman"/>
          <w:b/>
          <w:bCs/>
        </w:rPr>
        <w:t>Confidence Score Analysis:</w:t>
      </w:r>
    </w:p>
    <w:p w:rsidR="00736BED" w:rsidRPr="00736BED" w:rsidRDefault="00736BED" w:rsidP="00736BED">
      <w:pPr>
        <w:rPr>
          <w:rFonts w:ascii="Times New Roman" w:hAnsi="Times New Roman" w:cs="Times New Roman"/>
        </w:rPr>
      </w:pPr>
      <w:r w:rsidRPr="00736BED">
        <w:rPr>
          <w:rFonts w:ascii="Times New Roman" w:hAnsi="Times New Roman" w:cs="Times New Roman"/>
        </w:rPr>
        <w:t>All detections produced nearly identical confidence scores (~0.21) across all test images. This uniform distribution indicates the confidence heads have not yet escaped the initial random initialization state. Notably, this score remained unchanged across snapshots at iterations 1</w:t>
      </w:r>
      <w:r w:rsidR="00745A47">
        <w:rPr>
          <w:rFonts w:ascii="Times New Roman" w:hAnsi="Times New Roman" w:cs="Times New Roman"/>
        </w:rPr>
        <w:t>5</w:t>
      </w:r>
      <w:r w:rsidRPr="00736BED">
        <w:rPr>
          <w:rFonts w:ascii="Times New Roman" w:hAnsi="Times New Roman" w:cs="Times New Roman"/>
        </w:rPr>
        <w:t>00, 1</w:t>
      </w:r>
      <w:r w:rsidR="00745A47">
        <w:rPr>
          <w:rFonts w:ascii="Times New Roman" w:hAnsi="Times New Roman" w:cs="Times New Roman"/>
        </w:rPr>
        <w:t>6</w:t>
      </w:r>
      <w:r w:rsidRPr="00736BED">
        <w:rPr>
          <w:rFonts w:ascii="Times New Roman" w:hAnsi="Times New Roman" w:cs="Times New Roman"/>
        </w:rPr>
        <w:t>00, and 1</w:t>
      </w:r>
      <w:r w:rsidR="00745A47">
        <w:rPr>
          <w:rFonts w:ascii="Times New Roman" w:hAnsi="Times New Roman" w:cs="Times New Roman"/>
        </w:rPr>
        <w:t>7</w:t>
      </w:r>
      <w:r w:rsidRPr="00736BED">
        <w:rPr>
          <w:rFonts w:ascii="Times New Roman" w:hAnsi="Times New Roman" w:cs="Times New Roman"/>
        </w:rPr>
        <w:t>00 — confirming that meaningful learning had already stopped due to the learning rate collapsing to 1e-06 at around iteration 1000.</w:t>
      </w:r>
    </w:p>
    <w:p w:rsidR="00736BED" w:rsidRPr="00736BED" w:rsidRDefault="00736BED" w:rsidP="00736BED">
      <w:pPr>
        <w:rPr>
          <w:rFonts w:ascii="Times New Roman" w:hAnsi="Times New Roman" w:cs="Times New Roman"/>
        </w:rPr>
      </w:pPr>
      <w:r w:rsidRPr="00736BED">
        <w:rPr>
          <w:rFonts w:ascii="Times New Roman" w:hAnsi="Times New Roman" w:cs="Times New Roman"/>
          <w:b/>
          <w:bCs/>
        </w:rPr>
        <w:t>What the Model Has Learned So Far:</w:t>
      </w:r>
    </w:p>
    <w:p w:rsidR="00736BED" w:rsidRPr="00736BED" w:rsidRDefault="00736BED" w:rsidP="00736BED">
      <w:pPr>
        <w:rPr>
          <w:rFonts w:ascii="Times New Roman" w:hAnsi="Times New Roman" w:cs="Times New Roman"/>
        </w:rPr>
      </w:pPr>
      <w:r w:rsidRPr="00736BED">
        <w:rPr>
          <w:rFonts w:ascii="Times New Roman" w:hAnsi="Times New Roman" w:cs="Times New Roman"/>
        </w:rPr>
        <w:t>Despite the early stage, there are encouraging signs:</w:t>
      </w:r>
    </w:p>
    <w:p w:rsidR="00736BED" w:rsidRPr="00736BED" w:rsidRDefault="00736BED" w:rsidP="00736BED">
      <w:pPr>
        <w:numPr>
          <w:ilvl w:val="0"/>
          <w:numId w:val="11"/>
        </w:numPr>
        <w:rPr>
          <w:rFonts w:ascii="Times New Roman" w:hAnsi="Times New Roman" w:cs="Times New Roman"/>
        </w:rPr>
      </w:pPr>
      <w:r w:rsidRPr="00736BED">
        <w:rPr>
          <w:rFonts w:ascii="Times New Roman" w:hAnsi="Times New Roman" w:cs="Times New Roman"/>
        </w:rPr>
        <w:t>The model is consistently predicting object classes rather than pure background</w:t>
      </w:r>
    </w:p>
    <w:p w:rsidR="00736BED" w:rsidRPr="00736BED" w:rsidRDefault="00736BED" w:rsidP="00736BED">
      <w:pPr>
        <w:numPr>
          <w:ilvl w:val="0"/>
          <w:numId w:val="11"/>
        </w:numPr>
        <w:rPr>
          <w:rFonts w:ascii="Times New Roman" w:hAnsi="Times New Roman" w:cs="Times New Roman"/>
        </w:rPr>
      </w:pPr>
      <w:r w:rsidRPr="00736BED">
        <w:rPr>
          <w:rFonts w:ascii="Times New Roman" w:hAnsi="Times New Roman" w:cs="Times New Roman"/>
        </w:rPr>
        <w:t>"With Helmet" detections appear predominantly in the upper body region of riders — roughly the correct location</w:t>
      </w:r>
    </w:p>
    <w:p w:rsidR="00736BED" w:rsidRPr="00736BED" w:rsidRDefault="00736BED" w:rsidP="00736BED">
      <w:pPr>
        <w:numPr>
          <w:ilvl w:val="0"/>
          <w:numId w:val="11"/>
        </w:numPr>
        <w:rPr>
          <w:rFonts w:ascii="Times New Roman" w:hAnsi="Times New Roman" w:cs="Times New Roman"/>
        </w:rPr>
      </w:pPr>
      <w:r w:rsidRPr="00736BED">
        <w:rPr>
          <w:rFonts w:ascii="Times New Roman" w:hAnsi="Times New Roman" w:cs="Times New Roman"/>
        </w:rPr>
        <w:t>The pipeline functions correctly end-to-end from input to detection output</w:t>
      </w:r>
    </w:p>
    <w:p w:rsidR="00736BED" w:rsidRPr="00736BED" w:rsidRDefault="00736BED" w:rsidP="00736BED">
      <w:pPr>
        <w:rPr>
          <w:rFonts w:ascii="Times New Roman" w:hAnsi="Times New Roman" w:cs="Times New Roman"/>
        </w:rPr>
      </w:pPr>
      <w:r w:rsidRPr="00736BED">
        <w:rPr>
          <w:rFonts w:ascii="Times New Roman" w:hAnsi="Times New Roman" w:cs="Times New Roman"/>
          <w:b/>
          <w:bCs/>
        </w:rPr>
        <w:t>What Requires More Training:</w:t>
      </w:r>
    </w:p>
    <w:p w:rsidR="00736BED" w:rsidRPr="00736BED" w:rsidRDefault="00736BED" w:rsidP="00736BED">
      <w:pPr>
        <w:numPr>
          <w:ilvl w:val="0"/>
          <w:numId w:val="12"/>
        </w:numPr>
        <w:rPr>
          <w:rFonts w:ascii="Times New Roman" w:hAnsi="Times New Roman" w:cs="Times New Roman"/>
        </w:rPr>
      </w:pPr>
      <w:r w:rsidRPr="00736BED">
        <w:rPr>
          <w:rFonts w:ascii="Times New Roman" w:hAnsi="Times New Roman" w:cs="Times New Roman"/>
        </w:rPr>
        <w:t>Spatial discrimination — learning to place boxes precisely on helmets</w:t>
      </w:r>
    </w:p>
    <w:p w:rsidR="00736BED" w:rsidRPr="00736BED" w:rsidRDefault="00736BED" w:rsidP="00736BED">
      <w:pPr>
        <w:numPr>
          <w:ilvl w:val="0"/>
          <w:numId w:val="12"/>
        </w:numPr>
        <w:rPr>
          <w:rFonts w:ascii="Times New Roman" w:hAnsi="Times New Roman" w:cs="Times New Roman"/>
        </w:rPr>
      </w:pPr>
      <w:r w:rsidRPr="00736BED">
        <w:rPr>
          <w:rFonts w:ascii="Times New Roman" w:hAnsi="Times New Roman" w:cs="Times New Roman"/>
        </w:rPr>
        <w:t>Class discrimination — distinguishing "Without Helmet" from "With Helmet"</w:t>
      </w:r>
    </w:p>
    <w:p w:rsidR="00736BED" w:rsidRPr="00736BED" w:rsidRDefault="00736BED" w:rsidP="00736BED">
      <w:pPr>
        <w:numPr>
          <w:ilvl w:val="0"/>
          <w:numId w:val="12"/>
        </w:numPr>
        <w:rPr>
          <w:rFonts w:ascii="Times New Roman" w:hAnsi="Times New Roman" w:cs="Times New Roman"/>
        </w:rPr>
      </w:pPr>
      <w:r w:rsidRPr="00736BED">
        <w:rPr>
          <w:rFonts w:ascii="Times New Roman" w:hAnsi="Times New Roman" w:cs="Times New Roman"/>
        </w:rPr>
        <w:t>Confidence calibration — producing meaningful scores that reflect true detection quality</w:t>
      </w:r>
    </w:p>
    <w:p w:rsidR="00FE7745" w:rsidRPr="00CD09FB" w:rsidRDefault="00736BED" w:rsidP="00FE7745">
      <w:pPr>
        <w:numPr>
          <w:ilvl w:val="0"/>
          <w:numId w:val="12"/>
        </w:numPr>
        <w:rPr>
          <w:rFonts w:ascii="Times New Roman" w:hAnsi="Times New Roman" w:cs="Times New Roman"/>
        </w:rPr>
      </w:pPr>
      <w:r w:rsidRPr="00736BED">
        <w:rPr>
          <w:rFonts w:ascii="Times New Roman" w:hAnsi="Times New Roman" w:cs="Times New Roman"/>
        </w:rPr>
        <w:t>Background suppression — learning to classify most prior boxes as background</w:t>
      </w:r>
    </w:p>
    <w:p w:rsidR="00CD09FB" w:rsidRPr="00CD09FB" w:rsidRDefault="00CD09FB" w:rsidP="00CD09FB">
      <w:pPr>
        <w:rPr>
          <w:rFonts w:ascii="Times New Roman" w:hAnsi="Times New Roman" w:cs="Times New Roman"/>
          <w:sz w:val="24"/>
          <w:szCs w:val="24"/>
        </w:rPr>
      </w:pPr>
      <w:r w:rsidRPr="00CD09FB">
        <w:rPr>
          <w:rFonts w:ascii="Times New Roman" w:hAnsi="Times New Roman" w:cs="Times New Roman"/>
          <w:b/>
          <w:bCs/>
          <w:sz w:val="24"/>
          <w:szCs w:val="24"/>
        </w:rPr>
        <w:t>Verdict:</w:t>
      </w:r>
    </w:p>
    <w:p w:rsidR="00CD09FB" w:rsidRPr="00CD09FB" w:rsidRDefault="00CD09FB" w:rsidP="00FE7745">
      <w:pPr>
        <w:rPr>
          <w:rFonts w:ascii="Times New Roman" w:hAnsi="Times New Roman" w:cs="Times New Roman"/>
        </w:rPr>
      </w:pPr>
      <w:r w:rsidRPr="00CD09FB">
        <w:rPr>
          <w:rFonts w:ascii="Times New Roman" w:hAnsi="Times New Roman" w:cs="Times New Roman"/>
        </w:rPr>
        <w:t>At just 23 epochs, it is too early to draw any definitive conclusions about the model's capability or the architecture's suitability for this task. The current observations tell us the model is in a very early stage of learning — not that it has failed. A fair evaluation can only be made after training for a sufficient number of iterations on proper GPU hardware. Only then can we truly determine whether the architecture, dataset, and configuration are working as intended — or whether further changes are needed</w:t>
      </w:r>
      <w:r w:rsidR="00745A47">
        <w:rPr>
          <w:rFonts w:ascii="Times New Roman" w:hAnsi="Times New Roman" w:cs="Times New Roman"/>
        </w:rPr>
        <w:t>.</w:t>
      </w:r>
    </w:p>
    <w:p w:rsidR="00CD09FB" w:rsidRPr="00CD09FB" w:rsidRDefault="00CD09FB" w:rsidP="00CD09FB">
      <w:pPr>
        <w:rPr>
          <w:rFonts w:ascii="Times New Roman" w:hAnsi="Times New Roman" w:cs="Times New Roman"/>
          <w:sz w:val="24"/>
          <w:szCs w:val="24"/>
        </w:rPr>
      </w:pPr>
      <w:r w:rsidRPr="00CD09FB">
        <w:rPr>
          <w:rFonts w:ascii="Times New Roman" w:hAnsi="Times New Roman" w:cs="Times New Roman"/>
          <w:b/>
          <w:bCs/>
          <w:sz w:val="24"/>
          <w:szCs w:val="24"/>
        </w:rPr>
        <w:t>6. Challenges Encountered and Lessons Learned</w:t>
      </w:r>
    </w:p>
    <w:p w:rsidR="00CD09FB" w:rsidRPr="00CD09FB" w:rsidRDefault="00CD09FB" w:rsidP="00CD09FB">
      <w:pPr>
        <w:rPr>
          <w:rFonts w:ascii="Times New Roman" w:hAnsi="Times New Roman" w:cs="Times New Roman"/>
        </w:rPr>
      </w:pPr>
      <w:r w:rsidRPr="00CD09FB">
        <w:rPr>
          <w:rFonts w:ascii="Times New Roman" w:hAnsi="Times New Roman" w:cs="Times New Roman"/>
        </w:rPr>
        <w:t>This section documents the significant technical challenges encountered during implementation. I believe it is important to present these honestly as they reflect the real-world complexity of deploying deep learning pipelines from scratch.</w:t>
      </w:r>
    </w:p>
    <w:p w:rsidR="00CD09FB" w:rsidRPr="00CD09FB" w:rsidRDefault="00CD09FB" w:rsidP="00CD09FB">
      <w:pPr>
        <w:rPr>
          <w:rFonts w:ascii="Times New Roman" w:hAnsi="Times New Roman" w:cs="Times New Roman"/>
        </w:rPr>
      </w:pPr>
      <w:r w:rsidRPr="00CD09FB">
        <w:rPr>
          <w:rFonts w:ascii="Times New Roman" w:hAnsi="Times New Roman" w:cs="Times New Roman"/>
          <w:b/>
          <w:bCs/>
        </w:rPr>
        <w:lastRenderedPageBreak/>
        <w:t>Challenge 1: fc6/fc7 Layer Incompatibility</w:t>
      </w:r>
    </w:p>
    <w:p w:rsidR="00CD09FB" w:rsidRPr="00CD09FB" w:rsidRDefault="00CD09FB" w:rsidP="00CD09FB">
      <w:pPr>
        <w:rPr>
          <w:rFonts w:ascii="Times New Roman" w:hAnsi="Times New Roman" w:cs="Times New Roman"/>
        </w:rPr>
      </w:pPr>
      <w:r w:rsidRPr="00CD09FB">
        <w:rPr>
          <w:rFonts w:ascii="Times New Roman" w:hAnsi="Times New Roman" w:cs="Times New Roman"/>
        </w:rPr>
        <w:t>The most impactful challenge was the shape mismatch between the pretrained VGG-16 weights and the SSD's convolutional fc6/fc7 layers. The pretrained weights contained fc6/fc7 as fully connected layers, while SSD requires them as convolutional layers. To resolve the loading error, I renamed these layers to fc6_new and fc7_new, which forced Xavier random initialization for these layers.</w:t>
      </w:r>
    </w:p>
    <w:p w:rsidR="00CD09FB" w:rsidRPr="00CD09FB" w:rsidRDefault="00CD09FB" w:rsidP="00CD09FB">
      <w:pPr>
        <w:rPr>
          <w:rFonts w:ascii="Times New Roman" w:hAnsi="Times New Roman" w:cs="Times New Roman"/>
        </w:rPr>
      </w:pPr>
      <w:r w:rsidRPr="00CD09FB">
        <w:rPr>
          <w:rFonts w:ascii="Times New Roman" w:hAnsi="Times New Roman" w:cs="Times New Roman"/>
        </w:rPr>
        <w:t>In hindsight, this was a significant trade-off. These two layers are the critical bottleneck of the entire SSD architecture — all 6 prediction heads depend on their output. Starting them from random initialization meant the entire prediction pipeline was essentially untrained from the start, requiring far more iterations to converge than if properly initialized pretrained weights had been used.</w:t>
      </w:r>
    </w:p>
    <w:p w:rsidR="00CD09FB" w:rsidRPr="00CD09FB" w:rsidRDefault="00CD09FB" w:rsidP="00CD09FB">
      <w:pPr>
        <w:rPr>
          <w:rFonts w:ascii="Times New Roman" w:hAnsi="Times New Roman" w:cs="Times New Roman"/>
        </w:rPr>
      </w:pPr>
      <w:r w:rsidRPr="00CD09FB">
        <w:rPr>
          <w:rFonts w:ascii="Times New Roman" w:hAnsi="Times New Roman" w:cs="Times New Roman"/>
          <w:b/>
          <w:bCs/>
        </w:rPr>
        <w:t xml:space="preserve">Challenge 2: </w:t>
      </w:r>
      <w:proofErr w:type="spellStart"/>
      <w:r w:rsidRPr="00CD09FB">
        <w:rPr>
          <w:rFonts w:ascii="Times New Roman" w:hAnsi="Times New Roman" w:cs="Times New Roman"/>
          <w:b/>
          <w:bCs/>
        </w:rPr>
        <w:t>Prototxt</w:t>
      </w:r>
      <w:proofErr w:type="spellEnd"/>
      <w:r w:rsidRPr="00CD09FB">
        <w:rPr>
          <w:rFonts w:ascii="Times New Roman" w:hAnsi="Times New Roman" w:cs="Times New Roman"/>
          <w:b/>
          <w:bCs/>
        </w:rPr>
        <w:t xml:space="preserve"> Configuration Errors</w:t>
      </w:r>
    </w:p>
    <w:p w:rsidR="00CD09FB" w:rsidRPr="00CD09FB" w:rsidRDefault="00CD09FB" w:rsidP="00CD09FB">
      <w:pPr>
        <w:rPr>
          <w:rFonts w:ascii="Times New Roman" w:hAnsi="Times New Roman" w:cs="Times New Roman"/>
        </w:rPr>
      </w:pPr>
      <w:r w:rsidRPr="00CD09FB">
        <w:rPr>
          <w:rFonts w:ascii="Times New Roman" w:hAnsi="Times New Roman" w:cs="Times New Roman"/>
        </w:rPr>
        <w:t xml:space="preserve">Setting up the Caffe </w:t>
      </w:r>
      <w:proofErr w:type="spellStart"/>
      <w:r w:rsidRPr="00CD09FB">
        <w:rPr>
          <w:rFonts w:ascii="Times New Roman" w:hAnsi="Times New Roman" w:cs="Times New Roman"/>
        </w:rPr>
        <w:t>prototxt</w:t>
      </w:r>
      <w:proofErr w:type="spellEnd"/>
      <w:r w:rsidRPr="00CD09FB">
        <w:rPr>
          <w:rFonts w:ascii="Times New Roman" w:hAnsi="Times New Roman" w:cs="Times New Roman"/>
        </w:rPr>
        <w:t xml:space="preserve"> files from scratch involved numerous syntax and configuration errors including:</w:t>
      </w:r>
    </w:p>
    <w:p w:rsidR="00CD09FB" w:rsidRPr="00CD09FB" w:rsidRDefault="00CD09FB" w:rsidP="00CD09FB">
      <w:pPr>
        <w:numPr>
          <w:ilvl w:val="0"/>
          <w:numId w:val="13"/>
        </w:numPr>
        <w:rPr>
          <w:rFonts w:ascii="Times New Roman" w:hAnsi="Times New Roman" w:cs="Times New Roman"/>
        </w:rPr>
      </w:pPr>
      <w:r w:rsidRPr="00CD09FB">
        <w:rPr>
          <w:rFonts w:ascii="Times New Roman" w:hAnsi="Times New Roman" w:cs="Times New Roman"/>
        </w:rPr>
        <w:t>Extra closing braces causing parse failures</w:t>
      </w:r>
    </w:p>
    <w:p w:rsidR="00CD09FB" w:rsidRPr="00CD09FB" w:rsidRDefault="00CD09FB" w:rsidP="00CD09FB">
      <w:pPr>
        <w:numPr>
          <w:ilvl w:val="0"/>
          <w:numId w:val="13"/>
        </w:numPr>
        <w:rPr>
          <w:rFonts w:ascii="Times New Roman" w:hAnsi="Times New Roman" w:cs="Times New Roman"/>
        </w:rPr>
      </w:pPr>
      <w:r w:rsidRPr="00CD09FB">
        <w:rPr>
          <w:rFonts w:ascii="Times New Roman" w:hAnsi="Times New Roman" w:cs="Times New Roman"/>
        </w:rPr>
        <w:t>Windows line endings (\r\n) breaking Caffe's file parser</w:t>
      </w:r>
    </w:p>
    <w:p w:rsidR="00CD09FB" w:rsidRPr="00CD09FB" w:rsidRDefault="00CD09FB" w:rsidP="00CD09FB">
      <w:pPr>
        <w:numPr>
          <w:ilvl w:val="0"/>
          <w:numId w:val="13"/>
        </w:numPr>
        <w:rPr>
          <w:rFonts w:ascii="Times New Roman" w:hAnsi="Times New Roman" w:cs="Times New Roman"/>
        </w:rPr>
      </w:pPr>
      <w:r w:rsidRPr="00CD09FB">
        <w:rPr>
          <w:rFonts w:ascii="Times New Roman" w:hAnsi="Times New Roman" w:cs="Times New Roman"/>
        </w:rPr>
        <w:t xml:space="preserve">Incorrect </w:t>
      </w:r>
      <w:proofErr w:type="spellStart"/>
      <w:r w:rsidRPr="00CD09FB">
        <w:rPr>
          <w:rFonts w:ascii="Times New Roman" w:hAnsi="Times New Roman" w:cs="Times New Roman"/>
        </w:rPr>
        <w:t>output_format</w:t>
      </w:r>
      <w:proofErr w:type="spellEnd"/>
      <w:r w:rsidRPr="00CD09FB">
        <w:rPr>
          <w:rFonts w:ascii="Times New Roman" w:hAnsi="Times New Roman" w:cs="Times New Roman"/>
        </w:rPr>
        <w:t xml:space="preserve"> specification in </w:t>
      </w:r>
      <w:proofErr w:type="spellStart"/>
      <w:r w:rsidRPr="00CD09FB">
        <w:rPr>
          <w:rFonts w:ascii="Times New Roman" w:hAnsi="Times New Roman" w:cs="Times New Roman"/>
        </w:rPr>
        <w:t>test.prototxt</w:t>
      </w:r>
      <w:proofErr w:type="spellEnd"/>
    </w:p>
    <w:p w:rsidR="00CD09FB" w:rsidRPr="00CD09FB" w:rsidRDefault="00CD09FB" w:rsidP="00CD09FB">
      <w:pPr>
        <w:numPr>
          <w:ilvl w:val="0"/>
          <w:numId w:val="13"/>
        </w:numPr>
        <w:rPr>
          <w:rFonts w:ascii="Times New Roman" w:hAnsi="Times New Roman" w:cs="Times New Roman"/>
        </w:rPr>
      </w:pPr>
      <w:r w:rsidRPr="00CD09FB">
        <w:rPr>
          <w:rFonts w:ascii="Times New Roman" w:hAnsi="Times New Roman" w:cs="Times New Roman"/>
        </w:rPr>
        <w:t xml:space="preserve">Shape mismatch errors in concatenation layers requiring addition of Permute and Flatten layers before each </w:t>
      </w:r>
      <w:proofErr w:type="spellStart"/>
      <w:r w:rsidRPr="00CD09FB">
        <w:rPr>
          <w:rFonts w:ascii="Times New Roman" w:hAnsi="Times New Roman" w:cs="Times New Roman"/>
        </w:rPr>
        <w:t>concat</w:t>
      </w:r>
      <w:proofErr w:type="spellEnd"/>
      <w:r w:rsidRPr="00CD09FB">
        <w:rPr>
          <w:rFonts w:ascii="Times New Roman" w:hAnsi="Times New Roman" w:cs="Times New Roman"/>
        </w:rPr>
        <w:t xml:space="preserve"> operation</w:t>
      </w:r>
    </w:p>
    <w:p w:rsidR="00CD09FB" w:rsidRPr="00CD09FB" w:rsidRDefault="00CD09FB" w:rsidP="00CD09FB">
      <w:pPr>
        <w:numPr>
          <w:ilvl w:val="0"/>
          <w:numId w:val="13"/>
        </w:numPr>
        <w:rPr>
          <w:rFonts w:ascii="Times New Roman" w:hAnsi="Times New Roman" w:cs="Times New Roman"/>
        </w:rPr>
      </w:pPr>
      <w:proofErr w:type="spellStart"/>
      <w:r w:rsidRPr="00CD09FB">
        <w:rPr>
          <w:rFonts w:ascii="Times New Roman" w:hAnsi="Times New Roman" w:cs="Times New Roman"/>
        </w:rPr>
        <w:t>detection_eval</w:t>
      </w:r>
      <w:proofErr w:type="spellEnd"/>
      <w:r w:rsidRPr="00CD09FB">
        <w:rPr>
          <w:rFonts w:ascii="Times New Roman" w:hAnsi="Times New Roman" w:cs="Times New Roman"/>
        </w:rPr>
        <w:t xml:space="preserve"> layer incompatibility in </w:t>
      </w:r>
      <w:proofErr w:type="spellStart"/>
      <w:r w:rsidRPr="00CD09FB">
        <w:rPr>
          <w:rFonts w:ascii="Times New Roman" w:hAnsi="Times New Roman" w:cs="Times New Roman"/>
        </w:rPr>
        <w:t>deploy.prototxt</w:t>
      </w:r>
      <w:proofErr w:type="spellEnd"/>
    </w:p>
    <w:p w:rsidR="00CD09FB" w:rsidRPr="00CD09FB" w:rsidRDefault="00CD09FB" w:rsidP="00CD09FB">
      <w:pPr>
        <w:rPr>
          <w:rFonts w:ascii="Times New Roman" w:hAnsi="Times New Roman" w:cs="Times New Roman"/>
        </w:rPr>
      </w:pPr>
      <w:r w:rsidRPr="00CD09FB">
        <w:rPr>
          <w:rFonts w:ascii="Times New Roman" w:hAnsi="Times New Roman" w:cs="Times New Roman"/>
        </w:rPr>
        <w:t>Each of these required careful debugging of Caffe's verbose log output to identify and resolve.</w:t>
      </w:r>
    </w:p>
    <w:p w:rsidR="00CD09FB" w:rsidRPr="00CD09FB" w:rsidRDefault="00CD09FB" w:rsidP="00CD09FB">
      <w:pPr>
        <w:rPr>
          <w:rFonts w:ascii="Times New Roman" w:hAnsi="Times New Roman" w:cs="Times New Roman"/>
        </w:rPr>
      </w:pPr>
      <w:r w:rsidRPr="00CD09FB">
        <w:rPr>
          <w:rFonts w:ascii="Times New Roman" w:hAnsi="Times New Roman" w:cs="Times New Roman"/>
          <w:b/>
          <w:bCs/>
        </w:rPr>
        <w:t>Challenge 3: Learning Rate Collapse</w:t>
      </w:r>
    </w:p>
    <w:p w:rsidR="00CD09FB" w:rsidRPr="00CD09FB" w:rsidRDefault="00CD09FB" w:rsidP="00CD09FB">
      <w:pPr>
        <w:rPr>
          <w:rFonts w:ascii="Times New Roman" w:hAnsi="Times New Roman" w:cs="Times New Roman"/>
        </w:rPr>
      </w:pPr>
      <w:r w:rsidRPr="00CD09FB">
        <w:rPr>
          <w:rFonts w:ascii="Times New Roman" w:hAnsi="Times New Roman" w:cs="Times New Roman"/>
        </w:rPr>
        <w:t xml:space="preserve">In the second training run, the multistep learning rate policy was configured with </w:t>
      </w:r>
      <w:proofErr w:type="spellStart"/>
      <w:r w:rsidRPr="00CD09FB">
        <w:rPr>
          <w:rFonts w:ascii="Times New Roman" w:hAnsi="Times New Roman" w:cs="Times New Roman"/>
        </w:rPr>
        <w:t>stepvalues</w:t>
      </w:r>
      <w:proofErr w:type="spellEnd"/>
      <w:r w:rsidRPr="00CD09FB">
        <w:rPr>
          <w:rFonts w:ascii="Times New Roman" w:hAnsi="Times New Roman" w:cs="Times New Roman"/>
        </w:rPr>
        <w:t xml:space="preserve"> of 800 and 950 — both within the 2000 iteration training range. This caused the learning rate to drop from 0.0001 to 1e-06 by iteration ~1000, effectively stopping all meaningful learning for the remaining 500+ iterations.</w:t>
      </w:r>
    </w:p>
    <w:p w:rsidR="00CD09FB" w:rsidRPr="00CD09FB" w:rsidRDefault="00CD09FB" w:rsidP="00CD09FB">
      <w:pPr>
        <w:rPr>
          <w:rFonts w:ascii="Times New Roman" w:hAnsi="Times New Roman" w:cs="Times New Roman"/>
        </w:rPr>
      </w:pPr>
      <w:r w:rsidRPr="00CD09FB">
        <w:rPr>
          <w:rFonts w:ascii="Times New Roman" w:hAnsi="Times New Roman" w:cs="Times New Roman"/>
          <w:b/>
          <w:bCs/>
        </w:rPr>
        <w:t>Challenge 4: CPU-Only Training Constraint</w:t>
      </w:r>
    </w:p>
    <w:p w:rsidR="00CD09FB" w:rsidRPr="00CD09FB" w:rsidRDefault="00CD09FB" w:rsidP="00CD09FB">
      <w:pPr>
        <w:rPr>
          <w:rFonts w:ascii="Times New Roman" w:hAnsi="Times New Roman" w:cs="Times New Roman"/>
        </w:rPr>
      </w:pPr>
      <w:r w:rsidRPr="00CD09FB">
        <w:rPr>
          <w:rFonts w:ascii="Times New Roman" w:hAnsi="Times New Roman" w:cs="Times New Roman"/>
        </w:rPr>
        <w:t xml:space="preserve">Training on CPU was the most limiting hardware constraint of this project. Approximately </w:t>
      </w:r>
      <w:r w:rsidRPr="00CD09FB">
        <w:rPr>
          <w:rFonts w:ascii="Times New Roman" w:hAnsi="Times New Roman" w:cs="Times New Roman"/>
          <w:b/>
          <w:bCs/>
        </w:rPr>
        <w:t>30 hours</w:t>
      </w:r>
      <w:r w:rsidRPr="00CD09FB">
        <w:rPr>
          <w:rFonts w:ascii="Times New Roman" w:hAnsi="Times New Roman" w:cs="Times New Roman"/>
        </w:rPr>
        <w:t xml:space="preserve"> of compute time yielded only </w:t>
      </w:r>
      <w:r w:rsidRPr="00CD09FB">
        <w:rPr>
          <w:rFonts w:ascii="Times New Roman" w:hAnsi="Times New Roman" w:cs="Times New Roman"/>
          <w:b/>
          <w:bCs/>
        </w:rPr>
        <w:t>~1,500 iterations (~23 epochs)</w:t>
      </w:r>
      <w:r w:rsidRPr="00CD09FB">
        <w:rPr>
          <w:rFonts w:ascii="Times New Roman" w:hAnsi="Times New Roman" w:cs="Times New Roman"/>
        </w:rPr>
        <w:t>. On GPU hardware, the same number of iterations would complete in under 10 minutes. This constraint made it impossible to iterate quickly on hyperparameters, architecture changes, or training duration within the assignment timeline.</w:t>
      </w:r>
    </w:p>
    <w:p w:rsidR="00CD09FB" w:rsidRPr="00CD09FB" w:rsidRDefault="00CD09FB" w:rsidP="00CD09FB">
      <w:pPr>
        <w:rPr>
          <w:rFonts w:ascii="Times New Roman" w:hAnsi="Times New Roman" w:cs="Times New Roman"/>
        </w:rPr>
      </w:pPr>
      <w:r w:rsidRPr="00CD09FB">
        <w:rPr>
          <w:rFonts w:ascii="Times New Roman" w:hAnsi="Times New Roman" w:cs="Times New Roman"/>
        </w:rPr>
        <w:t>This also made the NMS threshold tuning difficult — with uniform confidence scores, no NMS threshold value produced clean results. A lower threshold (0.35+) produced 23+ overlapping boxes, while a higher threshold (0.01) suppressed too aggressively, leaving only 3–4 boxes with poor localization.</w:t>
      </w:r>
    </w:p>
    <w:p w:rsidR="00CD09FB" w:rsidRPr="00CD09FB" w:rsidRDefault="00CD09FB" w:rsidP="00CD09FB">
      <w:pPr>
        <w:rPr>
          <w:rFonts w:ascii="Times New Roman" w:hAnsi="Times New Roman" w:cs="Times New Roman"/>
        </w:rPr>
      </w:pPr>
      <w:r w:rsidRPr="00CD09FB">
        <w:rPr>
          <w:rFonts w:ascii="Times New Roman" w:hAnsi="Times New Roman" w:cs="Times New Roman"/>
          <w:b/>
          <w:bCs/>
        </w:rPr>
        <w:t>Challenge 5: Debugging Uniform Confidence Scores</w:t>
      </w:r>
    </w:p>
    <w:p w:rsidR="00CD09FB" w:rsidRPr="00CD09FB" w:rsidRDefault="00CD09FB" w:rsidP="00CD09FB">
      <w:pPr>
        <w:rPr>
          <w:rFonts w:ascii="Times New Roman" w:hAnsi="Times New Roman" w:cs="Times New Roman"/>
        </w:rPr>
      </w:pPr>
      <w:r w:rsidRPr="00CD09FB">
        <w:rPr>
          <w:rFonts w:ascii="Times New Roman" w:hAnsi="Times New Roman" w:cs="Times New Roman"/>
        </w:rPr>
        <w:t>Discovering that all detections produced identical confidence scores (~0.21) across all images and all snapshots was a key diagnostic finding. Through systematic analysis of the detection output blob, label distribution, and score statistics, I was able to confirm that this was caused by the combination of randomly initialized fc6/fc7 layers and insufficient training iterations — rather than a bug in the inference pipeline.</w:t>
      </w:r>
    </w:p>
    <w:p w:rsidR="00C70F56" w:rsidRDefault="00C70F56" w:rsidP="00CD09FB">
      <w:pPr>
        <w:rPr>
          <w:rFonts w:ascii="Times New Roman" w:hAnsi="Times New Roman" w:cs="Times New Roman"/>
          <w:b/>
          <w:bCs/>
        </w:rPr>
      </w:pPr>
    </w:p>
    <w:p w:rsidR="00CD09FB" w:rsidRPr="00CD09FB" w:rsidRDefault="00CD09FB" w:rsidP="00CD09FB">
      <w:pPr>
        <w:rPr>
          <w:rFonts w:ascii="Times New Roman" w:hAnsi="Times New Roman" w:cs="Times New Roman"/>
        </w:rPr>
      </w:pPr>
      <w:r w:rsidRPr="00CD09FB">
        <w:rPr>
          <w:rFonts w:ascii="Times New Roman" w:hAnsi="Times New Roman" w:cs="Times New Roman"/>
          <w:b/>
          <w:bCs/>
        </w:rPr>
        <w:lastRenderedPageBreak/>
        <w:t>Key Lessons Learned:</w:t>
      </w:r>
    </w:p>
    <w:p w:rsidR="00CD09FB" w:rsidRPr="00CD09FB" w:rsidRDefault="00CD09FB" w:rsidP="00CD09FB">
      <w:pPr>
        <w:numPr>
          <w:ilvl w:val="0"/>
          <w:numId w:val="14"/>
        </w:numPr>
        <w:rPr>
          <w:rFonts w:ascii="Times New Roman" w:hAnsi="Times New Roman" w:cs="Times New Roman"/>
        </w:rPr>
      </w:pPr>
      <w:r w:rsidRPr="00CD09FB">
        <w:rPr>
          <w:rFonts w:ascii="Times New Roman" w:hAnsi="Times New Roman" w:cs="Times New Roman"/>
          <w:b/>
          <w:bCs/>
        </w:rPr>
        <w:t>Pretrained weight compatibility is critical</w:t>
      </w:r>
      <w:r w:rsidRPr="00CD09FB">
        <w:rPr>
          <w:rFonts w:ascii="Times New Roman" w:hAnsi="Times New Roman" w:cs="Times New Roman"/>
        </w:rPr>
        <w:t xml:space="preserve"> — renaming layers to bypass shape errors has downstream consequences that are not immediately obvious</w:t>
      </w:r>
    </w:p>
    <w:p w:rsidR="00CD09FB" w:rsidRPr="00CD09FB" w:rsidRDefault="00CD09FB" w:rsidP="00CD09FB">
      <w:pPr>
        <w:numPr>
          <w:ilvl w:val="0"/>
          <w:numId w:val="14"/>
        </w:numPr>
        <w:rPr>
          <w:rFonts w:ascii="Times New Roman" w:hAnsi="Times New Roman" w:cs="Times New Roman"/>
        </w:rPr>
      </w:pPr>
      <w:r w:rsidRPr="00CD09FB">
        <w:rPr>
          <w:rFonts w:ascii="Times New Roman" w:hAnsi="Times New Roman" w:cs="Times New Roman"/>
          <w:b/>
          <w:bCs/>
        </w:rPr>
        <w:t>Learning rate scheduling requires careful planning</w:t>
      </w:r>
      <w:r w:rsidRPr="00CD09FB">
        <w:rPr>
          <w:rFonts w:ascii="Times New Roman" w:hAnsi="Times New Roman" w:cs="Times New Roman"/>
        </w:rPr>
        <w:t xml:space="preserve"> — </w:t>
      </w:r>
      <w:proofErr w:type="spellStart"/>
      <w:r w:rsidRPr="00CD09FB">
        <w:rPr>
          <w:rFonts w:ascii="Times New Roman" w:hAnsi="Times New Roman" w:cs="Times New Roman"/>
        </w:rPr>
        <w:t>stepvalues</w:t>
      </w:r>
      <w:proofErr w:type="spellEnd"/>
      <w:r w:rsidRPr="00CD09FB">
        <w:rPr>
          <w:rFonts w:ascii="Times New Roman" w:hAnsi="Times New Roman" w:cs="Times New Roman"/>
        </w:rPr>
        <w:t xml:space="preserve"> must be set relative to the total training duration</w:t>
      </w:r>
    </w:p>
    <w:p w:rsidR="00CD09FB" w:rsidRPr="00CD09FB" w:rsidRDefault="00CD09FB" w:rsidP="00CD09FB">
      <w:pPr>
        <w:numPr>
          <w:ilvl w:val="0"/>
          <w:numId w:val="14"/>
        </w:numPr>
        <w:rPr>
          <w:rFonts w:ascii="Times New Roman" w:hAnsi="Times New Roman" w:cs="Times New Roman"/>
        </w:rPr>
      </w:pPr>
      <w:r w:rsidRPr="00CD09FB">
        <w:rPr>
          <w:rFonts w:ascii="Times New Roman" w:hAnsi="Times New Roman" w:cs="Times New Roman"/>
          <w:b/>
          <w:bCs/>
        </w:rPr>
        <w:t>CPU training is not viable for SSD-VGG16</w:t>
      </w:r>
      <w:r w:rsidRPr="00CD09FB">
        <w:rPr>
          <w:rFonts w:ascii="Times New Roman" w:hAnsi="Times New Roman" w:cs="Times New Roman"/>
        </w:rPr>
        <w:t xml:space="preserve"> — GPU access is a hard requirement for any meaningful experimentation</w:t>
      </w:r>
    </w:p>
    <w:p w:rsidR="00CD09FB" w:rsidRPr="00CD09FB" w:rsidRDefault="00CD09FB" w:rsidP="00CD09FB">
      <w:pPr>
        <w:numPr>
          <w:ilvl w:val="0"/>
          <w:numId w:val="14"/>
        </w:numPr>
        <w:rPr>
          <w:rFonts w:ascii="Times New Roman" w:hAnsi="Times New Roman" w:cs="Times New Roman"/>
        </w:rPr>
      </w:pPr>
      <w:r w:rsidRPr="00CD09FB">
        <w:rPr>
          <w:rFonts w:ascii="Times New Roman" w:hAnsi="Times New Roman" w:cs="Times New Roman"/>
          <w:b/>
          <w:bCs/>
        </w:rPr>
        <w:t>Diagnostic analysis is as valuable as results</w:t>
      </w:r>
      <w:r w:rsidRPr="00CD09FB">
        <w:rPr>
          <w:rFonts w:ascii="Times New Roman" w:hAnsi="Times New Roman" w:cs="Times New Roman"/>
        </w:rPr>
        <w:t xml:space="preserve"> — understanding why a model behaves a certain way demonstrates deeper understanding than simply reporting metrics</w:t>
      </w:r>
    </w:p>
    <w:p w:rsidR="00CD09FB" w:rsidRDefault="00CD09FB" w:rsidP="00CD09FB">
      <w:pPr>
        <w:numPr>
          <w:ilvl w:val="0"/>
          <w:numId w:val="14"/>
        </w:numPr>
        <w:rPr>
          <w:rFonts w:ascii="Times New Roman" w:hAnsi="Times New Roman" w:cs="Times New Roman"/>
        </w:rPr>
      </w:pPr>
      <w:r w:rsidRPr="00CD09FB">
        <w:rPr>
          <w:rFonts w:ascii="Times New Roman" w:hAnsi="Times New Roman" w:cs="Times New Roman"/>
          <w:b/>
          <w:bCs/>
        </w:rPr>
        <w:t>SSD is a complex pipeline</w:t>
      </w:r>
      <w:r w:rsidRPr="00CD09FB">
        <w:rPr>
          <w:rFonts w:ascii="Times New Roman" w:hAnsi="Times New Roman" w:cs="Times New Roman"/>
        </w:rPr>
        <w:t xml:space="preserve"> — small configuration errors at any stage can silently affect the entire training process</w:t>
      </w:r>
    </w:p>
    <w:p w:rsidR="00745A47" w:rsidRDefault="00745A47" w:rsidP="00745A47">
      <w:pPr>
        <w:rPr>
          <w:rFonts w:ascii="Times New Roman" w:hAnsi="Times New Roman" w:cs="Times New Roman"/>
        </w:rPr>
      </w:pPr>
    </w:p>
    <w:p w:rsidR="00745A47" w:rsidRPr="00CD09FB" w:rsidRDefault="00745A47" w:rsidP="00745A47">
      <w:pPr>
        <w:rPr>
          <w:rFonts w:ascii="Times New Roman" w:hAnsi="Times New Roman" w:cs="Times New Roman"/>
        </w:rPr>
      </w:pPr>
      <w:r>
        <w:rPr>
          <w:noProof/>
        </w:rPr>
        <w:drawing>
          <wp:anchor distT="0" distB="0" distL="114300" distR="114300" simplePos="0" relativeHeight="251659264" behindDoc="0" locked="0" layoutInCell="1" allowOverlap="1">
            <wp:simplePos x="0" y="0"/>
            <wp:positionH relativeFrom="margin">
              <wp:posOffset>-270164</wp:posOffset>
            </wp:positionH>
            <wp:positionV relativeFrom="paragraph">
              <wp:posOffset>9467</wp:posOffset>
            </wp:positionV>
            <wp:extent cx="3133953" cy="2092037"/>
            <wp:effectExtent l="0" t="0" r="0" b="3810"/>
            <wp:wrapNone/>
            <wp:docPr id="13919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33953" cy="20920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simplePos x="0" y="0"/>
            <wp:positionH relativeFrom="column">
              <wp:posOffset>3137535</wp:posOffset>
            </wp:positionH>
            <wp:positionV relativeFrom="paragraph">
              <wp:posOffset>71871</wp:posOffset>
            </wp:positionV>
            <wp:extent cx="2860963" cy="2044159"/>
            <wp:effectExtent l="0" t="0" r="0" b="0"/>
            <wp:wrapNone/>
            <wp:docPr id="703741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0963" cy="204415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09FB" w:rsidRPr="00CD09FB" w:rsidRDefault="00CD09FB" w:rsidP="00FE7745">
      <w:pPr>
        <w:rPr>
          <w:rFonts w:ascii="Times New Roman" w:hAnsi="Times New Roman" w:cs="Times New Roman"/>
        </w:rPr>
      </w:pPr>
    </w:p>
    <w:sectPr w:rsidR="00CD09FB" w:rsidRPr="00CD0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CC3"/>
    <w:multiLevelType w:val="multilevel"/>
    <w:tmpl w:val="A3BE2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B0D96"/>
    <w:multiLevelType w:val="multilevel"/>
    <w:tmpl w:val="C556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2253C"/>
    <w:multiLevelType w:val="multilevel"/>
    <w:tmpl w:val="4656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761C1"/>
    <w:multiLevelType w:val="multilevel"/>
    <w:tmpl w:val="F77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7367D"/>
    <w:multiLevelType w:val="multilevel"/>
    <w:tmpl w:val="498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121A3"/>
    <w:multiLevelType w:val="multilevel"/>
    <w:tmpl w:val="5FDE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C1AEC"/>
    <w:multiLevelType w:val="multilevel"/>
    <w:tmpl w:val="05F8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94319"/>
    <w:multiLevelType w:val="multilevel"/>
    <w:tmpl w:val="D1E2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B2292"/>
    <w:multiLevelType w:val="multilevel"/>
    <w:tmpl w:val="D35E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318F5"/>
    <w:multiLevelType w:val="multilevel"/>
    <w:tmpl w:val="54E2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D51B5"/>
    <w:multiLevelType w:val="multilevel"/>
    <w:tmpl w:val="9CC6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821F2"/>
    <w:multiLevelType w:val="multilevel"/>
    <w:tmpl w:val="DF1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E31C4"/>
    <w:multiLevelType w:val="multilevel"/>
    <w:tmpl w:val="AE66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B7742"/>
    <w:multiLevelType w:val="multilevel"/>
    <w:tmpl w:val="FCF2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35EFD"/>
    <w:multiLevelType w:val="multilevel"/>
    <w:tmpl w:val="A44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912EE"/>
    <w:multiLevelType w:val="multilevel"/>
    <w:tmpl w:val="F6B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35CF7"/>
    <w:multiLevelType w:val="multilevel"/>
    <w:tmpl w:val="5046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B6906"/>
    <w:multiLevelType w:val="multilevel"/>
    <w:tmpl w:val="C18E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298006">
    <w:abstractNumId w:val="17"/>
  </w:num>
  <w:num w:numId="2" w16cid:durableId="1965621908">
    <w:abstractNumId w:val="16"/>
  </w:num>
  <w:num w:numId="3" w16cid:durableId="965427644">
    <w:abstractNumId w:val="0"/>
  </w:num>
  <w:num w:numId="4" w16cid:durableId="2099449243">
    <w:abstractNumId w:val="15"/>
  </w:num>
  <w:num w:numId="5" w16cid:durableId="470178360">
    <w:abstractNumId w:val="7"/>
  </w:num>
  <w:num w:numId="6" w16cid:durableId="1803187491">
    <w:abstractNumId w:val="3"/>
  </w:num>
  <w:num w:numId="7" w16cid:durableId="260839743">
    <w:abstractNumId w:val="1"/>
  </w:num>
  <w:num w:numId="8" w16cid:durableId="1455640630">
    <w:abstractNumId w:val="9"/>
  </w:num>
  <w:num w:numId="9" w16cid:durableId="2094356435">
    <w:abstractNumId w:val="11"/>
  </w:num>
  <w:num w:numId="10" w16cid:durableId="1115950269">
    <w:abstractNumId w:val="4"/>
  </w:num>
  <w:num w:numId="11" w16cid:durableId="1486432630">
    <w:abstractNumId w:val="13"/>
  </w:num>
  <w:num w:numId="12" w16cid:durableId="1961839504">
    <w:abstractNumId w:val="14"/>
  </w:num>
  <w:num w:numId="13" w16cid:durableId="1021472415">
    <w:abstractNumId w:val="12"/>
  </w:num>
  <w:num w:numId="14" w16cid:durableId="1144351882">
    <w:abstractNumId w:val="2"/>
  </w:num>
  <w:num w:numId="15" w16cid:durableId="1514954999">
    <w:abstractNumId w:val="6"/>
  </w:num>
  <w:num w:numId="16" w16cid:durableId="226651944">
    <w:abstractNumId w:val="8"/>
  </w:num>
  <w:num w:numId="17" w16cid:durableId="2053966905">
    <w:abstractNumId w:val="10"/>
  </w:num>
  <w:num w:numId="18" w16cid:durableId="510949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745"/>
    <w:rsid w:val="00101B28"/>
    <w:rsid w:val="003F2310"/>
    <w:rsid w:val="00736BED"/>
    <w:rsid w:val="00745A47"/>
    <w:rsid w:val="009B1C1D"/>
    <w:rsid w:val="00A543A7"/>
    <w:rsid w:val="00A80D65"/>
    <w:rsid w:val="00B20CB2"/>
    <w:rsid w:val="00BC5EBB"/>
    <w:rsid w:val="00C70F56"/>
    <w:rsid w:val="00CD09FB"/>
    <w:rsid w:val="00DF176C"/>
    <w:rsid w:val="00F61724"/>
    <w:rsid w:val="00F70FDC"/>
    <w:rsid w:val="00FE77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A5113"/>
  <w15:chartTrackingRefBased/>
  <w15:docId w15:val="{5F5A484E-291C-43EC-9808-4D0DBBCA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7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7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7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7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7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7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745"/>
    <w:rPr>
      <w:rFonts w:eastAsiaTheme="majorEastAsia" w:cstheme="majorBidi"/>
      <w:color w:val="272727" w:themeColor="text1" w:themeTint="D8"/>
    </w:rPr>
  </w:style>
  <w:style w:type="paragraph" w:styleId="Title">
    <w:name w:val="Title"/>
    <w:basedOn w:val="Normal"/>
    <w:next w:val="Normal"/>
    <w:link w:val="TitleChar"/>
    <w:uiPriority w:val="10"/>
    <w:qFormat/>
    <w:rsid w:val="00FE7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745"/>
    <w:pPr>
      <w:spacing w:before="160"/>
      <w:jc w:val="center"/>
    </w:pPr>
    <w:rPr>
      <w:i/>
      <w:iCs/>
      <w:color w:val="404040" w:themeColor="text1" w:themeTint="BF"/>
    </w:rPr>
  </w:style>
  <w:style w:type="character" w:customStyle="1" w:styleId="QuoteChar">
    <w:name w:val="Quote Char"/>
    <w:basedOn w:val="DefaultParagraphFont"/>
    <w:link w:val="Quote"/>
    <w:uiPriority w:val="29"/>
    <w:rsid w:val="00FE7745"/>
    <w:rPr>
      <w:i/>
      <w:iCs/>
      <w:color w:val="404040" w:themeColor="text1" w:themeTint="BF"/>
    </w:rPr>
  </w:style>
  <w:style w:type="paragraph" w:styleId="ListParagraph">
    <w:name w:val="List Paragraph"/>
    <w:basedOn w:val="Normal"/>
    <w:uiPriority w:val="34"/>
    <w:qFormat/>
    <w:rsid w:val="00FE7745"/>
    <w:pPr>
      <w:ind w:left="720"/>
      <w:contextualSpacing/>
    </w:pPr>
  </w:style>
  <w:style w:type="character" w:styleId="IntenseEmphasis">
    <w:name w:val="Intense Emphasis"/>
    <w:basedOn w:val="DefaultParagraphFont"/>
    <w:uiPriority w:val="21"/>
    <w:qFormat/>
    <w:rsid w:val="00FE7745"/>
    <w:rPr>
      <w:i/>
      <w:iCs/>
      <w:color w:val="2F5496" w:themeColor="accent1" w:themeShade="BF"/>
    </w:rPr>
  </w:style>
  <w:style w:type="paragraph" w:styleId="IntenseQuote">
    <w:name w:val="Intense Quote"/>
    <w:basedOn w:val="Normal"/>
    <w:next w:val="Normal"/>
    <w:link w:val="IntenseQuoteChar"/>
    <w:uiPriority w:val="30"/>
    <w:qFormat/>
    <w:rsid w:val="00FE7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745"/>
    <w:rPr>
      <w:i/>
      <w:iCs/>
      <w:color w:val="2F5496" w:themeColor="accent1" w:themeShade="BF"/>
    </w:rPr>
  </w:style>
  <w:style w:type="character" w:styleId="IntenseReference">
    <w:name w:val="Intense Reference"/>
    <w:basedOn w:val="DefaultParagraphFont"/>
    <w:uiPriority w:val="32"/>
    <w:qFormat/>
    <w:rsid w:val="00FE7745"/>
    <w:rPr>
      <w:b/>
      <w:bCs/>
      <w:smallCaps/>
      <w:color w:val="2F5496" w:themeColor="accent1" w:themeShade="BF"/>
      <w:spacing w:val="5"/>
    </w:rPr>
  </w:style>
  <w:style w:type="character" w:styleId="Hyperlink">
    <w:name w:val="Hyperlink"/>
    <w:basedOn w:val="DefaultParagraphFont"/>
    <w:uiPriority w:val="99"/>
    <w:unhideWhenUsed/>
    <w:rsid w:val="009B1C1D"/>
    <w:rPr>
      <w:color w:val="0563C1" w:themeColor="hyperlink"/>
      <w:u w:val="single"/>
    </w:rPr>
  </w:style>
  <w:style w:type="character" w:styleId="UnresolvedMention">
    <w:name w:val="Unresolved Mention"/>
    <w:basedOn w:val="DefaultParagraphFont"/>
    <w:uiPriority w:val="99"/>
    <w:semiHidden/>
    <w:unhideWhenUsed/>
    <w:rsid w:val="009B1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kaggle.com/datasets/andrewmvd/helmet-detec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2123</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YOUGAL ATTRI</dc:creator>
  <cp:keywords/>
  <dc:description/>
  <cp:lastModifiedBy>YOUGAL ATTRI</cp:lastModifiedBy>
  <cp:revision>2</cp:revision>
  <dcterms:created xsi:type="dcterms:W3CDTF">2026-03-04T18:01:00Z</dcterms:created>
  <dcterms:modified xsi:type="dcterms:W3CDTF">2026-03-04T19:05:00Z</dcterms:modified>
</cp:coreProperties>
</file>