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CC" w:rsidRPr="006F18CC" w:rsidRDefault="006F18CC" w:rsidP="006F18C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F18CC">
        <w:rPr>
          <w:rFonts w:ascii="Times New Roman" w:eastAsia="Times New Roman" w:hAnsi="Times New Roman" w:cs="Times New Roman"/>
          <w:b/>
          <w:bCs/>
          <w:kern w:val="36"/>
          <w:sz w:val="48"/>
          <w:szCs w:val="48"/>
        </w:rPr>
        <w:t xml:space="preserve">Two suspected Islamists arrested over killing of secular Bangladeshi blogger </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Police investigating murder of </w:t>
      </w:r>
      <w:proofErr w:type="spellStart"/>
      <w:r w:rsidRPr="006F18CC">
        <w:rPr>
          <w:rFonts w:ascii="Times New Roman" w:eastAsia="Times New Roman" w:hAnsi="Times New Roman" w:cs="Times New Roman"/>
          <w:sz w:val="24"/>
          <w:szCs w:val="24"/>
        </w:rPr>
        <w:t>Niladry</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arrest </w:t>
      </w:r>
      <w:proofErr w:type="spellStart"/>
      <w:r w:rsidRPr="006F18CC">
        <w:rPr>
          <w:rFonts w:ascii="Times New Roman" w:eastAsia="Times New Roman" w:hAnsi="Times New Roman" w:cs="Times New Roman"/>
          <w:sz w:val="24"/>
          <w:szCs w:val="24"/>
        </w:rPr>
        <w:t>Saad</w:t>
      </w:r>
      <w:proofErr w:type="spellEnd"/>
      <w:r w:rsidRPr="006F18CC">
        <w:rPr>
          <w:rFonts w:ascii="Times New Roman" w:eastAsia="Times New Roman" w:hAnsi="Times New Roman" w:cs="Times New Roman"/>
          <w:sz w:val="24"/>
          <w:szCs w:val="24"/>
        </w:rPr>
        <w:t>-al-</w:t>
      </w:r>
      <w:proofErr w:type="spellStart"/>
      <w:r w:rsidRPr="006F18CC">
        <w:rPr>
          <w:rFonts w:ascii="Times New Roman" w:eastAsia="Times New Roman" w:hAnsi="Times New Roman" w:cs="Times New Roman"/>
          <w:sz w:val="24"/>
          <w:szCs w:val="24"/>
        </w:rPr>
        <w:t>Nahin</w:t>
      </w:r>
      <w:proofErr w:type="spellEnd"/>
      <w:r w:rsidRPr="006F18CC">
        <w:rPr>
          <w:rFonts w:ascii="Times New Roman" w:eastAsia="Times New Roman" w:hAnsi="Times New Roman" w:cs="Times New Roman"/>
          <w:sz w:val="24"/>
          <w:szCs w:val="24"/>
        </w:rPr>
        <w:t xml:space="preserve"> and </w:t>
      </w:r>
      <w:proofErr w:type="spellStart"/>
      <w:r w:rsidRPr="006F18CC">
        <w:rPr>
          <w:rFonts w:ascii="Times New Roman" w:eastAsia="Times New Roman" w:hAnsi="Times New Roman" w:cs="Times New Roman"/>
          <w:sz w:val="24"/>
          <w:szCs w:val="24"/>
        </w:rPr>
        <w:t>Masud</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Rana</w:t>
      </w:r>
      <w:proofErr w:type="spellEnd"/>
      <w:r w:rsidRPr="006F18CC">
        <w:rPr>
          <w:rFonts w:ascii="Times New Roman" w:eastAsia="Times New Roman" w:hAnsi="Times New Roman" w:cs="Times New Roman"/>
          <w:sz w:val="24"/>
          <w:szCs w:val="24"/>
        </w:rPr>
        <w:t>, suspected members of group responsible for previous attacks</w:t>
      </w:r>
    </w:p>
    <w:p w:rsidR="0041414C" w:rsidRDefault="0041414C"/>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Bangladeshi police have arrested two suspects in connection with the killing of a secular blogger earlier this month – the fourth such attack this year.</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The suspects, </w:t>
      </w:r>
      <w:proofErr w:type="spellStart"/>
      <w:r w:rsidRPr="006F18CC">
        <w:rPr>
          <w:rFonts w:ascii="Times New Roman" w:eastAsia="Times New Roman" w:hAnsi="Times New Roman" w:cs="Times New Roman"/>
          <w:sz w:val="24"/>
          <w:szCs w:val="24"/>
        </w:rPr>
        <w:t>Saad</w:t>
      </w:r>
      <w:proofErr w:type="spellEnd"/>
      <w:r w:rsidRPr="006F18CC">
        <w:rPr>
          <w:rFonts w:ascii="Times New Roman" w:eastAsia="Times New Roman" w:hAnsi="Times New Roman" w:cs="Times New Roman"/>
          <w:sz w:val="24"/>
          <w:szCs w:val="24"/>
        </w:rPr>
        <w:t xml:space="preserve"> al-</w:t>
      </w:r>
      <w:proofErr w:type="spellStart"/>
      <w:r w:rsidRPr="006F18CC">
        <w:rPr>
          <w:rFonts w:ascii="Times New Roman" w:eastAsia="Times New Roman" w:hAnsi="Times New Roman" w:cs="Times New Roman"/>
          <w:sz w:val="24"/>
          <w:szCs w:val="24"/>
        </w:rPr>
        <w:t>Nahian</w:t>
      </w:r>
      <w:proofErr w:type="spellEnd"/>
      <w:r w:rsidRPr="006F18CC">
        <w:rPr>
          <w:rFonts w:ascii="Times New Roman" w:eastAsia="Times New Roman" w:hAnsi="Times New Roman" w:cs="Times New Roman"/>
          <w:sz w:val="24"/>
          <w:szCs w:val="24"/>
        </w:rPr>
        <w:t xml:space="preserve"> and </w:t>
      </w:r>
      <w:proofErr w:type="spellStart"/>
      <w:r w:rsidRPr="006F18CC">
        <w:rPr>
          <w:rFonts w:ascii="Times New Roman" w:eastAsia="Times New Roman" w:hAnsi="Times New Roman" w:cs="Times New Roman"/>
          <w:sz w:val="24"/>
          <w:szCs w:val="24"/>
        </w:rPr>
        <w:t>Masud</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Rana</w:t>
      </w:r>
      <w:proofErr w:type="spellEnd"/>
      <w:r w:rsidRPr="006F18CC">
        <w:rPr>
          <w:rFonts w:ascii="Times New Roman" w:eastAsia="Times New Roman" w:hAnsi="Times New Roman" w:cs="Times New Roman"/>
          <w:sz w:val="24"/>
          <w:szCs w:val="24"/>
        </w:rPr>
        <w:t xml:space="preserve">, are members of the banned hardline Islamist group </w:t>
      </w:r>
      <w:proofErr w:type="spellStart"/>
      <w:r w:rsidRPr="006F18CC">
        <w:rPr>
          <w:rFonts w:ascii="Times New Roman" w:eastAsia="Times New Roman" w:hAnsi="Times New Roman" w:cs="Times New Roman"/>
          <w:sz w:val="24"/>
          <w:szCs w:val="24"/>
        </w:rPr>
        <w:t>Ansarullah</w:t>
      </w:r>
      <w:proofErr w:type="spellEnd"/>
      <w:r w:rsidRPr="006F18CC">
        <w:rPr>
          <w:rFonts w:ascii="Times New Roman" w:eastAsia="Times New Roman" w:hAnsi="Times New Roman" w:cs="Times New Roman"/>
          <w:sz w:val="24"/>
          <w:szCs w:val="24"/>
        </w:rPr>
        <w:t xml:space="preserve"> Bangla Team. </w:t>
      </w:r>
      <w:proofErr w:type="spellStart"/>
      <w:r w:rsidRPr="006F18CC">
        <w:rPr>
          <w:rFonts w:ascii="Times New Roman" w:eastAsia="Times New Roman" w:hAnsi="Times New Roman" w:cs="Times New Roman"/>
          <w:sz w:val="24"/>
          <w:szCs w:val="24"/>
        </w:rPr>
        <w:t>Nahian</w:t>
      </w:r>
      <w:proofErr w:type="spellEnd"/>
      <w:r w:rsidRPr="006F18CC">
        <w:rPr>
          <w:rFonts w:ascii="Times New Roman" w:eastAsia="Times New Roman" w:hAnsi="Times New Roman" w:cs="Times New Roman"/>
          <w:sz w:val="24"/>
          <w:szCs w:val="24"/>
        </w:rPr>
        <w:t xml:space="preserve"> was on bail on a separate charge of attempted murder over an attack on another blogger, </w:t>
      </w:r>
      <w:hyperlink r:id="rId6" w:history="1">
        <w:proofErr w:type="spellStart"/>
        <w:r w:rsidRPr="006F18CC">
          <w:rPr>
            <w:rFonts w:ascii="Times New Roman" w:eastAsia="Times New Roman" w:hAnsi="Times New Roman" w:cs="Times New Roman"/>
            <w:color w:val="0000FF"/>
            <w:sz w:val="24"/>
            <w:szCs w:val="24"/>
            <w:u w:val="single"/>
          </w:rPr>
          <w:t>Asif</w:t>
        </w:r>
        <w:proofErr w:type="spellEnd"/>
        <w:r w:rsidRPr="006F18CC">
          <w:rPr>
            <w:rFonts w:ascii="Times New Roman" w:eastAsia="Times New Roman" w:hAnsi="Times New Roman" w:cs="Times New Roman"/>
            <w:color w:val="0000FF"/>
            <w:sz w:val="24"/>
            <w:szCs w:val="24"/>
            <w:u w:val="single"/>
          </w:rPr>
          <w:t xml:space="preserve"> </w:t>
        </w:r>
        <w:proofErr w:type="spellStart"/>
        <w:r w:rsidRPr="006F18CC">
          <w:rPr>
            <w:rFonts w:ascii="Times New Roman" w:eastAsia="Times New Roman" w:hAnsi="Times New Roman" w:cs="Times New Roman"/>
            <w:color w:val="0000FF"/>
            <w:sz w:val="24"/>
            <w:szCs w:val="24"/>
            <w:u w:val="single"/>
          </w:rPr>
          <w:t>Mohiuddin</w:t>
        </w:r>
        <w:proofErr w:type="spellEnd"/>
      </w:hyperlink>
      <w:r w:rsidRPr="006F18CC">
        <w:rPr>
          <w:rFonts w:ascii="Times New Roman" w:eastAsia="Times New Roman" w:hAnsi="Times New Roman" w:cs="Times New Roman"/>
          <w:sz w:val="24"/>
          <w:szCs w:val="24"/>
        </w:rPr>
        <w:t>, in 2013.</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Last Friday at least four men posing as tenants entered an apartment building and </w:t>
      </w:r>
      <w:hyperlink r:id="rId7" w:history="1">
        <w:r w:rsidRPr="006F18CC">
          <w:rPr>
            <w:rFonts w:ascii="Times New Roman" w:eastAsia="Times New Roman" w:hAnsi="Times New Roman" w:cs="Times New Roman"/>
            <w:color w:val="0000FF"/>
            <w:sz w:val="24"/>
            <w:szCs w:val="24"/>
            <w:u w:val="single"/>
          </w:rPr>
          <w:t>hacked to death</w:t>
        </w:r>
      </w:hyperlink>
      <w:r w:rsidRPr="006F18CC">
        <w:rPr>
          <w:rFonts w:ascii="Times New Roman" w:eastAsia="Times New Roman" w:hAnsi="Times New Roman" w:cs="Times New Roman"/>
          <w:sz w:val="24"/>
          <w:szCs w:val="24"/>
        </w:rPr>
        <w:t xml:space="preserve"> 28-year-old </w:t>
      </w:r>
      <w:proofErr w:type="spellStart"/>
      <w:r w:rsidRPr="006F18CC">
        <w:rPr>
          <w:rFonts w:ascii="Times New Roman" w:eastAsia="Times New Roman" w:hAnsi="Times New Roman" w:cs="Times New Roman"/>
          <w:sz w:val="24"/>
          <w:szCs w:val="24"/>
        </w:rPr>
        <w:t>Niladry</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who used the pen name </w:t>
      </w:r>
      <w:proofErr w:type="spellStart"/>
      <w:r w:rsidRPr="006F18CC">
        <w:rPr>
          <w:rFonts w:ascii="Times New Roman" w:eastAsia="Times New Roman" w:hAnsi="Times New Roman" w:cs="Times New Roman"/>
          <w:sz w:val="24"/>
          <w:szCs w:val="24"/>
        </w:rPr>
        <w:t>Niloy</w:t>
      </w:r>
      <w:proofErr w:type="spellEnd"/>
      <w:r w:rsidRPr="006F18CC">
        <w:rPr>
          <w:rFonts w:ascii="Times New Roman" w:eastAsia="Times New Roman" w:hAnsi="Times New Roman" w:cs="Times New Roman"/>
          <w:sz w:val="24"/>
          <w:szCs w:val="24"/>
        </w:rPr>
        <w:t xml:space="preserve"> Neel. </w:t>
      </w:r>
      <w:proofErr w:type="spellStart"/>
      <w:r w:rsidRPr="006F18CC">
        <w:rPr>
          <w:rFonts w:ascii="Times New Roman" w:eastAsia="Times New Roman" w:hAnsi="Times New Roman" w:cs="Times New Roman"/>
          <w:sz w:val="24"/>
          <w:szCs w:val="24"/>
        </w:rPr>
        <w:t>Chattopadhya’s</w:t>
      </w:r>
      <w:proofErr w:type="spellEnd"/>
      <w:r w:rsidRPr="006F18CC">
        <w:rPr>
          <w:rFonts w:ascii="Times New Roman" w:eastAsia="Times New Roman" w:hAnsi="Times New Roman" w:cs="Times New Roman"/>
          <w:sz w:val="24"/>
          <w:szCs w:val="24"/>
        </w:rPr>
        <w:t xml:space="preserve"> wife, </w:t>
      </w:r>
      <w:proofErr w:type="spellStart"/>
      <w:r w:rsidRPr="006F18CC">
        <w:rPr>
          <w:rFonts w:ascii="Times New Roman" w:eastAsia="Times New Roman" w:hAnsi="Times New Roman" w:cs="Times New Roman"/>
          <w:sz w:val="24"/>
          <w:szCs w:val="24"/>
        </w:rPr>
        <w:t>Asha</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Moni</w:t>
      </w:r>
      <w:proofErr w:type="spellEnd"/>
      <w:r w:rsidRPr="006F18CC">
        <w:rPr>
          <w:rFonts w:ascii="Times New Roman" w:eastAsia="Times New Roman" w:hAnsi="Times New Roman" w:cs="Times New Roman"/>
          <w:sz w:val="24"/>
          <w:szCs w:val="24"/>
        </w:rPr>
        <w:t>, filed a murder case against four unnamed persons.</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had told police of threats against him and requested protection weeks before he died. In an interview with the Guardian in May,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said he was scared of being killed and that he had tried to file reports with police about continued harassment. He claimed his complaints were not taken seriously.</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Family and friends said police had asked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to leave the country for his safety.</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Hours after the killing, a group that has been linked to al-Qaida claimed responsibility in an email. The email was sent in the name of </w:t>
      </w:r>
      <w:proofErr w:type="spellStart"/>
      <w:r w:rsidRPr="006F18CC">
        <w:rPr>
          <w:rFonts w:ascii="Times New Roman" w:eastAsia="Times New Roman" w:hAnsi="Times New Roman" w:cs="Times New Roman"/>
          <w:sz w:val="24"/>
          <w:szCs w:val="24"/>
        </w:rPr>
        <w:t>Ansar</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ul</w:t>
      </w:r>
      <w:proofErr w:type="spellEnd"/>
      <w:r w:rsidRPr="006F18CC">
        <w:rPr>
          <w:rFonts w:ascii="Times New Roman" w:eastAsia="Times New Roman" w:hAnsi="Times New Roman" w:cs="Times New Roman"/>
          <w:sz w:val="24"/>
          <w:szCs w:val="24"/>
        </w:rPr>
        <w:t xml:space="preserve"> Islam, a little-known </w:t>
      </w:r>
      <w:proofErr w:type="spellStart"/>
      <w:r w:rsidRPr="006F18CC">
        <w:rPr>
          <w:rFonts w:ascii="Times New Roman" w:eastAsia="Times New Roman" w:hAnsi="Times New Roman" w:cs="Times New Roman"/>
          <w:sz w:val="24"/>
          <w:szCs w:val="24"/>
        </w:rPr>
        <w:t>organisation</w:t>
      </w:r>
      <w:proofErr w:type="spellEnd"/>
      <w:r w:rsidRPr="006F18CC">
        <w:rPr>
          <w:rFonts w:ascii="Times New Roman" w:eastAsia="Times New Roman" w:hAnsi="Times New Roman" w:cs="Times New Roman"/>
          <w:sz w:val="24"/>
          <w:szCs w:val="24"/>
        </w:rPr>
        <w:t xml:space="preserve"> that has claimed responsibility for previous murders of bloggers and describes itself as the </w:t>
      </w:r>
      <w:hyperlink r:id="rId8" w:history="1">
        <w:r w:rsidRPr="006F18CC">
          <w:rPr>
            <w:rFonts w:ascii="Times New Roman" w:eastAsia="Times New Roman" w:hAnsi="Times New Roman" w:cs="Times New Roman"/>
            <w:color w:val="0000FF"/>
            <w:sz w:val="24"/>
            <w:szCs w:val="24"/>
            <w:u w:val="single"/>
          </w:rPr>
          <w:t>Bangladesh</w:t>
        </w:r>
      </w:hyperlink>
      <w:r w:rsidRPr="006F18CC">
        <w:rPr>
          <w:rFonts w:ascii="Times New Roman" w:eastAsia="Times New Roman" w:hAnsi="Times New Roman" w:cs="Times New Roman"/>
          <w:sz w:val="24"/>
          <w:szCs w:val="24"/>
        </w:rPr>
        <w:t xml:space="preserve"> branch of al-Qaida in the Indian Subcontinent (AQIS).</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The United States has expressed its concern over the killing, while the United Nations has called for Bangladeshi authorities to ensure accountability and prevent such violence.</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The hacking to death in February of Bangladeshi-born US </w:t>
      </w:r>
      <w:proofErr w:type="gramStart"/>
      <w:r w:rsidRPr="006F18CC">
        <w:rPr>
          <w:rFonts w:ascii="Times New Roman" w:eastAsia="Times New Roman" w:hAnsi="Times New Roman" w:cs="Times New Roman"/>
          <w:sz w:val="24"/>
          <w:szCs w:val="24"/>
        </w:rPr>
        <w:t>citizen</w:t>
      </w:r>
      <w:proofErr w:type="gramEnd"/>
      <w:r w:rsidRPr="006F18CC">
        <w:rPr>
          <w:rFonts w:ascii="Times New Roman" w:eastAsia="Times New Roman" w:hAnsi="Times New Roman" w:cs="Times New Roman"/>
          <w:sz w:val="24"/>
          <w:szCs w:val="24"/>
        </w:rPr>
        <w:t xml:space="preserve"> </w:t>
      </w:r>
      <w:hyperlink r:id="rId9" w:history="1">
        <w:proofErr w:type="spellStart"/>
        <w:r w:rsidRPr="006F18CC">
          <w:rPr>
            <w:rFonts w:ascii="Times New Roman" w:eastAsia="Times New Roman" w:hAnsi="Times New Roman" w:cs="Times New Roman"/>
            <w:color w:val="0000FF"/>
            <w:sz w:val="24"/>
            <w:szCs w:val="24"/>
            <w:u w:val="single"/>
          </w:rPr>
          <w:t>Avijit</w:t>
        </w:r>
        <w:proofErr w:type="spellEnd"/>
        <w:r w:rsidRPr="006F18CC">
          <w:rPr>
            <w:rFonts w:ascii="Times New Roman" w:eastAsia="Times New Roman" w:hAnsi="Times New Roman" w:cs="Times New Roman"/>
            <w:color w:val="0000FF"/>
            <w:sz w:val="24"/>
            <w:szCs w:val="24"/>
            <w:u w:val="single"/>
          </w:rPr>
          <w:t xml:space="preserve"> Roy</w:t>
        </w:r>
      </w:hyperlink>
      <w:r w:rsidRPr="006F18CC">
        <w:rPr>
          <w:rFonts w:ascii="Times New Roman" w:eastAsia="Times New Roman" w:hAnsi="Times New Roman" w:cs="Times New Roman"/>
          <w:sz w:val="24"/>
          <w:szCs w:val="24"/>
        </w:rPr>
        <w:t>, a science writer and blog site moderator, prompted outrage around the world.</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His death was followed by that of 27-year-old </w:t>
      </w:r>
      <w:hyperlink r:id="rId10" w:history="1">
        <w:proofErr w:type="spellStart"/>
        <w:r w:rsidRPr="006F18CC">
          <w:rPr>
            <w:rFonts w:ascii="Times New Roman" w:eastAsia="Times New Roman" w:hAnsi="Times New Roman" w:cs="Times New Roman"/>
            <w:color w:val="0000FF"/>
            <w:sz w:val="24"/>
            <w:szCs w:val="24"/>
            <w:u w:val="single"/>
          </w:rPr>
          <w:t>Washiqur</w:t>
        </w:r>
        <w:proofErr w:type="spellEnd"/>
        <w:r w:rsidRPr="006F18CC">
          <w:rPr>
            <w:rFonts w:ascii="Times New Roman" w:eastAsia="Times New Roman" w:hAnsi="Times New Roman" w:cs="Times New Roman"/>
            <w:color w:val="0000FF"/>
            <w:sz w:val="24"/>
            <w:szCs w:val="24"/>
            <w:u w:val="single"/>
          </w:rPr>
          <w:t xml:space="preserve"> </w:t>
        </w:r>
        <w:proofErr w:type="spellStart"/>
        <w:r w:rsidRPr="006F18CC">
          <w:rPr>
            <w:rFonts w:ascii="Times New Roman" w:eastAsia="Times New Roman" w:hAnsi="Times New Roman" w:cs="Times New Roman"/>
            <w:color w:val="0000FF"/>
            <w:sz w:val="24"/>
            <w:szCs w:val="24"/>
            <w:u w:val="single"/>
          </w:rPr>
          <w:t>Rahman</w:t>
        </w:r>
        <w:proofErr w:type="spellEnd"/>
      </w:hyperlink>
      <w:r w:rsidRPr="006F18CC">
        <w:rPr>
          <w:rFonts w:ascii="Times New Roman" w:eastAsia="Times New Roman" w:hAnsi="Times New Roman" w:cs="Times New Roman"/>
          <w:sz w:val="24"/>
          <w:szCs w:val="24"/>
        </w:rPr>
        <w:t xml:space="preserve">, killed in Dhaka in March, and </w:t>
      </w:r>
      <w:hyperlink r:id="rId11" w:history="1">
        <w:proofErr w:type="spellStart"/>
        <w:r w:rsidRPr="006F18CC">
          <w:rPr>
            <w:rFonts w:ascii="Times New Roman" w:eastAsia="Times New Roman" w:hAnsi="Times New Roman" w:cs="Times New Roman"/>
            <w:color w:val="0000FF"/>
            <w:sz w:val="24"/>
            <w:szCs w:val="24"/>
            <w:u w:val="single"/>
          </w:rPr>
          <w:t>Ananta</w:t>
        </w:r>
        <w:proofErr w:type="spellEnd"/>
        <w:r w:rsidRPr="006F18CC">
          <w:rPr>
            <w:rFonts w:ascii="Times New Roman" w:eastAsia="Times New Roman" w:hAnsi="Times New Roman" w:cs="Times New Roman"/>
            <w:color w:val="0000FF"/>
            <w:sz w:val="24"/>
            <w:szCs w:val="24"/>
            <w:u w:val="single"/>
          </w:rPr>
          <w:t xml:space="preserve"> </w:t>
        </w:r>
        <w:proofErr w:type="spellStart"/>
        <w:r w:rsidRPr="006F18CC">
          <w:rPr>
            <w:rFonts w:ascii="Times New Roman" w:eastAsia="Times New Roman" w:hAnsi="Times New Roman" w:cs="Times New Roman"/>
            <w:color w:val="0000FF"/>
            <w:sz w:val="24"/>
            <w:szCs w:val="24"/>
            <w:u w:val="single"/>
          </w:rPr>
          <w:t>Bijoy</w:t>
        </w:r>
        <w:proofErr w:type="spellEnd"/>
        <w:r w:rsidRPr="006F18CC">
          <w:rPr>
            <w:rFonts w:ascii="Times New Roman" w:eastAsia="Times New Roman" w:hAnsi="Times New Roman" w:cs="Times New Roman"/>
            <w:color w:val="0000FF"/>
            <w:sz w:val="24"/>
            <w:szCs w:val="24"/>
            <w:u w:val="single"/>
          </w:rPr>
          <w:t xml:space="preserve"> Das</w:t>
        </w:r>
      </w:hyperlink>
      <w:r w:rsidRPr="006F18CC">
        <w:rPr>
          <w:rFonts w:ascii="Times New Roman" w:eastAsia="Times New Roman" w:hAnsi="Times New Roman" w:cs="Times New Roman"/>
          <w:sz w:val="24"/>
          <w:szCs w:val="24"/>
        </w:rPr>
        <w:t xml:space="preserve">, murdered by a group wielding machetes on 13 May as he headed to work in </w:t>
      </w:r>
      <w:proofErr w:type="spellStart"/>
      <w:r w:rsidRPr="006F18CC">
        <w:rPr>
          <w:rFonts w:ascii="Times New Roman" w:eastAsia="Times New Roman" w:hAnsi="Times New Roman" w:cs="Times New Roman"/>
          <w:sz w:val="24"/>
          <w:szCs w:val="24"/>
        </w:rPr>
        <w:t>Sylhet</w:t>
      </w:r>
      <w:proofErr w:type="spellEnd"/>
      <w:r w:rsidRPr="006F18CC">
        <w:rPr>
          <w:rFonts w:ascii="Times New Roman" w:eastAsia="Times New Roman" w:hAnsi="Times New Roman" w:cs="Times New Roman"/>
          <w:sz w:val="24"/>
          <w:szCs w:val="24"/>
        </w:rPr>
        <w:t>, northern Bangladesh.</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Imran H </w:t>
      </w:r>
      <w:proofErr w:type="spellStart"/>
      <w:r w:rsidRPr="006F18CC">
        <w:rPr>
          <w:rFonts w:ascii="Times New Roman" w:eastAsia="Times New Roman" w:hAnsi="Times New Roman" w:cs="Times New Roman"/>
          <w:sz w:val="24"/>
          <w:szCs w:val="24"/>
        </w:rPr>
        <w:t>Sarkar</w:t>
      </w:r>
      <w:proofErr w:type="spellEnd"/>
      <w:r w:rsidRPr="006F18CC">
        <w:rPr>
          <w:rFonts w:ascii="Times New Roman" w:eastAsia="Times New Roman" w:hAnsi="Times New Roman" w:cs="Times New Roman"/>
          <w:sz w:val="24"/>
          <w:szCs w:val="24"/>
        </w:rPr>
        <w:t xml:space="preserve">, the head of a blogging activist network, said the arrests over </w:t>
      </w:r>
      <w:proofErr w:type="spellStart"/>
      <w:r w:rsidRPr="006F18CC">
        <w:rPr>
          <w:rFonts w:ascii="Times New Roman" w:eastAsia="Times New Roman" w:hAnsi="Times New Roman" w:cs="Times New Roman"/>
          <w:sz w:val="24"/>
          <w:szCs w:val="24"/>
        </w:rPr>
        <w:t>Chattopadhya’s</w:t>
      </w:r>
      <w:proofErr w:type="spellEnd"/>
      <w:r w:rsidRPr="006F18CC">
        <w:rPr>
          <w:rFonts w:ascii="Times New Roman" w:eastAsia="Times New Roman" w:hAnsi="Times New Roman" w:cs="Times New Roman"/>
          <w:sz w:val="24"/>
          <w:szCs w:val="24"/>
        </w:rPr>
        <w:t xml:space="preserve"> death were unlikely to reassure Bangladesh’s bloggers unless police could provide evidence of the suspects’ involvement.</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proofErr w:type="spellStart"/>
      <w:r w:rsidRPr="006F18CC">
        <w:rPr>
          <w:rFonts w:ascii="Times New Roman" w:eastAsia="Times New Roman" w:hAnsi="Times New Roman" w:cs="Times New Roman"/>
          <w:sz w:val="24"/>
          <w:szCs w:val="24"/>
        </w:rPr>
        <w:lastRenderedPageBreak/>
        <w:t>Dev</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Jyoti</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Rudro</w:t>
      </w:r>
      <w:proofErr w:type="spellEnd"/>
      <w:r w:rsidRPr="006F18CC">
        <w:rPr>
          <w:rFonts w:ascii="Times New Roman" w:eastAsia="Times New Roman" w:hAnsi="Times New Roman" w:cs="Times New Roman"/>
          <w:sz w:val="24"/>
          <w:szCs w:val="24"/>
        </w:rPr>
        <w:t xml:space="preserve">, who says he accompanied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when he tried to file reports about harassment to the police, said investigators had struggled to find witnesses to implicate the suspects, and “shared a rather bleak picture” with him of their inquiries.</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An FBI agent has been following the investigation into Roy’s death and met detectives in Bangladesh on 9 August to discuss the </w:t>
      </w:r>
      <w:proofErr w:type="spellStart"/>
      <w:r w:rsidRPr="006F18CC">
        <w:rPr>
          <w:rFonts w:ascii="Times New Roman" w:eastAsia="Times New Roman" w:hAnsi="Times New Roman" w:cs="Times New Roman"/>
          <w:sz w:val="24"/>
          <w:szCs w:val="24"/>
        </w:rPr>
        <w:t>Chattopadhya</w:t>
      </w:r>
      <w:proofErr w:type="spellEnd"/>
      <w:r w:rsidRPr="006F18CC">
        <w:rPr>
          <w:rFonts w:ascii="Times New Roman" w:eastAsia="Times New Roman" w:hAnsi="Times New Roman" w:cs="Times New Roman"/>
          <w:sz w:val="24"/>
          <w:szCs w:val="24"/>
        </w:rPr>
        <w:t xml:space="preserve"> investigation.</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Two days after </w:t>
      </w:r>
      <w:proofErr w:type="spellStart"/>
      <w:r w:rsidRPr="006F18CC">
        <w:rPr>
          <w:rFonts w:ascii="Times New Roman" w:eastAsia="Times New Roman" w:hAnsi="Times New Roman" w:cs="Times New Roman"/>
          <w:sz w:val="24"/>
          <w:szCs w:val="24"/>
        </w:rPr>
        <w:t>Chattopadhya’s</w:t>
      </w:r>
      <w:proofErr w:type="spellEnd"/>
      <w:r w:rsidRPr="006F18CC">
        <w:rPr>
          <w:rFonts w:ascii="Times New Roman" w:eastAsia="Times New Roman" w:hAnsi="Times New Roman" w:cs="Times New Roman"/>
          <w:sz w:val="24"/>
          <w:szCs w:val="24"/>
        </w:rPr>
        <w:t xml:space="preserve"> death, a police chief asked bloggers not to write posts that may hurt religious sentiments. According to the Information and Communication Act 2013, anyone who offends religious belief can be punished with 14 years’ imprisonment.</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Bangladesh is officially a secular country, but more than 90% of its 160 million people are Muslim.</w:t>
      </w:r>
    </w:p>
    <w:p w:rsidR="006F18CC" w:rsidRPr="006F18CC" w:rsidRDefault="006F18CC" w:rsidP="006F18CC">
      <w:p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i/>
          <w:iCs/>
          <w:sz w:val="24"/>
          <w:szCs w:val="24"/>
        </w:rPr>
        <w:t>Associated Press contributed to this report</w:t>
      </w:r>
    </w:p>
    <w:p w:rsidR="006F18CC" w:rsidRPr="006F18CC" w:rsidRDefault="006F18CC" w:rsidP="006F18C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F18CC">
        <w:rPr>
          <w:rFonts w:ascii="Times New Roman" w:eastAsia="Times New Roman" w:hAnsi="Times New Roman" w:cs="Times New Roman"/>
          <w:sz w:val="24"/>
          <w:szCs w:val="24"/>
        </w:rPr>
        <w:t xml:space="preserve">This article was amended on 14 August 2015 to correct the spelling of </w:t>
      </w:r>
      <w:r w:rsidRPr="006F18CC">
        <w:rPr>
          <w:rFonts w:ascii="Times New Roman" w:eastAsia="Times New Roman" w:hAnsi="Times New Roman" w:cs="Times New Roman"/>
          <w:sz w:val="24"/>
          <w:szCs w:val="24"/>
        </w:rPr>
        <w:br/>
      </w:r>
      <w:proofErr w:type="spellStart"/>
      <w:r w:rsidRPr="006F18CC">
        <w:rPr>
          <w:rFonts w:ascii="Times New Roman" w:eastAsia="Times New Roman" w:hAnsi="Times New Roman" w:cs="Times New Roman"/>
          <w:sz w:val="24"/>
          <w:szCs w:val="24"/>
        </w:rPr>
        <w:t>Niladry</w:t>
      </w:r>
      <w:proofErr w:type="spellEnd"/>
      <w:r w:rsidRPr="006F18CC">
        <w:rPr>
          <w:rFonts w:ascii="Times New Roman" w:eastAsia="Times New Roman" w:hAnsi="Times New Roman" w:cs="Times New Roman"/>
          <w:sz w:val="24"/>
          <w:szCs w:val="24"/>
        </w:rPr>
        <w:t xml:space="preserve"> </w:t>
      </w:r>
      <w:proofErr w:type="spellStart"/>
      <w:r w:rsidRPr="006F18CC">
        <w:rPr>
          <w:rFonts w:ascii="Times New Roman" w:eastAsia="Times New Roman" w:hAnsi="Times New Roman" w:cs="Times New Roman"/>
          <w:sz w:val="24"/>
          <w:szCs w:val="24"/>
        </w:rPr>
        <w:t>Chattopadhya’s</w:t>
      </w:r>
      <w:proofErr w:type="spellEnd"/>
      <w:r w:rsidRPr="006F18CC">
        <w:rPr>
          <w:rFonts w:ascii="Times New Roman" w:eastAsia="Times New Roman" w:hAnsi="Times New Roman" w:cs="Times New Roman"/>
          <w:sz w:val="24"/>
          <w:szCs w:val="24"/>
        </w:rPr>
        <w:t xml:space="preserve"> name.</w:t>
      </w:r>
    </w:p>
    <w:p w:rsidR="006F18CC" w:rsidRDefault="006F18CC">
      <w:bookmarkStart w:id="0" w:name="_GoBack"/>
      <w:bookmarkEnd w:id="0"/>
    </w:p>
    <w:sectPr w:rsidR="006F1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D3904"/>
    <w:multiLevelType w:val="multilevel"/>
    <w:tmpl w:val="1B18B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8CC"/>
    <w:rsid w:val="0041414C"/>
    <w:rsid w:val="006F18C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1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8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1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8CC"/>
    <w:rPr>
      <w:color w:val="0000FF"/>
      <w:u w:val="single"/>
    </w:rPr>
  </w:style>
  <w:style w:type="character" w:styleId="Emphasis">
    <w:name w:val="Emphasis"/>
    <w:basedOn w:val="DefaultParagraphFont"/>
    <w:uiPriority w:val="20"/>
    <w:qFormat/>
    <w:rsid w:val="006F18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18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8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F18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8CC"/>
    <w:rPr>
      <w:color w:val="0000FF"/>
      <w:u w:val="single"/>
    </w:rPr>
  </w:style>
  <w:style w:type="character" w:styleId="Emphasis">
    <w:name w:val="Emphasis"/>
    <w:basedOn w:val="DefaultParagraphFont"/>
    <w:uiPriority w:val="20"/>
    <w:qFormat/>
    <w:rsid w:val="006F18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920914">
      <w:bodyDiv w:val="1"/>
      <w:marLeft w:val="0"/>
      <w:marRight w:val="0"/>
      <w:marTop w:val="0"/>
      <w:marBottom w:val="0"/>
      <w:divBdr>
        <w:top w:val="none" w:sz="0" w:space="0" w:color="auto"/>
        <w:left w:val="none" w:sz="0" w:space="0" w:color="auto"/>
        <w:bottom w:val="none" w:sz="0" w:space="0" w:color="auto"/>
        <w:right w:val="none" w:sz="0" w:space="0" w:color="auto"/>
      </w:divBdr>
    </w:div>
    <w:div w:id="2011906364">
      <w:bodyDiv w:val="1"/>
      <w:marLeft w:val="0"/>
      <w:marRight w:val="0"/>
      <w:marTop w:val="0"/>
      <w:marBottom w:val="0"/>
      <w:divBdr>
        <w:top w:val="none" w:sz="0" w:space="0" w:color="auto"/>
        <w:left w:val="none" w:sz="0" w:space="0" w:color="auto"/>
        <w:bottom w:val="none" w:sz="0" w:space="0" w:color="auto"/>
        <w:right w:val="none" w:sz="0" w:space="0" w:color="auto"/>
      </w:divBdr>
      <w:divsChild>
        <w:div w:id="825439875">
          <w:marLeft w:val="0"/>
          <w:marRight w:val="0"/>
          <w:marTop w:val="0"/>
          <w:marBottom w:val="0"/>
          <w:divBdr>
            <w:top w:val="none" w:sz="0" w:space="0" w:color="auto"/>
            <w:left w:val="none" w:sz="0" w:space="0" w:color="auto"/>
            <w:bottom w:val="none" w:sz="0" w:space="0" w:color="auto"/>
            <w:right w:val="none" w:sz="0" w:space="0" w:color="auto"/>
          </w:divBdr>
          <w:divsChild>
            <w:div w:id="1019233346">
              <w:marLeft w:val="0"/>
              <w:marRight w:val="0"/>
              <w:marTop w:val="0"/>
              <w:marBottom w:val="0"/>
              <w:divBdr>
                <w:top w:val="none" w:sz="0" w:space="0" w:color="auto"/>
                <w:left w:val="none" w:sz="0" w:space="0" w:color="auto"/>
                <w:bottom w:val="none" w:sz="0" w:space="0" w:color="auto"/>
                <w:right w:val="none" w:sz="0" w:space="0" w:color="auto"/>
              </w:divBdr>
              <w:divsChild>
                <w:div w:id="95089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3318">
          <w:marLeft w:val="0"/>
          <w:marRight w:val="0"/>
          <w:marTop w:val="0"/>
          <w:marBottom w:val="0"/>
          <w:divBdr>
            <w:top w:val="none" w:sz="0" w:space="0" w:color="auto"/>
            <w:left w:val="none" w:sz="0" w:space="0" w:color="auto"/>
            <w:bottom w:val="none" w:sz="0" w:space="0" w:color="auto"/>
            <w:right w:val="none" w:sz="0" w:space="0" w:color="auto"/>
          </w:divBdr>
          <w:divsChild>
            <w:div w:id="1115519352">
              <w:marLeft w:val="0"/>
              <w:marRight w:val="0"/>
              <w:marTop w:val="0"/>
              <w:marBottom w:val="0"/>
              <w:divBdr>
                <w:top w:val="none" w:sz="0" w:space="0" w:color="auto"/>
                <w:left w:val="none" w:sz="0" w:space="0" w:color="auto"/>
                <w:bottom w:val="none" w:sz="0" w:space="0" w:color="auto"/>
                <w:right w:val="none" w:sz="0" w:space="0" w:color="auto"/>
              </w:divBdr>
              <w:divsChild>
                <w:div w:id="589201278">
                  <w:marLeft w:val="0"/>
                  <w:marRight w:val="0"/>
                  <w:marTop w:val="0"/>
                  <w:marBottom w:val="0"/>
                  <w:divBdr>
                    <w:top w:val="none" w:sz="0" w:space="0" w:color="auto"/>
                    <w:left w:val="none" w:sz="0" w:space="0" w:color="auto"/>
                    <w:bottom w:val="none" w:sz="0" w:space="0" w:color="auto"/>
                    <w:right w:val="none" w:sz="0" w:space="0" w:color="auto"/>
                  </w:divBdr>
                  <w:divsChild>
                    <w:div w:id="1595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world/bangladesh"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theguardian.com/world/2015/aug/07/machete-gang-kills-secular-bangladeshi-blogger-niloy-chakrabart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uardian.com/world/2015/may/28/bangladeshi-blogger-ananya-azad-named-hitlist" TargetMode="External"/><Relationship Id="rId11" Type="http://schemas.openxmlformats.org/officeDocument/2006/relationships/hyperlink" Target="http://www.theguardian.com/world/2015/may/12/third-atheist-blogger-killed-in-bangladesh-after-knife-attack" TargetMode="External"/><Relationship Id="rId5" Type="http://schemas.openxmlformats.org/officeDocument/2006/relationships/webSettings" Target="webSettings.xml"/><Relationship Id="rId10" Type="http://schemas.openxmlformats.org/officeDocument/2006/relationships/hyperlink" Target="http://www.theguardian.com/world/2015/mar/30/blogger-hacked-death-bangladesh-dhaka" TargetMode="External"/><Relationship Id="rId4" Type="http://schemas.openxmlformats.org/officeDocument/2006/relationships/settings" Target="settings.xml"/><Relationship Id="rId9" Type="http://schemas.openxmlformats.org/officeDocument/2006/relationships/hyperlink" Target="http://www.theguardian.com/world/2015/feb/27/american-atheist-blogger-hacked-to-death-in-banglad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3339</Characters>
  <Application>Microsoft Office Word</Application>
  <DocSecurity>0</DocSecurity>
  <Lines>27</Lines>
  <Paragraphs>7</Paragraphs>
  <ScaleCrop>false</ScaleCrop>
  <Company>cdac</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2015-08-18T12:07:00Z</dcterms:created>
  <dcterms:modified xsi:type="dcterms:W3CDTF">2015-08-18T12:08:00Z</dcterms:modified>
</cp:coreProperties>
</file>