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90A7F" w14:textId="4031C1E8" w:rsidR="001B4E6D" w:rsidRPr="00BC589D" w:rsidRDefault="008B28F6" w:rsidP="002F650D">
      <w:pPr>
        <w:spacing w:before="41"/>
        <w:ind w:right="4451"/>
        <w:jc w:val="right"/>
        <w:rPr>
          <w:rFonts w:eastAsia="Calibri"/>
          <w:b/>
          <w:sz w:val="32"/>
          <w:szCs w:val="32"/>
        </w:rPr>
      </w:pPr>
      <w:r w:rsidRPr="00BC589D">
        <w:rPr>
          <w:rFonts w:eastAsia="Calibri"/>
          <w:b/>
          <w:sz w:val="32"/>
          <w:szCs w:val="32"/>
        </w:rPr>
        <w:t>YOUGHEETA KUMARI</w:t>
      </w:r>
    </w:p>
    <w:p w14:paraId="2BEA16F0" w14:textId="4BF97456" w:rsidR="001B4E6D" w:rsidRPr="00BC589D" w:rsidRDefault="002F650D" w:rsidP="002F650D">
      <w:pPr>
        <w:spacing w:line="260" w:lineRule="exact"/>
        <w:ind w:right="2455"/>
        <w:jc w:val="center"/>
        <w:rPr>
          <w:rFonts w:eastAsia="Calibri"/>
          <w:position w:val="1"/>
        </w:rPr>
      </w:pPr>
      <w:r w:rsidRPr="00BC589D">
        <w:rPr>
          <w:rFonts w:eastAsia="Calibri"/>
          <w:b/>
          <w:bCs/>
          <w:position w:val="1"/>
        </w:rPr>
        <w:t xml:space="preserve">                </w:t>
      </w:r>
      <w:r w:rsidR="008B28F6" w:rsidRPr="00BC589D">
        <w:rPr>
          <w:rFonts w:eastAsia="Calibri"/>
          <w:b/>
          <w:bCs/>
          <w:position w:val="1"/>
        </w:rPr>
        <w:t>Address</w:t>
      </w:r>
      <w:r w:rsidR="008B28F6" w:rsidRPr="00BC589D">
        <w:rPr>
          <w:rFonts w:eastAsia="Calibri"/>
          <w:position w:val="1"/>
        </w:rPr>
        <w:t xml:space="preserve">: </w:t>
      </w:r>
      <w:r w:rsidR="79F1BE14" w:rsidRPr="00BC589D">
        <w:rPr>
          <w:rFonts w:eastAsia="Calibri"/>
          <w:position w:val="1"/>
        </w:rPr>
        <w:t>Hartford</w:t>
      </w:r>
      <w:r w:rsidR="00D27258" w:rsidRPr="00BC589D">
        <w:rPr>
          <w:rFonts w:eastAsia="Calibri"/>
          <w:position w:val="1"/>
        </w:rPr>
        <w:t>, C</w:t>
      </w:r>
      <w:r w:rsidR="0079012A">
        <w:rPr>
          <w:rFonts w:eastAsia="Calibri"/>
          <w:position w:val="1"/>
        </w:rPr>
        <w:t>onnecticut, United States</w:t>
      </w:r>
      <w:r w:rsidR="1E791F4C" w:rsidRPr="00BC589D">
        <w:rPr>
          <w:rFonts w:eastAsia="Calibri"/>
          <w:position w:val="1"/>
        </w:rPr>
        <w:t xml:space="preserve"> </w:t>
      </w:r>
      <w:r w:rsidR="001B4E6D" w:rsidRPr="00BC589D">
        <w:rPr>
          <w:rFonts w:eastAsia="Calibri"/>
          <w:b/>
          <w:bCs/>
          <w:position w:val="1"/>
        </w:rPr>
        <w:t>|Phone</w:t>
      </w:r>
      <w:r w:rsidR="001B4E6D" w:rsidRPr="00BC589D">
        <w:rPr>
          <w:rFonts w:eastAsia="Calibri"/>
          <w:position w:val="1"/>
        </w:rPr>
        <w:t>: 860-710-7871</w:t>
      </w:r>
    </w:p>
    <w:p w14:paraId="2F0F4AAD" w14:textId="75FE2CF9" w:rsidR="00607AF6" w:rsidRDefault="002F650D" w:rsidP="00607AF6">
      <w:pPr>
        <w:spacing w:line="260" w:lineRule="exact"/>
        <w:ind w:right="2455"/>
        <w:jc w:val="center"/>
        <w:rPr>
          <w:rFonts w:eastAsia="Calibri"/>
          <w:bCs/>
          <w:lang w:val="en-GB"/>
        </w:rPr>
      </w:pPr>
      <w:r w:rsidRPr="00BC589D">
        <w:rPr>
          <w:rFonts w:eastAsia="Calibri"/>
          <w:b/>
        </w:rPr>
        <w:t xml:space="preserve">                         </w:t>
      </w:r>
      <w:r w:rsidR="008B28F6" w:rsidRPr="00BC589D">
        <w:rPr>
          <w:rFonts w:eastAsia="Calibri"/>
          <w:b/>
        </w:rPr>
        <w:t>Em</w:t>
      </w:r>
      <w:r w:rsidR="00CD0F3D" w:rsidRPr="00BC589D">
        <w:rPr>
          <w:rFonts w:eastAsia="Calibri"/>
          <w:b/>
        </w:rPr>
        <w:t xml:space="preserve">ail: </w:t>
      </w:r>
      <w:hyperlink r:id="rId5" w:history="1">
        <w:r w:rsidR="00CD0F3D" w:rsidRPr="00BC589D">
          <w:rPr>
            <w:rStyle w:val="Hyperlink"/>
            <w:rFonts w:eastAsia="Calibri"/>
            <w:bCs/>
          </w:rPr>
          <w:t>ykumari@hartford.edu</w:t>
        </w:r>
      </w:hyperlink>
      <w:r w:rsidR="00CD0F3D" w:rsidRPr="00BC589D">
        <w:rPr>
          <w:rFonts w:eastAsia="Calibri"/>
          <w:bCs/>
        </w:rPr>
        <w:t xml:space="preserve"> </w:t>
      </w:r>
      <w:r w:rsidR="001B4E6D" w:rsidRPr="00BC589D">
        <w:rPr>
          <w:rFonts w:eastAsia="Calibri"/>
          <w:bCs/>
        </w:rPr>
        <w:t xml:space="preserve">| </w:t>
      </w:r>
      <w:r w:rsidRPr="00BC589D">
        <w:rPr>
          <w:rFonts w:eastAsia="Calibri"/>
          <w:bCs/>
        </w:rPr>
        <w:t>LinkedIn</w:t>
      </w:r>
      <w:r w:rsidR="001B4E6D" w:rsidRPr="00BC589D">
        <w:rPr>
          <w:rFonts w:eastAsia="Calibri"/>
          <w:bCs/>
        </w:rPr>
        <w:t xml:space="preserve">: </w:t>
      </w:r>
      <w:hyperlink r:id="rId6" w:history="1">
        <w:r w:rsidR="001B4E6D" w:rsidRPr="00BC589D">
          <w:rPr>
            <w:rStyle w:val="Hyperlink"/>
            <w:rFonts w:eastAsia="Calibri"/>
            <w:bCs/>
            <w:lang w:val="en-GB"/>
          </w:rPr>
          <w:t>http://linkedin.com/in/yougheetakumari</w:t>
        </w:r>
      </w:hyperlink>
      <w:r w:rsidRPr="00BC589D">
        <w:rPr>
          <w:rFonts w:eastAsia="Calibri"/>
          <w:bCs/>
          <w:lang w:val="en-GB"/>
        </w:rPr>
        <w:t xml:space="preserve"> </w:t>
      </w:r>
    </w:p>
    <w:p w14:paraId="47962EEA" w14:textId="2CAED3A9" w:rsidR="001B4E6D" w:rsidRPr="00263E1A" w:rsidRDefault="0079012A" w:rsidP="00263E1A">
      <w:pPr>
        <w:tabs>
          <w:tab w:val="left" w:pos="1024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7E549" wp14:editId="6FEFBBAB">
                <wp:simplePos x="0" y="0"/>
                <wp:positionH relativeFrom="column">
                  <wp:posOffset>7257</wp:posOffset>
                </wp:positionH>
                <wp:positionV relativeFrom="paragraph">
                  <wp:posOffset>141242</wp:posOffset>
                </wp:positionV>
                <wp:extent cx="7021286" cy="21772"/>
                <wp:effectExtent l="0" t="0" r="27305" b="35560"/>
                <wp:wrapNone/>
                <wp:docPr id="1731453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1286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C4D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1.1pt" to="553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" strokecolor="black [3040]"/>
            </w:pict>
          </mc:Fallback>
        </mc:AlternateContent>
      </w:r>
      <w:r w:rsidR="00263E1A" w:rsidRPr="00BC589D">
        <w:rPr>
          <w:sz w:val="24"/>
          <w:szCs w:val="24"/>
          <w:u w:val="single" w:color="000000"/>
        </w:rPr>
        <w:t xml:space="preserve">                                                      </w:t>
      </w:r>
      <w:r w:rsidR="00263E1A">
        <w:t xml:space="preserve">         </w:t>
      </w:r>
      <w:r w:rsidR="00263E1A">
        <w:rPr>
          <w:u w:val="single"/>
        </w:rPr>
        <w:t xml:space="preserve">            </w:t>
      </w:r>
    </w:p>
    <w:p w14:paraId="25AFE05D" w14:textId="23465E2E" w:rsidR="00263E1A" w:rsidRPr="00564556" w:rsidRDefault="00263E1A" w:rsidP="0079012A">
      <w:pPr>
        <w:pStyle w:val="NormalWeb"/>
        <w:jc w:val="both"/>
        <w:rPr>
          <w:i/>
          <w:iCs/>
          <w:sz w:val="20"/>
          <w:szCs w:val="20"/>
        </w:rPr>
      </w:pPr>
      <w:r w:rsidRPr="00564556">
        <w:rPr>
          <w:i/>
          <w:iCs/>
          <w:sz w:val="20"/>
          <w:szCs w:val="20"/>
        </w:rPr>
        <w:t>Data science graduate with hands-on experience in Python, R, and machine learning. Passionate about applying analytical skills to solve real-world problems and eager to contribute to a dynamic data-driven team</w:t>
      </w:r>
      <w:r w:rsidRPr="00564556">
        <w:rPr>
          <w:sz w:val="20"/>
          <w:szCs w:val="20"/>
        </w:rPr>
        <w:t>.</w:t>
      </w:r>
    </w:p>
    <w:p w14:paraId="134D19EB" w14:textId="4E3174C4" w:rsidR="00311FB2" w:rsidRPr="0079012A" w:rsidRDefault="00311FB2" w:rsidP="00311FB2">
      <w:pPr>
        <w:tabs>
          <w:tab w:val="left" w:pos="10240"/>
        </w:tabs>
        <w:rPr>
          <w:sz w:val="24"/>
          <w:szCs w:val="24"/>
        </w:rPr>
      </w:pPr>
      <w:r w:rsidRPr="0079012A">
        <w:rPr>
          <w:sz w:val="24"/>
          <w:szCs w:val="24"/>
        </w:rPr>
        <w:t xml:space="preserve">                                                                             </w:t>
      </w:r>
      <w:r w:rsidRPr="0079012A">
        <w:rPr>
          <w:rFonts w:eastAsia="Calibri"/>
          <w:b/>
          <w:sz w:val="24"/>
          <w:szCs w:val="24"/>
        </w:rPr>
        <w:t>EDUCATION</w:t>
      </w:r>
      <w:r w:rsidRPr="0079012A">
        <w:rPr>
          <w:sz w:val="24"/>
          <w:szCs w:val="24"/>
        </w:rPr>
        <w:t xml:space="preserve"> </w:t>
      </w:r>
      <w:r w:rsidRPr="0079012A">
        <w:rPr>
          <w:sz w:val="24"/>
          <w:szCs w:val="24"/>
        </w:rPr>
        <w:tab/>
        <w:t xml:space="preserve"> </w:t>
      </w:r>
    </w:p>
    <w:p w14:paraId="140D0017" w14:textId="03290AD2" w:rsidR="0069535C" w:rsidRPr="00BC589D" w:rsidRDefault="0079012A">
      <w:pPr>
        <w:spacing w:before="14"/>
        <w:ind w:left="4618" w:right="5286"/>
        <w:jc w:val="center"/>
        <w:rPr>
          <w:rFonts w:eastAsia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86553" wp14:editId="6048876E">
                <wp:simplePos x="0" y="0"/>
                <wp:positionH relativeFrom="column">
                  <wp:posOffset>55971</wp:posOffset>
                </wp:positionH>
                <wp:positionV relativeFrom="paragraph">
                  <wp:posOffset>20955</wp:posOffset>
                </wp:positionV>
                <wp:extent cx="7021286" cy="21772"/>
                <wp:effectExtent l="0" t="0" r="27305" b="35560"/>
                <wp:wrapNone/>
                <wp:docPr id="5313724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1286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E64A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1.65pt" to="557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" strokecolor="black [3040]"/>
            </w:pict>
          </mc:Fallback>
        </mc:AlternateContent>
      </w:r>
    </w:p>
    <w:p w14:paraId="3CF85BF0" w14:textId="05468488" w:rsidR="0069535C" w:rsidRPr="00BC589D" w:rsidRDefault="0069535C" w:rsidP="0069535C">
      <w:pPr>
        <w:ind w:left="115"/>
        <w:rPr>
          <w:rFonts w:eastAsia="Calibri"/>
          <w:b/>
          <w:w w:val="101"/>
          <w:sz w:val="18"/>
          <w:szCs w:val="18"/>
        </w:rPr>
      </w:pPr>
      <w:r w:rsidRPr="00BC589D">
        <w:rPr>
          <w:rFonts w:eastAsia="Calibri"/>
          <w:b/>
          <w:w w:val="101"/>
          <w:sz w:val="18"/>
          <w:szCs w:val="18"/>
        </w:rPr>
        <w:t>University</w:t>
      </w:r>
      <w:r w:rsidRPr="00BC589D">
        <w:rPr>
          <w:rFonts w:eastAsia="Calibri"/>
          <w:b/>
          <w:sz w:val="18"/>
          <w:szCs w:val="18"/>
        </w:rPr>
        <w:t xml:space="preserve"> of Hartford </w:t>
      </w:r>
      <w:r w:rsidRPr="00BC589D">
        <w:rPr>
          <w:rFonts w:eastAsia="Calibri"/>
          <w:b/>
          <w:w w:val="101"/>
          <w:sz w:val="18"/>
          <w:szCs w:val="18"/>
        </w:rPr>
        <w:t>|</w:t>
      </w:r>
      <w:r w:rsidRPr="00BC589D">
        <w:rPr>
          <w:rFonts w:eastAsia="Calibri"/>
          <w:b/>
          <w:sz w:val="18"/>
          <w:szCs w:val="18"/>
        </w:rPr>
        <w:t xml:space="preserve"> </w:t>
      </w:r>
      <w:r w:rsidRPr="00BC589D">
        <w:rPr>
          <w:rFonts w:eastAsia="Calibri"/>
          <w:b/>
          <w:w w:val="101"/>
          <w:sz w:val="18"/>
          <w:szCs w:val="18"/>
        </w:rPr>
        <w:t xml:space="preserve">Master of Science in Business Analytics </w:t>
      </w:r>
      <w:r w:rsidRPr="00BC589D">
        <w:rPr>
          <w:rFonts w:eastAsia="Calibri"/>
          <w:b/>
          <w:sz w:val="18"/>
          <w:szCs w:val="18"/>
        </w:rPr>
        <w:t xml:space="preserve">                                                                                              August </w:t>
      </w:r>
      <w:r w:rsidRPr="00BC589D">
        <w:rPr>
          <w:rFonts w:eastAsia="Calibri"/>
          <w:b/>
          <w:w w:val="101"/>
          <w:sz w:val="18"/>
          <w:szCs w:val="18"/>
        </w:rPr>
        <w:t xml:space="preserve">2024 - </w:t>
      </w:r>
      <w:r w:rsidR="00E04D1C" w:rsidRPr="00BC589D">
        <w:rPr>
          <w:rFonts w:eastAsia="Calibri"/>
          <w:b/>
          <w:w w:val="101"/>
          <w:sz w:val="18"/>
          <w:szCs w:val="18"/>
        </w:rPr>
        <w:t>Present</w:t>
      </w:r>
    </w:p>
    <w:p w14:paraId="637D09CA" w14:textId="4363BBB3" w:rsidR="00E04D1C" w:rsidRPr="00BC589D" w:rsidRDefault="004C29A7" w:rsidP="0069535C">
      <w:pPr>
        <w:ind w:left="115"/>
        <w:rPr>
          <w:rFonts w:eastAsia="Calibri"/>
          <w:sz w:val="18"/>
          <w:szCs w:val="18"/>
        </w:rPr>
      </w:pPr>
      <w:r w:rsidRPr="00BC589D">
        <w:rPr>
          <w:rFonts w:eastAsia="Calibri"/>
          <w:sz w:val="18"/>
          <w:szCs w:val="18"/>
        </w:rPr>
        <w:t>Graduation:</w:t>
      </w:r>
      <w:r w:rsidR="00E04D1C" w:rsidRPr="00BC589D">
        <w:rPr>
          <w:rFonts w:eastAsia="Calibri"/>
          <w:sz w:val="18"/>
          <w:szCs w:val="18"/>
        </w:rPr>
        <w:t xml:space="preserve"> </w:t>
      </w:r>
      <w:r w:rsidR="00607AF6" w:rsidRPr="00BC589D">
        <w:rPr>
          <w:rFonts w:eastAsia="Calibri"/>
          <w:sz w:val="18"/>
          <w:szCs w:val="18"/>
        </w:rPr>
        <w:t xml:space="preserve">December </w:t>
      </w:r>
      <w:r w:rsidR="00E04D1C" w:rsidRPr="00BC589D">
        <w:rPr>
          <w:rFonts w:eastAsia="Calibri"/>
          <w:sz w:val="18"/>
          <w:szCs w:val="18"/>
        </w:rPr>
        <w:t xml:space="preserve">2025 </w:t>
      </w:r>
    </w:p>
    <w:p w14:paraId="3856C7B8" w14:textId="1864464A" w:rsidR="00E04D1C" w:rsidRPr="00BC589D" w:rsidRDefault="00E04D1C" w:rsidP="00E04D1C">
      <w:pPr>
        <w:ind w:left="115"/>
        <w:rPr>
          <w:rFonts w:eastAsia="Calibri"/>
          <w:sz w:val="18"/>
          <w:szCs w:val="18"/>
        </w:rPr>
      </w:pPr>
      <w:r w:rsidRPr="00BC589D">
        <w:rPr>
          <w:rFonts w:eastAsia="Calibri"/>
          <w:sz w:val="18"/>
          <w:szCs w:val="18"/>
        </w:rPr>
        <w:t>Completed coursework in Managerial Statistics and Analytics, Python for Business Data Analytics, Predictive Modeling, Introduction to Business Analytics</w:t>
      </w:r>
      <w:r w:rsidR="00926054" w:rsidRPr="00BC589D">
        <w:rPr>
          <w:rFonts w:eastAsia="Calibri"/>
          <w:sz w:val="18"/>
          <w:szCs w:val="18"/>
        </w:rPr>
        <w:t xml:space="preserve">, </w:t>
      </w:r>
      <w:r w:rsidR="004F11E4" w:rsidRPr="00BC589D">
        <w:rPr>
          <w:rFonts w:eastAsia="Calibri"/>
          <w:sz w:val="18"/>
          <w:szCs w:val="18"/>
        </w:rPr>
        <w:t>Business Data Mining, Strategic Business Analytics</w:t>
      </w:r>
      <w:r w:rsidR="00BC589D">
        <w:rPr>
          <w:rFonts w:eastAsia="Calibri"/>
          <w:sz w:val="18"/>
          <w:szCs w:val="18"/>
        </w:rPr>
        <w:t xml:space="preserve">, </w:t>
      </w:r>
      <w:r w:rsidR="00BC589D" w:rsidRPr="00BC589D">
        <w:rPr>
          <w:rFonts w:eastAsia="Calibri"/>
          <w:sz w:val="18"/>
          <w:szCs w:val="18"/>
        </w:rPr>
        <w:t>Coding–Programming Data Sci</w:t>
      </w:r>
      <w:r w:rsidR="00BC589D">
        <w:rPr>
          <w:rFonts w:eastAsia="Calibri"/>
          <w:sz w:val="18"/>
          <w:szCs w:val="18"/>
        </w:rPr>
        <w:t xml:space="preserve">ence, </w:t>
      </w:r>
      <w:r w:rsidR="00BC589D" w:rsidRPr="00BC589D">
        <w:rPr>
          <w:rFonts w:eastAsia="Calibri"/>
          <w:sz w:val="18"/>
          <w:szCs w:val="18"/>
        </w:rPr>
        <w:t>Data Visualization</w:t>
      </w:r>
    </w:p>
    <w:p w14:paraId="2FCB0AE0" w14:textId="3349D064" w:rsidR="0069535C" w:rsidRPr="00BC589D" w:rsidRDefault="0069535C">
      <w:pPr>
        <w:spacing w:before="10" w:line="240" w:lineRule="exact"/>
        <w:rPr>
          <w:sz w:val="24"/>
          <w:szCs w:val="24"/>
        </w:rPr>
      </w:pPr>
    </w:p>
    <w:p w14:paraId="3E44D0E1" w14:textId="15E0CA44" w:rsidR="00127A8D" w:rsidRPr="00BC589D" w:rsidRDefault="008B28F6">
      <w:pPr>
        <w:ind w:left="115"/>
        <w:rPr>
          <w:rFonts w:eastAsia="Calibri"/>
          <w:sz w:val="18"/>
          <w:szCs w:val="18"/>
        </w:rPr>
      </w:pPr>
      <w:r w:rsidRPr="00BC589D">
        <w:rPr>
          <w:rFonts w:eastAsia="Calibri"/>
          <w:b/>
          <w:w w:val="101"/>
          <w:sz w:val="18"/>
          <w:szCs w:val="18"/>
        </w:rPr>
        <w:t>Bahria</w:t>
      </w:r>
      <w:r w:rsidRPr="00BC589D">
        <w:rPr>
          <w:rFonts w:eastAsia="Calibri"/>
          <w:b/>
          <w:sz w:val="18"/>
          <w:szCs w:val="18"/>
        </w:rPr>
        <w:t xml:space="preserve"> </w:t>
      </w:r>
      <w:r w:rsidRPr="00BC589D">
        <w:rPr>
          <w:rFonts w:eastAsia="Calibri"/>
          <w:b/>
          <w:w w:val="101"/>
          <w:sz w:val="18"/>
          <w:szCs w:val="18"/>
        </w:rPr>
        <w:t>University</w:t>
      </w:r>
      <w:r w:rsidRPr="00BC589D">
        <w:rPr>
          <w:rFonts w:eastAsia="Calibri"/>
          <w:b/>
          <w:sz w:val="18"/>
          <w:szCs w:val="18"/>
        </w:rPr>
        <w:t xml:space="preserve"> </w:t>
      </w:r>
      <w:r w:rsidRPr="00BC589D">
        <w:rPr>
          <w:rFonts w:eastAsia="Calibri"/>
          <w:b/>
          <w:w w:val="101"/>
          <w:sz w:val="18"/>
          <w:szCs w:val="18"/>
        </w:rPr>
        <w:t>|</w:t>
      </w:r>
      <w:r w:rsidRPr="00BC589D">
        <w:rPr>
          <w:rFonts w:eastAsia="Calibri"/>
          <w:b/>
          <w:sz w:val="18"/>
          <w:szCs w:val="18"/>
        </w:rPr>
        <w:t xml:space="preserve"> </w:t>
      </w:r>
      <w:r w:rsidR="00D27258" w:rsidRPr="00BC589D">
        <w:rPr>
          <w:rFonts w:eastAsia="Calibri"/>
          <w:b/>
          <w:w w:val="101"/>
          <w:sz w:val="18"/>
          <w:szCs w:val="18"/>
        </w:rPr>
        <w:t>Bachelor of Business Administration</w:t>
      </w:r>
      <w:r w:rsidRPr="00BC589D">
        <w:rPr>
          <w:rFonts w:eastAsia="Calibri"/>
          <w:b/>
          <w:sz w:val="18"/>
          <w:szCs w:val="18"/>
        </w:rPr>
        <w:t xml:space="preserve">                                                                                                                      </w:t>
      </w:r>
      <w:r w:rsidRPr="00BC589D">
        <w:rPr>
          <w:rFonts w:eastAsia="Calibri"/>
          <w:b/>
          <w:w w:val="101"/>
          <w:sz w:val="18"/>
          <w:szCs w:val="18"/>
        </w:rPr>
        <w:t>2018-2022</w:t>
      </w:r>
    </w:p>
    <w:p w14:paraId="710E2446" w14:textId="0C7584FF" w:rsidR="00127A8D" w:rsidRPr="00BC589D" w:rsidRDefault="00127A8D">
      <w:pPr>
        <w:spacing w:line="200" w:lineRule="exact"/>
      </w:pPr>
    </w:p>
    <w:p w14:paraId="469277C8" w14:textId="77777777" w:rsidR="00127A8D" w:rsidRPr="00BC589D" w:rsidRDefault="00127A8D">
      <w:pPr>
        <w:spacing w:before="18" w:line="220" w:lineRule="exact"/>
        <w:rPr>
          <w:sz w:val="22"/>
          <w:szCs w:val="22"/>
        </w:rPr>
      </w:pPr>
    </w:p>
    <w:p w14:paraId="7C0A124A" w14:textId="1E121BDF" w:rsidR="00127A8D" w:rsidRPr="00BC589D" w:rsidRDefault="008B28F6">
      <w:pPr>
        <w:ind w:left="153"/>
        <w:rPr>
          <w:rFonts w:eastAsia="Calibri"/>
          <w:sz w:val="18"/>
          <w:szCs w:val="18"/>
        </w:rPr>
      </w:pPr>
      <w:r w:rsidRPr="00BC589D">
        <w:rPr>
          <w:rFonts w:eastAsia="Calibri"/>
          <w:b/>
          <w:w w:val="101"/>
          <w:sz w:val="18"/>
          <w:szCs w:val="18"/>
        </w:rPr>
        <w:t>Private</w:t>
      </w:r>
      <w:r w:rsidRPr="00BC589D">
        <w:rPr>
          <w:rFonts w:eastAsia="Calibri"/>
          <w:b/>
          <w:sz w:val="18"/>
          <w:szCs w:val="18"/>
        </w:rPr>
        <w:t xml:space="preserve"> </w:t>
      </w:r>
      <w:r w:rsidRPr="00BC589D">
        <w:rPr>
          <w:rFonts w:eastAsia="Calibri"/>
          <w:b/>
          <w:w w:val="101"/>
          <w:sz w:val="18"/>
          <w:szCs w:val="18"/>
        </w:rPr>
        <w:t>|</w:t>
      </w:r>
      <w:r w:rsidRPr="00BC589D">
        <w:rPr>
          <w:rFonts w:eastAsia="Calibri"/>
          <w:b/>
          <w:sz w:val="18"/>
          <w:szCs w:val="18"/>
        </w:rPr>
        <w:t xml:space="preserve"> </w:t>
      </w:r>
      <w:r w:rsidRPr="00BC589D">
        <w:rPr>
          <w:rFonts w:eastAsia="Calibri"/>
          <w:b/>
          <w:w w:val="101"/>
          <w:sz w:val="18"/>
          <w:szCs w:val="18"/>
        </w:rPr>
        <w:t>A-levels</w:t>
      </w:r>
      <w:r w:rsidRPr="00BC589D">
        <w:rPr>
          <w:rFonts w:eastAsia="Calibri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</w:t>
      </w:r>
      <w:r w:rsidRPr="00BC589D">
        <w:rPr>
          <w:rFonts w:eastAsia="Calibri"/>
          <w:b/>
          <w:w w:val="101"/>
          <w:sz w:val="18"/>
          <w:szCs w:val="18"/>
        </w:rPr>
        <w:t>2015-2016</w:t>
      </w:r>
    </w:p>
    <w:p w14:paraId="296C8A89" w14:textId="5F210A68" w:rsidR="00127A8D" w:rsidRPr="00BC589D" w:rsidRDefault="008B28F6">
      <w:pPr>
        <w:spacing w:before="1"/>
        <w:ind w:left="164"/>
        <w:rPr>
          <w:rFonts w:eastAsia="Calibri"/>
          <w:sz w:val="18"/>
          <w:szCs w:val="18"/>
        </w:rPr>
      </w:pPr>
      <w:r w:rsidRPr="00BC589D">
        <w:rPr>
          <w:rFonts w:eastAsia="Calibri"/>
          <w:w w:val="101"/>
          <w:sz w:val="18"/>
          <w:szCs w:val="18"/>
        </w:rPr>
        <w:t>Subjects:</w:t>
      </w:r>
      <w:r w:rsidRPr="00BC589D">
        <w:rPr>
          <w:rFonts w:eastAsia="Calibri"/>
          <w:sz w:val="18"/>
          <w:szCs w:val="18"/>
        </w:rPr>
        <w:t xml:space="preserve"> </w:t>
      </w:r>
      <w:r w:rsidRPr="00BC589D">
        <w:rPr>
          <w:rFonts w:eastAsia="Calibri"/>
          <w:w w:val="101"/>
          <w:sz w:val="18"/>
          <w:szCs w:val="18"/>
        </w:rPr>
        <w:t>Accounting,</w:t>
      </w:r>
      <w:r w:rsidRPr="00BC589D">
        <w:rPr>
          <w:rFonts w:eastAsia="Calibri"/>
          <w:sz w:val="18"/>
          <w:szCs w:val="18"/>
        </w:rPr>
        <w:t xml:space="preserve"> </w:t>
      </w:r>
      <w:r w:rsidRPr="00BC589D">
        <w:rPr>
          <w:rFonts w:eastAsia="Calibri"/>
          <w:w w:val="101"/>
          <w:sz w:val="18"/>
          <w:szCs w:val="18"/>
        </w:rPr>
        <w:t>Economics,</w:t>
      </w:r>
      <w:r w:rsidRPr="00BC589D">
        <w:rPr>
          <w:rFonts w:eastAsia="Calibri"/>
          <w:sz w:val="18"/>
          <w:szCs w:val="18"/>
        </w:rPr>
        <w:t xml:space="preserve"> </w:t>
      </w:r>
      <w:r w:rsidRPr="00BC589D">
        <w:rPr>
          <w:rFonts w:eastAsia="Calibri"/>
          <w:w w:val="101"/>
          <w:sz w:val="18"/>
          <w:szCs w:val="18"/>
        </w:rPr>
        <w:t>Urdu</w:t>
      </w:r>
    </w:p>
    <w:p w14:paraId="440B61BE" w14:textId="77777777" w:rsidR="00127A8D" w:rsidRPr="00BC589D" w:rsidRDefault="00127A8D">
      <w:pPr>
        <w:spacing w:before="2" w:line="220" w:lineRule="exact"/>
        <w:rPr>
          <w:sz w:val="22"/>
          <w:szCs w:val="22"/>
        </w:rPr>
      </w:pPr>
    </w:p>
    <w:p w14:paraId="70A5419E" w14:textId="3E68F7DC" w:rsidR="00BC589D" w:rsidRPr="00BC589D" w:rsidRDefault="008B28F6" w:rsidP="00BC589D">
      <w:pPr>
        <w:ind w:left="164"/>
        <w:rPr>
          <w:rFonts w:eastAsia="Calibri"/>
          <w:b/>
          <w:w w:val="101"/>
          <w:sz w:val="18"/>
          <w:szCs w:val="18"/>
        </w:rPr>
      </w:pPr>
      <w:r w:rsidRPr="00BC589D">
        <w:rPr>
          <w:rFonts w:eastAsia="Calibri"/>
          <w:b/>
          <w:w w:val="101"/>
          <w:sz w:val="18"/>
          <w:szCs w:val="18"/>
        </w:rPr>
        <w:t>Private</w:t>
      </w:r>
      <w:r w:rsidRPr="00BC589D">
        <w:rPr>
          <w:rFonts w:eastAsia="Calibri"/>
          <w:b/>
          <w:sz w:val="18"/>
          <w:szCs w:val="18"/>
        </w:rPr>
        <w:t xml:space="preserve"> </w:t>
      </w:r>
      <w:r w:rsidRPr="00BC589D">
        <w:rPr>
          <w:rFonts w:eastAsia="Calibri"/>
          <w:b/>
          <w:w w:val="101"/>
          <w:sz w:val="18"/>
          <w:szCs w:val="18"/>
        </w:rPr>
        <w:t>|</w:t>
      </w:r>
      <w:r w:rsidRPr="00BC589D">
        <w:rPr>
          <w:rFonts w:eastAsia="Calibri"/>
          <w:b/>
          <w:sz w:val="18"/>
          <w:szCs w:val="18"/>
        </w:rPr>
        <w:t xml:space="preserve"> </w:t>
      </w:r>
      <w:r w:rsidRPr="00BC589D">
        <w:rPr>
          <w:rFonts w:eastAsia="Calibri"/>
          <w:b/>
          <w:w w:val="101"/>
          <w:sz w:val="18"/>
          <w:szCs w:val="18"/>
        </w:rPr>
        <w:t>O-levels</w:t>
      </w:r>
      <w:r w:rsidRPr="00BC589D">
        <w:rPr>
          <w:rFonts w:eastAsia="Calibri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BC589D">
        <w:rPr>
          <w:rFonts w:eastAsia="Calibri"/>
          <w:b/>
          <w:w w:val="101"/>
          <w:sz w:val="18"/>
          <w:szCs w:val="18"/>
        </w:rPr>
        <w:t>2013-2015</w:t>
      </w:r>
    </w:p>
    <w:p w14:paraId="4C1A17C7" w14:textId="4D82CB4B" w:rsidR="00127A8D" w:rsidRPr="00BC589D" w:rsidRDefault="008B28F6">
      <w:pPr>
        <w:spacing w:line="200" w:lineRule="exact"/>
        <w:ind w:left="164"/>
        <w:rPr>
          <w:rFonts w:eastAsia="Calibri"/>
          <w:w w:val="101"/>
          <w:sz w:val="18"/>
          <w:szCs w:val="18"/>
        </w:rPr>
      </w:pPr>
      <w:r w:rsidRPr="00BC589D">
        <w:rPr>
          <w:rFonts w:eastAsia="Calibri"/>
          <w:w w:val="101"/>
          <w:sz w:val="18"/>
          <w:szCs w:val="18"/>
        </w:rPr>
        <w:t>Commerce</w:t>
      </w:r>
    </w:p>
    <w:p w14:paraId="5DF5777F" w14:textId="4984A3F5" w:rsidR="00BC589D" w:rsidRPr="00BC589D" w:rsidRDefault="00BC589D">
      <w:pPr>
        <w:spacing w:line="200" w:lineRule="exact"/>
        <w:ind w:left="164"/>
        <w:rPr>
          <w:rFonts w:eastAsia="Calibri"/>
          <w:w w:val="101"/>
          <w:sz w:val="18"/>
          <w:szCs w:val="18"/>
        </w:rPr>
      </w:pPr>
    </w:p>
    <w:p w14:paraId="231A6F5E" w14:textId="4A1A14F4" w:rsidR="00BC589D" w:rsidRPr="0079012A" w:rsidRDefault="00BC589D" w:rsidP="00BC589D">
      <w:pPr>
        <w:tabs>
          <w:tab w:val="left" w:pos="10140"/>
        </w:tabs>
        <w:ind w:left="167" w:right="78"/>
        <w:rPr>
          <w:sz w:val="24"/>
          <w:szCs w:val="24"/>
        </w:rPr>
      </w:pPr>
      <w:r w:rsidRPr="0079012A">
        <w:rPr>
          <w:sz w:val="24"/>
          <w:szCs w:val="24"/>
        </w:rPr>
        <w:t xml:space="preserve">                                                                             </w:t>
      </w:r>
      <w:r w:rsidRPr="0079012A">
        <w:rPr>
          <w:rFonts w:eastAsia="Calibri"/>
          <w:b/>
          <w:sz w:val="24"/>
          <w:szCs w:val="24"/>
        </w:rPr>
        <w:t>SKILLS</w:t>
      </w:r>
      <w:r w:rsidRPr="0079012A">
        <w:rPr>
          <w:sz w:val="24"/>
          <w:szCs w:val="24"/>
        </w:rPr>
        <w:tab/>
      </w:r>
    </w:p>
    <w:p w14:paraId="482F265D" w14:textId="0BF46D52" w:rsidR="00BC589D" w:rsidRPr="00BC589D" w:rsidRDefault="0079012A" w:rsidP="00BC589D">
      <w:pPr>
        <w:ind w:left="4010" w:right="3573"/>
        <w:jc w:val="center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4263A" wp14:editId="71A3FA06">
                <wp:simplePos x="0" y="0"/>
                <wp:positionH relativeFrom="margin">
                  <wp:align>right</wp:align>
                </wp:positionH>
                <wp:positionV relativeFrom="paragraph">
                  <wp:posOffset>19957</wp:posOffset>
                </wp:positionV>
                <wp:extent cx="7021286" cy="21772"/>
                <wp:effectExtent l="0" t="0" r="27305" b="35560"/>
                <wp:wrapNone/>
                <wp:docPr id="760669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1286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8E548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65pt,1.55pt" to="1054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075D03FE" w14:textId="77777777" w:rsidR="00BC589D" w:rsidRPr="00BC589D" w:rsidRDefault="00BC589D" w:rsidP="00BC589D">
      <w:pPr>
        <w:spacing w:before="13" w:line="280" w:lineRule="exact"/>
        <w:rPr>
          <w:rFonts w:eastAsia="Calibri"/>
          <w:b/>
          <w:bCs/>
          <w:u w:val="single"/>
        </w:rPr>
      </w:pPr>
      <w:r w:rsidRPr="00BC589D">
        <w:rPr>
          <w:rFonts w:eastAsia="Calibri"/>
          <w:b/>
          <w:bCs/>
          <w:u w:val="single"/>
        </w:rPr>
        <w:t>TECHNICAL SKILLS</w:t>
      </w:r>
    </w:p>
    <w:p w14:paraId="166ED4D5" w14:textId="3C643757" w:rsidR="00BC589D" w:rsidRPr="00BC589D" w:rsidRDefault="00BC589D" w:rsidP="00BC589D">
      <w:pPr>
        <w:numPr>
          <w:ilvl w:val="0"/>
          <w:numId w:val="34"/>
        </w:numPr>
        <w:spacing w:before="13" w:line="280" w:lineRule="exact"/>
        <w:rPr>
          <w:rFonts w:eastAsia="Calibri"/>
        </w:rPr>
      </w:pPr>
      <w:r w:rsidRPr="00BC589D">
        <w:rPr>
          <w:rFonts w:eastAsia="Calibri"/>
          <w:b/>
          <w:bCs/>
        </w:rPr>
        <w:t xml:space="preserve">Enterprise Resource Planning &amp; Financial Modeling: </w:t>
      </w:r>
      <w:r w:rsidRPr="00BC589D">
        <w:rPr>
          <w:rFonts w:eastAsia="Calibri"/>
        </w:rPr>
        <w:t>SAP</w:t>
      </w:r>
    </w:p>
    <w:p w14:paraId="34E7B3A4" w14:textId="035E0EAF" w:rsidR="00BC589D" w:rsidRPr="00BC589D" w:rsidRDefault="00BC589D" w:rsidP="00BC589D">
      <w:pPr>
        <w:numPr>
          <w:ilvl w:val="0"/>
          <w:numId w:val="34"/>
        </w:numPr>
        <w:spacing w:before="13" w:line="280" w:lineRule="exact"/>
        <w:rPr>
          <w:rFonts w:eastAsia="Calibri"/>
          <w:b/>
          <w:bCs/>
        </w:rPr>
      </w:pPr>
      <w:r w:rsidRPr="00BC589D">
        <w:rPr>
          <w:rFonts w:eastAsia="Calibri"/>
          <w:b/>
          <w:bCs/>
        </w:rPr>
        <w:t xml:space="preserve">Statistical Analysis: </w:t>
      </w:r>
      <w:r w:rsidRPr="00BC589D">
        <w:rPr>
          <w:rFonts w:eastAsia="Calibri"/>
        </w:rPr>
        <w:t>Regression, Hypothesis Testing, Forecasting</w:t>
      </w:r>
    </w:p>
    <w:p w14:paraId="37E36043" w14:textId="13C75182" w:rsidR="00BC589D" w:rsidRPr="00BC589D" w:rsidRDefault="00BC589D" w:rsidP="00BC589D">
      <w:pPr>
        <w:numPr>
          <w:ilvl w:val="0"/>
          <w:numId w:val="34"/>
        </w:numPr>
        <w:spacing w:before="13" w:line="280" w:lineRule="exact"/>
        <w:rPr>
          <w:rFonts w:eastAsia="Calibri"/>
        </w:rPr>
      </w:pPr>
      <w:r w:rsidRPr="00BC589D">
        <w:rPr>
          <w:rFonts w:eastAsia="Calibri"/>
          <w:b/>
          <w:bCs/>
        </w:rPr>
        <w:t xml:space="preserve">Data Analysis &amp; Visualization Tools: </w:t>
      </w:r>
      <w:r w:rsidRPr="00BC589D">
        <w:rPr>
          <w:rFonts w:eastAsia="Calibri"/>
        </w:rPr>
        <w:t>Power BI, Python, R, SPSS, NVivo</w:t>
      </w:r>
    </w:p>
    <w:p w14:paraId="28F0C155" w14:textId="77777777" w:rsidR="00BC589D" w:rsidRPr="00BC589D" w:rsidRDefault="00BC589D" w:rsidP="00BC589D">
      <w:pPr>
        <w:numPr>
          <w:ilvl w:val="0"/>
          <w:numId w:val="34"/>
        </w:numPr>
        <w:spacing w:before="13" w:line="280" w:lineRule="exact"/>
        <w:rPr>
          <w:rFonts w:eastAsia="Calibri"/>
          <w:b/>
          <w:bCs/>
        </w:rPr>
      </w:pPr>
      <w:r w:rsidRPr="00BC589D">
        <w:rPr>
          <w:rFonts w:eastAsia="Calibri"/>
          <w:b/>
          <w:bCs/>
        </w:rPr>
        <w:t xml:space="preserve">Database Management: </w:t>
      </w:r>
      <w:r w:rsidRPr="00BC589D">
        <w:rPr>
          <w:rFonts w:eastAsia="Calibri"/>
        </w:rPr>
        <w:t>SQL</w:t>
      </w:r>
    </w:p>
    <w:p w14:paraId="200F1200" w14:textId="7C09F907" w:rsidR="00127A8D" w:rsidRPr="00BC589D" w:rsidRDefault="00127A8D">
      <w:pPr>
        <w:spacing w:before="13" w:line="280" w:lineRule="exact"/>
        <w:rPr>
          <w:sz w:val="28"/>
          <w:szCs w:val="28"/>
        </w:rPr>
      </w:pPr>
    </w:p>
    <w:p w14:paraId="6D19D6AA" w14:textId="1BDB42D2" w:rsidR="00311FB2" w:rsidRPr="0079012A" w:rsidRDefault="00311FB2" w:rsidP="00311FB2">
      <w:pPr>
        <w:tabs>
          <w:tab w:val="left" w:pos="10240"/>
        </w:tabs>
        <w:rPr>
          <w:sz w:val="24"/>
          <w:szCs w:val="24"/>
        </w:rPr>
      </w:pPr>
      <w:r w:rsidRPr="0079012A">
        <w:rPr>
          <w:sz w:val="24"/>
          <w:szCs w:val="24"/>
        </w:rPr>
        <w:t xml:space="preserve">                                                                     </w:t>
      </w:r>
      <w:r w:rsidRPr="0079012A">
        <w:rPr>
          <w:rFonts w:eastAsia="Calibri"/>
          <w:b/>
          <w:sz w:val="24"/>
          <w:szCs w:val="24"/>
        </w:rPr>
        <w:t xml:space="preserve">PROFESSIONAL EXPERIENCE </w:t>
      </w:r>
      <w:r w:rsidRPr="0079012A">
        <w:rPr>
          <w:sz w:val="24"/>
          <w:szCs w:val="24"/>
        </w:rPr>
        <w:tab/>
      </w:r>
    </w:p>
    <w:p w14:paraId="46B5E0B8" w14:textId="3B12A0E8" w:rsidR="00DA4F9F" w:rsidRDefault="0079012A" w:rsidP="00311FB2">
      <w:pPr>
        <w:tabs>
          <w:tab w:val="left" w:pos="10240"/>
        </w:tabs>
        <w:rPr>
          <w:rFonts w:eastAsia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7BA09" wp14:editId="54B3AE02">
                <wp:simplePos x="0" y="0"/>
                <wp:positionH relativeFrom="margin">
                  <wp:align>right</wp:align>
                </wp:positionH>
                <wp:positionV relativeFrom="paragraph">
                  <wp:posOffset>13516</wp:posOffset>
                </wp:positionV>
                <wp:extent cx="7021286" cy="21772"/>
                <wp:effectExtent l="0" t="0" r="27305" b="35560"/>
                <wp:wrapNone/>
                <wp:docPr id="7058910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1286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29AAD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65pt,1.05pt" to="1054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" strokecolor="black [3040]">
                <w10:wrap anchorx="margin"/>
              </v:line>
            </w:pict>
          </mc:Fallback>
        </mc:AlternateContent>
      </w:r>
    </w:p>
    <w:p w14:paraId="5D5D7F10" w14:textId="78406375" w:rsidR="00BD17DC" w:rsidRDefault="00DB7B68" w:rsidP="00311FB2">
      <w:pPr>
        <w:tabs>
          <w:tab w:val="left" w:pos="10240"/>
        </w:tabs>
        <w:rPr>
          <w:rFonts w:eastAsia="Calibri"/>
          <w:b/>
        </w:rPr>
      </w:pPr>
      <w:r w:rsidRPr="00BC589D">
        <w:rPr>
          <w:rFonts w:eastAsia="Calibri"/>
          <w:b/>
          <w:bCs/>
        </w:rPr>
        <w:t xml:space="preserve">Upper Albany Main Street, </w:t>
      </w:r>
      <w:r w:rsidR="0079012A" w:rsidRPr="00BC589D">
        <w:rPr>
          <w:rFonts w:eastAsia="Calibri"/>
          <w:b/>
          <w:bCs/>
        </w:rPr>
        <w:t>Inc.</w:t>
      </w:r>
      <w:r w:rsidRPr="00BC589D">
        <w:rPr>
          <w:rFonts w:eastAsia="Calibri"/>
          <w:b/>
        </w:rPr>
        <w:t xml:space="preserve"> Hartford, CT</w:t>
      </w:r>
      <w:r>
        <w:rPr>
          <w:rFonts w:eastAsia="Calibri"/>
          <w:b/>
        </w:rPr>
        <w:t xml:space="preserve">                                                                                                  August 2025 - Present  </w:t>
      </w:r>
    </w:p>
    <w:p w14:paraId="269F24F7" w14:textId="77777777" w:rsidR="00286677" w:rsidRDefault="00BD17DC" w:rsidP="00311FB2">
      <w:pPr>
        <w:tabs>
          <w:tab w:val="left" w:pos="10240"/>
        </w:tabs>
        <w:rPr>
          <w:rFonts w:eastAsia="Calibri"/>
          <w:b/>
        </w:rPr>
      </w:pPr>
      <w:r w:rsidRPr="00BC589D">
        <w:rPr>
          <w:rFonts w:eastAsia="Calibri"/>
          <w:b/>
          <w:i/>
          <w:iCs/>
        </w:rPr>
        <w:t xml:space="preserve">Data </w:t>
      </w:r>
      <w:r>
        <w:rPr>
          <w:rFonts w:eastAsia="Calibri"/>
          <w:b/>
          <w:i/>
          <w:iCs/>
        </w:rPr>
        <w:t xml:space="preserve">Analyst </w:t>
      </w:r>
      <w:r>
        <w:rPr>
          <w:rFonts w:eastAsia="Calibri"/>
          <w:b/>
        </w:rPr>
        <w:t xml:space="preserve">   </w:t>
      </w:r>
    </w:p>
    <w:p w14:paraId="482819F0" w14:textId="77777777" w:rsidR="00CD6541" w:rsidRDefault="00CD6541" w:rsidP="00CD6541">
      <w:pPr>
        <w:pStyle w:val="ListParagraph"/>
        <w:numPr>
          <w:ilvl w:val="0"/>
          <w:numId w:val="36"/>
        </w:numPr>
        <w:tabs>
          <w:tab w:val="left" w:pos="10240"/>
        </w:tabs>
        <w:rPr>
          <w:rFonts w:eastAsia="Calibri"/>
          <w:bCs/>
        </w:rPr>
      </w:pPr>
      <w:r w:rsidRPr="00CD6541">
        <w:rPr>
          <w:rFonts w:eastAsia="Calibri"/>
          <w:bCs/>
        </w:rPr>
        <w:t>Manage and organize merchant data, converting it into actionable insights through visualization to help the organization prioritize strategies</w:t>
      </w:r>
    </w:p>
    <w:p w14:paraId="2539BB0D" w14:textId="77777777" w:rsidR="00CD6541" w:rsidRDefault="00CD6541" w:rsidP="00CD6541">
      <w:pPr>
        <w:pStyle w:val="ListParagraph"/>
        <w:numPr>
          <w:ilvl w:val="0"/>
          <w:numId w:val="36"/>
        </w:numPr>
        <w:tabs>
          <w:tab w:val="left" w:pos="10240"/>
        </w:tabs>
        <w:rPr>
          <w:rFonts w:eastAsia="Calibri"/>
          <w:bCs/>
        </w:rPr>
      </w:pPr>
      <w:r w:rsidRPr="00CD6541">
        <w:rPr>
          <w:rFonts w:eastAsia="Calibri"/>
          <w:bCs/>
        </w:rPr>
        <w:t>Develop interactive dashboards and reports to evaluate program performance, identifying trends and opportunities for improvement.</w:t>
      </w:r>
    </w:p>
    <w:p w14:paraId="0A640655" w14:textId="77777777" w:rsidR="00CD6541" w:rsidRDefault="00CD6541" w:rsidP="00CD6541">
      <w:pPr>
        <w:pStyle w:val="ListParagraph"/>
        <w:numPr>
          <w:ilvl w:val="0"/>
          <w:numId w:val="36"/>
        </w:numPr>
        <w:tabs>
          <w:tab w:val="left" w:pos="10240"/>
        </w:tabs>
        <w:rPr>
          <w:rFonts w:eastAsia="Calibri"/>
          <w:bCs/>
        </w:rPr>
      </w:pPr>
      <w:r w:rsidRPr="00CD6541">
        <w:rPr>
          <w:rFonts w:eastAsia="Calibri"/>
          <w:bCs/>
        </w:rPr>
        <w:t>Quantify UAMS’s impact on the community and economic development by measuring business growth, participation levels, and program outcomes.</w:t>
      </w:r>
    </w:p>
    <w:p w14:paraId="7D85DAE8" w14:textId="4EFAE65B" w:rsidR="00CD6541" w:rsidRPr="00CD6541" w:rsidRDefault="00CD6541" w:rsidP="00CD6541">
      <w:pPr>
        <w:pStyle w:val="ListParagraph"/>
        <w:numPr>
          <w:ilvl w:val="0"/>
          <w:numId w:val="36"/>
        </w:numPr>
        <w:tabs>
          <w:tab w:val="left" w:pos="10240"/>
        </w:tabs>
        <w:rPr>
          <w:rFonts w:eastAsia="Calibri"/>
          <w:bCs/>
        </w:rPr>
      </w:pPr>
      <w:r w:rsidRPr="00CD6541">
        <w:rPr>
          <w:rFonts w:eastAsia="Calibri"/>
          <w:bCs/>
        </w:rPr>
        <w:t>Translate complex findings into clear, data-driven reports for grant compliance and leadership updates.</w:t>
      </w:r>
    </w:p>
    <w:p w14:paraId="0E3C4F3C" w14:textId="77777777" w:rsidR="00286677" w:rsidRDefault="00286677" w:rsidP="00311FB2">
      <w:pPr>
        <w:tabs>
          <w:tab w:val="left" w:pos="10240"/>
        </w:tabs>
        <w:rPr>
          <w:rFonts w:eastAsia="Calibri"/>
          <w:b/>
        </w:rPr>
      </w:pPr>
    </w:p>
    <w:p w14:paraId="3AB85FA1" w14:textId="2B29AA4C" w:rsidR="00286677" w:rsidRPr="00BC589D" w:rsidRDefault="00286677" w:rsidP="00286677">
      <w:pPr>
        <w:rPr>
          <w:rFonts w:eastAsia="Calibri"/>
          <w:b/>
        </w:rPr>
      </w:pPr>
      <w:r w:rsidRPr="00BC589D">
        <w:rPr>
          <w:rFonts w:eastAsia="Calibri"/>
          <w:b/>
        </w:rPr>
        <w:t xml:space="preserve">University of Hartford                                                                                                                                     </w:t>
      </w:r>
      <w:r>
        <w:rPr>
          <w:rFonts w:eastAsia="Calibri"/>
          <w:b/>
        </w:rPr>
        <w:t>August</w:t>
      </w:r>
      <w:r w:rsidRPr="00BC589D">
        <w:rPr>
          <w:rFonts w:eastAsia="Calibri"/>
          <w:b/>
        </w:rPr>
        <w:t xml:space="preserve"> 2025 – </w:t>
      </w:r>
      <w:r>
        <w:rPr>
          <w:rFonts w:eastAsia="Calibri"/>
          <w:b/>
        </w:rPr>
        <w:t>December 2025</w:t>
      </w:r>
      <w:r w:rsidRPr="00BC589D">
        <w:rPr>
          <w:rFonts w:eastAsia="Calibri"/>
          <w:b/>
        </w:rPr>
        <w:t xml:space="preserve"> </w:t>
      </w:r>
    </w:p>
    <w:p w14:paraId="4E396B1F" w14:textId="460C4ADE" w:rsidR="00286677" w:rsidRPr="00BC589D" w:rsidRDefault="00286677" w:rsidP="00286677">
      <w:pPr>
        <w:rPr>
          <w:rFonts w:eastAsia="Calibri"/>
          <w:b/>
        </w:rPr>
      </w:pPr>
      <w:r>
        <w:rPr>
          <w:rFonts w:eastAsia="Calibri"/>
          <w:b/>
        </w:rPr>
        <w:t xml:space="preserve">Data Management Team Lead </w:t>
      </w:r>
    </w:p>
    <w:p w14:paraId="76F2102D" w14:textId="77777777" w:rsidR="006B03EE" w:rsidRDefault="006B03EE" w:rsidP="006B03EE">
      <w:pPr>
        <w:pStyle w:val="ListParagraph"/>
        <w:numPr>
          <w:ilvl w:val="0"/>
          <w:numId w:val="35"/>
        </w:numPr>
        <w:tabs>
          <w:tab w:val="left" w:pos="10240"/>
        </w:tabs>
        <w:rPr>
          <w:rFonts w:eastAsia="Calibri"/>
        </w:rPr>
      </w:pPr>
      <w:r w:rsidRPr="006B03EE">
        <w:rPr>
          <w:rFonts w:eastAsia="Calibri"/>
        </w:rPr>
        <w:t>Leading a project team to build a unified Power BI dashboard integrating merchant, community, and program data.</w:t>
      </w:r>
    </w:p>
    <w:p w14:paraId="1FFA0312" w14:textId="77777777" w:rsidR="006B03EE" w:rsidRDefault="006B03EE" w:rsidP="006B03EE">
      <w:pPr>
        <w:pStyle w:val="ListParagraph"/>
        <w:numPr>
          <w:ilvl w:val="0"/>
          <w:numId w:val="35"/>
        </w:numPr>
        <w:tabs>
          <w:tab w:val="left" w:pos="10240"/>
        </w:tabs>
        <w:rPr>
          <w:rFonts w:eastAsia="Calibri"/>
        </w:rPr>
      </w:pPr>
      <w:r w:rsidRPr="006B03EE">
        <w:rPr>
          <w:rFonts w:eastAsia="Calibri"/>
        </w:rPr>
        <w:t>Managing real-time SharePoint data pipelines to ensure continuous updates across dashboards.</w:t>
      </w:r>
    </w:p>
    <w:p w14:paraId="2CED7393" w14:textId="77777777" w:rsidR="006B03EE" w:rsidRDefault="006B03EE" w:rsidP="006B03EE">
      <w:pPr>
        <w:pStyle w:val="ListParagraph"/>
        <w:numPr>
          <w:ilvl w:val="0"/>
          <w:numId w:val="35"/>
        </w:numPr>
        <w:tabs>
          <w:tab w:val="left" w:pos="10240"/>
        </w:tabs>
        <w:rPr>
          <w:rFonts w:eastAsia="Calibri"/>
        </w:rPr>
      </w:pPr>
      <w:r w:rsidRPr="006B03EE">
        <w:rPr>
          <w:rFonts w:eastAsia="Calibri"/>
        </w:rPr>
        <w:t>Developing stakeholder-specific dashboards for Hartford City officials and UAMS stakeholders to track business growth, program participation, and economic indicators.</w:t>
      </w:r>
    </w:p>
    <w:p w14:paraId="282C7A0D" w14:textId="2C779583" w:rsidR="006B03EE" w:rsidRPr="006B03EE" w:rsidRDefault="006B03EE" w:rsidP="006B03EE">
      <w:pPr>
        <w:pStyle w:val="ListParagraph"/>
        <w:numPr>
          <w:ilvl w:val="0"/>
          <w:numId w:val="35"/>
        </w:numPr>
        <w:tabs>
          <w:tab w:val="left" w:pos="10240"/>
        </w:tabs>
        <w:rPr>
          <w:rFonts w:eastAsia="Calibri"/>
        </w:rPr>
      </w:pPr>
      <w:r w:rsidRPr="006B03EE">
        <w:rPr>
          <w:rFonts w:eastAsia="Calibri"/>
        </w:rPr>
        <w:t>Standardizing data templates and reporting protocols to strengthen organizational data strategy.</w:t>
      </w:r>
    </w:p>
    <w:p w14:paraId="55747534" w14:textId="0F4D6BC7" w:rsidR="00607AF6" w:rsidRPr="00286677" w:rsidRDefault="00BD17DC" w:rsidP="00286677">
      <w:pPr>
        <w:tabs>
          <w:tab w:val="left" w:pos="10240"/>
        </w:tabs>
        <w:rPr>
          <w:sz w:val="24"/>
          <w:szCs w:val="24"/>
        </w:rPr>
      </w:pPr>
      <w:r>
        <w:rPr>
          <w:rFonts w:eastAsia="Calibri"/>
          <w:b/>
        </w:rPr>
        <w:t xml:space="preserve">                                                                                                           </w:t>
      </w:r>
      <w:r w:rsidR="00DB7B68">
        <w:rPr>
          <w:rFonts w:eastAsia="Calibri"/>
          <w:b/>
        </w:rPr>
        <w:t xml:space="preserve">      </w:t>
      </w:r>
    </w:p>
    <w:p w14:paraId="064AF31A" w14:textId="43F8D0CB" w:rsidR="00C71811" w:rsidRPr="00BC589D" w:rsidRDefault="00C71811" w:rsidP="00C71811">
      <w:pPr>
        <w:rPr>
          <w:rFonts w:eastAsia="Calibri"/>
          <w:b/>
        </w:rPr>
      </w:pPr>
      <w:r w:rsidRPr="00BC589D">
        <w:rPr>
          <w:rFonts w:eastAsia="Calibri"/>
          <w:b/>
          <w:bCs/>
        </w:rPr>
        <w:t>Upper Albany Main Street, Inc.</w:t>
      </w:r>
      <w:r w:rsidRPr="00BC589D">
        <w:rPr>
          <w:rFonts w:eastAsia="Calibri"/>
          <w:b/>
        </w:rPr>
        <w:t xml:space="preserve"> — Hartford, CT</w:t>
      </w:r>
      <w:r w:rsidRPr="00BC589D">
        <w:rPr>
          <w:rFonts w:eastAsia="Calibri"/>
          <w:b/>
        </w:rPr>
        <w:br/>
      </w:r>
      <w:r w:rsidRPr="00BC589D">
        <w:rPr>
          <w:rFonts w:eastAsia="Calibri"/>
          <w:b/>
          <w:i/>
          <w:iCs/>
        </w:rPr>
        <w:t>Data Research &amp; Development Associate</w:t>
      </w:r>
      <w:r w:rsidR="00BC589D">
        <w:rPr>
          <w:rFonts w:eastAsia="Calibri"/>
          <w:b/>
        </w:rPr>
        <w:t xml:space="preserve">                                                                                                               </w:t>
      </w:r>
      <w:r w:rsidRPr="00BC589D">
        <w:rPr>
          <w:rFonts w:eastAsia="Calibri"/>
          <w:b/>
          <w:bCs/>
        </w:rPr>
        <w:t xml:space="preserve">June 2025 – </w:t>
      </w:r>
      <w:r w:rsidR="00DB7B68">
        <w:rPr>
          <w:rFonts w:eastAsia="Calibri"/>
          <w:b/>
          <w:bCs/>
        </w:rPr>
        <w:t>August 2025</w:t>
      </w:r>
    </w:p>
    <w:p w14:paraId="6EE54813" w14:textId="77777777" w:rsidR="00E0776B" w:rsidRPr="00E0776B" w:rsidRDefault="00E0776B" w:rsidP="00E0776B">
      <w:pPr>
        <w:numPr>
          <w:ilvl w:val="0"/>
          <w:numId w:val="8"/>
        </w:numPr>
        <w:rPr>
          <w:rFonts w:eastAsia="Calibri"/>
          <w:bCs/>
        </w:rPr>
      </w:pPr>
      <w:r w:rsidRPr="00E0776B">
        <w:rPr>
          <w:rFonts w:eastAsia="Calibri"/>
          <w:bCs/>
        </w:rPr>
        <w:t xml:space="preserve">Delivered </w:t>
      </w:r>
      <w:r w:rsidRPr="00E0776B">
        <w:rPr>
          <w:rFonts w:eastAsia="Calibri"/>
          <w:b/>
          <w:bCs/>
        </w:rPr>
        <w:t>6+ bi-monthly reports</w:t>
      </w:r>
      <w:r w:rsidRPr="00E0776B">
        <w:rPr>
          <w:rFonts w:eastAsia="Calibri"/>
          <w:bCs/>
        </w:rPr>
        <w:t xml:space="preserve"> with strategic insights used in board meetings.</w:t>
      </w:r>
    </w:p>
    <w:p w14:paraId="6D0AE9F3" w14:textId="77777777" w:rsidR="00E0776B" w:rsidRPr="00E0776B" w:rsidRDefault="00E0776B" w:rsidP="00E0776B">
      <w:pPr>
        <w:numPr>
          <w:ilvl w:val="0"/>
          <w:numId w:val="8"/>
        </w:numPr>
        <w:rPr>
          <w:rFonts w:eastAsia="Calibri"/>
          <w:bCs/>
        </w:rPr>
      </w:pPr>
      <w:r w:rsidRPr="00E0776B">
        <w:rPr>
          <w:rFonts w:eastAsia="Calibri"/>
          <w:bCs/>
        </w:rPr>
        <w:t xml:space="preserve">Identified </w:t>
      </w:r>
      <w:r w:rsidRPr="00E0776B">
        <w:rPr>
          <w:rFonts w:eastAsia="Calibri"/>
          <w:b/>
          <w:bCs/>
        </w:rPr>
        <w:t>10+ underserved merchant needs</w:t>
      </w:r>
      <w:r w:rsidRPr="00E0776B">
        <w:rPr>
          <w:rFonts w:eastAsia="Calibri"/>
          <w:bCs/>
        </w:rPr>
        <w:t xml:space="preserve"> through data analysis, informing program adjustments.</w:t>
      </w:r>
    </w:p>
    <w:p w14:paraId="56BE0297" w14:textId="77777777" w:rsidR="00E0776B" w:rsidRPr="00E0776B" w:rsidRDefault="00E0776B" w:rsidP="00E0776B">
      <w:pPr>
        <w:numPr>
          <w:ilvl w:val="0"/>
          <w:numId w:val="8"/>
        </w:numPr>
        <w:rPr>
          <w:rFonts w:eastAsia="Calibri"/>
          <w:bCs/>
        </w:rPr>
      </w:pPr>
      <w:r w:rsidRPr="00E0776B">
        <w:rPr>
          <w:rFonts w:eastAsia="Calibri"/>
          <w:bCs/>
        </w:rPr>
        <w:t xml:space="preserve">Supported development of </w:t>
      </w:r>
      <w:r w:rsidRPr="00E0776B">
        <w:rPr>
          <w:rFonts w:eastAsia="Calibri"/>
          <w:b/>
          <w:bCs/>
        </w:rPr>
        <w:t>3 new partnerships</w:t>
      </w:r>
      <w:r w:rsidRPr="00E0776B">
        <w:rPr>
          <w:rFonts w:eastAsia="Calibri"/>
          <w:bCs/>
        </w:rPr>
        <w:t xml:space="preserve"> through targeted stakeholder recommendations.</w:t>
      </w:r>
    </w:p>
    <w:p w14:paraId="527649AC" w14:textId="77777777" w:rsidR="00E0776B" w:rsidRPr="00E0776B" w:rsidRDefault="00E0776B" w:rsidP="00E0776B">
      <w:pPr>
        <w:numPr>
          <w:ilvl w:val="0"/>
          <w:numId w:val="8"/>
        </w:numPr>
        <w:rPr>
          <w:rFonts w:eastAsia="Calibri"/>
          <w:bCs/>
        </w:rPr>
      </w:pPr>
      <w:r w:rsidRPr="00E0776B">
        <w:rPr>
          <w:rFonts w:eastAsia="Calibri"/>
          <w:bCs/>
        </w:rPr>
        <w:t xml:space="preserve">Contributed to </w:t>
      </w:r>
      <w:r w:rsidRPr="00E0776B">
        <w:rPr>
          <w:rFonts w:eastAsia="Calibri"/>
          <w:b/>
          <w:bCs/>
        </w:rPr>
        <w:t>2 successful grant proposals</w:t>
      </w:r>
      <w:r w:rsidRPr="00E0776B">
        <w:rPr>
          <w:rFonts w:eastAsia="Calibri"/>
          <w:bCs/>
        </w:rPr>
        <w:t xml:space="preserve"> worth approximately </w:t>
      </w:r>
      <w:r w:rsidRPr="00E0776B">
        <w:rPr>
          <w:rFonts w:eastAsia="Calibri"/>
          <w:b/>
          <w:bCs/>
        </w:rPr>
        <w:t>$50,000+</w:t>
      </w:r>
      <w:r w:rsidRPr="00E0776B">
        <w:rPr>
          <w:rFonts w:eastAsia="Calibri"/>
          <w:bCs/>
        </w:rPr>
        <w:t xml:space="preserve"> in combined funding.</w:t>
      </w:r>
    </w:p>
    <w:p w14:paraId="626429E0" w14:textId="77777777" w:rsidR="00C71811" w:rsidRDefault="00C71811" w:rsidP="00C71811">
      <w:pPr>
        <w:rPr>
          <w:rFonts w:eastAsia="Calibri"/>
          <w:bCs/>
        </w:rPr>
      </w:pPr>
    </w:p>
    <w:p w14:paraId="24B8FE30" w14:textId="77777777" w:rsidR="00E2132E" w:rsidRDefault="00E2132E" w:rsidP="00C71811">
      <w:pPr>
        <w:rPr>
          <w:rFonts w:eastAsia="Calibri"/>
          <w:bCs/>
        </w:rPr>
      </w:pPr>
    </w:p>
    <w:p w14:paraId="521AECC1" w14:textId="77777777" w:rsidR="00E2132E" w:rsidRDefault="00E2132E" w:rsidP="00C71811">
      <w:pPr>
        <w:rPr>
          <w:rFonts w:eastAsia="Calibri"/>
          <w:bCs/>
        </w:rPr>
      </w:pPr>
    </w:p>
    <w:p w14:paraId="18A4D7AF" w14:textId="77777777" w:rsidR="00E2132E" w:rsidRDefault="00E2132E" w:rsidP="00C71811">
      <w:pPr>
        <w:rPr>
          <w:rFonts w:eastAsia="Calibri"/>
          <w:bCs/>
        </w:rPr>
      </w:pPr>
    </w:p>
    <w:p w14:paraId="3848C133" w14:textId="77777777" w:rsidR="00E2132E" w:rsidRPr="00BC589D" w:rsidRDefault="00E2132E" w:rsidP="00C71811">
      <w:pPr>
        <w:rPr>
          <w:rFonts w:eastAsia="Calibri"/>
          <w:bCs/>
        </w:rPr>
      </w:pPr>
    </w:p>
    <w:p w14:paraId="771B8A89" w14:textId="4CA917C7" w:rsidR="00607AF6" w:rsidRPr="00BC589D" w:rsidRDefault="00607AF6" w:rsidP="00311FB2">
      <w:pPr>
        <w:rPr>
          <w:rFonts w:eastAsia="Calibri"/>
          <w:b/>
        </w:rPr>
      </w:pPr>
      <w:r w:rsidRPr="00BC589D">
        <w:rPr>
          <w:rFonts w:eastAsia="Calibri"/>
          <w:b/>
        </w:rPr>
        <w:lastRenderedPageBreak/>
        <w:t xml:space="preserve">University of Hartford                                                                                                                                            January 2025 – </w:t>
      </w:r>
      <w:r w:rsidR="00BC589D">
        <w:rPr>
          <w:rFonts w:eastAsia="Calibri"/>
          <w:b/>
        </w:rPr>
        <w:t>May 2025</w:t>
      </w:r>
      <w:r w:rsidRPr="00BC589D">
        <w:rPr>
          <w:rFonts w:eastAsia="Calibri"/>
          <w:b/>
        </w:rPr>
        <w:t xml:space="preserve"> </w:t>
      </w:r>
    </w:p>
    <w:p w14:paraId="5E6CD8A4" w14:textId="0624F557" w:rsidR="00607AF6" w:rsidRPr="00BC589D" w:rsidRDefault="00607AF6" w:rsidP="00311FB2">
      <w:pPr>
        <w:rPr>
          <w:rFonts w:eastAsia="Calibri"/>
          <w:b/>
        </w:rPr>
      </w:pPr>
      <w:r w:rsidRPr="00BC589D">
        <w:rPr>
          <w:rFonts w:eastAsia="Calibri"/>
          <w:b/>
        </w:rPr>
        <w:t xml:space="preserve">Business Analytics Project Team Member </w:t>
      </w:r>
    </w:p>
    <w:p w14:paraId="62569954" w14:textId="3D0770FB" w:rsidR="00E0776B" w:rsidRPr="00BC589D" w:rsidRDefault="00E0776B" w:rsidP="00E0776B">
      <w:pPr>
        <w:pStyle w:val="ListParagraph"/>
        <w:numPr>
          <w:ilvl w:val="0"/>
          <w:numId w:val="10"/>
        </w:numPr>
        <w:rPr>
          <w:rFonts w:eastAsia="Calibri"/>
        </w:rPr>
      </w:pPr>
      <w:r w:rsidRPr="00BC589D">
        <w:rPr>
          <w:rFonts w:eastAsia="Calibri"/>
        </w:rPr>
        <w:t xml:space="preserve">Managed a team of </w:t>
      </w:r>
      <w:r w:rsidRPr="00BC589D">
        <w:rPr>
          <w:rFonts w:eastAsia="Calibri"/>
          <w:b/>
          <w:bCs/>
        </w:rPr>
        <w:t>5 students</w:t>
      </w:r>
      <w:r w:rsidRPr="00BC589D">
        <w:rPr>
          <w:rFonts w:eastAsia="Calibri"/>
        </w:rPr>
        <w:t xml:space="preserve"> across </w:t>
      </w:r>
      <w:r w:rsidRPr="00BC589D">
        <w:rPr>
          <w:rFonts w:eastAsia="Calibri"/>
          <w:b/>
          <w:bCs/>
        </w:rPr>
        <w:t>3 departments</w:t>
      </w:r>
      <w:r w:rsidRPr="00BC589D">
        <w:rPr>
          <w:rFonts w:eastAsia="Calibri"/>
        </w:rPr>
        <w:t xml:space="preserve"> in a cross-functional collaboration.</w:t>
      </w:r>
    </w:p>
    <w:p w14:paraId="2F450D60" w14:textId="54A8AC3B" w:rsidR="00E0776B" w:rsidRPr="00BC589D" w:rsidRDefault="00E0776B" w:rsidP="00E0776B">
      <w:pPr>
        <w:pStyle w:val="ListParagraph"/>
        <w:numPr>
          <w:ilvl w:val="0"/>
          <w:numId w:val="10"/>
        </w:numPr>
        <w:rPr>
          <w:rFonts w:eastAsia="Calibri"/>
        </w:rPr>
      </w:pPr>
      <w:r w:rsidRPr="00BC589D">
        <w:rPr>
          <w:rFonts w:eastAsia="Calibri"/>
        </w:rPr>
        <w:t xml:space="preserve">Designed and implemented a centralized </w:t>
      </w:r>
      <w:r w:rsidRPr="00BC589D">
        <w:rPr>
          <w:rFonts w:eastAsia="Calibri"/>
          <w:b/>
          <w:bCs/>
        </w:rPr>
        <w:t>Power BI dashboard</w:t>
      </w:r>
      <w:r w:rsidRPr="00BC589D">
        <w:rPr>
          <w:rFonts w:eastAsia="Calibri"/>
        </w:rPr>
        <w:t xml:space="preserve"> integrating </w:t>
      </w:r>
      <w:r w:rsidRPr="00BC589D">
        <w:rPr>
          <w:rFonts w:eastAsia="Calibri"/>
          <w:b/>
          <w:bCs/>
        </w:rPr>
        <w:t>4+ internal and external datasets.</w:t>
      </w:r>
    </w:p>
    <w:p w14:paraId="071ED7E5" w14:textId="5F233669" w:rsidR="00E0776B" w:rsidRPr="00BC589D" w:rsidRDefault="00E0776B" w:rsidP="00E0776B">
      <w:pPr>
        <w:pStyle w:val="ListParagraph"/>
        <w:numPr>
          <w:ilvl w:val="0"/>
          <w:numId w:val="10"/>
        </w:numPr>
        <w:rPr>
          <w:rFonts w:eastAsia="Calibri"/>
        </w:rPr>
      </w:pPr>
      <w:r w:rsidRPr="00BC589D">
        <w:rPr>
          <w:rFonts w:eastAsia="Calibri"/>
        </w:rPr>
        <w:t xml:space="preserve">Reduced reporting time by </w:t>
      </w:r>
      <w:r w:rsidRPr="00BC589D">
        <w:rPr>
          <w:rFonts w:eastAsia="Calibri"/>
          <w:b/>
          <w:bCs/>
        </w:rPr>
        <w:t>40</w:t>
      </w:r>
      <w:r w:rsidRPr="00BC589D">
        <w:rPr>
          <w:rFonts w:eastAsia="Calibri"/>
        </w:rPr>
        <w:t>% through dashboard automation and visualization tools.</w:t>
      </w:r>
    </w:p>
    <w:p w14:paraId="454D32A0" w14:textId="105895F5" w:rsidR="00E0776B" w:rsidRPr="00BC589D" w:rsidRDefault="00E0776B" w:rsidP="00E0776B">
      <w:pPr>
        <w:pStyle w:val="ListParagraph"/>
        <w:numPr>
          <w:ilvl w:val="0"/>
          <w:numId w:val="10"/>
        </w:numPr>
        <w:rPr>
          <w:rFonts w:eastAsia="Calibri"/>
        </w:rPr>
      </w:pPr>
      <w:r w:rsidRPr="00BC589D">
        <w:rPr>
          <w:rFonts w:eastAsia="Calibri"/>
        </w:rPr>
        <w:t>Improved project tracking accuracy by</w:t>
      </w:r>
      <w:r w:rsidRPr="00BC589D">
        <w:rPr>
          <w:rFonts w:eastAsia="Calibri"/>
          <w:b/>
          <w:bCs/>
        </w:rPr>
        <w:t xml:space="preserve"> 30% </w:t>
      </w:r>
      <w:r w:rsidRPr="00BC589D">
        <w:rPr>
          <w:rFonts w:eastAsia="Calibri"/>
        </w:rPr>
        <w:t>using structured SharePoint documentation and Microsoft Teams coordination.</w:t>
      </w:r>
    </w:p>
    <w:p w14:paraId="2E12AC86" w14:textId="77777777" w:rsidR="00607AF6" w:rsidRPr="00BC589D" w:rsidRDefault="00607AF6" w:rsidP="00607AF6">
      <w:pPr>
        <w:ind w:left="720"/>
        <w:rPr>
          <w:rFonts w:eastAsia="Calibri"/>
          <w:bCs/>
          <w:lang w:val="en-GB"/>
        </w:rPr>
      </w:pPr>
    </w:p>
    <w:p w14:paraId="0C253AB8" w14:textId="77DB6544" w:rsidR="00127A8D" w:rsidRPr="00BC589D" w:rsidRDefault="008B28F6" w:rsidP="00311FB2">
      <w:pPr>
        <w:rPr>
          <w:rFonts w:eastAsia="Calibri"/>
        </w:rPr>
      </w:pPr>
      <w:r w:rsidRPr="00BC589D">
        <w:rPr>
          <w:rFonts w:eastAsia="Calibri"/>
          <w:b/>
        </w:rPr>
        <w:t xml:space="preserve">Aslam &amp; </w:t>
      </w:r>
      <w:r w:rsidR="00311FB2" w:rsidRPr="00BC589D">
        <w:rPr>
          <w:rFonts w:eastAsia="Calibri"/>
          <w:b/>
        </w:rPr>
        <w:t xml:space="preserve">Sons                                                                                                                                                             </w:t>
      </w:r>
      <w:r w:rsidRPr="00BC589D">
        <w:rPr>
          <w:rFonts w:eastAsia="Calibri"/>
          <w:b/>
        </w:rPr>
        <w:t>March 2022 – July 2023</w:t>
      </w:r>
    </w:p>
    <w:p w14:paraId="0B4A5CD2" w14:textId="77777777" w:rsidR="00127A8D" w:rsidRPr="00BC589D" w:rsidRDefault="008B28F6" w:rsidP="002F650D">
      <w:pPr>
        <w:rPr>
          <w:rFonts w:eastAsia="Calibri"/>
        </w:rPr>
      </w:pPr>
      <w:r w:rsidRPr="00BC589D">
        <w:rPr>
          <w:rFonts w:eastAsia="Calibri"/>
          <w:b/>
          <w:i/>
        </w:rPr>
        <w:t>Supply Chain Manager</w:t>
      </w:r>
    </w:p>
    <w:p w14:paraId="256033A5" w14:textId="77777777" w:rsidR="00E0776B" w:rsidRPr="00E0776B" w:rsidRDefault="00E0776B" w:rsidP="00E0776B">
      <w:pPr>
        <w:numPr>
          <w:ilvl w:val="0"/>
          <w:numId w:val="11"/>
        </w:numPr>
        <w:ind w:right="865"/>
        <w:jc w:val="both"/>
        <w:rPr>
          <w:rFonts w:eastAsia="Calibri"/>
        </w:rPr>
      </w:pPr>
      <w:r w:rsidRPr="00E0776B">
        <w:rPr>
          <w:rFonts w:eastAsia="Calibri"/>
        </w:rPr>
        <w:t xml:space="preserve">Managed inventory for </w:t>
      </w:r>
      <w:r w:rsidRPr="00E0776B">
        <w:rPr>
          <w:rFonts w:eastAsia="Calibri"/>
          <w:b/>
          <w:bCs/>
        </w:rPr>
        <w:t>500+ SKUs</w:t>
      </w:r>
      <w:r w:rsidRPr="00E0776B">
        <w:rPr>
          <w:rFonts w:eastAsia="Calibri"/>
        </w:rPr>
        <w:t xml:space="preserve"> across hardware and materials.</w:t>
      </w:r>
    </w:p>
    <w:p w14:paraId="76AA0E57" w14:textId="77777777" w:rsidR="00E0776B" w:rsidRPr="00E0776B" w:rsidRDefault="00E0776B" w:rsidP="00E0776B">
      <w:pPr>
        <w:numPr>
          <w:ilvl w:val="0"/>
          <w:numId w:val="11"/>
        </w:numPr>
        <w:ind w:right="865"/>
        <w:jc w:val="both"/>
        <w:rPr>
          <w:rFonts w:eastAsia="Calibri"/>
        </w:rPr>
      </w:pPr>
      <w:r w:rsidRPr="00E0776B">
        <w:rPr>
          <w:rFonts w:eastAsia="Calibri"/>
        </w:rPr>
        <w:t xml:space="preserve">Reduced stockouts by </w:t>
      </w:r>
      <w:r w:rsidRPr="00E0776B">
        <w:rPr>
          <w:rFonts w:eastAsia="Calibri"/>
          <w:b/>
          <w:bCs/>
        </w:rPr>
        <w:t>25%</w:t>
      </w:r>
      <w:r w:rsidRPr="00E0776B">
        <w:rPr>
          <w:rFonts w:eastAsia="Calibri"/>
        </w:rPr>
        <w:t xml:space="preserve"> through improved forecasting and supplier coordination.</w:t>
      </w:r>
    </w:p>
    <w:p w14:paraId="74F511CB" w14:textId="77777777" w:rsidR="00E0776B" w:rsidRPr="00E0776B" w:rsidRDefault="00E0776B" w:rsidP="00E0776B">
      <w:pPr>
        <w:numPr>
          <w:ilvl w:val="0"/>
          <w:numId w:val="11"/>
        </w:numPr>
        <w:ind w:right="865"/>
        <w:jc w:val="both"/>
        <w:rPr>
          <w:rFonts w:eastAsia="Calibri"/>
        </w:rPr>
      </w:pPr>
      <w:r w:rsidRPr="00E0776B">
        <w:rPr>
          <w:rFonts w:eastAsia="Calibri"/>
        </w:rPr>
        <w:t xml:space="preserve">Negotiated vendor contracts saving approximately </w:t>
      </w:r>
      <w:r w:rsidRPr="00E0776B">
        <w:rPr>
          <w:rFonts w:eastAsia="Calibri"/>
          <w:b/>
          <w:bCs/>
        </w:rPr>
        <w:t>10% in procurement costs</w:t>
      </w:r>
      <w:r w:rsidRPr="00E0776B">
        <w:rPr>
          <w:rFonts w:eastAsia="Calibri"/>
        </w:rPr>
        <w:t>.</w:t>
      </w:r>
    </w:p>
    <w:p w14:paraId="78B8920D" w14:textId="77777777" w:rsidR="00E0776B" w:rsidRPr="00E0776B" w:rsidRDefault="00E0776B" w:rsidP="00E0776B">
      <w:pPr>
        <w:numPr>
          <w:ilvl w:val="0"/>
          <w:numId w:val="11"/>
        </w:numPr>
        <w:ind w:right="865"/>
        <w:jc w:val="both"/>
        <w:rPr>
          <w:rFonts w:eastAsia="Calibri"/>
        </w:rPr>
      </w:pPr>
      <w:r w:rsidRPr="00E0776B">
        <w:rPr>
          <w:rFonts w:eastAsia="Calibri"/>
        </w:rPr>
        <w:t xml:space="preserve">Oversaw </w:t>
      </w:r>
      <w:r w:rsidRPr="00E0776B">
        <w:rPr>
          <w:rFonts w:eastAsia="Calibri"/>
          <w:b/>
          <w:bCs/>
        </w:rPr>
        <w:t>weekly deliveries</w:t>
      </w:r>
      <w:r w:rsidRPr="00E0776B">
        <w:rPr>
          <w:rFonts w:eastAsia="Calibri"/>
        </w:rPr>
        <w:t xml:space="preserve"> to </w:t>
      </w:r>
      <w:r w:rsidRPr="00E0776B">
        <w:rPr>
          <w:rFonts w:eastAsia="Calibri"/>
          <w:b/>
          <w:bCs/>
        </w:rPr>
        <w:t>15+ retail and customer locations</w:t>
      </w:r>
      <w:r w:rsidRPr="00E0776B">
        <w:rPr>
          <w:rFonts w:eastAsia="Calibri"/>
        </w:rPr>
        <w:t>.</w:t>
      </w:r>
    </w:p>
    <w:p w14:paraId="1AF74185" w14:textId="2DCCD20F" w:rsidR="00127A8D" w:rsidRPr="00BC589D" w:rsidRDefault="008B28F6" w:rsidP="00E0776B">
      <w:pPr>
        <w:ind w:left="229" w:right="865" w:hanging="360"/>
        <w:jc w:val="both"/>
        <w:rPr>
          <w:rFonts w:eastAsia="Calibri"/>
        </w:rPr>
      </w:pPr>
      <w:r w:rsidRPr="00BC589D">
        <w:rPr>
          <w:rFonts w:eastAsia="Calibri"/>
        </w:rPr>
        <w:t>.</w:t>
      </w:r>
    </w:p>
    <w:p w14:paraId="1A995BDE" w14:textId="1FAD7974" w:rsidR="00127A8D" w:rsidRPr="00BC589D" w:rsidRDefault="008B28F6" w:rsidP="002F650D">
      <w:pPr>
        <w:ind w:left="164"/>
        <w:rPr>
          <w:rFonts w:eastAsia="Calibri"/>
        </w:rPr>
      </w:pPr>
      <w:proofErr w:type="spellStart"/>
      <w:r w:rsidRPr="00BC589D">
        <w:rPr>
          <w:rFonts w:eastAsia="Calibri"/>
          <w:b/>
        </w:rPr>
        <w:t>Alkaram</w:t>
      </w:r>
      <w:proofErr w:type="spellEnd"/>
      <w:r w:rsidRPr="00BC589D">
        <w:rPr>
          <w:rFonts w:eastAsia="Calibri"/>
          <w:b/>
        </w:rPr>
        <w:t xml:space="preserve"> Textile Mills                                                                                                                               September 2020 – October 2020</w:t>
      </w:r>
    </w:p>
    <w:p w14:paraId="0866113E" w14:textId="77777777" w:rsidR="00127A8D" w:rsidRPr="00BC589D" w:rsidRDefault="008B28F6" w:rsidP="002F650D">
      <w:pPr>
        <w:ind w:left="164"/>
        <w:rPr>
          <w:rFonts w:eastAsia="Calibri"/>
        </w:rPr>
      </w:pPr>
      <w:r w:rsidRPr="00BC589D">
        <w:rPr>
          <w:rFonts w:eastAsia="Calibri"/>
          <w:b/>
          <w:i/>
        </w:rPr>
        <w:t>Marketing Intern</w:t>
      </w:r>
    </w:p>
    <w:p w14:paraId="1CFA3A3F" w14:textId="4DD96E43" w:rsidR="00E0776B" w:rsidRPr="00BC589D" w:rsidRDefault="00E0776B" w:rsidP="00E0776B">
      <w:pPr>
        <w:pStyle w:val="ListParagraph"/>
        <w:numPr>
          <w:ilvl w:val="0"/>
          <w:numId w:val="11"/>
        </w:numPr>
        <w:tabs>
          <w:tab w:val="left" w:pos="10240"/>
        </w:tabs>
        <w:rPr>
          <w:rFonts w:eastAsia="Calibri"/>
        </w:rPr>
      </w:pPr>
      <w:r w:rsidRPr="00BC589D">
        <w:rPr>
          <w:rFonts w:eastAsia="Calibri"/>
        </w:rPr>
        <w:t xml:space="preserve">Organized and updated </w:t>
      </w:r>
      <w:r w:rsidRPr="00BC589D">
        <w:rPr>
          <w:rFonts w:eastAsia="Calibri"/>
          <w:b/>
          <w:bCs/>
        </w:rPr>
        <w:t>100+ POs</w:t>
      </w:r>
      <w:r w:rsidRPr="00BC589D">
        <w:rPr>
          <w:rFonts w:eastAsia="Calibri"/>
        </w:rPr>
        <w:t xml:space="preserve"> into Excel for reporting and analysis.</w:t>
      </w:r>
    </w:p>
    <w:p w14:paraId="4AC359DA" w14:textId="3F3F633A" w:rsidR="00564556" w:rsidRPr="0079012A" w:rsidRDefault="00E0776B" w:rsidP="00564556">
      <w:pPr>
        <w:pStyle w:val="ListParagraph"/>
        <w:numPr>
          <w:ilvl w:val="0"/>
          <w:numId w:val="11"/>
        </w:numPr>
        <w:tabs>
          <w:tab w:val="left" w:pos="10240"/>
        </w:tabs>
        <w:rPr>
          <w:rFonts w:eastAsia="Calibri"/>
        </w:rPr>
      </w:pPr>
      <w:r w:rsidRPr="00BC589D">
        <w:rPr>
          <w:rFonts w:eastAsia="Calibri"/>
        </w:rPr>
        <w:t xml:space="preserve">Rotated across </w:t>
      </w:r>
      <w:r w:rsidRPr="00BC589D">
        <w:rPr>
          <w:rFonts w:eastAsia="Calibri"/>
          <w:b/>
          <w:bCs/>
        </w:rPr>
        <w:t>3 departments</w:t>
      </w:r>
      <w:r w:rsidRPr="00BC589D">
        <w:rPr>
          <w:rFonts w:eastAsia="Calibri"/>
        </w:rPr>
        <w:t xml:space="preserve"> to contribute to cross-functional operations.</w:t>
      </w:r>
    </w:p>
    <w:p w14:paraId="197AD6D7" w14:textId="7441936C" w:rsidR="00E0776B" w:rsidRPr="00BC589D" w:rsidRDefault="00E0776B" w:rsidP="00E0776B">
      <w:pPr>
        <w:pStyle w:val="ListParagraph"/>
        <w:tabs>
          <w:tab w:val="left" w:pos="10240"/>
        </w:tabs>
        <w:rPr>
          <w:rFonts w:eastAsia="Calibri"/>
        </w:rPr>
      </w:pPr>
    </w:p>
    <w:p w14:paraId="7F250F4B" w14:textId="53214CD5" w:rsidR="00127A8D" w:rsidRPr="0079012A" w:rsidRDefault="008B28F6" w:rsidP="00B660A4">
      <w:pPr>
        <w:tabs>
          <w:tab w:val="left" w:pos="10240"/>
        </w:tabs>
        <w:rPr>
          <w:sz w:val="24"/>
          <w:szCs w:val="24"/>
        </w:rPr>
      </w:pPr>
      <w:r w:rsidRPr="0079012A">
        <w:rPr>
          <w:sz w:val="24"/>
          <w:szCs w:val="24"/>
        </w:rPr>
        <w:t xml:space="preserve">                                                                             </w:t>
      </w:r>
      <w:r w:rsidRPr="0079012A">
        <w:rPr>
          <w:rFonts w:eastAsia="Calibri"/>
          <w:b/>
          <w:sz w:val="24"/>
          <w:szCs w:val="24"/>
        </w:rPr>
        <w:t>PROJECTS</w:t>
      </w:r>
      <w:r w:rsidRPr="0079012A">
        <w:rPr>
          <w:sz w:val="24"/>
          <w:szCs w:val="24"/>
        </w:rPr>
        <w:t xml:space="preserve"> </w:t>
      </w:r>
      <w:r w:rsidRPr="0079012A">
        <w:rPr>
          <w:sz w:val="24"/>
          <w:szCs w:val="24"/>
        </w:rPr>
        <w:tab/>
      </w:r>
    </w:p>
    <w:p w14:paraId="30EFB209" w14:textId="2B2232F8" w:rsidR="00521E1E" w:rsidRPr="00BC589D" w:rsidRDefault="0079012A" w:rsidP="00521E1E">
      <w:pPr>
        <w:ind w:left="290"/>
        <w:rPr>
          <w:rFonts w:eastAsia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FC7B8" wp14:editId="5A0A0BFD">
                <wp:simplePos x="0" y="0"/>
                <wp:positionH relativeFrom="margin">
                  <wp:align>right</wp:align>
                </wp:positionH>
                <wp:positionV relativeFrom="paragraph">
                  <wp:posOffset>33383</wp:posOffset>
                </wp:positionV>
                <wp:extent cx="7021286" cy="21772"/>
                <wp:effectExtent l="0" t="0" r="27305" b="35560"/>
                <wp:wrapNone/>
                <wp:docPr id="17069747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1286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5B7EA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65pt,2.65pt" to="1054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6C1C8061" w14:textId="77777777" w:rsidR="0018759A" w:rsidRPr="00BC589D" w:rsidRDefault="0018759A" w:rsidP="0018759A">
      <w:pPr>
        <w:ind w:left="290"/>
        <w:rPr>
          <w:rFonts w:eastAsia="Calibri"/>
          <w:b/>
        </w:rPr>
      </w:pPr>
      <w:r w:rsidRPr="00BC589D">
        <w:rPr>
          <w:rFonts w:eastAsia="Calibri"/>
          <w:b/>
        </w:rPr>
        <w:t>Gender Inequality and Inter-household Economic Inequality in Emerging Economies</w:t>
      </w:r>
    </w:p>
    <w:p w14:paraId="1C75F6B6" w14:textId="37D68EDC" w:rsidR="0018759A" w:rsidRPr="00BC589D" w:rsidRDefault="0018759A" w:rsidP="0018759A">
      <w:pPr>
        <w:ind w:left="290"/>
        <w:rPr>
          <w:rFonts w:eastAsia="Calibri"/>
          <w:b/>
          <w:i/>
          <w:iCs/>
        </w:rPr>
      </w:pPr>
      <w:r w:rsidRPr="00BC589D">
        <w:rPr>
          <w:rFonts w:eastAsia="Calibri"/>
          <w:b/>
          <w:i/>
          <w:iCs/>
        </w:rPr>
        <w:t>Python, R</w:t>
      </w:r>
      <w:r w:rsidR="00607AF6" w:rsidRPr="00BC589D">
        <w:rPr>
          <w:rFonts w:eastAsia="Calibri"/>
          <w:b/>
          <w:i/>
          <w:iCs/>
        </w:rPr>
        <w:t xml:space="preserve"> Studio</w:t>
      </w:r>
    </w:p>
    <w:p w14:paraId="74866620" w14:textId="749AC525" w:rsidR="0018759A" w:rsidRPr="00BC589D" w:rsidRDefault="0018759A" w:rsidP="00E0776B">
      <w:pPr>
        <w:pStyle w:val="ListParagraph"/>
        <w:numPr>
          <w:ilvl w:val="0"/>
          <w:numId w:val="19"/>
        </w:numPr>
        <w:rPr>
          <w:rFonts w:eastAsia="Calibri"/>
        </w:rPr>
      </w:pPr>
      <w:r w:rsidRPr="00BC589D">
        <w:rPr>
          <w:rFonts w:eastAsia="Calibri"/>
        </w:rPr>
        <w:t>Awarded the Dorothy Goodwin Scholars Program scholarship, organized by the Women’s Advancement Department.</w:t>
      </w:r>
    </w:p>
    <w:p w14:paraId="6308DACD" w14:textId="53F5CB35" w:rsidR="0018759A" w:rsidRPr="00BC589D" w:rsidRDefault="0018759A" w:rsidP="00E0776B">
      <w:pPr>
        <w:pStyle w:val="ListParagraph"/>
        <w:numPr>
          <w:ilvl w:val="0"/>
          <w:numId w:val="19"/>
        </w:numPr>
        <w:rPr>
          <w:rFonts w:eastAsia="Calibri"/>
        </w:rPr>
      </w:pPr>
      <w:r w:rsidRPr="00BC589D">
        <w:rPr>
          <w:rFonts w:eastAsia="Calibri"/>
        </w:rPr>
        <w:t>Conducting research to investigate the impact of gender inequality on household-level economic disparities in emerging economies like Pakistan.</w:t>
      </w:r>
    </w:p>
    <w:p w14:paraId="65BECA01" w14:textId="73004AB3" w:rsidR="0018759A" w:rsidRPr="00BC589D" w:rsidRDefault="0018759A" w:rsidP="00E0776B">
      <w:pPr>
        <w:pStyle w:val="ListParagraph"/>
        <w:numPr>
          <w:ilvl w:val="0"/>
          <w:numId w:val="18"/>
        </w:numPr>
        <w:rPr>
          <w:rFonts w:eastAsia="Calibri"/>
        </w:rPr>
      </w:pPr>
      <w:r w:rsidRPr="00BC589D">
        <w:rPr>
          <w:rFonts w:eastAsia="Calibri"/>
        </w:rPr>
        <w:t>Applying predictive modeling and advanced analytics techniques learned from the Master of Science in Business Analytics program to analyze and derive insights.</w:t>
      </w:r>
    </w:p>
    <w:p w14:paraId="6A24C5DC" w14:textId="7C44702E" w:rsidR="00E0776B" w:rsidRPr="00BC589D" w:rsidRDefault="00E0776B" w:rsidP="00E0776B">
      <w:pPr>
        <w:pStyle w:val="ListParagraph"/>
        <w:numPr>
          <w:ilvl w:val="0"/>
          <w:numId w:val="18"/>
        </w:numPr>
        <w:rPr>
          <w:rFonts w:eastAsia="Calibri"/>
        </w:rPr>
      </w:pPr>
      <w:r w:rsidRPr="00BC589D">
        <w:rPr>
          <w:rFonts w:eastAsia="Calibri"/>
        </w:rPr>
        <w:t xml:space="preserve">Analyzed </w:t>
      </w:r>
      <w:r w:rsidRPr="00BC589D">
        <w:rPr>
          <w:rFonts w:eastAsia="Calibri"/>
          <w:bCs/>
        </w:rPr>
        <w:t>10,000+ household records</w:t>
      </w:r>
      <w:r w:rsidRPr="00BC589D">
        <w:rPr>
          <w:rFonts w:eastAsia="Calibri"/>
        </w:rPr>
        <w:t xml:space="preserve"> using World Bank &amp; UNDP datasets.</w:t>
      </w:r>
    </w:p>
    <w:p w14:paraId="6CC550C6" w14:textId="321FA742" w:rsidR="00E0776B" w:rsidRPr="00BC589D" w:rsidRDefault="00E0776B" w:rsidP="00E0776B">
      <w:pPr>
        <w:pStyle w:val="ListParagraph"/>
        <w:numPr>
          <w:ilvl w:val="0"/>
          <w:numId w:val="18"/>
        </w:numPr>
        <w:rPr>
          <w:rFonts w:eastAsia="Calibri"/>
        </w:rPr>
      </w:pPr>
      <w:r w:rsidRPr="00BC589D">
        <w:rPr>
          <w:rFonts w:eastAsia="Calibri"/>
        </w:rPr>
        <w:t xml:space="preserve">Used regression models with </w:t>
      </w:r>
      <w:r w:rsidRPr="00BC589D">
        <w:rPr>
          <w:rFonts w:eastAsia="Calibri"/>
          <w:bCs/>
        </w:rPr>
        <w:t>85%+ accuracy</w:t>
      </w:r>
      <w:r w:rsidRPr="00BC589D">
        <w:rPr>
          <w:rFonts w:eastAsia="Calibri"/>
        </w:rPr>
        <w:t xml:space="preserve"> to predict inequality trends.</w:t>
      </w:r>
    </w:p>
    <w:p w14:paraId="635878E7" w14:textId="0110A615" w:rsidR="0018759A" w:rsidRPr="00BC589D" w:rsidRDefault="0018759A" w:rsidP="00E0776B">
      <w:pPr>
        <w:pStyle w:val="ListParagraph"/>
        <w:numPr>
          <w:ilvl w:val="0"/>
          <w:numId w:val="18"/>
        </w:numPr>
        <w:rPr>
          <w:rFonts w:eastAsia="Calibri"/>
        </w:rPr>
      </w:pPr>
      <w:r w:rsidRPr="00BC589D">
        <w:rPr>
          <w:rFonts w:eastAsia="Calibri"/>
        </w:rPr>
        <w:t>Leveraging household-level data from reliable sources such as the World Bank and UNDP.</w:t>
      </w:r>
    </w:p>
    <w:p w14:paraId="3ACA7501" w14:textId="0ABBB5F3" w:rsidR="00521E1E" w:rsidRPr="00BC589D" w:rsidRDefault="0018759A" w:rsidP="00E0776B">
      <w:pPr>
        <w:pStyle w:val="ListParagraph"/>
        <w:numPr>
          <w:ilvl w:val="0"/>
          <w:numId w:val="18"/>
        </w:numPr>
        <w:rPr>
          <w:rFonts w:eastAsia="Calibri"/>
        </w:rPr>
      </w:pPr>
      <w:r w:rsidRPr="00BC589D">
        <w:rPr>
          <w:rFonts w:eastAsia="Calibri"/>
        </w:rPr>
        <w:t>Mentored by Dr. Ning Jia, Director of Business Data Analytics and Assistant Professor of Business Analytics.</w:t>
      </w:r>
    </w:p>
    <w:p w14:paraId="72EE5AB9" w14:textId="77777777" w:rsidR="00607AF6" w:rsidRPr="00BC589D" w:rsidRDefault="00607AF6" w:rsidP="00607AF6">
      <w:pPr>
        <w:ind w:left="290"/>
        <w:rPr>
          <w:rFonts w:eastAsia="Calibri"/>
          <w:b/>
        </w:rPr>
      </w:pPr>
    </w:p>
    <w:p w14:paraId="661EF35F" w14:textId="53BDFE1D" w:rsidR="00521E1E" w:rsidRPr="00BC589D" w:rsidRDefault="008B28F6" w:rsidP="00521E1E">
      <w:pPr>
        <w:ind w:left="290"/>
        <w:rPr>
          <w:rFonts w:eastAsia="Calibri"/>
          <w:b/>
        </w:rPr>
      </w:pPr>
      <w:r w:rsidRPr="00BC589D">
        <w:rPr>
          <w:rFonts w:eastAsia="Calibri"/>
          <w:b/>
        </w:rPr>
        <w:t>Financial Analysis of Abbott Company</w:t>
      </w:r>
    </w:p>
    <w:p w14:paraId="0EBFF3B0" w14:textId="77777777" w:rsidR="00127A8D" w:rsidRPr="00BC589D" w:rsidRDefault="008B28F6">
      <w:pPr>
        <w:ind w:left="300"/>
        <w:rPr>
          <w:rFonts w:eastAsia="Calibri"/>
        </w:rPr>
      </w:pPr>
      <w:r w:rsidRPr="00BC589D">
        <w:rPr>
          <w:rFonts w:eastAsia="Calibri"/>
          <w:b/>
          <w:i/>
        </w:rPr>
        <w:t>Power BI</w:t>
      </w:r>
    </w:p>
    <w:p w14:paraId="74F45E4E" w14:textId="48678602" w:rsidR="00127A8D" w:rsidRPr="00BC589D" w:rsidRDefault="008B28F6" w:rsidP="00E0776B">
      <w:pPr>
        <w:pStyle w:val="ListParagraph"/>
        <w:numPr>
          <w:ilvl w:val="0"/>
          <w:numId w:val="23"/>
        </w:numPr>
        <w:rPr>
          <w:rFonts w:eastAsia="Calibri"/>
        </w:rPr>
      </w:pPr>
      <w:r w:rsidRPr="00BC589D">
        <w:rPr>
          <w:rFonts w:eastAsia="Calibri"/>
        </w:rPr>
        <w:t>Sourced and modeled data using Power BI to analyze the financial standing of Abbott.</w:t>
      </w:r>
    </w:p>
    <w:p w14:paraId="16715EF5" w14:textId="4A9E4E1D" w:rsidR="00E0776B" w:rsidRPr="00BC589D" w:rsidRDefault="00E0776B" w:rsidP="00E0776B">
      <w:pPr>
        <w:pStyle w:val="ListParagraph"/>
        <w:numPr>
          <w:ilvl w:val="0"/>
          <w:numId w:val="23"/>
        </w:numPr>
        <w:rPr>
          <w:rFonts w:eastAsia="Calibri"/>
        </w:rPr>
      </w:pPr>
      <w:r w:rsidRPr="00BC589D">
        <w:rPr>
          <w:rFonts w:eastAsia="Calibri"/>
        </w:rPr>
        <w:t xml:space="preserve">Modeled financials covering </w:t>
      </w:r>
      <w:r w:rsidRPr="00BC589D">
        <w:rPr>
          <w:rFonts w:eastAsia="Calibri"/>
          <w:b/>
          <w:bCs/>
        </w:rPr>
        <w:t>5 fiscal years</w:t>
      </w:r>
      <w:r w:rsidRPr="00BC589D">
        <w:rPr>
          <w:rFonts w:eastAsia="Calibri"/>
        </w:rPr>
        <w:t>.</w:t>
      </w:r>
    </w:p>
    <w:p w14:paraId="531149E3" w14:textId="77777777" w:rsidR="00E0776B" w:rsidRPr="00BC589D" w:rsidRDefault="00E0776B" w:rsidP="00E0776B">
      <w:pPr>
        <w:pStyle w:val="ListParagraph"/>
        <w:numPr>
          <w:ilvl w:val="0"/>
          <w:numId w:val="23"/>
        </w:numPr>
        <w:rPr>
          <w:rFonts w:eastAsia="Calibri"/>
        </w:rPr>
      </w:pPr>
      <w:r w:rsidRPr="00BC589D">
        <w:rPr>
          <w:rFonts w:eastAsia="Calibri"/>
        </w:rPr>
        <w:t xml:space="preserve">Identified </w:t>
      </w:r>
      <w:r w:rsidRPr="00BC589D">
        <w:rPr>
          <w:rFonts w:eastAsia="Calibri"/>
          <w:b/>
          <w:bCs/>
        </w:rPr>
        <w:t>3 key areas</w:t>
      </w:r>
      <w:r w:rsidRPr="00BC589D">
        <w:rPr>
          <w:rFonts w:eastAsia="Calibri"/>
        </w:rPr>
        <w:t xml:space="preserve"> for cost optimization, projecting </w:t>
      </w:r>
      <w:r w:rsidRPr="00BC589D">
        <w:rPr>
          <w:rFonts w:eastAsia="Calibri"/>
          <w:b/>
          <w:bCs/>
        </w:rPr>
        <w:t>7–10% savings</w:t>
      </w:r>
      <w:r w:rsidRPr="00BC589D">
        <w:rPr>
          <w:rFonts w:eastAsia="Calibri"/>
        </w:rPr>
        <w:t>.</w:t>
      </w:r>
    </w:p>
    <w:p w14:paraId="5DD2DF74" w14:textId="6589B2CC" w:rsidR="00127A8D" w:rsidRPr="00BC589D" w:rsidRDefault="008B28F6" w:rsidP="00E0776B">
      <w:pPr>
        <w:pStyle w:val="ListParagraph"/>
        <w:numPr>
          <w:ilvl w:val="0"/>
          <w:numId w:val="23"/>
        </w:numPr>
        <w:rPr>
          <w:rFonts w:eastAsia="Calibri"/>
        </w:rPr>
      </w:pPr>
      <w:r w:rsidRPr="00BC589D">
        <w:rPr>
          <w:rFonts w:eastAsia="Calibri"/>
        </w:rPr>
        <w:t>Interpreted and studied revenue, profitability, liquidity, and solvency ratios, as well as gross margin and return on investment.</w:t>
      </w:r>
    </w:p>
    <w:p w14:paraId="7DD34E90" w14:textId="4E9C2371" w:rsidR="00127A8D" w:rsidRPr="00BC589D" w:rsidRDefault="008B28F6" w:rsidP="00E0776B">
      <w:pPr>
        <w:pStyle w:val="ListParagraph"/>
        <w:numPr>
          <w:ilvl w:val="0"/>
          <w:numId w:val="23"/>
        </w:numPr>
        <w:rPr>
          <w:rFonts w:eastAsia="Calibri"/>
        </w:rPr>
      </w:pPr>
      <w:r w:rsidRPr="00BC589D">
        <w:rPr>
          <w:rFonts w:eastAsia="Calibri"/>
        </w:rPr>
        <w:t>Created visualizations such as profit and loss statements, balance sheets, and cash flow statements to present financial analysis.</w:t>
      </w:r>
    </w:p>
    <w:p w14:paraId="2E79D9F5" w14:textId="124586D3" w:rsidR="00127A8D" w:rsidRPr="00BC589D" w:rsidRDefault="008B28F6" w:rsidP="00E0776B">
      <w:pPr>
        <w:pStyle w:val="ListParagraph"/>
        <w:numPr>
          <w:ilvl w:val="0"/>
          <w:numId w:val="23"/>
        </w:numPr>
        <w:rPr>
          <w:rFonts w:eastAsia="Calibri"/>
        </w:rPr>
      </w:pPr>
      <w:r w:rsidRPr="00BC589D">
        <w:rPr>
          <w:rFonts w:eastAsia="Calibri"/>
        </w:rPr>
        <w:t>Recommended actions to optimize financial performance based on insights derived from financial analysis using Power BI.</w:t>
      </w:r>
    </w:p>
    <w:p w14:paraId="13AB585C" w14:textId="5A01DE25" w:rsidR="00127A8D" w:rsidRPr="00BC589D" w:rsidRDefault="008B28F6" w:rsidP="00E0776B">
      <w:pPr>
        <w:pStyle w:val="ListParagraph"/>
        <w:numPr>
          <w:ilvl w:val="0"/>
          <w:numId w:val="23"/>
        </w:numPr>
        <w:rPr>
          <w:rFonts w:eastAsia="Calibri"/>
        </w:rPr>
      </w:pPr>
      <w:r w:rsidRPr="00BC589D">
        <w:rPr>
          <w:rFonts w:eastAsia="Calibri"/>
        </w:rPr>
        <w:t>Improved financial performance by identifying cost-saving opportunities and recommending process improvements.</w:t>
      </w:r>
    </w:p>
    <w:p w14:paraId="22756099" w14:textId="77777777" w:rsidR="00311FB2" w:rsidRPr="00BC589D" w:rsidRDefault="00311FB2" w:rsidP="00E0776B">
      <w:pPr>
        <w:rPr>
          <w:rFonts w:eastAsia="Calibri"/>
        </w:rPr>
      </w:pPr>
    </w:p>
    <w:p w14:paraId="2F69786C" w14:textId="77777777" w:rsidR="00127A8D" w:rsidRPr="00BC589D" w:rsidRDefault="008B28F6">
      <w:pPr>
        <w:spacing w:line="240" w:lineRule="exact"/>
        <w:ind w:left="303"/>
        <w:rPr>
          <w:rFonts w:eastAsia="Calibri"/>
        </w:rPr>
      </w:pPr>
      <w:r w:rsidRPr="00BC589D">
        <w:rPr>
          <w:rFonts w:eastAsia="Calibri"/>
          <w:b/>
        </w:rPr>
        <w:t>Research on workplace inclusivity and diversity</w:t>
      </w:r>
    </w:p>
    <w:p w14:paraId="7C3D8725" w14:textId="77777777" w:rsidR="00127A8D" w:rsidRPr="00BC589D" w:rsidRDefault="008B28F6">
      <w:pPr>
        <w:ind w:left="300"/>
        <w:rPr>
          <w:rFonts w:eastAsia="Calibri"/>
        </w:rPr>
      </w:pPr>
      <w:r w:rsidRPr="00BC589D">
        <w:rPr>
          <w:rFonts w:eastAsia="Calibri"/>
          <w:b/>
          <w:i/>
        </w:rPr>
        <w:t>NVivo</w:t>
      </w:r>
    </w:p>
    <w:p w14:paraId="5F769452" w14:textId="6CE19FB3" w:rsidR="00127A8D" w:rsidRPr="00BC589D" w:rsidRDefault="008B28F6" w:rsidP="00E0776B">
      <w:pPr>
        <w:pStyle w:val="ListParagraph"/>
        <w:numPr>
          <w:ilvl w:val="0"/>
          <w:numId w:val="28"/>
        </w:numPr>
        <w:rPr>
          <w:rFonts w:eastAsia="Calibri"/>
        </w:rPr>
      </w:pPr>
      <w:r w:rsidRPr="00BC589D">
        <w:rPr>
          <w:rFonts w:eastAsia="Calibri"/>
        </w:rPr>
        <w:t>Conducted research to identify the gaps in workplace diversity and inclusion.</w:t>
      </w:r>
    </w:p>
    <w:p w14:paraId="6324ED9F" w14:textId="4C04C134" w:rsidR="00127A8D" w:rsidRPr="00BC589D" w:rsidRDefault="008B28F6" w:rsidP="00E0776B">
      <w:pPr>
        <w:pStyle w:val="ListParagraph"/>
        <w:numPr>
          <w:ilvl w:val="0"/>
          <w:numId w:val="28"/>
        </w:numPr>
        <w:rPr>
          <w:rFonts w:eastAsia="Calibri"/>
        </w:rPr>
      </w:pPr>
      <w:r w:rsidRPr="00BC589D">
        <w:rPr>
          <w:rFonts w:eastAsia="Calibri"/>
        </w:rPr>
        <w:t>Interpret data using NVivo software to organize, code, and analyze data with a team of 4 members.</w:t>
      </w:r>
    </w:p>
    <w:p w14:paraId="4F6368D7" w14:textId="16F7C06C" w:rsidR="00E0776B" w:rsidRPr="00BC589D" w:rsidRDefault="00E0776B" w:rsidP="00E0776B">
      <w:pPr>
        <w:pStyle w:val="ListParagraph"/>
        <w:numPr>
          <w:ilvl w:val="0"/>
          <w:numId w:val="28"/>
        </w:numPr>
        <w:rPr>
          <w:rFonts w:eastAsia="Calibri"/>
        </w:rPr>
      </w:pPr>
      <w:r w:rsidRPr="00BC589D">
        <w:rPr>
          <w:rFonts w:eastAsia="Calibri"/>
        </w:rPr>
        <w:t xml:space="preserve">Analyzed qualitative data from </w:t>
      </w:r>
      <w:r w:rsidRPr="00BC589D">
        <w:rPr>
          <w:rFonts w:eastAsia="Calibri"/>
          <w:b/>
          <w:bCs/>
        </w:rPr>
        <w:t>50+ interviews</w:t>
      </w:r>
      <w:r w:rsidRPr="00BC589D">
        <w:rPr>
          <w:rFonts w:eastAsia="Calibri"/>
        </w:rPr>
        <w:t>.</w:t>
      </w:r>
    </w:p>
    <w:p w14:paraId="2D843B14" w14:textId="037B2B3F" w:rsidR="00E0776B" w:rsidRPr="00BC589D" w:rsidRDefault="00E0776B" w:rsidP="00E0776B">
      <w:pPr>
        <w:pStyle w:val="ListParagraph"/>
        <w:numPr>
          <w:ilvl w:val="0"/>
          <w:numId w:val="28"/>
        </w:numPr>
        <w:rPr>
          <w:rFonts w:eastAsia="Calibri"/>
        </w:rPr>
      </w:pPr>
      <w:r w:rsidRPr="00BC589D">
        <w:rPr>
          <w:rFonts w:eastAsia="Calibri"/>
        </w:rPr>
        <w:t xml:space="preserve">Presented findings at </w:t>
      </w:r>
      <w:r w:rsidRPr="00BC589D">
        <w:rPr>
          <w:rFonts w:eastAsia="Calibri"/>
          <w:b/>
          <w:bCs/>
        </w:rPr>
        <w:t>2 university events</w:t>
      </w:r>
      <w:r w:rsidRPr="00BC589D">
        <w:rPr>
          <w:rFonts w:eastAsia="Calibri"/>
        </w:rPr>
        <w:t xml:space="preserve"> with an audience of </w:t>
      </w:r>
      <w:r w:rsidRPr="00BC589D">
        <w:rPr>
          <w:rFonts w:eastAsia="Calibri"/>
          <w:b/>
          <w:bCs/>
        </w:rPr>
        <w:t>100+</w:t>
      </w:r>
      <w:r w:rsidRPr="00BC589D">
        <w:rPr>
          <w:rFonts w:eastAsia="Calibri"/>
        </w:rPr>
        <w:t>.</w:t>
      </w:r>
    </w:p>
    <w:p w14:paraId="1ABCD2D1" w14:textId="087E4790" w:rsidR="00127A8D" w:rsidRPr="00BC589D" w:rsidRDefault="008B28F6" w:rsidP="00E0776B">
      <w:pPr>
        <w:pStyle w:val="ListParagraph"/>
        <w:numPr>
          <w:ilvl w:val="0"/>
          <w:numId w:val="28"/>
        </w:numPr>
        <w:rPr>
          <w:rFonts w:eastAsia="Calibri"/>
        </w:rPr>
      </w:pPr>
      <w:r w:rsidRPr="00BC589D">
        <w:rPr>
          <w:rFonts w:eastAsia="Calibri"/>
        </w:rPr>
        <w:t>Identified themes and patterns to present findings to an audience including professors and peers.</w:t>
      </w:r>
    </w:p>
    <w:p w14:paraId="58F05E89" w14:textId="09A5C40A" w:rsidR="00127A8D" w:rsidRPr="00BC589D" w:rsidRDefault="008B28F6" w:rsidP="00E0776B">
      <w:pPr>
        <w:pStyle w:val="ListParagraph"/>
        <w:numPr>
          <w:ilvl w:val="0"/>
          <w:numId w:val="28"/>
        </w:numPr>
        <w:rPr>
          <w:rFonts w:eastAsia="Calibri"/>
        </w:rPr>
      </w:pPr>
      <w:r w:rsidRPr="00BC589D">
        <w:rPr>
          <w:rFonts w:eastAsia="Calibri"/>
        </w:rPr>
        <w:t>Generated insights to improve workplace inclusivity in corporate organizations.</w:t>
      </w:r>
    </w:p>
    <w:p w14:paraId="1C5E2F88" w14:textId="77777777" w:rsidR="00311FB2" w:rsidRPr="00BC589D" w:rsidRDefault="00311FB2">
      <w:pPr>
        <w:ind w:left="164"/>
        <w:rPr>
          <w:rFonts w:eastAsia="Calibri"/>
        </w:rPr>
      </w:pPr>
    </w:p>
    <w:p w14:paraId="186799F8" w14:textId="77777777" w:rsidR="00127A8D" w:rsidRPr="00BC589D" w:rsidRDefault="008B28F6">
      <w:pPr>
        <w:ind w:left="303"/>
        <w:rPr>
          <w:rFonts w:eastAsia="Calibri"/>
        </w:rPr>
      </w:pPr>
      <w:r w:rsidRPr="00BC589D">
        <w:rPr>
          <w:rFonts w:eastAsia="Calibri"/>
          <w:b/>
        </w:rPr>
        <w:t>Financial model for transactions</w:t>
      </w:r>
    </w:p>
    <w:p w14:paraId="598A7DA8" w14:textId="77777777" w:rsidR="00127A8D" w:rsidRPr="00BC589D" w:rsidRDefault="008B28F6">
      <w:pPr>
        <w:spacing w:line="240" w:lineRule="exact"/>
        <w:ind w:left="300"/>
        <w:rPr>
          <w:rFonts w:eastAsia="Calibri"/>
        </w:rPr>
      </w:pPr>
      <w:r w:rsidRPr="00BC589D">
        <w:rPr>
          <w:rFonts w:eastAsia="Calibri"/>
          <w:b/>
          <w:i/>
        </w:rPr>
        <w:t>SAP Accounting Software</w:t>
      </w:r>
    </w:p>
    <w:p w14:paraId="31038992" w14:textId="70882802" w:rsidR="00127A8D" w:rsidRPr="00BC589D" w:rsidRDefault="008B28F6" w:rsidP="00E0776B">
      <w:pPr>
        <w:pStyle w:val="ListParagraph"/>
        <w:numPr>
          <w:ilvl w:val="0"/>
          <w:numId w:val="31"/>
        </w:numPr>
        <w:rPr>
          <w:rFonts w:eastAsia="Calibri"/>
        </w:rPr>
      </w:pPr>
      <w:r w:rsidRPr="00BC589D">
        <w:rPr>
          <w:rFonts w:eastAsia="Calibri"/>
        </w:rPr>
        <w:t>Proficient in using SAP accounting software for financial reporting and analysis.</w:t>
      </w:r>
    </w:p>
    <w:p w14:paraId="7EC93249" w14:textId="3BBAF683" w:rsidR="00E0776B" w:rsidRPr="00BC589D" w:rsidRDefault="00E0776B" w:rsidP="00E0776B">
      <w:pPr>
        <w:pStyle w:val="ListParagraph"/>
        <w:numPr>
          <w:ilvl w:val="0"/>
          <w:numId w:val="31"/>
        </w:numPr>
        <w:rPr>
          <w:rFonts w:eastAsia="Calibri"/>
        </w:rPr>
      </w:pPr>
      <w:r w:rsidRPr="00BC589D">
        <w:rPr>
          <w:rFonts w:eastAsia="Calibri"/>
        </w:rPr>
        <w:t xml:space="preserve">Generated </w:t>
      </w:r>
      <w:r w:rsidRPr="00BC589D">
        <w:rPr>
          <w:rFonts w:eastAsia="Calibri"/>
          <w:b/>
          <w:bCs/>
        </w:rPr>
        <w:t>monthly financial reports covering 200+ transactions</w:t>
      </w:r>
      <w:r w:rsidRPr="00BC589D">
        <w:rPr>
          <w:rFonts w:eastAsia="Calibri"/>
        </w:rPr>
        <w:t xml:space="preserve"> using SAP.</w:t>
      </w:r>
    </w:p>
    <w:p w14:paraId="079B1A20" w14:textId="4CB61FCB" w:rsidR="00E0776B" w:rsidRPr="00BC589D" w:rsidRDefault="00E0776B" w:rsidP="00E0776B">
      <w:pPr>
        <w:pStyle w:val="ListParagraph"/>
        <w:numPr>
          <w:ilvl w:val="0"/>
          <w:numId w:val="31"/>
        </w:numPr>
        <w:rPr>
          <w:rFonts w:eastAsia="Calibri"/>
        </w:rPr>
      </w:pPr>
      <w:r w:rsidRPr="00BC589D">
        <w:rPr>
          <w:rFonts w:eastAsia="Calibri"/>
        </w:rPr>
        <w:t xml:space="preserve">Successfully </w:t>
      </w:r>
      <w:r w:rsidRPr="00BC589D">
        <w:rPr>
          <w:rFonts w:eastAsia="Calibri"/>
          <w:b/>
          <w:bCs/>
        </w:rPr>
        <w:t>migrated financial data for 1,000+ entries</w:t>
      </w:r>
      <w:r w:rsidRPr="00BC589D">
        <w:rPr>
          <w:rFonts w:eastAsia="Calibri"/>
        </w:rPr>
        <w:t xml:space="preserve"> from legacy systems to SAP, improving reporting efficiency and accuracy.</w:t>
      </w:r>
    </w:p>
    <w:p w14:paraId="3ECB1B08" w14:textId="77777777" w:rsidR="00311FB2" w:rsidRPr="00BC589D" w:rsidRDefault="00311FB2">
      <w:pPr>
        <w:ind w:left="164"/>
        <w:rPr>
          <w:rFonts w:eastAsia="Calibri"/>
        </w:rPr>
      </w:pPr>
    </w:p>
    <w:p w14:paraId="0EB11882" w14:textId="341EFC7E" w:rsidR="00127A8D" w:rsidRPr="00BC589D" w:rsidRDefault="008B28F6">
      <w:pPr>
        <w:ind w:left="303"/>
        <w:rPr>
          <w:rFonts w:eastAsia="Calibri"/>
        </w:rPr>
      </w:pPr>
      <w:r w:rsidRPr="00BC589D">
        <w:rPr>
          <w:rFonts w:eastAsia="Calibri"/>
          <w:b/>
        </w:rPr>
        <w:t>Research on the “Popularity of Digital and Traditional Menus in Pakistani Restaurants.”</w:t>
      </w:r>
    </w:p>
    <w:p w14:paraId="3B05EC66" w14:textId="77777777" w:rsidR="00127A8D" w:rsidRPr="00BC589D" w:rsidRDefault="008B28F6">
      <w:pPr>
        <w:ind w:left="300"/>
        <w:rPr>
          <w:rFonts w:eastAsia="Calibri"/>
        </w:rPr>
      </w:pPr>
      <w:r w:rsidRPr="00BC589D">
        <w:rPr>
          <w:rFonts w:eastAsia="Calibri"/>
          <w:b/>
          <w:i/>
        </w:rPr>
        <w:t>SPSS</w:t>
      </w:r>
    </w:p>
    <w:p w14:paraId="0E465EE2" w14:textId="7ECFDC03" w:rsidR="00E0776B" w:rsidRPr="00BC589D" w:rsidRDefault="00E0776B" w:rsidP="00E0776B">
      <w:pPr>
        <w:pStyle w:val="ListParagraph"/>
        <w:numPr>
          <w:ilvl w:val="0"/>
          <w:numId w:val="33"/>
        </w:numPr>
        <w:rPr>
          <w:rFonts w:eastAsia="Calibri"/>
        </w:rPr>
      </w:pPr>
      <w:r w:rsidRPr="00BC589D">
        <w:rPr>
          <w:rFonts w:eastAsia="Calibri"/>
        </w:rPr>
        <w:t>Conducted quantitative survey research with 100+ restaurant customers alongside a team of four.</w:t>
      </w:r>
    </w:p>
    <w:p w14:paraId="3CB2BC39" w14:textId="0440C4FE" w:rsidR="00E0776B" w:rsidRPr="00BC589D" w:rsidRDefault="00E0776B" w:rsidP="00E0776B">
      <w:pPr>
        <w:pStyle w:val="ListParagraph"/>
        <w:numPr>
          <w:ilvl w:val="0"/>
          <w:numId w:val="33"/>
        </w:numPr>
        <w:rPr>
          <w:rFonts w:eastAsia="Calibri"/>
        </w:rPr>
      </w:pPr>
      <w:r w:rsidRPr="00BC589D">
        <w:rPr>
          <w:rFonts w:eastAsia="Calibri"/>
        </w:rPr>
        <w:t>Organized and analyzed data using SPSS to assess menu preference trends.</w:t>
      </w:r>
    </w:p>
    <w:p w14:paraId="6D4ACF3B" w14:textId="12150927" w:rsidR="00671701" w:rsidRPr="002A752F" w:rsidRDefault="00E0776B" w:rsidP="00671701">
      <w:pPr>
        <w:pStyle w:val="ListParagraph"/>
        <w:numPr>
          <w:ilvl w:val="0"/>
          <w:numId w:val="33"/>
        </w:numPr>
        <w:rPr>
          <w:rFonts w:eastAsia="Calibri"/>
        </w:rPr>
        <w:sectPr w:rsidR="00671701" w:rsidRPr="002A752F">
          <w:type w:val="continuous"/>
          <w:pgSz w:w="12240" w:h="15840"/>
          <w:pgMar w:top="320" w:right="360" w:bottom="0" w:left="700" w:header="720" w:footer="720" w:gutter="0"/>
          <w:cols w:space="720"/>
        </w:sectPr>
      </w:pPr>
      <w:r w:rsidRPr="00BC589D">
        <w:rPr>
          <w:rFonts w:eastAsia="Calibri"/>
        </w:rPr>
        <w:t>Performed hands-on data cleaning and visualization to generate insights, identifying that 65% preferred digital menus due to convenience and hygie</w:t>
      </w:r>
      <w:r w:rsidR="00671701">
        <w:rPr>
          <w:rFonts w:eastAsia="Calibri"/>
        </w:rPr>
        <w:t>ne</w:t>
      </w:r>
      <w:r w:rsidR="002A752F">
        <w:rPr>
          <w:rFonts w:eastAsia="Calibri"/>
        </w:rPr>
        <w:t xml:space="preserve">                                                                </w:t>
      </w:r>
    </w:p>
    <w:p w14:paraId="54D698AE" w14:textId="30C024C9" w:rsidR="00671701" w:rsidRPr="002A752F" w:rsidRDefault="00671701" w:rsidP="00671701">
      <w:pPr>
        <w:tabs>
          <w:tab w:val="left" w:pos="1092"/>
        </w:tabs>
        <w:rPr>
          <w:rFonts w:eastAsia="Calibri"/>
          <w:sz w:val="2"/>
          <w:szCs w:val="2"/>
        </w:rPr>
      </w:pPr>
    </w:p>
    <w:sectPr w:rsidR="00671701" w:rsidRPr="002A752F">
      <w:pgSz w:w="12240" w:h="15840"/>
      <w:pgMar w:top="220" w:right="11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244AD"/>
    <w:multiLevelType w:val="hybridMultilevel"/>
    <w:tmpl w:val="E4181A82"/>
    <w:lvl w:ilvl="0" w:tplc="BD32A7D6">
      <w:numFmt w:val="bullet"/>
      <w:lvlText w:val="•"/>
      <w:lvlJc w:val="left"/>
      <w:pPr>
        <w:ind w:left="88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" w15:restartNumberingAfterBreak="0">
    <w:nsid w:val="0562319E"/>
    <w:multiLevelType w:val="hybridMultilevel"/>
    <w:tmpl w:val="5F3C102E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90C"/>
    <w:multiLevelType w:val="hybridMultilevel"/>
    <w:tmpl w:val="F65CAB2A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4" w15:restartNumberingAfterBreak="0">
    <w:nsid w:val="0DCB5F07"/>
    <w:multiLevelType w:val="hybridMultilevel"/>
    <w:tmpl w:val="D124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5C29"/>
    <w:multiLevelType w:val="hybridMultilevel"/>
    <w:tmpl w:val="9C0ACF9A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A10D5"/>
    <w:multiLevelType w:val="multilevel"/>
    <w:tmpl w:val="D2E2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D109D"/>
    <w:multiLevelType w:val="hybridMultilevel"/>
    <w:tmpl w:val="20D2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72690"/>
    <w:multiLevelType w:val="hybridMultilevel"/>
    <w:tmpl w:val="518A912C"/>
    <w:lvl w:ilvl="0" w:tplc="08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 w15:restartNumberingAfterBreak="0">
    <w:nsid w:val="2CD4722E"/>
    <w:multiLevelType w:val="hybridMultilevel"/>
    <w:tmpl w:val="2C342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17D3682"/>
    <w:multiLevelType w:val="hybridMultilevel"/>
    <w:tmpl w:val="8B86F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FD6AF1"/>
    <w:multiLevelType w:val="hybridMultilevel"/>
    <w:tmpl w:val="BBF88B18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31DBF"/>
    <w:multiLevelType w:val="hybridMultilevel"/>
    <w:tmpl w:val="CAC8F3DC"/>
    <w:lvl w:ilvl="0" w:tplc="BD32A7D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016B99"/>
    <w:multiLevelType w:val="hybridMultilevel"/>
    <w:tmpl w:val="4F74768A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83651"/>
    <w:multiLevelType w:val="hybridMultilevel"/>
    <w:tmpl w:val="0952F67C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55BE9"/>
    <w:multiLevelType w:val="hybridMultilevel"/>
    <w:tmpl w:val="89309EFA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E0185"/>
    <w:multiLevelType w:val="hybridMultilevel"/>
    <w:tmpl w:val="098A516E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D3A1F"/>
    <w:multiLevelType w:val="hybridMultilevel"/>
    <w:tmpl w:val="CB1C6E38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86770"/>
    <w:multiLevelType w:val="hybridMultilevel"/>
    <w:tmpl w:val="FFF03EEA"/>
    <w:lvl w:ilvl="0" w:tplc="BD32A7D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C80468"/>
    <w:multiLevelType w:val="multilevel"/>
    <w:tmpl w:val="6034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D49B9"/>
    <w:multiLevelType w:val="multilevel"/>
    <w:tmpl w:val="0A8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6488B"/>
    <w:multiLevelType w:val="hybridMultilevel"/>
    <w:tmpl w:val="8540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05FC7"/>
    <w:multiLevelType w:val="hybridMultilevel"/>
    <w:tmpl w:val="4D2E7594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80794"/>
    <w:multiLevelType w:val="hybridMultilevel"/>
    <w:tmpl w:val="F5FEC3F6"/>
    <w:lvl w:ilvl="0" w:tplc="BD32A7D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804D23"/>
    <w:multiLevelType w:val="multilevel"/>
    <w:tmpl w:val="1DB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3D1956"/>
    <w:multiLevelType w:val="hybridMultilevel"/>
    <w:tmpl w:val="51467F86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36D74"/>
    <w:multiLevelType w:val="multilevel"/>
    <w:tmpl w:val="AD1A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97EB4"/>
    <w:multiLevelType w:val="hybridMultilevel"/>
    <w:tmpl w:val="78DAD716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A07DA"/>
    <w:multiLevelType w:val="hybridMultilevel"/>
    <w:tmpl w:val="EB3E2A74"/>
    <w:lvl w:ilvl="0" w:tplc="BD32A7D6">
      <w:numFmt w:val="bullet"/>
      <w:lvlText w:val="•"/>
      <w:lvlJc w:val="left"/>
      <w:pPr>
        <w:ind w:left="88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9" w15:restartNumberingAfterBreak="0">
    <w:nsid w:val="75B27CC9"/>
    <w:multiLevelType w:val="hybridMultilevel"/>
    <w:tmpl w:val="08DE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549CC"/>
    <w:multiLevelType w:val="multilevel"/>
    <w:tmpl w:val="B2144E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8F8168B"/>
    <w:multiLevelType w:val="hybridMultilevel"/>
    <w:tmpl w:val="FEC09AEC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83D13"/>
    <w:multiLevelType w:val="hybridMultilevel"/>
    <w:tmpl w:val="725A4008"/>
    <w:lvl w:ilvl="0" w:tplc="BD32A7D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E41CD"/>
    <w:multiLevelType w:val="hybridMultilevel"/>
    <w:tmpl w:val="407EA702"/>
    <w:lvl w:ilvl="0" w:tplc="BD32A7D6">
      <w:numFmt w:val="bullet"/>
      <w:lvlText w:val="•"/>
      <w:lvlJc w:val="left"/>
      <w:pPr>
        <w:ind w:left="88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4" w15:restartNumberingAfterBreak="0">
    <w:nsid w:val="7F7C17DF"/>
    <w:multiLevelType w:val="multilevel"/>
    <w:tmpl w:val="041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A11D7E"/>
    <w:multiLevelType w:val="hybridMultilevel"/>
    <w:tmpl w:val="3DBC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389510">
    <w:abstractNumId w:val="30"/>
  </w:num>
  <w:num w:numId="2" w16cid:durableId="835000707">
    <w:abstractNumId w:val="8"/>
  </w:num>
  <w:num w:numId="3" w16cid:durableId="490220832">
    <w:abstractNumId w:val="6"/>
  </w:num>
  <w:num w:numId="4" w16cid:durableId="880753575">
    <w:abstractNumId w:val="26"/>
  </w:num>
  <w:num w:numId="5" w16cid:durableId="303002763">
    <w:abstractNumId w:val="0"/>
  </w:num>
  <w:num w:numId="6" w16cid:durableId="743187364">
    <w:abstractNumId w:val="9"/>
  </w:num>
  <w:num w:numId="7" w16cid:durableId="506872184">
    <w:abstractNumId w:val="20"/>
  </w:num>
  <w:num w:numId="8" w16cid:durableId="1396121925">
    <w:abstractNumId w:val="24"/>
  </w:num>
  <w:num w:numId="9" w16cid:durableId="2138797622">
    <w:abstractNumId w:val="10"/>
  </w:num>
  <w:num w:numId="10" w16cid:durableId="1843736224">
    <w:abstractNumId w:val="4"/>
  </w:num>
  <w:num w:numId="11" w16cid:durableId="1512376438">
    <w:abstractNumId w:val="19"/>
  </w:num>
  <w:num w:numId="12" w16cid:durableId="156073831">
    <w:abstractNumId w:val="7"/>
  </w:num>
  <w:num w:numId="13" w16cid:durableId="947930822">
    <w:abstractNumId w:val="3"/>
  </w:num>
  <w:num w:numId="14" w16cid:durableId="1753090242">
    <w:abstractNumId w:val="35"/>
  </w:num>
  <w:num w:numId="15" w16cid:durableId="333261543">
    <w:abstractNumId w:val="25"/>
  </w:num>
  <w:num w:numId="16" w16cid:durableId="552011238">
    <w:abstractNumId w:val="18"/>
  </w:num>
  <w:num w:numId="17" w16cid:durableId="383678957">
    <w:abstractNumId w:val="23"/>
  </w:num>
  <w:num w:numId="18" w16cid:durableId="1202400947">
    <w:abstractNumId w:val="13"/>
  </w:num>
  <w:num w:numId="19" w16cid:durableId="295264166">
    <w:abstractNumId w:val="27"/>
  </w:num>
  <w:num w:numId="20" w16cid:durableId="1001129327">
    <w:abstractNumId w:val="33"/>
  </w:num>
  <w:num w:numId="21" w16cid:durableId="518080997">
    <w:abstractNumId w:val="2"/>
  </w:num>
  <w:num w:numId="22" w16cid:durableId="2085714868">
    <w:abstractNumId w:val="15"/>
  </w:num>
  <w:num w:numId="23" w16cid:durableId="939531793">
    <w:abstractNumId w:val="5"/>
  </w:num>
  <w:num w:numId="24" w16cid:durableId="1571036460">
    <w:abstractNumId w:val="1"/>
  </w:num>
  <w:num w:numId="25" w16cid:durableId="1640259774">
    <w:abstractNumId w:val="31"/>
  </w:num>
  <w:num w:numId="26" w16cid:durableId="1045717416">
    <w:abstractNumId w:val="32"/>
  </w:num>
  <w:num w:numId="27" w16cid:durableId="993679159">
    <w:abstractNumId w:val="17"/>
  </w:num>
  <w:num w:numId="28" w16cid:durableId="2030527227">
    <w:abstractNumId w:val="14"/>
  </w:num>
  <w:num w:numId="29" w16cid:durableId="398596528">
    <w:abstractNumId w:val="22"/>
  </w:num>
  <w:num w:numId="30" w16cid:durableId="98528041">
    <w:abstractNumId w:val="12"/>
  </w:num>
  <w:num w:numId="31" w16cid:durableId="879823517">
    <w:abstractNumId w:val="16"/>
  </w:num>
  <w:num w:numId="32" w16cid:durableId="1983539157">
    <w:abstractNumId w:val="28"/>
  </w:num>
  <w:num w:numId="33" w16cid:durableId="91781005">
    <w:abstractNumId w:val="11"/>
  </w:num>
  <w:num w:numId="34" w16cid:durableId="2108650366">
    <w:abstractNumId w:val="34"/>
  </w:num>
  <w:num w:numId="35" w16cid:durableId="816723392">
    <w:abstractNumId w:val="21"/>
  </w:num>
  <w:num w:numId="36" w16cid:durableId="2249220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A8D"/>
    <w:rsid w:val="00083029"/>
    <w:rsid w:val="00127A8D"/>
    <w:rsid w:val="001655BC"/>
    <w:rsid w:val="00167654"/>
    <w:rsid w:val="0018759A"/>
    <w:rsid w:val="001B4E6D"/>
    <w:rsid w:val="00263E1A"/>
    <w:rsid w:val="00282FB2"/>
    <w:rsid w:val="00286677"/>
    <w:rsid w:val="002A752F"/>
    <w:rsid w:val="002F650D"/>
    <w:rsid w:val="003116DE"/>
    <w:rsid w:val="00311FB2"/>
    <w:rsid w:val="00387B10"/>
    <w:rsid w:val="003A2D1C"/>
    <w:rsid w:val="00470869"/>
    <w:rsid w:val="004C29A7"/>
    <w:rsid w:val="004F11E4"/>
    <w:rsid w:val="00521E1E"/>
    <w:rsid w:val="00564556"/>
    <w:rsid w:val="00607AF6"/>
    <w:rsid w:val="00671701"/>
    <w:rsid w:val="0069535C"/>
    <w:rsid w:val="006B03EE"/>
    <w:rsid w:val="006D0B5D"/>
    <w:rsid w:val="00760B6E"/>
    <w:rsid w:val="0079012A"/>
    <w:rsid w:val="00830EF8"/>
    <w:rsid w:val="008B28F6"/>
    <w:rsid w:val="00926054"/>
    <w:rsid w:val="009D351B"/>
    <w:rsid w:val="009F7216"/>
    <w:rsid w:val="00A02FCD"/>
    <w:rsid w:val="00A7486F"/>
    <w:rsid w:val="00A76F3B"/>
    <w:rsid w:val="00AB040A"/>
    <w:rsid w:val="00B36F53"/>
    <w:rsid w:val="00B660A4"/>
    <w:rsid w:val="00BC589D"/>
    <w:rsid w:val="00BD17DC"/>
    <w:rsid w:val="00C7065B"/>
    <w:rsid w:val="00C71811"/>
    <w:rsid w:val="00CD0F3D"/>
    <w:rsid w:val="00CD6541"/>
    <w:rsid w:val="00D27258"/>
    <w:rsid w:val="00D34522"/>
    <w:rsid w:val="00D3611E"/>
    <w:rsid w:val="00DA4F9F"/>
    <w:rsid w:val="00DB6259"/>
    <w:rsid w:val="00DB7B68"/>
    <w:rsid w:val="00E04D1C"/>
    <w:rsid w:val="00E0776B"/>
    <w:rsid w:val="00E2132E"/>
    <w:rsid w:val="00E53DD2"/>
    <w:rsid w:val="00ED704D"/>
    <w:rsid w:val="00EF425E"/>
    <w:rsid w:val="00F145D9"/>
    <w:rsid w:val="00F41885"/>
    <w:rsid w:val="00FB53E3"/>
    <w:rsid w:val="1E791F4C"/>
    <w:rsid w:val="20E0B737"/>
    <w:rsid w:val="37D45B86"/>
    <w:rsid w:val="79F1BE14"/>
    <w:rsid w:val="7D6D8E4B"/>
    <w:rsid w:val="7F8E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155D"/>
  <w15:docId w15:val="{0F3BD835-AEC4-FB4E-AE9B-EE60330E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60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E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4D1C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04D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yougheetakumari" TargetMode="External"/><Relationship Id="rId5" Type="http://schemas.openxmlformats.org/officeDocument/2006/relationships/hyperlink" Target="mailto:ykumari@hart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Kumari, Yougheeta</dc:creator>
  <cp:lastModifiedBy>yougheeta kumari</cp:lastModifiedBy>
  <cp:revision>7</cp:revision>
  <dcterms:created xsi:type="dcterms:W3CDTF">2025-09-20T16:20:00Z</dcterms:created>
  <dcterms:modified xsi:type="dcterms:W3CDTF">2025-09-21T13:54:00Z</dcterms:modified>
</cp:coreProperties>
</file>