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FD" w:rsidRDefault="00AA59FD" w:rsidP="00AA59FD">
      <w:pPr>
        <w:pStyle w:val="a4"/>
      </w:pPr>
      <w:r>
        <w:rPr>
          <w:rFonts w:hint="eastAsia"/>
        </w:rPr>
        <w:t>떡 먹는 호랑이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하루에 한 번 산을 넘어가는 떡 장사 할머니는 호랑이에게 떡을 주어야 산을 넘어갈 수 있는데,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욕심 많은 호랑이는 어제 받은 떡의 개수와 그저께 받은 떡의 개수를 더한 만큼의 떡을 받아야만 할머니를 무사히 보내</w:t>
      </w:r>
      <w:bookmarkStart w:id="0" w:name="_GoBack"/>
      <w:bookmarkEnd w:id="0"/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 xml:space="preserve"> 준다고 한다.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예를 들어 첫째 날에 떡을 1개 주었고, 둘째 날에는 떡을 2개 주었다면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셋째 날에는 1+2=3개, 넷째 날에는 2+3=5개, 다섯째 날에는 3+5=8개, 여섯째 날에는 5+8=13개를 주어야만 무사히 산을 넘어갈 수 있다.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우리는 산을 무사히 넘어온 할머니에게 오늘 호랑이에게 몇 개의 떡을 주었는지,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그리고 오늘이 호랑이를 만나 떡을 준지 며칠이 되었는지를 알아내었다.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할머니가 호랑이를 만나서 무사히 넘어온 D째 날에 준 떡의 개수가 K개임을 알 때,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여러분은 할머니가 호랑이를 처음 만난 날에 준 떡의 개수 A,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그리고 그 다음 날에 호랑이에게 준 떡의 개수 B를 계산하는 프로그램을 작성하시오. 이 문제에서는 항상 1≤A≤B 이다.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예를 들어 여섯 번째 날에 산을 무사히 넘어온 할머니가 호랑이에게 준 떡이 모두 41개라면,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호랑이를 만난 첫 날에 준 떡의 수는 2개, 둘째 날에 준 떡의 수는 7개이다.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즉 셋째 날에는 9개, 넷째 날에는 16개, 다섯째 날에는 25개, 여섯째 날에는 41개이다. 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t>따라서 A=2, B=7 이 된다. 단 어떤 경우에는 답이 되는 A, B가 하나 이상일 때도 있는데 </w:t>
      </w:r>
    </w:p>
    <w:p w:rsid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/>
          <w:color w:val="000000"/>
          <w:spacing w:val="9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  <w:lastRenderedPageBreak/>
        <w:t>이 경우에는 그 중 하나만 구해서 출력하면 된다.</w:t>
      </w:r>
    </w:p>
    <w:p w:rsidR="00AA59FD" w:rsidRPr="00AA59FD" w:rsidRDefault="00AA59FD" w:rsidP="00AA59FD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rPr>
          <w:rFonts w:ascii="굴림체" w:eastAsia="굴림체" w:hAnsi="굴림체" w:cs="굴림" w:hint="eastAsia"/>
          <w:color w:val="000000"/>
          <w:spacing w:val="9"/>
          <w:kern w:val="0"/>
          <w:sz w:val="23"/>
          <w:szCs w:val="23"/>
        </w:rPr>
      </w:pPr>
    </w:p>
    <w:p w:rsidR="00AA59FD" w:rsidRPr="00AA59FD" w:rsidRDefault="00AA59FD" w:rsidP="00AA59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AA59FD"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58340" cy="205740"/>
            <wp:effectExtent l="0" t="0" r="3810" b="3810"/>
            <wp:docPr id="6" name="그림 6" descr="http://www.jungol.co.kr/theme/jungol/img/view_titl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ngol.co.kr/theme/jungol/img/view_title0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18"/>
          <w:szCs w:val="18"/>
        </w:rPr>
        <w:t> </w:t>
      </w:r>
    </w:p>
    <w:p w:rsidR="00AA59FD" w:rsidRPr="00AA59FD" w:rsidRDefault="00AA59FD" w:rsidP="00AA59F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 w:line="360" w:lineRule="atLeast"/>
        <w:rPr>
          <w:rFonts w:ascii="굴림체" w:eastAsia="굴림체" w:hAnsi="굴림체" w:cs="굴림체"/>
          <w:color w:val="000000"/>
          <w:spacing w:val="9"/>
          <w:kern w:val="0"/>
          <w:sz w:val="18"/>
          <w:szCs w:val="18"/>
        </w:rPr>
      </w:pPr>
      <w:r w:rsidRPr="00AA59FD">
        <w:rPr>
          <w:rFonts w:ascii="굴림체" w:eastAsia="굴림체" w:hAnsi="굴림체" w:cs="굴림체" w:hint="eastAsia"/>
          <w:color w:val="000000"/>
          <w:spacing w:val="9"/>
          <w:kern w:val="0"/>
          <w:sz w:val="18"/>
          <w:szCs w:val="18"/>
        </w:rPr>
        <w:t>첫째 줄에는 할머니가 넘어온 날 D (3≤D≤30)와 그 날 호랑이에게 준 떡의 개수 K (10≤K≤100,000)가 하나의 빈칸을 사이에 입력.</w:t>
      </w:r>
    </w:p>
    <w:p w:rsidR="00AA59FD" w:rsidRPr="00AA59FD" w:rsidRDefault="00AA59FD" w:rsidP="00AA59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AA59FD">
        <w:rPr>
          <w:rFonts w:ascii="굴림체" w:eastAsia="굴림체" w:hAnsi="굴림체" w:cs="굴림" w:hint="eastAsia"/>
          <w:color w:val="000000"/>
          <w:spacing w:val="9"/>
          <w:kern w:val="0"/>
          <w:sz w:val="18"/>
          <w:szCs w:val="18"/>
        </w:rPr>
        <w:br/>
      </w:r>
      <w:r w:rsidRPr="00AA59FD"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58340" cy="205740"/>
            <wp:effectExtent l="0" t="0" r="3810" b="3810"/>
            <wp:docPr id="5" name="그림 5" descr="http://www.jungol.co.kr/theme/jungol/img/view_title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ungol.co.kr/theme/jungol/img/view_title0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FD" w:rsidRPr="00AA59FD" w:rsidRDefault="00AA59FD" w:rsidP="00AA59F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360" w:lineRule="atLeast"/>
        <w:rPr>
          <w:rFonts w:ascii="굴림체" w:eastAsia="굴림체" w:hAnsi="굴림체" w:cs="굴림체"/>
          <w:color w:val="000000"/>
          <w:spacing w:val="9"/>
          <w:kern w:val="0"/>
          <w:sz w:val="18"/>
          <w:szCs w:val="18"/>
        </w:rPr>
      </w:pPr>
      <w:proofErr w:type="spellStart"/>
      <w:r w:rsidRPr="00AA59FD">
        <w:rPr>
          <w:rFonts w:ascii="굴림체" w:eastAsia="굴림체" w:hAnsi="굴림체" w:cs="굴림체" w:hint="eastAsia"/>
          <w:color w:val="000000"/>
          <w:spacing w:val="9"/>
          <w:kern w:val="0"/>
          <w:sz w:val="18"/>
          <w:szCs w:val="18"/>
        </w:rPr>
        <w:t>첫줄에</w:t>
      </w:r>
      <w:proofErr w:type="spellEnd"/>
      <w:r w:rsidRPr="00AA59FD">
        <w:rPr>
          <w:rFonts w:ascii="굴림체" w:eastAsia="굴림체" w:hAnsi="굴림체" w:cs="굴림체" w:hint="eastAsia"/>
          <w:color w:val="000000"/>
          <w:spacing w:val="9"/>
          <w:kern w:val="0"/>
          <w:sz w:val="18"/>
          <w:szCs w:val="18"/>
        </w:rPr>
        <w:t xml:space="preserve"> 첫 날에 준 떡의 개수 A를 출력, 둘째 줄에는 둘째 날에 준 떡의 개수 B를 출력. 주어진 D, K에 대해서는 항상 정수 A, B가 존재.</w:t>
      </w:r>
    </w:p>
    <w:p w:rsidR="00AA59FD" w:rsidRPr="00AA59FD" w:rsidRDefault="00AA59FD" w:rsidP="00AA59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AA59FD" w:rsidRPr="00AA59FD" w:rsidTr="00AA59FD">
        <w:trPr>
          <w:tblCellSpacing w:w="15" w:type="dxa"/>
        </w:trPr>
        <w:tc>
          <w:tcPr>
            <w:tcW w:w="2500" w:type="pct"/>
            <w:shd w:val="clear" w:color="auto" w:fill="FFFFFF"/>
            <w:hideMark/>
          </w:tcPr>
          <w:p w:rsidR="00AA59FD" w:rsidRPr="00AA59FD" w:rsidRDefault="00AA59FD" w:rsidP="00AA59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spacing w:val="9"/>
                <w:kern w:val="0"/>
                <w:sz w:val="18"/>
                <w:szCs w:val="18"/>
              </w:rPr>
            </w:pPr>
            <w:r w:rsidRPr="00AA59FD">
              <w:rPr>
                <w:rFonts w:ascii="굴림체" w:eastAsia="굴림체" w:hAnsi="굴림체" w:cs="굴림"/>
                <w:noProof/>
                <w:color w:val="000000"/>
                <w:spacing w:val="9"/>
                <w:kern w:val="0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4" name="그림 4" descr="http://www.jungol.co.kr/theme/jungol/img/view_title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jungol.co.kr/theme/jungol/img/view_title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59FD">
              <w:rPr>
                <w:rFonts w:ascii="굴림체" w:eastAsia="굴림체" w:hAnsi="굴림체" w:cs="굴림" w:hint="eastAsia"/>
                <w:color w:val="000000"/>
                <w:spacing w:val="9"/>
                <w:kern w:val="0"/>
                <w:sz w:val="18"/>
                <w:szCs w:val="18"/>
              </w:rPr>
              <w:t> [Copy]</w:t>
            </w:r>
            <w:r w:rsidRPr="00AA59FD">
              <w:rPr>
                <w:rFonts w:ascii="굴림체" w:eastAsia="굴림체" w:hAnsi="굴림체" w:cs="굴림" w:hint="eastAsia"/>
                <w:color w:val="000000"/>
                <w:spacing w:val="9"/>
                <w:kern w:val="0"/>
                <w:sz w:val="18"/>
                <w:szCs w:val="18"/>
              </w:rPr>
              <w:br/>
            </w:r>
          </w:p>
          <w:p w:rsidR="00AA59FD" w:rsidRPr="00AA59FD" w:rsidRDefault="00AA59FD" w:rsidP="00AA59FD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75" w:after="75" w:line="360" w:lineRule="atLeast"/>
              <w:jc w:val="left"/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</w:pPr>
            <w:r w:rsidRPr="00AA59FD"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  <w:t>6 41</w:t>
            </w:r>
          </w:p>
        </w:tc>
        <w:tc>
          <w:tcPr>
            <w:tcW w:w="0" w:type="auto"/>
            <w:shd w:val="clear" w:color="auto" w:fill="FFFFFF"/>
            <w:hideMark/>
          </w:tcPr>
          <w:p w:rsidR="00AA59FD" w:rsidRPr="00AA59FD" w:rsidRDefault="00AA59FD" w:rsidP="00AA59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 w:hint="eastAsia"/>
                <w:color w:val="000000"/>
                <w:spacing w:val="9"/>
                <w:kern w:val="0"/>
                <w:sz w:val="18"/>
                <w:szCs w:val="18"/>
              </w:rPr>
            </w:pPr>
            <w:r w:rsidRPr="00AA59FD">
              <w:rPr>
                <w:rFonts w:ascii="굴림체" w:eastAsia="굴림체" w:hAnsi="굴림체" w:cs="굴림"/>
                <w:noProof/>
                <w:color w:val="000000"/>
                <w:spacing w:val="9"/>
                <w:kern w:val="0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3" name="그림 3" descr="http://www.jungol.co.kr/theme/jungol/img/view_title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jungol.co.kr/theme/jungol/img/view_title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59FD">
              <w:rPr>
                <w:rFonts w:ascii="굴림체" w:eastAsia="굴림체" w:hAnsi="굴림체" w:cs="굴림" w:hint="eastAsia"/>
                <w:color w:val="000000"/>
                <w:spacing w:val="9"/>
                <w:kern w:val="0"/>
                <w:sz w:val="18"/>
                <w:szCs w:val="18"/>
              </w:rPr>
              <w:t> [Copy]</w:t>
            </w:r>
            <w:r w:rsidRPr="00AA59FD">
              <w:rPr>
                <w:rFonts w:ascii="굴림체" w:eastAsia="굴림체" w:hAnsi="굴림체" w:cs="굴림" w:hint="eastAsia"/>
                <w:color w:val="000000"/>
                <w:spacing w:val="9"/>
                <w:kern w:val="0"/>
                <w:sz w:val="18"/>
                <w:szCs w:val="18"/>
              </w:rPr>
              <w:br/>
            </w:r>
          </w:p>
          <w:p w:rsidR="00AA59FD" w:rsidRPr="00AA59FD" w:rsidRDefault="00AA59FD" w:rsidP="00AA59FD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75" w:after="75" w:line="360" w:lineRule="atLeast"/>
              <w:jc w:val="left"/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</w:pPr>
            <w:r w:rsidRPr="00AA59FD"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  <w:t>2</w:t>
            </w:r>
          </w:p>
          <w:p w:rsidR="00AA59FD" w:rsidRPr="00AA59FD" w:rsidRDefault="00AA59FD" w:rsidP="00AA59FD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75" w:after="75" w:line="360" w:lineRule="atLeast"/>
              <w:jc w:val="left"/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</w:pPr>
            <w:r w:rsidRPr="00AA59FD"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  <w:t>7</w:t>
            </w:r>
          </w:p>
        </w:tc>
      </w:tr>
    </w:tbl>
    <w:p w:rsidR="00AA59FD" w:rsidRPr="00AA59FD" w:rsidRDefault="00AA59FD" w:rsidP="00AA59FD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AA59FD" w:rsidRPr="00AA59FD" w:rsidTr="00AA59FD">
        <w:trPr>
          <w:tblCellSpacing w:w="15" w:type="dxa"/>
        </w:trPr>
        <w:tc>
          <w:tcPr>
            <w:tcW w:w="2500" w:type="pct"/>
            <w:shd w:val="clear" w:color="auto" w:fill="FFFFFF"/>
            <w:hideMark/>
          </w:tcPr>
          <w:p w:rsidR="00AA59FD" w:rsidRPr="00AA59FD" w:rsidRDefault="00AA59FD" w:rsidP="00AA59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spacing w:val="9"/>
                <w:kern w:val="0"/>
                <w:sz w:val="18"/>
                <w:szCs w:val="18"/>
              </w:rPr>
            </w:pPr>
            <w:r w:rsidRPr="00AA59FD">
              <w:rPr>
                <w:rFonts w:ascii="굴림체" w:eastAsia="굴림체" w:hAnsi="굴림체" w:cs="굴림"/>
                <w:noProof/>
                <w:color w:val="000000"/>
                <w:spacing w:val="9"/>
                <w:kern w:val="0"/>
                <w:sz w:val="18"/>
                <w:szCs w:val="18"/>
              </w:rPr>
              <w:drawing>
                <wp:inline distT="0" distB="0" distL="0" distR="0">
                  <wp:extent cx="716280" cy="175260"/>
                  <wp:effectExtent l="0" t="0" r="7620" b="0"/>
                  <wp:docPr id="2" name="그림 2" descr="http://www.jungol.co.kr/theme/jungol/img/view_title04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jungol.co.kr/theme/jungol/img/view_title04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59FD">
              <w:rPr>
                <w:rFonts w:ascii="굴림체" w:eastAsia="굴림체" w:hAnsi="굴림체" w:cs="굴림" w:hint="eastAsia"/>
                <w:color w:val="000000"/>
                <w:spacing w:val="9"/>
                <w:kern w:val="0"/>
                <w:sz w:val="18"/>
                <w:szCs w:val="18"/>
              </w:rPr>
              <w:t> [Copy]</w:t>
            </w:r>
            <w:r w:rsidRPr="00AA59FD">
              <w:rPr>
                <w:rFonts w:ascii="굴림체" w:eastAsia="굴림체" w:hAnsi="굴림체" w:cs="굴림" w:hint="eastAsia"/>
                <w:color w:val="000000"/>
                <w:spacing w:val="9"/>
                <w:kern w:val="0"/>
                <w:sz w:val="18"/>
                <w:szCs w:val="18"/>
              </w:rPr>
              <w:br/>
            </w:r>
          </w:p>
          <w:p w:rsidR="00AA59FD" w:rsidRPr="00AA59FD" w:rsidRDefault="00AA59FD" w:rsidP="00AA59FD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75" w:after="75" w:line="360" w:lineRule="atLeast"/>
              <w:jc w:val="left"/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</w:pPr>
            <w:r w:rsidRPr="00AA59FD"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  <w:t>7 218</w:t>
            </w:r>
          </w:p>
        </w:tc>
        <w:tc>
          <w:tcPr>
            <w:tcW w:w="0" w:type="auto"/>
            <w:shd w:val="clear" w:color="auto" w:fill="FFFFFF"/>
            <w:hideMark/>
          </w:tcPr>
          <w:p w:rsidR="00AA59FD" w:rsidRPr="00AA59FD" w:rsidRDefault="00AA59FD" w:rsidP="00AA59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 w:hint="eastAsia"/>
                <w:color w:val="000000"/>
                <w:spacing w:val="9"/>
                <w:kern w:val="0"/>
                <w:sz w:val="18"/>
                <w:szCs w:val="18"/>
              </w:rPr>
            </w:pPr>
            <w:r w:rsidRPr="00AA59FD">
              <w:rPr>
                <w:rFonts w:ascii="굴림체" w:eastAsia="굴림체" w:hAnsi="굴림체" w:cs="굴림"/>
                <w:noProof/>
                <w:color w:val="000000"/>
                <w:spacing w:val="9"/>
                <w:kern w:val="0"/>
                <w:sz w:val="18"/>
                <w:szCs w:val="18"/>
              </w:rPr>
              <w:drawing>
                <wp:inline distT="0" distB="0" distL="0" distR="0">
                  <wp:extent cx="716280" cy="175260"/>
                  <wp:effectExtent l="0" t="0" r="7620" b="0"/>
                  <wp:docPr id="1" name="그림 1" descr="http://www.jungol.co.kr/theme/jungol/img/view_title05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jungol.co.kr/theme/jungol/img/view_title05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59FD">
              <w:rPr>
                <w:rFonts w:ascii="굴림체" w:eastAsia="굴림체" w:hAnsi="굴림체" w:cs="굴림" w:hint="eastAsia"/>
                <w:color w:val="000000"/>
                <w:spacing w:val="9"/>
                <w:kern w:val="0"/>
                <w:sz w:val="18"/>
                <w:szCs w:val="18"/>
              </w:rPr>
              <w:t> [Copy]</w:t>
            </w:r>
            <w:r w:rsidRPr="00AA59FD">
              <w:rPr>
                <w:rFonts w:ascii="굴림체" w:eastAsia="굴림체" w:hAnsi="굴림체" w:cs="굴림" w:hint="eastAsia"/>
                <w:color w:val="000000"/>
                <w:spacing w:val="9"/>
                <w:kern w:val="0"/>
                <w:sz w:val="18"/>
                <w:szCs w:val="18"/>
              </w:rPr>
              <w:br/>
            </w:r>
          </w:p>
          <w:p w:rsidR="00AA59FD" w:rsidRPr="00AA59FD" w:rsidRDefault="00AA59FD" w:rsidP="00AA59FD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75" w:after="75" w:line="360" w:lineRule="atLeast"/>
              <w:jc w:val="left"/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</w:pPr>
            <w:r w:rsidRPr="00AA59FD"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  <w:t>10</w:t>
            </w:r>
          </w:p>
          <w:p w:rsidR="00AA59FD" w:rsidRPr="00AA59FD" w:rsidRDefault="00AA59FD" w:rsidP="00AA59FD">
            <w:pPr>
              <w:widowControl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75" w:after="75" w:line="360" w:lineRule="atLeast"/>
              <w:jc w:val="left"/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</w:pPr>
            <w:r w:rsidRPr="00AA59FD">
              <w:rPr>
                <w:rFonts w:ascii="굴림체" w:eastAsia="굴림체" w:hAnsi="굴림체" w:cs="굴림체" w:hint="eastAsia"/>
                <w:color w:val="000000"/>
                <w:spacing w:val="9"/>
                <w:kern w:val="0"/>
                <w:sz w:val="18"/>
                <w:szCs w:val="18"/>
              </w:rPr>
              <w:t>21</w:t>
            </w:r>
          </w:p>
        </w:tc>
      </w:tr>
    </w:tbl>
    <w:p w:rsidR="001533BE" w:rsidRDefault="001533BE"/>
    <w:sectPr w:rsidR="00153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FD"/>
    <w:rsid w:val="001533BE"/>
    <w:rsid w:val="00A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B18A"/>
  <w15:chartTrackingRefBased/>
  <w15:docId w15:val="{603E61A5-33DE-4A33-90CA-997E3018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9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A59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A59F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AA59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A59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2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심재민</dc:creator>
  <cp:keywords/>
  <dc:description/>
  <cp:lastModifiedBy>심재민</cp:lastModifiedBy>
  <cp:revision>1</cp:revision>
  <dcterms:created xsi:type="dcterms:W3CDTF">2016-10-26T12:48:00Z</dcterms:created>
  <dcterms:modified xsi:type="dcterms:W3CDTF">2016-10-26T12:49:00Z</dcterms:modified>
</cp:coreProperties>
</file>