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A9B" w:rsidRDefault="00F22A9B" w:rsidP="003C5F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E1BD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Программа ознакомительной практики</w:t>
      </w:r>
    </w:p>
    <w:p w:rsidR="00F22A9B" w:rsidRDefault="00F22A9B" w:rsidP="003C5FD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E1BD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для магистров информационных систем</w:t>
      </w:r>
      <w:bookmarkStart w:id="0" w:name="_Hlk200985573"/>
      <w:r w:rsidRPr="007E1BD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 направленностью</w:t>
      </w:r>
      <w:r w:rsidRPr="007E1BD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bookmarkEnd w:id="0"/>
      <w:r w:rsidRPr="00FD5BA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"Информационно-аналитические системы"</w:t>
      </w:r>
    </w:p>
    <w:p w:rsidR="00F22A9B" w:rsidRPr="00073534" w:rsidRDefault="00F22A9B" w:rsidP="00F22A9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(09.04.02  ИС ИАС)</w:t>
      </w:r>
    </w:p>
    <w:p w:rsidR="00F22A9B" w:rsidRPr="00073534" w:rsidRDefault="00F22A9B" w:rsidP="00B343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35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Программа ознакомительной практики</w:t>
      </w:r>
    </w:p>
    <w:p w:rsidR="00F22A9B" w:rsidRPr="00C15DCB" w:rsidRDefault="00F22A9B" w:rsidP="00B343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35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ь</w:t>
      </w:r>
      <w:r w:rsidRPr="000735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практики:</w:t>
      </w:r>
      <w:r w:rsidRPr="000735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059BF" w:rsidRPr="00C15DCB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</w:t>
      </w:r>
      <w:r w:rsid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ение</w:t>
      </w:r>
      <w:r w:rsidR="00A059BF" w:rsidRPr="00C15D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основны</w:t>
      </w:r>
      <w:r w:rsid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 </w:t>
      </w:r>
      <w:r w:rsidR="00A059BF" w:rsidRPr="00C15DCB">
        <w:rPr>
          <w:rFonts w:ascii="Times New Roman" w:eastAsia="Times New Roman" w:hAnsi="Times New Roman" w:cs="Times New Roman"/>
          <w:sz w:val="28"/>
          <w:szCs w:val="28"/>
          <w:lang w:eastAsia="ru-RU"/>
        </w:rPr>
        <w:t>аспект</w:t>
      </w:r>
      <w:r w:rsid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="00A059BF" w:rsidRPr="00C15D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с информационно-аналитическими системами</w:t>
      </w:r>
      <w:r w:rsid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, р</w:t>
      </w:r>
      <w:r w:rsidR="00A059BF"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азвит</w:t>
      </w:r>
      <w:r w:rsid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ие</w:t>
      </w:r>
      <w:r w:rsidR="00A059BF"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навык</w:t>
      </w:r>
      <w:r w:rsid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="00A059BF"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анализа данных и создания отчетов</w:t>
      </w:r>
      <w:r w:rsid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, о</w:t>
      </w:r>
      <w:r w:rsidR="00A059BF" w:rsidRPr="00C15DCB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знаком</w:t>
      </w:r>
      <w:r w:rsid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ление</w:t>
      </w:r>
      <w:r w:rsidR="00A059BF" w:rsidRPr="00C15D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инструментами визуализации данных</w:t>
      </w:r>
    </w:p>
    <w:p w:rsidR="00F22A9B" w:rsidRDefault="00F22A9B" w:rsidP="00B343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35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Продолжительность практики:</w:t>
      </w:r>
      <w:r w:rsidRPr="000735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A1B17" w:rsidRPr="005A1B1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 недели)</w:t>
      </w:r>
    </w:p>
    <w:p w:rsidR="00F22A9B" w:rsidRPr="004448D7" w:rsidRDefault="00F22A9B" w:rsidP="00B343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результатам практики представляется отчет с дневником практики (см. Приложение 1) </w:t>
      </w:r>
      <w:r w:rsidRPr="004448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до </w:t>
      </w:r>
      <w:r w:rsidR="005A1B1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____________</w:t>
      </w:r>
      <w:bookmarkStart w:id="1" w:name="_GoBack"/>
      <w:bookmarkEnd w:id="1"/>
      <w:r w:rsidRPr="004448D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г.</w:t>
      </w:r>
    </w:p>
    <w:p w:rsidR="00FD5BA4" w:rsidRPr="00FD5BA4" w:rsidRDefault="00FD5BA4" w:rsidP="00B3438B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5B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практики:</w:t>
      </w:r>
    </w:p>
    <w:p w:rsidR="00FD5BA4" w:rsidRDefault="00FD5BA4" w:rsidP="00B343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5B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Неделя 1: Введение в </w:t>
      </w:r>
      <w:r w:rsidR="005967E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</w:t>
      </w:r>
      <w:r w:rsidR="007D4F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ые системы и технологии</w:t>
      </w:r>
      <w:r w:rsidR="00F22A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7D4F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 сбора данных</w:t>
      </w:r>
    </w:p>
    <w:p w:rsidR="00F22A9B" w:rsidRPr="00FD5BA4" w:rsidRDefault="00F22A9B" w:rsidP="00B343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Содержание:</w:t>
      </w:r>
    </w:p>
    <w:p w:rsidR="00FD5BA4" w:rsidRPr="00FD5BA4" w:rsidRDefault="00FD5BA4" w:rsidP="00B3438B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5BA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понятия информационных систем и технологий.</w:t>
      </w:r>
    </w:p>
    <w:p w:rsidR="00FD5BA4" w:rsidRPr="00FD5BA4" w:rsidRDefault="00FD5BA4" w:rsidP="00B3438B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5BA4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Ознакомление с архитектурой информационных систем.</w:t>
      </w:r>
    </w:p>
    <w:p w:rsidR="00FD5BA4" w:rsidRPr="00FD5BA4" w:rsidRDefault="00FD5BA4" w:rsidP="00B3438B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5B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Основы работы с СУБД (например, </w:t>
      </w:r>
      <w:proofErr w:type="spellStart"/>
      <w:r w:rsidRPr="00FD5BA4">
        <w:rPr>
          <w:rFonts w:ascii="Times New Roman" w:eastAsia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FD5B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D5BA4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FD5BA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FD5BA4" w:rsidRDefault="00FD5BA4" w:rsidP="00B3438B">
      <w:pPr>
        <w:numPr>
          <w:ilvl w:val="0"/>
          <w:numId w:val="4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FD5BA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Практическ</w:t>
      </w:r>
      <w:r w:rsidR="00F22A9B" w:rsidRPr="00F22A9B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ое задание: </w:t>
      </w:r>
      <w:r w:rsidRPr="00FD5BA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создание простого проекта с использованием СУБД (например, разработка системы для учета данных).</w:t>
      </w:r>
    </w:p>
    <w:p w:rsidR="007D4F31" w:rsidRDefault="007D4F31" w:rsidP="00B3438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7D4F31" w:rsidRDefault="007D4F31" w:rsidP="00B343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5B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Неделя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FD5B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Введение в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информационно-аналитические </w:t>
      </w:r>
      <w:r w:rsidRPr="00FD5B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системы</w:t>
      </w:r>
      <w:r w:rsidR="00B343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Инструменты анализа данных</w:t>
      </w:r>
    </w:p>
    <w:p w:rsidR="007D4F31" w:rsidRPr="00FD5BA4" w:rsidRDefault="007D4F31" w:rsidP="00B343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Содержание:</w:t>
      </w:r>
    </w:p>
    <w:p w:rsidR="00DD6B9A" w:rsidRPr="00DD6B9A" w:rsidRDefault="00DD6B9A" w:rsidP="00B3438B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Обзор архитектуры информационно-аналитических систем.</w:t>
      </w:r>
    </w:p>
    <w:p w:rsidR="005967E5" w:rsidRDefault="00DD6B9A" w:rsidP="00B3438B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Знакомство с основными компонентами: ETL-процессы, хранилища данных, BI-инструменты.</w:t>
      </w:r>
      <w:r w:rsidR="005967E5" w:rsidRPr="005967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967E5" w:rsidRPr="00DD6B9A" w:rsidRDefault="005967E5" w:rsidP="00B3438B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методов обработки и анализа данных.</w:t>
      </w:r>
    </w:p>
    <w:p w:rsidR="005967E5" w:rsidRDefault="005967E5" w:rsidP="00B3438B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7D4F31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П</w:t>
      </w:r>
      <w:r w:rsidRPr="00FD5BA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рактическое </w:t>
      </w:r>
      <w:r w:rsidRPr="007D4F31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задание</w:t>
      </w:r>
      <w:r w:rsidRPr="00FD5BA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: анализ данных с помощью </w:t>
      </w:r>
      <w:proofErr w:type="spellStart"/>
      <w:r w:rsidRPr="00FD5BA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Excel</w:t>
      </w:r>
      <w:proofErr w:type="spellEnd"/>
      <w:r w:rsidRPr="00FD5BA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и других инструментов</w:t>
      </w:r>
      <w:r w:rsidRPr="007D4F31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, </w:t>
      </w:r>
      <w:r w:rsidRPr="00FD5BA4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создание аналитического отчета на основе предоставленных данных.</w:t>
      </w:r>
    </w:p>
    <w:p w:rsidR="005967E5" w:rsidRDefault="005967E5" w:rsidP="00B343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D5B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Неделя </w:t>
      </w:r>
      <w:r w:rsidR="00B343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FD5BA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DD6B9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 работа с данными</w:t>
      </w:r>
      <w:r w:rsidR="00B343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3438B" w:rsidRPr="000735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 проект</w:t>
      </w:r>
      <w:r w:rsidR="00B343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(отчет)</w:t>
      </w:r>
    </w:p>
    <w:p w:rsidR="005967E5" w:rsidRPr="00FD5BA4" w:rsidRDefault="005967E5" w:rsidP="00B343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Содержание:</w:t>
      </w:r>
    </w:p>
    <w:p w:rsidR="005967E5" w:rsidRPr="005967E5" w:rsidRDefault="005967E5" w:rsidP="00B3438B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Современные методы анализа данных</w:t>
      </w:r>
    </w:p>
    <w:p w:rsidR="00DD6B9A" w:rsidRPr="00DD6B9A" w:rsidRDefault="00DD6B9A" w:rsidP="00B3438B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Сбор, очистка и обработка данных из различных источников.</w:t>
      </w:r>
    </w:p>
    <w:p w:rsidR="00DD6B9A" w:rsidRPr="00DD6B9A" w:rsidRDefault="00DD6B9A" w:rsidP="00B3438B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инструментов для анализа (например, </w:t>
      </w:r>
      <w:proofErr w:type="spellStart"/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>Tableau</w:t>
      </w:r>
      <w:proofErr w:type="spellEnd"/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>Power</w:t>
      </w:r>
      <w:proofErr w:type="spellEnd"/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BI</w:t>
      </w:r>
      <w:r w:rsidR="008B6D68" w:rsidRPr="008B6D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B6D68">
        <w:rPr>
          <w:rFonts w:ascii="Times New Roman" w:eastAsia="Times New Roman" w:hAnsi="Times New Roman" w:cs="Times New Roman"/>
          <w:sz w:val="28"/>
          <w:szCs w:val="28"/>
          <w:lang w:eastAsia="ru-RU"/>
        </w:rPr>
        <w:t>и др.</w:t>
      </w:r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DD6B9A" w:rsidRDefault="00DD6B9A" w:rsidP="00B3438B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B9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визуализаций и отчетов на основе собранных данных.</w:t>
      </w:r>
    </w:p>
    <w:p w:rsidR="00F22A9B" w:rsidRPr="00073534" w:rsidRDefault="00B3438B" w:rsidP="00B3438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</w:t>
      </w:r>
      <w:r w:rsidR="00F22A9B" w:rsidRPr="000735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авершающий проект</w:t>
      </w:r>
      <w:r w:rsidR="00F22A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(отчет)</w:t>
      </w:r>
    </w:p>
    <w:p w:rsidR="00F22A9B" w:rsidRPr="003C5FD4" w:rsidRDefault="00F22A9B" w:rsidP="00B3438B">
      <w:pPr>
        <w:numPr>
          <w:ilvl w:val="0"/>
          <w:numId w:val="3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F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Студенты выбирают </w:t>
      </w:r>
      <w:r w:rsidR="003C5FD4" w:rsidRPr="003C5FD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инструменты для сбора данных и анализа данных,</w:t>
      </w:r>
      <w:r w:rsidRPr="003C5F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разрабатывают краткий проект, включающий теоретическую часть и практическое применение, а также выполнение заданий.</w:t>
      </w:r>
    </w:p>
    <w:p w:rsidR="00B3438B" w:rsidRPr="00B3438B" w:rsidRDefault="00B3438B" w:rsidP="00B3438B">
      <w:pPr>
        <w:spacing w:after="0" w:line="240" w:lineRule="auto"/>
        <w:ind w:left="714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:rsidR="00F22A9B" w:rsidRPr="00073534" w:rsidRDefault="00F22A9B" w:rsidP="00B3438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735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 материалы и ресурсы</w:t>
      </w:r>
    </w:p>
    <w:p w:rsidR="00F22A9B" w:rsidRPr="00073534" w:rsidRDefault="00F22A9B" w:rsidP="00B343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35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Учебники и статьи по </w:t>
      </w:r>
      <w:r w:rsid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анализу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7A5D">
        <w:rPr>
          <w:rFonts w:ascii="Times New Roman" w:eastAsia="Times New Roman" w:hAnsi="Times New Roman" w:cs="Times New Roman"/>
          <w:sz w:val="28"/>
          <w:szCs w:val="28"/>
          <w:lang w:eastAsia="ru-RU"/>
        </w:rPr>
        <w:t>и информационно-аналитическим системам</w:t>
      </w:r>
    </w:p>
    <w:p w:rsidR="00F22A9B" w:rsidRPr="00073534" w:rsidRDefault="00F22A9B" w:rsidP="00B3438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35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Онлайн-курсы и </w:t>
      </w:r>
      <w:proofErr w:type="spellStart"/>
      <w:r w:rsidRPr="00073534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вебинары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RuTube</w:t>
      </w:r>
      <w:proofErr w:type="spellEnd"/>
      <w:r w:rsidRPr="007C24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др.)</w:t>
      </w:r>
    </w:p>
    <w:p w:rsidR="00257A5D" w:rsidRPr="00257A5D" w:rsidRDefault="00F22A9B" w:rsidP="00D21E9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</w:pPr>
      <w:r w:rsidRPr="00257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Инструменты для </w:t>
      </w:r>
      <w:r w:rsidR="00A059BF" w:rsidRPr="00257A5D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 данных</w:t>
      </w:r>
      <w:r w:rsidRPr="00257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D399D" w:rsidRDefault="003D399D" w:rsidP="00257A5D">
      <w:pPr>
        <w:spacing w:before="100" w:beforeAutospacing="1" w:after="100" w:afterAutospacing="1" w:line="240" w:lineRule="auto"/>
        <w:jc w:val="both"/>
      </w:pPr>
      <w:r>
        <w:t>Существует множество ресурсов, где можно найти учебные базы данных для анализа данных. Вот несколько из них:</w:t>
      </w:r>
    </w:p>
    <w:p w:rsidR="003D399D" w:rsidRDefault="003D399D" w:rsidP="003D399D">
      <w:pPr>
        <w:pStyle w:val="whitespace-pre-wrap"/>
        <w:numPr>
          <w:ilvl w:val="0"/>
          <w:numId w:val="15"/>
        </w:numPr>
      </w:pPr>
      <w:proofErr w:type="spellStart"/>
      <w:r>
        <w:rPr>
          <w:rStyle w:val="a5"/>
        </w:rPr>
        <w:t>Kaggle</w:t>
      </w:r>
      <w:proofErr w:type="spellEnd"/>
      <w:r>
        <w:t xml:space="preserve">: Это одна из самых популярных платформ для соревнований по анализу данных. Здесь вы можете найти множество наборов данных на различные темы. Некоторые из них идеально подходят для обучения и экспериментов. </w:t>
      </w:r>
      <w:hyperlink r:id="rId6" w:tgtFrame="_new" w:history="1">
        <w:proofErr w:type="spellStart"/>
        <w:r>
          <w:rPr>
            <w:rStyle w:val="a6"/>
          </w:rPr>
          <w:t>Kaggle</w:t>
        </w:r>
        <w:proofErr w:type="spellEnd"/>
        <w:r>
          <w:rPr>
            <w:rStyle w:val="a6"/>
          </w:rPr>
          <w:t xml:space="preserve"> </w:t>
        </w:r>
        <w:proofErr w:type="spellStart"/>
        <w:r>
          <w:rPr>
            <w:rStyle w:val="a6"/>
          </w:rPr>
          <w:t>Datasets</w:t>
        </w:r>
        <w:proofErr w:type="spellEnd"/>
      </w:hyperlink>
    </w:p>
    <w:p w:rsidR="003D399D" w:rsidRDefault="003D399D" w:rsidP="003D399D">
      <w:pPr>
        <w:pStyle w:val="whitespace-pre-wrap"/>
        <w:numPr>
          <w:ilvl w:val="0"/>
          <w:numId w:val="15"/>
        </w:numPr>
      </w:pPr>
      <w:r>
        <w:rPr>
          <w:rStyle w:val="a5"/>
        </w:rPr>
        <w:t xml:space="preserve">UCI </w:t>
      </w:r>
      <w:proofErr w:type="spellStart"/>
      <w:r>
        <w:rPr>
          <w:rStyle w:val="a5"/>
        </w:rPr>
        <w:t>Machine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Learning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Repository</w:t>
      </w:r>
      <w:proofErr w:type="spellEnd"/>
      <w:r>
        <w:t xml:space="preserve">: Это классический источник для исследователей и студентов. Здесь представлено множество наборов данных для машинного обучения и анализа данных. </w:t>
      </w:r>
      <w:hyperlink r:id="rId7" w:tgtFrame="_new" w:history="1">
        <w:r>
          <w:rPr>
            <w:rStyle w:val="a6"/>
          </w:rPr>
          <w:t xml:space="preserve">UCI ML </w:t>
        </w:r>
        <w:proofErr w:type="spellStart"/>
        <w:r>
          <w:rPr>
            <w:rStyle w:val="a6"/>
          </w:rPr>
          <w:t>Repository</w:t>
        </w:r>
        <w:proofErr w:type="spellEnd"/>
      </w:hyperlink>
    </w:p>
    <w:p w:rsidR="003D399D" w:rsidRDefault="003D399D" w:rsidP="003D399D">
      <w:pPr>
        <w:pStyle w:val="whitespace-pre-wrap"/>
        <w:numPr>
          <w:ilvl w:val="0"/>
          <w:numId w:val="15"/>
        </w:numPr>
      </w:pPr>
      <w:proofErr w:type="spellStart"/>
      <w:r>
        <w:rPr>
          <w:rStyle w:val="a5"/>
        </w:rPr>
        <w:t>Google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Dataset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Search</w:t>
      </w:r>
      <w:proofErr w:type="spellEnd"/>
      <w:r>
        <w:t xml:space="preserve">: Этот инструмент помогает находить открытые наборы данных из различных источников в интернете. </w:t>
      </w:r>
      <w:hyperlink r:id="rId8" w:tgtFrame="_new" w:history="1">
        <w:proofErr w:type="spellStart"/>
        <w:r>
          <w:rPr>
            <w:rStyle w:val="a6"/>
          </w:rPr>
          <w:t>Google</w:t>
        </w:r>
        <w:proofErr w:type="spellEnd"/>
        <w:r>
          <w:rPr>
            <w:rStyle w:val="a6"/>
          </w:rPr>
          <w:t xml:space="preserve"> </w:t>
        </w:r>
        <w:proofErr w:type="spellStart"/>
        <w:r>
          <w:rPr>
            <w:rStyle w:val="a6"/>
          </w:rPr>
          <w:t>Dataset</w:t>
        </w:r>
        <w:proofErr w:type="spellEnd"/>
        <w:r>
          <w:rPr>
            <w:rStyle w:val="a6"/>
          </w:rPr>
          <w:t xml:space="preserve"> </w:t>
        </w:r>
        <w:proofErr w:type="spellStart"/>
        <w:r>
          <w:rPr>
            <w:rStyle w:val="a6"/>
          </w:rPr>
          <w:t>Search</w:t>
        </w:r>
        <w:proofErr w:type="spellEnd"/>
      </w:hyperlink>
    </w:p>
    <w:p w:rsidR="003D399D" w:rsidRDefault="003D399D" w:rsidP="003D399D">
      <w:pPr>
        <w:pStyle w:val="whitespace-pre-wrap"/>
        <w:numPr>
          <w:ilvl w:val="0"/>
          <w:numId w:val="15"/>
        </w:numPr>
      </w:pPr>
      <w:proofErr w:type="spellStart"/>
      <w:r>
        <w:rPr>
          <w:rStyle w:val="a5"/>
        </w:rPr>
        <w:t>Open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Data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Portal</w:t>
      </w:r>
      <w:proofErr w:type="spellEnd"/>
      <w:r>
        <w:t>: Многие города и страны имеют свои порталы открытых данных, где можно найти наборы данных по различным темам.</w:t>
      </w:r>
    </w:p>
    <w:p w:rsidR="003D399D" w:rsidRDefault="003D399D" w:rsidP="003D399D">
      <w:pPr>
        <w:pStyle w:val="whitespace-pre-wrap"/>
        <w:numPr>
          <w:ilvl w:val="0"/>
          <w:numId w:val="15"/>
        </w:numPr>
      </w:pPr>
      <w:proofErr w:type="spellStart"/>
      <w:r>
        <w:rPr>
          <w:rStyle w:val="a5"/>
        </w:rPr>
        <w:t>World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Bank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Open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Data</w:t>
      </w:r>
      <w:proofErr w:type="spellEnd"/>
      <w:r>
        <w:t xml:space="preserve">: Если вас интересуют экономические и социальные показатели, вы можете использовать открытые данные Всемирного банка. </w:t>
      </w:r>
      <w:hyperlink r:id="rId9" w:tgtFrame="_new" w:history="1">
        <w:proofErr w:type="spellStart"/>
        <w:r>
          <w:rPr>
            <w:rStyle w:val="a6"/>
          </w:rPr>
          <w:t>World</w:t>
        </w:r>
        <w:proofErr w:type="spellEnd"/>
        <w:r>
          <w:rPr>
            <w:rStyle w:val="a6"/>
          </w:rPr>
          <w:t xml:space="preserve"> </w:t>
        </w:r>
        <w:proofErr w:type="spellStart"/>
        <w:r>
          <w:rPr>
            <w:rStyle w:val="a6"/>
          </w:rPr>
          <w:t>Bank</w:t>
        </w:r>
        <w:proofErr w:type="spellEnd"/>
        <w:r>
          <w:rPr>
            <w:rStyle w:val="a6"/>
          </w:rPr>
          <w:t xml:space="preserve"> </w:t>
        </w:r>
        <w:proofErr w:type="spellStart"/>
        <w:r>
          <w:rPr>
            <w:rStyle w:val="a6"/>
          </w:rPr>
          <w:t>Open</w:t>
        </w:r>
        <w:proofErr w:type="spellEnd"/>
        <w:r>
          <w:rPr>
            <w:rStyle w:val="a6"/>
          </w:rPr>
          <w:t xml:space="preserve"> </w:t>
        </w:r>
        <w:proofErr w:type="spellStart"/>
        <w:r>
          <w:rPr>
            <w:rStyle w:val="a6"/>
          </w:rPr>
          <w:t>Data</w:t>
        </w:r>
        <w:proofErr w:type="spellEnd"/>
      </w:hyperlink>
    </w:p>
    <w:p w:rsidR="003D399D" w:rsidRDefault="003D399D" w:rsidP="003D399D">
      <w:pPr>
        <w:pStyle w:val="whitespace-pre-wrap"/>
        <w:numPr>
          <w:ilvl w:val="0"/>
          <w:numId w:val="15"/>
        </w:numPr>
      </w:pPr>
      <w:proofErr w:type="spellStart"/>
      <w:r>
        <w:rPr>
          <w:rStyle w:val="a5"/>
        </w:rPr>
        <w:t>Awesome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Public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Datasets</w:t>
      </w:r>
      <w:proofErr w:type="spellEnd"/>
      <w:r>
        <w:t xml:space="preserve">: Это </w:t>
      </w:r>
      <w:proofErr w:type="spellStart"/>
      <w:r>
        <w:t>GitHub-репозиторий</w:t>
      </w:r>
      <w:proofErr w:type="spellEnd"/>
      <w:r>
        <w:t xml:space="preserve">, </w:t>
      </w:r>
      <w:proofErr w:type="gramStart"/>
      <w:r>
        <w:t>содержащий</w:t>
      </w:r>
      <w:proofErr w:type="gramEnd"/>
      <w:r>
        <w:t xml:space="preserve"> списки открытых данных по множеству тем. </w:t>
      </w:r>
      <w:hyperlink r:id="rId10" w:tgtFrame="_new" w:history="1">
        <w:proofErr w:type="spellStart"/>
        <w:r>
          <w:rPr>
            <w:rStyle w:val="a6"/>
          </w:rPr>
          <w:t>Awesome</w:t>
        </w:r>
        <w:proofErr w:type="spellEnd"/>
        <w:r>
          <w:rPr>
            <w:rStyle w:val="a6"/>
          </w:rPr>
          <w:t xml:space="preserve"> </w:t>
        </w:r>
        <w:proofErr w:type="spellStart"/>
        <w:r>
          <w:rPr>
            <w:rStyle w:val="a6"/>
          </w:rPr>
          <w:t>Public</w:t>
        </w:r>
        <w:proofErr w:type="spellEnd"/>
        <w:r>
          <w:rPr>
            <w:rStyle w:val="a6"/>
          </w:rPr>
          <w:t xml:space="preserve"> </w:t>
        </w:r>
        <w:proofErr w:type="spellStart"/>
        <w:r>
          <w:rPr>
            <w:rStyle w:val="a6"/>
          </w:rPr>
          <w:t>Datasets</w:t>
        </w:r>
        <w:proofErr w:type="spellEnd"/>
      </w:hyperlink>
    </w:p>
    <w:p w:rsidR="003D399D" w:rsidRDefault="003D399D" w:rsidP="003D399D">
      <w:pPr>
        <w:pStyle w:val="whitespace-pre-wrap"/>
        <w:numPr>
          <w:ilvl w:val="0"/>
          <w:numId w:val="15"/>
        </w:numPr>
      </w:pPr>
      <w:proofErr w:type="spellStart"/>
      <w:r>
        <w:rPr>
          <w:rStyle w:val="a5"/>
        </w:rPr>
        <w:t>Microsoft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Azure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Open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Datasets</w:t>
      </w:r>
      <w:proofErr w:type="spellEnd"/>
      <w:r>
        <w:t xml:space="preserve">: Здесь собраны наборы данных, которые можно использовать для работы с облачными сервисами </w:t>
      </w:r>
      <w:proofErr w:type="spellStart"/>
      <w:r>
        <w:t>Azure</w:t>
      </w:r>
      <w:proofErr w:type="spellEnd"/>
      <w:r>
        <w:t xml:space="preserve">. </w:t>
      </w:r>
      <w:hyperlink r:id="rId11" w:tgtFrame="_new" w:history="1">
        <w:proofErr w:type="spellStart"/>
        <w:r>
          <w:rPr>
            <w:rStyle w:val="a6"/>
          </w:rPr>
          <w:t>Microsoft</w:t>
        </w:r>
        <w:proofErr w:type="spellEnd"/>
        <w:r>
          <w:rPr>
            <w:rStyle w:val="a6"/>
          </w:rPr>
          <w:t xml:space="preserve"> </w:t>
        </w:r>
        <w:proofErr w:type="spellStart"/>
        <w:r>
          <w:rPr>
            <w:rStyle w:val="a6"/>
          </w:rPr>
          <w:t>Azure</w:t>
        </w:r>
        <w:proofErr w:type="spellEnd"/>
        <w:r>
          <w:rPr>
            <w:rStyle w:val="a6"/>
          </w:rPr>
          <w:t xml:space="preserve"> </w:t>
        </w:r>
        <w:proofErr w:type="spellStart"/>
        <w:r>
          <w:rPr>
            <w:rStyle w:val="a6"/>
          </w:rPr>
          <w:t>Open</w:t>
        </w:r>
        <w:proofErr w:type="spellEnd"/>
        <w:r>
          <w:rPr>
            <w:rStyle w:val="a6"/>
          </w:rPr>
          <w:t xml:space="preserve"> </w:t>
        </w:r>
        <w:proofErr w:type="spellStart"/>
        <w:r>
          <w:rPr>
            <w:rStyle w:val="a6"/>
          </w:rPr>
          <w:t>Datasets</w:t>
        </w:r>
        <w:proofErr w:type="spellEnd"/>
      </w:hyperlink>
    </w:p>
    <w:p w:rsidR="00257A5D" w:rsidRDefault="00257A5D" w:rsidP="00257A5D">
      <w:pPr>
        <w:pStyle w:val="whitespace-pre-wrap"/>
      </w:pPr>
      <w:r>
        <w:t xml:space="preserve">Существует множество инструментов для анализа данных, каждый из которых имеет свои особенности и подходит для различных задач. Вот некоторые из </w:t>
      </w:r>
      <w:proofErr w:type="gramStart"/>
      <w:r>
        <w:t>самых</w:t>
      </w:r>
      <w:proofErr w:type="gramEnd"/>
      <w:r>
        <w:t xml:space="preserve"> популярных:</w:t>
      </w:r>
    </w:p>
    <w:p w:rsidR="00257A5D" w:rsidRDefault="00257A5D" w:rsidP="00257A5D">
      <w:pPr>
        <w:pStyle w:val="whitespace-pre-wrap"/>
        <w:numPr>
          <w:ilvl w:val="0"/>
          <w:numId w:val="16"/>
        </w:numPr>
      </w:pPr>
      <w:proofErr w:type="spellStart"/>
      <w:r>
        <w:rPr>
          <w:rStyle w:val="a5"/>
        </w:rPr>
        <w:t>Python</w:t>
      </w:r>
      <w:proofErr w:type="spellEnd"/>
      <w:r>
        <w:t>: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a5"/>
        </w:rPr>
        <w:t>Pandas</w:t>
      </w:r>
      <w:proofErr w:type="spellEnd"/>
      <w:r>
        <w:t>: библиотека для обработки и анализа данных.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a5"/>
        </w:rPr>
        <w:t>NumPy</w:t>
      </w:r>
      <w:proofErr w:type="spellEnd"/>
      <w:r>
        <w:t>: библиотека для работы с многомерными массивами и матрицами.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a5"/>
        </w:rPr>
        <w:t>Matplotlib</w:t>
      </w:r>
      <w:proofErr w:type="spellEnd"/>
      <w:r>
        <w:rPr>
          <w:rStyle w:val="a5"/>
        </w:rPr>
        <w:t xml:space="preserve"> и </w:t>
      </w:r>
      <w:proofErr w:type="spellStart"/>
      <w:r>
        <w:rPr>
          <w:rStyle w:val="a5"/>
        </w:rPr>
        <w:t>Seaborn</w:t>
      </w:r>
      <w:proofErr w:type="spellEnd"/>
      <w:r>
        <w:t>: библиотеки для визуализации данных.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a5"/>
        </w:rPr>
        <w:lastRenderedPageBreak/>
        <w:t>SciPy</w:t>
      </w:r>
      <w:proofErr w:type="spellEnd"/>
      <w:r>
        <w:t>: для научных и технических вычислений.</w:t>
      </w:r>
    </w:p>
    <w:p w:rsidR="00257A5D" w:rsidRDefault="00257A5D" w:rsidP="00257A5D">
      <w:pPr>
        <w:pStyle w:val="whitespace-pre-wrap"/>
        <w:numPr>
          <w:ilvl w:val="0"/>
          <w:numId w:val="16"/>
        </w:numPr>
      </w:pPr>
      <w:r>
        <w:rPr>
          <w:rStyle w:val="a5"/>
        </w:rPr>
        <w:t>R</w:t>
      </w:r>
      <w:r>
        <w:t>: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Популярный язык программирования для статистики и анализа данных.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a5"/>
        </w:rPr>
        <w:t>ggplot2</w:t>
      </w:r>
      <w:r>
        <w:t>: библиотека для визуализации данных.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a5"/>
        </w:rPr>
        <w:t>dplyr</w:t>
      </w:r>
      <w:proofErr w:type="spellEnd"/>
      <w:r>
        <w:t>: для манипуляции данными.</w:t>
      </w:r>
    </w:p>
    <w:p w:rsidR="00257A5D" w:rsidRDefault="00257A5D" w:rsidP="00257A5D">
      <w:pPr>
        <w:pStyle w:val="whitespace-pre-wrap"/>
        <w:numPr>
          <w:ilvl w:val="0"/>
          <w:numId w:val="16"/>
        </w:numPr>
      </w:pPr>
      <w:r>
        <w:rPr>
          <w:rStyle w:val="a5"/>
        </w:rPr>
        <w:t>SQL</w:t>
      </w:r>
      <w:r>
        <w:t>: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Язык для работы с реляционными базами данных, который позволяет осуществлять запросы к данным и выполнять анализ.</w:t>
      </w:r>
    </w:p>
    <w:p w:rsidR="00257A5D" w:rsidRDefault="00257A5D" w:rsidP="00257A5D">
      <w:pPr>
        <w:pStyle w:val="whitespace-pre-wrap"/>
        <w:numPr>
          <w:ilvl w:val="0"/>
          <w:numId w:val="16"/>
        </w:numPr>
      </w:pPr>
      <w:proofErr w:type="spellStart"/>
      <w:r>
        <w:rPr>
          <w:rStyle w:val="a5"/>
        </w:rPr>
        <w:t>Microsoft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Excel</w:t>
      </w:r>
      <w:proofErr w:type="spellEnd"/>
      <w:r>
        <w:t>: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Широко используемый инструмент для работы с таблицами, также предоставляет функции для анализа данных, такие как сводные таблицы и диаграммы.</w:t>
      </w:r>
    </w:p>
    <w:p w:rsidR="00257A5D" w:rsidRDefault="00257A5D" w:rsidP="00257A5D">
      <w:pPr>
        <w:pStyle w:val="whitespace-pre-wrap"/>
        <w:numPr>
          <w:ilvl w:val="0"/>
          <w:numId w:val="16"/>
        </w:numPr>
      </w:pPr>
      <w:proofErr w:type="spellStart"/>
      <w:r>
        <w:rPr>
          <w:rStyle w:val="a5"/>
        </w:rPr>
        <w:t>Tableau</w:t>
      </w:r>
      <w:proofErr w:type="spellEnd"/>
      <w:r>
        <w:t>: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Инструмент для визуализации данных, позволяющий создавать интерактивные панели и отчеты.</w:t>
      </w:r>
    </w:p>
    <w:p w:rsidR="00257A5D" w:rsidRDefault="00257A5D" w:rsidP="00257A5D">
      <w:pPr>
        <w:pStyle w:val="whitespace-pre-wrap"/>
        <w:numPr>
          <w:ilvl w:val="0"/>
          <w:numId w:val="16"/>
        </w:numPr>
      </w:pPr>
      <w:proofErr w:type="spellStart"/>
      <w:r>
        <w:rPr>
          <w:rStyle w:val="a5"/>
        </w:rPr>
        <w:t>Power</w:t>
      </w:r>
      <w:proofErr w:type="spellEnd"/>
      <w:r>
        <w:rPr>
          <w:rStyle w:val="a5"/>
        </w:rPr>
        <w:t xml:space="preserve"> BI</w:t>
      </w:r>
      <w:r>
        <w:t>: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Инструмент от </w:t>
      </w:r>
      <w:proofErr w:type="spellStart"/>
      <w:r>
        <w:t>Microsoft</w:t>
      </w:r>
      <w:proofErr w:type="spellEnd"/>
      <w:r>
        <w:t xml:space="preserve"> для </w:t>
      </w:r>
      <w:proofErr w:type="gramStart"/>
      <w:r>
        <w:t>бизнес-аналитики</w:t>
      </w:r>
      <w:proofErr w:type="gramEnd"/>
      <w:r>
        <w:t xml:space="preserve"> и визуализации данных.</w:t>
      </w:r>
    </w:p>
    <w:p w:rsidR="00257A5D" w:rsidRDefault="00257A5D" w:rsidP="00257A5D">
      <w:pPr>
        <w:pStyle w:val="whitespace-pre-wrap"/>
        <w:numPr>
          <w:ilvl w:val="0"/>
          <w:numId w:val="16"/>
        </w:numPr>
      </w:pPr>
      <w:proofErr w:type="spellStart"/>
      <w:r>
        <w:rPr>
          <w:rStyle w:val="a5"/>
        </w:rPr>
        <w:t>Apache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Spark</w:t>
      </w:r>
      <w:proofErr w:type="spellEnd"/>
      <w:r>
        <w:t>: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Платформа для обработки больших данных, которая поддерживает различные языки программирования, такие как </w:t>
      </w:r>
      <w:proofErr w:type="spellStart"/>
      <w:r>
        <w:t>Python</w:t>
      </w:r>
      <w:proofErr w:type="spellEnd"/>
      <w:r>
        <w:t xml:space="preserve">, R и </w:t>
      </w:r>
      <w:proofErr w:type="spellStart"/>
      <w:r>
        <w:t>Scala</w:t>
      </w:r>
      <w:proofErr w:type="spellEnd"/>
      <w:r>
        <w:t>.</w:t>
      </w:r>
    </w:p>
    <w:p w:rsidR="00257A5D" w:rsidRDefault="00257A5D" w:rsidP="00257A5D">
      <w:pPr>
        <w:pStyle w:val="whitespace-pre-wrap"/>
        <w:numPr>
          <w:ilvl w:val="0"/>
          <w:numId w:val="16"/>
        </w:numPr>
      </w:pPr>
      <w:proofErr w:type="spellStart"/>
      <w:r>
        <w:rPr>
          <w:rStyle w:val="a5"/>
        </w:rPr>
        <w:t>Hadoop</w:t>
      </w:r>
      <w:proofErr w:type="spellEnd"/>
      <w:r>
        <w:t>: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Фреймворк для хранения и обработки больших наборов данных с использованием распределённых вычислений.</w:t>
      </w:r>
    </w:p>
    <w:p w:rsidR="00257A5D" w:rsidRDefault="00257A5D" w:rsidP="00257A5D">
      <w:pPr>
        <w:pStyle w:val="whitespace-pre-wrap"/>
        <w:numPr>
          <w:ilvl w:val="0"/>
          <w:numId w:val="16"/>
        </w:numPr>
      </w:pPr>
      <w:proofErr w:type="spellStart"/>
      <w:r>
        <w:rPr>
          <w:rStyle w:val="a5"/>
        </w:rPr>
        <w:t>Jupyter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Notebook</w:t>
      </w:r>
      <w:proofErr w:type="spellEnd"/>
      <w:r>
        <w:t>: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Интерактивная среда для создания и выполнения кода на </w:t>
      </w:r>
      <w:proofErr w:type="spellStart"/>
      <w:r>
        <w:t>Python</w:t>
      </w:r>
      <w:proofErr w:type="spellEnd"/>
      <w:r>
        <w:t>, которая позволяет удобно комбинировать код, визуализацию и текст.</w:t>
      </w:r>
    </w:p>
    <w:p w:rsidR="00257A5D" w:rsidRDefault="00257A5D" w:rsidP="00257A5D">
      <w:pPr>
        <w:pStyle w:val="whitespace-pre-wrap"/>
        <w:numPr>
          <w:ilvl w:val="0"/>
          <w:numId w:val="16"/>
        </w:numPr>
      </w:pPr>
      <w:proofErr w:type="spellStart"/>
      <w:r>
        <w:rPr>
          <w:rStyle w:val="a5"/>
        </w:rPr>
        <w:t>RapidMiner</w:t>
      </w:r>
      <w:proofErr w:type="spellEnd"/>
      <w:r>
        <w:t>: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Платформа для анализа данных и машинного обучения с визуальным интерфейсом.</w:t>
      </w:r>
    </w:p>
    <w:p w:rsidR="00257A5D" w:rsidRDefault="00257A5D" w:rsidP="00257A5D">
      <w:pPr>
        <w:pStyle w:val="whitespace-pre-wrap"/>
        <w:numPr>
          <w:ilvl w:val="0"/>
          <w:numId w:val="16"/>
        </w:numPr>
      </w:pPr>
      <w:r>
        <w:rPr>
          <w:rStyle w:val="a5"/>
        </w:rPr>
        <w:t>KNIME</w:t>
      </w:r>
      <w:r>
        <w:t>:</w:t>
      </w:r>
    </w:p>
    <w:p w:rsidR="00257A5D" w:rsidRDefault="00257A5D" w:rsidP="00257A5D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>Инструмент для интеграции и анализа данных, который предоставляет визуальный интерфейс для собирания рабочего процесса.</w:t>
      </w:r>
    </w:p>
    <w:p w:rsidR="00A059BF" w:rsidRDefault="00257A5D" w:rsidP="00257A5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059BF">
        <w:rPr>
          <w:sz w:val="28"/>
          <w:szCs w:val="28"/>
        </w:rPr>
        <w:br w:type="page"/>
      </w:r>
    </w:p>
    <w:p w:rsidR="00A059BF" w:rsidRPr="00A059BF" w:rsidRDefault="00A059BF" w:rsidP="00A059BF">
      <w:pPr>
        <w:jc w:val="right"/>
        <w:outlineLvl w:val="0"/>
        <w:rPr>
          <w:rFonts w:ascii="Times New Roman" w:hAnsi="Times New Roman" w:cs="Times New Roman"/>
          <w:sz w:val="28"/>
          <w:szCs w:val="28"/>
        </w:rPr>
      </w:pPr>
      <w:r w:rsidRPr="00A059BF">
        <w:rPr>
          <w:rFonts w:ascii="Times New Roman" w:hAnsi="Times New Roman" w:cs="Times New Roman"/>
          <w:sz w:val="28"/>
          <w:szCs w:val="28"/>
        </w:rPr>
        <w:lastRenderedPageBreak/>
        <w:t>Приложение 1</w:t>
      </w:r>
    </w:p>
    <w:p w:rsidR="00B3438B" w:rsidRPr="00A059BF" w:rsidRDefault="00B3438B" w:rsidP="00B3438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транспорта Российской Федерации</w:t>
      </w:r>
    </w:p>
    <w:p w:rsidR="00B3438B" w:rsidRPr="00A059BF" w:rsidRDefault="00B3438B" w:rsidP="00B343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агентство железнодорожного транспорта</w:t>
      </w:r>
    </w:p>
    <w:p w:rsidR="00B3438B" w:rsidRPr="00A059BF" w:rsidRDefault="00B3438B" w:rsidP="00B343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 </w:t>
      </w:r>
    </w:p>
    <w:p w:rsidR="00B3438B" w:rsidRPr="00A059BF" w:rsidRDefault="00B3438B" w:rsidP="00B343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B3438B" w:rsidRPr="00A059BF" w:rsidRDefault="00B3438B" w:rsidP="00B3438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59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«Дальневосточный государственный университет путей сообщения</w:t>
      </w:r>
      <w:r w:rsidRPr="00A059B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</w:t>
      </w:r>
    </w:p>
    <w:p w:rsidR="00B3438B" w:rsidRPr="00A059BF" w:rsidRDefault="00B3438B" w:rsidP="00B3438B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(ДВГУПС)</w:t>
      </w:r>
    </w:p>
    <w:p w:rsidR="00A059BF" w:rsidRDefault="00A059BF" w:rsidP="00A059BF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B3438B" w:rsidRDefault="00B3438B" w:rsidP="00A059BF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B3438B" w:rsidRDefault="00B3438B" w:rsidP="00A059BF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B3438B" w:rsidRDefault="00B3438B" w:rsidP="00A059BF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B3438B" w:rsidRDefault="00B3438B" w:rsidP="00A059BF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B3438B" w:rsidRPr="00A059BF" w:rsidRDefault="00B3438B" w:rsidP="00A059BF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A059BF" w:rsidRPr="00A059BF" w:rsidRDefault="00A059BF" w:rsidP="00A059BF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A059BF" w:rsidRPr="00A059BF" w:rsidRDefault="00A059BF" w:rsidP="00A059BF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A059BF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A059BF" w:rsidRPr="00A059BF" w:rsidRDefault="00A059BF" w:rsidP="00A059BF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A059BF" w:rsidRPr="00A059BF" w:rsidRDefault="00A059BF" w:rsidP="00A059BF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A059BF">
        <w:rPr>
          <w:rFonts w:ascii="Times New Roman" w:hAnsi="Times New Roman" w:cs="Times New Roman"/>
          <w:b/>
          <w:sz w:val="28"/>
          <w:szCs w:val="28"/>
        </w:rPr>
        <w:t>ПО ____________________________ ПРАКТИКЕ</w:t>
      </w:r>
    </w:p>
    <w:p w:rsidR="00A059BF" w:rsidRPr="00A059BF" w:rsidRDefault="00A059BF" w:rsidP="00A059BF">
      <w:pPr>
        <w:rPr>
          <w:rFonts w:ascii="Times New Roman" w:hAnsi="Times New Roman" w:cs="Times New Roman"/>
          <w:sz w:val="24"/>
          <w:szCs w:val="24"/>
        </w:rPr>
      </w:pPr>
      <w:r w:rsidRPr="00A059BF">
        <w:rPr>
          <w:rFonts w:ascii="Times New Roman" w:hAnsi="Times New Roman" w:cs="Times New Roman"/>
        </w:rPr>
        <w:tab/>
      </w:r>
      <w:r w:rsidRPr="00A059BF">
        <w:rPr>
          <w:rFonts w:ascii="Times New Roman" w:hAnsi="Times New Roman" w:cs="Times New Roman"/>
        </w:rPr>
        <w:tab/>
      </w:r>
      <w:r w:rsidRPr="00A059BF">
        <w:rPr>
          <w:rFonts w:ascii="Times New Roman" w:hAnsi="Times New Roman" w:cs="Times New Roman"/>
        </w:rPr>
        <w:tab/>
      </w:r>
      <w:r w:rsidRPr="00A059BF">
        <w:rPr>
          <w:rFonts w:ascii="Times New Roman" w:hAnsi="Times New Roman" w:cs="Times New Roman"/>
        </w:rPr>
        <w:tab/>
        <w:t>Вид практики</w:t>
      </w:r>
    </w:p>
    <w:p w:rsidR="00A059BF" w:rsidRPr="00A059BF" w:rsidRDefault="00A059BF" w:rsidP="00A059BF">
      <w:pPr>
        <w:pBdr>
          <w:bottom w:val="single" w:sz="12" w:space="1" w:color="auto"/>
        </w:pBdr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A059BF" w:rsidRPr="00A059BF" w:rsidRDefault="00A059BF" w:rsidP="00A059BF">
      <w:pPr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A059BF">
        <w:rPr>
          <w:rFonts w:ascii="Times New Roman" w:hAnsi="Times New Roman" w:cs="Times New Roman"/>
        </w:rPr>
        <w:t>Место прохождения практики</w:t>
      </w:r>
    </w:p>
    <w:p w:rsidR="00A059BF" w:rsidRPr="00A059BF" w:rsidRDefault="00A059BF" w:rsidP="00A059BF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A059BF" w:rsidRPr="00A059BF" w:rsidRDefault="00A059BF" w:rsidP="00A059BF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A059BF" w:rsidRPr="00A059BF" w:rsidRDefault="00A059BF" w:rsidP="00A059BF">
      <w:pPr>
        <w:shd w:val="clear" w:color="auto" w:fill="FFFFFF"/>
        <w:spacing w:after="240" w:line="39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Студент группы_________________________________________</w:t>
      </w:r>
    </w:p>
    <w:p w:rsidR="00A059BF" w:rsidRPr="00A059BF" w:rsidRDefault="00A059BF" w:rsidP="00A059BF">
      <w:pPr>
        <w:shd w:val="clear" w:color="auto" w:fill="FFFFFF"/>
        <w:spacing w:after="240" w:line="390" w:lineRule="atLeast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color w:val="333333"/>
          <w:sz w:val="28"/>
          <w:szCs w:val="28"/>
          <w:vertAlign w:val="superscript"/>
          <w:lang w:eastAsia="ru-RU"/>
        </w:rPr>
        <w:t>Ф.И.О.</w:t>
      </w:r>
    </w:p>
    <w:p w:rsidR="00A059BF" w:rsidRPr="00A059BF" w:rsidRDefault="00A059BF" w:rsidP="00A059BF">
      <w:pPr>
        <w:shd w:val="clear" w:color="auto" w:fill="FFFFFF"/>
        <w:spacing w:after="240" w:line="390" w:lineRule="atLeast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Руководитель практики от кафедры   ________________________</w:t>
      </w:r>
    </w:p>
    <w:p w:rsidR="00A059BF" w:rsidRPr="00A059BF" w:rsidRDefault="00A059BF" w:rsidP="00A059BF">
      <w:pPr>
        <w:shd w:val="clear" w:color="auto" w:fill="FFFFFF"/>
        <w:spacing w:after="240" w:line="390" w:lineRule="atLeast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color w:val="333333"/>
          <w:sz w:val="28"/>
          <w:szCs w:val="28"/>
          <w:vertAlign w:val="superscript"/>
          <w:lang w:eastAsia="ru-RU"/>
        </w:rPr>
        <w:t>Ф.И.О.</w:t>
      </w:r>
    </w:p>
    <w:p w:rsidR="00A059BF" w:rsidRPr="00A059BF" w:rsidRDefault="00A059BF" w:rsidP="00A059BF">
      <w:pPr>
        <w:jc w:val="both"/>
        <w:rPr>
          <w:sz w:val="28"/>
          <w:szCs w:val="28"/>
        </w:rPr>
      </w:pPr>
    </w:p>
    <w:p w:rsidR="00A059BF" w:rsidRPr="00A059BF" w:rsidRDefault="00A059BF" w:rsidP="00A059BF">
      <w:pPr>
        <w:jc w:val="both"/>
        <w:rPr>
          <w:sz w:val="28"/>
          <w:szCs w:val="28"/>
        </w:rPr>
      </w:pPr>
    </w:p>
    <w:p w:rsidR="00A059BF" w:rsidRPr="00A059BF" w:rsidRDefault="00A059BF" w:rsidP="00A059BF">
      <w:pPr>
        <w:jc w:val="both"/>
        <w:rPr>
          <w:sz w:val="28"/>
          <w:szCs w:val="28"/>
        </w:rPr>
      </w:pPr>
    </w:p>
    <w:p w:rsidR="00A059BF" w:rsidRPr="00A059BF" w:rsidRDefault="00A059BF" w:rsidP="00B3438B">
      <w:pPr>
        <w:jc w:val="center"/>
        <w:rPr>
          <w:rFonts w:ascii="Times New Roman" w:hAnsi="Times New Roman" w:cs="Times New Roman"/>
          <w:sz w:val="28"/>
          <w:szCs w:val="28"/>
        </w:rPr>
      </w:pPr>
      <w:r w:rsidRPr="00A059BF">
        <w:rPr>
          <w:rFonts w:ascii="Times New Roman" w:hAnsi="Times New Roman" w:cs="Times New Roman"/>
          <w:sz w:val="28"/>
          <w:szCs w:val="28"/>
        </w:rPr>
        <w:t>Хабаровск – 20___ г.</w:t>
      </w: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Министерство транспорта Российской Федерации</w:t>
      </w:r>
    </w:p>
    <w:p w:rsidR="00A059BF" w:rsidRPr="00A059BF" w:rsidRDefault="00A059BF" w:rsidP="00A059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агентство железнодорожного транспорта</w:t>
      </w:r>
    </w:p>
    <w:p w:rsidR="00A059BF" w:rsidRPr="00A059BF" w:rsidRDefault="00A059BF" w:rsidP="00A059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 </w:t>
      </w:r>
    </w:p>
    <w:p w:rsidR="00A059BF" w:rsidRPr="00A059BF" w:rsidRDefault="00A059BF" w:rsidP="00A059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A059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«Дальневосточный государственный университет путей сообщения</w:t>
      </w:r>
      <w:r w:rsidRPr="00A059B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</w:t>
      </w: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(ДВГУПС)</w:t>
      </w: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ДНЕВНИК</w:t>
      </w: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ПРОХОЖДЕНИЯ _______________ ПРАКТИКИ</w:t>
      </w: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A059BF">
        <w:rPr>
          <w:rFonts w:ascii="Times New Roman" w:eastAsia="Times New Roman" w:hAnsi="Times New Roman" w:cs="Times New Roman"/>
          <w:lang w:eastAsia="ru-RU"/>
        </w:rPr>
        <w:tab/>
      </w:r>
      <w:r w:rsidRPr="00A059BF">
        <w:rPr>
          <w:rFonts w:ascii="Times New Roman" w:eastAsia="Times New Roman" w:hAnsi="Times New Roman" w:cs="Times New Roman"/>
          <w:lang w:eastAsia="ru-RU"/>
        </w:rPr>
        <w:tab/>
      </w:r>
      <w:r w:rsidRPr="00A059BF">
        <w:rPr>
          <w:rFonts w:ascii="Times New Roman" w:eastAsia="Times New Roman" w:hAnsi="Times New Roman" w:cs="Times New Roman"/>
          <w:lang w:eastAsia="ru-RU"/>
        </w:rPr>
        <w:tab/>
      </w:r>
      <w:r w:rsidRPr="00A059BF">
        <w:rPr>
          <w:rFonts w:ascii="Times New Roman" w:eastAsia="Times New Roman" w:hAnsi="Times New Roman" w:cs="Times New Roman"/>
          <w:lang w:eastAsia="ru-RU"/>
        </w:rPr>
        <w:tab/>
      </w:r>
      <w:r w:rsidRPr="00A059BF">
        <w:rPr>
          <w:rFonts w:ascii="Times New Roman" w:eastAsia="Times New Roman" w:hAnsi="Times New Roman" w:cs="Times New Roman"/>
          <w:lang w:eastAsia="ru-RU"/>
        </w:rPr>
        <w:tab/>
      </w:r>
      <w:r w:rsidRPr="00A059BF">
        <w:rPr>
          <w:rFonts w:ascii="Times New Roman" w:eastAsia="Times New Roman" w:hAnsi="Times New Roman" w:cs="Times New Roman"/>
          <w:lang w:eastAsia="ru-RU"/>
        </w:rPr>
        <w:tab/>
        <w:t>Вид практики</w:t>
      </w: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20___/20____ учебный год</w:t>
      </w:r>
    </w:p>
    <w:p w:rsidR="00A059BF" w:rsidRPr="00A059BF" w:rsidRDefault="00A059BF" w:rsidP="00A059BF">
      <w:pPr>
        <w:pBdr>
          <w:bottom w:val="single" w:sz="12" w:space="1" w:color="auto"/>
        </w:pBd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059BF" w:rsidRPr="00A059BF" w:rsidRDefault="00A059BF" w:rsidP="00A059BF">
      <w:pPr>
        <w:pBdr>
          <w:bottom w:val="single" w:sz="12" w:space="1" w:color="auto"/>
        </w:pBd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9B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 студента</w:t>
      </w: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 подготовки_____________________________________________</w:t>
      </w: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Код, название</w:t>
      </w:r>
    </w:p>
    <w:p w:rsidR="00A059BF" w:rsidRPr="00A059BF" w:rsidRDefault="00A059BF" w:rsidP="00A059BF">
      <w:pPr>
        <w:pBdr>
          <w:bottom w:val="single" w:sz="12" w:space="1" w:color="auto"/>
        </w:pBd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9BF" w:rsidRPr="00A059BF" w:rsidRDefault="00A059BF" w:rsidP="00A059BF">
      <w:pPr>
        <w:pBdr>
          <w:bottom w:val="single" w:sz="12" w:space="1" w:color="auto"/>
        </w:pBd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обучения - ________________________</w:t>
      </w: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Кафедра___________________________________________________________</w:t>
      </w: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Заведующий кафедрой_______________________________________________</w:t>
      </w:r>
    </w:p>
    <w:p w:rsidR="00A059BF" w:rsidRPr="00A059BF" w:rsidRDefault="00A059BF" w:rsidP="00A059B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9B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должность, ученая степень, Ф.И.О.</w:t>
      </w: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059BF" w:rsidRPr="00A059BF" w:rsidRDefault="00A059BF" w:rsidP="00A059BF">
      <w:pPr>
        <w:pBdr>
          <w:bottom w:val="single" w:sz="12" w:space="21" w:color="auto"/>
        </w:pBd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 прохождения преддипломной практики: _________________________</w:t>
      </w:r>
    </w:p>
    <w:p w:rsidR="00A059BF" w:rsidRPr="00A059BF" w:rsidRDefault="00A059BF" w:rsidP="00A059B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кафедры</w:t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 __________________________________________________________________</w:t>
      </w: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должность, ученая степень, Ф.И.О.</w:t>
      </w: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059BF" w:rsidRPr="00A059BF" w:rsidRDefault="00A059BF" w:rsidP="00A059BF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организации</w:t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__________________________________________________________________</w:t>
      </w: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059B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должность, ученая степень, Ф.И.О.</w:t>
      </w: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прохождения практики</w:t>
      </w:r>
    </w:p>
    <w:p w:rsidR="00A059BF" w:rsidRPr="00A059BF" w:rsidRDefault="00A059BF" w:rsidP="00A059BF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59BF">
        <w:rPr>
          <w:rFonts w:ascii="Times New Roman" w:eastAsia="Times New Roman" w:hAnsi="Times New Roman" w:cs="Times New Roman"/>
          <w:sz w:val="28"/>
          <w:szCs w:val="28"/>
          <w:lang w:eastAsia="ru-RU"/>
        </w:rPr>
        <w:t>с «_____» ____________20____ г.  По «_____» _____________20____ г.</w:t>
      </w:r>
    </w:p>
    <w:p w:rsidR="00A059BF" w:rsidRPr="00A059BF" w:rsidRDefault="00A059BF" w:rsidP="00A059BF">
      <w:pPr>
        <w:jc w:val="right"/>
      </w:pPr>
    </w:p>
    <w:p w:rsidR="00A059BF" w:rsidRPr="00A059BF" w:rsidRDefault="00A059BF" w:rsidP="00A059BF">
      <w:pPr>
        <w:jc w:val="righ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  <w:r w:rsidRPr="00A059BF">
              <w:t>Дата (период)</w:t>
            </w: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  <w:r w:rsidRPr="00A059BF">
              <w:t>Содержание проведенной работы</w:t>
            </w: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  <w:r w:rsidRPr="00A059BF">
              <w:t>Результат работы</w:t>
            </w: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  <w:tr w:rsidR="00A059BF" w:rsidRPr="00A059BF" w:rsidTr="00DE568A"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  <w:tc>
          <w:tcPr>
            <w:tcW w:w="3115" w:type="dxa"/>
          </w:tcPr>
          <w:p w:rsidR="00A059BF" w:rsidRPr="00A059BF" w:rsidRDefault="00A059BF" w:rsidP="00A059BF">
            <w:pPr>
              <w:jc w:val="center"/>
            </w:pPr>
          </w:p>
        </w:tc>
      </w:tr>
    </w:tbl>
    <w:p w:rsidR="00A059BF" w:rsidRPr="00A059BF" w:rsidRDefault="00A059BF" w:rsidP="00A059BF">
      <w:pPr>
        <w:jc w:val="right"/>
      </w:pPr>
    </w:p>
    <w:p w:rsidR="00A059BF" w:rsidRPr="00A059BF" w:rsidRDefault="00A059BF" w:rsidP="00A059BF">
      <w:pPr>
        <w:rPr>
          <w:rFonts w:ascii="Times New Roman" w:hAnsi="Times New Roman" w:cs="Times New Roman"/>
          <w:sz w:val="28"/>
          <w:szCs w:val="28"/>
        </w:rPr>
      </w:pPr>
      <w:r w:rsidRPr="00A059BF">
        <w:rPr>
          <w:rFonts w:ascii="Times New Roman" w:hAnsi="Times New Roman" w:cs="Times New Roman"/>
          <w:sz w:val="28"/>
          <w:szCs w:val="28"/>
        </w:rPr>
        <w:t>Студент _______________________ «______» ______________20___ г.</w:t>
      </w:r>
    </w:p>
    <w:p w:rsidR="00A059BF" w:rsidRPr="00A059BF" w:rsidRDefault="00A059BF" w:rsidP="00A059BF">
      <w:pPr>
        <w:rPr>
          <w:rFonts w:ascii="Times New Roman" w:hAnsi="Times New Roman" w:cs="Times New Roman"/>
          <w:sz w:val="28"/>
          <w:szCs w:val="28"/>
        </w:rPr>
      </w:pPr>
    </w:p>
    <w:p w:rsidR="00A059BF" w:rsidRPr="00A059BF" w:rsidRDefault="00A059BF" w:rsidP="00A059BF">
      <w:pPr>
        <w:rPr>
          <w:rFonts w:ascii="Times New Roman" w:hAnsi="Times New Roman" w:cs="Times New Roman"/>
          <w:sz w:val="28"/>
          <w:szCs w:val="28"/>
        </w:rPr>
      </w:pPr>
      <w:r w:rsidRPr="00A059BF">
        <w:rPr>
          <w:rFonts w:ascii="Times New Roman" w:hAnsi="Times New Roman" w:cs="Times New Roman"/>
          <w:sz w:val="28"/>
          <w:szCs w:val="28"/>
        </w:rPr>
        <w:t>Научный руководитель</w:t>
      </w:r>
      <w:r w:rsidRPr="00A059BF">
        <w:rPr>
          <w:rFonts w:ascii="Times New Roman" w:hAnsi="Times New Roman" w:cs="Times New Roman"/>
          <w:sz w:val="28"/>
          <w:szCs w:val="28"/>
        </w:rPr>
        <w:tab/>
      </w:r>
      <w:r w:rsidRPr="00A059BF">
        <w:rPr>
          <w:rFonts w:ascii="Times New Roman" w:hAnsi="Times New Roman" w:cs="Times New Roman"/>
          <w:sz w:val="28"/>
          <w:szCs w:val="28"/>
        </w:rPr>
        <w:tab/>
        <w:t>_________________ «____» __________20___ г.</w:t>
      </w:r>
    </w:p>
    <w:p w:rsidR="00A059BF" w:rsidRPr="00A059BF" w:rsidRDefault="00A059BF" w:rsidP="00A059BF">
      <w:pPr>
        <w:rPr>
          <w:rFonts w:ascii="Times New Roman" w:hAnsi="Times New Roman" w:cs="Times New Roman"/>
          <w:sz w:val="28"/>
          <w:szCs w:val="28"/>
        </w:rPr>
      </w:pPr>
    </w:p>
    <w:p w:rsidR="00A059BF" w:rsidRPr="00A059BF" w:rsidRDefault="00A059BF" w:rsidP="00A059BF">
      <w:pPr>
        <w:rPr>
          <w:rFonts w:ascii="Times New Roman" w:hAnsi="Times New Roman" w:cs="Times New Roman"/>
          <w:sz w:val="28"/>
          <w:szCs w:val="28"/>
        </w:rPr>
      </w:pPr>
      <w:r w:rsidRPr="00A059BF">
        <w:rPr>
          <w:rFonts w:ascii="Times New Roman" w:hAnsi="Times New Roman" w:cs="Times New Roman"/>
          <w:sz w:val="28"/>
          <w:szCs w:val="28"/>
        </w:rPr>
        <w:t>Руководитель от организации ________________ «____» __________20___ г.</w:t>
      </w:r>
    </w:p>
    <w:p w:rsidR="00A059BF" w:rsidRPr="00A059BF" w:rsidRDefault="00A059BF" w:rsidP="00A059BF">
      <w:pPr>
        <w:rPr>
          <w:rFonts w:ascii="Times New Roman" w:hAnsi="Times New Roman" w:cs="Times New Roman"/>
          <w:sz w:val="28"/>
          <w:szCs w:val="28"/>
        </w:rPr>
      </w:pPr>
    </w:p>
    <w:p w:rsidR="00A059BF" w:rsidRPr="00A059BF" w:rsidRDefault="00A059BF" w:rsidP="00A059B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F77AA" w:rsidRPr="00FD5BA4" w:rsidRDefault="00AF77AA">
      <w:pPr>
        <w:rPr>
          <w:sz w:val="28"/>
          <w:szCs w:val="28"/>
        </w:rPr>
      </w:pPr>
    </w:p>
    <w:sectPr w:rsidR="00AF77AA" w:rsidRPr="00FD5B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A7EA1"/>
    <w:multiLevelType w:val="multilevel"/>
    <w:tmpl w:val="581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D6D4D"/>
    <w:multiLevelType w:val="multilevel"/>
    <w:tmpl w:val="F8C2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07BB8"/>
    <w:multiLevelType w:val="multilevel"/>
    <w:tmpl w:val="477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9F1990"/>
    <w:multiLevelType w:val="multilevel"/>
    <w:tmpl w:val="E34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286F27"/>
    <w:multiLevelType w:val="multilevel"/>
    <w:tmpl w:val="F7B8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422E9A"/>
    <w:multiLevelType w:val="multilevel"/>
    <w:tmpl w:val="21AE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1E45146"/>
    <w:multiLevelType w:val="multilevel"/>
    <w:tmpl w:val="7180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8C272C"/>
    <w:multiLevelType w:val="multilevel"/>
    <w:tmpl w:val="F920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A27DBB"/>
    <w:multiLevelType w:val="multilevel"/>
    <w:tmpl w:val="87F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094B7D"/>
    <w:multiLevelType w:val="multilevel"/>
    <w:tmpl w:val="96A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826EF7"/>
    <w:multiLevelType w:val="multilevel"/>
    <w:tmpl w:val="876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297C69"/>
    <w:multiLevelType w:val="multilevel"/>
    <w:tmpl w:val="4956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8D5234"/>
    <w:multiLevelType w:val="multilevel"/>
    <w:tmpl w:val="D9CE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BC749F"/>
    <w:multiLevelType w:val="multilevel"/>
    <w:tmpl w:val="70D4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6C47C63"/>
    <w:multiLevelType w:val="multilevel"/>
    <w:tmpl w:val="757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561429"/>
    <w:multiLevelType w:val="multilevel"/>
    <w:tmpl w:val="448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4"/>
  </w:num>
  <w:num w:numId="4">
    <w:abstractNumId w:val="15"/>
  </w:num>
  <w:num w:numId="5">
    <w:abstractNumId w:val="0"/>
  </w:num>
  <w:num w:numId="6">
    <w:abstractNumId w:val="6"/>
  </w:num>
  <w:num w:numId="7">
    <w:abstractNumId w:val="1"/>
  </w:num>
  <w:num w:numId="8">
    <w:abstractNumId w:val="11"/>
  </w:num>
  <w:num w:numId="9">
    <w:abstractNumId w:val="2"/>
  </w:num>
  <w:num w:numId="10">
    <w:abstractNumId w:val="3"/>
  </w:num>
  <w:num w:numId="11">
    <w:abstractNumId w:val="9"/>
  </w:num>
  <w:num w:numId="12">
    <w:abstractNumId w:val="10"/>
  </w:num>
  <w:num w:numId="13">
    <w:abstractNumId w:val="12"/>
  </w:num>
  <w:num w:numId="14">
    <w:abstractNumId w:val="4"/>
  </w:num>
  <w:num w:numId="15">
    <w:abstractNumId w:val="1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BA4"/>
    <w:rsid w:val="00257A5D"/>
    <w:rsid w:val="003C5FD4"/>
    <w:rsid w:val="003D399D"/>
    <w:rsid w:val="005967E5"/>
    <w:rsid w:val="005A1B17"/>
    <w:rsid w:val="007D4F31"/>
    <w:rsid w:val="008B6D68"/>
    <w:rsid w:val="00A059BF"/>
    <w:rsid w:val="00AB0B73"/>
    <w:rsid w:val="00AF77AA"/>
    <w:rsid w:val="00B3438B"/>
    <w:rsid w:val="00D263C3"/>
    <w:rsid w:val="00DD6B9A"/>
    <w:rsid w:val="00F22A9B"/>
    <w:rsid w:val="00FD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2A9B"/>
    <w:pPr>
      <w:ind w:left="720"/>
      <w:contextualSpacing/>
    </w:pPr>
  </w:style>
  <w:style w:type="table" w:styleId="a4">
    <w:name w:val="Table Grid"/>
    <w:basedOn w:val="a1"/>
    <w:uiPriority w:val="39"/>
    <w:rsid w:val="00A05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a"/>
    <w:rsid w:val="003D3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399D"/>
    <w:rPr>
      <w:b/>
      <w:bCs/>
    </w:rPr>
  </w:style>
  <w:style w:type="character" w:styleId="a6">
    <w:name w:val="Hyperlink"/>
    <w:basedOn w:val="a0"/>
    <w:uiPriority w:val="99"/>
    <w:semiHidden/>
    <w:unhideWhenUsed/>
    <w:rsid w:val="003D399D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D26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63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2A9B"/>
    <w:pPr>
      <w:ind w:left="720"/>
      <w:contextualSpacing/>
    </w:pPr>
  </w:style>
  <w:style w:type="table" w:styleId="a4">
    <w:name w:val="Table Grid"/>
    <w:basedOn w:val="a1"/>
    <w:uiPriority w:val="39"/>
    <w:rsid w:val="00A05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a"/>
    <w:rsid w:val="003D3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399D"/>
    <w:rPr>
      <w:b/>
      <w:bCs/>
    </w:rPr>
  </w:style>
  <w:style w:type="character" w:styleId="a6">
    <w:name w:val="Hyperlink"/>
    <w:basedOn w:val="a0"/>
    <w:uiPriority w:val="99"/>
    <w:semiHidden/>
    <w:unhideWhenUsed/>
    <w:rsid w:val="003D399D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D26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63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setsearch.research.google.com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archive.ics.uci.edu/ml/index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" TargetMode="External"/><Relationship Id="rId11" Type="http://schemas.openxmlformats.org/officeDocument/2006/relationships/hyperlink" Target="https://azure.microsoft.com/en-us/services/open-dataset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wesomedata/awesome-public-datase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.worldbank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karachanskaya</cp:lastModifiedBy>
  <cp:revision>3</cp:revision>
  <cp:lastPrinted>2025-06-17T01:09:00Z</cp:lastPrinted>
  <dcterms:created xsi:type="dcterms:W3CDTF">2025-06-17T02:23:00Z</dcterms:created>
  <dcterms:modified xsi:type="dcterms:W3CDTF">2025-06-17T02:23:00Z</dcterms:modified>
</cp:coreProperties>
</file>