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EF09" w14:textId="77777777" w:rsidR="00381CF3" w:rsidRDefault="00381CF3" w:rsidP="00381CF3">
      <w:pPr>
        <w:pStyle w:val="Kop1"/>
        <w:rPr>
          <w:lang w:eastAsia="nl-NL"/>
        </w:rPr>
      </w:pPr>
      <w:bookmarkStart w:id="0" w:name="_Toc446072058"/>
    </w:p>
    <w:bookmarkEnd w:id="0"/>
    <w:p w14:paraId="1746EF0A" w14:textId="77777777" w:rsidR="00381CF3" w:rsidRPr="00F9570A" w:rsidRDefault="00381CF3" w:rsidP="00381CF3">
      <w:pPr>
        <w:jc w:val="center"/>
        <w:rPr>
          <w:sz w:val="48"/>
          <w:szCs w:val="48"/>
          <w:lang w:eastAsia="nl-NL"/>
        </w:rPr>
      </w:pPr>
      <w:r w:rsidRPr="7352BE01">
        <w:rPr>
          <w:sz w:val="48"/>
          <w:szCs w:val="48"/>
          <w:lang w:eastAsia="nl-NL"/>
        </w:rPr>
        <w:t>Functioneel ontwerp</w:t>
      </w:r>
    </w:p>
    <w:p w14:paraId="29E339F7" w14:textId="325E2FDB" w:rsidR="69D37086" w:rsidRDefault="00057A80" w:rsidP="7352BE01">
      <w:pPr>
        <w:jc w:val="center"/>
        <w:rPr>
          <w:sz w:val="48"/>
          <w:szCs w:val="48"/>
          <w:lang w:eastAsia="nl-NL"/>
        </w:rPr>
      </w:pPr>
      <w:r>
        <w:rPr>
          <w:sz w:val="48"/>
          <w:szCs w:val="48"/>
          <w:lang w:eastAsia="nl-NL"/>
        </w:rPr>
        <w:t xml:space="preserve">Oefenexamen Elektronisch </w:t>
      </w:r>
      <w:r w:rsidR="00B6423C">
        <w:rPr>
          <w:sz w:val="48"/>
          <w:szCs w:val="48"/>
          <w:lang w:eastAsia="nl-NL"/>
        </w:rPr>
        <w:t>Stemmen</w:t>
      </w:r>
    </w:p>
    <w:p w14:paraId="1746EF0B"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1746EF2E" wp14:editId="1746EF2F">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1746EF44" w14:textId="03EF00E8" w:rsidR="00381CF3" w:rsidRPr="007D2932" w:rsidRDefault="00381CF3" w:rsidP="00381CF3">
                            <w:r w:rsidRPr="007D2932">
                              <w:t xml:space="preserve">Naam: </w:t>
                            </w:r>
                            <w:r w:rsidR="001E4180">
                              <w:t>Younes Et-Talby</w:t>
                            </w:r>
                          </w:p>
                          <w:p w14:paraId="1746EF45" w14:textId="1278F0EB" w:rsidR="00381CF3" w:rsidRPr="007D2932" w:rsidRDefault="00381CF3" w:rsidP="00381CF3">
                            <w:r w:rsidRPr="007D2932">
                              <w:t>Leerlingnummer:</w:t>
                            </w:r>
                            <w:r w:rsidR="00951E48">
                              <w:t xml:space="preserve"> </w:t>
                            </w:r>
                            <w:r w:rsidR="001E4180">
                              <w:t>9010549</w:t>
                            </w:r>
                          </w:p>
                          <w:p w14:paraId="1746EF46" w14:textId="2F2AE91B" w:rsidR="00381CF3" w:rsidRPr="007D2932" w:rsidRDefault="00381CF3" w:rsidP="00381CF3">
                            <w:r w:rsidRPr="007D2932">
                              <w:t xml:space="preserve">Datum: </w:t>
                            </w:r>
                            <w:r w:rsidR="001E4180">
                              <w:t>3</w:t>
                            </w:r>
                            <w:r w:rsidR="00951E48">
                              <w:t>-</w:t>
                            </w:r>
                            <w:r w:rsidR="001E4180">
                              <w:t>10</w:t>
                            </w:r>
                            <w:r w:rsidR="00951E48">
                              <w:t>-202</w:t>
                            </w:r>
                            <w:r w:rsidR="001E4180">
                              <w:t>4</w:t>
                            </w:r>
                          </w:p>
                          <w:p w14:paraId="1746EF47" w14:textId="198DFD81" w:rsidR="00381CF3" w:rsidRPr="007D2932" w:rsidRDefault="00381CF3" w:rsidP="00381CF3">
                            <w:r w:rsidRPr="007D2932">
                              <w:t xml:space="preserve">Versie: </w:t>
                            </w:r>
                            <w:r w:rsidR="00951E48">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46EF2E"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">
                <v:textbox style="mso-fit-shape-to-text:t">
                  <w:txbxContent>
                    <w:p w14:paraId="1746EF44" w14:textId="03EF00E8" w:rsidR="00381CF3" w:rsidRPr="007D2932" w:rsidRDefault="00381CF3" w:rsidP="00381CF3">
                      <w:r w:rsidRPr="007D2932">
                        <w:t xml:space="preserve">Naam: </w:t>
                      </w:r>
                      <w:r w:rsidR="001E4180">
                        <w:t>Younes Et-Talby</w:t>
                      </w:r>
                    </w:p>
                    <w:p w14:paraId="1746EF45" w14:textId="1278F0EB" w:rsidR="00381CF3" w:rsidRPr="007D2932" w:rsidRDefault="00381CF3" w:rsidP="00381CF3">
                      <w:r w:rsidRPr="007D2932">
                        <w:t>Leerlingnummer:</w:t>
                      </w:r>
                      <w:r w:rsidR="00951E48">
                        <w:t xml:space="preserve"> </w:t>
                      </w:r>
                      <w:r w:rsidR="001E4180">
                        <w:t>9010549</w:t>
                      </w:r>
                    </w:p>
                    <w:p w14:paraId="1746EF46" w14:textId="2F2AE91B" w:rsidR="00381CF3" w:rsidRPr="007D2932" w:rsidRDefault="00381CF3" w:rsidP="00381CF3">
                      <w:r w:rsidRPr="007D2932">
                        <w:t xml:space="preserve">Datum: </w:t>
                      </w:r>
                      <w:r w:rsidR="001E4180">
                        <w:t>3</w:t>
                      </w:r>
                      <w:r w:rsidR="00951E48">
                        <w:t>-</w:t>
                      </w:r>
                      <w:r w:rsidR="001E4180">
                        <w:t>10</w:t>
                      </w:r>
                      <w:r w:rsidR="00951E48">
                        <w:t>-202</w:t>
                      </w:r>
                      <w:r w:rsidR="001E4180">
                        <w:t>4</w:t>
                      </w:r>
                    </w:p>
                    <w:p w14:paraId="1746EF47" w14:textId="198DFD81" w:rsidR="00381CF3" w:rsidRPr="007D2932" w:rsidRDefault="00381CF3" w:rsidP="00381CF3">
                      <w:r w:rsidRPr="007D2932">
                        <w:t xml:space="preserve">Versie: </w:t>
                      </w:r>
                      <w:r w:rsidR="00951E48">
                        <w:t>1</w:t>
                      </w:r>
                    </w:p>
                  </w:txbxContent>
                </v:textbox>
              </v:shape>
            </w:pict>
          </mc:Fallback>
        </mc:AlternateContent>
      </w:r>
      <w:r w:rsidRPr="00F9570A">
        <w:rPr>
          <w:lang w:eastAsia="nl-NL"/>
        </w:rPr>
        <w:br w:type="page"/>
      </w:r>
    </w:p>
    <w:p w14:paraId="1746EF0C"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1746EF0D" w14:textId="77777777" w:rsidR="00381CF3" w:rsidRPr="00F9570A" w:rsidRDefault="00381CF3" w:rsidP="00381CF3">
          <w:pPr>
            <w:pStyle w:val="Kopvaninhoudsopgave"/>
            <w:rPr>
              <w:rStyle w:val="Kop1Char"/>
            </w:rPr>
          </w:pPr>
          <w:r w:rsidRPr="00F9570A">
            <w:rPr>
              <w:rStyle w:val="Kop1Char"/>
            </w:rPr>
            <w:t>Inhoudsopgave</w:t>
          </w:r>
        </w:p>
        <w:p w14:paraId="184D5141" w14:textId="621CFF17" w:rsidR="00FB2F47"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103979617" w:history="1">
            <w:r w:rsidR="00FB2F47" w:rsidRPr="00C544C5">
              <w:rPr>
                <w:rStyle w:val="Hyperlink"/>
                <w:noProof/>
              </w:rPr>
              <w:t>Inleiding</w:t>
            </w:r>
            <w:r w:rsidR="00FB2F47">
              <w:rPr>
                <w:noProof/>
                <w:webHidden/>
              </w:rPr>
              <w:tab/>
            </w:r>
            <w:r w:rsidR="00FB2F47">
              <w:rPr>
                <w:noProof/>
                <w:webHidden/>
              </w:rPr>
              <w:fldChar w:fldCharType="begin"/>
            </w:r>
            <w:r w:rsidR="00FB2F47">
              <w:rPr>
                <w:noProof/>
                <w:webHidden/>
              </w:rPr>
              <w:instrText xml:space="preserve"> PAGEREF _Toc103979617 \h </w:instrText>
            </w:r>
            <w:r w:rsidR="00FB2F47">
              <w:rPr>
                <w:noProof/>
                <w:webHidden/>
              </w:rPr>
            </w:r>
            <w:r w:rsidR="00FB2F47">
              <w:rPr>
                <w:noProof/>
                <w:webHidden/>
              </w:rPr>
              <w:fldChar w:fldCharType="separate"/>
            </w:r>
            <w:r w:rsidR="00FB2F47">
              <w:rPr>
                <w:noProof/>
                <w:webHidden/>
              </w:rPr>
              <w:t>3</w:t>
            </w:r>
            <w:r w:rsidR="00FB2F47">
              <w:rPr>
                <w:noProof/>
                <w:webHidden/>
              </w:rPr>
              <w:fldChar w:fldCharType="end"/>
            </w:r>
          </w:hyperlink>
        </w:p>
        <w:p w14:paraId="6932F89D" w14:textId="4DE0B900" w:rsidR="00FB2F47" w:rsidRDefault="00000000">
          <w:pPr>
            <w:pStyle w:val="Inhopg1"/>
            <w:tabs>
              <w:tab w:val="right" w:pos="9062"/>
            </w:tabs>
            <w:rPr>
              <w:rFonts w:eastAsiaTheme="minorEastAsia"/>
              <w:b w:val="0"/>
              <w:bCs w:val="0"/>
              <w:noProof/>
              <w:lang w:eastAsia="nl-NL"/>
            </w:rPr>
          </w:pPr>
          <w:hyperlink w:anchor="_Toc103979618" w:history="1">
            <w:r w:rsidR="00FB2F47" w:rsidRPr="00C544C5">
              <w:rPr>
                <w:rStyle w:val="Hyperlink"/>
                <w:noProof/>
              </w:rPr>
              <w:t>Functionaliteiten</w:t>
            </w:r>
            <w:r w:rsidR="00FB2F47">
              <w:rPr>
                <w:noProof/>
                <w:webHidden/>
              </w:rPr>
              <w:tab/>
            </w:r>
            <w:r w:rsidR="00FB2F47">
              <w:rPr>
                <w:noProof/>
                <w:webHidden/>
              </w:rPr>
              <w:fldChar w:fldCharType="begin"/>
            </w:r>
            <w:r w:rsidR="00FB2F47">
              <w:rPr>
                <w:noProof/>
                <w:webHidden/>
              </w:rPr>
              <w:instrText xml:space="preserve"> PAGEREF _Toc103979618 \h </w:instrText>
            </w:r>
            <w:r w:rsidR="00FB2F47">
              <w:rPr>
                <w:noProof/>
                <w:webHidden/>
              </w:rPr>
            </w:r>
            <w:r w:rsidR="00FB2F47">
              <w:rPr>
                <w:noProof/>
                <w:webHidden/>
              </w:rPr>
              <w:fldChar w:fldCharType="separate"/>
            </w:r>
            <w:r w:rsidR="00FB2F47">
              <w:rPr>
                <w:noProof/>
                <w:webHidden/>
              </w:rPr>
              <w:t>3</w:t>
            </w:r>
            <w:r w:rsidR="00FB2F47">
              <w:rPr>
                <w:noProof/>
                <w:webHidden/>
              </w:rPr>
              <w:fldChar w:fldCharType="end"/>
            </w:r>
          </w:hyperlink>
        </w:p>
        <w:p w14:paraId="63787C3E" w14:textId="48CA26D4" w:rsidR="00FB2F47" w:rsidRDefault="00000000">
          <w:pPr>
            <w:pStyle w:val="Inhopg1"/>
            <w:tabs>
              <w:tab w:val="right" w:pos="9062"/>
            </w:tabs>
            <w:rPr>
              <w:rFonts w:eastAsiaTheme="minorEastAsia"/>
              <w:b w:val="0"/>
              <w:bCs w:val="0"/>
              <w:noProof/>
              <w:lang w:eastAsia="nl-NL"/>
            </w:rPr>
          </w:pPr>
          <w:hyperlink w:anchor="_Toc103979619" w:history="1">
            <w:r w:rsidR="00FB2F47" w:rsidRPr="00C544C5">
              <w:rPr>
                <w:rStyle w:val="Hyperlink"/>
                <w:noProof/>
              </w:rPr>
              <w:t>Basis lay-out</w:t>
            </w:r>
            <w:r w:rsidR="00FB2F47">
              <w:rPr>
                <w:noProof/>
                <w:webHidden/>
              </w:rPr>
              <w:tab/>
            </w:r>
            <w:r w:rsidR="00FB2F47">
              <w:rPr>
                <w:noProof/>
                <w:webHidden/>
              </w:rPr>
              <w:fldChar w:fldCharType="begin"/>
            </w:r>
            <w:r w:rsidR="00FB2F47">
              <w:rPr>
                <w:noProof/>
                <w:webHidden/>
              </w:rPr>
              <w:instrText xml:space="preserve"> PAGEREF _Toc103979619 \h </w:instrText>
            </w:r>
            <w:r w:rsidR="00FB2F47">
              <w:rPr>
                <w:noProof/>
                <w:webHidden/>
              </w:rPr>
            </w:r>
            <w:r w:rsidR="00FB2F47">
              <w:rPr>
                <w:noProof/>
                <w:webHidden/>
              </w:rPr>
              <w:fldChar w:fldCharType="separate"/>
            </w:r>
            <w:r w:rsidR="00FB2F47">
              <w:rPr>
                <w:noProof/>
                <w:webHidden/>
              </w:rPr>
              <w:t>3</w:t>
            </w:r>
            <w:r w:rsidR="00FB2F47">
              <w:rPr>
                <w:noProof/>
                <w:webHidden/>
              </w:rPr>
              <w:fldChar w:fldCharType="end"/>
            </w:r>
          </w:hyperlink>
        </w:p>
        <w:p w14:paraId="2043553B" w14:textId="40EBACB2" w:rsidR="00FB2F47" w:rsidRDefault="00000000">
          <w:pPr>
            <w:pStyle w:val="Inhopg1"/>
            <w:tabs>
              <w:tab w:val="right" w:pos="9062"/>
            </w:tabs>
            <w:rPr>
              <w:rFonts w:eastAsiaTheme="minorEastAsia"/>
              <w:b w:val="0"/>
              <w:bCs w:val="0"/>
              <w:noProof/>
              <w:lang w:eastAsia="nl-NL"/>
            </w:rPr>
          </w:pPr>
          <w:hyperlink w:anchor="_Toc103979620" w:history="1">
            <w:r w:rsidR="00FB2F47" w:rsidRPr="00C544C5">
              <w:rPr>
                <w:rStyle w:val="Hyperlink"/>
                <w:noProof/>
              </w:rPr>
              <w:t>Navigatiestructuur</w:t>
            </w:r>
            <w:r w:rsidR="00FB2F47">
              <w:rPr>
                <w:noProof/>
                <w:webHidden/>
              </w:rPr>
              <w:tab/>
            </w:r>
            <w:r w:rsidR="00FB2F47">
              <w:rPr>
                <w:noProof/>
                <w:webHidden/>
              </w:rPr>
              <w:fldChar w:fldCharType="begin"/>
            </w:r>
            <w:r w:rsidR="00FB2F47">
              <w:rPr>
                <w:noProof/>
                <w:webHidden/>
              </w:rPr>
              <w:instrText xml:space="preserve"> PAGEREF _Toc103979620 \h </w:instrText>
            </w:r>
            <w:r w:rsidR="00FB2F47">
              <w:rPr>
                <w:noProof/>
                <w:webHidden/>
              </w:rPr>
            </w:r>
            <w:r w:rsidR="00FB2F47">
              <w:rPr>
                <w:noProof/>
                <w:webHidden/>
              </w:rPr>
              <w:fldChar w:fldCharType="separate"/>
            </w:r>
            <w:r w:rsidR="00FB2F47">
              <w:rPr>
                <w:noProof/>
                <w:webHidden/>
              </w:rPr>
              <w:t>8</w:t>
            </w:r>
            <w:r w:rsidR="00FB2F47">
              <w:rPr>
                <w:noProof/>
                <w:webHidden/>
              </w:rPr>
              <w:fldChar w:fldCharType="end"/>
            </w:r>
          </w:hyperlink>
        </w:p>
        <w:p w14:paraId="7C037A00" w14:textId="75ABA4E7" w:rsidR="00F60C2C" w:rsidRPr="00F60C2C" w:rsidRDefault="00000000" w:rsidP="00F60C2C">
          <w:pPr>
            <w:pStyle w:val="Inhopg1"/>
            <w:tabs>
              <w:tab w:val="right" w:pos="9062"/>
            </w:tabs>
            <w:rPr>
              <w:noProof/>
            </w:rPr>
          </w:pPr>
          <w:hyperlink w:anchor="_Toc103979622" w:history="1">
            <w:r w:rsidR="00FB2F47" w:rsidRPr="00C544C5">
              <w:rPr>
                <w:rStyle w:val="Hyperlink"/>
                <w:noProof/>
              </w:rPr>
              <w:t>Uitvoerontwerp</w:t>
            </w:r>
            <w:r w:rsidR="00FB2F47">
              <w:rPr>
                <w:noProof/>
                <w:webHidden/>
              </w:rPr>
              <w:tab/>
            </w:r>
            <w:r w:rsidR="00FB2F47">
              <w:rPr>
                <w:noProof/>
                <w:webHidden/>
              </w:rPr>
              <w:fldChar w:fldCharType="begin"/>
            </w:r>
            <w:r w:rsidR="00FB2F47">
              <w:rPr>
                <w:noProof/>
                <w:webHidden/>
              </w:rPr>
              <w:instrText xml:space="preserve"> PAGEREF _Toc103979622 \h </w:instrText>
            </w:r>
            <w:r w:rsidR="00FB2F47">
              <w:rPr>
                <w:noProof/>
                <w:webHidden/>
              </w:rPr>
            </w:r>
            <w:r w:rsidR="00FB2F47">
              <w:rPr>
                <w:noProof/>
                <w:webHidden/>
              </w:rPr>
              <w:fldChar w:fldCharType="separate"/>
            </w:r>
            <w:r w:rsidR="00FB2F47">
              <w:rPr>
                <w:noProof/>
                <w:webHidden/>
              </w:rPr>
              <w:t>8</w:t>
            </w:r>
            <w:r w:rsidR="00FB2F47">
              <w:rPr>
                <w:noProof/>
                <w:webHidden/>
              </w:rPr>
              <w:fldChar w:fldCharType="end"/>
            </w:r>
          </w:hyperlink>
          <w:r w:rsidR="00F60C2C">
            <w:rPr>
              <w:noProof/>
            </w:rPr>
            <w:br/>
            <w:t>Erd</w:t>
          </w:r>
          <w:r w:rsidR="00F60C2C">
            <w:rPr>
              <w:noProof/>
            </w:rPr>
            <w:tab/>
            <w:t>8</w:t>
          </w:r>
        </w:p>
        <w:p w14:paraId="1746EF14" w14:textId="0496F92E" w:rsidR="00381CF3" w:rsidRPr="00F9570A" w:rsidRDefault="00381CF3" w:rsidP="00051E26">
          <w:r w:rsidRPr="00F9570A">
            <w:rPr>
              <w:b/>
              <w:bCs/>
              <w:noProof/>
            </w:rPr>
            <w:fldChar w:fldCharType="end"/>
          </w:r>
        </w:p>
      </w:sdtContent>
    </w:sdt>
    <w:p w14:paraId="1746EF15"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1746EF16" w14:textId="77777777" w:rsidR="00381CF3" w:rsidRPr="00F9570A" w:rsidRDefault="00381CF3" w:rsidP="00381CF3">
      <w:pPr>
        <w:pStyle w:val="Kop1"/>
      </w:pPr>
      <w:bookmarkStart w:id="1" w:name="_Toc441224462"/>
      <w:bookmarkStart w:id="2" w:name="_Toc446072059"/>
      <w:bookmarkStart w:id="3" w:name="_Toc103979617"/>
      <w:r w:rsidRPr="00F9570A">
        <w:lastRenderedPageBreak/>
        <w:t>Inleiding</w:t>
      </w:r>
      <w:bookmarkEnd w:id="1"/>
      <w:bookmarkEnd w:id="2"/>
      <w:bookmarkEnd w:id="3"/>
    </w:p>
    <w:p w14:paraId="6280F929" w14:textId="77777777" w:rsidR="001E4180" w:rsidRPr="001E4180" w:rsidRDefault="001E4180" w:rsidP="001E4180">
      <w:pPr>
        <w:rPr>
          <w:rFonts w:ascii="Calibri" w:hAnsi="Calibri"/>
        </w:rPr>
      </w:pPr>
      <w:bookmarkStart w:id="4" w:name="_Toc441224463"/>
      <w:bookmarkStart w:id="5" w:name="_Toc446072060"/>
      <w:bookmarkStart w:id="6" w:name="_Toc103979618"/>
      <w:r w:rsidRPr="001E4180">
        <w:rPr>
          <w:rFonts w:ascii="Calibri" w:hAnsi="Calibri"/>
        </w:rPr>
        <w:t>Dit project heeft als doel het ontwikkelen van een website waarmee mensen elektronisch kunnen stemmen. Het ontwerp moet voldoen aan vier eisen voor functionele ontwerpen, waarvan er twee daadwerkelijk worden geïmplementeerd.</w:t>
      </w:r>
    </w:p>
    <w:p w14:paraId="1746EF18" w14:textId="77777777" w:rsidR="00381CF3" w:rsidRPr="00F9570A" w:rsidRDefault="00381CF3" w:rsidP="00381CF3">
      <w:pPr>
        <w:pStyle w:val="Kop1"/>
      </w:pPr>
      <w:r w:rsidRPr="00F9570A">
        <w:t>Functionaliteiten</w:t>
      </w:r>
      <w:bookmarkEnd w:id="4"/>
      <w:bookmarkEnd w:id="5"/>
      <w:bookmarkEnd w:id="6"/>
    </w:p>
    <w:p w14:paraId="5A396C36" w14:textId="6E561642" w:rsidR="00951EE7" w:rsidRDefault="001E4180" w:rsidP="00381CF3">
      <w:pPr>
        <w:rPr>
          <w:rFonts w:ascii="Calibri" w:hAnsi="Calibri"/>
        </w:rPr>
      </w:pPr>
      <w:r w:rsidRPr="001E4180">
        <w:rPr>
          <w:rFonts w:ascii="Calibri" w:hAnsi="Calibri"/>
        </w:rPr>
        <w:t>Hier worden alle functionaliteiten van de applicatie opgesomd, zoals beschreven in het Programma (</w:t>
      </w:r>
      <w:proofErr w:type="spellStart"/>
      <w:r w:rsidRPr="001E4180">
        <w:rPr>
          <w:rFonts w:ascii="Calibri" w:hAnsi="Calibri"/>
        </w:rPr>
        <w:t>PvE</w:t>
      </w:r>
      <w:proofErr w:type="spellEnd"/>
      <w:r w:rsidRPr="001E4180">
        <w:rPr>
          <w:rFonts w:ascii="Calibri" w:hAnsi="Calibri"/>
        </w:rPr>
        <w:t>). Er wordt onderscheid gemaakt tussen eisen en wensen, waarbij prioriteiten duidelijk worden aangegeven. Het is van belang dat de functionaliteiten ook begrijpelijk zijn voor mensen zonder technische achtergrond. Dit kan worden ondersteund met gebruik van lijsten of schema’s.</w:t>
      </w:r>
    </w:p>
    <w:p w14:paraId="47303E77" w14:textId="77777777" w:rsidR="001E4180" w:rsidRPr="001E4180" w:rsidRDefault="001E4180" w:rsidP="001E4180">
      <w:pPr>
        <w:numPr>
          <w:ilvl w:val="0"/>
          <w:numId w:val="2"/>
        </w:numPr>
        <w:spacing w:before="100" w:beforeAutospacing="1" w:after="100" w:afterAutospacing="1" w:line="240" w:lineRule="auto"/>
        <w:rPr>
          <w:rFonts w:eastAsia="Times New Roman" w:cstheme="minorHAnsi"/>
          <w:sz w:val="24"/>
          <w:szCs w:val="24"/>
        </w:rPr>
      </w:pPr>
      <w:r w:rsidRPr="001E4180">
        <w:rPr>
          <w:rFonts w:eastAsia="Times New Roman" w:cstheme="minorHAnsi"/>
          <w:b/>
          <w:bCs/>
          <w:sz w:val="24"/>
          <w:szCs w:val="24"/>
        </w:rPr>
        <w:t>Use-case diagram</w:t>
      </w:r>
      <w:r w:rsidRPr="001E4180">
        <w:rPr>
          <w:rFonts w:eastAsia="Times New Roman" w:cstheme="minorHAnsi"/>
          <w:sz w:val="24"/>
          <w:szCs w:val="24"/>
        </w:rPr>
        <w:t>: Dit is een grafische weergave van de interacties tussen actoren en functies.</w:t>
      </w:r>
    </w:p>
    <w:p w14:paraId="20D940B0" w14:textId="77777777" w:rsidR="001E4180" w:rsidRPr="001E4180" w:rsidRDefault="001E4180" w:rsidP="001E4180">
      <w:pPr>
        <w:numPr>
          <w:ilvl w:val="0"/>
          <w:numId w:val="2"/>
        </w:numPr>
        <w:spacing w:before="100" w:beforeAutospacing="1" w:after="100" w:afterAutospacing="1" w:line="240" w:lineRule="auto"/>
        <w:rPr>
          <w:rFonts w:eastAsia="Times New Roman" w:cstheme="minorHAnsi"/>
          <w:sz w:val="24"/>
          <w:szCs w:val="24"/>
        </w:rPr>
      </w:pPr>
      <w:r w:rsidRPr="001E4180">
        <w:rPr>
          <w:rFonts w:eastAsia="Times New Roman" w:cstheme="minorHAnsi"/>
          <w:b/>
          <w:bCs/>
          <w:sz w:val="24"/>
          <w:szCs w:val="24"/>
        </w:rPr>
        <w:t>Functies en prioriteiten</w:t>
      </w:r>
      <w:r w:rsidRPr="001E4180">
        <w:rPr>
          <w:rFonts w:eastAsia="Times New Roman" w:cstheme="minorHAnsi"/>
          <w:sz w:val="24"/>
          <w:szCs w:val="24"/>
        </w:rPr>
        <w:t>: Onderstaande lijst geeft een overzicht van de functies, hun prioriteit en waar ze zich bevinden in de applicatie.</w:t>
      </w:r>
    </w:p>
    <w:p w14:paraId="36BE540E" w14:textId="77777777" w:rsidR="001E4180" w:rsidRPr="001E4180" w:rsidRDefault="001E4180" w:rsidP="00381CF3">
      <w:pPr>
        <w:rPr>
          <w:rFonts w:ascii="Calibri" w:hAnsi="Calibri"/>
        </w:rPr>
      </w:pPr>
    </w:p>
    <w:tbl>
      <w:tblPr>
        <w:tblStyle w:val="Rastertabel4-Accent5"/>
        <w:tblW w:w="0" w:type="auto"/>
        <w:tblLook w:val="04A0" w:firstRow="1" w:lastRow="0" w:firstColumn="1" w:lastColumn="0" w:noHBand="0" w:noVBand="1"/>
      </w:tblPr>
      <w:tblGrid>
        <w:gridCol w:w="2245"/>
        <w:gridCol w:w="2283"/>
        <w:gridCol w:w="2250"/>
        <w:gridCol w:w="2284"/>
      </w:tblGrid>
      <w:tr w:rsidR="00951E48" w14:paraId="2E22E8BC" w14:textId="77777777" w:rsidTr="00CD4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EE1875E" w14:textId="718BAD76" w:rsidR="004F0FE4" w:rsidRDefault="004F0FE4" w:rsidP="00381CF3">
            <w:pPr>
              <w:rPr>
                <w:rFonts w:ascii="Calibri" w:hAnsi="Calibri"/>
              </w:rPr>
            </w:pPr>
            <w:proofErr w:type="spellStart"/>
            <w:r>
              <w:rPr>
                <w:rFonts w:ascii="Calibri" w:hAnsi="Calibri"/>
              </w:rPr>
              <w:t>Wensnr</w:t>
            </w:r>
            <w:proofErr w:type="spellEnd"/>
          </w:p>
        </w:tc>
        <w:tc>
          <w:tcPr>
            <w:tcW w:w="2283" w:type="dxa"/>
          </w:tcPr>
          <w:p w14:paraId="7D12E8A0" w14:textId="2BB723BF" w:rsidR="004F0FE4" w:rsidRDefault="004F0FE4" w:rsidP="00381CF3">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Naam</w:t>
            </w:r>
          </w:p>
        </w:tc>
        <w:tc>
          <w:tcPr>
            <w:tcW w:w="2250" w:type="dxa"/>
          </w:tcPr>
          <w:p w14:paraId="59734D44" w14:textId="09B017E4" w:rsidR="004F0FE4" w:rsidRDefault="004F0FE4" w:rsidP="00381CF3">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Prioriteit</w:t>
            </w:r>
          </w:p>
        </w:tc>
        <w:tc>
          <w:tcPr>
            <w:tcW w:w="2284" w:type="dxa"/>
          </w:tcPr>
          <w:p w14:paraId="37680F62" w14:textId="538B6D53" w:rsidR="004F0FE4" w:rsidRDefault="004F0FE4" w:rsidP="00381CF3">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Scherm</w:t>
            </w:r>
          </w:p>
        </w:tc>
      </w:tr>
      <w:tr w:rsidR="00951E48" w14:paraId="29E1E93A" w14:textId="77777777" w:rsidTr="00C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C474EBD" w14:textId="26EDF520" w:rsidR="004F0FE4" w:rsidRDefault="004F0FE4" w:rsidP="00381CF3">
            <w:pPr>
              <w:rPr>
                <w:rFonts w:ascii="Calibri" w:hAnsi="Calibri"/>
              </w:rPr>
            </w:pPr>
            <w:r>
              <w:rPr>
                <w:rFonts w:ascii="Calibri" w:hAnsi="Calibri"/>
              </w:rPr>
              <w:t>1</w:t>
            </w:r>
          </w:p>
        </w:tc>
        <w:tc>
          <w:tcPr>
            <w:tcW w:w="2283" w:type="dxa"/>
          </w:tcPr>
          <w:p w14:paraId="26A4655B" w14:textId="55ED4674" w:rsidR="004F0FE4" w:rsidRDefault="001E4180" w:rsidP="00381CF3">
            <w:pPr>
              <w:cnfStyle w:val="000000100000" w:firstRow="0" w:lastRow="0" w:firstColumn="0" w:lastColumn="0" w:oddVBand="0" w:evenVBand="0" w:oddHBand="1" w:evenHBand="0" w:firstRowFirstColumn="0" w:firstRowLastColumn="0" w:lastRowFirstColumn="0" w:lastRowLastColumn="0"/>
              <w:rPr>
                <w:rFonts w:ascii="Calibri" w:hAnsi="Calibri"/>
              </w:rPr>
            </w:pPr>
            <w:r w:rsidRPr="001E4180">
              <w:rPr>
                <w:rFonts w:ascii="Calibri" w:hAnsi="Calibri"/>
              </w:rPr>
              <w:t>Inlogpagina (toegankelijk voor elke gebruiker)</w:t>
            </w:r>
          </w:p>
        </w:tc>
        <w:tc>
          <w:tcPr>
            <w:tcW w:w="2250" w:type="dxa"/>
          </w:tcPr>
          <w:p w14:paraId="0BD10C7C" w14:textId="3E775058" w:rsidR="004F0FE4" w:rsidRDefault="001E4180" w:rsidP="00381CF3">
            <w:pPr>
              <w:cnfStyle w:val="000000100000" w:firstRow="0" w:lastRow="0" w:firstColumn="0" w:lastColumn="0" w:oddVBand="0" w:evenVBand="0" w:oddHBand="1" w:evenHBand="0" w:firstRowFirstColumn="0" w:firstRowLastColumn="0" w:lastRowFirstColumn="0" w:lastRowLastColumn="0"/>
              <w:rPr>
                <w:rFonts w:ascii="Calibri" w:hAnsi="Calibri"/>
              </w:rPr>
            </w:pPr>
            <w:r w:rsidRPr="001E4180">
              <w:rPr>
                <w:rFonts w:ascii="Calibri" w:hAnsi="Calibri"/>
              </w:rPr>
              <w:t>Must have</w:t>
            </w:r>
          </w:p>
        </w:tc>
        <w:tc>
          <w:tcPr>
            <w:tcW w:w="2284" w:type="dxa"/>
          </w:tcPr>
          <w:p w14:paraId="6DD89BE7" w14:textId="6C1064FE" w:rsidR="004F0FE4" w:rsidRDefault="004F0FE4" w:rsidP="00381CF3">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Inlog</w:t>
            </w:r>
            <w:r w:rsidR="00951E48">
              <w:rPr>
                <w:rFonts w:ascii="Calibri" w:hAnsi="Calibri"/>
              </w:rPr>
              <w:t>scherm</w:t>
            </w:r>
          </w:p>
        </w:tc>
      </w:tr>
      <w:tr w:rsidR="00CD4D3C" w14:paraId="69947EF0" w14:textId="77777777" w:rsidTr="00CD4D3C">
        <w:tc>
          <w:tcPr>
            <w:cnfStyle w:val="001000000000" w:firstRow="0" w:lastRow="0" w:firstColumn="1" w:lastColumn="0" w:oddVBand="0" w:evenVBand="0" w:oddHBand="0" w:evenHBand="0" w:firstRowFirstColumn="0" w:firstRowLastColumn="0" w:lastRowFirstColumn="0" w:lastRowLastColumn="0"/>
            <w:tcW w:w="2245" w:type="dxa"/>
          </w:tcPr>
          <w:p w14:paraId="5ABD16BB" w14:textId="7742EE57" w:rsidR="00CD4D3C" w:rsidRDefault="00CD4D3C" w:rsidP="00CD4D3C">
            <w:pPr>
              <w:rPr>
                <w:rFonts w:ascii="Calibri" w:hAnsi="Calibri"/>
              </w:rPr>
            </w:pPr>
            <w:r>
              <w:rPr>
                <w:rFonts w:ascii="Calibri" w:hAnsi="Calibri"/>
              </w:rPr>
              <w:t>2</w:t>
            </w:r>
          </w:p>
        </w:tc>
        <w:tc>
          <w:tcPr>
            <w:tcW w:w="2283" w:type="dxa"/>
          </w:tcPr>
          <w:p w14:paraId="231DFAC6" w14:textId="5E9E6185" w:rsidR="00CD4D3C" w:rsidRDefault="001E4180" w:rsidP="00CD4D3C">
            <w:pPr>
              <w:cnfStyle w:val="000000000000" w:firstRow="0" w:lastRow="0" w:firstColumn="0" w:lastColumn="0" w:oddVBand="0" w:evenVBand="0" w:oddHBand="0" w:evenHBand="0" w:firstRowFirstColumn="0" w:firstRowLastColumn="0" w:lastRowFirstColumn="0" w:lastRowLastColumn="0"/>
              <w:rPr>
                <w:rFonts w:ascii="Calibri" w:hAnsi="Calibri"/>
              </w:rPr>
            </w:pPr>
            <w:r w:rsidRPr="001E4180">
              <w:rPr>
                <w:rFonts w:ascii="Calibri" w:hAnsi="Calibri"/>
              </w:rPr>
              <w:t>Registratie van stemgerechtigden</w:t>
            </w:r>
          </w:p>
        </w:tc>
        <w:tc>
          <w:tcPr>
            <w:tcW w:w="2250" w:type="dxa"/>
          </w:tcPr>
          <w:p w14:paraId="502A348D" w14:textId="6C901B00" w:rsidR="00CD4D3C" w:rsidRDefault="001E4180" w:rsidP="00CD4D3C">
            <w:pPr>
              <w:cnfStyle w:val="000000000000" w:firstRow="0" w:lastRow="0" w:firstColumn="0" w:lastColumn="0" w:oddVBand="0" w:evenVBand="0" w:oddHBand="0" w:evenHBand="0" w:firstRowFirstColumn="0" w:firstRowLastColumn="0" w:lastRowFirstColumn="0" w:lastRowLastColumn="0"/>
              <w:rPr>
                <w:rFonts w:ascii="Calibri" w:hAnsi="Calibri"/>
              </w:rPr>
            </w:pPr>
            <w:r w:rsidRPr="001E4180">
              <w:rPr>
                <w:rFonts w:ascii="Calibri" w:hAnsi="Calibri"/>
              </w:rPr>
              <w:t>Must have</w:t>
            </w:r>
          </w:p>
        </w:tc>
        <w:tc>
          <w:tcPr>
            <w:tcW w:w="2284" w:type="dxa"/>
          </w:tcPr>
          <w:p w14:paraId="7E2EEF05" w14:textId="6648F546" w:rsidR="00CD4D3C" w:rsidRDefault="00CD4D3C" w:rsidP="00CD4D3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Registratiepagina</w:t>
            </w:r>
          </w:p>
        </w:tc>
      </w:tr>
      <w:tr w:rsidR="00CD4D3C" w14:paraId="2790554B" w14:textId="77777777" w:rsidTr="00C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D69B3A" w14:textId="5DBE6D73" w:rsidR="00CD4D3C" w:rsidRDefault="00CD4D3C" w:rsidP="00CD4D3C">
            <w:pPr>
              <w:rPr>
                <w:rFonts w:ascii="Calibri" w:hAnsi="Calibri"/>
              </w:rPr>
            </w:pPr>
            <w:r>
              <w:rPr>
                <w:rFonts w:ascii="Calibri" w:hAnsi="Calibri"/>
              </w:rPr>
              <w:t>3</w:t>
            </w:r>
          </w:p>
        </w:tc>
        <w:tc>
          <w:tcPr>
            <w:tcW w:w="2283" w:type="dxa"/>
          </w:tcPr>
          <w:p w14:paraId="440DB1F9" w14:textId="75DC450C" w:rsidR="00CD4D3C" w:rsidRDefault="001E4180" w:rsidP="00CD4D3C">
            <w:pPr>
              <w:cnfStyle w:val="000000100000" w:firstRow="0" w:lastRow="0" w:firstColumn="0" w:lastColumn="0" w:oddVBand="0" w:evenVBand="0" w:oddHBand="1" w:evenHBand="0" w:firstRowFirstColumn="0" w:firstRowLastColumn="0" w:lastRowFirstColumn="0" w:lastRowLastColumn="0"/>
              <w:rPr>
                <w:rFonts w:ascii="Calibri" w:hAnsi="Calibri"/>
              </w:rPr>
            </w:pPr>
            <w:r w:rsidRPr="001E4180">
              <w:rPr>
                <w:rFonts w:ascii="Calibri" w:hAnsi="Calibri"/>
              </w:rPr>
              <w:t>Uitnodigingen versturen naar de stemgerechtigden</w:t>
            </w:r>
          </w:p>
        </w:tc>
        <w:tc>
          <w:tcPr>
            <w:tcW w:w="2250" w:type="dxa"/>
          </w:tcPr>
          <w:p w14:paraId="5C71763F" w14:textId="1B72FBD0" w:rsidR="00CD4D3C" w:rsidRDefault="001E4180" w:rsidP="00CD4D3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1E4180">
              <w:rPr>
                <w:rFonts w:ascii="Calibri" w:hAnsi="Calibri"/>
              </w:rPr>
              <w:t>Should</w:t>
            </w:r>
            <w:proofErr w:type="spellEnd"/>
            <w:r w:rsidRPr="001E4180">
              <w:rPr>
                <w:rFonts w:ascii="Calibri" w:hAnsi="Calibri"/>
              </w:rPr>
              <w:t xml:space="preserve"> have</w:t>
            </w:r>
          </w:p>
        </w:tc>
        <w:tc>
          <w:tcPr>
            <w:tcW w:w="2284" w:type="dxa"/>
          </w:tcPr>
          <w:p w14:paraId="07D23D8F" w14:textId="5407FB89" w:rsidR="00CD4D3C" w:rsidRDefault="001E4180" w:rsidP="00CD4D3C">
            <w:pPr>
              <w:cnfStyle w:val="000000100000" w:firstRow="0" w:lastRow="0" w:firstColumn="0" w:lastColumn="0" w:oddVBand="0" w:evenVBand="0" w:oddHBand="1" w:evenHBand="0" w:firstRowFirstColumn="0" w:firstRowLastColumn="0" w:lastRowFirstColumn="0" w:lastRowLastColumn="0"/>
              <w:rPr>
                <w:rFonts w:ascii="Calibri" w:hAnsi="Calibri"/>
              </w:rPr>
            </w:pPr>
            <w:r w:rsidRPr="001E4180">
              <w:rPr>
                <w:rFonts w:ascii="Calibri" w:hAnsi="Calibri"/>
              </w:rPr>
              <w:t>Uitnodigingspagina</w:t>
            </w:r>
          </w:p>
        </w:tc>
      </w:tr>
      <w:tr w:rsidR="00CD4D3C" w14:paraId="399ACD59" w14:textId="77777777" w:rsidTr="00CD4D3C">
        <w:tc>
          <w:tcPr>
            <w:cnfStyle w:val="001000000000" w:firstRow="0" w:lastRow="0" w:firstColumn="1" w:lastColumn="0" w:oddVBand="0" w:evenVBand="0" w:oddHBand="0" w:evenHBand="0" w:firstRowFirstColumn="0" w:firstRowLastColumn="0" w:lastRowFirstColumn="0" w:lastRowLastColumn="0"/>
            <w:tcW w:w="2245" w:type="dxa"/>
          </w:tcPr>
          <w:p w14:paraId="6724D684" w14:textId="3EE084E6" w:rsidR="00CD4D3C" w:rsidRDefault="00CD4D3C" w:rsidP="00CD4D3C">
            <w:pPr>
              <w:rPr>
                <w:rFonts w:ascii="Calibri" w:hAnsi="Calibri"/>
              </w:rPr>
            </w:pPr>
            <w:r>
              <w:rPr>
                <w:rFonts w:ascii="Calibri" w:hAnsi="Calibri"/>
              </w:rPr>
              <w:t>4</w:t>
            </w:r>
          </w:p>
        </w:tc>
        <w:tc>
          <w:tcPr>
            <w:tcW w:w="2283" w:type="dxa"/>
          </w:tcPr>
          <w:p w14:paraId="0B466F9B" w14:textId="30458C81" w:rsidR="00CD4D3C" w:rsidRDefault="001E4180" w:rsidP="00CD4D3C">
            <w:pPr>
              <w:cnfStyle w:val="000000000000" w:firstRow="0" w:lastRow="0" w:firstColumn="0" w:lastColumn="0" w:oddVBand="0" w:evenVBand="0" w:oddHBand="0" w:evenHBand="0" w:firstRowFirstColumn="0" w:firstRowLastColumn="0" w:lastRowFirstColumn="0" w:lastRowLastColumn="0"/>
              <w:rPr>
                <w:rFonts w:ascii="Calibri" w:hAnsi="Calibri"/>
              </w:rPr>
            </w:pPr>
            <w:r w:rsidRPr="001E4180">
              <w:rPr>
                <w:rFonts w:ascii="Calibri" w:hAnsi="Calibri"/>
              </w:rPr>
              <w:t>Registratie van verkiesbare personen</w:t>
            </w:r>
          </w:p>
        </w:tc>
        <w:tc>
          <w:tcPr>
            <w:tcW w:w="2250" w:type="dxa"/>
          </w:tcPr>
          <w:p w14:paraId="28344522" w14:textId="4B1E2E2F" w:rsidR="00CD4D3C" w:rsidRDefault="001E4180" w:rsidP="00CD4D3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sidRPr="001E4180">
              <w:rPr>
                <w:rFonts w:ascii="Calibri" w:hAnsi="Calibri"/>
              </w:rPr>
              <w:t>Should</w:t>
            </w:r>
            <w:proofErr w:type="spellEnd"/>
            <w:r w:rsidRPr="001E4180">
              <w:rPr>
                <w:rFonts w:ascii="Calibri" w:hAnsi="Calibri"/>
              </w:rPr>
              <w:t xml:space="preserve"> have</w:t>
            </w:r>
          </w:p>
        </w:tc>
        <w:tc>
          <w:tcPr>
            <w:tcW w:w="2284" w:type="dxa"/>
          </w:tcPr>
          <w:p w14:paraId="784CE930" w14:textId="6AF3C83E" w:rsidR="00CD4D3C" w:rsidRDefault="00CD4D3C" w:rsidP="00CD4D3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Registratiepagina</w:t>
            </w:r>
          </w:p>
        </w:tc>
      </w:tr>
      <w:tr w:rsidR="00CD4D3C" w14:paraId="67580219" w14:textId="77777777" w:rsidTr="00C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C4B35E" w14:textId="77777777" w:rsidR="00CD4D3C" w:rsidRDefault="00CD4D3C" w:rsidP="00CD4D3C">
            <w:pPr>
              <w:rPr>
                <w:rFonts w:ascii="Calibri" w:hAnsi="Calibri"/>
              </w:rPr>
            </w:pPr>
          </w:p>
        </w:tc>
        <w:tc>
          <w:tcPr>
            <w:tcW w:w="2283" w:type="dxa"/>
          </w:tcPr>
          <w:p w14:paraId="4F21BD11" w14:textId="77777777" w:rsidR="00CD4D3C" w:rsidRDefault="00CD4D3C" w:rsidP="00CD4D3C">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50" w:type="dxa"/>
          </w:tcPr>
          <w:p w14:paraId="5C5F1D8D" w14:textId="77777777" w:rsidR="00CD4D3C" w:rsidRDefault="00CD4D3C" w:rsidP="00CD4D3C">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284" w:type="dxa"/>
          </w:tcPr>
          <w:p w14:paraId="47FD9C0A" w14:textId="77777777" w:rsidR="00CD4D3C" w:rsidRDefault="00CD4D3C" w:rsidP="00CD4D3C">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3A1D8259" w14:textId="68B1DF2D" w:rsidR="00CF704F" w:rsidRDefault="00051E26" w:rsidP="00CF704F">
      <w:pPr>
        <w:pStyle w:val="Kop1"/>
      </w:pPr>
      <w:bookmarkStart w:id="7" w:name="_Toc103979619"/>
      <w:r w:rsidRPr="00F9570A">
        <w:t>Basis lay-</w:t>
      </w:r>
      <w:r w:rsidR="006225FE" w:rsidRPr="00F9570A">
        <w:t>out</w:t>
      </w:r>
      <w:bookmarkEnd w:id="7"/>
    </w:p>
    <w:p w14:paraId="0ACBBEEE" w14:textId="4568746C" w:rsidR="00CF704F" w:rsidRDefault="00CF704F" w:rsidP="00CF704F"/>
    <w:p w14:paraId="53472368" w14:textId="6B263441" w:rsidR="00CF704F" w:rsidRDefault="00CF704F" w:rsidP="00CF704F"/>
    <w:p w14:paraId="33AF9BE6" w14:textId="72FC8AD0" w:rsidR="00CF704F" w:rsidRDefault="00CF704F" w:rsidP="00CF704F"/>
    <w:p w14:paraId="5D66399C" w14:textId="35BCECD0" w:rsidR="00CF704F" w:rsidRDefault="00CF704F" w:rsidP="00CF704F"/>
    <w:p w14:paraId="2BD5CAEB" w14:textId="43D66DAA" w:rsidR="00CF704F" w:rsidRDefault="00CF704F" w:rsidP="00CF704F"/>
    <w:p w14:paraId="1439F9DD" w14:textId="0F33445E" w:rsidR="00CF704F" w:rsidRDefault="00CF704F" w:rsidP="00CF704F"/>
    <w:p w14:paraId="09372C91" w14:textId="77777777" w:rsidR="00E670C5" w:rsidRDefault="00CF704F" w:rsidP="00864565">
      <w:pPr>
        <w:rPr>
          <w:b/>
          <w:bCs/>
        </w:rPr>
      </w:pPr>
      <w:r>
        <w:tab/>
      </w:r>
      <w:r>
        <w:tab/>
      </w:r>
      <w:r>
        <w:tab/>
      </w:r>
      <w:r>
        <w:tab/>
      </w:r>
      <w:r>
        <w:tab/>
      </w:r>
      <w:r w:rsidRPr="00CF704F">
        <w:rPr>
          <w:b/>
          <w:bCs/>
        </w:rPr>
        <w:t xml:space="preserve">       </w:t>
      </w:r>
      <w:r>
        <w:rPr>
          <w:b/>
          <w:bCs/>
        </w:rPr>
        <w:t xml:space="preserve"> </w:t>
      </w:r>
      <w:r w:rsidRPr="00CF704F">
        <w:rPr>
          <w:b/>
          <w:bCs/>
        </w:rPr>
        <w:t xml:space="preserve">  Inlogscherm</w:t>
      </w:r>
      <w:r w:rsidR="00F20801" w:rsidRPr="00F20801">
        <w:rPr>
          <w:noProof/>
        </w:rPr>
        <w:drawing>
          <wp:inline distT="0" distB="0" distL="0" distR="0" wp14:anchorId="02124D09" wp14:editId="696A1F71">
            <wp:extent cx="5173476" cy="4838553"/>
            <wp:effectExtent l="0" t="0" r="8255"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356" cy="4845923"/>
                    </a:xfrm>
                    <a:prstGeom prst="rect">
                      <a:avLst/>
                    </a:prstGeom>
                  </pic:spPr>
                </pic:pic>
              </a:graphicData>
            </a:graphic>
          </wp:inline>
        </w:drawing>
      </w:r>
      <w:r>
        <w:br/>
      </w:r>
      <w:r>
        <w:tab/>
      </w:r>
      <w:r>
        <w:tab/>
      </w:r>
      <w:r>
        <w:tab/>
        <w:t xml:space="preserve"> </w:t>
      </w:r>
      <w:r>
        <w:tab/>
        <w:t xml:space="preserve">           </w:t>
      </w:r>
      <w:r>
        <w:rPr>
          <w:b/>
          <w:bCs/>
        </w:rPr>
        <w:t>Registratie Stemgerechtigden</w:t>
      </w:r>
      <w:r w:rsidRPr="00C028A1">
        <w:rPr>
          <w:noProof/>
        </w:rPr>
        <w:lastRenderedPageBreak/>
        <w:drawing>
          <wp:inline distT="0" distB="0" distL="0" distR="0" wp14:anchorId="63260D5A" wp14:editId="45DB2677">
            <wp:extent cx="5601185" cy="522777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185" cy="5227773"/>
                    </a:xfrm>
                    <a:prstGeom prst="rect">
                      <a:avLst/>
                    </a:prstGeom>
                  </pic:spPr>
                </pic:pic>
              </a:graphicData>
            </a:graphic>
          </wp:inline>
        </w:drawing>
      </w:r>
      <w:r w:rsidR="00BC4570">
        <w:rPr>
          <w:b/>
          <w:bCs/>
        </w:rPr>
        <w:br/>
      </w:r>
      <w:r w:rsidR="00BC4570">
        <w:rPr>
          <w:b/>
          <w:bCs/>
        </w:rPr>
        <w:tab/>
      </w:r>
      <w:r w:rsidR="00BC4570">
        <w:rPr>
          <w:b/>
          <w:bCs/>
        </w:rPr>
        <w:tab/>
      </w:r>
      <w:r w:rsidR="00BC4570">
        <w:rPr>
          <w:b/>
          <w:bCs/>
        </w:rPr>
        <w:tab/>
      </w:r>
      <w:r w:rsidR="00BC4570">
        <w:rPr>
          <w:b/>
          <w:bCs/>
        </w:rPr>
        <w:tab/>
      </w:r>
      <w:r w:rsidR="00BC4570">
        <w:rPr>
          <w:b/>
          <w:bCs/>
        </w:rPr>
        <w:tab/>
        <w:t xml:space="preserve">    Registratie Verkiesbare</w:t>
      </w:r>
      <w:r w:rsidR="00BC4570">
        <w:rPr>
          <w:b/>
          <w:bCs/>
        </w:rPr>
        <w:br/>
      </w:r>
      <w:r w:rsidR="00BC4570" w:rsidRPr="00E51749">
        <w:rPr>
          <w:noProof/>
        </w:rPr>
        <w:lastRenderedPageBreak/>
        <w:drawing>
          <wp:inline distT="0" distB="0" distL="0" distR="0" wp14:anchorId="7510D5CD" wp14:editId="21E71ED9">
            <wp:extent cx="5517358" cy="5143946"/>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7358" cy="5143946"/>
                    </a:xfrm>
                    <a:prstGeom prst="rect">
                      <a:avLst/>
                    </a:prstGeom>
                  </pic:spPr>
                </pic:pic>
              </a:graphicData>
            </a:graphic>
          </wp:inline>
        </w:drawing>
      </w:r>
      <w:r w:rsidR="00864565">
        <w:rPr>
          <w:b/>
          <w:bCs/>
        </w:rPr>
        <w:br/>
      </w:r>
      <w:r w:rsidR="00864565">
        <w:rPr>
          <w:b/>
          <w:bCs/>
        </w:rPr>
        <w:tab/>
      </w:r>
      <w:r w:rsidR="00864565">
        <w:rPr>
          <w:b/>
          <w:bCs/>
        </w:rPr>
        <w:tab/>
      </w:r>
      <w:r w:rsidR="00864565">
        <w:rPr>
          <w:b/>
          <w:bCs/>
        </w:rPr>
        <w:tab/>
      </w:r>
      <w:r w:rsidR="00864565">
        <w:rPr>
          <w:b/>
          <w:bCs/>
        </w:rPr>
        <w:tab/>
      </w:r>
      <w:r w:rsidR="00864565">
        <w:rPr>
          <w:b/>
          <w:bCs/>
        </w:rPr>
        <w:tab/>
        <w:t xml:space="preserve">    </w:t>
      </w:r>
    </w:p>
    <w:p w14:paraId="11651865" w14:textId="3710591B" w:rsidR="00E51749" w:rsidRDefault="00864565" w:rsidP="00864565">
      <w:proofErr w:type="spellStart"/>
      <w:r>
        <w:rPr>
          <w:b/>
          <w:bCs/>
        </w:rPr>
        <w:lastRenderedPageBreak/>
        <w:t>Uitnodigingscherm</w:t>
      </w:r>
      <w:proofErr w:type="spellEnd"/>
      <w:r w:rsidR="00E51749" w:rsidRPr="00E51749">
        <w:rPr>
          <w:noProof/>
        </w:rPr>
        <w:drawing>
          <wp:inline distT="0" distB="0" distL="0" distR="0" wp14:anchorId="7B556C6B" wp14:editId="172D2C5A">
            <wp:extent cx="5616427" cy="5273497"/>
            <wp:effectExtent l="0" t="0" r="3810" b="381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13"/>
                    <a:stretch>
                      <a:fillRect/>
                    </a:stretch>
                  </pic:blipFill>
                  <pic:spPr>
                    <a:xfrm>
                      <a:off x="0" y="0"/>
                      <a:ext cx="5616427" cy="5273497"/>
                    </a:xfrm>
                    <a:prstGeom prst="rect">
                      <a:avLst/>
                    </a:prstGeom>
                  </pic:spPr>
                </pic:pic>
              </a:graphicData>
            </a:graphic>
          </wp:inline>
        </w:drawing>
      </w:r>
    </w:p>
    <w:p w14:paraId="1746EF28" w14:textId="77777777" w:rsidR="00381CF3" w:rsidRPr="00F9570A" w:rsidRDefault="00381CF3" w:rsidP="00381CF3">
      <w:pPr>
        <w:pStyle w:val="Kop1"/>
      </w:pPr>
      <w:bookmarkStart w:id="8" w:name="_Toc103979620"/>
      <w:r w:rsidRPr="00F9570A">
        <w:lastRenderedPageBreak/>
        <w:t>Navigatiestructuur</w:t>
      </w:r>
      <w:bookmarkEnd w:id="8"/>
    </w:p>
    <w:p w14:paraId="3747518E" w14:textId="7436D9C4" w:rsidR="00031910" w:rsidRPr="00031910" w:rsidRDefault="0076263E" w:rsidP="00E63E3D">
      <w:pPr>
        <w:pStyle w:val="Kop1"/>
      </w:pPr>
      <w:r w:rsidRPr="0076263E">
        <w:rPr>
          <w:noProof/>
        </w:rPr>
        <w:drawing>
          <wp:inline distT="0" distB="0" distL="0" distR="0" wp14:anchorId="774D3A2C" wp14:editId="041920E9">
            <wp:extent cx="5760720" cy="2874010"/>
            <wp:effectExtent l="0" t="0" r="0" b="2540"/>
            <wp:docPr id="398657169" name="Afbeelding 1" descr="Afbeelding met tekst, diagram, lijn,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7169" name="Afbeelding 1" descr="Afbeelding met tekst, diagram, lijn, Plan&#10;&#10;Automatisch gegenereerde beschrijving"/>
                    <pic:cNvPicPr/>
                  </pic:nvPicPr>
                  <pic:blipFill>
                    <a:blip r:embed="rId14"/>
                    <a:stretch>
                      <a:fillRect/>
                    </a:stretch>
                  </pic:blipFill>
                  <pic:spPr>
                    <a:xfrm>
                      <a:off x="0" y="0"/>
                      <a:ext cx="5760720" cy="2874010"/>
                    </a:xfrm>
                    <a:prstGeom prst="rect">
                      <a:avLst/>
                    </a:prstGeom>
                  </pic:spPr>
                </pic:pic>
              </a:graphicData>
            </a:graphic>
          </wp:inline>
        </w:drawing>
      </w:r>
    </w:p>
    <w:p w14:paraId="1746EF2C" w14:textId="77777777" w:rsidR="00381CF3" w:rsidRPr="00F9570A" w:rsidRDefault="00381CF3" w:rsidP="00381CF3">
      <w:pPr>
        <w:pStyle w:val="Kop1"/>
      </w:pPr>
      <w:bookmarkStart w:id="9" w:name="_Toc103979622"/>
      <w:r w:rsidRPr="00F9570A">
        <w:t>Uitvoerontwerp</w:t>
      </w:r>
      <w:bookmarkEnd w:id="9"/>
    </w:p>
    <w:p w14:paraId="6185AF0C" w14:textId="77777777" w:rsidR="001E4180" w:rsidRDefault="001E4180" w:rsidP="001E4180">
      <w:pPr>
        <w:pStyle w:val="Lijstalinea"/>
        <w:numPr>
          <w:ilvl w:val="0"/>
          <w:numId w:val="3"/>
        </w:numPr>
      </w:pPr>
      <w:r w:rsidRPr="00E670C5">
        <w:rPr>
          <w:b/>
          <w:bCs/>
        </w:rPr>
        <w:t>Inlogscherm:</w:t>
      </w:r>
      <w:r>
        <w:t xml:space="preserve"> Gebruikers die stemgerechtigd zijn, worden na inloggen naar de stempagina geleid. Verkiesbare personen worden doorgestuurd naar hun eigen dashboard.</w:t>
      </w:r>
    </w:p>
    <w:p w14:paraId="6099476F" w14:textId="77777777" w:rsidR="001E4180" w:rsidRDefault="001E4180" w:rsidP="001E4180">
      <w:pPr>
        <w:pStyle w:val="Lijstalinea"/>
        <w:numPr>
          <w:ilvl w:val="0"/>
          <w:numId w:val="3"/>
        </w:numPr>
      </w:pPr>
      <w:r w:rsidRPr="00E670C5">
        <w:rPr>
          <w:b/>
          <w:bCs/>
        </w:rPr>
        <w:t>Registratie Stemgerechtigden:</w:t>
      </w:r>
      <w:r>
        <w:t xml:space="preserve"> Hiermee kunnen stemgerechtigden een account aanmaken, zodat ze toegang krijgen tot het stemsysteem.</w:t>
      </w:r>
    </w:p>
    <w:p w14:paraId="735652A0" w14:textId="77777777" w:rsidR="001E4180" w:rsidRDefault="001E4180" w:rsidP="001E4180">
      <w:pPr>
        <w:pStyle w:val="Lijstalinea"/>
        <w:numPr>
          <w:ilvl w:val="0"/>
          <w:numId w:val="3"/>
        </w:numPr>
      </w:pPr>
      <w:r w:rsidRPr="00E670C5">
        <w:rPr>
          <w:b/>
          <w:bCs/>
        </w:rPr>
        <w:t>Registratie Verkiesbaren:</w:t>
      </w:r>
      <w:r>
        <w:t xml:space="preserve"> Deze functie maakt het mogelijk voor kandidaten om een account aan te maken en zichzelf verkiesbaar te stellen.</w:t>
      </w:r>
    </w:p>
    <w:p w14:paraId="51ACB424" w14:textId="77777777" w:rsidR="001E4180" w:rsidRDefault="001E4180" w:rsidP="001E4180">
      <w:pPr>
        <w:pStyle w:val="Lijstalinea"/>
        <w:numPr>
          <w:ilvl w:val="0"/>
          <w:numId w:val="3"/>
        </w:numPr>
      </w:pPr>
      <w:r w:rsidRPr="00E670C5">
        <w:rPr>
          <w:b/>
          <w:bCs/>
        </w:rPr>
        <w:t>Uitnodigingsscherm:</w:t>
      </w:r>
      <w:r>
        <w:t xml:space="preserve"> Geeft de overheid de mogelijkheid om uitnodigingen te versturen naar stemgerechtigden met informatie over aankomende verkiezingen.</w:t>
      </w:r>
    </w:p>
    <w:p w14:paraId="02147EC2" w14:textId="4E1159C8" w:rsidR="00F60C2C" w:rsidRDefault="00F60C2C" w:rsidP="00F60C2C">
      <w:pPr>
        <w:jc w:val="center"/>
      </w:pPr>
      <w:r>
        <w:rPr>
          <w:sz w:val="48"/>
          <w:szCs w:val="48"/>
        </w:rPr>
        <w:t>ERD</w:t>
      </w:r>
    </w:p>
    <w:p w14:paraId="58A0A89D" w14:textId="71C0F3BF" w:rsidR="00F60C2C" w:rsidRPr="00F60C2C" w:rsidRDefault="00E80F8D" w:rsidP="00F60C2C">
      <w:pPr>
        <w:jc w:val="center"/>
      </w:pPr>
      <w:r w:rsidRPr="00E80F8D">
        <w:rPr>
          <w:noProof/>
        </w:rPr>
        <w:lastRenderedPageBreak/>
        <w:drawing>
          <wp:inline distT="0" distB="0" distL="0" distR="0" wp14:anchorId="1253CB95" wp14:editId="33B5BF43">
            <wp:extent cx="5654530" cy="3917019"/>
            <wp:effectExtent l="0" t="0" r="3810" b="7620"/>
            <wp:docPr id="200592810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28105" name="Afbeelding 1" descr="Afbeelding met tekst, schermopname, Lettertype, lijn&#10;&#10;Automatisch gegenereerde beschrijving"/>
                    <pic:cNvPicPr/>
                  </pic:nvPicPr>
                  <pic:blipFill>
                    <a:blip r:embed="rId15"/>
                    <a:stretch>
                      <a:fillRect/>
                    </a:stretch>
                  </pic:blipFill>
                  <pic:spPr>
                    <a:xfrm>
                      <a:off x="0" y="0"/>
                      <a:ext cx="5654530" cy="3917019"/>
                    </a:xfrm>
                    <a:prstGeom prst="rect">
                      <a:avLst/>
                    </a:prstGeom>
                  </pic:spPr>
                </pic:pic>
              </a:graphicData>
            </a:graphic>
          </wp:inline>
        </w:drawing>
      </w:r>
    </w:p>
    <w:sectPr w:rsidR="00F60C2C" w:rsidRPr="00F60C2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D2E3" w14:textId="77777777" w:rsidR="008E474E" w:rsidRDefault="008E474E" w:rsidP="0001646D">
      <w:pPr>
        <w:spacing w:after="0" w:line="240" w:lineRule="auto"/>
      </w:pPr>
      <w:r>
        <w:separator/>
      </w:r>
    </w:p>
  </w:endnote>
  <w:endnote w:type="continuationSeparator" w:id="0">
    <w:p w14:paraId="35364F8E" w14:textId="77777777" w:rsidR="008E474E" w:rsidRDefault="008E474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E0A2" w14:textId="77777777" w:rsidR="00220DFC" w:rsidRDefault="00220D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1746EF41" w14:textId="2D1AA959" w:rsidR="00DE799D" w:rsidRDefault="00051E26">
            <w:pPr>
              <w:pStyle w:val="Voettekst"/>
              <w:jc w:val="center"/>
            </w:pPr>
            <w:r w:rsidRPr="00CE5045">
              <w:rPr>
                <w:sz w:val="16"/>
                <w:szCs w:val="16"/>
              </w:rPr>
              <w:t>©</w:t>
            </w:r>
            <w:r>
              <w:rPr>
                <w:sz w:val="16"/>
                <w:szCs w:val="16"/>
              </w:rPr>
              <w:tab/>
            </w:r>
            <w:r w:rsidR="00381CF3">
              <w:rPr>
                <w:sz w:val="16"/>
                <w:szCs w:val="16"/>
              </w:rPr>
              <w:t>Bijlage 3 Sjabloon functioneel ontwerp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760C" w14:textId="77777777" w:rsidR="00220DFC" w:rsidRDefault="00220DF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39C0B" w14:textId="77777777" w:rsidR="008E474E" w:rsidRDefault="008E474E" w:rsidP="0001646D">
      <w:pPr>
        <w:spacing w:after="0" w:line="240" w:lineRule="auto"/>
      </w:pPr>
      <w:r>
        <w:separator/>
      </w:r>
    </w:p>
  </w:footnote>
  <w:footnote w:type="continuationSeparator" w:id="0">
    <w:p w14:paraId="45FFB94E" w14:textId="77777777" w:rsidR="008E474E" w:rsidRDefault="008E474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701B" w14:textId="77777777" w:rsidR="00220DFC" w:rsidRDefault="00220D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EF40" w14:textId="60DDA8C2"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789F" w14:textId="77777777" w:rsidR="00220DFC" w:rsidRDefault="00220D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3B3A"/>
    <w:multiLevelType w:val="hybridMultilevel"/>
    <w:tmpl w:val="BB1E12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2EB3C67"/>
    <w:multiLevelType w:val="multilevel"/>
    <w:tmpl w:val="F29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4665244">
    <w:abstractNumId w:val="2"/>
  </w:num>
  <w:num w:numId="2" w16cid:durableId="402722653">
    <w:abstractNumId w:val="1"/>
  </w:num>
  <w:num w:numId="3" w16cid:durableId="26708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074C"/>
    <w:rsid w:val="0001646D"/>
    <w:rsid w:val="00031910"/>
    <w:rsid w:val="00037955"/>
    <w:rsid w:val="00051E26"/>
    <w:rsid w:val="00057A80"/>
    <w:rsid w:val="00093C57"/>
    <w:rsid w:val="0010640F"/>
    <w:rsid w:val="00155807"/>
    <w:rsid w:val="001C6FDA"/>
    <w:rsid w:val="001E4180"/>
    <w:rsid w:val="001F74C7"/>
    <w:rsid w:val="00220DFC"/>
    <w:rsid w:val="00245C60"/>
    <w:rsid w:val="00274E04"/>
    <w:rsid w:val="00331235"/>
    <w:rsid w:val="003508A0"/>
    <w:rsid w:val="00381CF3"/>
    <w:rsid w:val="00395CD6"/>
    <w:rsid w:val="0043529E"/>
    <w:rsid w:val="004726AE"/>
    <w:rsid w:val="00490752"/>
    <w:rsid w:val="004F0FE4"/>
    <w:rsid w:val="006225FE"/>
    <w:rsid w:val="00695E11"/>
    <w:rsid w:val="006A330B"/>
    <w:rsid w:val="006F281A"/>
    <w:rsid w:val="00727AFF"/>
    <w:rsid w:val="0076263E"/>
    <w:rsid w:val="007A05AD"/>
    <w:rsid w:val="00813165"/>
    <w:rsid w:val="00864565"/>
    <w:rsid w:val="008E474E"/>
    <w:rsid w:val="009413E5"/>
    <w:rsid w:val="00951E48"/>
    <w:rsid w:val="00951EE7"/>
    <w:rsid w:val="00984770"/>
    <w:rsid w:val="00AC0146"/>
    <w:rsid w:val="00AE2F5E"/>
    <w:rsid w:val="00AE368F"/>
    <w:rsid w:val="00AF4838"/>
    <w:rsid w:val="00B05038"/>
    <w:rsid w:val="00B6423C"/>
    <w:rsid w:val="00BC4570"/>
    <w:rsid w:val="00BC6CA8"/>
    <w:rsid w:val="00C028A1"/>
    <w:rsid w:val="00C35479"/>
    <w:rsid w:val="00C50E32"/>
    <w:rsid w:val="00CC6546"/>
    <w:rsid w:val="00CD4D3C"/>
    <w:rsid w:val="00CF3455"/>
    <w:rsid w:val="00CF704F"/>
    <w:rsid w:val="00D31A93"/>
    <w:rsid w:val="00D45036"/>
    <w:rsid w:val="00DA63DB"/>
    <w:rsid w:val="00DE799D"/>
    <w:rsid w:val="00E11ECD"/>
    <w:rsid w:val="00E41A63"/>
    <w:rsid w:val="00E458EF"/>
    <w:rsid w:val="00E51749"/>
    <w:rsid w:val="00E63E3D"/>
    <w:rsid w:val="00E670C5"/>
    <w:rsid w:val="00E80F8D"/>
    <w:rsid w:val="00F20801"/>
    <w:rsid w:val="00F3213B"/>
    <w:rsid w:val="00F60C2C"/>
    <w:rsid w:val="00F900A2"/>
    <w:rsid w:val="00F9570A"/>
    <w:rsid w:val="00FB03F1"/>
    <w:rsid w:val="00FB2F47"/>
    <w:rsid w:val="00FB7C34"/>
    <w:rsid w:val="69D37086"/>
    <w:rsid w:val="7352BE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6EF09"/>
  <w15:docId w15:val="{8F0EE067-E449-40D5-867E-BB3C85F6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rsid w:val="004F0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F0FE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hopg2">
    <w:name w:val="toc 2"/>
    <w:basedOn w:val="Standaard"/>
    <w:next w:val="Standaard"/>
    <w:autoRedefine/>
    <w:uiPriority w:val="39"/>
    <w:unhideWhenUsed/>
    <w:rsid w:val="004F0FE4"/>
    <w:pPr>
      <w:spacing w:after="100"/>
      <w:ind w:left="220"/>
    </w:pPr>
  </w:style>
  <w:style w:type="character" w:styleId="Zwaar">
    <w:name w:val="Strong"/>
    <w:basedOn w:val="Standaardalinea-lettertype"/>
    <w:uiPriority w:val="22"/>
    <w:qFormat/>
    <w:rsid w:val="001E41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054656396BDA4C86BCCE961F975753" ma:contentTypeVersion="18" ma:contentTypeDescription="Een nieuw document maken." ma:contentTypeScope="" ma:versionID="0330d92ef8777130cbb7e923ce59935b">
  <xsd:schema xmlns:xsd="http://www.w3.org/2001/XMLSchema" xmlns:xs="http://www.w3.org/2001/XMLSchema" xmlns:p="http://schemas.microsoft.com/office/2006/metadata/properties" xmlns:ns2="0d74d7a1-4957-4dd1-a605-8fd087029451" xmlns:ns3="e6d0e481-2cb6-4c75-b5ad-e4eb8a5d0c35" targetNamespace="http://schemas.microsoft.com/office/2006/metadata/properties" ma:root="true" ma:fieldsID="88c5f49ef4c335c02cc6fc772ef1ec0a" ns2:_="" ns3:_="">
    <xsd:import namespace="0d74d7a1-4957-4dd1-a605-8fd087029451"/>
    <xsd:import namespace="e6d0e481-2cb6-4c75-b5ad-e4eb8a5d0c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4d7a1-4957-4dd1-a605-8fd0870294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d0e481-2cb6-4c75-b5ad-e4eb8a5d0c3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cb86750d-a629-4989-ae1c-98c3010bbbb9}" ma:internalName="TaxCatchAll" ma:showField="CatchAllData" ma:web="e6d0e481-2cb6-4c75-b5ad-e4eb8a5d0c35">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d74d7a1-4957-4dd1-a605-8fd087029451" xsi:nil="true"/>
    <TaxCatchAll xmlns="e6d0e481-2cb6-4c75-b5ad-e4eb8a5d0c35" xsi:nil="true"/>
    <lcf76f155ced4ddcb4097134ff3c332f xmlns="0d74d7a1-4957-4dd1-a605-8fd08702945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12CFF1-3D35-4A69-A43B-5823BB246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4d7a1-4957-4dd1-a605-8fd087029451"/>
    <ds:schemaRef ds:uri="e6d0e481-2cb6-4c75-b5ad-e4eb8a5d0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10778F-71A6-43F5-ACAA-343F9E91E2CD}">
  <ds:schemaRefs>
    <ds:schemaRef ds:uri="http://schemas.microsoft.com/office/2006/metadata/properties"/>
    <ds:schemaRef ds:uri="http://schemas.microsoft.com/office/infopath/2007/PartnerControls"/>
    <ds:schemaRef ds:uri="0d74d7a1-4957-4dd1-a605-8fd087029451"/>
    <ds:schemaRef ds:uri="e6d0e481-2cb6-4c75-b5ad-e4eb8a5d0c35"/>
  </ds:schemaRefs>
</ds:datastoreItem>
</file>

<file path=customXml/itemProps3.xml><?xml version="1.0" encoding="utf-8"?>
<ds:datastoreItem xmlns:ds="http://schemas.openxmlformats.org/officeDocument/2006/customXml" ds:itemID="{BA43FEA2-DD0D-4AB4-9199-BE984A88BB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369</Words>
  <Characters>2108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Younes Et-Talby</cp:lastModifiedBy>
  <cp:revision>6</cp:revision>
  <dcterms:created xsi:type="dcterms:W3CDTF">2022-05-20T21:03:00Z</dcterms:created>
  <dcterms:modified xsi:type="dcterms:W3CDTF">2024-10-08T13:22:00Z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0x01010078054656396BDA4C86BCCE961F975753</vt:lpwstr>
  </property>
</Properties>
</file>