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2CF6" w:rsidRPr="00F718BE" w:rsidRDefault="00F718BE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718BE">
        <w:rPr>
          <w:rFonts w:ascii="Times New Roman" w:eastAsia="Times New Roman" w:hAnsi="Times New Roman" w:cs="Times New Roman"/>
          <w:iCs/>
          <w:sz w:val="28"/>
          <w:szCs w:val="28"/>
        </w:rPr>
        <w:t>Приложение №</w:t>
      </w:r>
      <w:r w:rsidRPr="00F718BE">
        <w:rPr>
          <w:rFonts w:ascii="Times New Roman" w:eastAsia="Times New Roman" w:hAnsi="Times New Roman" w:cs="Times New Roman"/>
          <w:iCs/>
          <w:sz w:val="28"/>
          <w:szCs w:val="28"/>
        </w:rPr>
        <w:t>1</w:t>
      </w:r>
    </w:p>
    <w:p w14:paraId="00000002" w14:textId="77777777" w:rsidR="00E12CF6" w:rsidRDefault="00E12CF6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03" w14:textId="77777777" w:rsidR="00E12CF6" w:rsidRDefault="00F71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 по заполнению матрицы конкурсного задания</w:t>
      </w:r>
    </w:p>
    <w:p w14:paraId="00000004" w14:textId="77777777" w:rsidR="00E12CF6" w:rsidRDefault="00E12CF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7777777" w:rsidR="00E12CF6" w:rsidRDefault="00F71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Столбец 1 «Обобщенная трудовая функция» - обобщенная трудовая функция принимается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Профстандарта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Обобщенные трудовые функции берутся только те, которые соответствуют требованиям к образованию, обучению и к опыту практической работы участников чемпионата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(1-2 уровень/1-3 разряд). </w:t>
      </w:r>
    </w:p>
    <w:p w14:paraId="00000006" w14:textId="77777777" w:rsidR="00E12CF6" w:rsidRDefault="00F71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Столбец 2 «Трудовая функция» - принимаются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Профстандарта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соответствуют обобщенной трудовой функции.</w:t>
      </w:r>
    </w:p>
    <w:p w14:paraId="00000007" w14:textId="77777777" w:rsidR="00E12CF6" w:rsidRDefault="00F71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Столбец 3 «Знания, умения, трудовые действия и профессиональные компетенции по видам деятельности» - принимаются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Профста</w:t>
      </w:r>
      <w:r>
        <w:rPr>
          <w:rFonts w:ascii="Times New Roman" w:eastAsia="Times New Roman" w:hAnsi="Times New Roman" w:cs="Times New Roman"/>
          <w:sz w:val="28"/>
          <w:szCs w:val="28"/>
        </w:rPr>
        <w:t>ндарта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ФГОС СПО в соответствии с трудовой функцией. </w:t>
      </w:r>
    </w:p>
    <w:p w14:paraId="00000008" w14:textId="77777777" w:rsidR="00E12CF6" w:rsidRDefault="00F71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Столбец 4 «Модуль» - модуль/ модули разрабатываются под каждую трудовую функцию/функции с обязательной проверкой знаний, умений и трудовых действий соответствующей трудовой функции.</w:t>
      </w:r>
    </w:p>
    <w:p w14:paraId="00000009" w14:textId="77777777" w:rsidR="00E12CF6" w:rsidRDefault="00F71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Столбец 5 «Инвариан</w:t>
      </w:r>
      <w:r>
        <w:rPr>
          <w:rFonts w:ascii="Times New Roman" w:eastAsia="Times New Roman" w:hAnsi="Times New Roman" w:cs="Times New Roman"/>
          <w:sz w:val="28"/>
          <w:szCs w:val="28"/>
        </w:rPr>
        <w:t>т/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необходимость и важность выполнения каждого модуля. Инвариант – обязательное выполнение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модуля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всех регионов,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возможность выбора модуля (ей) регионом в зависимости от важности, потребностей и запросов работодателей.</w:t>
      </w:r>
    </w:p>
    <w:p w14:paraId="0000000A" w14:textId="77777777" w:rsidR="00E12CF6" w:rsidRDefault="00F71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Столбец 6 </w:t>
      </w:r>
      <w:r>
        <w:rPr>
          <w:rFonts w:ascii="Times New Roman" w:eastAsia="Times New Roman" w:hAnsi="Times New Roman" w:cs="Times New Roman"/>
          <w:sz w:val="28"/>
          <w:szCs w:val="28"/>
        </w:rPr>
        <w:t>«ИЛ» - потребность в основном, вспомогательном оборудовании, расходных материалах, личных инструментах конкурсанта, необходимых для выполнения конкурсного задания. Заполняется для инвариантной и вариативной частей.</w:t>
      </w:r>
    </w:p>
    <w:p w14:paraId="0000000B" w14:textId="77777777" w:rsidR="00E12CF6" w:rsidRDefault="00F718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Столбец 7 «КО» - список аспектов, по кото</w:t>
      </w:r>
      <w:r>
        <w:rPr>
          <w:rFonts w:ascii="Times New Roman" w:eastAsia="Times New Roman" w:hAnsi="Times New Roman" w:cs="Times New Roman"/>
          <w:sz w:val="28"/>
          <w:szCs w:val="28"/>
        </w:rPr>
        <w:t>рым проверяется модуль с максимально возможным количеством баллов, получаемых за модуль, Общая сумма баллов по всем модулям, включая вариативную часть, должна составлять 100.</w:t>
      </w:r>
    </w:p>
    <w:p w14:paraId="0000000C" w14:textId="77777777" w:rsidR="00E12CF6" w:rsidRDefault="00E12C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12C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F6"/>
    <w:rsid w:val="00E12CF6"/>
    <w:rsid w:val="00F7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F144EDD-C483-6940-9055-DDBC6086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852A9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rGENkMZIRLtZgPfsEFsxzNRjqg==">AMUW2mWv/rabeFO32OHzaM3F9wd9BPhi4b/fmFqkDsa4mezX+xD7RZ7l4ZFyMF/zjtLfUwbYp8fr+2iAgiWadEr4so5/RSkqcBjz4iGVirLYNQVct5at+nE=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ЙОСТ3</dc:creator>
  <cp:lastModifiedBy>Microsoft Office User</cp:lastModifiedBy>
  <cp:revision>2</cp:revision>
  <dcterms:created xsi:type="dcterms:W3CDTF">2023-01-12T11:00:00Z</dcterms:created>
  <dcterms:modified xsi:type="dcterms:W3CDTF">2023-02-13T11:35:00Z</dcterms:modified>
</cp:coreProperties>
</file>