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5BE2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可填写部分的数据校验，有效性检查（字数，字符等）</w:t>
      </w:r>
    </w:p>
    <w:p w14:paraId="33C664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条款的防篡改（检查与原有内容的一致性）</w:t>
      </w:r>
    </w:p>
    <w:p w14:paraId="2A71D0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整体合同的格式的检查</w:t>
      </w:r>
    </w:p>
    <w:p w14:paraId="2E5933F0">
      <w:pPr>
        <w:rPr>
          <w:rFonts w:hint="eastAsia"/>
          <w:lang w:val="en-US" w:eastAsia="zh-CN"/>
        </w:rPr>
      </w:pPr>
    </w:p>
    <w:p w14:paraId="42F169A2">
      <w:pPr>
        <w:rPr>
          <w:rFonts w:hint="eastAsia"/>
          <w:lang w:val="en-US" w:eastAsia="zh-CN"/>
        </w:rPr>
      </w:pPr>
    </w:p>
    <w:p w14:paraId="6D2C9669">
      <w:pPr>
        <w:rPr>
          <w:rFonts w:ascii="微软雅黑" w:hAnsi="微软雅黑" w:eastAsia="微软雅黑" w:cs="微软雅黑"/>
          <w:i w:val="0"/>
          <w:iCs w:val="0"/>
          <w:caps w:val="0"/>
          <w:color w:val="191B1F"/>
          <w:spacing w:val="0"/>
          <w:sz w:val="15"/>
          <w:szCs w:val="15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191B1F"/>
          <w:spacing w:val="0"/>
          <w:sz w:val="15"/>
          <w:szCs w:val="15"/>
          <w:shd w:val="clear" w:fill="FFFFFF"/>
        </w:rPr>
        <w:t>Prometheus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15"/>
          <w:szCs w:val="15"/>
          <w:shd w:val="clear" w:fill="FFFFFF"/>
          <w:lang w:val="en-US" w:eastAsia="zh-CN"/>
        </w:rPr>
        <w:t>--</w:t>
      </w:r>
      <w:r>
        <w:rPr>
          <w:rFonts w:ascii="微软雅黑" w:hAnsi="微软雅黑" w:eastAsia="微软雅黑" w:cs="微软雅黑"/>
          <w:i w:val="0"/>
          <w:iCs w:val="0"/>
          <w:caps w:val="0"/>
          <w:color w:val="191B1F"/>
          <w:spacing w:val="0"/>
          <w:sz w:val="15"/>
          <w:szCs w:val="15"/>
          <w:shd w:val="clear" w:fill="FFFFFF"/>
        </w:rPr>
        <w:t>战略规划师，负责架构设计和执行计划制定</w:t>
      </w:r>
    </w:p>
    <w:p w14:paraId="6AB6A28E">
      <w:pPr>
        <w:rPr>
          <w:rFonts w:ascii="微软雅黑" w:hAnsi="微软雅黑" w:eastAsia="微软雅黑" w:cs="微软雅黑"/>
          <w:i w:val="0"/>
          <w:iCs w:val="0"/>
          <w:caps w:val="0"/>
          <w:color w:val="191B1F"/>
          <w:spacing w:val="0"/>
          <w:sz w:val="15"/>
          <w:szCs w:val="15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9408E"/>
          <w:spacing w:val="0"/>
          <w:sz w:val="15"/>
          <w:szCs w:val="15"/>
          <w:u w:val="none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09408E"/>
          <w:spacing w:val="0"/>
          <w:sz w:val="15"/>
          <w:szCs w:val="15"/>
          <w:u w:val="none"/>
          <w:shd w:val="clear" w:fill="FFFFFF"/>
        </w:rPr>
        <w:instrText xml:space="preserve"> HYPERLINK "https://zhida.zhihu.com/search?content_id=271597239&amp;content_type=Article&amp;match_order=1&amp;q=Sisyphus&amp;zd_token=eyJhbGciOiJIUzI1NiIsInR5cCI6IkpXVCJ9.eyJpc3MiOiJ6aGlkYV9zZXJ2ZXIiLCJleHAiOjE3ODIzNTIxNDEsInEiOiJTaXN5cGh1cyIsInpoaWRhX3NvdXJjZSI6ImVudGl0eSIsImNvbnRlbnRfaWQiOjI3MTU5NzIzOSwiY29udGVudF90eXBlIjoiQXJ0aWNsZSIsIm1hdGNoX29yZGVyIjoxLCJ6ZF90b2tlbiI6bnVsbH0.k-Mo2QB8SGQmKDWzuRa4ONAOMymk165iVb3Y81PSI10&amp;zhida_source=entity" \t "https://zhuanlan.zhihu.com/p/_blank"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09408E"/>
          <w:spacing w:val="0"/>
          <w:sz w:val="15"/>
          <w:szCs w:val="15"/>
          <w:u w:val="none"/>
          <w:shd w:val="clear" w:fill="FFFFFF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15"/>
          <w:szCs w:val="15"/>
          <w:u w:val="none"/>
          <w:shd w:val="clear" w:fill="FFFFFF"/>
        </w:rPr>
        <w:t>Sisyphus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15"/>
          <w:szCs w:val="15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15"/>
          <w:szCs w:val="15"/>
          <w:u w:val="none"/>
          <w:shd w:val="clear" w:fill="FFFFFF"/>
          <w:lang w:val="en-US" w:eastAsia="zh-CN"/>
        </w:rPr>
        <w:t>--</w:t>
      </w:r>
      <w:r>
        <w:rPr>
          <w:rFonts w:ascii="微软雅黑" w:hAnsi="微软雅黑" w:eastAsia="微软雅黑" w:cs="微软雅黑"/>
          <w:i w:val="0"/>
          <w:iCs w:val="0"/>
          <w:caps w:val="0"/>
          <w:color w:val="191B1F"/>
          <w:spacing w:val="0"/>
          <w:sz w:val="15"/>
          <w:szCs w:val="15"/>
          <w:shd w:val="clear" w:fill="FFFFFF"/>
        </w:rPr>
        <w:t>主编排器（永不眠的 CTO），负责解析意图、委派任务、验证结果</w:t>
      </w:r>
    </w:p>
    <w:p w14:paraId="39E3E85C">
      <w:pPr>
        <w:rPr>
          <w:rFonts w:hint="default" w:ascii="微软雅黑" w:hAnsi="微软雅黑" w:eastAsia="微软雅黑" w:cs="微软雅黑"/>
          <w:i w:val="0"/>
          <w:iCs w:val="0"/>
          <w:caps w:val="0"/>
          <w:color w:val="191B1F"/>
          <w:spacing w:val="0"/>
          <w:sz w:val="15"/>
          <w:szCs w:val="15"/>
          <w:shd w:val="clear" w:fill="FFFFFF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565227"/>
    <w:rsid w:val="311B5B44"/>
    <w:rsid w:val="71565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75</Words>
  <Characters>97</Characters>
  <Lines>0</Lines>
  <Paragraphs>0</Paragraphs>
  <TotalTime>103</TotalTime>
  <ScaleCrop>false</ScaleCrop>
  <LinksUpToDate>false</LinksUpToDate>
  <CharactersWithSpaces>98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2026-06-23T01:26:00Z</dcterms:created>
  <dc:creator>圆圈</dc:creator>
  <cp:lastModifiedBy>圆圈</cp:lastModifiedBy>
  <dcterms:modified xsi:type="dcterms:W3CDTF">2026-06-23T03:46:25Z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EA5E57D67B5A4552AA6D010CE9B86D18_11</vt:lpwstr>
  </property>
  <property fmtid="{D5CDD505-2E9C-101B-9397-08002B2CF9AE}" pid="4" name="KSOTemplateDocerSaveRecord">
    <vt:lpwstr>eyJoZGlkIjoiMzVmNjVlZmY4NDAzNmNhODA1NWQxM2I1MTA4OWIzYmYiLCJ1c2VySWQiOiIxMjI5OTIzNDc4In0=</vt:lpwstr>
  </property>
</Properties>
</file>