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周洋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个人信息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期望职位：前端开发工程师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教育背景：西安邮电大学 - 微电子科学与工程 - 本科（2015-2019）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工作</w:t>
      </w:r>
      <w:r>
        <w:rPr>
          <w:rFonts w:hint="default" w:asciiTheme="minorEastAsia" w:hAnsiTheme="minorEastAsia" w:cstheme="minorEastAsia"/>
          <w:sz w:val="21"/>
          <w:szCs w:val="21"/>
        </w:rPr>
        <w:t>经验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</w:t>
      </w:r>
      <w:r>
        <w:rPr>
          <w:rFonts w:hint="default" w:asciiTheme="minorEastAsia" w:hAnsiTheme="minorEastAsia" w:cstheme="minorEastAsia"/>
          <w:sz w:val="21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年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年龄：23岁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性别：男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个人网站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34342"/>
          <w:sz w:val="21"/>
          <w:szCs w:val="21"/>
        </w:rPr>
        <w:t>Github</w:t>
      </w:r>
      <w:r>
        <w:rPr>
          <w:rFonts w:hint="eastAsia" w:asciiTheme="minorEastAsia" w:hAnsiTheme="minorEastAsia" w:eastAsiaTheme="minorEastAsia" w:cstheme="minorEastAsia"/>
          <w:b w:val="0"/>
          <w:color w:val="434342"/>
          <w:sz w:val="21"/>
          <w:szCs w:val="21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"https://github.com/youngchou1997" \h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"https://github.com/youngchou1997"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1"/>
          <w:szCs w:val="21"/>
        </w:rPr>
        <w:t>https://github.com/youngchou1997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101010"/>
          <w:sz w:val="21"/>
          <w:szCs w:val="21"/>
          <w:u w:val="single" w:color="101010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101010"/>
          <w:sz w:val="21"/>
          <w:szCs w:val="21"/>
          <w:u w:val="single" w:color="101010"/>
        </w:rPr>
        <w:t>博客：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instrText xml:space="preserve"> HYPERLINK "https://blog.youngchou.cn/" </w:instrTex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1"/>
          <w:szCs w:val="21"/>
        </w:rPr>
        <w:t>https://blog.youngchou.cn/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联系方式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手机：17772946118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微信号：young6118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default" w:asciiTheme="minorEastAsia" w:hAnsiTheme="minorEastAsia" w:cstheme="minorEastAsia"/>
          <w:kern w:val="0"/>
          <w:sz w:val="21"/>
          <w:szCs w:val="21"/>
          <w:lang w:eastAsia="zh-CN" w:bidi="ar"/>
        </w:rPr>
        <w:t>邮箱：zy@youngchou.cn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工作经历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  <w:t>趣头条（2018年11月</w:t>
      </w: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  <w:t>~</w:t>
      </w: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  <w:t>至今</w:t>
      </w: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  <w:t>）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所属部门：技术中心-应用服务部-前端服务组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职位：前端开发工程师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工作职责：负责中后台通用化业务平台建设和H5业务页面维护迭代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  <w:t>百度（2017年12月~2018年3月）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所属部门：系统部-UMP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职位：前端开发实习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工作职责：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搭建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设备统一命名平台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项目经历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  <w:t>静态资源管理平台（2018年12月~2019年1月）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包含云端文件管理模块和CDN刷新模块，支持文件上传、回滚、访问、预览和权限控制，以及上线后手动刷新CDN和刷新模板管理功能。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我参与完成了该项目中的前端部分，以及部分接口，平台完成后大幅减少用户使用OSS和CDN的成本。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技术栈：前端 Vue + Element，后端 Node + MongoDB</w:t>
      </w:r>
    </w:p>
    <w:p>
      <w:pP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  <w:t>GRS通⽤报表服务 （2019年2月~2019年3月）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聚合了H5页面性能、异常、劫持、CDN访问、离线化指标以及安卓打包依赖、插件化、RN热更新数据，提供这些数据的可视化和日报订阅。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独⽴完成需求收集确认、项⽬⽴项、技术选型、⽅案设计到前后端实现及推广应用。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趣头条、米读、直播、游戏等多个部门的数百个页面接入，日均发送邮件300+封，日均聚合埋点数据2亿+条，实现数据上报到展示的闭环。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技术栈：前端 Vue + Element + ECharts，后端 Node + Egg+ MongoDB + Mysql。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  <w:t>统⼀运营后台（2</w:t>
      </w:r>
      <w:r>
        <w:rPr>
          <w:rFonts w:hint="default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  <w:t>019</w:t>
      </w: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  <w:t>年9月）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整合内容池，对短视频内容进行打标推荐处理，整合评论、用户等管理功能，一站式内容/用户运营中心。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参与该平台前端从0到1的搭建，两周内实现平台backup⽅案（Vue+Element）和完成微前端基于（Single  SPA）架构下新平台的内容池管理、线上内容管理、业务线权限管理模块和首页的开发。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最终平台拥有8个应用模块，接入20条业务线。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 xml:space="preserve">技术栈：前端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Vue + Element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 xml:space="preserve"> + SingleSPA</w:t>
      </w:r>
    </w:p>
    <w:p>
      <w:pPr>
        <w:rPr>
          <w:rFonts w:hint="eastAsia" w:asciiTheme="minorEastAsia" w:hAnsiTheme="minorEastAsia" w:eastAsiaTheme="minorEastAsia" w:cstheme="minorEastAsia"/>
          <w:b w:val="0"/>
          <w:color w:val="434342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  <w:t>双11活动页</w:t>
      </w:r>
      <w:r>
        <w:rPr>
          <w:rFonts w:hint="default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  <w:t>（2019年11月）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项目包含商品列表首页、购物排行榜和个人订单页，走通淘宝返利流程。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参与双十一购物返利活动页开发，我主要完成了商品首页和排行榜页面，完成数据埋点。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页面上线两日，总PV超50万。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技术栈：Vue+Vuex</w:t>
      </w:r>
    </w:p>
    <w:p>
      <w:pPr>
        <w:rPr>
          <w:rFonts w:hint="eastAsia" w:asciiTheme="minorEastAsia" w:hAnsiTheme="minorEastAsia" w:eastAsiaTheme="minorEastAsia" w:cstheme="minorEastAsia"/>
          <w:b w:val="0"/>
          <w:color w:val="434342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校园经历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kern w:val="0"/>
          <w:sz w:val="21"/>
          <w:szCs w:val="21"/>
          <w:lang w:eastAsia="zh-CN" w:bidi="ar"/>
        </w:rPr>
        <w:t>智邮普创⼯作室（2017年4⽉~2019年6⽉）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担任Web开发组组长，负责两学⼀做⽹站、⼯作室纳新系统的开发⼯作，负责组织开发组周会/分享 会以及暑期项⽬实践，19年时组织组员完成了学校⾼考招⽣⼩程序的研发交付⼯作。</w:t>
      </w:r>
    </w:p>
    <w:p>
      <w:pPr>
        <w:rPr>
          <w:rFonts w:hint="eastAsia" w:asciiTheme="minorEastAsia" w:hAnsiTheme="minorEastAsia" w:eastAsiaTheme="minorEastAsia" w:cstheme="minorEastAsia"/>
          <w:b w:val="0"/>
          <w:color w:val="434342"/>
          <w:sz w:val="21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技能清单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Web开发：能编写语义化的 HTML，模块化的 CSS，熟悉 ECMAScript(JavaScript)，熟悉原⽣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BOM 和 DOM 的使⽤，了解H5与客⼾端交互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Web框架：熟悉Node.js，能使⽤Node.js或Express/Egg搭建后端程序，了解Linux系统、Nginx服 务器的使⽤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前端框架和⼯具：Vue/npm/Webpack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eastAsia="zh-CN" w:bidi="ar"/>
        </w:rPr>
        <w:t>数据库相关和版本管理：了解MongoDB/MySQL数据库和Git的基本使⽤</w:t>
      </w:r>
    </w:p>
    <w:p>
      <w:pPr>
        <w:rPr>
          <w:rFonts w:hint="eastAsia" w:asciiTheme="minorEastAsia" w:hAnsiTheme="minorEastAsia" w:eastAsiaTheme="minorEastAsia" w:cstheme="minorEastAsia"/>
          <w:b w:val="0"/>
          <w:color w:val="434342"/>
          <w:sz w:val="21"/>
          <w:szCs w:val="21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eastAsia="zh-CN"/>
        </w:rPr>
        <w:t>个人评价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color w:val="43434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434342"/>
          <w:sz w:val="21"/>
          <w:szCs w:val="21"/>
        </w:rPr>
        <w:t>1.性格开朗稳重，有良好的沟通和交流能⼒，有很强的组织潜⼒和团队协作精神；</w:t>
      </w:r>
    </w:p>
    <w:p>
      <w:pPr>
        <w:rPr>
          <w:rFonts w:hint="eastAsia" w:asciiTheme="minorEastAsia" w:hAnsiTheme="minorEastAsia" w:eastAsiaTheme="minorEastAsia" w:cstheme="minorEastAsia"/>
          <w:b w:val="0"/>
          <w:color w:val="43434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434342"/>
          <w:sz w:val="21"/>
          <w:szCs w:val="21"/>
        </w:rPr>
        <w:t>2.⼯作踏实认真，理解能⼒强，能积极响应需求，⾃驱驱他；</w:t>
      </w:r>
    </w:p>
    <w:p>
      <w:pPr>
        <w:rPr>
          <w:rFonts w:hint="eastAsia" w:asciiTheme="minorEastAsia" w:hAnsiTheme="minorEastAsia" w:eastAsiaTheme="minorEastAsia" w:cstheme="minorEastAsia"/>
          <w:b w:val="0"/>
          <w:color w:val="43434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434342"/>
          <w:sz w:val="21"/>
          <w:szCs w:val="21"/>
        </w:rPr>
        <w:t>3.具有⾮常优异的抗压能⼒，在重压下也能按时⾼质量完成任务；</w:t>
      </w:r>
    </w:p>
    <w:p>
      <w:pPr>
        <w:rPr>
          <w:rFonts w:hint="eastAsia" w:asciiTheme="minorEastAsia" w:hAnsiTheme="minorEastAsia" w:eastAsiaTheme="minorEastAsia" w:cstheme="minorEastAsia"/>
          <w:b w:val="0"/>
          <w:color w:val="434342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color w:val="434342"/>
          <w:sz w:val="21"/>
          <w:szCs w:val="21"/>
        </w:rPr>
        <w:t>4.学习能⼒强，能快速接⼿项⽬并上⼿开发。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icrosoft JhengHei Light">
    <w:altName w:val="苹方-简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F6A8"/>
    <w:rsid w:val="5EEF8C4E"/>
    <w:rsid w:val="7AFE60AE"/>
    <w:rsid w:val="7FDFF6D6"/>
    <w:rsid w:val="BF7FF6A8"/>
    <w:rsid w:val="FB48530D"/>
    <w:rsid w:val="FF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ind w:left="166"/>
    </w:pPr>
    <w:rPr>
      <w:rFonts w:ascii="Microsoft JhengHei Light" w:hAnsi="Microsoft JhengHei Light" w:eastAsia="Microsoft JhengHei Light" w:cs="Microsoft JhengHei Light"/>
      <w:sz w:val="21"/>
      <w:szCs w:val="21"/>
      <w:lang w:val="en-US" w:eastAsia="en-US" w:bidi="ar-SA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1141</Words>
  <Characters>1501</Characters>
  <Lines>0</Lines>
  <Paragraphs>0</Paragraphs>
  <ScaleCrop>false</ScaleCrop>
  <LinksUpToDate>false</LinksUpToDate>
  <CharactersWithSpaces>1540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2020-08-19T11:22:00Z</dcterms:created>
  <dc:creator>zhouyang</dc:creator>
  <cp:lastModifiedBy>zhouyang</cp:lastModifiedBy>
  <dcterms:modified xsi:type="dcterms:W3CDTF">2020-08-21T16:20:32Z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