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779E7" w14:textId="6872117F"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14:paraId="6FAC51C8" w14:textId="77777777"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w:t>
      </w:r>
      <w:r w:rsidR="00792E70">
        <w:rPr>
          <w:rFonts w:ascii="Swiss 721 Condensed BT" w:hAnsi="Swiss 721 Condensed BT"/>
          <w:smallCaps/>
          <w:sz w:val="36"/>
        </w:rPr>
        <w:t>Ingeniería</w:t>
      </w:r>
      <w:r w:rsidRPr="00B17043">
        <w:rPr>
          <w:rFonts w:ascii="Swiss 721 Condensed BT" w:hAnsi="Swiss 721 Condensed BT"/>
          <w:smallCaps/>
          <w:sz w:val="36"/>
        </w:rPr>
        <w:t xml:space="preserve"> </w:t>
      </w:r>
      <w:r w:rsidR="00792E70">
        <w:rPr>
          <w:rFonts w:ascii="Swiss 721 Condensed BT" w:hAnsi="Swiss 721 Condensed BT"/>
          <w:smallCaps/>
          <w:sz w:val="36"/>
        </w:rPr>
        <w:t xml:space="preserve">–Escuela de </w:t>
      </w:r>
      <w:r w:rsidRPr="00B17043">
        <w:rPr>
          <w:rFonts w:ascii="Swiss 721 Condensed BT" w:hAnsi="Swiss 721 Condensed BT"/>
          <w:smallCaps/>
          <w:sz w:val="36"/>
        </w:rPr>
        <w:t>Ingeniería</w:t>
      </w:r>
      <w:r w:rsidR="00792E70">
        <w:rPr>
          <w:rFonts w:ascii="Swiss 721 Condensed BT" w:hAnsi="Swiss 721 Condensed BT"/>
          <w:smallCaps/>
          <w:sz w:val="36"/>
        </w:rPr>
        <w:t xml:space="preserve"> Civil</w:t>
      </w:r>
      <w:r w:rsidRPr="00B17043">
        <w:rPr>
          <w:rFonts w:ascii="Swiss 721 Condensed BT" w:hAnsi="Swiss 721 Condensed BT"/>
          <w:smallCaps/>
          <w:sz w:val="36"/>
        </w:rPr>
        <w:t xml:space="preserve"> Biomédica</w:t>
      </w:r>
    </w:p>
    <w:p w14:paraId="40CA4EB5" w14:textId="77777777" w:rsidR="001A5881" w:rsidRDefault="001A5881" w:rsidP="000665E7">
      <w:pPr>
        <w:ind w:right="-1028"/>
      </w:pPr>
    </w:p>
    <w:p w14:paraId="2C3A42B5" w14:textId="77777777" w:rsidR="001A5881" w:rsidRDefault="001A5881" w:rsidP="000665E7">
      <w:pPr>
        <w:ind w:right="-1028"/>
      </w:pPr>
    </w:p>
    <w:p w14:paraId="521DE222" w14:textId="77777777" w:rsidR="001A5881" w:rsidRDefault="00792E70" w:rsidP="000665E7">
      <w:pPr>
        <w:ind w:right="-1028"/>
      </w:pPr>
      <w:r>
        <w:rPr>
          <w:noProof/>
          <w:lang w:val="en-US" w:eastAsia="en-US"/>
        </w:rPr>
        <w:drawing>
          <wp:anchor distT="0" distB="0" distL="114300" distR="114300" simplePos="0" relativeHeight="251646464" behindDoc="0" locked="0" layoutInCell="1" allowOverlap="1" wp14:anchorId="06768721" wp14:editId="7A945EF1">
            <wp:simplePos x="0" y="0"/>
            <wp:positionH relativeFrom="column">
              <wp:posOffset>1630045</wp:posOffset>
            </wp:positionH>
            <wp:positionV relativeFrom="paragraph">
              <wp:posOffset>116205</wp:posOffset>
            </wp:positionV>
            <wp:extent cx="2546350" cy="1187450"/>
            <wp:effectExtent l="0" t="0" r="6350" b="0"/>
            <wp:wrapTight wrapText="bothSides">
              <wp:wrapPolygon edited="0">
                <wp:start x="0" y="0"/>
                <wp:lineTo x="0" y="21138"/>
                <wp:lineTo x="21492" y="21138"/>
                <wp:lineTo x="21492" y="0"/>
                <wp:lineTo x="0" y="0"/>
              </wp:wrapPolygon>
            </wp:wrapTight>
            <wp:docPr id="7" name="Imagen 6" descr="::::private:var:folders:T9:T9jsROIpE5K94KUgazJkyE+++TI:-Tmp-:com.apple.mail.drag-T0x710790.tmp.etWGRu: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187450"/>
                    </a:xfrm>
                    <a:prstGeom prst="rect">
                      <a:avLst/>
                    </a:prstGeom>
                    <a:noFill/>
                  </pic:spPr>
                </pic:pic>
              </a:graphicData>
            </a:graphic>
          </wp:anchor>
        </w:drawing>
      </w:r>
    </w:p>
    <w:p w14:paraId="5F791E06" w14:textId="77777777" w:rsidR="001A5881" w:rsidRDefault="001A5881" w:rsidP="000665E7">
      <w:pPr>
        <w:ind w:right="-1028"/>
      </w:pPr>
    </w:p>
    <w:p w14:paraId="4481A6B1" w14:textId="77777777" w:rsidR="001A5881" w:rsidRDefault="001A5881" w:rsidP="000665E7">
      <w:pPr>
        <w:ind w:right="-1028"/>
      </w:pPr>
    </w:p>
    <w:p w14:paraId="3CE4BE53" w14:textId="77777777" w:rsidR="001A5881" w:rsidRDefault="001A5881" w:rsidP="000665E7">
      <w:pPr>
        <w:ind w:right="-1028"/>
      </w:pPr>
    </w:p>
    <w:p w14:paraId="2E6650D1" w14:textId="77777777" w:rsidR="001A5881" w:rsidRDefault="001A5881" w:rsidP="000665E7">
      <w:pPr>
        <w:ind w:right="-1028"/>
      </w:pPr>
    </w:p>
    <w:p w14:paraId="26373386" w14:textId="77777777" w:rsidR="001A5881" w:rsidRDefault="001A5881" w:rsidP="000665E7">
      <w:pPr>
        <w:ind w:right="-1028"/>
        <w:jc w:val="center"/>
      </w:pPr>
    </w:p>
    <w:p w14:paraId="2EC06E1A" w14:textId="77777777" w:rsidR="001A5881" w:rsidRDefault="001A5881" w:rsidP="000665E7">
      <w:pPr>
        <w:ind w:right="-1028"/>
        <w:jc w:val="center"/>
      </w:pPr>
    </w:p>
    <w:p w14:paraId="274CADCB" w14:textId="77777777" w:rsidR="001A5881" w:rsidRDefault="001A5881" w:rsidP="000665E7">
      <w:pPr>
        <w:ind w:right="-1028"/>
        <w:jc w:val="center"/>
      </w:pPr>
    </w:p>
    <w:p w14:paraId="43B41020" w14:textId="77777777" w:rsidR="001A5881" w:rsidRDefault="001A5881" w:rsidP="00BC5DB3">
      <w:pPr>
        <w:ind w:right="-1028"/>
        <w:jc w:val="center"/>
        <w:rPr>
          <w:rFonts w:ascii="Swiss 721 Bold Condensed BT" w:hAnsi="Swiss 721 Bold Condensed BT"/>
          <w:caps/>
          <w:smallCaps/>
          <w:sz w:val="40"/>
          <w:szCs w:val="40"/>
        </w:rPr>
      </w:pPr>
    </w:p>
    <w:p w14:paraId="6DDB6B1F" w14:textId="77777777" w:rsidR="001A5881" w:rsidRDefault="001A5881" w:rsidP="00BC5DB3">
      <w:pPr>
        <w:ind w:right="-1028"/>
        <w:jc w:val="center"/>
        <w:rPr>
          <w:rFonts w:ascii="Swiss 721 Bold Condensed BT" w:hAnsi="Swiss 721 Bold Condensed BT"/>
          <w:caps/>
          <w:smallCaps/>
          <w:sz w:val="40"/>
          <w:szCs w:val="40"/>
        </w:rPr>
      </w:pPr>
    </w:p>
    <w:p w14:paraId="15A979C1" w14:textId="77777777" w:rsidR="001A5881" w:rsidRDefault="001A5881" w:rsidP="00BC5DB3">
      <w:pPr>
        <w:ind w:right="-1028"/>
        <w:jc w:val="center"/>
        <w:rPr>
          <w:rFonts w:ascii="Swiss 721 Bold Condensed BT" w:hAnsi="Swiss 721 Bold Condensed BT"/>
          <w:caps/>
          <w:smallCaps/>
          <w:sz w:val="40"/>
          <w:szCs w:val="40"/>
        </w:rPr>
      </w:pPr>
    </w:p>
    <w:p w14:paraId="1C6DFCEE" w14:textId="10D0D073" w:rsidR="001A5881" w:rsidRDefault="00D2200F" w:rsidP="00D2200F">
      <w:pPr>
        <w:ind w:right="-1028"/>
        <w:jc w:val="center"/>
        <w:rPr>
          <w:rFonts w:ascii="Swiss 721 Condensed BT" w:hAnsi="Swiss 721 Condensed BT"/>
          <w:caps/>
          <w:smallCaps/>
        </w:rPr>
      </w:pPr>
      <w:r>
        <w:rPr>
          <w:rFonts w:ascii="Swiss 721 Bold Condensed BT" w:hAnsi="Swiss 721 Bold Condensed BT"/>
          <w:caps/>
          <w:smallCaps/>
          <w:sz w:val="40"/>
          <w:szCs w:val="40"/>
        </w:rPr>
        <w:t xml:space="preserve">Desarrollo de una plataforma de captura de movimiento Ambulatorio por Medio de Sensores Inerciales </w:t>
      </w:r>
    </w:p>
    <w:p w14:paraId="428D0715" w14:textId="77777777" w:rsidR="001A5881" w:rsidRDefault="001A5881" w:rsidP="00BC5DB3">
      <w:pPr>
        <w:ind w:right="-1028"/>
        <w:jc w:val="center"/>
        <w:rPr>
          <w:rFonts w:ascii="Swiss 721 Condensed BT" w:hAnsi="Swiss 721 Condensed BT"/>
          <w:caps/>
          <w:smallCaps/>
        </w:rPr>
      </w:pPr>
    </w:p>
    <w:p w14:paraId="615621CF" w14:textId="77777777" w:rsidR="00D2200F" w:rsidRDefault="00D2200F" w:rsidP="00BC5DB3">
      <w:pPr>
        <w:ind w:right="-1028"/>
        <w:jc w:val="center"/>
        <w:rPr>
          <w:rFonts w:ascii="Swiss 721 Condensed BT" w:hAnsi="Swiss 721 Condensed BT"/>
          <w:caps/>
          <w:smallCaps/>
        </w:rPr>
      </w:pPr>
    </w:p>
    <w:p w14:paraId="37559B8D" w14:textId="77777777"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14:paraId="4D772C2A" w14:textId="35D98B18" w:rsidR="001A5881" w:rsidRDefault="001A5881">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14:paraId="6FE61E2C" w14:textId="77777777" w:rsidR="001A5881" w:rsidRDefault="001A5881" w:rsidP="00BC5DB3">
      <w:pPr>
        <w:ind w:right="-1028"/>
        <w:jc w:val="center"/>
        <w:rPr>
          <w:rFonts w:ascii="Swiss 721 Condensed BT" w:hAnsi="Swiss 721 Condensed BT"/>
          <w:caps/>
          <w:smallCaps/>
        </w:rPr>
      </w:pPr>
    </w:p>
    <w:p w14:paraId="79E0DCD7" w14:textId="75B9DDD9" w:rsidR="001A5881" w:rsidRDefault="000A3420">
      <w:pPr>
        <w:ind w:right="-1028"/>
        <w:jc w:val="center"/>
        <w:rPr>
          <w:rFonts w:ascii="Swiss 721 Condensed BT" w:hAnsi="Swiss 721 Condensed BT"/>
          <w:caps/>
          <w:smallCaps/>
        </w:rPr>
      </w:pPr>
      <w:r>
        <w:rPr>
          <w:rFonts w:ascii="Swiss 721 Condensed BT" w:hAnsi="Swiss 721 Condensed BT"/>
          <w:caps/>
          <w:smallCaps/>
          <w:sz w:val="28"/>
          <w:szCs w:val="28"/>
        </w:rPr>
        <w:t>I</w:t>
      </w:r>
      <w:r w:rsidR="001A5881" w:rsidRPr="00AB7B60">
        <w:rPr>
          <w:rFonts w:ascii="Swiss 721 Condensed BT" w:hAnsi="Swiss 721 Condensed BT"/>
          <w:caps/>
          <w:smallCaps/>
          <w:sz w:val="28"/>
          <w:szCs w:val="28"/>
        </w:rPr>
        <w:t>NGENIERO CIVIL BIOMÉDICO</w:t>
      </w:r>
    </w:p>
    <w:p w14:paraId="4285110D" w14:textId="77777777" w:rsidR="001A5881" w:rsidRDefault="001A5881" w:rsidP="00BC5DB3">
      <w:pPr>
        <w:ind w:right="-1028"/>
        <w:jc w:val="center"/>
        <w:rPr>
          <w:rFonts w:ascii="Swiss 721 Condensed BT" w:hAnsi="Swiss 721 Condensed BT"/>
          <w:caps/>
          <w:smallCaps/>
        </w:rPr>
      </w:pPr>
    </w:p>
    <w:p w14:paraId="05EBFDC3" w14:textId="77777777"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14:paraId="4972D3BE" w14:textId="77777777" w:rsidR="001A5881" w:rsidRPr="00B17043" w:rsidRDefault="001A5881" w:rsidP="00BC5DB3">
      <w:pPr>
        <w:ind w:right="-1028"/>
        <w:jc w:val="center"/>
        <w:rPr>
          <w:rFonts w:ascii="Swiss 721 Condensed BT" w:hAnsi="Swiss 721 Condensed BT"/>
          <w:caps/>
          <w:smallCaps/>
        </w:rPr>
      </w:pPr>
    </w:p>
    <w:p w14:paraId="5531F8D0" w14:textId="77777777" w:rsidR="001A5881" w:rsidRPr="00AB7B60" w:rsidRDefault="00AB0606" w:rsidP="00BC5DB3">
      <w:pPr>
        <w:ind w:right="-1028"/>
        <w:jc w:val="center"/>
        <w:rPr>
          <w:rFonts w:ascii="Swiss 721 Condensed BT" w:hAnsi="Swiss 721 Condensed BT"/>
          <w:b/>
          <w:bCs/>
          <w:caps/>
          <w:smallCaps/>
          <w:sz w:val="28"/>
          <w:szCs w:val="28"/>
        </w:rPr>
      </w:pPr>
      <w:r>
        <w:rPr>
          <w:rFonts w:ascii="Swiss 721 Condensed BT" w:hAnsi="Swiss 721 Condensed BT"/>
          <w:b/>
          <w:bCs/>
          <w:caps/>
          <w:smallCaps/>
          <w:sz w:val="28"/>
          <w:szCs w:val="28"/>
        </w:rPr>
        <w:t>Sebastián Andrés Sepúlveda San Martín</w:t>
      </w:r>
    </w:p>
    <w:p w14:paraId="792326C4" w14:textId="77777777" w:rsidR="001A5881" w:rsidRDefault="001A5881" w:rsidP="00BC5DB3">
      <w:pPr>
        <w:ind w:right="-1028"/>
        <w:jc w:val="center"/>
        <w:rPr>
          <w:rFonts w:ascii="Swiss 721 Condensed BT" w:hAnsi="Swiss 721 Condensed BT"/>
          <w:caps/>
          <w:smallCaps/>
        </w:rPr>
      </w:pPr>
    </w:p>
    <w:p w14:paraId="2A566228" w14:textId="77777777" w:rsidR="001A5881" w:rsidRPr="00B17043" w:rsidRDefault="001A5881" w:rsidP="00BC5DB3">
      <w:pPr>
        <w:ind w:right="-1028"/>
        <w:jc w:val="center"/>
        <w:rPr>
          <w:rFonts w:ascii="Swiss 721 Condensed BT" w:hAnsi="Swiss 721 Condensed BT"/>
          <w:caps/>
          <w:smallCaps/>
        </w:rPr>
      </w:pPr>
    </w:p>
    <w:p w14:paraId="4F004FD4"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PROFESOR GUÍA: </w:t>
      </w:r>
      <w:r w:rsidR="00AB0606">
        <w:rPr>
          <w:rFonts w:ascii="Swiss 721 Condensed BT" w:hAnsi="Swiss 721 Condensed BT"/>
          <w:smallCaps/>
        </w:rPr>
        <w:t>Dr.</w:t>
      </w:r>
      <w:r w:rsidRPr="00AB7B60">
        <w:rPr>
          <w:rFonts w:ascii="Swiss 721 Condensed BT" w:hAnsi="Swiss 721 Condensed BT"/>
          <w:smallCaps/>
        </w:rPr>
        <w:t xml:space="preserve"> </w:t>
      </w:r>
      <w:r w:rsidR="00AB0606">
        <w:rPr>
          <w:rFonts w:ascii="Swiss 721 Condensed BT" w:hAnsi="Swiss 721 Condensed BT"/>
          <w:smallCaps/>
        </w:rPr>
        <w:t>Pablo Reyes</w:t>
      </w:r>
    </w:p>
    <w:p w14:paraId="5A0353CD"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PRFESOR CO-GUÍA: </w:t>
      </w:r>
      <w:r w:rsidR="00AB0606">
        <w:rPr>
          <w:rFonts w:ascii="Swiss 721 Condensed BT" w:hAnsi="Swiss 721 Condensed BT"/>
          <w:smallCaps/>
        </w:rPr>
        <w:t>Dr. Alejandro Weinstein</w:t>
      </w:r>
    </w:p>
    <w:p w14:paraId="4CB2CCDE" w14:textId="77777777" w:rsidR="001A5881" w:rsidRDefault="001A5881" w:rsidP="00BC5DB3">
      <w:pPr>
        <w:ind w:right="-1028"/>
        <w:jc w:val="center"/>
        <w:rPr>
          <w:rFonts w:ascii="Swiss 721 Condensed BT" w:hAnsi="Swiss 721 Condensed BT"/>
          <w:caps/>
          <w:smallCaps/>
        </w:rPr>
      </w:pPr>
    </w:p>
    <w:p w14:paraId="026A41FC" w14:textId="77777777" w:rsidR="001A5881" w:rsidRDefault="001A5881" w:rsidP="00BC5DB3">
      <w:pPr>
        <w:ind w:right="-1028"/>
        <w:jc w:val="center"/>
        <w:rPr>
          <w:rFonts w:ascii="Swiss 721 Condensed BT" w:hAnsi="Swiss 721 Condensed BT"/>
          <w:caps/>
          <w:smallCaps/>
        </w:rPr>
      </w:pPr>
    </w:p>
    <w:p w14:paraId="41721226" w14:textId="77777777" w:rsidR="001A5881" w:rsidRPr="00B17043" w:rsidRDefault="001A5881" w:rsidP="00BC5DB3">
      <w:pPr>
        <w:ind w:right="-1028"/>
        <w:jc w:val="center"/>
        <w:rPr>
          <w:rFonts w:ascii="Swiss 721 Condensed BT" w:hAnsi="Swiss 721 Condensed BT"/>
          <w:caps/>
          <w:smallCaps/>
        </w:rPr>
      </w:pPr>
    </w:p>
    <w:p w14:paraId="502F1F16" w14:textId="77777777" w:rsidR="001A5881" w:rsidRPr="00B17043" w:rsidRDefault="00AB0606" w:rsidP="00BC5DB3">
      <w:pPr>
        <w:ind w:right="-1028"/>
        <w:jc w:val="center"/>
        <w:rPr>
          <w:rFonts w:ascii="Swiss 721 Condensed BT" w:hAnsi="Swiss 721 Condensed BT"/>
          <w:caps/>
          <w:smallCaps/>
        </w:rPr>
      </w:pPr>
      <w:r>
        <w:rPr>
          <w:rFonts w:ascii="Swiss 721 Condensed BT" w:hAnsi="Swiss 721 Condensed BT"/>
          <w:caps/>
          <w:smallCaps/>
        </w:rPr>
        <w:t>Octubre</w:t>
      </w:r>
      <w:r w:rsidR="001A5881" w:rsidRPr="00B17043">
        <w:rPr>
          <w:rFonts w:ascii="Swiss 721 Condensed BT" w:hAnsi="Swiss 721 Condensed BT"/>
          <w:caps/>
          <w:smallCaps/>
        </w:rPr>
        <w:t xml:space="preserve">, </w:t>
      </w:r>
      <w:r>
        <w:rPr>
          <w:rFonts w:ascii="Swiss 721 Condensed BT" w:hAnsi="Swiss 721 Condensed BT"/>
          <w:caps/>
          <w:smallCaps/>
        </w:rPr>
        <w:t>2014</w:t>
      </w:r>
    </w:p>
    <w:p w14:paraId="3AC87352" w14:textId="77777777"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14:paraId="36FCF2F2" w14:textId="77777777" w:rsidR="001A5881" w:rsidRDefault="001A5881" w:rsidP="000665E7">
      <w:pPr>
        <w:ind w:right="-1028"/>
        <w:jc w:val="center"/>
      </w:pPr>
    </w:p>
    <w:p w14:paraId="210105CF" w14:textId="77777777" w:rsidR="001A5881" w:rsidRDefault="00454A6D" w:rsidP="00B7439C">
      <w:pPr>
        <w:rPr>
          <w:rFonts w:ascii="Calibri" w:hAnsi="Calibri"/>
          <w:spacing w:val="60"/>
          <w:sz w:val="36"/>
        </w:rPr>
        <w:sectPr w:rsidR="001A5881">
          <w:headerReference w:type="even" r:id="rId9"/>
          <w:headerReference w:type="default" r:id="rId10"/>
          <w:type w:val="oddPage"/>
          <w:pgSz w:w="12240" w:h="15840"/>
          <w:pgMar w:top="1814" w:right="2722" w:bottom="1440" w:left="1474" w:header="720" w:footer="720" w:gutter="0"/>
          <w:cols w:space="720"/>
          <w:titlePg/>
        </w:sectPr>
      </w:pPr>
      <w:r>
        <w:rPr>
          <w:noProof/>
          <w:lang w:eastAsia="ko-KR"/>
        </w:rPr>
        <w:pict w14:anchorId="5CB2378C">
          <v:roundrect id="AutoShape 7" o:spid="_x0000_s1026" style="position:absolute;margin-left:28.85pt;margin-top:23.5pt;width:554.25pt;height:735.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xyhg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B&#10;SJIWWnS/dypERlNfnk7bHHY96UfjCVr9oKqvFkm1aojcsXtjVNcwQiGpxO+Prg74hYWjaNu9UxTQ&#10;CaCHSh1r03pAqAE6hoY8nxvCjg5V8HEa387m0zFGFfjmt1kWp+MQg+Sn49pY94apFnmjwEbtJf0I&#10;bQ8xyOHButAWOpAj9AtGdSugyQciUBBARPJhI1gnPH9Kqg0XIkhESNQBwXQaxwHZKsGp94aamN12&#10;JQwCRKAQfkOWV9tCbgHN12stabAd4aK3IbqQHg/oD3n7QgQZ/ZjH8/VsPctGWTpZj7K4LEf3m1U2&#10;mmyS6bi8LVerMvnpU0uyvOGUMumzO0k6yf5OMsNw9WI8i/qKhb0ku0n9/yXZ6DoNUEVgdXoHdkEo&#10;Xhu9xraKPoNOjOpnFO4UMBplvmPUwXwW2H7bE8MwEm8laG2egBpgoMMiG09TWJhLz/bSQ2QFUAV2&#10;GPXmyvWXwF4bvmsgUhLaKpVXf83dSch9VoOqYQYDg+G+8EN+uQ67ft9qy18AAAD//wMAUEsDBBQA&#10;BgAIAAAAIQDNSirD4wAAAAsBAAAPAAAAZHJzL2Rvd25yZXYueG1sTI/BTsMwEETvSPyDtUjcqJOq&#10;SdoQp4IKKlGJA6US4ubGJomw11bstoGv7/YEtx3NaPZNtRytYUc9hN6hgHSSANPYONVjK2D3/nw3&#10;BxaiRCWNQy3gRwdY1tdXlSyVO+GbPm5jy6gEQykFdDH6kvPQdNrKMHFeI3lfbrAykhxargZ5onJr&#10;+DRJcm5lj/Shk16vOt18bw9WwKd5Wn3418Xs93G92KS9t5uX3VqI25vx4R5Y1GP8C8MFn9ChJqa9&#10;O6AKzAjIioKSAmYFTbr4aZ5Pge3pytJ5Bryu+P8N9RkAAP//AwBQSwECLQAUAAYACAAAACEAtoM4&#10;kv4AAADhAQAAEwAAAAAAAAAAAAAAAAAAAAAAW0NvbnRlbnRfVHlwZXNdLnhtbFBLAQItABQABgAI&#10;AAAAIQA4/SH/1gAAAJQBAAALAAAAAAAAAAAAAAAAAC8BAABfcmVscy8ucmVsc1BLAQItABQABgAI&#10;AAAAIQDzYLxyhgIAAB0FAAAOAAAAAAAAAAAAAAAAAC4CAABkcnMvZTJvRG9jLnhtbFBLAQItABQA&#10;BgAIAAAAIQDNSirD4wAAAAsBAAAPAAAAAAAAAAAAAAAAAOAEAABkcnMvZG93bnJldi54bWxQSwUG&#10;AAAAAAQABADzAAAA8AUAAAAA&#10;" filled="f" fillcolor="#f2f2f2" strokeweight="1pt">
            <w10:wrap anchorx="page" anchory="page"/>
          </v:roundrect>
        </w:pict>
      </w: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17A37E4A" w14:textId="2E4E912C" w:rsidR="00A411C9" w:rsidRPr="00EE342F" w:rsidRDefault="00A411C9" w:rsidP="002723DE">
      <w:pPr>
        <w:rPr>
          <w:rFonts w:ascii="Apple Garamond Light" w:hAnsi="Apple Garamond Light"/>
          <w:lang w:val="es-MX"/>
        </w:rPr>
      </w:pPr>
      <w:r>
        <w:rPr>
          <w:rFonts w:ascii="Apple Garamond Light" w:hAnsi="Apple Garamond Light"/>
          <w:lang w:val="es-MX"/>
        </w:rPr>
        <w:t>A todos ellos, muchas gracias por compartir su tiempo conmigo.</w:t>
      </w:r>
    </w:p>
    <w:p w14:paraId="0A52CF3E" w14:textId="77777777"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25E52610" w14:textId="77777777" w:rsidR="001A5881" w:rsidRPr="009B36AE" w:rsidRDefault="00454A6D" w:rsidP="008169C7">
      <w:pPr>
        <w:jc w:val="center"/>
        <w:rPr>
          <w:rFonts w:ascii="Apple Garamond Light" w:hAnsi="Apple Garamond Light"/>
          <w:sz w:val="28"/>
          <w:szCs w:val="28"/>
          <w:lang w:val="es-MX"/>
        </w:rPr>
      </w:pPr>
      <w:r w:rsidRPr="009B36AE">
        <w:rPr>
          <w:noProof/>
          <w:sz w:val="28"/>
          <w:szCs w:val="28"/>
          <w:lang w:eastAsia="ko-KR"/>
        </w:rPr>
        <w:lastRenderedPageBreak/>
        <w:pict w14:anchorId="3C09E3DB">
          <v:roundrect id="AutoShape 8" o:spid="_x0000_s1027" style="position:absolute;left:0;text-align:left;margin-left:47.5pt;margin-top:23.5pt;width:517.25pt;height:735.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ThQIAAB0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zzG&#10;SJIWWnS/dypERjNfnk7bHHY96UfjCVr9oKqvFkm1aojcsXtjVNcwQiGpxO+Prg74hYWjaNu9UxTQ&#10;CaCHSh1r03pAqAE6hoY8nxvCjg5V8HEynszjKWRWgW9+m2VxOg4xSH46ro11b5hqkTcKbNRe0o/Q&#10;9hCDHB6sC22hAzlCv2BUtwKafCACBQFEJB82gnXC86ek2nAhgkSERB0QTKdxHJCtEpx6b6iJ2W1X&#10;wiBABArhN2R5tS3kFtB8vdaSBtsRLnobogvp8YD+kLcvRJDRj3k8X8/Ws2yUpZP1KIvLcnS/WWWj&#10;ySaZjsvbcrUqk58+tSTLG04pkz67k6ST7O8kMwxXL8azqK9Y2Euym9T/X5KNrtMAVQRWp3dgF4Ti&#10;tdFrbKvoM+jEqH5G4U4Bo1HmO0YdzGeB7bc9MQwj8VaC1uYJqAEGOiyy8TSFhbn0bC89RFYAVWCH&#10;UW+uXH8J7LXhuwYiJaGtUnn119ydhNxnNagaZjAwGO4LP+SX67Dr9622/AUAAP//AwBQSwMEFAAG&#10;AAgAAAAhAF5j7sjjAAAACwEAAA8AAABkcnMvZG93bnJldi54bWxMj0FLw0AQhe+C/2EZwZvdpDTa&#10;xGyKFi1Y8GAtiLdtdkyCu7Mhu22jv77Tk55mhvd4871yMTorDjiEzpOCdJKAQKq96ahRsH1/vpmD&#10;CFGT0dYTKvjBAIvq8qLUhfFHesPDJjaCQygUWkEbY19IGeoWnQ4T3yOx9uUHpyOfQyPNoI8c7qyc&#10;JsmtdLoj/tDqHpct1t+bvVPwaZ+WH/1rPvt9XOXrtOvd+mW7Uur6any4BxFxjH9mOOMzOlTMtPN7&#10;MkFYBXnGVaKC2R3Ps55O8wzEjrcsnWcgq1L+71CdAAAA//8DAFBLAQItABQABgAIAAAAIQC2gziS&#10;/gAAAOEBAAATAAAAAAAAAAAAAAAAAAAAAABbQ29udGVudF9UeXBlc10ueG1sUEsBAi0AFAAGAAgA&#10;AAAhADj9If/WAAAAlAEAAAsAAAAAAAAAAAAAAAAALwEAAF9yZWxzLy5yZWxzUEsBAi0AFAAGAAgA&#10;AAAhAO7BQpOFAgAAHQUAAA4AAAAAAAAAAAAAAAAALgIAAGRycy9lMm9Eb2MueG1sUEsBAi0AFAAG&#10;AAgAAAAhAF5j7sjjAAAACwEAAA8AAAAAAAAAAAAAAAAA3wQAAGRycy9kb3ducmV2LnhtbFBLBQYA&#10;AAAABAAEAPMAAADvBQAAAAA=&#10;" filled="f" fillcolor="#f2f2f2" strokeweight="1pt">
            <w10:wrap anchorx="page" anchory="page"/>
          </v:roundrect>
        </w:pic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36BC0E7A" w14:textId="0AA546EA"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2EEC1727" w14:textId="77777777" w:rsidR="00796781"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4230828" w:history="1">
            <w:r w:rsidR="00796781" w:rsidRPr="00820EE9">
              <w:rPr>
                <w:rStyle w:val="Hipervnculo"/>
                <w:noProof/>
              </w:rPr>
              <w:t>1.</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Introducción</w:t>
            </w:r>
            <w:r w:rsidR="00796781">
              <w:rPr>
                <w:noProof/>
                <w:webHidden/>
              </w:rPr>
              <w:tab/>
            </w:r>
            <w:r w:rsidR="00796781">
              <w:rPr>
                <w:noProof/>
                <w:webHidden/>
              </w:rPr>
              <w:fldChar w:fldCharType="begin"/>
            </w:r>
            <w:r w:rsidR="00796781">
              <w:rPr>
                <w:noProof/>
                <w:webHidden/>
              </w:rPr>
              <w:instrText xml:space="preserve"> PAGEREF _Toc404230828 \h </w:instrText>
            </w:r>
            <w:r w:rsidR="00796781">
              <w:rPr>
                <w:noProof/>
                <w:webHidden/>
              </w:rPr>
            </w:r>
            <w:r w:rsidR="00796781">
              <w:rPr>
                <w:noProof/>
                <w:webHidden/>
              </w:rPr>
              <w:fldChar w:fldCharType="separate"/>
            </w:r>
            <w:r w:rsidR="00CA29B9">
              <w:rPr>
                <w:noProof/>
                <w:webHidden/>
              </w:rPr>
              <w:t>1</w:t>
            </w:r>
            <w:r w:rsidR="00796781">
              <w:rPr>
                <w:noProof/>
                <w:webHidden/>
              </w:rPr>
              <w:fldChar w:fldCharType="end"/>
            </w:r>
          </w:hyperlink>
        </w:p>
        <w:p w14:paraId="3240F3E8"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29" w:history="1">
            <w:r w:rsidR="00796781" w:rsidRPr="00820EE9">
              <w:rPr>
                <w:rStyle w:val="Hipervnculo"/>
                <w:noProof/>
              </w:rPr>
              <w:t>1.1. Objetivo General</w:t>
            </w:r>
            <w:r w:rsidR="00796781">
              <w:rPr>
                <w:noProof/>
                <w:webHidden/>
              </w:rPr>
              <w:tab/>
            </w:r>
            <w:r w:rsidR="00796781">
              <w:rPr>
                <w:noProof/>
                <w:webHidden/>
              </w:rPr>
              <w:fldChar w:fldCharType="begin"/>
            </w:r>
            <w:r w:rsidR="00796781">
              <w:rPr>
                <w:noProof/>
                <w:webHidden/>
              </w:rPr>
              <w:instrText xml:space="preserve"> PAGEREF _Toc404230829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00D9E2BA"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30" w:history="1">
            <w:r w:rsidR="00796781" w:rsidRPr="00820EE9">
              <w:rPr>
                <w:rStyle w:val="Hipervnculo"/>
                <w:noProof/>
              </w:rPr>
              <w:t>1.2. Objetivo especifico</w:t>
            </w:r>
            <w:r w:rsidR="00796781">
              <w:rPr>
                <w:noProof/>
                <w:webHidden/>
              </w:rPr>
              <w:tab/>
            </w:r>
            <w:r w:rsidR="00796781">
              <w:rPr>
                <w:noProof/>
                <w:webHidden/>
              </w:rPr>
              <w:fldChar w:fldCharType="begin"/>
            </w:r>
            <w:r w:rsidR="00796781">
              <w:rPr>
                <w:noProof/>
                <w:webHidden/>
              </w:rPr>
              <w:instrText xml:space="preserve"> PAGEREF _Toc404230830 \h </w:instrText>
            </w:r>
            <w:r w:rsidR="00796781">
              <w:rPr>
                <w:noProof/>
                <w:webHidden/>
              </w:rPr>
            </w:r>
            <w:r w:rsidR="00796781">
              <w:rPr>
                <w:noProof/>
                <w:webHidden/>
              </w:rPr>
              <w:fldChar w:fldCharType="separate"/>
            </w:r>
            <w:r w:rsidR="00CA29B9">
              <w:rPr>
                <w:noProof/>
                <w:webHidden/>
              </w:rPr>
              <w:t>2</w:t>
            </w:r>
            <w:r w:rsidR="00796781">
              <w:rPr>
                <w:noProof/>
                <w:webHidden/>
              </w:rPr>
              <w:fldChar w:fldCharType="end"/>
            </w:r>
          </w:hyperlink>
        </w:p>
        <w:p w14:paraId="41DBAC12"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1" w:history="1">
            <w:r w:rsidR="00796781" w:rsidRPr="00820EE9">
              <w:rPr>
                <w:rStyle w:val="Hipervnculo"/>
                <w:noProof/>
              </w:rPr>
              <w:t>2.</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Análisis de la problemática</w:t>
            </w:r>
            <w:r w:rsidR="00796781">
              <w:rPr>
                <w:noProof/>
                <w:webHidden/>
              </w:rPr>
              <w:tab/>
            </w:r>
            <w:r w:rsidR="00796781">
              <w:rPr>
                <w:noProof/>
                <w:webHidden/>
              </w:rPr>
              <w:fldChar w:fldCharType="begin"/>
            </w:r>
            <w:r w:rsidR="00796781">
              <w:rPr>
                <w:noProof/>
                <w:webHidden/>
              </w:rPr>
              <w:instrText xml:space="preserve"> PAGEREF _Toc404230831 \h </w:instrText>
            </w:r>
            <w:r w:rsidR="00796781">
              <w:rPr>
                <w:noProof/>
                <w:webHidden/>
              </w:rPr>
            </w:r>
            <w:r w:rsidR="00796781">
              <w:rPr>
                <w:noProof/>
                <w:webHidden/>
              </w:rPr>
              <w:fldChar w:fldCharType="separate"/>
            </w:r>
            <w:r w:rsidR="00CA29B9">
              <w:rPr>
                <w:noProof/>
                <w:webHidden/>
              </w:rPr>
              <w:t>3</w:t>
            </w:r>
            <w:r w:rsidR="00796781">
              <w:rPr>
                <w:noProof/>
                <w:webHidden/>
              </w:rPr>
              <w:fldChar w:fldCharType="end"/>
            </w:r>
          </w:hyperlink>
        </w:p>
        <w:p w14:paraId="236518B7"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32" w:history="1">
            <w:r w:rsidR="00796781" w:rsidRPr="00820EE9">
              <w:rPr>
                <w:rStyle w:val="Hipervnculo"/>
                <w:noProof/>
              </w:rPr>
              <w:t>2.1. Estado del arte</w:t>
            </w:r>
            <w:r w:rsidR="00796781">
              <w:rPr>
                <w:noProof/>
                <w:webHidden/>
              </w:rPr>
              <w:tab/>
            </w:r>
            <w:r w:rsidR="00796781">
              <w:rPr>
                <w:noProof/>
                <w:webHidden/>
              </w:rPr>
              <w:fldChar w:fldCharType="begin"/>
            </w:r>
            <w:r w:rsidR="00796781">
              <w:rPr>
                <w:noProof/>
                <w:webHidden/>
              </w:rPr>
              <w:instrText xml:space="preserve"> PAGEREF _Toc404230832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7871F22E"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33" w:history="1">
            <w:r w:rsidR="00796781" w:rsidRPr="00820EE9">
              <w:rPr>
                <w:rStyle w:val="Hipervnculo"/>
                <w:noProof/>
              </w:rPr>
              <w:t>2.1.1. Respecto a los algoritmos de fusión</w:t>
            </w:r>
            <w:r w:rsidR="00796781">
              <w:rPr>
                <w:noProof/>
                <w:webHidden/>
              </w:rPr>
              <w:tab/>
            </w:r>
            <w:r w:rsidR="00796781">
              <w:rPr>
                <w:noProof/>
                <w:webHidden/>
              </w:rPr>
              <w:fldChar w:fldCharType="begin"/>
            </w:r>
            <w:r w:rsidR="00796781">
              <w:rPr>
                <w:noProof/>
                <w:webHidden/>
              </w:rPr>
              <w:instrText xml:space="preserve"> PAGEREF _Toc404230833 \h </w:instrText>
            </w:r>
            <w:r w:rsidR="00796781">
              <w:rPr>
                <w:noProof/>
                <w:webHidden/>
              </w:rPr>
            </w:r>
            <w:r w:rsidR="00796781">
              <w:rPr>
                <w:noProof/>
                <w:webHidden/>
              </w:rPr>
              <w:fldChar w:fldCharType="separate"/>
            </w:r>
            <w:r w:rsidR="00CA29B9">
              <w:rPr>
                <w:noProof/>
                <w:webHidden/>
              </w:rPr>
              <w:t>5</w:t>
            </w:r>
            <w:r w:rsidR="00796781">
              <w:rPr>
                <w:noProof/>
                <w:webHidden/>
              </w:rPr>
              <w:fldChar w:fldCharType="end"/>
            </w:r>
          </w:hyperlink>
        </w:p>
        <w:p w14:paraId="4664B669"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34" w:history="1">
            <w:r w:rsidR="00796781" w:rsidRPr="00820EE9">
              <w:rPr>
                <w:rStyle w:val="Hipervnculo"/>
                <w:noProof/>
              </w:rPr>
              <w:t>2.1.2. Respecto a la utilización EMG con IMU</w:t>
            </w:r>
            <w:r w:rsidR="00796781">
              <w:rPr>
                <w:noProof/>
                <w:webHidden/>
              </w:rPr>
              <w:tab/>
            </w:r>
            <w:r w:rsidR="00796781">
              <w:rPr>
                <w:noProof/>
                <w:webHidden/>
              </w:rPr>
              <w:fldChar w:fldCharType="begin"/>
            </w:r>
            <w:r w:rsidR="00796781">
              <w:rPr>
                <w:noProof/>
                <w:webHidden/>
              </w:rPr>
              <w:instrText xml:space="preserve"> PAGEREF _Toc404230834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20B6C2F9"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35" w:history="1">
            <w:r w:rsidR="00796781" w:rsidRPr="00820EE9">
              <w:rPr>
                <w:rStyle w:val="Hipervnculo"/>
                <w:noProof/>
              </w:rPr>
              <w:t>3.</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Desarrollo de la propuesta</w:t>
            </w:r>
            <w:r w:rsidR="00796781">
              <w:rPr>
                <w:noProof/>
                <w:webHidden/>
              </w:rPr>
              <w:tab/>
            </w:r>
            <w:r w:rsidR="00796781">
              <w:rPr>
                <w:noProof/>
                <w:webHidden/>
              </w:rPr>
              <w:fldChar w:fldCharType="begin"/>
            </w:r>
            <w:r w:rsidR="00796781">
              <w:rPr>
                <w:noProof/>
                <w:webHidden/>
              </w:rPr>
              <w:instrText xml:space="preserve"> PAGEREF _Toc404230835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1E62825B"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36" w:history="1">
            <w:r w:rsidR="00796781" w:rsidRPr="00820EE9">
              <w:rPr>
                <w:rStyle w:val="Hipervnculo"/>
                <w:noProof/>
              </w:rPr>
              <w:t>3.1. Marco teórico</w:t>
            </w:r>
            <w:r w:rsidR="00796781">
              <w:rPr>
                <w:noProof/>
                <w:webHidden/>
              </w:rPr>
              <w:tab/>
            </w:r>
            <w:r w:rsidR="00796781">
              <w:rPr>
                <w:noProof/>
                <w:webHidden/>
              </w:rPr>
              <w:fldChar w:fldCharType="begin"/>
            </w:r>
            <w:r w:rsidR="00796781">
              <w:rPr>
                <w:noProof/>
                <w:webHidden/>
              </w:rPr>
              <w:instrText xml:space="preserve"> PAGEREF _Toc404230836 \h </w:instrText>
            </w:r>
            <w:r w:rsidR="00796781">
              <w:rPr>
                <w:noProof/>
                <w:webHidden/>
              </w:rPr>
            </w:r>
            <w:r w:rsidR="00796781">
              <w:rPr>
                <w:noProof/>
                <w:webHidden/>
              </w:rPr>
              <w:fldChar w:fldCharType="separate"/>
            </w:r>
            <w:r w:rsidR="00CA29B9">
              <w:rPr>
                <w:noProof/>
                <w:webHidden/>
              </w:rPr>
              <w:t>6</w:t>
            </w:r>
            <w:r w:rsidR="00796781">
              <w:rPr>
                <w:noProof/>
                <w:webHidden/>
              </w:rPr>
              <w:fldChar w:fldCharType="end"/>
            </w:r>
          </w:hyperlink>
        </w:p>
        <w:p w14:paraId="442FA3DE"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37" w:history="1">
            <w:r w:rsidR="00796781" w:rsidRPr="00820EE9">
              <w:rPr>
                <w:rStyle w:val="Hipervnculo"/>
                <w:noProof/>
              </w:rPr>
              <w:t>3.2. Diseño de la propuesta</w:t>
            </w:r>
            <w:r w:rsidR="00796781">
              <w:rPr>
                <w:noProof/>
                <w:webHidden/>
              </w:rPr>
              <w:tab/>
            </w:r>
            <w:r w:rsidR="00796781">
              <w:rPr>
                <w:noProof/>
                <w:webHidden/>
              </w:rPr>
              <w:fldChar w:fldCharType="begin"/>
            </w:r>
            <w:r w:rsidR="00796781">
              <w:rPr>
                <w:noProof/>
                <w:webHidden/>
              </w:rPr>
              <w:instrText xml:space="preserve"> PAGEREF _Toc404230837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72AE4813"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38" w:history="1">
            <w:r w:rsidR="00796781" w:rsidRPr="00820EE9">
              <w:rPr>
                <w:rStyle w:val="Hipervnculo"/>
                <w:noProof/>
              </w:rPr>
              <w:t>3.2.1. Metodología</w:t>
            </w:r>
            <w:r w:rsidR="00796781">
              <w:rPr>
                <w:noProof/>
                <w:webHidden/>
              </w:rPr>
              <w:tab/>
            </w:r>
            <w:r w:rsidR="00796781">
              <w:rPr>
                <w:noProof/>
                <w:webHidden/>
              </w:rPr>
              <w:fldChar w:fldCharType="begin"/>
            </w:r>
            <w:r w:rsidR="00796781">
              <w:rPr>
                <w:noProof/>
                <w:webHidden/>
              </w:rPr>
              <w:instrText xml:space="preserve"> PAGEREF _Toc404230838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230FE53C"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39" w:history="1">
            <w:r w:rsidR="00796781" w:rsidRPr="00820EE9">
              <w:rPr>
                <w:rStyle w:val="Hipervnculo"/>
                <w:noProof/>
              </w:rPr>
              <w:t>3.2.2. Requisitos</w:t>
            </w:r>
            <w:r w:rsidR="00796781">
              <w:rPr>
                <w:noProof/>
                <w:webHidden/>
              </w:rPr>
              <w:tab/>
            </w:r>
            <w:r w:rsidR="00796781">
              <w:rPr>
                <w:noProof/>
                <w:webHidden/>
              </w:rPr>
              <w:fldChar w:fldCharType="begin"/>
            </w:r>
            <w:r w:rsidR="00796781">
              <w:rPr>
                <w:noProof/>
                <w:webHidden/>
              </w:rPr>
              <w:instrText xml:space="preserve"> PAGEREF _Toc404230839 \h </w:instrText>
            </w:r>
            <w:r w:rsidR="00796781">
              <w:rPr>
                <w:noProof/>
                <w:webHidden/>
              </w:rPr>
            </w:r>
            <w:r w:rsidR="00796781">
              <w:rPr>
                <w:noProof/>
                <w:webHidden/>
              </w:rPr>
              <w:fldChar w:fldCharType="separate"/>
            </w:r>
            <w:r w:rsidR="00CA29B9">
              <w:rPr>
                <w:noProof/>
                <w:webHidden/>
              </w:rPr>
              <w:t>18</w:t>
            </w:r>
            <w:r w:rsidR="00796781">
              <w:rPr>
                <w:noProof/>
                <w:webHidden/>
              </w:rPr>
              <w:fldChar w:fldCharType="end"/>
            </w:r>
          </w:hyperlink>
        </w:p>
        <w:p w14:paraId="33D9EAAA"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40" w:history="1">
            <w:r w:rsidR="00796781" w:rsidRPr="00820EE9">
              <w:rPr>
                <w:rStyle w:val="Hipervnculo"/>
                <w:noProof/>
              </w:rPr>
              <w:t>3.3. Implementación</w:t>
            </w:r>
            <w:r w:rsidR="00796781">
              <w:rPr>
                <w:noProof/>
                <w:webHidden/>
              </w:rPr>
              <w:tab/>
            </w:r>
            <w:r w:rsidR="00796781">
              <w:rPr>
                <w:noProof/>
                <w:webHidden/>
              </w:rPr>
              <w:fldChar w:fldCharType="begin"/>
            </w:r>
            <w:r w:rsidR="00796781">
              <w:rPr>
                <w:noProof/>
                <w:webHidden/>
              </w:rPr>
              <w:instrText xml:space="preserve"> PAGEREF _Toc404230840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4A0C5A9E"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1" w:history="1">
            <w:r w:rsidR="00796781" w:rsidRPr="00820EE9">
              <w:rPr>
                <w:rStyle w:val="Hipervnculo"/>
                <w:noProof/>
              </w:rPr>
              <w:t>3.3.1. Selección de los sensores</w:t>
            </w:r>
            <w:r w:rsidR="00796781">
              <w:rPr>
                <w:noProof/>
                <w:webHidden/>
              </w:rPr>
              <w:tab/>
            </w:r>
            <w:r w:rsidR="00796781">
              <w:rPr>
                <w:noProof/>
                <w:webHidden/>
              </w:rPr>
              <w:fldChar w:fldCharType="begin"/>
            </w:r>
            <w:r w:rsidR="00796781">
              <w:rPr>
                <w:noProof/>
                <w:webHidden/>
              </w:rPr>
              <w:instrText xml:space="preserve"> PAGEREF _Toc404230841 \h </w:instrText>
            </w:r>
            <w:r w:rsidR="00796781">
              <w:rPr>
                <w:noProof/>
                <w:webHidden/>
              </w:rPr>
            </w:r>
            <w:r w:rsidR="00796781">
              <w:rPr>
                <w:noProof/>
                <w:webHidden/>
              </w:rPr>
              <w:fldChar w:fldCharType="separate"/>
            </w:r>
            <w:r w:rsidR="00CA29B9">
              <w:rPr>
                <w:noProof/>
                <w:webHidden/>
              </w:rPr>
              <w:t>19</w:t>
            </w:r>
            <w:r w:rsidR="00796781">
              <w:rPr>
                <w:noProof/>
                <w:webHidden/>
              </w:rPr>
              <w:fldChar w:fldCharType="end"/>
            </w:r>
          </w:hyperlink>
        </w:p>
        <w:p w14:paraId="56FD3797"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2" w:history="1">
            <w:r w:rsidR="00796781" w:rsidRPr="00820EE9">
              <w:rPr>
                <w:rStyle w:val="Hipervnculo"/>
                <w:noProof/>
              </w:rPr>
              <w:t>3.3.2. Selección de protocolo de comunicación</w:t>
            </w:r>
            <w:r w:rsidR="00796781">
              <w:rPr>
                <w:noProof/>
                <w:webHidden/>
              </w:rPr>
              <w:tab/>
            </w:r>
            <w:r w:rsidR="00796781">
              <w:rPr>
                <w:noProof/>
                <w:webHidden/>
              </w:rPr>
              <w:fldChar w:fldCharType="begin"/>
            </w:r>
            <w:r w:rsidR="00796781">
              <w:rPr>
                <w:noProof/>
                <w:webHidden/>
              </w:rPr>
              <w:instrText xml:space="preserve"> PAGEREF _Toc404230842 \h </w:instrText>
            </w:r>
            <w:r w:rsidR="00796781">
              <w:rPr>
                <w:noProof/>
                <w:webHidden/>
              </w:rPr>
            </w:r>
            <w:r w:rsidR="00796781">
              <w:rPr>
                <w:noProof/>
                <w:webHidden/>
              </w:rPr>
              <w:fldChar w:fldCharType="separate"/>
            </w:r>
            <w:r w:rsidR="00CA29B9">
              <w:rPr>
                <w:noProof/>
                <w:webHidden/>
              </w:rPr>
              <w:t>20</w:t>
            </w:r>
            <w:r w:rsidR="00796781">
              <w:rPr>
                <w:noProof/>
                <w:webHidden/>
              </w:rPr>
              <w:fldChar w:fldCharType="end"/>
            </w:r>
          </w:hyperlink>
        </w:p>
        <w:p w14:paraId="4B4A6DAD"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3" w:history="1">
            <w:r w:rsidR="00796781" w:rsidRPr="00820EE9">
              <w:rPr>
                <w:rStyle w:val="Hipervnculo"/>
                <w:noProof/>
              </w:rPr>
              <w:t>3.3.3. Selección de la plataforma de desarrollo</w:t>
            </w:r>
            <w:r w:rsidR="00796781">
              <w:rPr>
                <w:noProof/>
                <w:webHidden/>
              </w:rPr>
              <w:tab/>
            </w:r>
            <w:r w:rsidR="00796781">
              <w:rPr>
                <w:noProof/>
                <w:webHidden/>
              </w:rPr>
              <w:fldChar w:fldCharType="begin"/>
            </w:r>
            <w:r w:rsidR="00796781">
              <w:rPr>
                <w:noProof/>
                <w:webHidden/>
              </w:rPr>
              <w:instrText xml:space="preserve"> PAGEREF _Toc404230843 \h </w:instrText>
            </w:r>
            <w:r w:rsidR="00796781">
              <w:rPr>
                <w:noProof/>
                <w:webHidden/>
              </w:rPr>
            </w:r>
            <w:r w:rsidR="00796781">
              <w:rPr>
                <w:noProof/>
                <w:webHidden/>
              </w:rPr>
              <w:fldChar w:fldCharType="separate"/>
            </w:r>
            <w:r w:rsidR="00CA29B9">
              <w:rPr>
                <w:noProof/>
                <w:webHidden/>
              </w:rPr>
              <w:t>21</w:t>
            </w:r>
            <w:r w:rsidR="00796781">
              <w:rPr>
                <w:noProof/>
                <w:webHidden/>
              </w:rPr>
              <w:fldChar w:fldCharType="end"/>
            </w:r>
          </w:hyperlink>
        </w:p>
        <w:p w14:paraId="015E6D2E"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4" w:history="1">
            <w:r w:rsidR="00796781" w:rsidRPr="00820EE9">
              <w:rPr>
                <w:rStyle w:val="Hipervnculo"/>
                <w:noProof/>
              </w:rPr>
              <w:t>3.3.4. Hardware del dispositivo</w:t>
            </w:r>
            <w:r w:rsidR="00796781">
              <w:rPr>
                <w:noProof/>
                <w:webHidden/>
              </w:rPr>
              <w:tab/>
            </w:r>
            <w:r w:rsidR="00796781">
              <w:rPr>
                <w:noProof/>
                <w:webHidden/>
              </w:rPr>
              <w:fldChar w:fldCharType="begin"/>
            </w:r>
            <w:r w:rsidR="00796781">
              <w:rPr>
                <w:noProof/>
                <w:webHidden/>
              </w:rPr>
              <w:instrText xml:space="preserve"> PAGEREF _Toc404230844 \h </w:instrText>
            </w:r>
            <w:r w:rsidR="00796781">
              <w:rPr>
                <w:noProof/>
                <w:webHidden/>
              </w:rPr>
            </w:r>
            <w:r w:rsidR="00796781">
              <w:rPr>
                <w:noProof/>
                <w:webHidden/>
              </w:rPr>
              <w:fldChar w:fldCharType="separate"/>
            </w:r>
            <w:r w:rsidR="00CA29B9">
              <w:rPr>
                <w:noProof/>
                <w:webHidden/>
              </w:rPr>
              <w:t>24</w:t>
            </w:r>
            <w:r w:rsidR="00796781">
              <w:rPr>
                <w:noProof/>
                <w:webHidden/>
              </w:rPr>
              <w:fldChar w:fldCharType="end"/>
            </w:r>
          </w:hyperlink>
        </w:p>
        <w:p w14:paraId="1E8F1D55"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5" w:history="1">
            <w:r w:rsidR="00796781" w:rsidRPr="00820EE9">
              <w:rPr>
                <w:rStyle w:val="Hipervnculo"/>
                <w:noProof/>
              </w:rPr>
              <w:t>3.3.5. Firmware del dispositivo</w:t>
            </w:r>
            <w:r w:rsidR="00796781">
              <w:rPr>
                <w:noProof/>
                <w:webHidden/>
              </w:rPr>
              <w:tab/>
            </w:r>
            <w:r w:rsidR="00796781">
              <w:rPr>
                <w:noProof/>
                <w:webHidden/>
              </w:rPr>
              <w:fldChar w:fldCharType="begin"/>
            </w:r>
            <w:r w:rsidR="00796781">
              <w:rPr>
                <w:noProof/>
                <w:webHidden/>
              </w:rPr>
              <w:instrText xml:space="preserve"> PAGEREF _Toc404230845 \h </w:instrText>
            </w:r>
            <w:r w:rsidR="00796781">
              <w:rPr>
                <w:noProof/>
                <w:webHidden/>
              </w:rPr>
            </w:r>
            <w:r w:rsidR="00796781">
              <w:rPr>
                <w:noProof/>
                <w:webHidden/>
              </w:rPr>
              <w:fldChar w:fldCharType="separate"/>
            </w:r>
            <w:r w:rsidR="00CA29B9">
              <w:rPr>
                <w:noProof/>
                <w:webHidden/>
              </w:rPr>
              <w:t>25</w:t>
            </w:r>
            <w:r w:rsidR="00796781">
              <w:rPr>
                <w:noProof/>
                <w:webHidden/>
              </w:rPr>
              <w:fldChar w:fldCharType="end"/>
            </w:r>
          </w:hyperlink>
        </w:p>
        <w:p w14:paraId="73651261" w14:textId="77777777" w:rsidR="00796781" w:rsidRDefault="00454A6D">
          <w:pPr>
            <w:pStyle w:val="TDC3"/>
            <w:tabs>
              <w:tab w:val="right" w:pos="8039"/>
            </w:tabs>
            <w:rPr>
              <w:rFonts w:asciiTheme="minorHAnsi" w:eastAsiaTheme="minorEastAsia" w:hAnsiTheme="minorHAnsi" w:cstheme="minorBidi"/>
              <w:noProof/>
              <w:lang w:val="en-US" w:eastAsia="en-US"/>
            </w:rPr>
          </w:pPr>
          <w:hyperlink w:anchor="_Toc404230846" w:history="1">
            <w:r w:rsidR="00796781" w:rsidRPr="00820EE9">
              <w:rPr>
                <w:rStyle w:val="Hipervnculo"/>
                <w:noProof/>
              </w:rPr>
              <w:t>3.3.6. Software del dispositivo</w:t>
            </w:r>
            <w:r w:rsidR="00796781">
              <w:rPr>
                <w:noProof/>
                <w:webHidden/>
              </w:rPr>
              <w:tab/>
            </w:r>
            <w:r w:rsidR="00796781">
              <w:rPr>
                <w:noProof/>
                <w:webHidden/>
              </w:rPr>
              <w:fldChar w:fldCharType="begin"/>
            </w:r>
            <w:r w:rsidR="00796781">
              <w:rPr>
                <w:noProof/>
                <w:webHidden/>
              </w:rPr>
              <w:instrText xml:space="preserve"> PAGEREF _Toc404230846 \h </w:instrText>
            </w:r>
            <w:r w:rsidR="00796781">
              <w:rPr>
                <w:noProof/>
                <w:webHidden/>
              </w:rPr>
            </w:r>
            <w:r w:rsidR="00796781">
              <w:rPr>
                <w:noProof/>
                <w:webHidden/>
              </w:rPr>
              <w:fldChar w:fldCharType="separate"/>
            </w:r>
            <w:r w:rsidR="00CA29B9">
              <w:rPr>
                <w:noProof/>
                <w:webHidden/>
              </w:rPr>
              <w:t>26</w:t>
            </w:r>
            <w:r w:rsidR="00796781">
              <w:rPr>
                <w:noProof/>
                <w:webHidden/>
              </w:rPr>
              <w:fldChar w:fldCharType="end"/>
            </w:r>
          </w:hyperlink>
        </w:p>
        <w:p w14:paraId="077F0A0A"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7" w:history="1">
            <w:r w:rsidR="00796781" w:rsidRPr="00820EE9">
              <w:rPr>
                <w:rStyle w:val="Hipervnculo"/>
                <w:noProof/>
              </w:rPr>
              <w:t>4.</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Resultados</w:t>
            </w:r>
            <w:r w:rsidR="00796781">
              <w:rPr>
                <w:noProof/>
                <w:webHidden/>
              </w:rPr>
              <w:tab/>
            </w:r>
            <w:r w:rsidR="00796781">
              <w:rPr>
                <w:noProof/>
                <w:webHidden/>
              </w:rPr>
              <w:fldChar w:fldCharType="begin"/>
            </w:r>
            <w:r w:rsidR="00796781">
              <w:rPr>
                <w:noProof/>
                <w:webHidden/>
              </w:rPr>
              <w:instrText xml:space="preserve"> PAGEREF _Toc404230847 \h </w:instrText>
            </w:r>
            <w:r w:rsidR="00796781">
              <w:rPr>
                <w:noProof/>
                <w:webHidden/>
              </w:rPr>
            </w:r>
            <w:r w:rsidR="00796781">
              <w:rPr>
                <w:noProof/>
                <w:webHidden/>
              </w:rPr>
              <w:fldChar w:fldCharType="separate"/>
            </w:r>
            <w:r w:rsidR="00CA29B9">
              <w:rPr>
                <w:noProof/>
                <w:webHidden/>
              </w:rPr>
              <w:t>31</w:t>
            </w:r>
            <w:r w:rsidR="00796781">
              <w:rPr>
                <w:noProof/>
                <w:webHidden/>
              </w:rPr>
              <w:fldChar w:fldCharType="end"/>
            </w:r>
          </w:hyperlink>
        </w:p>
        <w:p w14:paraId="2FB0E7FE"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8" w:history="1">
            <w:r w:rsidR="00796781" w:rsidRPr="00820EE9">
              <w:rPr>
                <w:rStyle w:val="Hipervnculo"/>
                <w:noProof/>
              </w:rPr>
              <w:t>5.</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Discusión</w:t>
            </w:r>
            <w:r w:rsidR="00796781">
              <w:rPr>
                <w:noProof/>
                <w:webHidden/>
              </w:rPr>
              <w:tab/>
            </w:r>
            <w:r w:rsidR="00796781">
              <w:rPr>
                <w:noProof/>
                <w:webHidden/>
              </w:rPr>
              <w:fldChar w:fldCharType="begin"/>
            </w:r>
            <w:r w:rsidR="00796781">
              <w:rPr>
                <w:noProof/>
                <w:webHidden/>
              </w:rPr>
              <w:instrText xml:space="preserve"> PAGEREF _Toc404230848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30C0C441"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49" w:history="1">
            <w:r w:rsidR="00796781" w:rsidRPr="00820EE9">
              <w:rPr>
                <w:rStyle w:val="Hipervnculo"/>
                <w:noProof/>
              </w:rPr>
              <w:t>6.</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Conclusiones</w:t>
            </w:r>
            <w:r w:rsidR="00796781">
              <w:rPr>
                <w:noProof/>
                <w:webHidden/>
              </w:rPr>
              <w:tab/>
            </w:r>
            <w:r w:rsidR="00796781">
              <w:rPr>
                <w:noProof/>
                <w:webHidden/>
              </w:rPr>
              <w:fldChar w:fldCharType="begin"/>
            </w:r>
            <w:r w:rsidR="00796781">
              <w:rPr>
                <w:noProof/>
                <w:webHidden/>
              </w:rPr>
              <w:instrText xml:space="preserve"> PAGEREF _Toc404230849 \h </w:instrText>
            </w:r>
            <w:r w:rsidR="00796781">
              <w:rPr>
                <w:noProof/>
                <w:webHidden/>
              </w:rPr>
            </w:r>
            <w:r w:rsidR="00796781">
              <w:rPr>
                <w:noProof/>
                <w:webHidden/>
              </w:rPr>
              <w:fldChar w:fldCharType="separate"/>
            </w:r>
            <w:r w:rsidR="00CA29B9">
              <w:rPr>
                <w:noProof/>
                <w:webHidden/>
              </w:rPr>
              <w:t>33</w:t>
            </w:r>
            <w:r w:rsidR="00796781">
              <w:rPr>
                <w:noProof/>
                <w:webHidden/>
              </w:rPr>
              <w:fldChar w:fldCharType="end"/>
            </w:r>
          </w:hyperlink>
        </w:p>
        <w:p w14:paraId="6E35C84E"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0" w:history="1">
            <w:r w:rsidR="00796781" w:rsidRPr="00820EE9">
              <w:rPr>
                <w:rStyle w:val="Hipervnculo"/>
                <w:noProof/>
              </w:rPr>
              <w:t>7.</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Referencias Bibliográficas</w:t>
            </w:r>
            <w:r w:rsidR="00796781">
              <w:rPr>
                <w:noProof/>
                <w:webHidden/>
              </w:rPr>
              <w:tab/>
            </w:r>
            <w:r w:rsidR="00796781">
              <w:rPr>
                <w:noProof/>
                <w:webHidden/>
              </w:rPr>
              <w:fldChar w:fldCharType="begin"/>
            </w:r>
            <w:r w:rsidR="00796781">
              <w:rPr>
                <w:noProof/>
                <w:webHidden/>
              </w:rPr>
              <w:instrText xml:space="preserve"> PAGEREF _Toc404230850 \h </w:instrText>
            </w:r>
            <w:r w:rsidR="00796781">
              <w:rPr>
                <w:noProof/>
                <w:webHidden/>
              </w:rPr>
            </w:r>
            <w:r w:rsidR="00796781">
              <w:rPr>
                <w:noProof/>
                <w:webHidden/>
              </w:rPr>
              <w:fldChar w:fldCharType="separate"/>
            </w:r>
            <w:r w:rsidR="00CA29B9">
              <w:rPr>
                <w:noProof/>
                <w:webHidden/>
              </w:rPr>
              <w:t>35</w:t>
            </w:r>
            <w:r w:rsidR="00796781">
              <w:rPr>
                <w:noProof/>
                <w:webHidden/>
              </w:rPr>
              <w:fldChar w:fldCharType="end"/>
            </w:r>
          </w:hyperlink>
        </w:p>
        <w:p w14:paraId="2052383F"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1" w:history="1">
            <w:r w:rsidR="00796781" w:rsidRPr="00820EE9">
              <w:rPr>
                <w:rStyle w:val="Hipervnculo"/>
                <w:noProof/>
              </w:rPr>
              <w:t>8.</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Glosario</w:t>
            </w:r>
            <w:r w:rsidR="00796781">
              <w:rPr>
                <w:noProof/>
                <w:webHidden/>
              </w:rPr>
              <w:tab/>
            </w:r>
            <w:r w:rsidR="00796781">
              <w:rPr>
                <w:noProof/>
                <w:webHidden/>
              </w:rPr>
              <w:fldChar w:fldCharType="begin"/>
            </w:r>
            <w:r w:rsidR="00796781">
              <w:rPr>
                <w:noProof/>
                <w:webHidden/>
              </w:rPr>
              <w:instrText xml:space="preserve"> PAGEREF _Toc404230851 \h </w:instrText>
            </w:r>
            <w:r w:rsidR="00796781">
              <w:rPr>
                <w:noProof/>
                <w:webHidden/>
              </w:rPr>
            </w:r>
            <w:r w:rsidR="00796781">
              <w:rPr>
                <w:noProof/>
                <w:webHidden/>
              </w:rPr>
              <w:fldChar w:fldCharType="separate"/>
            </w:r>
            <w:r w:rsidR="00CA29B9">
              <w:rPr>
                <w:noProof/>
                <w:webHidden/>
              </w:rPr>
              <w:t>38</w:t>
            </w:r>
            <w:r w:rsidR="00796781">
              <w:rPr>
                <w:noProof/>
                <w:webHidden/>
              </w:rPr>
              <w:fldChar w:fldCharType="end"/>
            </w:r>
          </w:hyperlink>
        </w:p>
        <w:p w14:paraId="0D448F8C" w14:textId="77777777" w:rsidR="00796781" w:rsidRDefault="00454A6D">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4230852" w:history="1">
            <w:r w:rsidR="00796781" w:rsidRPr="00820EE9">
              <w:rPr>
                <w:rStyle w:val="Hipervnculo"/>
                <w:noProof/>
              </w:rPr>
              <w:t>9.</w:t>
            </w:r>
            <w:r w:rsidR="00796781">
              <w:rPr>
                <w:rFonts w:asciiTheme="minorHAnsi" w:eastAsiaTheme="minorEastAsia" w:hAnsiTheme="minorHAnsi" w:cstheme="minorBidi"/>
                <w:b w:val="0"/>
                <w:noProof/>
                <w:sz w:val="22"/>
                <w:szCs w:val="22"/>
                <w:lang w:val="en-US" w:eastAsia="en-US"/>
              </w:rPr>
              <w:tab/>
            </w:r>
            <w:r w:rsidR="00796781" w:rsidRPr="00820EE9">
              <w:rPr>
                <w:rStyle w:val="Hipervnculo"/>
                <w:noProof/>
              </w:rPr>
              <w:t>Anexos</w:t>
            </w:r>
            <w:r w:rsidR="00796781">
              <w:rPr>
                <w:noProof/>
                <w:webHidden/>
              </w:rPr>
              <w:tab/>
            </w:r>
            <w:r w:rsidR="00796781">
              <w:rPr>
                <w:noProof/>
                <w:webHidden/>
              </w:rPr>
              <w:fldChar w:fldCharType="begin"/>
            </w:r>
            <w:r w:rsidR="00796781">
              <w:rPr>
                <w:noProof/>
                <w:webHidden/>
              </w:rPr>
              <w:instrText xml:space="preserve"> PAGEREF _Toc404230852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1A43AC5A"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53" w:history="1">
            <w:r w:rsidR="00796781" w:rsidRPr="00820EE9">
              <w:rPr>
                <w:rStyle w:val="Hipervnculo"/>
                <w:noProof/>
              </w:rPr>
              <w:t>9.1. Esquemático de multiplexor I2C PCA9547</w:t>
            </w:r>
            <w:r w:rsidR="00796781">
              <w:rPr>
                <w:noProof/>
                <w:webHidden/>
              </w:rPr>
              <w:tab/>
            </w:r>
            <w:r w:rsidR="00796781">
              <w:rPr>
                <w:noProof/>
                <w:webHidden/>
              </w:rPr>
              <w:fldChar w:fldCharType="begin"/>
            </w:r>
            <w:r w:rsidR="00796781">
              <w:rPr>
                <w:noProof/>
                <w:webHidden/>
              </w:rPr>
              <w:instrText xml:space="preserve"> PAGEREF _Toc404230853 \h </w:instrText>
            </w:r>
            <w:r w:rsidR="00796781">
              <w:rPr>
                <w:noProof/>
                <w:webHidden/>
              </w:rPr>
            </w:r>
            <w:r w:rsidR="00796781">
              <w:rPr>
                <w:noProof/>
                <w:webHidden/>
              </w:rPr>
              <w:fldChar w:fldCharType="separate"/>
            </w:r>
            <w:r w:rsidR="00CA29B9">
              <w:rPr>
                <w:noProof/>
                <w:webHidden/>
              </w:rPr>
              <w:t>39</w:t>
            </w:r>
            <w:r w:rsidR="00796781">
              <w:rPr>
                <w:noProof/>
                <w:webHidden/>
              </w:rPr>
              <w:fldChar w:fldCharType="end"/>
            </w:r>
          </w:hyperlink>
        </w:p>
        <w:p w14:paraId="3137BEE8"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54" w:history="1">
            <w:r w:rsidR="00796781" w:rsidRPr="00820EE9">
              <w:rPr>
                <w:rStyle w:val="Hipervnculo"/>
                <w:noProof/>
              </w:rPr>
              <w:t>9.2.</w:t>
            </w:r>
            <w:r w:rsidR="00796781" w:rsidRPr="00820EE9">
              <w:rPr>
                <w:rStyle w:val="Hipervnculo"/>
                <w:noProof/>
                <w:lang w:val="en-US" w:eastAsia="en-US"/>
              </w:rPr>
              <w:t xml:space="preserve"> </w:t>
            </w:r>
            <w:r w:rsidR="00796781" w:rsidRPr="00820EE9">
              <w:rPr>
                <w:rStyle w:val="Hipervnculo"/>
                <w:noProof/>
              </w:rPr>
              <w:t xml:space="preserve">Planos de </w:t>
            </w:r>
            <w:r w:rsidR="00796781" w:rsidRPr="00820EE9">
              <w:rPr>
                <w:rStyle w:val="Hipervnculo"/>
                <w:i/>
                <w:noProof/>
              </w:rPr>
              <w:t>enclosure</w:t>
            </w:r>
            <w:r w:rsidR="00796781" w:rsidRPr="00820EE9">
              <w:rPr>
                <w:rStyle w:val="Hipervnculo"/>
                <w:noProof/>
              </w:rPr>
              <w:t xml:space="preserve"> sensor LSM9DS0</w:t>
            </w:r>
            <w:r w:rsidR="00796781">
              <w:rPr>
                <w:noProof/>
                <w:webHidden/>
              </w:rPr>
              <w:tab/>
            </w:r>
            <w:r w:rsidR="00796781">
              <w:rPr>
                <w:noProof/>
                <w:webHidden/>
              </w:rPr>
              <w:fldChar w:fldCharType="begin"/>
            </w:r>
            <w:r w:rsidR="00796781">
              <w:rPr>
                <w:noProof/>
                <w:webHidden/>
              </w:rPr>
              <w:instrText xml:space="preserve"> PAGEREF _Toc404230854 \h </w:instrText>
            </w:r>
            <w:r w:rsidR="00796781">
              <w:rPr>
                <w:noProof/>
                <w:webHidden/>
              </w:rPr>
            </w:r>
            <w:r w:rsidR="00796781">
              <w:rPr>
                <w:noProof/>
                <w:webHidden/>
              </w:rPr>
              <w:fldChar w:fldCharType="separate"/>
            </w:r>
            <w:r w:rsidR="00CA29B9">
              <w:rPr>
                <w:noProof/>
                <w:webHidden/>
              </w:rPr>
              <w:t>40</w:t>
            </w:r>
            <w:r w:rsidR="00796781">
              <w:rPr>
                <w:noProof/>
                <w:webHidden/>
              </w:rPr>
              <w:fldChar w:fldCharType="end"/>
            </w:r>
          </w:hyperlink>
        </w:p>
        <w:p w14:paraId="42A38553"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55" w:history="1">
            <w:r w:rsidR="00796781" w:rsidRPr="00820EE9">
              <w:rPr>
                <w:rStyle w:val="Hipervnculo"/>
                <w:noProof/>
              </w:rPr>
              <w:t>9.3. Documentación de IMU Graph</w:t>
            </w:r>
            <w:r w:rsidR="00796781">
              <w:rPr>
                <w:noProof/>
                <w:webHidden/>
              </w:rPr>
              <w:tab/>
            </w:r>
            <w:r w:rsidR="00796781">
              <w:rPr>
                <w:noProof/>
                <w:webHidden/>
              </w:rPr>
              <w:fldChar w:fldCharType="begin"/>
            </w:r>
            <w:r w:rsidR="00796781">
              <w:rPr>
                <w:noProof/>
                <w:webHidden/>
              </w:rPr>
              <w:instrText xml:space="preserve"> PAGEREF _Toc404230855 \h </w:instrText>
            </w:r>
            <w:r w:rsidR="00796781">
              <w:rPr>
                <w:noProof/>
                <w:webHidden/>
              </w:rPr>
            </w:r>
            <w:r w:rsidR="00796781">
              <w:rPr>
                <w:noProof/>
                <w:webHidden/>
              </w:rPr>
              <w:fldChar w:fldCharType="separate"/>
            </w:r>
            <w:r w:rsidR="00CA29B9">
              <w:rPr>
                <w:noProof/>
                <w:webHidden/>
              </w:rPr>
              <w:t>43</w:t>
            </w:r>
            <w:r w:rsidR="00796781">
              <w:rPr>
                <w:noProof/>
                <w:webHidden/>
              </w:rPr>
              <w:fldChar w:fldCharType="end"/>
            </w:r>
          </w:hyperlink>
        </w:p>
        <w:p w14:paraId="163EA017" w14:textId="77777777" w:rsidR="00796781" w:rsidRDefault="00454A6D">
          <w:pPr>
            <w:pStyle w:val="TDC2"/>
            <w:tabs>
              <w:tab w:val="right" w:pos="8039"/>
            </w:tabs>
            <w:rPr>
              <w:rFonts w:asciiTheme="minorHAnsi" w:eastAsiaTheme="minorEastAsia" w:hAnsiTheme="minorHAnsi" w:cstheme="minorBidi"/>
              <w:noProof/>
              <w:lang w:val="en-US" w:eastAsia="en-US"/>
            </w:rPr>
          </w:pPr>
          <w:hyperlink w:anchor="_Toc404230856" w:history="1">
            <w:r w:rsidR="00796781" w:rsidRPr="00820EE9">
              <w:rPr>
                <w:rStyle w:val="Hipervnculo"/>
                <w:noProof/>
              </w:rPr>
              <w:t>9.4. Documentación de IMU Monitor</w:t>
            </w:r>
            <w:r w:rsidR="00796781">
              <w:rPr>
                <w:noProof/>
                <w:webHidden/>
              </w:rPr>
              <w:tab/>
            </w:r>
            <w:r w:rsidR="00796781">
              <w:rPr>
                <w:noProof/>
                <w:webHidden/>
              </w:rPr>
              <w:fldChar w:fldCharType="begin"/>
            </w:r>
            <w:r w:rsidR="00796781">
              <w:rPr>
                <w:noProof/>
                <w:webHidden/>
              </w:rPr>
              <w:instrText xml:space="preserve"> PAGEREF _Toc404230856 \h </w:instrText>
            </w:r>
            <w:r w:rsidR="00796781">
              <w:rPr>
                <w:noProof/>
                <w:webHidden/>
              </w:rPr>
            </w:r>
            <w:r w:rsidR="00796781">
              <w:rPr>
                <w:noProof/>
                <w:webHidden/>
              </w:rPr>
              <w:fldChar w:fldCharType="separate"/>
            </w:r>
            <w:r w:rsidR="00CA29B9">
              <w:rPr>
                <w:noProof/>
                <w:webHidden/>
              </w:rPr>
              <w:t>89</w:t>
            </w:r>
            <w:r w:rsidR="00796781">
              <w:rPr>
                <w:noProof/>
                <w:webHidden/>
              </w:rPr>
              <w:fldChar w:fldCharType="end"/>
            </w:r>
          </w:hyperlink>
        </w:p>
        <w:p w14:paraId="0C9B6DF7" w14:textId="69C05798" w:rsidR="00905B55" w:rsidRDefault="0062370F">
          <w:r>
            <w:rPr>
              <w:rFonts w:ascii="Apple Garamond" w:hAnsi="Apple Garamond"/>
            </w:rPr>
            <w:fldChar w:fldCharType="end"/>
          </w:r>
        </w:p>
      </w:sdtContent>
    </w:sdt>
    <w:p w14:paraId="07004143" w14:textId="48244437" w:rsidR="000C07A7" w:rsidRDefault="000C07A7" w:rsidP="000C07A7">
      <w:pPr>
        <w:rPr>
          <w:rFonts w:ascii="Apple Garamond Light" w:hAnsi="Apple Garamond Light"/>
          <w:lang w:val="es-MX"/>
        </w:rPr>
      </w:pPr>
    </w:p>
    <w:p w14:paraId="3259D69C" w14:textId="77777777" w:rsidR="000C07A7" w:rsidRDefault="000C07A7">
      <w:pPr>
        <w:rPr>
          <w:rFonts w:ascii="Apple Garamond Light" w:hAnsi="Apple Garamond Light"/>
          <w:lang w:val="es-MX"/>
        </w:rPr>
      </w:pPr>
      <w:r>
        <w:rPr>
          <w:rFonts w:ascii="Apple Garamond Light" w:hAnsi="Apple Garamond Light"/>
          <w:lang w:val="es-MX"/>
        </w:rPr>
        <w:br w:type="page"/>
      </w:r>
    </w:p>
    <w:p w14:paraId="3D10CA0E"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49C84CB2" w14:textId="3B8AF657" w:rsidR="000C07A7" w:rsidRDefault="000C07A7">
      <w:pPr>
        <w:rPr>
          <w:rFonts w:ascii="Apple Garamond" w:hAnsi="Apple Garamond"/>
          <w:b/>
          <w:sz w:val="56"/>
        </w:rPr>
      </w:pPr>
      <w:r>
        <w:rPr>
          <w:rFonts w:ascii="Apple Garamond" w:hAnsi="Apple Garamond"/>
          <w:b/>
          <w:sz w:val="56"/>
        </w:rPr>
        <w:lastRenderedPageBreak/>
        <w:br w:type="page"/>
      </w:r>
    </w:p>
    <w:p w14:paraId="5D192F03" w14:textId="77777777" w:rsidR="001D0157" w:rsidRDefault="001D0157">
      <w:pPr>
        <w:rPr>
          <w:rFonts w:ascii="Apple Garamond" w:hAnsi="Apple Garamond"/>
          <w:b/>
          <w:sz w:val="56"/>
        </w:rPr>
      </w:pPr>
    </w:p>
    <w:p w14:paraId="30502A8D" w14:textId="534644C0" w:rsidR="001A5881" w:rsidRPr="00F70C96" w:rsidRDefault="00B62818" w:rsidP="00AE3257">
      <w:pPr>
        <w:pStyle w:val="TTProjectName"/>
      </w:pPr>
      <w:r>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0" w:name="_Toc404230828"/>
      <w:r w:rsidRPr="00AB0606">
        <w:t>Introducción</w:t>
      </w:r>
      <w:bookmarkEnd w:id="0"/>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69BF5829"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rsidR="00A4157C">
        <w:rPr>
          <w:i/>
        </w:rPr>
        <w:t xml:space="preserve"> </w:t>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w:t>
      </w:r>
      <w:r w:rsidR="00B52F90">
        <w:lastRenderedPageBreak/>
        <w:t>tiempo de un marcador. Posteriormente, se unen los marcadores para determinar a qué segmento del cuerpo pertenece el marcador registrado.</w:t>
      </w:r>
    </w:p>
    <w:p w14:paraId="1E21A2B5" w14:textId="67421962" w:rsidR="00A169D4" w:rsidRPr="00A169D4" w:rsidRDefault="00A169D4" w:rsidP="00FF7D6E">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de 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0B6BCD74" w14:textId="77777777" w:rsidR="00A169D4" w:rsidRPr="00A169D4" w:rsidRDefault="00A169D4" w:rsidP="00A169D4">
      <w:pPr>
        <w:pStyle w:val="TTCuerpo"/>
      </w:pP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3304D4DE" w14:textId="0B7DC868" w:rsidR="0041270C" w:rsidRDefault="0041270C" w:rsidP="00FF7D6E">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0CD94F0B" w14:textId="77777777" w:rsidR="0041270C" w:rsidRDefault="0041270C" w:rsidP="00C82865">
      <w:pPr>
        <w:pStyle w:val="TTCuerpoIndentado"/>
        <w:ind w:firstLine="0"/>
      </w:pPr>
    </w:p>
    <w:p w14:paraId="2E2AD82C" w14:textId="70CB26EE" w:rsidR="001F785B" w:rsidRDefault="0041270C" w:rsidP="00FF7D6E">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3CA16BDA" w14:textId="77777777" w:rsidR="0012312E" w:rsidRDefault="0012312E" w:rsidP="00C82865">
      <w:pPr>
        <w:pStyle w:val="TTCuerpoIndentado"/>
        <w:ind w:firstLine="0"/>
      </w:pPr>
    </w:p>
    <w:p w14:paraId="53536835" w14:textId="3C962D3D" w:rsidR="003A481C" w:rsidRDefault="003A481C" w:rsidP="00FB4E02">
      <w:pPr>
        <w:pStyle w:val="Ttulo2"/>
      </w:pPr>
      <w:bookmarkStart w:id="1" w:name="_Toc404230829"/>
      <w:r>
        <w:t>Objetivo General</w:t>
      </w:r>
      <w:bookmarkEnd w:id="1"/>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2" w:name="_Toc404230830"/>
      <w:r>
        <w:t>Objetivo espec</w:t>
      </w:r>
      <w:r w:rsidR="00B5224E">
        <w:t>í</w:t>
      </w:r>
      <w:r>
        <w:t>fico</w:t>
      </w:r>
      <w:bookmarkEnd w:id="2"/>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lastRenderedPageBreak/>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3" w:name="_Toc402161528"/>
      <w:bookmarkStart w:id="4" w:name="_Toc402197162"/>
      <w:bookmarkStart w:id="5" w:name="_Toc402197220"/>
      <w:bookmarkStart w:id="6" w:name="_Toc402197328"/>
      <w:bookmarkStart w:id="7" w:name="_Toc402197380"/>
      <w:bookmarkStart w:id="8" w:name="_Toc402197472"/>
      <w:bookmarkStart w:id="9" w:name="_Toc402203612"/>
      <w:bookmarkStart w:id="10" w:name="_Toc402203715"/>
      <w:bookmarkStart w:id="11" w:name="_Toc402203773"/>
      <w:bookmarkStart w:id="12" w:name="_Toc402160603"/>
      <w:bookmarkStart w:id="13" w:name="_Toc402161529"/>
      <w:bookmarkStart w:id="14" w:name="_Toc402197163"/>
      <w:bookmarkStart w:id="15" w:name="_Toc402197221"/>
      <w:bookmarkStart w:id="16" w:name="_Toc402197329"/>
      <w:bookmarkStart w:id="17" w:name="_Toc402197381"/>
      <w:bookmarkStart w:id="18" w:name="_Toc402197473"/>
      <w:bookmarkStart w:id="19" w:name="_Toc402203613"/>
      <w:bookmarkStart w:id="20" w:name="_Toc402203716"/>
      <w:bookmarkStart w:id="21" w:name="_Toc402203774"/>
      <w:bookmarkStart w:id="22" w:name="_Toc402160604"/>
      <w:bookmarkStart w:id="23" w:name="_Toc402161530"/>
      <w:bookmarkStart w:id="24" w:name="_Toc402197164"/>
      <w:bookmarkStart w:id="25" w:name="_Toc402197222"/>
      <w:bookmarkStart w:id="26" w:name="_Toc402197330"/>
      <w:bookmarkStart w:id="27" w:name="_Toc402197382"/>
      <w:bookmarkStart w:id="28" w:name="_Toc402197474"/>
      <w:bookmarkStart w:id="29" w:name="_Toc402203614"/>
      <w:bookmarkStart w:id="30" w:name="_Toc402203717"/>
      <w:bookmarkStart w:id="31" w:name="_Toc402203775"/>
      <w:bookmarkStart w:id="32" w:name="_Toc402160605"/>
      <w:bookmarkStart w:id="33" w:name="_Toc402161531"/>
      <w:bookmarkStart w:id="34" w:name="_Toc402197165"/>
      <w:bookmarkStart w:id="35" w:name="_Toc402197223"/>
      <w:bookmarkStart w:id="36" w:name="_Toc402197331"/>
      <w:bookmarkStart w:id="37" w:name="_Toc402197383"/>
      <w:bookmarkStart w:id="38" w:name="_Toc402197475"/>
      <w:bookmarkStart w:id="39" w:name="_Toc402203615"/>
      <w:bookmarkStart w:id="40" w:name="_Toc402203718"/>
      <w:bookmarkStart w:id="41" w:name="_Toc402203776"/>
      <w:bookmarkStart w:id="42" w:name="_Toc402160606"/>
      <w:bookmarkStart w:id="43" w:name="_Toc402161532"/>
      <w:bookmarkStart w:id="44" w:name="_Toc402197166"/>
      <w:bookmarkStart w:id="45" w:name="_Toc402197224"/>
      <w:bookmarkStart w:id="46" w:name="_Toc402197332"/>
      <w:bookmarkStart w:id="47" w:name="_Toc402197384"/>
      <w:bookmarkStart w:id="48" w:name="_Toc402197476"/>
      <w:bookmarkStart w:id="49" w:name="_Toc402203616"/>
      <w:bookmarkStart w:id="50" w:name="_Toc402203719"/>
      <w:bookmarkStart w:id="51" w:name="_Toc402203777"/>
      <w:bookmarkStart w:id="52" w:name="_Toc402160607"/>
      <w:bookmarkStart w:id="53" w:name="_Toc402161533"/>
      <w:bookmarkStart w:id="54" w:name="_Toc402197167"/>
      <w:bookmarkStart w:id="55" w:name="_Toc402197225"/>
      <w:bookmarkStart w:id="56" w:name="_Toc402197333"/>
      <w:bookmarkStart w:id="57" w:name="_Toc402197385"/>
      <w:bookmarkStart w:id="58" w:name="_Toc402197477"/>
      <w:bookmarkStart w:id="59" w:name="_Toc402203617"/>
      <w:bookmarkStart w:id="60" w:name="_Toc402203720"/>
      <w:bookmarkStart w:id="61" w:name="_Toc402203778"/>
      <w:bookmarkStart w:id="62" w:name="_Toc402160608"/>
      <w:bookmarkStart w:id="63" w:name="_Toc402161534"/>
      <w:bookmarkStart w:id="64" w:name="_Toc402197168"/>
      <w:bookmarkStart w:id="65" w:name="_Toc402197226"/>
      <w:bookmarkStart w:id="66" w:name="_Toc402197334"/>
      <w:bookmarkStart w:id="67" w:name="_Toc402197386"/>
      <w:bookmarkStart w:id="68" w:name="_Toc402197478"/>
      <w:bookmarkStart w:id="69" w:name="_Toc402203618"/>
      <w:bookmarkStart w:id="70" w:name="_Toc402203721"/>
      <w:bookmarkStart w:id="71" w:name="_Toc402203779"/>
      <w:bookmarkStart w:id="72" w:name="_Toc402160609"/>
      <w:bookmarkStart w:id="73" w:name="_Toc402161535"/>
      <w:bookmarkStart w:id="74" w:name="_Toc402197169"/>
      <w:bookmarkStart w:id="75" w:name="_Toc402197227"/>
      <w:bookmarkStart w:id="76" w:name="_Toc402197335"/>
      <w:bookmarkStart w:id="77" w:name="_Toc402197387"/>
      <w:bookmarkStart w:id="78" w:name="_Toc402197479"/>
      <w:bookmarkStart w:id="79" w:name="_Toc402203619"/>
      <w:bookmarkStart w:id="80" w:name="_Toc402203722"/>
      <w:bookmarkStart w:id="81" w:name="_Toc402203780"/>
      <w:bookmarkStart w:id="82" w:name="_Toc402160610"/>
      <w:bookmarkStart w:id="83" w:name="_Toc402161536"/>
      <w:bookmarkStart w:id="84" w:name="_Toc402197170"/>
      <w:bookmarkStart w:id="85" w:name="_Toc402197228"/>
      <w:bookmarkStart w:id="86" w:name="_Toc402197336"/>
      <w:bookmarkStart w:id="87" w:name="_Toc402197388"/>
      <w:bookmarkStart w:id="88" w:name="_Toc402197480"/>
      <w:bookmarkStart w:id="89" w:name="_Toc402203620"/>
      <w:bookmarkStart w:id="90" w:name="_Toc402203723"/>
      <w:bookmarkStart w:id="91" w:name="_Toc402203781"/>
      <w:bookmarkStart w:id="92" w:name="_Toc402160611"/>
      <w:bookmarkStart w:id="93" w:name="_Toc402161537"/>
      <w:bookmarkStart w:id="94" w:name="_Toc402197171"/>
      <w:bookmarkStart w:id="95" w:name="_Toc402197229"/>
      <w:bookmarkStart w:id="96" w:name="_Toc402197337"/>
      <w:bookmarkStart w:id="97" w:name="_Toc402197389"/>
      <w:bookmarkStart w:id="98" w:name="_Toc402197481"/>
      <w:bookmarkStart w:id="99" w:name="_Toc402203621"/>
      <w:bookmarkStart w:id="100" w:name="_Toc402203724"/>
      <w:bookmarkStart w:id="101" w:name="_Toc402203782"/>
      <w:bookmarkStart w:id="102" w:name="_Toc402160612"/>
      <w:bookmarkStart w:id="103" w:name="_Toc402161538"/>
      <w:bookmarkStart w:id="104" w:name="_Toc402197172"/>
      <w:bookmarkStart w:id="105" w:name="_Toc402197230"/>
      <w:bookmarkStart w:id="106" w:name="_Toc402197338"/>
      <w:bookmarkStart w:id="107" w:name="_Toc402197390"/>
      <w:bookmarkStart w:id="108" w:name="_Toc402197482"/>
      <w:bookmarkStart w:id="109" w:name="_Toc402203622"/>
      <w:bookmarkStart w:id="110" w:name="_Toc402203725"/>
      <w:bookmarkStart w:id="111" w:name="_Toc402203783"/>
      <w:bookmarkStart w:id="112" w:name="_Toc402160613"/>
      <w:bookmarkStart w:id="113" w:name="_Toc402161539"/>
      <w:bookmarkStart w:id="114" w:name="_Toc402197173"/>
      <w:bookmarkStart w:id="115" w:name="_Toc402197231"/>
      <w:bookmarkStart w:id="116" w:name="_Toc402197339"/>
      <w:bookmarkStart w:id="117" w:name="_Toc402197391"/>
      <w:bookmarkStart w:id="118" w:name="_Toc402197483"/>
      <w:bookmarkStart w:id="119" w:name="_Toc402203623"/>
      <w:bookmarkStart w:id="120" w:name="_Toc402203726"/>
      <w:bookmarkStart w:id="121" w:name="_Toc402203784"/>
      <w:bookmarkStart w:id="122" w:name="_Toc402160614"/>
      <w:bookmarkStart w:id="123" w:name="_Toc402161540"/>
      <w:bookmarkStart w:id="124" w:name="_Toc402197174"/>
      <w:bookmarkStart w:id="125" w:name="_Toc402197232"/>
      <w:bookmarkStart w:id="126" w:name="_Toc402197340"/>
      <w:bookmarkStart w:id="127" w:name="_Toc402197392"/>
      <w:bookmarkStart w:id="128" w:name="_Toc402197484"/>
      <w:bookmarkStart w:id="129" w:name="_Toc402203624"/>
      <w:bookmarkStart w:id="130" w:name="_Toc402203727"/>
      <w:bookmarkStart w:id="131" w:name="_Toc402203785"/>
      <w:bookmarkStart w:id="132" w:name="_Toc402160615"/>
      <w:bookmarkStart w:id="133" w:name="_Toc402161541"/>
      <w:bookmarkStart w:id="134" w:name="_Toc402197175"/>
      <w:bookmarkStart w:id="135" w:name="_Toc402197233"/>
      <w:bookmarkStart w:id="136" w:name="_Toc402197341"/>
      <w:bookmarkStart w:id="137" w:name="_Toc402197393"/>
      <w:bookmarkStart w:id="138" w:name="_Toc402197485"/>
      <w:bookmarkStart w:id="139" w:name="_Toc402203625"/>
      <w:bookmarkStart w:id="140" w:name="_Toc402203728"/>
      <w:bookmarkStart w:id="141" w:name="_Toc402203786"/>
      <w:bookmarkStart w:id="142" w:name="_Toc402160616"/>
      <w:bookmarkStart w:id="143" w:name="_Toc402161542"/>
      <w:bookmarkStart w:id="144" w:name="_Toc402197176"/>
      <w:bookmarkStart w:id="145" w:name="_Toc402197234"/>
      <w:bookmarkStart w:id="146" w:name="_Toc402197342"/>
      <w:bookmarkStart w:id="147" w:name="_Toc402197394"/>
      <w:bookmarkStart w:id="148" w:name="_Toc402197486"/>
      <w:bookmarkStart w:id="149" w:name="_Toc402203626"/>
      <w:bookmarkStart w:id="150" w:name="_Toc402203729"/>
      <w:bookmarkStart w:id="151" w:name="_Toc402203787"/>
      <w:bookmarkStart w:id="152" w:name="_Toc402160617"/>
      <w:bookmarkStart w:id="153" w:name="_Toc402161543"/>
      <w:bookmarkStart w:id="154" w:name="_Toc402197177"/>
      <w:bookmarkStart w:id="155" w:name="_Toc402197235"/>
      <w:bookmarkStart w:id="156" w:name="_Toc402197343"/>
      <w:bookmarkStart w:id="157" w:name="_Toc402197395"/>
      <w:bookmarkStart w:id="158" w:name="_Toc402197487"/>
      <w:bookmarkStart w:id="159" w:name="_Toc402203627"/>
      <w:bookmarkStart w:id="160" w:name="_Toc402203730"/>
      <w:bookmarkStart w:id="161" w:name="_Toc402203788"/>
      <w:bookmarkStart w:id="162" w:name="_Toc40423083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05790C">
        <w:t>Análisis de la problemática</w:t>
      </w:r>
      <w:bookmarkEnd w:id="162"/>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w:t>
      </w:r>
      <w:r>
        <w:lastRenderedPageBreak/>
        <w:t>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permitiendo registrar variables como ritmo cardiaco, pulso, contadores de pasos y calorías quemadas, utilizando sensores miniaturizados y de bajo consumo energético.</w:t>
      </w:r>
    </w:p>
    <w:p w14:paraId="3D221266" w14:textId="074709CF" w:rsidR="002C5CAA" w:rsidRDefault="002C5CAA">
      <w:pPr>
        <w:pStyle w:val="TTCuerpoIndentado"/>
      </w:pPr>
      <w:r>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10BB4A6D" w14:textId="77777777" w:rsidR="006E721C" w:rsidRDefault="006E721C">
      <w:pPr>
        <w:pStyle w:val="TTCuerpoIndentado"/>
      </w:pPr>
    </w:p>
    <w:p w14:paraId="03C17E30" w14:textId="29B71DD6" w:rsidR="00292B0D" w:rsidRDefault="002C5CAA" w:rsidP="0012312E">
      <w:pPr>
        <w:pStyle w:val="TTCuerpoIndentado"/>
      </w:pPr>
      <w:r>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292B0D" w:rsidRPr="00EA0C94">
        <w:rPr>
          <w:i/>
        </w:rPr>
        <w:t>Smart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1ED61D46" w14:textId="0369E512" w:rsidR="00EE0AD7" w:rsidRDefault="00EE0AD7">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567F110C" w14:textId="77777777" w:rsidR="0012312E" w:rsidRDefault="0012312E">
      <w:pPr>
        <w:pStyle w:val="TTCuerpoIndentado"/>
      </w:pPr>
    </w:p>
    <w:p w14:paraId="6EEB3711" w14:textId="1DBBD919"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0C36D8">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A646DA0" w14:textId="31F63144" w:rsidR="00EE0AD7" w:rsidRDefault="004F061B" w:rsidP="00CD216C">
      <w:pPr>
        <w:pStyle w:val="TTCuerpoIndentado"/>
        <w:numPr>
          <w:ilvl w:val="0"/>
          <w:numId w:val="6"/>
        </w:numPr>
      </w:pPr>
      <w:r>
        <w:t>Los algoritmos de fusión y calibración son generalmente propietarios.</w:t>
      </w:r>
    </w:p>
    <w:p w14:paraId="332F2048" w14:textId="77777777" w:rsidR="004F061B" w:rsidRDefault="004F061B">
      <w:pPr>
        <w:pStyle w:val="TTCuerpoIndentado"/>
      </w:pPr>
    </w:p>
    <w:p w14:paraId="38AC986A" w14:textId="076C6888" w:rsidR="003A6122" w:rsidRDefault="003A6122">
      <w:pPr>
        <w:pStyle w:val="TTCuerpoIndentado"/>
      </w:pPr>
      <w:r>
        <w:lastRenderedPageBreak/>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BF5654">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145BF57F" w14:textId="718FC8C0" w:rsidR="00D975EE" w:rsidRDefault="00D975EE">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condiciones iniciales del sistema, y </w:t>
      </w:r>
      <w:r w:rsidR="00167A94">
        <w:t xml:space="preserve">establecer </w:t>
      </w:r>
      <w:r>
        <w:t>de qué forma sería posible mejorar los resultados de la fusión.</w:t>
      </w:r>
    </w:p>
    <w:p w14:paraId="26579F7A" w14:textId="77777777" w:rsidR="00D975EE" w:rsidRDefault="00D975EE">
      <w:pPr>
        <w:pStyle w:val="TTCuerpoIndentado"/>
      </w:pP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3" w:name="_Toc404230832"/>
      <w:r>
        <w:t>Estado del arte</w:t>
      </w:r>
      <w:bookmarkEnd w:id="163"/>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4" w:name="_Toc402422230"/>
      <w:bookmarkStart w:id="165" w:name="_Toc402422364"/>
      <w:bookmarkStart w:id="166" w:name="_Toc404230833"/>
      <w:bookmarkEnd w:id="164"/>
      <w:bookmarkEnd w:id="165"/>
      <w:r>
        <w:t xml:space="preserve">Respecto a los </w:t>
      </w:r>
      <w:r w:rsidR="0062370F">
        <w:t>algoritmos</w:t>
      </w:r>
      <w:r>
        <w:t xml:space="preserve"> de fusión</w:t>
      </w:r>
      <w:bookmarkEnd w:id="166"/>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w:t>
      </w:r>
      <w:r w:rsidR="00F47A2C">
        <w:t>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w:t>
      </w:r>
      <w:r w:rsidR="00F47A2C">
        <w:t xml:space="preserve">pollo 11 utilizo un </w:t>
      </w:r>
      <w:r w:rsidR="00F47A2C">
        <w:t>filtro Kalman</w:t>
      </w:r>
      <w:r w:rsidR="00F47A2C">
        <w:t>,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w:t>
      </w:r>
      <w:r w:rsidR="00D07987">
        <w:lastRenderedPageBreak/>
        <w:t xml:space="preserve">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2EF8DB20" w:rsidR="00D07987" w:rsidRPr="009B469A" w:rsidRDefault="00D07987" w:rsidP="00FF7D6E">
      <w:pPr>
        <w:pStyle w:val="normalhere"/>
        <w:ind w:firstLine="288"/>
        <w:rPr>
          <w:lang w:val="es-ES"/>
        </w:rPr>
      </w:pPr>
      <w:r w:rsidRPr="00D07987">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DD1E08">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7" w:name="_Toc404230834"/>
      <w:r>
        <w:t>Respecto a la utilización EMG con IMU</w:t>
      </w:r>
      <w:bookmarkEnd w:id="167"/>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8" w:name="_Toc402197180"/>
      <w:bookmarkStart w:id="169" w:name="_Toc402197238"/>
      <w:bookmarkStart w:id="170" w:name="_Toc402197346"/>
      <w:bookmarkStart w:id="171" w:name="_Toc402197398"/>
      <w:bookmarkStart w:id="172" w:name="_Toc402197490"/>
      <w:bookmarkStart w:id="173" w:name="_Toc402203633"/>
      <w:bookmarkStart w:id="174" w:name="_Toc402203736"/>
      <w:bookmarkStart w:id="175" w:name="_Toc402203794"/>
      <w:bookmarkStart w:id="176" w:name="_Toc402197181"/>
      <w:bookmarkStart w:id="177" w:name="_Toc402197239"/>
      <w:bookmarkStart w:id="178" w:name="_Toc402197347"/>
      <w:bookmarkStart w:id="179" w:name="_Toc402197399"/>
      <w:bookmarkStart w:id="180" w:name="_Toc402197491"/>
      <w:bookmarkStart w:id="181" w:name="_Toc402203634"/>
      <w:bookmarkStart w:id="182" w:name="_Toc402203737"/>
      <w:bookmarkStart w:id="183" w:name="_Toc402203795"/>
      <w:bookmarkStart w:id="184" w:name="_Toc402197182"/>
      <w:bookmarkStart w:id="185" w:name="_Toc402197240"/>
      <w:bookmarkStart w:id="186" w:name="_Toc402197348"/>
      <w:bookmarkStart w:id="187" w:name="_Toc402197400"/>
      <w:bookmarkStart w:id="188" w:name="_Toc402197492"/>
      <w:bookmarkStart w:id="189" w:name="_Toc402203635"/>
      <w:bookmarkStart w:id="190" w:name="_Toc402203738"/>
      <w:bookmarkStart w:id="191" w:name="_Toc402203796"/>
      <w:bookmarkStart w:id="192" w:name="_Toc402197183"/>
      <w:bookmarkStart w:id="193" w:name="_Toc402197241"/>
      <w:bookmarkStart w:id="194" w:name="_Toc402197349"/>
      <w:bookmarkStart w:id="195" w:name="_Toc402197401"/>
      <w:bookmarkStart w:id="196" w:name="_Toc402197493"/>
      <w:bookmarkStart w:id="197" w:name="_Toc402203636"/>
      <w:bookmarkStart w:id="198" w:name="_Toc402203739"/>
      <w:bookmarkStart w:id="199" w:name="_Toc402203797"/>
      <w:bookmarkStart w:id="200" w:name="_Toc402197184"/>
      <w:bookmarkStart w:id="201" w:name="_Toc402197242"/>
      <w:bookmarkStart w:id="202" w:name="_Toc402197350"/>
      <w:bookmarkStart w:id="203" w:name="_Toc402197402"/>
      <w:bookmarkStart w:id="204" w:name="_Toc402197494"/>
      <w:bookmarkStart w:id="205" w:name="_Toc402203637"/>
      <w:bookmarkStart w:id="206" w:name="_Toc402203740"/>
      <w:bookmarkStart w:id="207" w:name="_Toc402203798"/>
      <w:bookmarkStart w:id="208" w:name="_Toc40423083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E11516">
        <w:t>Desarrollo de la propuesta</w:t>
      </w:r>
      <w:bookmarkEnd w:id="208"/>
    </w:p>
    <w:p w14:paraId="3AACF8C8" w14:textId="034F55A5" w:rsidR="0010135F" w:rsidRDefault="00BB6FB2" w:rsidP="00FF7D6E">
      <w:pPr>
        <w:pStyle w:val="TTCuerpo"/>
        <w:ind w:firstLine="284"/>
      </w:pPr>
      <w:r>
        <w:t xml:space="preserve">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w:t>
      </w:r>
      <w:r>
        <w:lastRenderedPageBreak/>
        <w:t>del sistema para alcanzar los objetivos, para finalmente detallar la implementación agrupada temáticamente.</w:t>
      </w:r>
    </w:p>
    <w:p w14:paraId="057EE570" w14:textId="0921200A" w:rsidR="00905B55" w:rsidRDefault="00905B55" w:rsidP="00905B55">
      <w:pPr>
        <w:pStyle w:val="Ttulo2"/>
      </w:pPr>
      <w:bookmarkStart w:id="209" w:name="_Toc404230836"/>
      <w:r>
        <w:t>Marco teórico</w:t>
      </w:r>
      <w:bookmarkEnd w:id="209"/>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294E7707" w14:textId="264BEEBB" w:rsidR="002118AA" w:rsidRPr="0012312E" w:rsidRDefault="00880B22" w:rsidP="0012312E">
      <w:pPr>
        <w:pStyle w:val="TTCuerpoIndentado"/>
        <w:numPr>
          <w:ilvl w:val="1"/>
          <w:numId w:val="5"/>
        </w:numPr>
        <w:rPr>
          <w:lang w:val="es-ES"/>
        </w:rPr>
      </w:pPr>
      <w:r>
        <w:t xml:space="preserve">Ángulos de Euler: es la definición común para describir el movimiento angular en planos cartesianos, a través de </w:t>
      </w:r>
      <w:r w:rsidR="004E381D" w:rsidRPr="004E381D">
        <w:rPr>
          <w:i/>
        </w:rPr>
        <w:t>yaw</w:t>
      </w:r>
      <w:r w:rsidR="004E381D">
        <w:t xml:space="preserve">, </w:t>
      </w:r>
      <w:r w:rsidRPr="00880B22">
        <w:rPr>
          <w:i/>
        </w:rPr>
        <w:t>pitch</w:t>
      </w:r>
      <w:r w:rsidR="004E381D">
        <w:t xml:space="preserve"> y </w:t>
      </w:r>
      <w:r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t xml:space="preserve">. </w:t>
      </w:r>
      <w:r w:rsidR="004E6A1D">
        <w:t xml:space="preserve">Los ángulos son medidos desde los ejes cartesianos siguiendo la regla de la mano derecha. La </w:t>
      </w:r>
      <w:fldSimple w:instr=" REF _Ref404128475 ">
        <w:r w:rsidR="00CA29B9">
          <w:t xml:space="preserve">Figura </w:t>
        </w:r>
        <w:r w:rsidR="00CA29B9">
          <w:rPr>
            <w:noProof/>
          </w:rPr>
          <w:t>1</w:t>
        </w:r>
      </w:fldSimple>
      <w:r w:rsidR="00C73B78">
        <w:t xml:space="preserve">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1C4A3F4A" w:rsidR="002118AA" w:rsidRPr="002118AA" w:rsidRDefault="00DA7232" w:rsidP="00D4158B">
      <w:pPr>
        <w:pStyle w:val="TTCuerpoIndentado"/>
        <w:ind w:left="1156" w:firstLine="0"/>
        <w:rPr>
          <w:lang w:val="es-ES"/>
        </w:rPr>
      </w:pPr>
      <w:r>
        <w:rPr>
          <w:noProof/>
        </w:rPr>
        <w:pict w14:anchorId="3FEE8913">
          <v:shapetype id="_x0000_t202" coordsize="21600,21600" o:spt="202" path="m,l,21600r21600,l21600,xe">
            <v:stroke joinstyle="miter"/>
            <v:path gradientshapeok="t" o:connecttype="rect"/>
          </v:shapetype>
          <v:shape id="_x0000_s1037" type="#_x0000_t202" style="position:absolute;left:0;text-align:left;margin-left:122.1pt;margin-top:226.35pt;width:219.7pt;height:30.5pt;z-index:251661824;mso-position-horizontal-relative:text;mso-position-vertical-relative:text" stroked="f">
            <v:textbox style="mso-next-textbox:#_x0000_s1037;mso-fit-shape-to-text:t" inset="0,0,0,0">
              <w:txbxContent>
                <w:p w14:paraId="3D0D641C" w14:textId="6CBE3B71" w:rsidR="00454A6D" w:rsidRPr="002C23D9" w:rsidRDefault="00454A6D" w:rsidP="00A25AA0">
                  <w:pPr>
                    <w:pStyle w:val="fig"/>
                    <w:rPr>
                      <w:rFonts w:ascii="Apple Garamond Light" w:hAnsi="Apple Garamond Light"/>
                      <w:noProof/>
                      <w:sz w:val="24"/>
                      <w:szCs w:val="24"/>
                    </w:rPr>
                  </w:pPr>
                  <w:bookmarkStart w:id="210" w:name="_Ref404128475"/>
                  <w:r>
                    <w:t xml:space="preserve">Figura </w:t>
                  </w:r>
                  <w:fldSimple w:instr=" SEQ Figura \* ARABIC ">
                    <w:r>
                      <w:rPr>
                        <w:noProof/>
                      </w:rPr>
                      <w:t>1</w:t>
                    </w:r>
                  </w:fldSimple>
                  <w:bookmarkEnd w:id="210"/>
                  <w:r>
                    <w:t xml:space="preserve">- </w:t>
                  </w:r>
                  <w:r w:rsidRPr="001737FA">
                    <w:t xml:space="preserve">Representación de los movimientos angulares de yaw, pitch y roll </w:t>
                  </w:r>
                  <w:r w:rsidRPr="001737FA">
                    <w:fldChar w:fldCharType="begin"/>
                  </w:r>
                  <w:r w:rsidRPr="001737FA">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737FA">
                    <w:fldChar w:fldCharType="separate"/>
                  </w:r>
                  <w:r w:rsidRPr="001737FA">
                    <w:t>(Mahoney, 2013)</w:t>
                  </w:r>
                  <w:r w:rsidRPr="001737FA">
                    <w:fldChar w:fldCharType="end"/>
                  </w:r>
                  <w:r>
                    <w:t>.</w:t>
                  </w:r>
                </w:p>
              </w:txbxContent>
            </v:textbox>
            <w10:wrap type="topAndBottom"/>
          </v:shape>
        </w:pict>
      </w:r>
      <w:r w:rsidR="002118AA" w:rsidRPr="002118AA">
        <w:rPr>
          <w:lang w:val="es-ES"/>
        </w:rPr>
        <w:t>Existe una problemática en la representaci</w:t>
      </w:r>
      <w:r w:rsidR="002118AA">
        <w:rPr>
          <w:lang w:val="es-ES"/>
        </w:rPr>
        <w:t xml:space="preserve">ón de la postura a través de ángulos tridimensionales, conocido como </w:t>
      </w:r>
      <w:r w:rsidR="00607B35" w:rsidRPr="00607B35">
        <w:rPr>
          <w:i/>
          <w:lang w:val="es-ES"/>
        </w:rPr>
        <w:t>Gimbal L</w:t>
      </w:r>
      <w:r w:rsidR="002118AA"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175E6696" w14:textId="346FC04B" w:rsidR="00494E13" w:rsidRDefault="009727B5" w:rsidP="00CD216C">
      <w:pPr>
        <w:pStyle w:val="TTCuerpoIndentado"/>
        <w:numPr>
          <w:ilvl w:val="1"/>
          <w:numId w:val="5"/>
        </w:numPr>
        <w:rPr>
          <w:lang w:val="es-ES"/>
        </w:rPr>
      </w:pPr>
      <w:r>
        <w:rPr>
          <w:lang w:val="es-ES"/>
        </w:rPr>
        <w:t>Cuaternion (</w:t>
      </w:r>
      <w:r w:rsidRPr="009727B5">
        <w:rPr>
          <w:i/>
          <w:lang w:val="es-ES"/>
        </w:rPr>
        <w:t>Quaternion</w:t>
      </w:r>
      <w:r>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xml:space="preserve">, basado en la representación de la </w:t>
      </w:r>
      <w:r w:rsidR="005C4DE1">
        <w:rPr>
          <w:lang w:val="es-ES"/>
        </w:rPr>
        <w:fldChar w:fldCharType="begin"/>
      </w:r>
      <w:r w:rsidR="005C4DE1">
        <w:rPr>
          <w:lang w:val="es-ES"/>
        </w:rPr>
        <w:instrText xml:space="preserve"> REF _Ref404129042 </w:instrText>
      </w:r>
      <w:r w:rsidR="005C4DE1">
        <w:rPr>
          <w:lang w:val="es-ES"/>
        </w:rPr>
        <w:fldChar w:fldCharType="separate"/>
      </w:r>
      <w:r w:rsidR="00CA29B9">
        <w:t xml:space="preserve">Figura </w:t>
      </w:r>
      <w:r w:rsidR="00CA29B9">
        <w:rPr>
          <w:noProof/>
        </w:rPr>
        <w:t>2</w:t>
      </w:r>
      <w:r w:rsidR="005C4DE1">
        <w:rPr>
          <w:lang w:val="es-ES"/>
        </w:rPr>
        <w:fldChar w:fldCharType="end"/>
      </w:r>
      <w:r w:rsidR="00494E13">
        <w:rPr>
          <w:lang w:val="es-ES"/>
        </w:rPr>
        <w:t>.</w:t>
      </w:r>
    </w:p>
    <w:p w14:paraId="034E3B2E" w14:textId="4E152571" w:rsidR="00494E13" w:rsidRDefault="003F05DD" w:rsidP="00494E13">
      <w:pPr>
        <w:pStyle w:val="TTCuerpoIndentado"/>
        <w:ind w:left="1080" w:firstLine="0"/>
        <w:rPr>
          <w:lang w:val="es-ES"/>
        </w:rPr>
      </w:pPr>
      <w:r>
        <w:rPr>
          <w:noProof/>
          <w:lang w:val="en-US" w:eastAsia="en-US"/>
        </w:rPr>
        <w:drawing>
          <wp:anchor distT="0" distB="0" distL="114300" distR="114300" simplePos="0" relativeHeight="251652096" behindDoc="0" locked="0" layoutInCell="1" allowOverlap="1" wp14:anchorId="032B635E" wp14:editId="290B36DE">
            <wp:simplePos x="0" y="0"/>
            <wp:positionH relativeFrom="column">
              <wp:posOffset>1563275</wp:posOffset>
            </wp:positionH>
            <wp:positionV relativeFrom="page">
              <wp:posOffset>4339877</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403C47DB" w14:textId="77777777" w:rsidTr="00F2780B">
        <w:tc>
          <w:tcPr>
            <w:tcW w:w="4753" w:type="pct"/>
          </w:tcPr>
          <w:p w14:paraId="29B485A9" w14:textId="77777777" w:rsidR="00F2780B" w:rsidRPr="005D6429" w:rsidRDefault="00454A6D"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79337ABE" w:rsidR="00A37FAC" w:rsidRPr="00E43AE7" w:rsidRDefault="00454A6D" w:rsidP="00C73B78">
      <w:pPr>
        <w:pStyle w:val="TTCuerpoIndentado"/>
        <w:ind w:firstLine="0"/>
        <w:rPr>
          <w:lang w:val="es-ES"/>
        </w:rPr>
      </w:pPr>
      <w:r>
        <w:rPr>
          <w:noProof/>
        </w:rPr>
        <w:pict w14:anchorId="481E0088">
          <v:shape id="_x0000_s1038" type="#_x0000_t202" style="position:absolute;left:0;text-align:left;margin-left:117.7pt;margin-top:218.3pt;width:190.25pt;height:85.15pt;z-index:251662848;mso-position-horizontal-relative:text;mso-position-vertical-relative:text" stroked="f">
            <v:textbox style="mso-next-textbox:#_x0000_s1038;mso-fit-shape-to-text:t" inset="0,0,0,0">
              <w:txbxContent>
                <w:p w14:paraId="42073999" w14:textId="0B3A1C36" w:rsidR="00454A6D" w:rsidRPr="008F3C86" w:rsidRDefault="00454A6D" w:rsidP="00A25AA0">
                  <w:pPr>
                    <w:pStyle w:val="fig"/>
                    <w:rPr>
                      <w:rFonts w:ascii="Apple Garamond Light" w:hAnsi="Apple Garamond Light"/>
                      <w:noProof/>
                      <w:sz w:val="24"/>
                      <w:szCs w:val="24"/>
                    </w:rPr>
                  </w:pPr>
                  <w:bookmarkStart w:id="211" w:name="_Ref404129042"/>
                  <w:r>
                    <w:t xml:space="preserve">Figura </w:t>
                  </w:r>
                  <w:fldSimple w:instr=" SEQ Figura \* ARABIC ">
                    <w:r>
                      <w:rPr>
                        <w:noProof/>
                      </w:rPr>
                      <w:t>2</w:t>
                    </w:r>
                  </w:fldSimple>
                  <w:bookmarkEnd w:id="211"/>
                  <w:r>
                    <w:t xml:space="preserve">- </w:t>
                  </w:r>
                  <w:r>
                    <w:rPr>
                      <w:lang w:val="es-ES"/>
                    </w:rPr>
                    <w:t xml:space="preserve">La orientación del marco B es obtenida por una rotación del marco A en un ángulo </w:t>
                  </w:r>
                  <m:oMath>
                    <m:r>
                      <w:rPr>
                        <w:rFonts w:ascii="Cambria Math" w:hAnsi="Cambria Math"/>
                        <w:lang w:val="es-ES"/>
                      </w:rPr>
                      <m:t>θ</m:t>
                    </m:r>
                  </m:oMath>
                  <w:r>
                    <w:rPr>
                      <w:lang w:val="es-ES"/>
                    </w:rPr>
                    <w:t xml:space="preserve"> respecto al eje </w:t>
                  </w:r>
                  <m:oMath>
                    <m:sPre>
                      <m:sPrePr>
                        <m:ctrlPr>
                          <w:rPr>
                            <w:rFonts w:ascii="Cambria Math" w:hAnsi="Cambria Math"/>
                            <w:lang w:val="es-ES"/>
                          </w:rPr>
                        </m:ctrlPr>
                      </m:sPrePr>
                      <m:sub/>
                      <m:sup>
                        <m:r>
                          <w:rPr>
                            <w:rFonts w:ascii="Cambria Math" w:hAnsi="Cambria Math"/>
                            <w:lang w:val="es-ES"/>
                          </w:rPr>
                          <m:t>A</m:t>
                        </m:r>
                      </m:sup>
                      <m:e>
                        <m:r>
                          <w:rPr>
                            <w:rFonts w:ascii="Cambria Math" w:hAnsi="Cambria Math"/>
                            <w:lang w:val="es-ES"/>
                          </w:rPr>
                          <m:t>r</m:t>
                        </m:r>
                      </m:e>
                    </m:sPre>
                  </m:oMath>
                  <w:r>
                    <w:rPr>
                      <w:lang w:val="es-ES"/>
                    </w:rPr>
                    <w:t xml:space="preserve">. Se utiliza la notación de superíndices y subíndices adoptada por Craig para definir las referencias, donde el superíndice indica el marco de referencia, mientras que el subíndice describe el marco descrito </w:t>
                  </w:r>
                  <w:r>
                    <w:rPr>
                      <w:lang w:val="es-ES"/>
                    </w:rPr>
                    <w:fldChar w:fldCharType="begin"/>
                  </w:r>
                  <w:r>
                    <w:rPr>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Pr>
                      <w:lang w:val="es-ES"/>
                    </w:rPr>
                    <w:fldChar w:fldCharType="separate"/>
                  </w:r>
                  <w:r w:rsidRPr="00A37FAC">
                    <w:t>(Madgwick et al., 2011)</w:t>
                  </w:r>
                  <w:r>
                    <w:rPr>
                      <w:lang w:val="es-ES"/>
                    </w:rPr>
                    <w:fldChar w:fldCharType="end"/>
                  </w:r>
                  <w:r>
                    <w:rPr>
                      <w:lang w:val="es-ES"/>
                    </w:rPr>
                    <w:t>.</w:t>
                  </w:r>
                </w:p>
              </w:txbxContent>
            </v:textbox>
            <w10:wrap type="topAndBottom"/>
          </v:shape>
        </w:pict>
      </w:r>
      <w:r w:rsidR="00C73B78">
        <w:rPr>
          <w:noProof/>
          <w:lang w:val="en-US" w:eastAsia="en-US"/>
        </w:rPr>
        <w:drawing>
          <wp:anchor distT="0" distB="0" distL="114300" distR="114300" simplePos="0" relativeHeight="251642880" behindDoc="0" locked="0" layoutInCell="1" allowOverlap="1" wp14:anchorId="5EF289CE" wp14:editId="2E44B6A5">
            <wp:simplePos x="0" y="0"/>
            <wp:positionH relativeFrom="column">
              <wp:posOffset>1494790</wp:posOffset>
            </wp:positionH>
            <wp:positionV relativeFrom="paragraph">
              <wp:posOffset>113781</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FAC">
        <w:rPr>
          <w:lang w:val="es-ES"/>
        </w:rPr>
        <w:t xml:space="preserve"> </w:t>
      </w:r>
    </w:p>
    <w:p w14:paraId="1155894D" w14:textId="7E57C518"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0643137D" w:rsidR="00A37FAC" w:rsidRPr="00F2780B" w:rsidRDefault="00A37FAC" w:rsidP="008957C0">
      <w:pPr>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9"/>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77777777" w:rsidR="00F2780B" w:rsidRDefault="00F2780B" w:rsidP="005A5985">
            <w:pPr>
              <w:jc w:val="right"/>
              <w:rPr>
                <w:rFonts w:ascii="Apple Garamond Light" w:hAnsi="Apple Garamond Light"/>
                <w:lang w:val="es-ES"/>
              </w:rPr>
            </w:pP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lastRenderedPageBreak/>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3D574490"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fldSimple w:instr=" REF _Ref404129233 ">
        <w:r w:rsidR="00CA29B9">
          <w:t xml:space="preserve">Figura </w:t>
        </w:r>
        <w:r w:rsidR="00CA29B9">
          <w:rPr>
            <w:noProof/>
          </w:rPr>
          <w:t>3</w:t>
        </w:r>
      </w:fldSimple>
      <w:r w:rsidR="0018358C">
        <w:t xml:space="preserve">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El comprender correctamente el marco respecto al cual se mide es elemental para determinar con precisión el tipo de fuerza que se está midiendo</w:t>
      </w:r>
      <w:r w:rsidR="006F5C8C">
        <w:t>.</w:t>
      </w:r>
    </w:p>
    <w:p w14:paraId="09231142" w14:textId="4BA3549E" w:rsidR="00DD454C" w:rsidRDefault="00454A6D" w:rsidP="00DD454C">
      <w:pPr>
        <w:pStyle w:val="TTCuerpoIndentado"/>
        <w:ind w:left="644" w:firstLine="0"/>
      </w:pPr>
      <w:r>
        <w:rPr>
          <w:noProof/>
        </w:rPr>
        <w:pict w14:anchorId="1257A386">
          <v:shape id="_x0000_s1039" type="#_x0000_t202" style="position:absolute;left:0;text-align:left;margin-left:48.25pt;margin-top:345.45pt;width:326.3pt;height:62.75pt;z-index:251663872;mso-position-horizontal-relative:text;mso-position-vertical-relative:text" stroked="f">
            <v:textbox style="mso-next-textbox:#_x0000_s1039;mso-fit-shape-to-text:t" inset="0,0,0,0">
              <w:txbxContent>
                <w:p w14:paraId="472915EF" w14:textId="73A597A1" w:rsidR="00454A6D" w:rsidRPr="00D4081A" w:rsidRDefault="00454A6D" w:rsidP="00A25AA0">
                  <w:pPr>
                    <w:pStyle w:val="fig"/>
                    <w:rPr>
                      <w:rFonts w:ascii="Apple Garamond Light" w:hAnsi="Apple Garamond Light"/>
                      <w:noProof/>
                      <w:sz w:val="24"/>
                      <w:szCs w:val="24"/>
                    </w:rPr>
                  </w:pPr>
                  <w:bookmarkStart w:id="212" w:name="_Ref404129233"/>
                  <w:r>
                    <w:t xml:space="preserve">Figura </w:t>
                  </w:r>
                  <w:fldSimple w:instr=" SEQ Figura \* ARABIC ">
                    <w:r>
                      <w:rPr>
                        <w:noProof/>
                      </w:rPr>
                      <w:t>3</w:t>
                    </w:r>
                  </w:fldSimple>
                  <w:bookmarkEnd w:id="212"/>
                  <w:r>
                    <w:t xml:space="preserve">- 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fldChar w:fldCharType="begin"/>
                  </w:r>
                  <w: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fldChar w:fldCharType="separate"/>
                  </w:r>
                  <w:r w:rsidRPr="00EF0413">
                    <w:t>(Varesano, 2011)</w:t>
                  </w:r>
                  <w:r>
                    <w:fldChar w:fldCharType="end"/>
                  </w:r>
                  <w:r>
                    <w:t>.</w:t>
                  </w:r>
                </w:p>
              </w:txbxContent>
            </v:textbox>
            <w10:wrap type="topAndBottom"/>
          </v:shape>
        </w:pict>
      </w:r>
      <w:r w:rsidR="009108EF">
        <w:rPr>
          <w:noProof/>
          <w:lang w:val="en-US" w:eastAsia="en-US"/>
        </w:rPr>
        <w:drawing>
          <wp:anchor distT="0" distB="0" distL="114300" distR="114300" simplePos="0" relativeHeight="251644928" behindDoc="0" locked="0" layoutInCell="1" allowOverlap="1" wp14:anchorId="4BF5A5DF" wp14:editId="1D1FA32C">
            <wp:simplePos x="0" y="0"/>
            <wp:positionH relativeFrom="column">
              <wp:posOffset>612775</wp:posOffset>
            </wp:positionH>
            <wp:positionV relativeFrom="paragraph">
              <wp:posOffset>306944</wp:posOffset>
            </wp:positionV>
            <wp:extent cx="4144010" cy="399923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010" cy="399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7043337E" w14:textId="68E0C7DC" w:rsidR="009B5AE6" w:rsidRDefault="006335A2" w:rsidP="00DD454C">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9B5AE6">
        <w:t>.</w:t>
      </w:r>
    </w:p>
    <w:p w14:paraId="5D2966A4" w14:textId="77777777" w:rsidR="009B5AE6" w:rsidRDefault="009B5AE6" w:rsidP="009B5AE6">
      <w:pPr>
        <w:pStyle w:val="TTCuerpoIndentado"/>
        <w:ind w:left="360"/>
      </w:pPr>
    </w:p>
    <w:p w14:paraId="7C40E3BE" w14:textId="74B1EF24" w:rsidR="009B5AE6" w:rsidRDefault="009B5AE6" w:rsidP="009B5AE6">
      <w:pPr>
        <w:pStyle w:val="TTCuerpoIndentado"/>
        <w:ind w:left="644" w:firstLine="0"/>
      </w:pPr>
      <w:r>
        <w:t xml:space="preserve">La </w:t>
      </w:r>
      <w:fldSimple w:instr=" REF _Ref404129850 ">
        <w:r w:rsidR="00CA29B9">
          <w:t xml:space="preserve">Tabla </w:t>
        </w:r>
        <w:r w:rsidR="00CA29B9">
          <w:rPr>
            <w:noProof/>
          </w:rPr>
          <w:t>1</w:t>
        </w:r>
      </w:fldSimple>
      <w:r>
        <w:t xml:space="preserve"> 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ner la postura del sensor, siempre y cuando se mantenga fijo un eje paralelo a la fuerza de gravedad. Conociendo la postura 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04ABD9" w14:textId="77777777" w:rsidR="00590FEC" w:rsidRPr="00EF0413" w:rsidRDefault="00590FEC" w:rsidP="00EF0413">
      <w:pPr>
        <w:pStyle w:val="TTCuerpoIndentado"/>
        <w:ind w:firstLine="0"/>
        <w:rPr>
          <w:u w:val="single"/>
        </w:rPr>
      </w:pPr>
    </w:p>
    <w:tbl>
      <w:tblPr>
        <w:tblStyle w:val="Tablanormal21"/>
        <w:tblW w:w="5000" w:type="pct"/>
        <w:tblLook w:val="04A0" w:firstRow="1" w:lastRow="0" w:firstColumn="1" w:lastColumn="0" w:noHBand="0" w:noVBand="1"/>
      </w:tblPr>
      <w:tblGrid>
        <w:gridCol w:w="1655"/>
        <w:gridCol w:w="4649"/>
        <w:gridCol w:w="1956"/>
      </w:tblGrid>
      <w:tr w:rsidR="00590FEC" w14:paraId="486B0383" w14:textId="77777777" w:rsidTr="00183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7AD35AE1" w14:textId="68FA510D" w:rsidR="00590FEC" w:rsidRPr="0018358C" w:rsidRDefault="00590FEC" w:rsidP="0018358C">
            <w:pPr>
              <w:pStyle w:val="TTCuerpoIndentado"/>
              <w:ind w:firstLine="0"/>
              <w:jc w:val="center"/>
            </w:pPr>
            <w:r w:rsidRPr="0018358C">
              <w:t>Característica</w:t>
            </w:r>
          </w:p>
        </w:tc>
        <w:tc>
          <w:tcPr>
            <w:tcW w:w="2814" w:type="pct"/>
          </w:tcPr>
          <w:p w14:paraId="5DED8B8A" w14:textId="4EE6EF88" w:rsidR="00590FEC" w:rsidRPr="0018358C" w:rsidRDefault="00590FEC"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Ecuación</w:t>
            </w:r>
          </w:p>
        </w:tc>
        <w:tc>
          <w:tcPr>
            <w:tcW w:w="1184" w:type="pct"/>
          </w:tcPr>
          <w:p w14:paraId="7D0F20D2" w14:textId="27141F8B" w:rsidR="00590FEC" w:rsidRPr="0018358C" w:rsidRDefault="00590FEC"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Descripción</w:t>
            </w:r>
          </w:p>
        </w:tc>
      </w:tr>
      <w:tr w:rsidR="00590FEC" w14:paraId="560FD72D" w14:textId="77777777" w:rsidTr="00183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8B73FE3" w14:textId="1FA2CFE2" w:rsidR="00590FEC" w:rsidRPr="0018358C" w:rsidRDefault="00590FEC" w:rsidP="0018358C">
            <w:pPr>
              <w:pStyle w:val="TTCuerpoIndentado"/>
              <w:ind w:firstLine="0"/>
              <w:jc w:val="center"/>
              <w:rPr>
                <w:b w:val="0"/>
              </w:rPr>
            </w:pPr>
            <w:r w:rsidRPr="0018358C">
              <w:rPr>
                <w:b w:val="0"/>
              </w:rPr>
              <w:t>Normal de aceleración</w:t>
            </w:r>
          </w:p>
        </w:tc>
        <w:tc>
          <w:tcPr>
            <w:tcW w:w="2814" w:type="pct"/>
          </w:tcPr>
          <w:p w14:paraId="4C728FBB" w14:textId="1C8B3682" w:rsidR="00590FEC" w:rsidRPr="001F785B" w:rsidRDefault="0018358C"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RSS</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y</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z</m:t>
                            </m:r>
                          </m:sub>
                        </m:sSub>
                      </m:e>
                      <m:sup>
                        <m:r>
                          <m:rPr>
                            <m:sty m:val="p"/>
                          </m:rPr>
                          <w:rPr>
                            <w:rFonts w:ascii="Cambria Math" w:hAnsi="Cambria Math"/>
                          </w:rPr>
                          <m:t>2</m:t>
                        </m:r>
                      </m:sup>
                    </m:sSup>
                  </m:e>
                </m:rad>
              </m:oMath>
            </m:oMathPara>
          </w:p>
        </w:tc>
        <w:tc>
          <w:tcPr>
            <w:tcW w:w="1184" w:type="pct"/>
          </w:tcPr>
          <w:p w14:paraId="6200DC49" w14:textId="4599073A" w:rsidR="00590FEC" w:rsidRDefault="00590FEC"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p>
        </w:tc>
      </w:tr>
      <w:tr w:rsidR="000D629E" w14:paraId="3130971C" w14:textId="77777777" w:rsidTr="0018358C">
        <w:tc>
          <w:tcPr>
            <w:cnfStyle w:val="001000000000" w:firstRow="0" w:lastRow="0" w:firstColumn="1" w:lastColumn="0" w:oddVBand="0" w:evenVBand="0" w:oddHBand="0" w:evenHBand="0" w:firstRowFirstColumn="0" w:firstRowLastColumn="0" w:lastRowFirstColumn="0" w:lastRowLastColumn="0"/>
            <w:tcW w:w="1002" w:type="pct"/>
          </w:tcPr>
          <w:p w14:paraId="2F8B3DD0" w14:textId="3D1368AE" w:rsidR="000D629E" w:rsidRPr="0018358C" w:rsidRDefault="000D629E" w:rsidP="0018358C">
            <w:pPr>
              <w:pStyle w:val="TTCuerpoIndentado"/>
              <w:ind w:firstLine="0"/>
              <w:jc w:val="center"/>
              <w:rPr>
                <w:b w:val="0"/>
              </w:rPr>
            </w:pPr>
            <w:r w:rsidRPr="0018358C">
              <w:rPr>
                <w:b w:val="0"/>
              </w:rPr>
              <w:t>Aceleración normal lineal</w:t>
            </w:r>
          </w:p>
        </w:tc>
        <w:tc>
          <w:tcPr>
            <w:tcW w:w="2814" w:type="pct"/>
          </w:tcPr>
          <w:p w14:paraId="0BCF183A" w14:textId="44F11390" w:rsidR="000D629E" w:rsidRDefault="0018358C"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ANL</m:t>
                </m:r>
                <m:r>
                  <m:rPr>
                    <m:sty m:val="p"/>
                  </m:rPr>
                  <w:rPr>
                    <w:rFonts w:ascii="Cambria Math" w:hAnsi="Cambria Math"/>
                  </w:rPr>
                  <m:t>=</m:t>
                </m:r>
                <m:r>
                  <w:rPr>
                    <w:rFonts w:ascii="Cambria Math" w:hAnsi="Cambria Math"/>
                  </w:rPr>
                  <m:t>RSS</m:t>
                </m:r>
                <m:r>
                  <m:rPr>
                    <m:sty m:val="p"/>
                  </m:rPr>
                  <w:rPr>
                    <w:rFonts w:ascii="Cambria Math" w:hAnsi="Cambria Math"/>
                  </w:rPr>
                  <m:t>-1</m:t>
                </m:r>
              </m:oMath>
            </m:oMathPara>
          </w:p>
        </w:tc>
        <w:tc>
          <w:tcPr>
            <w:tcW w:w="1184" w:type="pct"/>
          </w:tcPr>
          <w:p w14:paraId="22E11D5F" w14:textId="2CF5903B" w:rsidR="000D629E" w:rsidRDefault="0018358C"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 xml:space="preserve">Se obtiene la aceleración lineal, dado que un eje del acelerómetro este siempre paralelo con la </w:t>
            </w:r>
            <w:r>
              <w:lastRenderedPageBreak/>
              <w:t>fuerza de gravedad</w:t>
            </w:r>
          </w:p>
        </w:tc>
      </w:tr>
      <w:tr w:rsidR="00197EC9" w14:paraId="45141EB8" w14:textId="77777777" w:rsidTr="0018358C">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1002" w:type="pct"/>
          </w:tcPr>
          <w:p w14:paraId="76F5663B" w14:textId="2FEB5FB9" w:rsidR="00197EC9" w:rsidRPr="0018358C" w:rsidRDefault="00197EC9" w:rsidP="0018358C">
            <w:pPr>
              <w:pStyle w:val="TTCuerpoIndentado"/>
              <w:ind w:firstLine="0"/>
              <w:jc w:val="center"/>
              <w:rPr>
                <w:b w:val="0"/>
              </w:rPr>
            </w:pPr>
            <w:r w:rsidRPr="0018358C">
              <w:rPr>
                <w:b w:val="0"/>
                <w:i/>
              </w:rPr>
              <w:lastRenderedPageBreak/>
              <w:t>Pitch</w:t>
            </w:r>
            <w:r w:rsidRPr="0018358C">
              <w:rPr>
                <w:b w:val="0"/>
              </w:rPr>
              <w:t xml:space="preserve"> / </w:t>
            </w:r>
            <w:r w:rsidRPr="0018358C">
              <w:rPr>
                <w:b w:val="0"/>
                <w:i/>
              </w:rPr>
              <w:t>Roll</w:t>
            </w:r>
          </w:p>
        </w:tc>
        <w:tc>
          <w:tcPr>
            <w:tcW w:w="2814" w:type="pct"/>
          </w:tcPr>
          <w:p w14:paraId="3F5FDC0C" w14:textId="6E04D4F2" w:rsidR="00197EC9" w:rsidRPr="008957C0" w:rsidRDefault="0018358C"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m:t>
                </m:r>
                <m:r>
                  <m:rPr>
                    <m:sty m:val="p"/>
                  </m:rPr>
                  <w:rPr>
                    <w:rFonts w:ascii="Cambria Math" w:hAnsi="Cambria Math"/>
                  </w:rPr>
                  <m:t>=</m:t>
                </m:r>
                <m:r>
                  <w:rPr>
                    <w:rFonts w:ascii="Cambria Math" w:hAnsi="Cambria Math"/>
                  </w:rPr>
                  <m:t>Atan</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tc>
        <w:tc>
          <w:tcPr>
            <w:tcW w:w="1184" w:type="pct"/>
          </w:tcPr>
          <w:p w14:paraId="5B898084" w14:textId="268E1381" w:rsidR="00197EC9" w:rsidRDefault="0018358C"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θ</m:t>
              </m:r>
            </m:oMath>
            <w:r>
              <w:t xml:space="preserve"> corresponde al ángulo de </w:t>
            </w:r>
            <w:r w:rsidRPr="0018358C">
              <w:rPr>
                <w:i/>
              </w:rPr>
              <w:t>tilt</w:t>
            </w:r>
            <w:r>
              <w:t xml:space="preserve">, y considerando que el eje z es paralelo a la fuerza de gravedad,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puede ser reemplazado por </w:t>
            </w:r>
            <m:oMath>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para obtener el </w:t>
            </w:r>
            <w:r w:rsidRPr="005A5985">
              <w:rPr>
                <w:i/>
              </w:rPr>
              <w:t>tilt</w:t>
            </w:r>
            <w:r>
              <w:t xml:space="preserve"> en ese eje.</w:t>
            </w:r>
          </w:p>
        </w:tc>
      </w:tr>
      <w:tr w:rsidR="000D629E" w14:paraId="5C49283F" w14:textId="77777777" w:rsidTr="0018358C">
        <w:trPr>
          <w:trHeight w:val="282"/>
        </w:trPr>
        <w:tc>
          <w:tcPr>
            <w:cnfStyle w:val="001000000000" w:firstRow="0" w:lastRow="0" w:firstColumn="1" w:lastColumn="0" w:oddVBand="0" w:evenVBand="0" w:oddHBand="0" w:evenHBand="0" w:firstRowFirstColumn="0" w:firstRowLastColumn="0" w:lastRowFirstColumn="0" w:lastRowLastColumn="0"/>
            <w:tcW w:w="1002" w:type="pct"/>
          </w:tcPr>
          <w:p w14:paraId="38C0877F" w14:textId="7D99D68B" w:rsidR="000D629E" w:rsidRPr="0018358C" w:rsidRDefault="000D629E" w:rsidP="0018358C">
            <w:pPr>
              <w:pStyle w:val="TTCuerpoIndentado"/>
              <w:ind w:firstLine="0"/>
              <w:jc w:val="center"/>
              <w:rPr>
                <w:b w:val="0"/>
              </w:rPr>
            </w:pPr>
            <w:r w:rsidRPr="0018358C">
              <w:rPr>
                <w:b w:val="0"/>
              </w:rPr>
              <w:t>Velocidad</w:t>
            </w:r>
          </w:p>
        </w:tc>
        <w:tc>
          <w:tcPr>
            <w:tcW w:w="2814" w:type="pct"/>
          </w:tcPr>
          <w:p w14:paraId="4D1AD90B" w14:textId="34E71E66" w:rsidR="000D629E" w:rsidRPr="000D629E" w:rsidRDefault="006F5C8C"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nary>
                      </m:e>
                    </m:nary>
                  </m:e>
                </m:d>
              </m:oMath>
            </m:oMathPara>
          </w:p>
        </w:tc>
        <w:tc>
          <w:tcPr>
            <w:tcW w:w="1184" w:type="pct"/>
          </w:tcPr>
          <w:p w14:paraId="1A0566E5" w14:textId="6AEE696E" w:rsidR="000D629E" w:rsidRDefault="0018358C"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Si la aceleración es introducida en m/s</w:t>
            </w:r>
            <w:r w:rsidRPr="0018358C">
              <w:rPr>
                <w:vertAlign w:val="superscript"/>
              </w:rPr>
              <w:t>2</w:t>
            </w:r>
            <w:r>
              <w:t>, el resultado será en m/s</w:t>
            </w:r>
          </w:p>
        </w:tc>
      </w:tr>
      <w:tr w:rsidR="000D629E" w14:paraId="4D7BBCEC" w14:textId="77777777" w:rsidTr="00183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AE0B9B8" w14:textId="341F4875" w:rsidR="000D629E" w:rsidRPr="0018358C" w:rsidRDefault="002A632D" w:rsidP="0018358C">
            <w:pPr>
              <w:pStyle w:val="TTCuerpoIndentado"/>
              <w:ind w:firstLine="0"/>
              <w:jc w:val="center"/>
              <w:rPr>
                <w:b w:val="0"/>
              </w:rPr>
            </w:pPr>
            <w:r w:rsidRPr="0018358C">
              <w:rPr>
                <w:b w:val="0"/>
              </w:rPr>
              <w:t>Desplazamiento</w:t>
            </w:r>
          </w:p>
        </w:tc>
        <w:tc>
          <w:tcPr>
            <w:tcW w:w="2814" w:type="pct"/>
          </w:tcPr>
          <w:p w14:paraId="6A416D28" w14:textId="132181F1" w:rsidR="000D629E" w:rsidRPr="001F785B" w:rsidRDefault="006F5C8C" w:rsidP="0018358C">
            <w:pPr>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d=</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r>
                                  <m:rPr>
                                    <m:sty m:val="p"/>
                                  </m:rPr>
                                  <w:rPr>
                                    <w:rFonts w:ascii="Cambria Math" w:hAnsi="Cambria Math"/>
                                  </w:rPr>
                                  <m:t>(t)</m:t>
                                </m:r>
                              </m:e>
                            </m:d>
                          </m:e>
                        </m:nary>
                      </m:e>
                    </m:nary>
                  </m:e>
                </m:d>
              </m:oMath>
            </m:oMathPara>
          </w:p>
        </w:tc>
        <w:tc>
          <w:tcPr>
            <w:tcW w:w="1184" w:type="pct"/>
          </w:tcPr>
          <w:p w14:paraId="6B0582E7" w14:textId="1FF2F31D" w:rsidR="000D629E" w:rsidRDefault="0018358C"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pPr>
            <w:r>
              <w:t>Si la velocidad es introducida en m/s, el resultado será en metros.</w:t>
            </w:r>
          </w:p>
        </w:tc>
      </w:tr>
    </w:tbl>
    <w:p w14:paraId="7D3DFF7C" w14:textId="7FAC25F2" w:rsidR="00590FEC" w:rsidRPr="00916EAE" w:rsidRDefault="0018358C" w:rsidP="00A25AA0">
      <w:pPr>
        <w:pStyle w:val="fig"/>
      </w:pPr>
      <w:bookmarkStart w:id="213" w:name="_Ref404129850"/>
      <w:bookmarkStart w:id="214" w:name="_Ref404129846"/>
      <w:r>
        <w:t xml:space="preserve">Tabla </w:t>
      </w:r>
      <w:fldSimple w:instr=" SEQ Tabla \* ARABIC ">
        <w:r w:rsidR="00CA29B9">
          <w:rPr>
            <w:noProof/>
          </w:rPr>
          <w:t>1</w:t>
        </w:r>
      </w:fldSimple>
      <w:bookmarkEnd w:id="213"/>
      <w:r>
        <w:t>- Resumen de cálculos utilizados con acelerómetros para estimación de postura, posición</w:t>
      </w:r>
      <w:bookmarkEnd w:id="214"/>
      <w:r w:rsidR="00916EAE">
        <w:t>.</w:t>
      </w:r>
    </w:p>
    <w:p w14:paraId="5639A377" w14:textId="77777777" w:rsidR="009B5AE6" w:rsidRPr="00916EAE" w:rsidRDefault="009B5AE6" w:rsidP="009B5AE6">
      <w:pPr>
        <w:pStyle w:val="TTCuerpoIndentado"/>
      </w:pPr>
    </w:p>
    <w:p w14:paraId="3743E9EE" w14:textId="7B54931F" w:rsidR="005D2313" w:rsidRDefault="00905B55" w:rsidP="00CD216C">
      <w:pPr>
        <w:pStyle w:val="TTCuerpoIndentado"/>
        <w:numPr>
          <w:ilvl w:val="0"/>
          <w:numId w:val="5"/>
        </w:numPr>
      </w:pPr>
      <w:r>
        <w:t xml:space="preserve">Giroscopios: </w:t>
      </w:r>
      <w:r w:rsidR="00DD454C">
        <w:t xml:space="preserve">miden el movimiento </w:t>
      </w:r>
      <w:r w:rsidR="005D2313">
        <w:t>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166B12D2" w14:textId="4BD5AA4A" w:rsidR="00905B55" w:rsidRDefault="005D2313" w:rsidP="00C82865">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w:t>
      </w:r>
      <w:r w:rsidR="00EF0413">
        <w:t xml:space="preserve"> La estructura vibratoria se puede modelar de forma similar al acelerómetro (</w:t>
      </w:r>
      <w:fldSimple w:instr=" REF _Ref404129977 ">
        <w:r w:rsidR="00CA29B9">
          <w:t xml:space="preserve">Figura </w:t>
        </w:r>
        <w:r w:rsidR="00CA29B9">
          <w:rPr>
            <w:noProof/>
          </w:rPr>
          <w:t>4</w:t>
        </w:r>
      </w:fldSimple>
      <w:r w:rsidR="00EF0413">
        <w:t xml:space="preserve">), </w:t>
      </w:r>
      <w:r w:rsidR="00EF0413" w:rsidRPr="00BF321A">
        <w:t>siguiendo</w:t>
      </w:r>
      <w:r w:rsidR="00EF0413">
        <w:t xml:space="preserve"> la misma ley de Hooke es posible determinar el movimiento angular. El método de construcción, sin embargo, permite que la masa no esté sujeta a la fuerza de gravedad, por tanto, se mide únicamente la velocidad de los movimientos angulares.</w:t>
      </w:r>
    </w:p>
    <w:p w14:paraId="71D03C1E" w14:textId="2ACA62EE" w:rsidR="00EF0413" w:rsidRDefault="00454A6D" w:rsidP="00C82865">
      <w:pPr>
        <w:pStyle w:val="TTCuerpoIndentado"/>
        <w:ind w:left="644" w:firstLine="0"/>
      </w:pPr>
      <w:r>
        <w:rPr>
          <w:noProof/>
        </w:rPr>
        <w:pict w14:anchorId="60BEADC7">
          <v:shape id="_x0000_s1040" type="#_x0000_t202" style="position:absolute;left:0;text-align:left;margin-left:78.2pt;margin-top:174.2pt;width:294.15pt;height:31.1pt;z-index:251664896;mso-position-horizontal-relative:text;mso-position-vertical-relative:text" stroked="f">
            <v:textbox style="mso-next-textbox:#_x0000_s1040;mso-fit-shape-to-text:t" inset="0,0,0,0">
              <w:txbxContent>
                <w:p w14:paraId="0E1D8642" w14:textId="4031FE94" w:rsidR="00454A6D" w:rsidRPr="0097120C" w:rsidRDefault="00454A6D" w:rsidP="00A25AA0">
                  <w:pPr>
                    <w:pStyle w:val="fig"/>
                    <w:rPr>
                      <w:rFonts w:ascii="Apple Garamond Light" w:hAnsi="Apple Garamond Light"/>
                      <w:noProof/>
                      <w:sz w:val="24"/>
                      <w:szCs w:val="24"/>
                    </w:rPr>
                  </w:pPr>
                  <w:bookmarkStart w:id="215" w:name="_Ref404129977"/>
                  <w:bookmarkStart w:id="216" w:name="_Ref404129974"/>
                  <w:r>
                    <w:t xml:space="preserve">Figura </w:t>
                  </w:r>
                  <w:fldSimple w:instr=" SEQ Figura \* ARABIC ">
                    <w:r>
                      <w:rPr>
                        <w:noProof/>
                      </w:rPr>
                      <w:t>4</w:t>
                    </w:r>
                  </w:fldSimple>
                  <w:bookmarkEnd w:id="215"/>
                  <w:r>
                    <w:t xml:space="preserve">- </w:t>
                  </w:r>
                  <w:r w:rsidRPr="008D6801">
                    <w:t>Modelo de un giroscopio de estructura vibratoria (Varesano, 2011).</w:t>
                  </w:r>
                  <w:bookmarkEnd w:id="216"/>
                </w:p>
              </w:txbxContent>
            </v:textbox>
            <w10:wrap type="topAndBottom"/>
          </v:shape>
        </w:pict>
      </w:r>
      <w:r w:rsidR="00BF321A">
        <w:rPr>
          <w:noProof/>
          <w:lang w:val="en-US" w:eastAsia="en-US"/>
        </w:rPr>
        <w:drawing>
          <wp:anchor distT="0" distB="0" distL="114300" distR="114300" simplePos="0" relativeHeight="251645952" behindDoc="0" locked="0" layoutInCell="1" allowOverlap="1" wp14:anchorId="1262570D" wp14:editId="61C3908B">
            <wp:simplePos x="0" y="0"/>
            <wp:positionH relativeFrom="column">
              <wp:posOffset>993140</wp:posOffset>
            </wp:positionH>
            <wp:positionV relativeFrom="paragraph">
              <wp:posOffset>189865</wp:posOffset>
            </wp:positionV>
            <wp:extent cx="3735705" cy="1965325"/>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70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4FDB4" w14:textId="54F94AB4" w:rsidR="001E51B7" w:rsidRDefault="001E51B7" w:rsidP="00C82865">
      <w:pPr>
        <w:pStyle w:val="TTCuerpoIndentado"/>
        <w:ind w:left="644" w:firstLine="0"/>
      </w:pPr>
      <w:r>
        <w:lastRenderedPageBreak/>
        <w:t xml:space="preserve">El giroscopio, entonces, resulta el candidato perfecto para determinar la postura de un objeto o cuerpo. Como muestra la </w:t>
      </w:r>
      <w:r w:rsidR="003475CC">
        <w:fldChar w:fldCharType="begin"/>
      </w:r>
      <w:r w:rsidR="003475CC">
        <w:instrText xml:space="preserve"> REF _Ref404130911 \h </w:instrText>
      </w:r>
      <w:r w:rsidR="003475CC">
        <w:fldChar w:fldCharType="separate"/>
      </w:r>
      <w:r w:rsidR="00CA29B9">
        <w:t xml:space="preserve">Tabla </w:t>
      </w:r>
      <w:r w:rsidR="00CA29B9">
        <w:rPr>
          <w:noProof/>
        </w:rPr>
        <w:t>2</w:t>
      </w:r>
      <w:r w:rsidR="003475CC">
        <w:fldChar w:fldCharType="end"/>
      </w:r>
      <w:r>
        <w:t>, se puede determinar el ángulo en un determinado momento por la integración de los datos. Sin embargo, al igual que con el acelerómetro, la integración numérica introducirá errores que se acumular</w:t>
      </w:r>
      <w:r w:rsidR="005346EC">
        <w:t>á</w:t>
      </w:r>
      <w:r>
        <w:t xml:space="preserve">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t>.</w:t>
      </w:r>
    </w:p>
    <w:p w14:paraId="47CEE851" w14:textId="3EEDD57A" w:rsidR="001E51B7" w:rsidRDefault="001E51B7" w:rsidP="00C82865">
      <w:pPr>
        <w:pStyle w:val="TTCuerpoIndentado"/>
        <w:ind w:left="644" w:firstLine="0"/>
      </w:pPr>
    </w:p>
    <w:tbl>
      <w:tblPr>
        <w:tblStyle w:val="Tablanormal21"/>
        <w:tblW w:w="5000" w:type="pct"/>
        <w:tblLook w:val="04A0" w:firstRow="1" w:lastRow="0" w:firstColumn="1" w:lastColumn="0" w:noHBand="0" w:noVBand="1"/>
      </w:tblPr>
      <w:tblGrid>
        <w:gridCol w:w="1655"/>
        <w:gridCol w:w="4680"/>
        <w:gridCol w:w="1925"/>
      </w:tblGrid>
      <w:tr w:rsidR="001E51B7" w14:paraId="54B53C16" w14:textId="77777777" w:rsidTr="007B3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2481293F" w14:textId="77777777" w:rsidR="001E51B7" w:rsidRDefault="001E51B7" w:rsidP="00F554A4">
            <w:pPr>
              <w:pStyle w:val="TTCuerpoIndentado"/>
              <w:ind w:firstLine="0"/>
            </w:pPr>
            <w:r>
              <w:t>Característica</w:t>
            </w:r>
          </w:p>
        </w:tc>
        <w:tc>
          <w:tcPr>
            <w:tcW w:w="2833" w:type="pct"/>
          </w:tcPr>
          <w:p w14:paraId="0A181175" w14:textId="77777777" w:rsidR="001E51B7" w:rsidRDefault="001E51B7" w:rsidP="00F554A4">
            <w:pPr>
              <w:pStyle w:val="TTCuerpoIndentado"/>
              <w:ind w:firstLine="0"/>
              <w:cnfStyle w:val="100000000000" w:firstRow="1" w:lastRow="0" w:firstColumn="0" w:lastColumn="0" w:oddVBand="0" w:evenVBand="0" w:oddHBand="0" w:evenHBand="0" w:firstRowFirstColumn="0" w:firstRowLastColumn="0" w:lastRowFirstColumn="0" w:lastRowLastColumn="0"/>
            </w:pPr>
            <w:r>
              <w:t>Ecuación</w:t>
            </w:r>
          </w:p>
        </w:tc>
        <w:tc>
          <w:tcPr>
            <w:tcW w:w="1165" w:type="pct"/>
          </w:tcPr>
          <w:p w14:paraId="5862787D" w14:textId="77777777" w:rsidR="001E51B7" w:rsidRDefault="001E51B7" w:rsidP="00F554A4">
            <w:pPr>
              <w:pStyle w:val="TTCuerpoIndentado"/>
              <w:ind w:firstLine="0"/>
              <w:cnfStyle w:val="100000000000" w:firstRow="1" w:lastRow="0" w:firstColumn="0" w:lastColumn="0" w:oddVBand="0" w:evenVBand="0" w:oddHBand="0" w:evenHBand="0" w:firstRowFirstColumn="0" w:firstRowLastColumn="0" w:lastRowFirstColumn="0" w:lastRowLastColumn="0"/>
            </w:pPr>
            <w:r>
              <w:t>Descripción</w:t>
            </w:r>
          </w:p>
        </w:tc>
      </w:tr>
      <w:tr w:rsidR="001E51B7" w14:paraId="18170D98" w14:textId="77777777" w:rsidTr="007B3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38FDAA82" w14:textId="04688E7E" w:rsidR="001E51B7" w:rsidRPr="007B36FF" w:rsidRDefault="007B36FF" w:rsidP="00F554A4">
            <w:pPr>
              <w:pStyle w:val="TTCuerpoIndentado"/>
              <w:ind w:firstLine="0"/>
              <w:rPr>
                <w:b w:val="0"/>
              </w:rPr>
            </w:pPr>
            <w:r w:rsidRPr="007B36FF">
              <w:rPr>
                <w:b w:val="0"/>
              </w:rPr>
              <w:t>Ángulos de Euler</w:t>
            </w:r>
          </w:p>
        </w:tc>
        <w:tc>
          <w:tcPr>
            <w:tcW w:w="2833" w:type="pct"/>
          </w:tcPr>
          <w:p w14:paraId="768310B2" w14:textId="22A83314" w:rsidR="001E51B7" w:rsidRPr="001F785B" w:rsidRDefault="001E51B7" w:rsidP="00F21D06">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(ψ,θ,ϕ)=</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z</m:t>
                                    </m:r>
                                  </m:sub>
                                </m:sSub>
                                <m:r>
                                  <m:rPr>
                                    <m:sty m:val="p"/>
                                  </m:rPr>
                                  <w:rPr>
                                    <w:rFonts w:ascii="Cambria Math" w:hAnsi="Cambria Math"/>
                                  </w:rPr>
                                  <m:t>(t)</m:t>
                                </m:r>
                              </m:e>
                            </m:d>
                          </m:e>
                        </m:nary>
                      </m:e>
                    </m:nary>
                  </m:e>
                </m:d>
              </m:oMath>
            </m:oMathPara>
          </w:p>
        </w:tc>
        <w:tc>
          <w:tcPr>
            <w:tcW w:w="1165" w:type="pct"/>
          </w:tcPr>
          <w:p w14:paraId="1D2463D8" w14:textId="62AB8368" w:rsidR="001E51B7" w:rsidRDefault="007B36FF" w:rsidP="00916EAE">
            <w:pPr>
              <w:pStyle w:val="TTCuerpoIndentado"/>
              <w:keepNext/>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ω</m:t>
              </m:r>
            </m:oMath>
            <w:r>
              <w:t xml:space="preserve"> corresponde a la velocidad angular medida desde el giroscopio, y </w:t>
            </w:r>
            <m:oMath>
              <m:r>
                <m:rPr>
                  <m:sty m:val="p"/>
                </m:rPr>
                <w:rPr>
                  <w:rFonts w:ascii="Cambria Math" w:hAnsi="Cambria Math"/>
                </w:rPr>
                <m:t>(ψ,θ,ϕ)</m:t>
              </m:r>
            </m:oMath>
            <w:r w:rsidR="006C6AEA">
              <w:t xml:space="preserve"> corresponde a </w:t>
            </w:r>
            <w:r w:rsidR="006C6AEA" w:rsidRPr="006C6AEA">
              <w:rPr>
                <w:i/>
              </w:rPr>
              <w:t>yaw</w:t>
            </w:r>
            <w:r w:rsidR="006C6AEA">
              <w:t xml:space="preserve">, </w:t>
            </w:r>
            <w:r w:rsidR="006C6AEA" w:rsidRPr="006C6AEA">
              <w:rPr>
                <w:i/>
              </w:rPr>
              <w:t>pitch</w:t>
            </w:r>
            <w:r w:rsidR="006C6AEA">
              <w:t xml:space="preserve"> y </w:t>
            </w:r>
            <w:r w:rsidR="006C6AEA" w:rsidRPr="006C6AEA">
              <w:rPr>
                <w:i/>
              </w:rPr>
              <w:t>roll</w:t>
            </w:r>
            <w:r w:rsidR="006C6AEA">
              <w:t>, respectivamente</w:t>
            </w:r>
          </w:p>
        </w:tc>
      </w:tr>
    </w:tbl>
    <w:p w14:paraId="2ED4E90F" w14:textId="68B3C784" w:rsidR="001E51B7" w:rsidRPr="001E51B7" w:rsidRDefault="00916EAE" w:rsidP="00A25AA0">
      <w:pPr>
        <w:pStyle w:val="fig"/>
        <w:rPr>
          <w:u w:val="single"/>
        </w:rPr>
      </w:pPr>
      <w:bookmarkStart w:id="217" w:name="_Ref404130911"/>
      <w:r>
        <w:t xml:space="preserve">Tabla </w:t>
      </w:r>
      <w:fldSimple w:instr=" SEQ Tabla \* ARABIC ">
        <w:r w:rsidR="00CA29B9">
          <w:rPr>
            <w:noProof/>
          </w:rPr>
          <w:t>2</w:t>
        </w:r>
      </w:fldSimple>
      <w:bookmarkEnd w:id="217"/>
      <w:r>
        <w:t xml:space="preserve">- </w:t>
      </w:r>
      <w:r w:rsidRPr="00D33102">
        <w:t xml:space="preserve">Resumen de cálculos utilizados con </w:t>
      </w:r>
      <w:r>
        <w:t>giroscopios</w:t>
      </w:r>
      <w:r w:rsidRPr="00D33102">
        <w:t xml:space="preserve"> para estimación de postura</w:t>
      </w:r>
      <w:r>
        <w:t>.</w:t>
      </w:r>
    </w:p>
    <w:p w14:paraId="5C9F39A4" w14:textId="554CC8DA" w:rsidR="00EF0413" w:rsidRDefault="00EF0413" w:rsidP="00C82865">
      <w:pPr>
        <w:pStyle w:val="TTCuerpoIndentado"/>
        <w:ind w:left="644" w:firstLine="0"/>
      </w:pPr>
    </w:p>
    <w:p w14:paraId="5ED7EF7D" w14:textId="75414974" w:rsidR="00D02AEF" w:rsidRDefault="00905B55" w:rsidP="00CD216C">
      <w:pPr>
        <w:pStyle w:val="TTCuerpoIndentado"/>
        <w:numPr>
          <w:ilvl w:val="0"/>
          <w:numId w:val="5"/>
        </w:numPr>
      </w:pPr>
      <w:r>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2D9EF958" w14:textId="77777777" w:rsidR="00D02AEF" w:rsidRDefault="00D02AEF" w:rsidP="00D02AEF">
      <w:pPr>
        <w:pStyle w:val="TTCuerpoIndentado"/>
        <w:ind w:left="644" w:firstLine="0"/>
      </w:pPr>
    </w:p>
    <w:p w14:paraId="46D079B6" w14:textId="49E30069" w:rsidR="00D02AEF" w:rsidRDefault="00D02AEF" w:rsidP="00D02AEF">
      <w:pPr>
        <w:pStyle w:val="TTCuerpoIndentado"/>
        <w:ind w:left="644" w:firstLine="0"/>
      </w:pPr>
      <w:r>
        <w:t xml:space="preserve">La </w:t>
      </w:r>
      <w:r w:rsidR="003475CC">
        <w:fldChar w:fldCharType="begin"/>
      </w:r>
      <w:r w:rsidR="003475CC">
        <w:instrText xml:space="preserve"> REF _Ref404130888 \h </w:instrText>
      </w:r>
      <w:r w:rsidR="003475CC">
        <w:fldChar w:fldCharType="separate"/>
      </w:r>
      <w:r w:rsidR="00CA29B9">
        <w:t xml:space="preserve">Tabla </w:t>
      </w:r>
      <w:r w:rsidR="00CA29B9">
        <w:rPr>
          <w:noProof/>
        </w:rPr>
        <w:t>3</w:t>
      </w:r>
      <w:r w:rsidR="003475CC">
        <w:fldChar w:fldCharType="end"/>
      </w:r>
      <w:r w:rsidR="003475CC">
        <w:t xml:space="preserve"> </w:t>
      </w:r>
      <w:r>
        <w:t>resume las ecuaciones que se pueden utilizar para usar el magnetómetro como comp</w:t>
      </w:r>
      <w:r w:rsidR="005346EC">
        <w:t>á</w:t>
      </w:r>
      <w:r>
        <w:t>s, permitiendo realizar mediciones en el marco de referencia de la Tierra (respecto al norte magnético).</w:t>
      </w:r>
    </w:p>
    <w:p w14:paraId="516FB413" w14:textId="77777777" w:rsidR="004E45A7" w:rsidRDefault="004E45A7" w:rsidP="004E45A7">
      <w:pPr>
        <w:pStyle w:val="TTCuerpoIndentado"/>
        <w:ind w:left="644" w:firstLine="0"/>
      </w:pPr>
    </w:p>
    <w:tbl>
      <w:tblPr>
        <w:tblStyle w:val="Tablanormal21"/>
        <w:tblW w:w="5000" w:type="pct"/>
        <w:tblLook w:val="04A0" w:firstRow="1" w:lastRow="0" w:firstColumn="1" w:lastColumn="0" w:noHBand="0" w:noVBand="1"/>
      </w:tblPr>
      <w:tblGrid>
        <w:gridCol w:w="1655"/>
        <w:gridCol w:w="4680"/>
        <w:gridCol w:w="1925"/>
      </w:tblGrid>
      <w:tr w:rsidR="004E45A7" w14:paraId="1CC4D6EA" w14:textId="77777777" w:rsidTr="00757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53A5F178" w14:textId="77777777" w:rsidR="004E45A7" w:rsidRDefault="004E45A7" w:rsidP="00203EAA">
            <w:pPr>
              <w:pStyle w:val="TTCuerpoIndentado"/>
              <w:ind w:firstLine="0"/>
            </w:pPr>
            <w:r>
              <w:t>Característica</w:t>
            </w:r>
          </w:p>
        </w:tc>
        <w:tc>
          <w:tcPr>
            <w:tcW w:w="2833" w:type="pct"/>
          </w:tcPr>
          <w:p w14:paraId="202D79D0" w14:textId="77777777" w:rsidR="004E45A7" w:rsidRDefault="004E45A7" w:rsidP="00203EAA">
            <w:pPr>
              <w:pStyle w:val="TTCuerpoIndentado"/>
              <w:ind w:firstLine="0"/>
              <w:cnfStyle w:val="100000000000" w:firstRow="1" w:lastRow="0" w:firstColumn="0" w:lastColumn="0" w:oddVBand="0" w:evenVBand="0" w:oddHBand="0" w:evenHBand="0" w:firstRowFirstColumn="0" w:firstRowLastColumn="0" w:lastRowFirstColumn="0" w:lastRowLastColumn="0"/>
            </w:pPr>
            <w:r>
              <w:t>Ecuación</w:t>
            </w:r>
          </w:p>
        </w:tc>
        <w:tc>
          <w:tcPr>
            <w:tcW w:w="1165" w:type="pct"/>
          </w:tcPr>
          <w:p w14:paraId="0BA6E5A6" w14:textId="77777777" w:rsidR="004E45A7" w:rsidRDefault="004E45A7" w:rsidP="00203EAA">
            <w:pPr>
              <w:pStyle w:val="TTCuerpoIndentado"/>
              <w:ind w:firstLine="0"/>
              <w:cnfStyle w:val="100000000000" w:firstRow="1" w:lastRow="0" w:firstColumn="0" w:lastColumn="0" w:oddVBand="0" w:evenVBand="0" w:oddHBand="0" w:evenHBand="0" w:firstRowFirstColumn="0" w:firstRowLastColumn="0" w:lastRowFirstColumn="0" w:lastRowLastColumn="0"/>
            </w:pPr>
            <w:r>
              <w:t>Descripción</w:t>
            </w:r>
          </w:p>
        </w:tc>
      </w:tr>
      <w:tr w:rsidR="004E45A7" w14:paraId="49310547" w14:textId="77777777" w:rsidTr="0075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46759F08" w14:textId="098A7B8E" w:rsidR="004E45A7" w:rsidRPr="007575C4" w:rsidRDefault="006A525E" w:rsidP="00203EAA">
            <w:pPr>
              <w:pStyle w:val="TTCuerpoIndentado"/>
              <w:ind w:firstLine="0"/>
              <w:rPr>
                <w:b w:val="0"/>
              </w:rPr>
            </w:pPr>
            <w:r w:rsidRPr="007575C4">
              <w:rPr>
                <w:b w:val="0"/>
              </w:rPr>
              <w:t>Declinación</w:t>
            </w:r>
          </w:p>
        </w:tc>
        <w:tc>
          <w:tcPr>
            <w:tcW w:w="2833" w:type="pct"/>
          </w:tcPr>
          <w:p w14:paraId="2962CF72" w14:textId="0227F8EA" w:rsidR="004E45A7" w:rsidRPr="001F785B" w:rsidRDefault="00454A6D" w:rsidP="008957C0">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rPr>
                    </m:ctrlPr>
                  </m:sSubPr>
                  <m:e>
                    <m:r>
                      <m:rPr>
                        <m:sty m:val="p"/>
                      </m:rP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1165" w:type="pct"/>
          </w:tcPr>
          <w:p w14:paraId="4EBD2493" w14:textId="7D65DC04" w:rsidR="004E45A7" w:rsidRDefault="005A4A94" w:rsidP="00203EAA">
            <w:pPr>
              <w:pStyle w:val="TTCuerpoIndentado"/>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m</m:t>
              </m:r>
            </m:oMath>
            <w:r>
              <w:t xml:space="preserve"> representa las mediciones del campo magnético desde el magnetómetro.</w:t>
            </w:r>
          </w:p>
        </w:tc>
      </w:tr>
      <w:tr w:rsidR="00DE264B" w14:paraId="5A8AFE7C" w14:textId="77777777" w:rsidTr="007575C4">
        <w:tc>
          <w:tcPr>
            <w:cnfStyle w:val="001000000000" w:firstRow="0" w:lastRow="0" w:firstColumn="1" w:lastColumn="0" w:oddVBand="0" w:evenVBand="0" w:oddHBand="0" w:evenHBand="0" w:firstRowFirstColumn="0" w:firstRowLastColumn="0" w:lastRowFirstColumn="0" w:lastRowLastColumn="0"/>
            <w:tcW w:w="1002" w:type="pct"/>
          </w:tcPr>
          <w:p w14:paraId="6B3CA62F" w14:textId="00D9DD7F" w:rsidR="00DE264B" w:rsidRPr="007575C4" w:rsidRDefault="006A525E" w:rsidP="00203EAA">
            <w:pPr>
              <w:pStyle w:val="TTCuerpoIndentado"/>
              <w:ind w:firstLine="0"/>
              <w:rPr>
                <w:b w:val="0"/>
              </w:rPr>
            </w:pPr>
            <w:r w:rsidRPr="007575C4">
              <w:rPr>
                <w:b w:val="0"/>
              </w:rPr>
              <w:t>Inclinación</w:t>
            </w:r>
          </w:p>
        </w:tc>
        <w:tc>
          <w:tcPr>
            <w:tcW w:w="2833" w:type="pct"/>
          </w:tcPr>
          <w:p w14:paraId="10C04FB0" w14:textId="1F0161C3" w:rsidR="00DE264B" w:rsidRPr="00592243" w:rsidRDefault="00454A6D" w:rsidP="008957C0">
            <w:pPr>
              <w:cnfStyle w:val="000000000000" w:firstRow="0" w:lastRow="0" w:firstColumn="0" w:lastColumn="0" w:oddVBand="0" w:evenVBand="0" w:oddHBand="0" w:evenHBand="0" w:firstRowFirstColumn="0" w:firstRowLastColumn="0" w:lastRowFirstColumn="0" w:lastRowLastColumn="0"/>
              <w:rPr>
                <w:rFonts w:ascii="Apple Garamond Light" w:hAnsi="Apple Garamond Light"/>
              </w:rPr>
            </w:pPr>
            <m:oMathPara>
              <m:oMath>
                <m:sSub>
                  <m:sSubPr>
                    <m:ctrlPr>
                      <w:rPr>
                        <w:rFonts w:ascii="Cambria Math" w:hAnsi="Cambria Math"/>
                      </w:rPr>
                    </m:ctrlPr>
                  </m:sSubPr>
                  <m:e>
                    <m:r>
                      <m:rPr>
                        <m:sty m:val="p"/>
                      </m:rP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*sin</m:t>
                </m:r>
                <m:d>
                  <m:dPr>
                    <m:ctrlPr>
                      <w:rPr>
                        <w:rFonts w:ascii="Cambria Math" w:hAnsi="Cambria Math"/>
                        <w:i/>
                      </w:rPr>
                    </m:ctrlPr>
                  </m:dPr>
                  <m:e>
                    <m:r>
                      <m:rPr>
                        <m:sty m:val="p"/>
                      </m:rPr>
                      <w:rPr>
                        <w:rFonts w:ascii="Cambria Math" w:hAnsi="Cambria Math"/>
                      </w:rPr>
                      <m:t>ϕ</m:t>
                    </m:r>
                  </m:e>
                </m:d>
                <m:r>
                  <w:rPr>
                    <w:rFonts w:ascii="Cambria Math" w:hAnsi="Cambria Math"/>
                  </w:rPr>
                  <m:t>*</m:t>
                </m:r>
                <m:r>
                  <m:rPr>
                    <m:sty m:val="p"/>
                  </m:rPr>
                  <w:rPr>
                    <w:rFonts w:ascii="Cambria Math" w:hAnsi="Cambria Math"/>
                  </w:rPr>
                  <m:t>cos⁡</m:t>
                </m:r>
                <m:r>
                  <w:rPr>
                    <w:rFonts w:ascii="Cambria Math" w:hAnsi="Cambria Math"/>
                  </w:rPr>
                  <m:t>(θ)</m:t>
                </m:r>
              </m:oMath>
            </m:oMathPara>
          </w:p>
        </w:tc>
        <w:tc>
          <w:tcPr>
            <w:tcW w:w="1165" w:type="pct"/>
          </w:tcPr>
          <w:p w14:paraId="3CBDDB18" w14:textId="77777777" w:rsidR="00DE264B" w:rsidRDefault="00DE264B" w:rsidP="00203EAA">
            <w:pPr>
              <w:pStyle w:val="TTCuerpoIndentado"/>
              <w:ind w:firstLine="0"/>
              <w:cnfStyle w:val="000000000000" w:firstRow="0" w:lastRow="0" w:firstColumn="0" w:lastColumn="0" w:oddVBand="0" w:evenVBand="0" w:oddHBand="0" w:evenHBand="0" w:firstRowFirstColumn="0" w:firstRowLastColumn="0" w:lastRowFirstColumn="0" w:lastRowLastColumn="0"/>
            </w:pPr>
          </w:p>
        </w:tc>
      </w:tr>
      <w:tr w:rsidR="00DE264B" w14:paraId="1D9D99A7" w14:textId="77777777" w:rsidTr="0075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B02B33B" w14:textId="137957A2" w:rsidR="00DE264B" w:rsidRPr="007575C4" w:rsidRDefault="006A525E" w:rsidP="00203EAA">
            <w:pPr>
              <w:pStyle w:val="TTCuerpoIndentado"/>
              <w:ind w:firstLine="0"/>
              <w:rPr>
                <w:b w:val="0"/>
              </w:rPr>
            </w:pPr>
            <w:r w:rsidRPr="007575C4">
              <w:rPr>
                <w:b w:val="0"/>
              </w:rPr>
              <w:t>Norte magnético</w:t>
            </w:r>
          </w:p>
        </w:tc>
        <w:tc>
          <w:tcPr>
            <w:tcW w:w="2833" w:type="pct"/>
          </w:tcPr>
          <w:p w14:paraId="01A298E2" w14:textId="5851A0C9" w:rsidR="00DE264B" w:rsidRPr="00592243" w:rsidRDefault="007575C4" w:rsidP="005A4A94">
            <w:pPr>
              <w:cnfStyle w:val="000000100000" w:firstRow="0" w:lastRow="0" w:firstColumn="0" w:lastColumn="0" w:oddVBand="0" w:evenVBand="0" w:oddHBand="1" w:evenHBand="0" w:firstRowFirstColumn="0" w:firstRowLastColumn="0" w:lastRowFirstColumn="0" w:lastRowLastColumn="0"/>
              <w:rPr>
                <w:rFonts w:ascii="Apple Garamond Light" w:hAnsi="Apple Garamond Light"/>
              </w:rPr>
            </w:pPr>
            <m:oMathPara>
              <m:oMath>
                <m:r>
                  <w:rPr>
                    <w:rFonts w:ascii="Cambria Math" w:hAnsi="Cambria Math"/>
                  </w:rPr>
                  <m:t>ψ=A</m:t>
                </m:r>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m:oMathPara>
          </w:p>
        </w:tc>
        <w:tc>
          <w:tcPr>
            <w:tcW w:w="1165" w:type="pct"/>
          </w:tcPr>
          <w:p w14:paraId="55CFBD4A" w14:textId="2D03076B" w:rsidR="00DE264B" w:rsidRPr="005A4A94" w:rsidRDefault="005A4A94" w:rsidP="005A4A94">
            <w:pPr>
              <w:pStyle w:val="TTCuerpoIndentado"/>
              <w:keepNext/>
              <w:ind w:firstLine="0"/>
              <w:cnfStyle w:val="000000100000" w:firstRow="0" w:lastRow="0" w:firstColumn="0" w:lastColumn="0" w:oddVBand="0" w:evenVBand="0" w:oddHBand="1" w:evenHBand="0" w:firstRowFirstColumn="0" w:firstRowLastColumn="0" w:lastRowFirstColumn="0" w:lastRowLastColumn="0"/>
              <w:rPr>
                <w:u w:val="single"/>
              </w:rPr>
            </w:pPr>
            <w:r>
              <w:t xml:space="preserve">Donde </w:t>
            </w:r>
            <m:oMath>
              <m:r>
                <w:rPr>
                  <w:rFonts w:ascii="Cambria Math" w:hAnsi="Cambria Math"/>
                </w:rPr>
                <m:t>ψ</m:t>
              </m:r>
            </m:oMath>
            <w:r>
              <w:t xml:space="preserve"> representa el </w:t>
            </w:r>
            <w:r w:rsidRPr="005A4A94">
              <w:rPr>
                <w:i/>
                <w:u w:val="single"/>
              </w:rPr>
              <w:t>heading</w:t>
            </w:r>
            <w:r>
              <w:t xml:space="preserve"> respecto al norte magnético.</w:t>
            </w:r>
          </w:p>
        </w:tc>
      </w:tr>
    </w:tbl>
    <w:p w14:paraId="455C2D12" w14:textId="77879CF5" w:rsidR="004E45A7" w:rsidRDefault="005A4A94" w:rsidP="00A25AA0">
      <w:pPr>
        <w:pStyle w:val="fig"/>
      </w:pPr>
      <w:bookmarkStart w:id="218" w:name="_Ref404130888"/>
      <w:bookmarkStart w:id="219" w:name="_Ref404130884"/>
      <w:r>
        <w:t xml:space="preserve">Tabla </w:t>
      </w:r>
      <w:fldSimple w:instr=" SEQ Tabla \* ARABIC ">
        <w:r w:rsidR="00CA29B9">
          <w:rPr>
            <w:noProof/>
          </w:rPr>
          <w:t>3</w:t>
        </w:r>
      </w:fldSimple>
      <w:bookmarkEnd w:id="218"/>
      <w:r>
        <w:t xml:space="preserve">- </w:t>
      </w:r>
      <w:r w:rsidRPr="004F384F">
        <w:t>Resumen de cálculos utilizados con giroscopios para estimación de postura.</w:t>
      </w:r>
      <w:bookmarkEnd w:id="219"/>
    </w:p>
    <w:p w14:paraId="7C39E227" w14:textId="52FE37F2" w:rsidR="004E45A7" w:rsidRDefault="004E45A7" w:rsidP="004E45A7">
      <w:pPr>
        <w:pStyle w:val="TTCuerpoIndentado"/>
        <w:ind w:left="644" w:firstLine="0"/>
      </w:pPr>
    </w:p>
    <w:p w14:paraId="141CB599" w14:textId="1ADD02CE" w:rsidR="00D02AEF" w:rsidRDefault="00454A6D" w:rsidP="00CD216C">
      <w:pPr>
        <w:pStyle w:val="TTCuerpoIndentado"/>
        <w:numPr>
          <w:ilvl w:val="0"/>
          <w:numId w:val="5"/>
        </w:numPr>
      </w:pPr>
      <w:r>
        <w:rPr>
          <w:noProof/>
        </w:rPr>
        <w:lastRenderedPageBreak/>
        <w:pict w14:anchorId="65C4D87A">
          <v:shape id="_x0000_s1042" type="#_x0000_t202" style="position:absolute;left:0;text-align:left;margin-left:96.9pt;margin-top:261.25pt;width:248.45pt;height:41.65pt;z-index:251665920;mso-position-horizontal-relative:text;mso-position-vertical-relative:text" stroked="f">
            <v:textbox style="mso-next-textbox:#_x0000_s1042;mso-fit-shape-to-text:t" inset="0,0,0,0">
              <w:txbxContent>
                <w:p w14:paraId="4BB1A792" w14:textId="3C02472A" w:rsidR="00454A6D" w:rsidRPr="000F0929" w:rsidRDefault="00454A6D" w:rsidP="00A25AA0">
                  <w:pPr>
                    <w:pStyle w:val="fig"/>
                    <w:rPr>
                      <w:rFonts w:ascii="Apple Garamond Light" w:hAnsi="Apple Garamond Light"/>
                      <w:noProof/>
                      <w:sz w:val="24"/>
                      <w:szCs w:val="24"/>
                    </w:rPr>
                  </w:pPr>
                  <w:bookmarkStart w:id="220" w:name="_Ref404130855"/>
                  <w:bookmarkStart w:id="221" w:name="_Ref404130852"/>
                  <w:r>
                    <w:t xml:space="preserve">Figura </w:t>
                  </w:r>
                  <w:fldSimple w:instr=" SEQ Figura \* ARABIC ">
                    <w:r>
                      <w:rPr>
                        <w:noProof/>
                      </w:rPr>
                      <w:t>5</w:t>
                    </w:r>
                  </w:fldSimple>
                  <w:bookmarkEnd w:id="220"/>
                  <w:r>
                    <w:t xml:space="preserve">- </w:t>
                  </w:r>
                  <w:r w:rsidRPr="00314984">
                    <w:t>Magnificación de la superficie de un dispositivo MEMS, donde los elementos mecánicos son visibles, junto con su conexión eléctrica</w:t>
                  </w:r>
                  <w:r>
                    <w:t xml:space="preserve">. Los elementos varían en tamaño, desde 50 micrones hasta 5 micrones, tamaño similar al de una glóbulo rojo sanguíneo </w:t>
                  </w:r>
                  <w:r w:rsidRPr="008D6801">
                    <w:t>(Varesano, 2011)</w:t>
                  </w:r>
                  <w:r>
                    <w:t>.</w:t>
                  </w:r>
                  <w:bookmarkEnd w:id="221"/>
                </w:p>
              </w:txbxContent>
            </v:textbox>
            <w10:wrap type="topAndBottom"/>
          </v:shape>
        </w:pict>
      </w:r>
      <w:r w:rsidR="00603157">
        <w:rPr>
          <w:noProof/>
          <w:lang w:val="en-US" w:eastAsia="en-US"/>
        </w:rPr>
        <w:drawing>
          <wp:anchor distT="0" distB="0" distL="114300" distR="114300" simplePos="0" relativeHeight="251640832" behindDoc="0" locked="0" layoutInCell="1" allowOverlap="1" wp14:anchorId="1D82D4E8" wp14:editId="268D223A">
            <wp:simplePos x="0" y="0"/>
            <wp:positionH relativeFrom="column">
              <wp:posOffset>1230630</wp:posOffset>
            </wp:positionH>
            <wp:positionV relativeFrom="paragraph">
              <wp:posOffset>1295400</wp:posOffset>
            </wp:positionV>
            <wp:extent cx="3155315" cy="1965325"/>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me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531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413">
        <w:t>MEMS</w:t>
      </w:r>
      <w:r w:rsidR="00D02AEF">
        <w:t xml:space="preserve"> (</w:t>
      </w:r>
      <w:r w:rsidR="00D02AEF" w:rsidRPr="00D02AEF">
        <w:rPr>
          <w:i/>
        </w:rPr>
        <w:t>Microelectromechanical</w:t>
      </w:r>
      <w:r w:rsidR="00D02AEF">
        <w:t xml:space="preserve"> </w:t>
      </w:r>
      <w:r w:rsidR="00D02AEF" w:rsidRPr="00D02AEF">
        <w:rPr>
          <w:i/>
        </w:rPr>
        <w:t>Systems</w:t>
      </w:r>
      <w:r w:rsidR="00D02AEF">
        <w:t>)</w:t>
      </w:r>
      <w:r w:rsidR="00EF0413">
        <w:t>:</w:t>
      </w:r>
      <w:r w:rsidR="00D02AEF">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603157">
        <w:fldChar w:fldCharType="begin"/>
      </w:r>
      <w:r w:rsidR="00603157">
        <w:instrText xml:space="preserve"> REF _Ref404130855 \h </w:instrText>
      </w:r>
      <w:r w:rsidR="00603157">
        <w:fldChar w:fldCharType="separate"/>
      </w:r>
      <w:r w:rsidR="00CA29B9">
        <w:t xml:space="preserve">Figura </w:t>
      </w:r>
      <w:r w:rsidR="00CA29B9">
        <w:rPr>
          <w:noProof/>
        </w:rPr>
        <w:t>5</w:t>
      </w:r>
      <w:r w:rsidR="00603157">
        <w:fldChar w:fldCharType="end"/>
      </w:r>
      <w:r w:rsidR="00603157">
        <w:t xml:space="preserve"> </w:t>
      </w:r>
      <w:r w:rsidR="00D02AEF">
        <w:t>muestra algunos de los componentes que pueden ser integrados en menos de 1mm.</w:t>
      </w:r>
    </w:p>
    <w:p w14:paraId="51ADB506" w14:textId="7F9C9E10" w:rsidR="005D2313" w:rsidRDefault="005D2313" w:rsidP="00CD216C">
      <w:pPr>
        <w:pStyle w:val="TTCuerpoIndentado"/>
        <w:numPr>
          <w:ilvl w:val="0"/>
          <w:numId w:val="5"/>
        </w:numPr>
      </w:pPr>
      <w:r>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77777777" w:rsidR="003475CC" w:rsidRDefault="003475CC" w:rsidP="003475CC">
      <w:pPr>
        <w:pStyle w:val="TTCuerpoIndentado"/>
        <w:ind w:left="644" w:firstLine="0"/>
      </w:pPr>
    </w:p>
    <w:p w14:paraId="1F79E404" w14:textId="770A9BAF"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3B0B8BDF" w:rsidR="00075073" w:rsidRDefault="00075073" w:rsidP="00CD216C">
      <w:pPr>
        <w:pStyle w:val="TTCuerpoIndentado"/>
        <w:numPr>
          <w:ilvl w:val="1"/>
          <w:numId w:val="5"/>
        </w:numPr>
      </w:pPr>
      <w:r>
        <w:t>IMU 3DOF: IMU compuesto por un acelerómetro de 3 ejes.</w:t>
      </w:r>
    </w:p>
    <w:p w14:paraId="28F6B946" w14:textId="08B02A14"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665D88A6"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7DDEE359" w14:textId="05D2E4BE" w:rsidR="00075073" w:rsidRDefault="004E381D" w:rsidP="00CD216C">
      <w:pPr>
        <w:pStyle w:val="TTCuerpoIndentado"/>
        <w:numPr>
          <w:ilvl w:val="1"/>
          <w:numId w:val="5"/>
        </w:numPr>
      </w:pPr>
      <w:r>
        <w:t xml:space="preserve">IMU 10DOF: </w:t>
      </w:r>
      <w:r w:rsidR="00075073">
        <w:t xml:space="preserve">IMU 9DOF </w:t>
      </w:r>
      <w:r>
        <w:t xml:space="preserve">adicionado a </w:t>
      </w:r>
      <w:r w:rsidR="00075073">
        <w:t>un barómetro.</w:t>
      </w:r>
    </w:p>
    <w:p w14:paraId="66DAA618" w14:textId="77777777" w:rsidR="003475CC" w:rsidRDefault="003475CC" w:rsidP="003475CC">
      <w:pPr>
        <w:pStyle w:val="TTCuerpoIndentado"/>
        <w:ind w:left="1080" w:firstLine="0"/>
      </w:pPr>
    </w:p>
    <w:p w14:paraId="7CFA97FA" w14:textId="53604577" w:rsidR="004A41D6" w:rsidRDefault="00905B55" w:rsidP="00CD216C">
      <w:pPr>
        <w:pStyle w:val="TTCuerpoIndentado"/>
        <w:numPr>
          <w:ilvl w:val="0"/>
          <w:numId w:val="5"/>
        </w:numPr>
      </w:pPr>
      <w:r>
        <w:t>Fusión de sensores:</w:t>
      </w:r>
      <w:r w:rsidR="004A41D6">
        <w:t xml:space="preserve"> las ecuaciones </w:t>
      </w:r>
      <w:r w:rsidR="00086408">
        <w:t>de las tablas 1, 2 y 3</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3F3ECD2F" w:rsidR="00A06EE5" w:rsidRDefault="004A41D6" w:rsidP="00CD216C">
      <w:pPr>
        <w:pStyle w:val="TTCuerpoIndentado"/>
        <w:numPr>
          <w:ilvl w:val="1"/>
          <w:numId w:val="5"/>
        </w:numPr>
      </w:pPr>
      <w:r>
        <w:lastRenderedPageBreak/>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6E52739E" w14:textId="22E89943" w:rsidR="004A41D6" w:rsidRDefault="004A41D6" w:rsidP="004A41D6">
      <w:pPr>
        <w:pStyle w:val="TTCuerpoIndentado"/>
        <w:ind w:left="644" w:firstLine="0"/>
      </w:pPr>
      <w:r>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B01176">
        <w:fldChar w:fldCharType="begin"/>
      </w:r>
      <w:r w:rsidR="00B01176">
        <w:instrText xml:space="preserve"> REF _Ref404132728 \h </w:instrText>
      </w:r>
      <w:r w:rsidR="00B01176">
        <w:fldChar w:fldCharType="separate"/>
      </w:r>
      <w:r w:rsidR="00CA29B9">
        <w:t xml:space="preserve">Figura </w:t>
      </w:r>
      <w:r w:rsidR="00CA29B9">
        <w:rPr>
          <w:noProof/>
        </w:rPr>
        <w:t>6</w:t>
      </w:r>
      <w:r w:rsidR="00B01176">
        <w:fldChar w:fldCharType="end"/>
      </w:r>
      <w:r w:rsidR="00B14CBB">
        <w:t xml:space="preserve"> muestra esquemáticamente como se realiza la fusión de los sensores.</w:t>
      </w:r>
    </w:p>
    <w:p w14:paraId="5C521210" w14:textId="77777777" w:rsidR="00F612E9" w:rsidRDefault="004D7012" w:rsidP="00F612E9">
      <w:pPr>
        <w:pStyle w:val="TTCuerpoIndentado"/>
        <w:ind w:left="644" w:firstLine="0"/>
      </w:pPr>
      <w:r>
        <w:rPr>
          <w:noProof/>
          <w:lang w:val="en-US" w:eastAsia="en-US"/>
        </w:rPr>
        <w:drawing>
          <wp:anchor distT="0" distB="0" distL="114300" distR="114300" simplePos="0" relativeHeight="251646976" behindDoc="0" locked="0" layoutInCell="1" allowOverlap="1" wp14:anchorId="08D81578" wp14:editId="0F66DCF8">
            <wp:simplePos x="0" y="0"/>
            <wp:positionH relativeFrom="column">
              <wp:posOffset>160169</wp:posOffset>
            </wp:positionH>
            <wp:positionV relativeFrom="paragraph">
              <wp:posOffset>967105</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A6D">
        <w:rPr>
          <w:noProof/>
        </w:rPr>
        <w:pict w14:anchorId="3903756A">
          <v:shape id="_x0000_s1045" type="#_x0000_t202" style="position:absolute;left:0;text-align:left;margin-left:24.3pt;margin-top:384.5pt;width:376.65pt;height:20.55pt;z-index:251667968;mso-position-horizontal-relative:text;mso-position-vertical-relative:text" stroked="f">
            <v:textbox style="mso-next-textbox:#_x0000_s1045;mso-fit-shape-to-text:t" inset="0,0,0,0">
              <w:txbxContent>
                <w:p w14:paraId="54BC32DB" w14:textId="7CD497F5" w:rsidR="00454A6D" w:rsidRPr="00630530" w:rsidRDefault="00454A6D" w:rsidP="00A25AA0">
                  <w:pPr>
                    <w:pStyle w:val="fig"/>
                    <w:rPr>
                      <w:rFonts w:ascii="Apple Garamond Light" w:hAnsi="Apple Garamond Light"/>
                      <w:noProof/>
                      <w:sz w:val="24"/>
                      <w:szCs w:val="24"/>
                    </w:rPr>
                  </w:pPr>
                  <w:bookmarkStart w:id="222" w:name="_Ref404132728"/>
                  <w:r>
                    <w:t xml:space="preserve">Figura </w:t>
                  </w:r>
                  <w:fldSimple w:instr=" SEQ Figura \* ARABIC ">
                    <w:r>
                      <w:rPr>
                        <w:noProof/>
                      </w:rPr>
                      <w:t>6</w:t>
                    </w:r>
                  </w:fldSimple>
                  <w:bookmarkEnd w:id="222"/>
                  <w:r>
                    <w:t xml:space="preserve">- </w:t>
                  </w:r>
                  <w:r w:rsidRPr="007B3BEC">
                    <w:t xml:space="preserve">Diagrama esquemático de </w:t>
                  </w:r>
                  <w:r>
                    <w:t xml:space="preserve">proceso de </w:t>
                  </w:r>
                  <w:r w:rsidRPr="007B3BEC">
                    <w:t>fusión de sensores</w:t>
                  </w:r>
                  <w:r>
                    <w:t>.</w:t>
                  </w:r>
                </w:p>
              </w:txbxContent>
            </v:textbox>
            <w10:wrap type="topAndBottom"/>
          </v:shape>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9"/>
        <w:gridCol w:w="1151"/>
      </w:tblGrid>
      <w:tr w:rsidR="00F612E9" w14:paraId="5CA2237E" w14:textId="77777777" w:rsidTr="00F612E9">
        <w:tc>
          <w:tcPr>
            <w:tcW w:w="4303" w:type="pct"/>
            <w:vAlign w:val="center"/>
          </w:tcPr>
          <w:p w14:paraId="6A582D25" w14:textId="53387AB4" w:rsidR="00F612E9" w:rsidRDefault="00454A6D"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538BE8D2" w:rsidR="004A41D6" w:rsidRPr="00082201" w:rsidRDefault="00603157" w:rsidP="00F612E9">
      <w:pPr>
        <w:pStyle w:val="TTCuerpoIndentado"/>
        <w:ind w:left="644" w:firstLine="0"/>
      </w:pPr>
      <m:oMathPara>
        <m:oMath>
          <m:r>
            <m:rPr>
              <m:sty m:val="p"/>
            </m:rPr>
            <w:rPr>
              <w:rFonts w:ascii="Cambria Math" w:hAnsi="Cambria Math"/>
            </w:rPr>
            <w:lastRenderedPageBreak/>
            <w:br/>
          </m:r>
        </m:oMath>
      </m:oMathPara>
    </w:p>
    <w:p w14:paraId="71A1605D" w14:textId="3AAA0342"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robusto y que permita predecir el error para compensarlo, y el principal candidato es el filtro Kalman.</w:t>
      </w:r>
    </w:p>
    <w:p w14:paraId="4FBB7233" w14:textId="77777777" w:rsidR="007621E9" w:rsidRDefault="007621E9" w:rsidP="00C82865">
      <w:pPr>
        <w:pStyle w:val="TTCuerpoIndentado"/>
        <w:ind w:left="644" w:firstLine="0"/>
      </w:pPr>
    </w:p>
    <w:p w14:paraId="57885828" w14:textId="344CE03C" w:rsidR="007621E9" w:rsidRDefault="007621E9" w:rsidP="00C82865">
      <w:pPr>
        <w:pStyle w:val="TTCuerpoIndentado"/>
        <w:ind w:left="644" w:firstLine="0"/>
      </w:pPr>
      <w:r>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454A6D"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53547EA" w14:textId="14EBB376" w:rsidR="007621E9" w:rsidRDefault="00AC1335" w:rsidP="00C2054A">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1005E64A" w14:textId="77777777" w:rsidR="00C2054A" w:rsidRDefault="00C2054A"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0"/>
        <w:gridCol w:w="800"/>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063E3D01" w14:textId="77777777" w:rsidR="0002080E" w:rsidRDefault="0002080E" w:rsidP="0002080E">
            <w:pPr>
              <w:pStyle w:val="TTCuerpoIndentado"/>
              <w:ind w:left="644" w:firstLine="0"/>
              <w:jc w:val="center"/>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p w14:paraId="14961656" w14:textId="77777777" w:rsidR="0002080E" w:rsidRDefault="0002080E" w:rsidP="0002080E">
            <w:pPr>
              <w:pStyle w:val="TTCuerpoIndentado"/>
              <w:ind w:firstLine="0"/>
              <w:jc w:val="center"/>
            </w:pPr>
          </w:p>
        </w:tc>
        <w:tc>
          <w:tcPr>
            <w:tcW w:w="484" w:type="pct"/>
            <w:vAlign w:val="center"/>
          </w:tcPr>
          <w:p w14:paraId="5CE38D86" w14:textId="207867D4" w:rsidR="0002080E" w:rsidRDefault="0002080E" w:rsidP="0002080E">
            <w:pPr>
              <w:pStyle w:val="TTCuerpoIndentado"/>
              <w:ind w:firstLine="0"/>
              <w:jc w:val="center"/>
            </w:pPr>
            <w:r>
              <w:t>(9)</w:t>
            </w:r>
          </w:p>
        </w:tc>
      </w:tr>
    </w:tbl>
    <w:p w14:paraId="56D05706" w14:textId="63DCF735" w:rsidR="00B14CBB" w:rsidRDefault="00B14CBB" w:rsidP="00C82865">
      <w:pPr>
        <w:pStyle w:val="TTCuerpoIndentado"/>
        <w:ind w:left="644" w:firstLine="0"/>
      </w:pPr>
    </w:p>
    <w:p w14:paraId="7F9AFF7E" w14:textId="2834F2B0" w:rsidR="00970D73" w:rsidRDefault="00B14CBB" w:rsidP="00970D73">
      <w:pPr>
        <w:pStyle w:val="TTCuerpoIndentado"/>
        <w:ind w:left="644" w:firstLine="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676902B" w14:textId="77777777" w:rsidR="00F21D06" w:rsidRDefault="00F21D06" w:rsidP="00970D73">
      <w:pPr>
        <w:pStyle w:val="TTCuerpoIndentado"/>
        <w:ind w:left="644" w:firstLine="0"/>
      </w:pPr>
    </w:p>
    <w:p w14:paraId="2B647031" w14:textId="3F5825BA" w:rsidR="00082201" w:rsidRDefault="00F21D06" w:rsidP="00F21D06">
      <w:pPr>
        <w:pStyle w:val="TTCuerpoIndentado"/>
        <w:ind w:left="644" w:firstLine="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6D22DE14" w14:textId="5BBC080F" w:rsidR="003475CC" w:rsidRDefault="003475CC" w:rsidP="00F21D06">
      <w:pPr>
        <w:pStyle w:val="TTCuerpoIndentado"/>
        <w:ind w:left="644" w:firstLine="0"/>
      </w:pPr>
    </w:p>
    <w:p w14:paraId="5B23C531" w14:textId="742A9748" w:rsidR="00F21D06" w:rsidRDefault="00454A6D" w:rsidP="00F21D06">
      <w:pPr>
        <w:pStyle w:val="TTCuerpoIndentado"/>
        <w:ind w:left="644" w:firstLine="0"/>
      </w:pPr>
      <w:r>
        <w:rPr>
          <w:noProof/>
        </w:rPr>
        <w:lastRenderedPageBreak/>
        <w:pict w14:anchorId="60DEDCA1">
          <v:shape id="_x0000_s1043" type="#_x0000_t202" style="position:absolute;left:0;text-align:left;margin-left:23.95pt;margin-top:315.7pt;width:402.1pt;height:52.2pt;z-index:251666944;mso-position-horizontal-relative:text;mso-position-vertical-relative:text" stroked="f">
            <v:textbox style="mso-next-textbox:#_x0000_s1043;mso-fit-shape-to-text:t" inset="0,0,0,0">
              <w:txbxContent>
                <w:p w14:paraId="60C2F9F5" w14:textId="71F0B91F" w:rsidR="00454A6D" w:rsidRPr="0047529D" w:rsidRDefault="00454A6D" w:rsidP="00A25AA0">
                  <w:pPr>
                    <w:pStyle w:val="fig"/>
                    <w:rPr>
                      <w:rFonts w:ascii="Apple Garamond Light" w:hAnsi="Apple Garamond Light"/>
                      <w:noProof/>
                      <w:sz w:val="24"/>
                      <w:szCs w:val="24"/>
                    </w:rPr>
                  </w:pPr>
                  <w:bookmarkStart w:id="223" w:name="_Ref404131299"/>
                  <w:r>
                    <w:t xml:space="preserve">Figura </w:t>
                  </w:r>
                  <w:fldSimple w:instr=" SEQ Figura \* ARABIC ">
                    <w:r>
                      <w:rPr>
                        <w:noProof/>
                      </w:rPr>
                      <w:t>7</w:t>
                    </w:r>
                  </w:fldSimple>
                  <w:bookmarkEnd w:id="223"/>
                  <w:r>
                    <w:t xml:space="preserve"> - </w:t>
                  </w:r>
                  <w:r>
                    <w:rPr>
                      <w:noProof/>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rPr>
                      <m:t>β</m:t>
                    </m:r>
                  </m:oMath>
                  <w:r>
                    <w:rPr>
                      <w:noProof/>
                    </w:rPr>
                    <w:t xml:space="preserve"> corresponde al parámetro definido por el usuario para compensar el error del giroscopio </w:t>
                  </w:r>
                  <w:r>
                    <w:rPr>
                      <w:lang w:val="es-ES"/>
                    </w:rPr>
                    <w:fldChar w:fldCharType="begin"/>
                  </w:r>
                  <w:r>
                    <w:rPr>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Pr>
                      <w:lang w:val="es-ES"/>
                    </w:rPr>
                    <w:fldChar w:fldCharType="separate"/>
                  </w:r>
                  <w:r w:rsidRPr="00A37FAC">
                    <w:t>(Madgwick et al., 2011)</w:t>
                  </w:r>
                  <w:r>
                    <w:rPr>
                      <w:lang w:val="es-ES"/>
                    </w:rPr>
                    <w:fldChar w:fldCharType="end"/>
                  </w:r>
                  <w:r>
                    <w:rPr>
                      <w:noProof/>
                    </w:rPr>
                    <w:t xml:space="preserve"> .</w:t>
                  </w:r>
                </w:p>
              </w:txbxContent>
            </v:textbox>
            <w10:wrap type="topAndBottom"/>
          </v:shape>
        </w:pict>
      </w:r>
      <w:r w:rsidR="003475CC">
        <w:rPr>
          <w:noProof/>
          <w:lang w:val="en-US" w:eastAsia="en-US"/>
        </w:rPr>
        <w:drawing>
          <wp:anchor distT="0" distB="0" distL="114300" distR="114300" simplePos="0" relativeHeight="251643904" behindDoc="0" locked="0" layoutInCell="1" allowOverlap="1" wp14:anchorId="49AA9D2C" wp14:editId="7837DE06">
            <wp:simplePos x="0" y="0"/>
            <wp:positionH relativeFrom="column">
              <wp:posOffset>304165</wp:posOffset>
            </wp:positionH>
            <wp:positionV relativeFrom="paragraph">
              <wp:posOffset>663104</wp:posOffset>
            </wp:positionV>
            <wp:extent cx="5106670" cy="3289300"/>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289300"/>
                    </a:xfrm>
                    <a:prstGeom prst="rect">
                      <a:avLst/>
                    </a:prstGeom>
                    <a:noFill/>
                    <a:ln>
                      <a:noFill/>
                    </a:ln>
                  </pic:spPr>
                </pic:pic>
              </a:graphicData>
            </a:graphic>
          </wp:anchor>
        </w:drawing>
      </w:r>
      <w:r w:rsidR="000B65F5">
        <w:t xml:space="preserve">La </w:t>
      </w:r>
      <w:r w:rsidR="00B01176">
        <w:fldChar w:fldCharType="begin"/>
      </w:r>
      <w:r w:rsidR="00B01176">
        <w:instrText xml:space="preserve"> REF _Ref404131299 \h </w:instrText>
      </w:r>
      <w:r w:rsidR="00B01176">
        <w:fldChar w:fldCharType="separate"/>
      </w:r>
      <w:r w:rsidR="00CA29B9">
        <w:t xml:space="preserve">Figura </w:t>
      </w:r>
      <w:r w:rsidR="00CA29B9">
        <w:rPr>
          <w:noProof/>
        </w:rPr>
        <w:t>7</w:t>
      </w:r>
      <w:r w:rsidR="00B01176">
        <w:fldChar w:fldCharType="end"/>
      </w:r>
      <w:r w:rsidR="00B01176">
        <w:t xml:space="preserve"> </w:t>
      </w:r>
      <w:r w:rsidR="000B65F5">
        <w:t>muestra un diagrama en bloques del algoritmo de fusión. El algoritmo incluye etapas de corrección para la compensación de distorsiones magnéticas y los errores de integración (</w:t>
      </w:r>
      <w:r w:rsidR="000B65F5" w:rsidRPr="000B65F5">
        <w:rPr>
          <w:i/>
        </w:rPr>
        <w:t>drift</w:t>
      </w:r>
      <w:r w:rsidR="000B65F5">
        <w:t>) para el giroscopio.</w:t>
      </w:r>
    </w:p>
    <w:p w14:paraId="6DAE8CAA" w14:textId="79AD2E79" w:rsidR="003475CC" w:rsidRDefault="003475CC"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4"/>
        <w:gridCol w:w="1726"/>
      </w:tblGrid>
      <w:tr w:rsidR="0079116E" w14:paraId="4C4D6109" w14:textId="77777777" w:rsidTr="0079116E">
        <w:tc>
          <w:tcPr>
            <w:tcW w:w="3955" w:type="pct"/>
            <w:vAlign w:val="center"/>
          </w:tcPr>
          <w:p w14:paraId="4F906924" w14:textId="77777777" w:rsidR="0079116E" w:rsidRPr="0079116E" w:rsidRDefault="00454A6D"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w:t>
      </w:r>
      <w:r w:rsidR="00754884">
        <w:lastRenderedPageBreak/>
        <w:t xml:space="preserve">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7FE6C992"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xml:space="preserve">. La compensación magnética se logra en el grupo 1 de la </w:t>
      </w:r>
      <w:r w:rsidR="004543B9">
        <w:fldChar w:fldCharType="begin"/>
      </w:r>
      <w:r w:rsidR="004543B9">
        <w:instrText xml:space="preserve"> REF _Ref404131299 \h </w:instrText>
      </w:r>
      <w:r w:rsidR="004543B9">
        <w:fldChar w:fldCharType="separate"/>
      </w:r>
      <w:r w:rsidR="00CA29B9">
        <w:t xml:space="preserve">Figura </w:t>
      </w:r>
      <w:r w:rsidR="00CA29B9">
        <w:rPr>
          <w:noProof/>
        </w:rPr>
        <w:t>7</w:t>
      </w:r>
      <w:r w:rsidR="004543B9">
        <w:fldChar w:fldCharType="end"/>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5"/>
        <w:gridCol w:w="1285"/>
      </w:tblGrid>
      <w:tr w:rsidR="001F57BE" w14:paraId="33186A5A" w14:textId="77777777" w:rsidTr="001F57BE">
        <w:tc>
          <w:tcPr>
            <w:tcW w:w="4222" w:type="pct"/>
            <w:vAlign w:val="center"/>
          </w:tcPr>
          <w:p w14:paraId="38CBE375" w14:textId="30CCD2E8" w:rsidR="001F57BE" w:rsidRPr="00ED2EB2" w:rsidRDefault="00454A6D"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454A6D"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53E840C2" w14:textId="77777777" w:rsidR="00264190" w:rsidRDefault="00264190" w:rsidP="00BD5528">
      <w:pPr>
        <w:pStyle w:val="TTCuerpoIndentado"/>
        <w:ind w:left="644" w:firstLine="0"/>
      </w:pPr>
    </w:p>
    <w:p w14:paraId="119FD2E4" w14:textId="77777777" w:rsidR="00300D25" w:rsidRDefault="00300D25" w:rsidP="005A5985">
      <w:pPr>
        <w:jc w:val="both"/>
        <w:rPr>
          <w:rFonts w:ascii="Apple Garamond Light" w:hAnsi="Apple Garamond Light"/>
        </w:rPr>
      </w:pPr>
    </w:p>
    <w:p w14:paraId="3FB81FE2" w14:textId="3F08756E" w:rsidR="00F21D06" w:rsidRDefault="00300D25" w:rsidP="005A5985">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0BE1C484" w14:textId="77777777" w:rsidR="00300D25" w:rsidRDefault="00300D25" w:rsidP="005A5985">
      <w:pPr>
        <w:ind w:left="644"/>
        <w:jc w:val="both"/>
        <w:rPr>
          <w:rFonts w:ascii="Apple Garamond Light" w:hAnsi="Apple Garamond Light"/>
          <w:u w:val="single"/>
        </w:rPr>
      </w:pP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w:t>
      </w:r>
      <w:bookmarkStart w:id="224" w:name="_GoBack"/>
      <w:bookmarkEnd w:id="224"/>
      <w:r>
        <w:t>e puede lograr con un sensor IMU 6DOF.</w:t>
      </w:r>
    </w:p>
    <w:p w14:paraId="2EA05908" w14:textId="78B81057" w:rsidR="00CB09DA" w:rsidRDefault="00CB09DA" w:rsidP="00CD216C">
      <w:pPr>
        <w:pStyle w:val="TTCuerpoIndentado"/>
        <w:numPr>
          <w:ilvl w:val="1"/>
          <w:numId w:val="5"/>
        </w:numPr>
      </w:pPr>
      <w:r>
        <w:lastRenderedPageBreak/>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25" w:name="_Toc404230837"/>
      <w:r>
        <w:t>Diseño de la propuesta</w:t>
      </w:r>
      <w:bookmarkEnd w:id="225"/>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26" w:name="_Toc404230838"/>
      <w:r w:rsidRPr="00EA0C94">
        <w:t>M</w:t>
      </w:r>
      <w:r>
        <w:t>etodología</w:t>
      </w:r>
      <w:bookmarkEnd w:id="226"/>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27" w:name="_Toc404230839"/>
      <w:r>
        <w:t>Requisitos</w:t>
      </w:r>
      <w:bookmarkEnd w:id="227"/>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lastRenderedPageBreak/>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Nyquist, llegando</w:t>
      </w:r>
      <w:r w:rsidR="00041959">
        <w:t>,</w:t>
      </w:r>
      <w:r w:rsidR="00454A6D">
        <w:t xml:space="preserve"> </w:t>
      </w:r>
      <w:r w:rsidR="00041959">
        <w:t>inclusive,</w:t>
      </w:r>
      <w:r w:rsidR="00041959">
        <w:t xml:space="preser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28" w:name="_Toc404230840"/>
      <w:r>
        <w:t>Implementación</w:t>
      </w:r>
      <w:bookmarkEnd w:id="228"/>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29" w:name="_Toc404230841"/>
      <w:r>
        <w:t>Selección de los sensores</w:t>
      </w:r>
      <w:bookmarkEnd w:id="229"/>
    </w:p>
    <w:p w14:paraId="372496C0" w14:textId="767CE195"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B01176">
        <w:t>Tablas 4, 5 y 6</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77777777" w:rsidR="001F10B6" w:rsidRDefault="001F10B6" w:rsidP="00F94BED">
      <w:pPr>
        <w:pStyle w:val="normalhere"/>
      </w:pPr>
    </w:p>
    <w:tbl>
      <w:tblPr>
        <w:tblStyle w:val="Tablanormal21"/>
        <w:tblW w:w="5000" w:type="pct"/>
        <w:tblLook w:val="04A0" w:firstRow="1" w:lastRow="0" w:firstColumn="1" w:lastColumn="0" w:noHBand="0" w:noVBand="1"/>
      </w:tblPr>
      <w:tblGrid>
        <w:gridCol w:w="2065"/>
        <w:gridCol w:w="2065"/>
        <w:gridCol w:w="2065"/>
        <w:gridCol w:w="2065"/>
      </w:tblGrid>
      <w:tr w:rsidR="003C3FC6" w14:paraId="4F87A643"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DE2B5C" w14:textId="2B264E41" w:rsidR="003C3FC6" w:rsidRDefault="003C3FC6" w:rsidP="00174083">
            <w:pPr>
              <w:pStyle w:val="normalhere"/>
            </w:pPr>
          </w:p>
        </w:tc>
        <w:tc>
          <w:tcPr>
            <w:tcW w:w="1250" w:type="pct"/>
          </w:tcPr>
          <w:p w14:paraId="7E326D0B" w14:textId="6198D6A3"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6F8E2C50" w14:textId="1F005F2B"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3C46F9DD" w14:textId="6C4FC9AA" w:rsidR="003C3FC6" w:rsidRDefault="003C3FC6" w:rsidP="00174083">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3C3FC6" w14:paraId="44EDB47B"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763365E" w14:textId="7618A6A3" w:rsidR="003C3FC6" w:rsidRDefault="003C3FC6" w:rsidP="00174083">
            <w:pPr>
              <w:pStyle w:val="normalhere"/>
            </w:pPr>
            <w:r>
              <w:t>Rango</w:t>
            </w:r>
          </w:p>
        </w:tc>
        <w:tc>
          <w:tcPr>
            <w:tcW w:w="1250" w:type="pct"/>
          </w:tcPr>
          <w:p w14:paraId="44299794" w14:textId="046A296A"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8G</w:t>
            </w:r>
          </w:p>
        </w:tc>
        <w:tc>
          <w:tcPr>
            <w:tcW w:w="1250" w:type="pct"/>
          </w:tcPr>
          <w:p w14:paraId="0AA8E408" w14:textId="22D31C52"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 xml:space="preserve">16G </w:t>
            </w:r>
            <w:r w:rsidR="00E53ED6">
              <w:t>(16 bits)</w:t>
            </w:r>
          </w:p>
        </w:tc>
        <w:tc>
          <w:tcPr>
            <w:tcW w:w="1250" w:type="pct"/>
          </w:tcPr>
          <w:p w14:paraId="0C40C387" w14:textId="39D6D7C5" w:rsidR="003C3FC6" w:rsidRDefault="003C3FC6" w:rsidP="00D019A7">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D019A7">
              <w:t xml:space="preserve">16G </w:t>
            </w:r>
            <w:r w:rsidR="00E53ED6">
              <w:t>(16 bits)</w:t>
            </w:r>
          </w:p>
        </w:tc>
      </w:tr>
      <w:tr w:rsidR="003C3FC6" w14:paraId="11EACC68"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021089BA" w14:textId="3F6F286C" w:rsidR="003C3FC6" w:rsidRDefault="003C3FC6" w:rsidP="00174083">
            <w:pPr>
              <w:pStyle w:val="normalhere"/>
            </w:pPr>
            <w:r>
              <w:t>Sensibilidad</w:t>
            </w:r>
          </w:p>
        </w:tc>
        <w:tc>
          <w:tcPr>
            <w:tcW w:w="1250" w:type="pct"/>
          </w:tcPr>
          <w:p w14:paraId="4F805C64" w14:textId="2A445392" w:rsidR="003C3FC6" w:rsidRDefault="003C3FC6" w:rsidP="00D019A7">
            <w:pPr>
              <w:pStyle w:val="normalhere"/>
              <w:cnfStyle w:val="000000000000" w:firstRow="0" w:lastRow="0" w:firstColumn="0" w:lastColumn="0" w:oddVBand="0" w:evenVBand="0" w:oddHBand="0" w:evenHBand="0" w:firstRowFirstColumn="0" w:firstRowLastColumn="0" w:lastRowFirstColumn="0" w:lastRowLastColumn="0"/>
            </w:pPr>
            <w:r>
              <w:t>3m</w:t>
            </w:r>
            <w:r w:rsidR="00D019A7">
              <w:t>G</w:t>
            </w:r>
            <w:r>
              <w:t>/LSB</w:t>
            </w:r>
          </w:p>
        </w:tc>
        <w:tc>
          <w:tcPr>
            <w:tcW w:w="1250" w:type="pct"/>
          </w:tcPr>
          <w:p w14:paraId="0A654E89" w14:textId="0B1CC2BD" w:rsidR="003C3FC6" w:rsidRDefault="00D019A7" w:rsidP="00D019A7">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6B829EF4" w14:textId="7CCB0964" w:rsidR="003C3FC6" w:rsidRDefault="003C3FC6" w:rsidP="00D019A7">
            <w:pPr>
              <w:pStyle w:val="normalhere"/>
              <w:cnfStyle w:val="000000000000" w:firstRow="0" w:lastRow="0" w:firstColumn="0" w:lastColumn="0" w:oddVBand="0" w:evenVBand="0" w:oddHBand="0" w:evenHBand="0" w:firstRowFirstColumn="0" w:firstRowLastColumn="0" w:lastRowFirstColumn="0" w:lastRowLastColumn="0"/>
            </w:pPr>
            <w:r>
              <w:t>0</w:t>
            </w:r>
            <w:r w:rsidR="00D019A7">
              <w:t>,</w:t>
            </w:r>
            <w:r>
              <w:t xml:space="preserve">732 </w:t>
            </w:r>
            <w:r w:rsidR="00D019A7">
              <w:t>mG</w:t>
            </w:r>
            <w:r>
              <w:t>/LSB</w:t>
            </w:r>
          </w:p>
        </w:tc>
      </w:tr>
      <w:tr w:rsidR="003C3FC6" w14:paraId="5AE43799"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D9A8C" w14:textId="78001742" w:rsidR="003C3FC6" w:rsidRDefault="003C3FC6" w:rsidP="00174083">
            <w:pPr>
              <w:pStyle w:val="normalhere"/>
            </w:pPr>
            <w:r>
              <w:t>Ejes</w:t>
            </w:r>
          </w:p>
        </w:tc>
        <w:tc>
          <w:tcPr>
            <w:tcW w:w="1250" w:type="pct"/>
          </w:tcPr>
          <w:p w14:paraId="441ED47C" w14:textId="36892495"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6DCA7AE7" w14:textId="699A698F"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0BD9D24D" w14:textId="64536BC8"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3</w:t>
            </w:r>
          </w:p>
        </w:tc>
      </w:tr>
      <w:tr w:rsidR="003C3FC6" w14:paraId="20207C56" w14:textId="77777777" w:rsidTr="00B01176">
        <w:tc>
          <w:tcPr>
            <w:cnfStyle w:val="001000000000" w:firstRow="0" w:lastRow="0" w:firstColumn="1" w:lastColumn="0" w:oddVBand="0" w:evenVBand="0" w:oddHBand="0" w:evenHBand="0" w:firstRowFirstColumn="0" w:firstRowLastColumn="0" w:lastRowFirstColumn="0" w:lastRowLastColumn="0"/>
            <w:tcW w:w="1250" w:type="pct"/>
          </w:tcPr>
          <w:p w14:paraId="361C1004" w14:textId="194EA2CC" w:rsidR="003C3FC6" w:rsidRDefault="003C3FC6" w:rsidP="00174083">
            <w:pPr>
              <w:pStyle w:val="normalhere"/>
            </w:pPr>
            <w:r>
              <w:t>Ancho de Banda</w:t>
            </w:r>
          </w:p>
        </w:tc>
        <w:tc>
          <w:tcPr>
            <w:tcW w:w="1250" w:type="pct"/>
          </w:tcPr>
          <w:p w14:paraId="6D9F4191" w14:textId="1FA8664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11A348E5" w14:textId="1CF9EBF8"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40303E5A" w14:textId="375D9993" w:rsidR="003C3FC6" w:rsidRDefault="003C3FC6" w:rsidP="00174083">
            <w:pPr>
              <w:pStyle w:val="normalhere"/>
              <w:cnfStyle w:val="000000000000" w:firstRow="0" w:lastRow="0" w:firstColumn="0" w:lastColumn="0" w:oddVBand="0" w:evenVBand="0" w:oddHBand="0" w:evenHBand="0" w:firstRowFirstColumn="0" w:firstRowLastColumn="0" w:lastRowFirstColumn="0" w:lastRowLastColumn="0"/>
            </w:pPr>
            <w:r>
              <w:t>1</w:t>
            </w:r>
            <w:r w:rsidR="001F10B6">
              <w:t>6</w:t>
            </w:r>
            <w:r>
              <w:t>KHz</w:t>
            </w:r>
          </w:p>
        </w:tc>
      </w:tr>
      <w:tr w:rsidR="003C3FC6" w14:paraId="3449FB36"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5C7916A" w14:textId="1537124C" w:rsidR="003C3FC6" w:rsidRDefault="003C3FC6" w:rsidP="00174083">
            <w:pPr>
              <w:pStyle w:val="normalhere"/>
            </w:pPr>
            <w:r>
              <w:t>Ruido</w:t>
            </w:r>
          </w:p>
        </w:tc>
        <w:tc>
          <w:tcPr>
            <w:tcW w:w="1250" w:type="pct"/>
          </w:tcPr>
          <w:p w14:paraId="64227170" w14:textId="0EE9B8DE" w:rsidR="003C3FC6" w:rsidRDefault="003C3FC6" w:rsidP="003C3FC6">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1866BF0A" w14:textId="17070650" w:rsidR="003C3FC6" w:rsidRDefault="003C3FC6" w:rsidP="00174083">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38BBA4F2" w14:textId="586B387A" w:rsidR="003C3FC6" w:rsidRDefault="00A60C7A" w:rsidP="00477E96">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11B80936" w14:textId="101E8BA0" w:rsidR="00174083" w:rsidRDefault="00477E96" w:rsidP="00A25AA0">
      <w:pPr>
        <w:pStyle w:val="fig"/>
      </w:pPr>
      <w:r>
        <w:t xml:space="preserve">Tabla </w:t>
      </w:r>
      <w:fldSimple w:instr=" SEQ Tabla \* ARABIC ">
        <w:r w:rsidR="00CA29B9">
          <w:rPr>
            <w:noProof/>
          </w:rPr>
          <w:t>4</w:t>
        </w:r>
      </w:fldSimple>
      <w:r>
        <w:t xml:space="preserve"> - </w:t>
      </w:r>
      <w:r w:rsidR="00EE460E">
        <w:t>Comparación y características mínimas</w:t>
      </w:r>
      <w:r>
        <w:t xml:space="preserve"> de características de los acelerómetros utilizados</w:t>
      </w:r>
      <w:r w:rsidR="00EE460E">
        <w:t>.</w:t>
      </w:r>
    </w:p>
    <w:tbl>
      <w:tblPr>
        <w:tblStyle w:val="Tablanormal21"/>
        <w:tblW w:w="5000" w:type="pct"/>
        <w:tblLook w:val="04A0" w:firstRow="1" w:lastRow="0" w:firstColumn="1" w:lastColumn="0" w:noHBand="0" w:noVBand="1"/>
      </w:tblPr>
      <w:tblGrid>
        <w:gridCol w:w="2128"/>
        <w:gridCol w:w="2044"/>
        <w:gridCol w:w="2044"/>
        <w:gridCol w:w="2044"/>
      </w:tblGrid>
      <w:tr w:rsidR="003C3FC6" w14:paraId="5CE71FD8"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79D9118" w14:textId="77777777" w:rsidR="003C3FC6" w:rsidRDefault="003C3FC6" w:rsidP="00590FEC">
            <w:pPr>
              <w:pStyle w:val="normalhere"/>
            </w:pPr>
          </w:p>
        </w:tc>
        <w:tc>
          <w:tcPr>
            <w:tcW w:w="1237" w:type="pct"/>
          </w:tcPr>
          <w:p w14:paraId="42D3F599"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5881CB0B"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06574462" w14:textId="77777777" w:rsidR="003C3FC6" w:rsidRDefault="003C3FC6" w:rsidP="00590FEC">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3C3FC6" w14:paraId="6E939692"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BD7CCF" w14:textId="77777777" w:rsidR="003C3FC6" w:rsidRDefault="003C3FC6" w:rsidP="00590FEC">
            <w:pPr>
              <w:pStyle w:val="normalhere"/>
            </w:pPr>
            <w:r>
              <w:t>Rango</w:t>
            </w:r>
          </w:p>
        </w:tc>
        <w:tc>
          <w:tcPr>
            <w:tcW w:w="1237" w:type="pct"/>
          </w:tcPr>
          <w:p w14:paraId="6569D4C8" w14:textId="4F64EC1C"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2814F6B7" w14:textId="36920FDB"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2000 º/s</w:t>
            </w:r>
            <w:r w:rsidR="00E53ED6">
              <w:t xml:space="preserve"> (16 bits)</w:t>
            </w:r>
          </w:p>
        </w:tc>
        <w:tc>
          <w:tcPr>
            <w:tcW w:w="1237" w:type="pct"/>
          </w:tcPr>
          <w:p w14:paraId="4749A033" w14:textId="20014A4D"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2000 º/s</w:t>
            </w:r>
            <w:r w:rsidR="00E53ED6">
              <w:t xml:space="preserve"> (16 bits)</w:t>
            </w:r>
          </w:p>
        </w:tc>
      </w:tr>
      <w:tr w:rsidR="003C3FC6" w14:paraId="43440C3D"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2F045B46" w14:textId="77777777" w:rsidR="003C3FC6" w:rsidRDefault="003C3FC6" w:rsidP="00590FEC">
            <w:pPr>
              <w:pStyle w:val="normalhere"/>
            </w:pPr>
            <w:r>
              <w:t>Sensibilidad</w:t>
            </w:r>
          </w:p>
        </w:tc>
        <w:tc>
          <w:tcPr>
            <w:tcW w:w="1237" w:type="pct"/>
          </w:tcPr>
          <w:p w14:paraId="552E4633" w14:textId="7340543E"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6B47EE16" w14:textId="2D7A0314"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r>
              <w:t>16</w:t>
            </w:r>
            <w:r w:rsidR="00A60C7A">
              <w:t>,</w:t>
            </w:r>
            <w:r>
              <w:t>4 LSB/(º/s)</w:t>
            </w:r>
          </w:p>
        </w:tc>
        <w:tc>
          <w:tcPr>
            <w:tcW w:w="1237" w:type="pct"/>
          </w:tcPr>
          <w:p w14:paraId="4185C0D9" w14:textId="7350BC2B" w:rsidR="003C3FC6" w:rsidRDefault="00A60C7A" w:rsidP="00E53ED6">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3C3FC6" w14:paraId="1C965F42"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4965DF9" w14:textId="77777777" w:rsidR="003C3FC6" w:rsidRDefault="003C3FC6" w:rsidP="00590FEC">
            <w:pPr>
              <w:pStyle w:val="normalhere"/>
            </w:pPr>
            <w:r>
              <w:t>Ejes</w:t>
            </w:r>
          </w:p>
        </w:tc>
        <w:tc>
          <w:tcPr>
            <w:tcW w:w="1237" w:type="pct"/>
          </w:tcPr>
          <w:p w14:paraId="379FDCD2"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0AE72315"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60399858" w14:textId="77777777" w:rsidR="003C3FC6" w:rsidRDefault="003C3FC6" w:rsidP="00590FEC">
            <w:pPr>
              <w:pStyle w:val="normalhere"/>
              <w:cnfStyle w:val="000000100000" w:firstRow="0" w:lastRow="0" w:firstColumn="0" w:lastColumn="0" w:oddVBand="0" w:evenVBand="0" w:oddHBand="1" w:evenHBand="0" w:firstRowFirstColumn="0" w:firstRowLastColumn="0" w:lastRowFirstColumn="0" w:lastRowLastColumn="0"/>
            </w:pPr>
            <w:r>
              <w:t>3</w:t>
            </w:r>
          </w:p>
        </w:tc>
      </w:tr>
      <w:tr w:rsidR="003C3FC6" w14:paraId="1B799BE0"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4FD1210C" w14:textId="77777777" w:rsidR="003C3FC6" w:rsidRDefault="003C3FC6" w:rsidP="00590FEC">
            <w:pPr>
              <w:pStyle w:val="normalhere"/>
            </w:pPr>
            <w:r>
              <w:t>Ancho de Banda</w:t>
            </w:r>
          </w:p>
        </w:tc>
        <w:tc>
          <w:tcPr>
            <w:tcW w:w="1237" w:type="pct"/>
          </w:tcPr>
          <w:p w14:paraId="24ED9A6F" w14:textId="4217EC00" w:rsidR="003C3FC6" w:rsidRDefault="003C3FC6" w:rsidP="003C3FC6">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4A4A5C54" w14:textId="7B317255" w:rsidR="003C3FC6" w:rsidRDefault="003C3FC6" w:rsidP="00590FEC">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21C4F1B6" w14:textId="42E0710B" w:rsidR="003C3FC6" w:rsidRDefault="001F10B6" w:rsidP="00590FEC">
            <w:pPr>
              <w:pStyle w:val="normalhere"/>
              <w:cnfStyle w:val="000000000000" w:firstRow="0" w:lastRow="0" w:firstColumn="0" w:lastColumn="0" w:oddVBand="0" w:evenVBand="0" w:oddHBand="0" w:evenHBand="0" w:firstRowFirstColumn="0" w:firstRowLastColumn="0" w:lastRowFirstColumn="0" w:lastRowLastColumn="0"/>
            </w:pPr>
            <w:r>
              <w:t>8</w:t>
            </w:r>
            <w:r w:rsidR="003C3FC6">
              <w:t>KHz</w:t>
            </w:r>
          </w:p>
        </w:tc>
      </w:tr>
      <w:tr w:rsidR="003C3FC6" w14:paraId="70776926"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35DA22A" w14:textId="77777777" w:rsidR="003C3FC6" w:rsidRDefault="003C3FC6" w:rsidP="00590FEC">
            <w:pPr>
              <w:pStyle w:val="normalhere"/>
            </w:pPr>
            <w:r>
              <w:t>Ruido</w:t>
            </w:r>
          </w:p>
        </w:tc>
        <w:tc>
          <w:tcPr>
            <w:tcW w:w="1237" w:type="pct"/>
          </w:tcPr>
          <w:p w14:paraId="5A22EB2A" w14:textId="48DE7F7D" w:rsidR="003C3FC6" w:rsidRDefault="00A60C7A" w:rsidP="00590FEC">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08A49629" w14:textId="64940AD4" w:rsidR="003C3FC6" w:rsidRDefault="00E53ED6" w:rsidP="00590FEC">
            <w:pPr>
              <w:pStyle w:val="normalhere"/>
              <w:cnfStyle w:val="000000100000" w:firstRow="0" w:lastRow="0" w:firstColumn="0" w:lastColumn="0" w:oddVBand="0" w:evenVBand="0" w:oddHBand="1" w:evenHBand="0" w:firstRowFirstColumn="0" w:firstRowLastColumn="0" w:lastRowFirstColumn="0" w:lastRowLastColumn="0"/>
            </w:pPr>
            <w:r>
              <w:t xml:space="preserve">0.005 </w:t>
            </w:r>
            <w:r w:rsidR="003C3FC6">
              <w:t>(º/s</w:t>
            </w:r>
            <w:r>
              <w:t>)</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2D214596" w14:textId="35856B61" w:rsidR="003C3FC6" w:rsidRDefault="00A60C7A" w:rsidP="00590FEC">
            <w:pPr>
              <w:pStyle w:val="normalhere"/>
              <w:cnfStyle w:val="000000100000" w:firstRow="0" w:lastRow="0" w:firstColumn="0" w:lastColumn="0" w:oddVBand="0" w:evenVBand="0" w:oddHBand="1" w:evenHBand="0" w:firstRowFirstColumn="0" w:firstRowLastColumn="0" w:lastRowFirstColumn="0" w:lastRowLastColumn="0"/>
            </w:pPr>
            <w:r>
              <w:t>N.A.</w:t>
            </w:r>
          </w:p>
        </w:tc>
      </w:tr>
      <w:tr w:rsidR="003C3FC6" w14:paraId="3A7687B8" w14:textId="77777777" w:rsidTr="00B01176">
        <w:tc>
          <w:tcPr>
            <w:cnfStyle w:val="001000000000" w:firstRow="0" w:lastRow="0" w:firstColumn="1" w:lastColumn="0" w:oddVBand="0" w:evenVBand="0" w:oddHBand="0" w:evenHBand="0" w:firstRowFirstColumn="0" w:firstRowLastColumn="0" w:lastRowFirstColumn="0" w:lastRowLastColumn="0"/>
            <w:tcW w:w="1288" w:type="pct"/>
          </w:tcPr>
          <w:p w14:paraId="0EC0D535" w14:textId="191AF773" w:rsidR="003C3FC6" w:rsidRDefault="003C3FC6" w:rsidP="00590FEC">
            <w:pPr>
              <w:pStyle w:val="normalhere"/>
            </w:pPr>
            <w:r>
              <w:t xml:space="preserve">Compensación </w:t>
            </w:r>
            <w:r>
              <w:lastRenderedPageBreak/>
              <w:t>temperatura</w:t>
            </w:r>
          </w:p>
        </w:tc>
        <w:tc>
          <w:tcPr>
            <w:tcW w:w="1237" w:type="pct"/>
          </w:tcPr>
          <w:p w14:paraId="16BFFCAB" w14:textId="55C228B8" w:rsidR="003C3FC6" w:rsidRDefault="00E53ED6" w:rsidP="00590FEC">
            <w:pPr>
              <w:pStyle w:val="normalhere"/>
              <w:cnfStyle w:val="000000000000" w:firstRow="0" w:lastRow="0" w:firstColumn="0" w:lastColumn="0" w:oddVBand="0" w:evenVBand="0" w:oddHBand="0" w:evenHBand="0" w:firstRowFirstColumn="0" w:firstRowLastColumn="0" w:lastRowFirstColumn="0" w:lastRowLastColumn="0"/>
            </w:pPr>
            <w:r>
              <w:lastRenderedPageBreak/>
              <w:t>Sí</w:t>
            </w:r>
          </w:p>
        </w:tc>
        <w:tc>
          <w:tcPr>
            <w:tcW w:w="1237" w:type="pct"/>
          </w:tcPr>
          <w:p w14:paraId="5E4CD841" w14:textId="14A0F369" w:rsidR="003C3FC6" w:rsidRDefault="00E53ED6" w:rsidP="00590FEC">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45110EEE" w14:textId="7DA6D171" w:rsidR="003C3FC6" w:rsidRDefault="00E53ED6" w:rsidP="00477E96">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3817D26A" w14:textId="4E129C2A" w:rsidR="003C3FC6" w:rsidRDefault="00477E96" w:rsidP="00A25AA0">
      <w:pPr>
        <w:pStyle w:val="fig"/>
      </w:pPr>
      <w:r>
        <w:lastRenderedPageBreak/>
        <w:t xml:space="preserve">Tabla </w:t>
      </w:r>
      <w:fldSimple w:instr=" SEQ Tabla \* ARABIC ">
        <w:r w:rsidR="00CA29B9">
          <w:rPr>
            <w:noProof/>
          </w:rPr>
          <w:t>5</w:t>
        </w:r>
      </w:fldSimple>
      <w:r w:rsidRPr="00F22F76">
        <w:t xml:space="preserve"> - </w:t>
      </w:r>
      <w:r w:rsidR="00EE460E">
        <w:t xml:space="preserve">Comparación y características mínimas </w:t>
      </w:r>
      <w:r w:rsidRPr="00F22F76">
        <w:t xml:space="preserve">de características de los </w:t>
      </w:r>
      <w:r>
        <w:t>giroscopios</w:t>
      </w:r>
      <w:r w:rsidRPr="00F22F76">
        <w:t xml:space="preserve"> utilizados</w:t>
      </w:r>
      <w:r w:rsidR="00EE460E">
        <w:t>.</w:t>
      </w:r>
    </w:p>
    <w:p w14:paraId="23D27163" w14:textId="77777777" w:rsidR="00EE460E" w:rsidRDefault="00EE460E" w:rsidP="00A25AA0">
      <w:pPr>
        <w:pStyle w:val="fig"/>
      </w:pPr>
    </w:p>
    <w:tbl>
      <w:tblPr>
        <w:tblStyle w:val="Tablanormal21"/>
        <w:tblW w:w="5000" w:type="pct"/>
        <w:tblLook w:val="04A0" w:firstRow="1" w:lastRow="0" w:firstColumn="1" w:lastColumn="0" w:noHBand="0" w:noVBand="1"/>
      </w:tblPr>
      <w:tblGrid>
        <w:gridCol w:w="2752"/>
        <w:gridCol w:w="2754"/>
        <w:gridCol w:w="2754"/>
      </w:tblGrid>
      <w:tr w:rsidR="00477E96" w14:paraId="6AFF6BE5" w14:textId="77777777" w:rsidTr="00B01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F8F7EEC" w14:textId="77777777" w:rsidR="00477E96" w:rsidRDefault="00477E96" w:rsidP="00590FEC">
            <w:pPr>
              <w:pStyle w:val="normalhere"/>
            </w:pPr>
          </w:p>
        </w:tc>
        <w:tc>
          <w:tcPr>
            <w:tcW w:w="1667" w:type="pct"/>
          </w:tcPr>
          <w:p w14:paraId="0BF9D3AA" w14:textId="77777777" w:rsidR="00477E96" w:rsidRDefault="00477E96" w:rsidP="00590FEC">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0A39EB2A" w14:textId="77777777" w:rsidR="00477E96" w:rsidRDefault="00477E96" w:rsidP="00590FEC">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477E96" w14:paraId="5D2F81A5"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3DB0E86" w14:textId="77777777" w:rsidR="00477E96" w:rsidRDefault="00477E96" w:rsidP="00590FEC">
            <w:pPr>
              <w:pStyle w:val="normalhere"/>
            </w:pPr>
            <w:r>
              <w:t>Rango</w:t>
            </w:r>
          </w:p>
        </w:tc>
        <w:tc>
          <w:tcPr>
            <w:tcW w:w="1667" w:type="pct"/>
          </w:tcPr>
          <w:p w14:paraId="6FB30677" w14:textId="62BB36C0" w:rsidR="00477E96" w:rsidRDefault="00477E96" w:rsidP="00A60C7A">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w:t>
            </w:r>
            <w:r w:rsidR="00A60C7A">
              <w:t>12 Gs</w:t>
            </w:r>
            <w:r>
              <w:t xml:space="preserve"> (13 bits)</w:t>
            </w:r>
          </w:p>
        </w:tc>
        <w:tc>
          <w:tcPr>
            <w:tcW w:w="1667" w:type="pct"/>
          </w:tcPr>
          <w:p w14:paraId="420BE3D0" w14:textId="73ED6823" w:rsidR="00477E96" w:rsidRDefault="00477E96" w:rsidP="001F10B6">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477E96" w14:paraId="06182C21" w14:textId="77777777" w:rsidTr="00B01176">
        <w:tc>
          <w:tcPr>
            <w:cnfStyle w:val="001000000000" w:firstRow="0" w:lastRow="0" w:firstColumn="1" w:lastColumn="0" w:oddVBand="0" w:evenVBand="0" w:oddHBand="0" w:evenHBand="0" w:firstRowFirstColumn="0" w:firstRowLastColumn="0" w:lastRowFirstColumn="0" w:lastRowLastColumn="0"/>
            <w:tcW w:w="1666" w:type="pct"/>
          </w:tcPr>
          <w:p w14:paraId="028D840B" w14:textId="77777777" w:rsidR="00477E96" w:rsidRDefault="00477E96" w:rsidP="00590FEC">
            <w:pPr>
              <w:pStyle w:val="normalhere"/>
            </w:pPr>
            <w:r>
              <w:t>Sensibilidad</w:t>
            </w:r>
          </w:p>
        </w:tc>
        <w:tc>
          <w:tcPr>
            <w:tcW w:w="1667" w:type="pct"/>
          </w:tcPr>
          <w:p w14:paraId="050E0FD0" w14:textId="7441034F" w:rsid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r>
              <w:t xml:space="preserve">0.3 </w:t>
            </w:r>
            <w:r w:rsidR="00A60C7A">
              <w:t>mGs/LSB</w:t>
            </w:r>
          </w:p>
        </w:tc>
        <w:tc>
          <w:tcPr>
            <w:tcW w:w="1667" w:type="pct"/>
          </w:tcPr>
          <w:p w14:paraId="07814A9D" w14:textId="51D25C84" w:rsid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477E96" w14:paraId="36AE2827" w14:textId="77777777" w:rsidTr="00B01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8619850" w14:textId="77777777" w:rsidR="00477E96" w:rsidRDefault="00477E96" w:rsidP="00590FEC">
            <w:pPr>
              <w:pStyle w:val="normalhere"/>
            </w:pPr>
            <w:r>
              <w:t>Ejes</w:t>
            </w:r>
          </w:p>
        </w:tc>
        <w:tc>
          <w:tcPr>
            <w:tcW w:w="1667" w:type="pct"/>
          </w:tcPr>
          <w:p w14:paraId="0E22EA6C" w14:textId="77777777" w:rsidR="00477E96" w:rsidRDefault="00477E96" w:rsidP="00590FEC">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6C87F425" w14:textId="77777777" w:rsidR="00477E96" w:rsidRDefault="00477E96" w:rsidP="00590FEC">
            <w:pPr>
              <w:pStyle w:val="normalhere"/>
              <w:cnfStyle w:val="000000100000" w:firstRow="0" w:lastRow="0" w:firstColumn="0" w:lastColumn="0" w:oddVBand="0" w:evenVBand="0" w:oddHBand="1" w:evenHBand="0" w:firstRowFirstColumn="0" w:firstRowLastColumn="0" w:lastRowFirstColumn="0" w:lastRowLastColumn="0"/>
            </w:pPr>
            <w:r>
              <w:t>3</w:t>
            </w:r>
          </w:p>
        </w:tc>
      </w:tr>
      <w:tr w:rsidR="00477E96" w14:paraId="6D6FF17B" w14:textId="77777777" w:rsidTr="00B01176">
        <w:tc>
          <w:tcPr>
            <w:cnfStyle w:val="001000000000" w:firstRow="0" w:lastRow="0" w:firstColumn="1" w:lastColumn="0" w:oddVBand="0" w:evenVBand="0" w:oddHBand="0" w:evenHBand="0" w:firstRowFirstColumn="0" w:firstRowLastColumn="0" w:lastRowFirstColumn="0" w:lastRowLastColumn="0"/>
            <w:tcW w:w="1666" w:type="pct"/>
          </w:tcPr>
          <w:p w14:paraId="52472B9F" w14:textId="77777777" w:rsidR="00477E96" w:rsidRDefault="00477E96" w:rsidP="00590FEC">
            <w:pPr>
              <w:pStyle w:val="normalhere"/>
            </w:pPr>
            <w:r>
              <w:t>Ancho de Banda</w:t>
            </w:r>
          </w:p>
        </w:tc>
        <w:tc>
          <w:tcPr>
            <w:tcW w:w="1667" w:type="pct"/>
          </w:tcPr>
          <w:p w14:paraId="22432770" w14:textId="05594368" w:rsidR="00477E96" w:rsidRPr="00477E96" w:rsidRDefault="00477E96" w:rsidP="00590FEC">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054CC6B6" w14:textId="5BAE704F" w:rsidR="00477E96" w:rsidRDefault="00477E96" w:rsidP="00477E96">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04F00933" w14:textId="40AD0A28" w:rsidR="003C3FC6" w:rsidRDefault="00477E96" w:rsidP="00A25AA0">
      <w:pPr>
        <w:pStyle w:val="fig"/>
      </w:pPr>
      <w:r>
        <w:t xml:space="preserve">Tabla </w:t>
      </w:r>
      <w:fldSimple w:instr=" SEQ Tabla \* ARABIC ">
        <w:r w:rsidR="00CA29B9">
          <w:rPr>
            <w:noProof/>
          </w:rPr>
          <w:t>6</w:t>
        </w:r>
      </w:fldSimple>
      <w:r w:rsidRPr="00764215">
        <w:t xml:space="preserve"> - </w:t>
      </w:r>
      <w:r>
        <w:t>C</w:t>
      </w:r>
      <w:r w:rsidRPr="00764215">
        <w:t xml:space="preserve">omparación de características de los </w:t>
      </w:r>
      <w:r>
        <w:t>magnetómetros</w:t>
      </w:r>
      <w:r w:rsidRPr="00764215">
        <w:t xml:space="preserve"> utilizados</w:t>
      </w:r>
      <w:r w:rsidR="00EE460E">
        <w:t>.</w:t>
      </w:r>
    </w:p>
    <w:p w14:paraId="457682CD" w14:textId="1C5A8FFA" w:rsidR="003B46AF" w:rsidRDefault="003B46AF" w:rsidP="00FF7D6E">
      <w:pPr>
        <w:pStyle w:val="normalhere"/>
        <w:ind w:firstLine="288"/>
      </w:pPr>
      <w:r>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que sus pares y sus competidores, como se observa en la Tabla 6.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08735B">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67FAF609" w14:textId="0F33636D" w:rsidR="0008735B" w:rsidRDefault="0008735B" w:rsidP="00FF7D6E">
      <w:pPr>
        <w:pStyle w:val="normalhere"/>
        <w:ind w:firstLine="288"/>
      </w:pPr>
      <w:r>
        <w:t>Al momento de realizar la fusión de sensores, esto generaría un cuello de botella en el magnetómetro, limitando la frecuencia de muestreo del algoritmo completo.</w:t>
      </w:r>
    </w:p>
    <w:p w14:paraId="43E2FB02" w14:textId="77777777" w:rsidR="0008735B" w:rsidRDefault="0008735B" w:rsidP="00F94BED">
      <w:pPr>
        <w:pStyle w:val="normalhere"/>
      </w:pPr>
    </w:p>
    <w:p w14:paraId="0721F837" w14:textId="63432162"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7B029F5" w14:textId="2047A9E1" w:rsidR="003B46AF" w:rsidRDefault="003B46AF" w:rsidP="003B46AF">
      <w:pPr>
        <w:pStyle w:val="normalhere"/>
        <w:tabs>
          <w:tab w:val="left" w:pos="3506"/>
        </w:tabs>
      </w:pPr>
      <w:r>
        <w:tab/>
      </w:r>
    </w:p>
    <w:p w14:paraId="7E16C27C" w14:textId="713342FE" w:rsidR="007757D5" w:rsidRDefault="001C567E" w:rsidP="00FF7D6E">
      <w:pPr>
        <w:pStyle w:val="normalhere"/>
        <w:ind w:firstLine="288"/>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30" w:name="_Toc404230842"/>
      <w:r>
        <w:t>Selección de protocolo de comunicación</w:t>
      </w:r>
      <w:bookmarkEnd w:id="230"/>
    </w:p>
    <w:p w14:paraId="1F3D5FDD" w14:textId="4893873A" w:rsidR="00F94BED" w:rsidRDefault="00F94BED" w:rsidP="00FF7D6E">
      <w:pPr>
        <w:pStyle w:val="normalhere"/>
        <w:ind w:firstLine="288"/>
      </w:pPr>
      <w:r>
        <w:lastRenderedPageBreak/>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831F580" w14:textId="518806BA" w:rsidR="00270C1B" w:rsidRDefault="00270C1B" w:rsidP="00FF7D6E">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dos LSM9DS0 a un mismo canal I2C.</w:t>
      </w:r>
    </w:p>
    <w:p w14:paraId="569DF592" w14:textId="77777777" w:rsidR="001C567E" w:rsidRDefault="001C567E">
      <w:pPr>
        <w:pStyle w:val="normalhere"/>
      </w:pPr>
    </w:p>
    <w:p w14:paraId="30873A5A" w14:textId="233170EF" w:rsidR="001C567E" w:rsidRDefault="001C567E" w:rsidP="00FF7D6E">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comunicación entre los dispositivos.</w:t>
      </w:r>
    </w:p>
    <w:p w14:paraId="41D55769" w14:textId="77777777" w:rsidR="001C567E" w:rsidRDefault="001C567E">
      <w:pPr>
        <w:pStyle w:val="normalhere"/>
      </w:pP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5D6161A1" w14:textId="0831C811" w:rsidR="00F94BED" w:rsidRDefault="001C567E" w:rsidP="00FF7D6E">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47003FC4" w14:textId="77777777" w:rsidR="001C567E" w:rsidRDefault="001C567E" w:rsidP="001C567E">
      <w:pPr>
        <w:pStyle w:val="normalhere"/>
      </w:pP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48DEECB2" w14:textId="77777777" w:rsidR="001C567E" w:rsidRPr="001C567E" w:rsidRDefault="001C567E" w:rsidP="001C567E">
      <w:pPr>
        <w:pStyle w:val="normalhere"/>
        <w:rPr>
          <w:u w:val="single"/>
        </w:rPr>
      </w:pPr>
    </w:p>
    <w:p w14:paraId="6742F0D7" w14:textId="5846F5BF" w:rsidR="005130B7" w:rsidRDefault="005130B7" w:rsidP="00F94BED">
      <w:pPr>
        <w:pStyle w:val="Ttulo3"/>
      </w:pPr>
      <w:bookmarkStart w:id="231" w:name="_Toc404230843"/>
      <w:r>
        <w:t>Selección de la plataforma de desarrollo</w:t>
      </w:r>
      <w:bookmarkEnd w:id="231"/>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1139767C" w14:textId="5229D80C" w:rsidR="006F452E" w:rsidRDefault="006F452E" w:rsidP="00CD216C">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permite desarrollar proyectos que pueda</w:t>
      </w:r>
      <w:r w:rsidR="003C37B4">
        <w:t>n</w:t>
      </w:r>
      <w:r w:rsidR="001F3C0F">
        <w:t xml:space="preserve"> interactuar directamente en forma inalámbrica con internet o redes locales.</w:t>
      </w:r>
    </w:p>
    <w:p w14:paraId="3D2FA2B2" w14:textId="67D63840" w:rsidR="00A33763" w:rsidRDefault="00A33763" w:rsidP="00A33763">
      <w:pPr>
        <w:pStyle w:val="normalhere"/>
        <w:ind w:left="720"/>
      </w:pPr>
    </w:p>
    <w:p w14:paraId="2038E424" w14:textId="6419FEE2" w:rsidR="00A33763" w:rsidRDefault="00A33763" w:rsidP="00A33763">
      <w:pPr>
        <w:pStyle w:val="normalhere"/>
        <w:ind w:left="720"/>
      </w:pPr>
      <w:r>
        <w:lastRenderedPageBreak/>
        <w:t>En el firmware de Arduino, se cargó la librería RTIMULib</w:t>
      </w:r>
      <w:r w:rsidR="0074377E">
        <w:t xml:space="preserve"> para Arduino </w:t>
      </w:r>
      <w:r w:rsidR="0074377E">
        <w:fldChar w:fldCharType="begin"/>
      </w:r>
      <w:r w:rsidR="0074377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6E801CEA" w14:textId="77777777" w:rsidR="0081264A" w:rsidRDefault="0074377E" w:rsidP="00A33763">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331F6283" w14:textId="77777777" w:rsidR="0081264A" w:rsidRDefault="0081264A" w:rsidP="00A33763">
      <w:pPr>
        <w:pStyle w:val="normalhere"/>
        <w:ind w:left="720"/>
      </w:pPr>
    </w:p>
    <w:p w14:paraId="6CB508AC" w14:textId="40FBB8E3" w:rsidR="0081264A" w:rsidRDefault="0081264A" w:rsidP="00A33763">
      <w:pPr>
        <w:pStyle w:val="normalhere"/>
        <w:ind w:left="720"/>
      </w:pPr>
      <w:r>
        <w:t xml:space="preserve">Autobahn </w:t>
      </w:r>
      <w:r w:rsidR="00B26574">
        <w:fldChar w:fldCharType="begin"/>
      </w:r>
      <w:r w:rsidR="00B26574">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4670920B" w14:textId="21A27BB4" w:rsidR="0081264A" w:rsidRPr="0081264A" w:rsidRDefault="0081264A" w:rsidP="00A33763">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59E2CBE5" w14:textId="77777777" w:rsidR="0081264A" w:rsidRDefault="0081264A" w:rsidP="00A33763">
      <w:pPr>
        <w:pStyle w:val="normalhere"/>
        <w:ind w:left="720"/>
      </w:pP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lastRenderedPageBreak/>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04DE0AD7" w14:textId="6955B24B" w:rsidR="003C37B4" w:rsidRDefault="003C37B4" w:rsidP="003C37B4">
      <w:pPr>
        <w:pStyle w:val="normalhere"/>
        <w:ind w:left="720"/>
      </w:pPr>
      <w:r>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t>).</w:t>
      </w:r>
    </w:p>
    <w:p w14:paraId="54769E41" w14:textId="77777777" w:rsidR="00314F66" w:rsidRDefault="00314F66" w:rsidP="003C37B4">
      <w:pPr>
        <w:pStyle w:val="normalhere"/>
        <w:ind w:left="720"/>
      </w:pPr>
    </w:p>
    <w:p w14:paraId="65A1F668" w14:textId="509FB745" w:rsidR="00314F66" w:rsidRDefault="00314F66" w:rsidP="003C37B4">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8"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3C9D4BAD" w14:textId="77777777" w:rsidR="00D0454E" w:rsidRDefault="00D0454E" w:rsidP="003C37B4">
      <w:pPr>
        <w:pStyle w:val="normalhere"/>
        <w:ind w:left="720"/>
      </w:pPr>
    </w:p>
    <w:p w14:paraId="796D0156" w14:textId="4364A615" w:rsidR="00D0454E" w:rsidRDefault="00D0454E" w:rsidP="003C37B4">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07443EA3" w14:textId="77777777" w:rsidR="003775CA" w:rsidRDefault="003775CA" w:rsidP="003C37B4">
      <w:pPr>
        <w:pStyle w:val="normalhere"/>
        <w:ind w:left="720"/>
      </w:pP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295BABA2" w14:textId="44175E15" w:rsidR="00320D12" w:rsidRDefault="001F3C0F" w:rsidP="00CD216C">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4F811788" w14:textId="77777777" w:rsidR="00320D12" w:rsidRDefault="00320D12" w:rsidP="00320D12">
      <w:pPr>
        <w:pStyle w:val="normalhere"/>
        <w:ind w:left="720"/>
      </w:pPr>
    </w:p>
    <w:p w14:paraId="24B4A48E" w14:textId="310D39AD" w:rsidR="00320D12" w:rsidRDefault="00320D12" w:rsidP="00320D1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sistema de comunicación inalámbrica.</w:t>
      </w:r>
    </w:p>
    <w:p w14:paraId="22764A76" w14:textId="77777777" w:rsidR="00B67EAE" w:rsidRDefault="00B67EAE" w:rsidP="00320D12">
      <w:pPr>
        <w:pStyle w:val="normalhere"/>
        <w:ind w:left="720"/>
      </w:pP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5CF048CC" w14:textId="33CE2BEA" w:rsidR="009B2B56" w:rsidRDefault="006F452E" w:rsidP="00CD216C">
      <w:pPr>
        <w:pStyle w:val="normalhere"/>
        <w:numPr>
          <w:ilvl w:val="0"/>
          <w:numId w:val="8"/>
        </w:numPr>
      </w:pPr>
      <w:r>
        <w:t>Raspberry Pi (</w:t>
      </w:r>
      <w:r w:rsidR="001F3C0F">
        <w:t>Modelo B revisión 2</w:t>
      </w:r>
      <w:r>
        <w:t>)</w:t>
      </w:r>
      <w:r w:rsidR="001F3C0F">
        <w:t xml:space="preserve">: provee un sistema de Linux embebido sobre un procesador ARM1176JZF-S (ARMv6k), junto a un procesador de gráficos Broadcom VideoCore IV, entregan grandes capacidades de procesamiento y almacenamiento. </w:t>
      </w:r>
      <w:r w:rsidR="001F3C0F">
        <w:lastRenderedPageBreak/>
        <w:t>Dispone de GPIO que permiten establecer comunicación UART, I</w:t>
      </w:r>
      <w:r w:rsidR="00C712BB">
        <w:t xml:space="preserve">2C y SPI con otros dispositivos, además de correr distribuciones como GNU/Linux </w:t>
      </w:r>
      <w:r w:rsidR="00211340">
        <w:t>Debían</w:t>
      </w:r>
      <w:r w:rsidR="00C712BB">
        <w:t xml:space="preserve"> para ARM, permite conexión a otros dispositivos a través de Ethernet o USB.</w:t>
      </w:r>
    </w:p>
    <w:p w14:paraId="077777B8" w14:textId="77777777" w:rsidR="009B2B56" w:rsidRDefault="009B2B56" w:rsidP="009B2B56">
      <w:pPr>
        <w:pStyle w:val="normalhere"/>
        <w:ind w:left="720"/>
      </w:pPr>
    </w:p>
    <w:p w14:paraId="0D387ACE" w14:textId="7FCDEBEE" w:rsidR="009B2B56" w:rsidRDefault="009B2B56" w:rsidP="009B2B56">
      <w:pPr>
        <w:pStyle w:val="normalhere"/>
        <w:ind w:left="720"/>
      </w:pPr>
      <w:r>
        <w:t>La plataforma de desarrollo RPi (Raspberry Pi) provee una mezcla entre la cantidad de periféricos embebidos en el sistema junto con la posibilidad de actuar como un punto de acceso WiFi por medio de sus puertos USB.</w:t>
      </w:r>
    </w:p>
    <w:p w14:paraId="19E1179A" w14:textId="77777777" w:rsidR="009B2B56" w:rsidRDefault="009B2B56" w:rsidP="009B2B56">
      <w:pPr>
        <w:pStyle w:val="normalhere"/>
        <w:ind w:left="720"/>
      </w:pPr>
    </w:p>
    <w:p w14:paraId="0A56A429" w14:textId="250E03FD" w:rsidR="00734E06" w:rsidRDefault="00DE672A" w:rsidP="00DE672A">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Es necesario portar el controlador del multiplexor PCA9547 a Python, tras lo cual se pueden realizar las pruebas de funcionamiento.</w:t>
      </w:r>
    </w:p>
    <w:p w14:paraId="0E279D49" w14:textId="77777777" w:rsidR="00DE672A" w:rsidRDefault="00DE672A" w:rsidP="00DE672A">
      <w:pPr>
        <w:pStyle w:val="normalhere"/>
        <w:ind w:left="720"/>
      </w:pPr>
    </w:p>
    <w:p w14:paraId="2D27BF1B" w14:textId="2DE161AE" w:rsidR="00DE672A" w:rsidRDefault="00DE672A" w:rsidP="00DE672A">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 el procesamiento de los datos.</w:t>
      </w:r>
    </w:p>
    <w:p w14:paraId="25B6FFA5" w14:textId="77777777" w:rsidR="00DE672A" w:rsidRDefault="00DE672A" w:rsidP="00DE672A">
      <w:pPr>
        <w:pStyle w:val="normalhere"/>
        <w:ind w:left="720"/>
      </w:pP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748DFCC" w:rsidR="00D72EB1" w:rsidRDefault="00D72EB1" w:rsidP="00D72EB1">
      <w:pPr>
        <w:pStyle w:val="normalhere"/>
        <w:ind w:left="720"/>
      </w:pPr>
    </w:p>
    <w:p w14:paraId="6FA89836" w14:textId="0385AB4F" w:rsidR="009D06C0" w:rsidRPr="009D06C0" w:rsidRDefault="00582042" w:rsidP="009D06C0">
      <w:pPr>
        <w:pStyle w:val="Ttulo3"/>
      </w:pPr>
      <w:bookmarkStart w:id="232" w:name="_Toc404230844"/>
      <w:r>
        <w:t>Hardware del dispositivo</w:t>
      </w:r>
      <w:bookmarkEnd w:id="232"/>
    </w:p>
    <w:p w14:paraId="02FE91D0" w14:textId="0DB84098" w:rsidR="009D06C0" w:rsidRDefault="00454A6D" w:rsidP="00FF7D6E">
      <w:pPr>
        <w:pStyle w:val="normalhere"/>
        <w:ind w:firstLine="288"/>
      </w:pPr>
      <w:r>
        <w:rPr>
          <w:noProof/>
        </w:rPr>
        <w:pict w14:anchorId="5EDF4AA9">
          <v:shape id="_x0000_s1046" type="#_x0000_t202" style="position:absolute;left:0;text-align:left;margin-left:.6pt;margin-top:278.95pt;width:402.1pt;height:20.55pt;z-index:251668992;mso-position-horizontal-relative:text;mso-position-vertical-relative:text" stroked="f">
            <v:textbox style="mso-next-textbox:#_x0000_s1046;mso-fit-shape-to-text:t" inset="0,0,0,0">
              <w:txbxContent>
                <w:p w14:paraId="37402BEF" w14:textId="47DF2EED" w:rsidR="00454A6D" w:rsidRPr="003B1449" w:rsidRDefault="00454A6D" w:rsidP="00A25AA0">
                  <w:pPr>
                    <w:pStyle w:val="fig"/>
                    <w:rPr>
                      <w:rFonts w:ascii="Apple Garamond Light" w:hAnsi="Apple Garamond Light"/>
                      <w:noProof/>
                      <w:sz w:val="24"/>
                      <w:szCs w:val="24"/>
                    </w:rPr>
                  </w:pPr>
                  <w:bookmarkStart w:id="233" w:name="_Ref404152229"/>
                  <w:r>
                    <w:t xml:space="preserve">Figura </w:t>
                  </w:r>
                  <w:fldSimple w:instr=" SEQ Figura \* ARABIC ">
                    <w:r>
                      <w:rPr>
                        <w:noProof/>
                      </w:rPr>
                      <w:t>8</w:t>
                    </w:r>
                  </w:fldSimple>
                  <w:bookmarkEnd w:id="233"/>
                  <w:r>
                    <w:t>- Diagrama de conexión básica de la plataforma Raspberry Pi</w:t>
                  </w:r>
                </w:p>
              </w:txbxContent>
            </v:textbox>
            <w10:wrap type="topAndBottom"/>
          </v:shape>
        </w:pict>
      </w:r>
      <w:r w:rsidR="00002742">
        <w:rPr>
          <w:noProof/>
          <w:lang w:val="en-US" w:eastAsia="en-US"/>
        </w:rPr>
        <w:drawing>
          <wp:anchor distT="0" distB="0" distL="114300" distR="114300" simplePos="0" relativeHeight="251648000" behindDoc="0" locked="0" layoutInCell="1" allowOverlap="1" wp14:anchorId="71F73820" wp14:editId="124D7468">
            <wp:simplePos x="0" y="0"/>
            <wp:positionH relativeFrom="column">
              <wp:posOffset>7620</wp:posOffset>
            </wp:positionH>
            <wp:positionV relativeFrom="paragraph">
              <wp:posOffset>772202</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r w:rsidR="009D06C0">
        <w:t xml:space="preserve">El objetivo de utilizar una plataforma de desarrollo es realizar los prototipos con la menor cantidad de desarrollo de Hardware. </w:t>
      </w:r>
      <w:r w:rsidR="00002742">
        <w:t>En l</w:t>
      </w:r>
      <w:r w:rsidR="009D06C0">
        <w:t xml:space="preserve">a </w:t>
      </w:r>
      <w:r w:rsidR="00002742">
        <w:fldChar w:fldCharType="begin"/>
      </w:r>
      <w:r w:rsidR="00002742">
        <w:instrText xml:space="preserve"> REF _Ref404152229 \h </w:instrText>
      </w:r>
      <w:r w:rsidR="00002742">
        <w:fldChar w:fldCharType="separate"/>
      </w:r>
      <w:r w:rsidR="00CA29B9">
        <w:t xml:space="preserve">Figura </w:t>
      </w:r>
      <w:r w:rsidR="00CA29B9">
        <w:rPr>
          <w:noProof/>
        </w:rPr>
        <w:t>8</w:t>
      </w:r>
      <w:r w:rsidR="00002742">
        <w:fldChar w:fldCharType="end"/>
      </w:r>
      <w:r w:rsidR="009D06C0">
        <w:t xml:space="preserve"> </w:t>
      </w:r>
      <w:r w:rsidR="00002742">
        <w:t xml:space="preserve">se observan </w:t>
      </w:r>
      <w:r w:rsidR="009D06C0">
        <w:t>los componentes de la plataform</w:t>
      </w:r>
      <w:r w:rsidR="00002742">
        <w:t>a, junto con las conexiones básicas para hacer funcionar la plataforma</w:t>
      </w:r>
      <w:r w:rsidR="009D06C0">
        <w:t>.</w:t>
      </w:r>
      <w:r w:rsidR="00002742">
        <w:t xml:space="preserve"> En uno de los puertos USB se conecta el WiFi, y en los terminales SDA y SCL las conexiones al multiplexor I2C y los sensores IMU</w:t>
      </w:r>
    </w:p>
    <w:p w14:paraId="519681D8" w14:textId="1A706900" w:rsidR="009D06C0" w:rsidRDefault="00093B1A" w:rsidP="00FF7D6E">
      <w:pPr>
        <w:pStyle w:val="normalhere"/>
        <w:ind w:firstLine="288"/>
      </w:pPr>
      <w:r>
        <w:lastRenderedPageBreak/>
        <w:t xml:space="preserve">Fue necesario desarrollar un </w:t>
      </w:r>
      <w:r w:rsidRPr="00093B1A">
        <w:rPr>
          <w:i/>
        </w:rPr>
        <w:t>breakout board</w:t>
      </w:r>
      <w:r>
        <w:t xml:space="preserve"> para el multiplexor PCA9547, debido a que su 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04C79143" w14:textId="4E86DC5F" w:rsidR="00002742" w:rsidRDefault="00002742" w:rsidP="00FB52CD">
      <w:pPr>
        <w:pStyle w:val="normalhere"/>
      </w:pPr>
    </w:p>
    <w:p w14:paraId="70B7F6DB" w14:textId="7320DE5A" w:rsidR="00431330" w:rsidRDefault="00481CD2" w:rsidP="00FF7D6E">
      <w:pPr>
        <w:pStyle w:val="normalhere"/>
        <w:ind w:firstLine="288"/>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Esto permitirá portabilidad a las plataformas de desarrollo ya utilizadas, específicamente la plataforma Nucleo F401RE, que se postula como el mejor candidato para una solución final embebida.</w:t>
      </w:r>
    </w:p>
    <w:p w14:paraId="2D67626B" w14:textId="77777777" w:rsidR="00431330" w:rsidRDefault="00431330" w:rsidP="00FB52CD">
      <w:pPr>
        <w:pStyle w:val="normalhere"/>
      </w:pPr>
    </w:p>
    <w:p w14:paraId="0DCB2E1A" w14:textId="613B6A7D" w:rsidR="00C41DE4" w:rsidRPr="00FB52CD" w:rsidRDefault="000072D2" w:rsidP="00FF7D6E">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0F03F071" w14:textId="77777777" w:rsidR="00C41DE4" w:rsidRDefault="00C41DE4" w:rsidP="000A3420">
      <w:pPr>
        <w:pStyle w:val="normalhere"/>
      </w:pPr>
    </w:p>
    <w:p w14:paraId="04E9545C" w14:textId="05DDD998" w:rsidR="00FF087D" w:rsidRDefault="00454A6D" w:rsidP="00FF7D6E">
      <w:pPr>
        <w:pStyle w:val="normalhere"/>
        <w:ind w:firstLine="288"/>
      </w:pPr>
      <w:r>
        <w:rPr>
          <w:noProof/>
        </w:rPr>
        <w:pict w14:anchorId="2DD318BE">
          <v:shape id="_x0000_s1033" type="#_x0000_t202" style="position:absolute;left:0;text-align:left;margin-left:29.15pt;margin-top:272.15pt;width:345.75pt;height:20.55pt;z-index:251660800;mso-position-horizontal-relative:text;mso-position-vertical-relative:text" stroked="f">
            <v:textbox style="mso-next-textbox:#_x0000_s1033;mso-fit-shape-to-text:t" inset="0,0,0,0">
              <w:txbxContent>
                <w:p w14:paraId="1668FCC7" w14:textId="7AB0B135" w:rsidR="00454A6D" w:rsidRPr="0089694B" w:rsidRDefault="00454A6D" w:rsidP="00775A97">
                  <w:pPr>
                    <w:pStyle w:val="fig"/>
                    <w:rPr>
                      <w:noProof/>
                    </w:rPr>
                  </w:pPr>
                  <w:bookmarkStart w:id="234" w:name="_Ref404156053"/>
                  <w:r>
                    <w:t xml:space="preserve">Figura </w:t>
                  </w:r>
                  <w:fldSimple w:instr=" SEQ Figura \* ARABIC ">
                    <w:r>
                      <w:rPr>
                        <w:noProof/>
                      </w:rPr>
                      <w:t>9</w:t>
                    </w:r>
                  </w:fldSimple>
                  <w:bookmarkEnd w:id="234"/>
                  <w:r>
                    <w:t xml:space="preserve"> - Representación del diseño del enclosure para LSM9DS0</w:t>
                  </w:r>
                </w:p>
              </w:txbxContent>
            </v:textbox>
            <w10:wrap type="topAndBottom"/>
          </v:shape>
        </w:pict>
      </w:r>
      <w:r w:rsidR="0005441C">
        <w:rPr>
          <w:noProof/>
          <w:lang w:val="en-US" w:eastAsia="en-US"/>
        </w:rPr>
        <w:drawing>
          <wp:anchor distT="0" distB="0" distL="114300" distR="114300" simplePos="0" relativeHeight="251641856" behindDoc="0" locked="0" layoutInCell="1" allowOverlap="1" wp14:anchorId="4882228C" wp14:editId="407786BC">
            <wp:simplePos x="0" y="0"/>
            <wp:positionH relativeFrom="column">
              <wp:posOffset>370561</wp:posOffset>
            </wp:positionH>
            <wp:positionV relativeFrom="paragraph">
              <wp:posOffset>1077950</wp:posOffset>
            </wp:positionV>
            <wp:extent cx="4391025" cy="2321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20">
                      <a:extLst>
                        <a:ext uri="{28A0092B-C50C-407E-A947-70E740481C1C}">
                          <a14:useLocalDpi xmlns:a14="http://schemas.microsoft.com/office/drawing/2010/main" val="0"/>
                        </a:ext>
                      </a:extLst>
                    </a:blip>
                    <a:stretch>
                      <a:fillRect/>
                    </a:stretch>
                  </pic:blipFill>
                  <pic:spPr>
                    <a:xfrm>
                      <a:off x="0" y="0"/>
                      <a:ext cx="4391025" cy="2321560"/>
                    </a:xfrm>
                    <a:prstGeom prst="rect">
                      <a:avLst/>
                    </a:prstGeom>
                  </pic:spPr>
                </pic:pic>
              </a:graphicData>
            </a:graphic>
            <wp14:sizeRelH relativeFrom="page">
              <wp14:pctWidth>0</wp14:pctWidth>
            </wp14:sizeRelH>
            <wp14:sizeRelV relativeFrom="page">
              <wp14:pctHeight>0</wp14:pctHeight>
            </wp14:sizeRelV>
          </wp:anchor>
        </w:drawing>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072D2">
        <w:fldChar w:fldCharType="begin"/>
      </w:r>
      <w:r w:rsidR="000072D2">
        <w:instrText xml:space="preserve"> REF _Ref404156053 \h </w:instrText>
      </w:r>
      <w:r w:rsidR="000072D2">
        <w:fldChar w:fldCharType="separate"/>
      </w:r>
      <w:r w:rsidR="00CA29B9">
        <w:t xml:space="preserve">Figura </w:t>
      </w:r>
      <w:r w:rsidR="00CA29B9">
        <w:rPr>
          <w:noProof/>
        </w:rPr>
        <w:t>9</w:t>
      </w:r>
      <w:r w:rsidR="000072D2">
        <w:fldChar w:fldCharType="end"/>
      </w:r>
      <w:r w:rsidR="000072D2">
        <w:t xml:space="preserve">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0655F2F7" w14:textId="09EB63FC" w:rsidR="00FF087D" w:rsidRDefault="00FF087D" w:rsidP="00FB52CD">
      <w:pPr>
        <w:pStyle w:val="Ttulo3"/>
      </w:pPr>
      <w:bookmarkStart w:id="235" w:name="_Toc404230845"/>
      <w:r>
        <w:t>Firmware del dispositivo</w:t>
      </w:r>
      <w:bookmarkEnd w:id="235"/>
    </w:p>
    <w:p w14:paraId="7B22E3AC" w14:textId="0F1B2D8C" w:rsidR="00D075B9" w:rsidRDefault="00D075B9" w:rsidP="00FF7D6E">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r w:rsidR="00115415">
        <w:t>:</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5B736232" w14:textId="33C7BB7F" w:rsidR="00FF087D" w:rsidRDefault="00582042">
      <w:pPr>
        <w:pStyle w:val="Ttulo3"/>
      </w:pPr>
      <w:bookmarkStart w:id="236" w:name="_Toc404230846"/>
      <w:r>
        <w:t>Software del dispositivo</w:t>
      </w:r>
      <w:bookmarkEnd w:id="236"/>
    </w:p>
    <w:p w14:paraId="7FE97E92" w14:textId="6FEBA868" w:rsidR="00415484" w:rsidRDefault="00415484" w:rsidP="00FF7D6E">
      <w:pPr>
        <w:pStyle w:val="normalhere"/>
        <w:ind w:firstLine="288"/>
      </w:pPr>
      <w:r>
        <w:t>Para probar los algoritmos de fusión y verificar las velocidades de transferencia de información, se desarrolló un software que fuera capaz de graficar en tiempo real datos recibidos a través de un puerto serial y registrarla junto con el tiempo de arribo</w:t>
      </w:r>
      <w:r w:rsidR="008E3A96">
        <w:t xml:space="preserve"> al registro</w:t>
      </w:r>
      <w:r w:rsidR="00087FE9">
        <w:t xml:space="preserve"> (</w:t>
      </w:r>
      <w:r w:rsidR="00087FE9" w:rsidRPr="00F46351">
        <w:rPr>
          <w:i/>
        </w:rPr>
        <w:t>time</w:t>
      </w:r>
      <w:r w:rsidR="00087FE9">
        <w:rPr>
          <w:i/>
        </w:rPr>
        <w:t xml:space="preserve"> </w:t>
      </w:r>
      <w:r w:rsidR="00087FE9" w:rsidRPr="00F46351">
        <w:rPr>
          <w:i/>
        </w:rPr>
        <w:t>stamp</w:t>
      </w:r>
      <w:r w:rsidR="00087FE9">
        <w:t>)</w:t>
      </w:r>
      <w:r>
        <w:t>.</w:t>
      </w:r>
    </w:p>
    <w:p w14:paraId="151CECC7" w14:textId="77777777" w:rsidR="00753C36" w:rsidRDefault="00753C36" w:rsidP="00FB52CD">
      <w:pPr>
        <w:pStyle w:val="normalhere"/>
      </w:pPr>
    </w:p>
    <w:p w14:paraId="1118A733" w14:textId="0818451F" w:rsidR="00753C36" w:rsidRDefault="00753C36" w:rsidP="00FF7D6E">
      <w:pPr>
        <w:pStyle w:val="normalhere"/>
        <w:ind w:firstLine="288"/>
      </w:pPr>
      <w:r>
        <w:lastRenderedPageBreak/>
        <w:t xml:space="preserve">En busca de portabilidad y facilidad de desarrollo, se desarrolló en Python una aplicación capaz de cumplir estos requisitos. En primera instancia, se revisaron las diferentes alternativas mediante 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31B45E3D" w:rsidR="004008F7" w:rsidRDefault="004008F7" w:rsidP="00BC4B5E">
      <w:pPr>
        <w:pStyle w:val="normalhere"/>
        <w:numPr>
          <w:ilvl w:val="0"/>
          <w:numId w:val="14"/>
        </w:numPr>
      </w:pPr>
      <w:r>
        <w:t xml:space="preserve">PyQwt </w:t>
      </w:r>
      <w:r w:rsidR="00B26574">
        <w:fldChar w:fldCharType="begin"/>
      </w:r>
      <w:r w:rsidR="00B26574">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EB5BC73" w:rsidR="004008F7" w:rsidRDefault="004008F7" w:rsidP="00BC4B5E">
      <w:pPr>
        <w:pStyle w:val="normalhere"/>
        <w:numPr>
          <w:ilvl w:val="0"/>
          <w:numId w:val="14"/>
        </w:numPr>
      </w:pPr>
      <w:r>
        <w:t xml:space="preserve">Chaco </w:t>
      </w:r>
      <w:r w:rsidR="00B26574">
        <w:fldChar w:fldCharType="begin"/>
      </w:r>
      <w:r w:rsidR="00B26574">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31B2B2FC" w:rsidR="004008F7" w:rsidRDefault="004008F7" w:rsidP="00BC4B5E">
      <w:pPr>
        <w:pStyle w:val="normalhere"/>
        <w:numPr>
          <w:ilvl w:val="0"/>
          <w:numId w:val="14"/>
        </w:numPr>
      </w:pPr>
      <w:r>
        <w:t xml:space="preserve">PyQtGraph </w:t>
      </w:r>
      <w:r w:rsidR="00B26574">
        <w:fldChar w:fldCharType="begin"/>
      </w:r>
      <w:r w:rsidR="00B26574">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7929B153"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 xml:space="preserve">Además, el usuario puede elegir exportar los datos a un archivo CSV. La implementación espera datos en formato CSV a través del puerto serial y los </w:t>
      </w:r>
      <w:r w:rsidR="00A60C7A">
        <w:t>gráfica</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796781">
        <w:fldChar w:fldCharType="begin"/>
      </w:r>
      <w:r w:rsidR="00796781">
        <w:instrText xml:space="preserve"> REF _Ref404230632 \h </w:instrText>
      </w:r>
      <w:r w:rsidR="00796781">
        <w:fldChar w:fldCharType="separate"/>
      </w:r>
      <w:r w:rsidR="00CA29B9">
        <w:t xml:space="preserve">Figura </w:t>
      </w:r>
      <w:r w:rsidR="00CA29B9">
        <w:rPr>
          <w:noProof/>
        </w:rPr>
        <w:t>10</w:t>
      </w:r>
      <w:r w:rsidR="00796781">
        <w:fldChar w:fldCharType="end"/>
      </w:r>
      <w:r w:rsidR="00796781">
        <w:t xml:space="preserve"> muestra la interfaz gráfica y la adquisición de datos.</w:t>
      </w:r>
    </w:p>
    <w:p w14:paraId="6F5B9B60" w14:textId="50808510" w:rsidR="00FF087D" w:rsidRDefault="005671F6" w:rsidP="00FF7D6E">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1"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56AE092C" w14:textId="77777777" w:rsidR="00796781" w:rsidRDefault="00796781" w:rsidP="00FB52CD">
      <w:pPr>
        <w:pStyle w:val="normalhere"/>
      </w:pP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1FEBFC01" w:rsidR="005671F6" w:rsidRDefault="005671F6" w:rsidP="00796781">
      <w:pPr>
        <w:pStyle w:val="normalhere"/>
        <w:numPr>
          <w:ilvl w:val="0"/>
          <w:numId w:val="20"/>
        </w:numPr>
      </w:pPr>
      <w:r>
        <w:t xml:space="preserve">Blender, que puede ejecutar scripts de Python para realizar acciones en forma programática sobre modelos 3D. Sin embargo, los tiempos de respuesta no resultaron </w:t>
      </w:r>
      <w:r>
        <w:lastRenderedPageBreak/>
        <w:t>óptimos, además de generar problemas de compatibilidad por utilizar Python 3.2 como lenguaje base.</w:t>
      </w:r>
    </w:p>
    <w:p w14:paraId="0DB180B3" w14:textId="181336E6"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t>fue posible crear y unir cubos que representaban los segmentos del cuerpo, moviéndose en tiempo real.</w:t>
      </w:r>
    </w:p>
    <w:p w14:paraId="705B11F7" w14:textId="47813B24" w:rsidR="00670753" w:rsidRDefault="00670753" w:rsidP="00670753">
      <w:pPr>
        <w:pStyle w:val="normalhere"/>
      </w:pPr>
    </w:p>
    <w:p w14:paraId="6649609E" w14:textId="526E753E" w:rsidR="00670753" w:rsidRDefault="00454A6D" w:rsidP="00FF7D6E">
      <w:pPr>
        <w:pStyle w:val="normalhere"/>
        <w:ind w:firstLine="288"/>
      </w:pPr>
      <w:r>
        <w:rPr>
          <w:noProof/>
        </w:rPr>
        <w:pict w14:anchorId="50F7760D">
          <v:shape id="_x0000_s1053" type="#_x0000_t202" style="position:absolute;left:0;text-align:left;margin-left:3.4pt;margin-top:249.8pt;width:401.5pt;height:31.1pt;z-index:251674112;mso-position-horizontal-relative:text;mso-position-vertical-relative:text" stroked="f">
            <v:textbox style="mso-fit-shape-to-text:t" inset="0,0,0,0">
              <w:txbxContent>
                <w:p w14:paraId="4078A2C5" w14:textId="4F48B359" w:rsidR="00454A6D" w:rsidRPr="00796781" w:rsidRDefault="00454A6D" w:rsidP="00A25AA0">
                  <w:pPr>
                    <w:pStyle w:val="fig"/>
                    <w:rPr>
                      <w:rFonts w:ascii="Apple Garamond Light" w:hAnsi="Apple Garamond Light"/>
                      <w:noProof/>
                      <w:sz w:val="24"/>
                      <w:szCs w:val="24"/>
                      <w:u w:val="single"/>
                    </w:rPr>
                  </w:pPr>
                  <w:bookmarkStart w:id="237" w:name="_Ref404230632"/>
                  <w:r>
                    <w:t xml:space="preserve">Figura </w:t>
                  </w:r>
                  <w:fldSimple w:instr=" SEQ Figura \* ARABIC ">
                    <w:r>
                      <w:rPr>
                        <w:noProof/>
                      </w:rPr>
                      <w:t>10</w:t>
                    </w:r>
                  </w:fldSimple>
                  <w:bookmarkEnd w:id="237"/>
                  <w:r>
                    <w:t>- Interfaz gráfica de RTGraph modificada para graficar aceleración, velocidad angular, flujo magnético, fusión de sensores y aceleración lineal.</w:t>
                  </w:r>
                </w:p>
              </w:txbxContent>
            </v:textbox>
            <w10:wrap type="topAndBottom"/>
          </v:shape>
        </w:pict>
      </w:r>
      <w:r w:rsidR="00796781">
        <w:rPr>
          <w:noProof/>
          <w:lang w:val="en-US" w:eastAsia="en-US"/>
        </w:rPr>
        <w:drawing>
          <wp:anchor distT="0" distB="0" distL="114300" distR="114300" simplePos="0" relativeHeight="251651072" behindDoc="0" locked="0" layoutInCell="1" allowOverlap="1" wp14:anchorId="22AFD9EC" wp14:editId="4478A2AD">
            <wp:simplePos x="0" y="0"/>
            <wp:positionH relativeFrom="column">
              <wp:posOffset>43180</wp:posOffset>
            </wp:positionH>
            <wp:positionV relativeFrom="paragraph">
              <wp:posOffset>-129540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670753">
        <w:t xml:space="preserve">Se desarrolló, entonces, un agregado al programa para graficar en 2D y poder cambiar a una interfaz 3D al mismo tiempo que se mantenían los gráficos 2D en tiempo real. El uso de </w:t>
      </w:r>
      <w:r w:rsidR="00670753" w:rsidRPr="00670753">
        <w:rPr>
          <w:i/>
        </w:rPr>
        <w:t>multiprocessing</w:t>
      </w:r>
      <w:r w:rsidR="00670753">
        <w:t xml:space="preserve"> es </w:t>
      </w:r>
      <w:r w:rsidR="008E3A96">
        <w:t xml:space="preserve">fundamental </w:t>
      </w:r>
      <w:r w:rsidR="00670753">
        <w:t>en esta tarea, ya que de otra forma las interfaces</w:t>
      </w:r>
      <w:r w:rsidR="000C1BC7">
        <w:t xml:space="preserve"> de usuario</w:t>
      </w:r>
      <w:r w:rsidR="00670753">
        <w:t xml:space="preserve"> y el procesamiento se volvían inestables. En este aspecto, la comunicación de los datos entre diferentes procesos no es trivial, y para poder mantenerlos accesibles desde diferentes procesos se implementaron </w:t>
      </w:r>
      <w:r w:rsidR="00670753" w:rsidRPr="00670753">
        <w:rPr>
          <w:i/>
        </w:rPr>
        <w:t>queues</w:t>
      </w:r>
      <w:r w:rsidR="00670753">
        <w:t xml:space="preserve">, que son también proporcionados por la librería </w:t>
      </w:r>
      <w:r w:rsidR="00670753" w:rsidRPr="00670753">
        <w:rPr>
          <w:i/>
        </w:rPr>
        <w:t>multiprocessing</w:t>
      </w:r>
      <w:r w:rsidR="00670753">
        <w:t>.</w:t>
      </w:r>
    </w:p>
    <w:p w14:paraId="04F058E2" w14:textId="545F8C99" w:rsidR="000C1BC7" w:rsidRDefault="000C1BC7" w:rsidP="00670753">
      <w:pPr>
        <w:pStyle w:val="normalhere"/>
      </w:pPr>
      <w:r>
        <w:t>Los resultados obtenidos permiten observar cómo se comportan las variables en diferentes instancias, y permite modelar el sistema segmento articulación</w:t>
      </w:r>
      <w:r w:rsidR="008E3A96">
        <w:t>,</w:t>
      </w:r>
      <w:r>
        <w:t xml:space="preserve"> para visualizar como se manifiesta el movimiento. La </w:t>
      </w:r>
      <w:r w:rsidR="00796781">
        <w:fldChar w:fldCharType="begin"/>
      </w:r>
      <w:r w:rsidR="00796781">
        <w:instrText xml:space="preserve"> REF _Ref404230740 \h </w:instrText>
      </w:r>
      <w:r w:rsidR="00796781">
        <w:fldChar w:fldCharType="separate"/>
      </w:r>
      <w:r w:rsidR="00CA29B9">
        <w:t xml:space="preserve">Figura </w:t>
      </w:r>
      <w:r w:rsidR="00CA29B9">
        <w:rPr>
          <w:noProof/>
        </w:rPr>
        <w:t>11</w:t>
      </w:r>
      <w:r w:rsidR="00796781">
        <w:fldChar w:fldCharType="end"/>
      </w:r>
      <w:r w:rsidR="00796781">
        <w:t xml:space="preserve"> </w:t>
      </w:r>
      <w:r>
        <w:t xml:space="preserve">muestra la ventana de </w:t>
      </w:r>
      <w:r w:rsidR="00D075B9">
        <w:t>adquisición</w:t>
      </w:r>
      <w:r>
        <w:t xml:space="preserve"> con algunos movimientos.</w:t>
      </w:r>
    </w:p>
    <w:p w14:paraId="5F8183DF" w14:textId="7AD26F9F" w:rsidR="00115415" w:rsidRPr="00115415" w:rsidRDefault="00115415" w:rsidP="00670753">
      <w:pPr>
        <w:pStyle w:val="normalhere"/>
        <w:rPr>
          <w:u w:val="single"/>
        </w:rPr>
      </w:pPr>
    </w:p>
    <w:p w14:paraId="2E2AFAA7" w14:textId="3D2423CF"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00852FCA" w14:textId="0DA77BA5" w:rsidR="000C73EC" w:rsidRDefault="000C73EC" w:rsidP="000C73EC">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06637E85" w:rsidR="000B1281" w:rsidRDefault="00454A6D" w:rsidP="00FF7D6E">
      <w:pPr>
        <w:pStyle w:val="normalhere"/>
        <w:ind w:firstLine="288"/>
      </w:pPr>
      <w:r>
        <w:rPr>
          <w:noProof/>
        </w:rPr>
        <w:lastRenderedPageBreak/>
        <w:pict w14:anchorId="401AAD9A">
          <v:shape id="_x0000_s1054" type="#_x0000_t202" style="position:absolute;left:0;text-align:left;margin-left:106.8pt;margin-top:240.3pt;width:190.5pt;height:30.5pt;z-index:251675136;mso-position-horizontal-relative:text;mso-position-vertical-relative:text" stroked="f">
            <v:textbox style="mso-fit-shape-to-text:t" inset="0,0,0,0">
              <w:txbxContent>
                <w:p w14:paraId="5A82C117" w14:textId="485D13E0" w:rsidR="00454A6D" w:rsidRPr="004B695C" w:rsidRDefault="00454A6D" w:rsidP="00A25AA0">
                  <w:pPr>
                    <w:pStyle w:val="fig"/>
                    <w:rPr>
                      <w:rFonts w:ascii="Apple Garamond Light" w:hAnsi="Apple Garamond Light"/>
                      <w:noProof/>
                      <w:sz w:val="24"/>
                      <w:szCs w:val="24"/>
                    </w:rPr>
                  </w:pPr>
                  <w:bookmarkStart w:id="238" w:name="_Ref404230740"/>
                  <w:r>
                    <w:t xml:space="preserve">Figura </w:t>
                  </w:r>
                  <w:fldSimple w:instr=" SEQ Figura \* ARABIC ">
                    <w:r>
                      <w:rPr>
                        <w:noProof/>
                      </w:rPr>
                      <w:t>11</w:t>
                    </w:r>
                  </w:fldSimple>
                  <w:bookmarkEnd w:id="238"/>
                  <w:r>
                    <w:t>- Modelo brazo y antebrazo creado en OpenGL. Las esferas simulan las articulaciones de hombro y codo.</w:t>
                  </w:r>
                </w:p>
              </w:txbxContent>
            </v:textbox>
            <w10:wrap type="topAndBottom"/>
          </v:shape>
        </w:pict>
      </w:r>
      <w:r w:rsidR="000B1281">
        <w:t>Como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 xml:space="preserve">ación del </w:t>
      </w:r>
      <w:r w:rsidR="00774E28">
        <w:rPr>
          <w:noProof/>
          <w:lang w:val="en-US" w:eastAsia="en-US"/>
        </w:rPr>
        <w:drawing>
          <wp:anchor distT="0" distB="0" distL="114300" distR="114300" simplePos="0" relativeHeight="251654144" behindDoc="0" locked="0" layoutInCell="1" allowOverlap="1" wp14:anchorId="47FAFA45" wp14:editId="6305B285">
            <wp:simplePos x="0" y="0"/>
            <wp:positionH relativeFrom="column">
              <wp:posOffset>1356360</wp:posOffset>
            </wp:positionH>
            <wp:positionV relativeFrom="paragraph">
              <wp:posOffset>772160</wp:posOffset>
            </wp:positionV>
            <wp:extent cx="2419350" cy="217805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10A">
        <w:t>servidor implementado en Python para Autobahn.</w:t>
      </w:r>
    </w:p>
    <w:p w14:paraId="26C664DF" w14:textId="0D621244" w:rsidR="000C73EC" w:rsidRDefault="000C73EC" w:rsidP="000C73EC">
      <w:pPr>
        <w:pStyle w:val="normalhere"/>
      </w:pPr>
    </w:p>
    <w:p w14:paraId="2418884B" w14:textId="5B738E67" w:rsidR="000C73EC" w:rsidRDefault="00F4310A" w:rsidP="00FF7D6E">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28E9AEF2" w14:textId="40AE159B" w:rsidR="00582042" w:rsidRDefault="00582042">
      <w:pPr>
        <w:pStyle w:val="normalhere"/>
      </w:pPr>
    </w:p>
    <w:p w14:paraId="71E3A0AA" w14:textId="1B187735" w:rsidR="00C2742B" w:rsidRDefault="00C2742B" w:rsidP="00FF7D6E">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5644D2">
        <w:fldChar w:fldCharType="begin"/>
      </w:r>
      <w:r w:rsidR="005644D2">
        <w:instrText xml:space="preserve"> REF _Ref404224102 \h </w:instrText>
      </w:r>
      <w:r w:rsidR="005644D2">
        <w:fldChar w:fldCharType="separate"/>
      </w:r>
      <w:r w:rsidR="00CA29B9">
        <w:t xml:space="preserve">Figura </w:t>
      </w:r>
      <w:r w:rsidR="00CA29B9">
        <w:rPr>
          <w:noProof/>
        </w:rPr>
        <w:t>13</w:t>
      </w:r>
      <w:r w:rsidR="005644D2">
        <w:fldChar w:fldCharType="end"/>
      </w:r>
      <w:r>
        <w:t xml:space="preserve"> muestra la visualización de la página web con un tamaño de ventana que permite visualizar todos los elementos, mientras que la </w:t>
      </w:r>
      <w:r w:rsidR="005644D2">
        <w:fldChar w:fldCharType="begin"/>
      </w:r>
      <w:r w:rsidR="005644D2">
        <w:instrText xml:space="preserve"> REF _Ref404224114 \h </w:instrText>
      </w:r>
      <w:r w:rsidR="005644D2">
        <w:fldChar w:fldCharType="separate"/>
      </w:r>
      <w:r w:rsidR="00CA29B9">
        <w:t xml:space="preserve">Figura </w:t>
      </w:r>
      <w:r w:rsidR="00CA29B9">
        <w:rPr>
          <w:noProof/>
        </w:rPr>
        <w:t>12</w:t>
      </w:r>
      <w:r w:rsidR="005644D2">
        <w:fldChar w:fldCharType="end"/>
      </w:r>
      <w:r>
        <w:t xml:space="preserve"> 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cual se realiza la visualización.</w:t>
      </w:r>
    </w:p>
    <w:p w14:paraId="1B4085F9" w14:textId="77777777" w:rsidR="00C2742B" w:rsidRDefault="00C2742B">
      <w:pPr>
        <w:pStyle w:val="normalhere"/>
      </w:pPr>
    </w:p>
    <w:p w14:paraId="193F9C78" w14:textId="62F29456" w:rsidR="007E57A6" w:rsidRDefault="007E57A6" w:rsidP="00FF7D6E">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xml:space="preserve">) notificar al cliente (el navegador web) que existe nueva información disponible, y este actualiza sólo el campo que ha sido modificado. Al iniciar la carga de la página, todos sus componentes son descargados al navegador, por tanto, toda la tarea de mostrar los </w:t>
      </w:r>
      <w:r>
        <w:lastRenderedPageBreak/>
        <w:t>resultados queda para el cliente, mientras que el servidor solo notifica los nuevos estados de la información.</w:t>
      </w:r>
    </w:p>
    <w:p w14:paraId="5D13173B" w14:textId="7C4D24B4" w:rsidR="00104BFD" w:rsidRDefault="00104BFD" w:rsidP="00FF7D6E">
      <w:pPr>
        <w:pStyle w:val="normalhere"/>
        <w:ind w:firstLine="284"/>
      </w:pPr>
      <w:r>
        <w:t>Esta aproximación es crucial para soluciones pensadas en IoT, descargando al servidor del procesamiento de la página web y, así mismo, disminuyendo el ancho de banda y el consumo de datos de la página.</w:t>
      </w:r>
    </w:p>
    <w:p w14:paraId="133DE544" w14:textId="32CA29B4" w:rsidR="00181304" w:rsidRPr="007E57A6" w:rsidRDefault="00454A6D">
      <w:pPr>
        <w:pStyle w:val="normalhere"/>
        <w:rPr>
          <w:noProof/>
          <w:lang w:val="es-ES" w:eastAsia="en-US"/>
        </w:rPr>
      </w:pPr>
      <w:r>
        <w:rPr>
          <w:noProof/>
        </w:rPr>
        <w:lastRenderedPageBreak/>
        <w:pict w14:anchorId="764148A0">
          <v:shape id="_x0000_s1050" type="#_x0000_t202" style="position:absolute;left:0;text-align:left;margin-left:9.6pt;margin-top:592.65pt;width:401.5pt;height:31.1pt;z-index:251671040;mso-position-horizontal-relative:text;mso-position-vertical-relative:text" stroked="f">
            <v:textbox style="mso-next-textbox:#_x0000_s1050;mso-fit-shape-to-text:t" inset="0,0,0,0">
              <w:txbxContent>
                <w:p w14:paraId="418C173D" w14:textId="25A70739" w:rsidR="00454A6D" w:rsidRPr="00513538" w:rsidRDefault="00454A6D" w:rsidP="00A25AA0">
                  <w:pPr>
                    <w:pStyle w:val="fig"/>
                    <w:rPr>
                      <w:rFonts w:ascii="Apple Garamond Light" w:hAnsi="Apple Garamond Light"/>
                      <w:noProof/>
                      <w:sz w:val="24"/>
                      <w:szCs w:val="24"/>
                    </w:rPr>
                  </w:pPr>
                  <w:bookmarkStart w:id="239" w:name="_Ref404224114"/>
                  <w:r>
                    <w:t xml:space="preserve">Figura </w:t>
                  </w:r>
                  <w:fldSimple w:instr=" SEQ Figura \* ARABIC ">
                    <w:r>
                      <w:rPr>
                        <w:noProof/>
                      </w:rPr>
                      <w:t>12</w:t>
                    </w:r>
                  </w:fldSimple>
                  <w:bookmarkEnd w:id="239"/>
                  <w:r>
                    <w:t>- Tamaño de página reducido para la misma página de la figura 10. A la izquierda, la página con el menú sin abrir, a la derecha, la página con el menú desplegado.</w:t>
                  </w:r>
                </w:p>
              </w:txbxContent>
            </v:textbox>
            <w10:wrap type="topAndBottom"/>
          </v:shape>
        </w:pict>
      </w:r>
      <w:r w:rsidR="00861B77">
        <w:rPr>
          <w:noProof/>
          <w:lang w:val="en-US" w:eastAsia="en-US"/>
        </w:rPr>
        <w:drawing>
          <wp:anchor distT="0" distB="0" distL="114300" distR="114300" simplePos="0" relativeHeight="251650048" behindDoc="0" locked="0" layoutInCell="1" allowOverlap="1" wp14:anchorId="31594C28" wp14:editId="6C9E72D4">
            <wp:simplePos x="0" y="0"/>
            <wp:positionH relativeFrom="column">
              <wp:posOffset>70995</wp:posOffset>
            </wp:positionH>
            <wp:positionV relativeFrom="paragraph">
              <wp:posOffset>4446270</wp:posOffset>
            </wp:positionV>
            <wp:extent cx="5070475" cy="298958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50" r="-1" b="31669"/>
                    <a:stretch/>
                  </pic:blipFill>
                  <pic:spPr bwMode="auto">
                    <a:xfrm>
                      <a:off x="0" y="0"/>
                      <a:ext cx="5070475" cy="29895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rPr>
        <w:pict w14:anchorId="2C2370AA">
          <v:shape id="_x0000_s1049" type="#_x0000_t202" style="position:absolute;left:0;text-align:left;margin-left:1.35pt;margin-top:300.65pt;width:401.5pt;height:31.1pt;z-index:251670016;mso-position-horizontal-relative:text;mso-position-vertical-relative:text" stroked="f">
            <v:textbox style="mso-next-textbox:#_x0000_s1049;mso-fit-shape-to-text:t" inset="0,0,0,0">
              <w:txbxContent>
                <w:p w14:paraId="66A5EE77" w14:textId="0D192610" w:rsidR="00454A6D" w:rsidRPr="007E57A6" w:rsidRDefault="00454A6D" w:rsidP="00A25AA0">
                  <w:pPr>
                    <w:pStyle w:val="fig"/>
                    <w:rPr>
                      <w:rFonts w:ascii="Apple Garamond Light" w:hAnsi="Apple Garamond Light"/>
                      <w:noProof/>
                      <w:sz w:val="24"/>
                      <w:szCs w:val="24"/>
                      <w:u w:val="single"/>
                    </w:rPr>
                  </w:pPr>
                  <w:bookmarkStart w:id="240" w:name="_Ref404224102"/>
                  <w:r>
                    <w:t xml:space="preserve">Figura </w:t>
                  </w:r>
                  <w:fldSimple w:instr=" SEQ Figura \* ARABIC ">
                    <w:r>
                      <w:rPr>
                        <w:noProof/>
                      </w:rPr>
                      <w:t>13</w:t>
                    </w:r>
                  </w:fldSimple>
                  <w:bookmarkEnd w:id="240"/>
                  <w:r>
                    <w:t xml:space="preserve">- </w:t>
                  </w:r>
                  <w:r w:rsidRPr="009C115F">
                    <w:t xml:space="preserve">Pagina </w:t>
                  </w:r>
                  <w:r>
                    <w:t>w</w:t>
                  </w:r>
                  <w:r w:rsidRPr="009C115F">
                    <w:t>eb que entrega el disposi</w:t>
                  </w:r>
                  <w:r>
                    <w:t>ti</w:t>
                  </w:r>
                  <w:r w:rsidRPr="009C115F">
                    <w:t>vo al conectarse en forma inalámbrica a la dirección configurada (http://192.168.240.1:8080) dentro de la red WiFi “IMU_MONITOR_UV”.</w:t>
                  </w:r>
                </w:p>
              </w:txbxContent>
            </v:textbox>
            <w10:wrap type="topAndBottom"/>
          </v:shape>
        </w:pict>
      </w:r>
      <w:r w:rsidR="00104BFD">
        <w:rPr>
          <w:noProof/>
          <w:lang w:val="en-US" w:eastAsia="en-US"/>
        </w:rPr>
        <w:drawing>
          <wp:anchor distT="0" distB="0" distL="114300" distR="114300" simplePos="0" relativeHeight="251649024" behindDoc="0" locked="0" layoutInCell="1" allowOverlap="1" wp14:anchorId="0CF4D29F" wp14:editId="15A8190B">
            <wp:simplePos x="0" y="0"/>
            <wp:positionH relativeFrom="column">
              <wp:posOffset>46355</wp:posOffset>
            </wp:positionH>
            <wp:positionV relativeFrom="paragraph">
              <wp:posOffset>-70193</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p>
    <w:p w14:paraId="015DD551" w14:textId="019E0C23" w:rsidR="007E57A6" w:rsidRPr="007E57A6" w:rsidRDefault="007E57A6">
      <w:pPr>
        <w:pStyle w:val="normalhere"/>
        <w:rPr>
          <w:noProof/>
          <w:lang w:val="es-ES" w:eastAsia="en-US"/>
        </w:rPr>
      </w:pPr>
    </w:p>
    <w:p w14:paraId="2804C86B" w14:textId="1F931722" w:rsidR="001A5881" w:rsidRDefault="001A5881" w:rsidP="008422E2">
      <w:pPr>
        <w:pStyle w:val="Ttulo1"/>
      </w:pPr>
      <w:bookmarkStart w:id="241" w:name="_Toc404230847"/>
      <w:r>
        <w:t>Resultados</w:t>
      </w:r>
      <w:bookmarkEnd w:id="241"/>
    </w:p>
    <w:p w14:paraId="025B419A" w14:textId="101E4D5B" w:rsidR="00104BFD" w:rsidRDefault="00104BFD" w:rsidP="00FF7D6E">
      <w:pPr>
        <w:pStyle w:val="normalhere"/>
        <w:ind w:firstLine="284"/>
      </w:pPr>
      <w:r>
        <w:t>Los resultados de este trabajo se pueden separar en la misma secuencia que se utilizó para la implementación de la propuesta.</w:t>
      </w:r>
    </w:p>
    <w:p w14:paraId="7EF2ED46" w14:textId="52ADDCCD" w:rsidR="00104BFD" w:rsidRDefault="00104BFD" w:rsidP="00C82865">
      <w:pPr>
        <w:pStyle w:val="normalhere"/>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B50EAB4"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0CBB8A19" w14:textId="45531DA0" w:rsidR="008E4546" w:rsidRDefault="00010BCE" w:rsidP="00FF7D6E">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6"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8E4546">
        <w:t>.</w:t>
      </w:r>
    </w:p>
    <w:p w14:paraId="6898C238" w14:textId="03EF41CA" w:rsidR="00010BCE" w:rsidRDefault="00010BCE" w:rsidP="00C82865">
      <w:pPr>
        <w:pStyle w:val="normalhere"/>
      </w:pPr>
    </w:p>
    <w:p w14:paraId="091ED17F" w14:textId="210CE1EB" w:rsidR="00DB3627" w:rsidRDefault="00B64AB5" w:rsidP="00FF7D6E">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lastRenderedPageBreak/>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137E51E8" w14:textId="2C6ADA8D" w:rsidR="00B64AB5" w:rsidRPr="00C82865" w:rsidRDefault="00B64AB5" w:rsidP="00C82865">
      <w:pPr>
        <w:pStyle w:val="normalhere"/>
      </w:pPr>
    </w:p>
    <w:p w14:paraId="688520FF" w14:textId="0F4D90DD" w:rsidR="00B64AB5" w:rsidRDefault="00B64AB5" w:rsidP="00FF7D6E">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figura 5 muestra el uso de la plataforma por un voluntario</w:t>
      </w:r>
      <w:r w:rsidR="008E4546">
        <w:t xml:space="preserve"> en Colombia</w:t>
      </w:r>
      <w:r w:rsidR="0062564A">
        <w:t>.</w:t>
      </w:r>
      <w:r w:rsidR="00B57365">
        <w:t xml:space="preserve"> Mientras el profesor Dr. Pablo Reyes realizaba las pruebas, pudo enviar los datos por internet en formato CSV. Cuando el dispositivo volvió a Chile, comprobamos que los datos aún estaban guardados en el dispositivo. La </w:t>
      </w:r>
      <w:r w:rsidR="002F55BA">
        <w:fldChar w:fldCharType="begin"/>
      </w:r>
      <w:r w:rsidR="002F55BA">
        <w:instrText xml:space="preserve"> REF _Ref404223477 \h </w:instrText>
      </w:r>
      <w:r w:rsidR="002F55BA">
        <w:fldChar w:fldCharType="separate"/>
      </w:r>
      <w:r w:rsidR="00CA29B9">
        <w:t xml:space="preserve">Figura </w:t>
      </w:r>
      <w:r w:rsidR="00CA29B9">
        <w:rPr>
          <w:noProof/>
        </w:rPr>
        <w:t>14</w:t>
      </w:r>
      <w:r w:rsidR="002F55BA">
        <w:fldChar w:fldCharType="end"/>
      </w:r>
      <w:r w:rsidR="00B57365">
        <w:t xml:space="preserve"> 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2C5151C6" w14:textId="2DBB34DE" w:rsidR="00D9028E" w:rsidRDefault="004F2BED" w:rsidP="00C82865">
      <w:pPr>
        <w:pStyle w:val="normalhere"/>
      </w:pPr>
      <w:r>
        <w:rPr>
          <w:noProof/>
          <w:lang w:val="en-US" w:eastAsia="en-US"/>
        </w:rPr>
        <w:drawing>
          <wp:anchor distT="0" distB="0" distL="114300" distR="114300" simplePos="0" relativeHeight="251673600" behindDoc="0" locked="0" layoutInCell="1" allowOverlap="1" wp14:anchorId="1011B054" wp14:editId="6CD56F5E">
            <wp:simplePos x="0" y="0"/>
            <wp:positionH relativeFrom="column">
              <wp:posOffset>162560</wp:posOffset>
            </wp:positionH>
            <wp:positionV relativeFrom="paragraph">
              <wp:posOffset>208280</wp:posOffset>
            </wp:positionV>
            <wp:extent cx="4851400" cy="38842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1400" cy="388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A6D">
        <w:rPr>
          <w:noProof/>
        </w:rPr>
        <w:pict w14:anchorId="4509BAAE">
          <v:shape id="_x0000_s1051" type="#_x0000_t202" style="position:absolute;left:0;text-align:left;margin-left:-1.2pt;margin-top:323.15pt;width:402.2pt;height:41.65pt;z-index:251672064;mso-position-horizontal-relative:text;mso-position-vertical-relative:text" stroked="f">
            <v:textbox style="mso-next-textbox:#_x0000_s1051;mso-fit-shape-to-text:t" inset="0,0,0,0">
              <w:txbxContent>
                <w:p w14:paraId="214B8FFC" w14:textId="0E5EA1E0" w:rsidR="00454A6D" w:rsidRPr="00CA71CA" w:rsidRDefault="00454A6D" w:rsidP="00A25AA0">
                  <w:pPr>
                    <w:pStyle w:val="fig"/>
                    <w:rPr>
                      <w:rFonts w:ascii="Apple Garamond Light" w:hAnsi="Apple Garamond Light"/>
                      <w:noProof/>
                      <w:sz w:val="24"/>
                      <w:szCs w:val="24"/>
                    </w:rPr>
                  </w:pPr>
                  <w:bookmarkStart w:id="242" w:name="_Ref404223477"/>
                  <w:r>
                    <w:t xml:space="preserve">Figura </w:t>
                  </w:r>
                  <w:fldSimple w:instr=" SEQ Figura \* ARABIC ">
                    <w:r>
                      <w:rPr>
                        <w:noProof/>
                      </w:rPr>
                      <w:t>14</w:t>
                    </w:r>
                  </w:fldSimple>
                  <w:bookmarkEnd w:id="242"/>
                  <w:r>
                    <w:t>- 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w:r>
    </w:p>
    <w:p w14:paraId="7A64204B" w14:textId="6D041C31" w:rsidR="00B64AB5" w:rsidRDefault="00B64AB5" w:rsidP="00B57365">
      <w:pPr>
        <w:pStyle w:val="normalhere"/>
      </w:pPr>
      <w:r>
        <w:t xml:space="preserve"> </w:t>
      </w:r>
    </w:p>
    <w:p w14:paraId="2CC2C656" w14:textId="406DAA61" w:rsidR="00545759" w:rsidRPr="00C82865" w:rsidRDefault="00545759" w:rsidP="00FF7D6E">
      <w:pPr>
        <w:pStyle w:val="normalhere"/>
        <w:ind w:firstLine="284"/>
      </w:pPr>
      <w:r>
        <w:lastRenderedPageBreak/>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8"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p>
    <w:p w14:paraId="7780FF8D" w14:textId="1E6F9991" w:rsidR="005644D2" w:rsidRDefault="001A5881" w:rsidP="00C82865">
      <w:pPr>
        <w:pStyle w:val="Ttulo1"/>
      </w:pPr>
      <w:bookmarkStart w:id="243" w:name="_Toc402197190"/>
      <w:bookmarkStart w:id="244" w:name="_Toc402197248"/>
      <w:bookmarkStart w:id="245" w:name="_Toc402197356"/>
      <w:bookmarkStart w:id="246" w:name="_Toc402197408"/>
      <w:bookmarkStart w:id="247" w:name="_Toc402197500"/>
      <w:bookmarkStart w:id="248" w:name="_Toc402203644"/>
      <w:bookmarkStart w:id="249" w:name="_Toc402203747"/>
      <w:bookmarkStart w:id="250" w:name="_Toc402203805"/>
      <w:bookmarkStart w:id="251" w:name="_Toc402197191"/>
      <w:bookmarkStart w:id="252" w:name="_Toc402197249"/>
      <w:bookmarkStart w:id="253" w:name="_Toc402197357"/>
      <w:bookmarkStart w:id="254" w:name="_Toc402197409"/>
      <w:bookmarkStart w:id="255" w:name="_Toc402197501"/>
      <w:bookmarkStart w:id="256" w:name="_Toc402203645"/>
      <w:bookmarkStart w:id="257" w:name="_Toc402203748"/>
      <w:bookmarkStart w:id="258" w:name="_Toc402203806"/>
      <w:bookmarkStart w:id="259" w:name="_Toc402197192"/>
      <w:bookmarkStart w:id="260" w:name="_Toc402197250"/>
      <w:bookmarkStart w:id="261" w:name="_Toc402197358"/>
      <w:bookmarkStart w:id="262" w:name="_Toc402197410"/>
      <w:bookmarkStart w:id="263" w:name="_Toc402197502"/>
      <w:bookmarkStart w:id="264" w:name="_Toc402203646"/>
      <w:bookmarkStart w:id="265" w:name="_Toc402203749"/>
      <w:bookmarkStart w:id="266" w:name="_Toc402203807"/>
      <w:bookmarkStart w:id="267" w:name="_Toc40423084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t>Discusión</w:t>
      </w:r>
      <w:bookmarkEnd w:id="267"/>
    </w:p>
    <w:p w14:paraId="09FD4417" w14:textId="28968457" w:rsidR="00861B77" w:rsidRDefault="00861B77" w:rsidP="00861B77">
      <w:pPr>
        <w:pStyle w:val="normalhere"/>
        <w:ind w:firstLine="284"/>
      </w:pPr>
      <w:r>
        <w:t>Los sensores IMUs utilizados cumplen con las características técnicas mínimas establecidas en diferentes estudios de biomecánica y soluciones comerciales.</w:t>
      </w:r>
    </w:p>
    <w:p w14:paraId="315FB3B4" w14:textId="4DD16885" w:rsidR="00861B77" w:rsidRDefault="00861B77" w:rsidP="002D71CD">
      <w:pPr>
        <w:pStyle w:val="normalhere"/>
      </w:pPr>
      <w:r>
        <w:t>La plataforma utilizada no genera cuellos de botella para la adquisición y procesamiento de información, en tanto que los protocolos de comunicación seleccionados son apropiados para la aplicación.</w:t>
      </w:r>
    </w:p>
    <w:p w14:paraId="703F7752" w14:textId="003461DF" w:rsidR="00861B77" w:rsidRDefault="00861B77" w:rsidP="00FF7D6E">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requerimientos de la plataforma.</w:t>
      </w:r>
    </w:p>
    <w:p w14:paraId="479E7303" w14:textId="6D93E2C8" w:rsidR="00861B77" w:rsidRDefault="00861B77" w:rsidP="00FF7D6E">
      <w:pPr>
        <w:pStyle w:val="normalhere"/>
        <w:ind w:firstLine="288"/>
      </w:pPr>
      <w:r>
        <w:t>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control y adquisición de datos.</w:t>
      </w:r>
    </w:p>
    <w:p w14:paraId="61A6ADCE" w14:textId="77777777" w:rsidR="009E1F03" w:rsidRDefault="009E1F03" w:rsidP="002D71CD">
      <w:pPr>
        <w:pStyle w:val="normalhere"/>
      </w:pPr>
    </w:p>
    <w:p w14:paraId="5266A288" w14:textId="0BC2AC1E" w:rsidR="009E1F03" w:rsidRDefault="009E1F03" w:rsidP="00FF7D6E">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plataforma funcional y operativa.</w:t>
      </w:r>
    </w:p>
    <w:p w14:paraId="422B21F6" w14:textId="77777777" w:rsidR="009E1F03" w:rsidRDefault="009E1F03" w:rsidP="002D71CD">
      <w:pPr>
        <w:pStyle w:val="normalhere"/>
      </w:pP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9"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68" w:name="_Toc404230849"/>
      <w:r>
        <w:t>Conclusiones</w:t>
      </w:r>
      <w:bookmarkEnd w:id="268"/>
    </w:p>
    <w:p w14:paraId="10111C8B" w14:textId="53EC5117" w:rsidR="00323D62" w:rsidRDefault="00323D62" w:rsidP="00C82865">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49B22D21" w14:textId="10A98058" w:rsidR="00115415" w:rsidRDefault="00115415" w:rsidP="00C82865">
      <w:pPr>
        <w:pStyle w:val="TTCuerpoIndentado"/>
      </w:pPr>
      <w:r>
        <w:lastRenderedPageBreak/>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investigaciones futuras, el manejo de la seguridad y privacidad de los datos es un tema pendiente e importante que se debe asegurar en un dispositivo de utilización clínica.</w:t>
      </w:r>
    </w:p>
    <w:p w14:paraId="653565FA" w14:textId="77777777" w:rsidR="00115415" w:rsidRDefault="00115415" w:rsidP="00C82865">
      <w:pPr>
        <w:pStyle w:val="TTCuerpoIndentado"/>
      </w:pPr>
    </w:p>
    <w:p w14:paraId="4F9D588F" w14:textId="03E9D431" w:rsidR="00323D62" w:rsidRDefault="00323D62" w:rsidP="00C82865">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 con la captura del movimiento.</w:t>
      </w:r>
    </w:p>
    <w:p w14:paraId="110D91D1" w14:textId="77777777" w:rsidR="00115415" w:rsidRPr="00115415" w:rsidRDefault="00115415" w:rsidP="00C82865">
      <w:pPr>
        <w:pStyle w:val="TTCuerpoIndentado"/>
        <w:rPr>
          <w:u w:val="single"/>
        </w:rPr>
      </w:pP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69" w:name="_Toc402197195"/>
      <w:bookmarkStart w:id="270" w:name="_Toc402197253"/>
      <w:bookmarkStart w:id="271" w:name="_Toc402197361"/>
      <w:bookmarkStart w:id="272" w:name="_Toc402197413"/>
      <w:bookmarkStart w:id="273" w:name="_Toc402197505"/>
      <w:bookmarkStart w:id="274" w:name="_Toc402203649"/>
      <w:bookmarkStart w:id="275" w:name="_Toc402203752"/>
      <w:bookmarkStart w:id="276" w:name="_Toc402203810"/>
      <w:bookmarkStart w:id="277" w:name="_Toc402197196"/>
      <w:bookmarkStart w:id="278" w:name="_Toc402197254"/>
      <w:bookmarkStart w:id="279" w:name="_Toc402197362"/>
      <w:bookmarkStart w:id="280" w:name="_Toc402197414"/>
      <w:bookmarkStart w:id="281" w:name="_Toc402197506"/>
      <w:bookmarkStart w:id="282" w:name="_Toc402203650"/>
      <w:bookmarkStart w:id="283" w:name="_Toc402203753"/>
      <w:bookmarkStart w:id="284" w:name="_Toc402203811"/>
      <w:bookmarkStart w:id="285" w:name="_Toc402197197"/>
      <w:bookmarkStart w:id="286" w:name="_Toc402197255"/>
      <w:bookmarkStart w:id="287" w:name="_Toc402197363"/>
      <w:bookmarkStart w:id="288" w:name="_Toc402197415"/>
      <w:bookmarkStart w:id="289" w:name="_Toc402197507"/>
      <w:bookmarkStart w:id="290" w:name="_Toc402203651"/>
      <w:bookmarkStart w:id="291" w:name="_Toc402203754"/>
      <w:bookmarkStart w:id="292" w:name="_Toc402203812"/>
      <w:bookmarkStart w:id="293" w:name="_Toc402197198"/>
      <w:bookmarkStart w:id="294" w:name="_Toc402197256"/>
      <w:bookmarkStart w:id="295" w:name="_Toc402197364"/>
      <w:bookmarkStart w:id="296" w:name="_Toc402197416"/>
      <w:bookmarkStart w:id="297" w:name="_Toc402197508"/>
      <w:bookmarkStart w:id="298" w:name="_Toc402203652"/>
      <w:bookmarkStart w:id="299" w:name="_Toc402203755"/>
      <w:bookmarkStart w:id="300" w:name="_Toc402203813"/>
      <w:bookmarkStart w:id="301" w:name="_Toc402197199"/>
      <w:bookmarkStart w:id="302" w:name="_Toc402197257"/>
      <w:bookmarkStart w:id="303" w:name="_Toc402197365"/>
      <w:bookmarkStart w:id="304" w:name="_Toc402197417"/>
      <w:bookmarkStart w:id="305" w:name="_Toc402197509"/>
      <w:bookmarkStart w:id="306" w:name="_Toc402203653"/>
      <w:bookmarkStart w:id="307" w:name="_Toc402203756"/>
      <w:bookmarkStart w:id="308" w:name="_Toc402203814"/>
      <w:bookmarkStart w:id="309" w:name="_Toc402197200"/>
      <w:bookmarkStart w:id="310" w:name="_Toc402197258"/>
      <w:bookmarkStart w:id="311" w:name="_Toc402197366"/>
      <w:bookmarkStart w:id="312" w:name="_Toc402197418"/>
      <w:bookmarkStart w:id="313" w:name="_Toc402197510"/>
      <w:bookmarkStart w:id="314" w:name="_Toc402203654"/>
      <w:bookmarkStart w:id="315" w:name="_Toc402203757"/>
      <w:bookmarkStart w:id="316" w:name="_Toc402203815"/>
      <w:bookmarkStart w:id="317" w:name="_Toc402197201"/>
      <w:bookmarkStart w:id="318" w:name="_Toc402197259"/>
      <w:bookmarkStart w:id="319" w:name="_Toc402197367"/>
      <w:bookmarkStart w:id="320" w:name="_Toc402197419"/>
      <w:bookmarkStart w:id="321" w:name="_Toc402197511"/>
      <w:bookmarkStart w:id="322" w:name="_Toc402203655"/>
      <w:bookmarkStart w:id="323" w:name="_Toc402203758"/>
      <w:bookmarkStart w:id="324" w:name="_Toc402203816"/>
      <w:bookmarkStart w:id="325" w:name="_Toc402197202"/>
      <w:bookmarkStart w:id="326" w:name="_Toc402197260"/>
      <w:bookmarkStart w:id="327" w:name="_Toc402197368"/>
      <w:bookmarkStart w:id="328" w:name="_Toc402197420"/>
      <w:bookmarkStart w:id="329" w:name="_Toc402197512"/>
      <w:bookmarkStart w:id="330" w:name="_Toc402203656"/>
      <w:bookmarkStart w:id="331" w:name="_Toc402203759"/>
      <w:bookmarkStart w:id="332" w:name="_Toc402203817"/>
      <w:bookmarkStart w:id="333" w:name="_Toc402197203"/>
      <w:bookmarkStart w:id="334" w:name="_Toc402197261"/>
      <w:bookmarkStart w:id="335" w:name="_Toc402197369"/>
      <w:bookmarkStart w:id="336" w:name="_Toc402197421"/>
      <w:bookmarkStart w:id="337" w:name="_Toc402197513"/>
      <w:bookmarkStart w:id="338" w:name="_Toc402203657"/>
      <w:bookmarkStart w:id="339" w:name="_Toc402203760"/>
      <w:bookmarkStart w:id="340" w:name="_Toc40220381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br w:type="page"/>
      </w:r>
    </w:p>
    <w:p w14:paraId="46A1E6C2" w14:textId="660690CF" w:rsidR="001A5881" w:rsidRDefault="001A5881">
      <w:pPr>
        <w:pStyle w:val="Ttulo1"/>
      </w:pPr>
      <w:bookmarkStart w:id="341" w:name="_Toc404230850"/>
      <w:r>
        <w:lastRenderedPageBreak/>
        <w:t>Referencias Bibliográficas</w:t>
      </w:r>
      <w:bookmarkEnd w:id="341"/>
    </w:p>
    <w:p w14:paraId="19687CA6" w14:textId="77777777" w:rsidR="00C92731" w:rsidRPr="00C92731" w:rsidRDefault="00C92731" w:rsidP="00C92731"/>
    <w:p w14:paraId="72F79863" w14:textId="7D5385F4" w:rsidR="00454A6D" w:rsidRPr="00C22C0B" w:rsidRDefault="00721551" w:rsidP="00C22C0B">
      <w:pPr>
        <w:pStyle w:val="biblio"/>
      </w:pPr>
      <w:r>
        <w:fldChar w:fldCharType="begin"/>
      </w:r>
      <w:r w:rsidR="00454A6D" w:rsidRPr="00C22C0B">
        <w:instrText xml:space="preserve"> ADDIN ZOTERO_BIBL {"custom":[]} CSL_BIBLIOGRAPHY </w:instrText>
      </w:r>
      <w:r>
        <w:fldChar w:fldCharType="separate"/>
      </w:r>
      <w:r w:rsidR="00454A6D" w:rsidRPr="00C22C0B">
        <w:t>Ando, T., Watanabe, M., &amp; Fujie, M. G. (2009). Extraction of voluntary movement for an EMG controlled exoskeltal robot of tremor patients (pp. 120–123). Presented at the 4th International IEEE/EMBS Conference on Neural Engineering, 2009. NER ’09. doi:10.1109/NER.2009.5109249</w:t>
      </w:r>
    </w:p>
    <w:p w14:paraId="1F9E15E3" w14:textId="77777777" w:rsidR="00454A6D" w:rsidRPr="00C22C0B" w:rsidRDefault="00454A6D" w:rsidP="00C22C0B">
      <w:pPr>
        <w:pStyle w:val="biblio"/>
      </w:pPr>
      <w:r w:rsidRPr="00C22C0B">
        <w:t xml:space="preserve">Anliker, U., Beutel, J., Dyer, M., Enzler, R., Lukowicz, P., Thiele, L., &amp; Troster, G. (2004). A systematic approach to the design of distributed wearable systems. </w:t>
      </w:r>
      <w:r w:rsidRPr="00C22C0B">
        <w:rPr>
          <w:i/>
          <w:iCs/>
        </w:rPr>
        <w:t>IEEE Transactions on Computers</w:t>
      </w:r>
      <w:r w:rsidRPr="00C22C0B">
        <w:t xml:space="preserve">, </w:t>
      </w:r>
      <w:r w:rsidRPr="00C22C0B">
        <w:rPr>
          <w:i/>
          <w:iCs/>
        </w:rPr>
        <w:t>53</w:t>
      </w:r>
      <w:r w:rsidRPr="00C22C0B">
        <w:t>(8), 1017–1033. doi:10.1109/TC.2004.36</w:t>
      </w:r>
    </w:p>
    <w:p w14:paraId="0EBA6C20" w14:textId="77777777" w:rsidR="00454A6D" w:rsidRPr="00C22C0B" w:rsidRDefault="00454A6D" w:rsidP="00C22C0B">
      <w:pPr>
        <w:pStyle w:val="biblio"/>
      </w:pPr>
      <w:r w:rsidRPr="00C22C0B">
        <w:t xml:space="preserve">Aziz, O., Park, E. J., Mori, G., &amp; Robinovitch, S. N. (2014). Distinguishing the causes of falls in humans using an array of wearable tri-axial accelerometers. </w:t>
      </w:r>
      <w:r w:rsidRPr="00C22C0B">
        <w:rPr>
          <w:i/>
          <w:iCs/>
        </w:rPr>
        <w:t>Gait &amp; Posture</w:t>
      </w:r>
      <w:r w:rsidRPr="00C22C0B">
        <w:t xml:space="preserve">, </w:t>
      </w:r>
      <w:r w:rsidRPr="00C22C0B">
        <w:rPr>
          <w:i/>
          <w:iCs/>
        </w:rPr>
        <w:t>39</w:t>
      </w:r>
      <w:r w:rsidRPr="00C22C0B">
        <w:t>(1), 506–512. doi:10.1016/j.gaitpost.2013.08.034</w:t>
      </w:r>
    </w:p>
    <w:p w14:paraId="20D2C61E" w14:textId="77777777" w:rsidR="00454A6D" w:rsidRPr="00C22C0B" w:rsidRDefault="00454A6D" w:rsidP="00C22C0B">
      <w:pPr>
        <w:pStyle w:val="biblio"/>
      </w:pPr>
      <w:r w:rsidRPr="00C22C0B">
        <w:t xml:space="preserve">Bagalà, F., Klenk, J., Chiari, L., Cappello, A., &amp; Becker, C. (2012). Accelerometer-based algorithms on real falls database. </w:t>
      </w:r>
      <w:r w:rsidRPr="00C22C0B">
        <w:rPr>
          <w:i/>
          <w:iCs/>
        </w:rPr>
        <w:t>Gait &amp; Posture</w:t>
      </w:r>
      <w:r w:rsidRPr="00C22C0B">
        <w:t xml:space="preserve">, </w:t>
      </w:r>
      <w:r w:rsidRPr="00C22C0B">
        <w:rPr>
          <w:i/>
          <w:iCs/>
        </w:rPr>
        <w:t>35, Supplement 1</w:t>
      </w:r>
      <w:r w:rsidRPr="00C22C0B">
        <w:t>, S28. doi:10.1016/j.gaitpost.2011.09.060</w:t>
      </w:r>
    </w:p>
    <w:p w14:paraId="5107331B" w14:textId="77777777" w:rsidR="00454A6D" w:rsidRPr="00C22C0B" w:rsidRDefault="00454A6D" w:rsidP="00C22C0B">
      <w:pPr>
        <w:pStyle w:val="biblio"/>
      </w:pPr>
      <w:r w:rsidRPr="00C22C0B">
        <w:t>Barnett, R. (2014). RTIMULib V3 – 9-dof IMU fusion with accelerometer and enhanced magnetometer calibration. Retrieved from http://richardstechnotes.wordpress.com/2014/10/13/rtimulib-v3-9-dof-imu-fusion-with-accelerometer-and-enhanced-magnetometer-calibration/</w:t>
      </w:r>
    </w:p>
    <w:p w14:paraId="1C407438" w14:textId="77777777" w:rsidR="00454A6D" w:rsidRPr="00C22C0B" w:rsidRDefault="00454A6D" w:rsidP="00C22C0B">
      <w:pPr>
        <w:pStyle w:val="biblio"/>
      </w:pPr>
      <w:r w:rsidRPr="00C22C0B">
        <w:t xml:space="preserve">Bishop, G., &amp; Welch, G. (2001). An introduction to the kalman filter. </w:t>
      </w:r>
      <w:r w:rsidRPr="00C22C0B">
        <w:rPr>
          <w:i/>
          <w:iCs/>
        </w:rPr>
        <w:t>Proc of SIGGRAPH, Course</w:t>
      </w:r>
      <w:r w:rsidRPr="00C22C0B">
        <w:t xml:space="preserve">, </w:t>
      </w:r>
      <w:r w:rsidRPr="00C22C0B">
        <w:rPr>
          <w:i/>
          <w:iCs/>
        </w:rPr>
        <w:t>8</w:t>
      </w:r>
      <w:r w:rsidRPr="00C22C0B">
        <w:t>(27599-23175), 41.</w:t>
      </w:r>
    </w:p>
    <w:p w14:paraId="6FB740E9" w14:textId="77777777" w:rsidR="00454A6D" w:rsidRPr="00C22C0B" w:rsidRDefault="00454A6D" w:rsidP="00C22C0B">
      <w:pPr>
        <w:pStyle w:val="biblio"/>
      </w:pPr>
      <w:r w:rsidRPr="00C22C0B">
        <w:t xml:space="preserve">Bouarfa, L., Atallah, L., Kwasnicki, R. M., Pettitt, C., Frost, G., &amp; Yang, G.-Z. (2014). Predicting Free-Living Energy Expenditure Using a Miniaturized Ear-Worn Sensor: An Evaluation Against Doubly Labeled Water. </w:t>
      </w:r>
      <w:r w:rsidRPr="00C22C0B">
        <w:rPr>
          <w:i/>
          <w:iCs/>
        </w:rPr>
        <w:t>IEEE Transactions on Biomedical Engineering</w:t>
      </w:r>
      <w:r w:rsidRPr="00C22C0B">
        <w:t xml:space="preserve">, </w:t>
      </w:r>
      <w:r w:rsidRPr="00C22C0B">
        <w:rPr>
          <w:i/>
          <w:iCs/>
        </w:rPr>
        <w:t>61</w:t>
      </w:r>
      <w:r w:rsidRPr="00C22C0B">
        <w:t>(2), 566–575. doi:10.1109/TBME.2013.2284069</w:t>
      </w:r>
    </w:p>
    <w:p w14:paraId="6442302A" w14:textId="77777777" w:rsidR="00454A6D" w:rsidRPr="00C22C0B" w:rsidRDefault="00454A6D" w:rsidP="00C22C0B">
      <w:pPr>
        <w:pStyle w:val="biblio"/>
      </w:pPr>
      <w:r w:rsidRPr="00C22C0B">
        <w:t xml:space="preserve">Bourke, A. K., &amp; Lyons, G. M. (2008). A threshold-based fall-detection algorithm using a bi-axial gyroscope sensor. </w:t>
      </w:r>
      <w:r w:rsidRPr="00C22C0B">
        <w:rPr>
          <w:i/>
          <w:iCs/>
        </w:rPr>
        <w:t>Medical Engineering &amp; Physics</w:t>
      </w:r>
      <w:r w:rsidRPr="00C22C0B">
        <w:t xml:space="preserve">, </w:t>
      </w:r>
      <w:r w:rsidRPr="00C22C0B">
        <w:rPr>
          <w:i/>
          <w:iCs/>
        </w:rPr>
        <w:t>30</w:t>
      </w:r>
      <w:r w:rsidRPr="00C22C0B">
        <w:t>(1), 84–90. doi:10.1016/j.medengphy.2006.12.001</w:t>
      </w:r>
    </w:p>
    <w:p w14:paraId="5A3EAF78" w14:textId="77777777" w:rsidR="00454A6D" w:rsidRPr="00C22C0B" w:rsidRDefault="00454A6D" w:rsidP="00C22C0B">
      <w:pPr>
        <w:pStyle w:val="biblio"/>
      </w:pPr>
      <w:r w:rsidRPr="00C22C0B">
        <w:t xml:space="preserve">Bourke, A. K., van de Ven, P., Gamble, M., O’Connor, R., Murphy, K., Bogan, E., … Nelson, J. (2010). Evaluation of waist-mounted tri-axial accelerometer based fall-detection algorithms during scripted and continuous unscripted activities. </w:t>
      </w:r>
      <w:r w:rsidRPr="00C22C0B">
        <w:rPr>
          <w:i/>
          <w:iCs/>
        </w:rPr>
        <w:t>Journal of Biomechanics</w:t>
      </w:r>
      <w:r w:rsidRPr="00C22C0B">
        <w:t xml:space="preserve">, </w:t>
      </w:r>
      <w:r w:rsidRPr="00C22C0B">
        <w:rPr>
          <w:i/>
          <w:iCs/>
        </w:rPr>
        <w:t>43</w:t>
      </w:r>
      <w:r w:rsidRPr="00C22C0B">
        <w:t>(15), 3051–3057. doi:10.1016/j.jbiomech.2010.07.005</w:t>
      </w:r>
    </w:p>
    <w:p w14:paraId="31DE843B" w14:textId="77777777" w:rsidR="00454A6D" w:rsidRPr="00C22C0B" w:rsidRDefault="00454A6D" w:rsidP="00C22C0B">
      <w:pPr>
        <w:pStyle w:val="biblio"/>
      </w:pPr>
      <w:r w:rsidRPr="00C22C0B">
        <w:t>Campagnola, L. (2014). Scientific Graphics and GUI Library for Python. Retrieved from http://www.pyqtgraph.org/</w:t>
      </w:r>
    </w:p>
    <w:p w14:paraId="4083AC04" w14:textId="77777777" w:rsidR="00454A6D" w:rsidRPr="00C22C0B" w:rsidRDefault="00454A6D" w:rsidP="00C22C0B">
      <w:pPr>
        <w:pStyle w:val="biblio"/>
      </w:pPr>
      <w:r w:rsidRPr="00C22C0B">
        <w:t xml:space="preserve">Chen, K. Y., &amp; Bassett, D. R. (2005). The technology of accelerometry-based activity monitors: current and future. </w:t>
      </w:r>
      <w:r w:rsidRPr="00C22C0B">
        <w:rPr>
          <w:i/>
          <w:iCs/>
        </w:rPr>
        <w:t>Medicine and Science in Sports and Exercise</w:t>
      </w:r>
      <w:r w:rsidRPr="00C22C0B">
        <w:t xml:space="preserve">, </w:t>
      </w:r>
      <w:r w:rsidRPr="00C22C0B">
        <w:rPr>
          <w:i/>
          <w:iCs/>
        </w:rPr>
        <w:t>37</w:t>
      </w:r>
      <w:r w:rsidRPr="00C22C0B">
        <w:t>(11 Suppl), S490–500.</w:t>
      </w:r>
    </w:p>
    <w:p w14:paraId="166AF477" w14:textId="77777777" w:rsidR="00454A6D" w:rsidRPr="00C22C0B" w:rsidRDefault="00454A6D" w:rsidP="00C22C0B">
      <w:pPr>
        <w:pStyle w:val="biblio"/>
      </w:pPr>
      <w:r w:rsidRPr="00C22C0B">
        <w:t xml:space="preserve">Constantine, L. L., &amp; Lockwood, L. A. D. (1999). </w:t>
      </w:r>
      <w:r w:rsidRPr="00C22C0B">
        <w:rPr>
          <w:i/>
          <w:iCs/>
        </w:rPr>
        <w:t>Software for Use: A Practical Guide to the Models and Methods of Usage-Centered Design</w:t>
      </w:r>
      <w:r w:rsidRPr="00C22C0B">
        <w:t xml:space="preserve"> (1 edition.). Reading, Mass: Addison-Wesley Professional.</w:t>
      </w:r>
    </w:p>
    <w:p w14:paraId="203138FF" w14:textId="77777777" w:rsidR="00454A6D" w:rsidRPr="00C22C0B" w:rsidRDefault="00454A6D" w:rsidP="00C22C0B">
      <w:pPr>
        <w:pStyle w:val="biblio"/>
      </w:pPr>
      <w:r w:rsidRPr="00C22C0B">
        <w:t>Ding, Q. C., Xiong, A. B., Zhao, X. G., &amp; Han, J. D. (2011). A novel EMG-driven state space model for the estimation of continuous joint movements (pp. 2891–2897). Presented at the 2011 IEEE International Conference on Systems, Man, and Cybernetics (SMC). doi:10.1109/ICSMC.2011.6084104</w:t>
      </w:r>
    </w:p>
    <w:p w14:paraId="1B645838" w14:textId="77777777" w:rsidR="00454A6D" w:rsidRPr="00C22C0B" w:rsidRDefault="00454A6D" w:rsidP="00C22C0B">
      <w:pPr>
        <w:pStyle w:val="biblio"/>
      </w:pPr>
      <w:r w:rsidRPr="00C22C0B">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73991E0E" w14:textId="77777777" w:rsidR="00454A6D" w:rsidRPr="00C22C0B" w:rsidRDefault="00454A6D" w:rsidP="00C22C0B">
      <w:pPr>
        <w:pStyle w:val="biblio"/>
      </w:pPr>
      <w:r w:rsidRPr="00C22C0B">
        <w:t>Enthought, Inc. (2013). 2-Dimensional Plotting. Retrieved from http://code.enthought.com/projects/chaco/</w:t>
      </w:r>
    </w:p>
    <w:p w14:paraId="5422E463" w14:textId="77777777" w:rsidR="00454A6D" w:rsidRPr="00C22C0B" w:rsidRDefault="00454A6D" w:rsidP="00C22C0B">
      <w:pPr>
        <w:pStyle w:val="biblio"/>
      </w:pPr>
      <w:r w:rsidRPr="00C22C0B">
        <w:t>Field, M., Stirling, D., Naghdy, F., &amp; Pan, Z. (2009). Motion capture in robotics review (pp. 1697–1702). Presented at the IEEE International Conference on Control and Automation, 2009. ICCA 2009. doi:10.1109/ICCA.2009.5410185</w:t>
      </w:r>
    </w:p>
    <w:p w14:paraId="59A099FB" w14:textId="77777777" w:rsidR="00454A6D" w:rsidRPr="00C22C0B" w:rsidRDefault="00454A6D" w:rsidP="00C22C0B">
      <w:pPr>
        <w:pStyle w:val="biblio"/>
      </w:pPr>
      <w:r w:rsidRPr="00C22C0B">
        <w:t xml:space="preserve">Gao, Z., Niu, X., &amp; Guo, M. (2002). Quaternion-Based Kalman Filter for Micro-machined Strapdown Attitude Heading Reference System. </w:t>
      </w:r>
      <w:r w:rsidRPr="00C22C0B">
        <w:rPr>
          <w:i/>
          <w:iCs/>
        </w:rPr>
        <w:t>Chinese Journal of Aeronautics</w:t>
      </w:r>
      <w:r w:rsidRPr="00C22C0B">
        <w:t xml:space="preserve">, </w:t>
      </w:r>
      <w:r w:rsidRPr="00C22C0B">
        <w:rPr>
          <w:i/>
          <w:iCs/>
        </w:rPr>
        <w:t>15</w:t>
      </w:r>
      <w:r w:rsidRPr="00C22C0B">
        <w:t>(3), 171–175. doi:10.1016/S1000-9361(11)60149-0</w:t>
      </w:r>
    </w:p>
    <w:p w14:paraId="0140213B" w14:textId="77777777" w:rsidR="00454A6D" w:rsidRPr="00C22C0B" w:rsidRDefault="00454A6D" w:rsidP="00C22C0B">
      <w:pPr>
        <w:pStyle w:val="biblio"/>
      </w:pPr>
      <w:r w:rsidRPr="00C22C0B">
        <w:t>Geng, Y., Yu, L., You, M., &amp; Li, G. (2010). A Pilot Study of EMG Pattern Based Classification of Arm Functional Movements (Vol. 3, pp. 317–320). Presented at the 2010 Second WRI Global Congress on Intelligent Systems (GCIS). doi:10.1109/GCIS.2010.125</w:t>
      </w:r>
    </w:p>
    <w:p w14:paraId="14478F41" w14:textId="77777777" w:rsidR="00454A6D" w:rsidRPr="00C22C0B" w:rsidRDefault="00454A6D" w:rsidP="00C22C0B">
      <w:pPr>
        <w:pStyle w:val="biblio"/>
      </w:pPr>
      <w:r w:rsidRPr="00C22C0B">
        <w:t>Goyal, P., Ribeiro, V. J., Saran, H., &amp; Kumar, A. (2011). Strap-down Pedestrian Dead-Reckoning system (pp. 1–7). Presented at the 2011 International Conference on Indoor Positioning and Indoor Navigation (IPIN). doi:10.1109/IPIN.2011.6071935</w:t>
      </w:r>
    </w:p>
    <w:p w14:paraId="184F7AA5" w14:textId="77777777" w:rsidR="00454A6D" w:rsidRPr="00C22C0B" w:rsidRDefault="00454A6D" w:rsidP="00C22C0B">
      <w:pPr>
        <w:pStyle w:val="biblio"/>
      </w:pPr>
      <w:r w:rsidRPr="00C22C0B">
        <w:lastRenderedPageBreak/>
        <w:t xml:space="preserve">Grewal, M. S., &amp; Andrews, A. P. (2010). Applications of Kalman Filtering in Aerospace 1960 to the Present [Historical Perspectives]. </w:t>
      </w:r>
      <w:r w:rsidRPr="00C22C0B">
        <w:rPr>
          <w:i/>
          <w:iCs/>
        </w:rPr>
        <w:t>IEEE Control Systems</w:t>
      </w:r>
      <w:r w:rsidRPr="00C22C0B">
        <w:t xml:space="preserve">, </w:t>
      </w:r>
      <w:r w:rsidRPr="00C22C0B">
        <w:rPr>
          <w:i/>
          <w:iCs/>
        </w:rPr>
        <w:t>30</w:t>
      </w:r>
      <w:r w:rsidRPr="00C22C0B">
        <w:t>(3), 69–78. doi:10.1109/MCS.2010.936465</w:t>
      </w:r>
    </w:p>
    <w:p w14:paraId="3C20DC9A" w14:textId="77777777" w:rsidR="00454A6D" w:rsidRPr="00C22C0B" w:rsidRDefault="00454A6D" w:rsidP="00C22C0B">
      <w:pPr>
        <w:pStyle w:val="biblio"/>
      </w:pPr>
      <w:r w:rsidRPr="00C22C0B">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53BBDB2B" w14:textId="77777777" w:rsidR="00454A6D" w:rsidRPr="00C22C0B" w:rsidRDefault="00454A6D" w:rsidP="00C22C0B">
      <w:pPr>
        <w:pStyle w:val="biblio"/>
      </w:pPr>
      <w:r w:rsidRPr="00C22C0B">
        <w:t xml:space="preserve">Hausdorff, J. M., Rios, D. A., &amp; Edelberg, H. K. (2001). Gait variability and fall risk in community-living older adults: A 1-year prospective study. </w:t>
      </w:r>
      <w:r w:rsidRPr="00C22C0B">
        <w:rPr>
          <w:i/>
          <w:iCs/>
        </w:rPr>
        <w:t>Archives of Physical Medicine and Rehabilitation</w:t>
      </w:r>
      <w:r w:rsidRPr="00C22C0B">
        <w:t xml:space="preserve">, </w:t>
      </w:r>
      <w:r w:rsidRPr="00C22C0B">
        <w:rPr>
          <w:i/>
          <w:iCs/>
        </w:rPr>
        <w:t>82</w:t>
      </w:r>
      <w:r w:rsidRPr="00C22C0B">
        <w:t>(8), 1050–1056. doi:10.1053/apmr.2001.24893</w:t>
      </w:r>
    </w:p>
    <w:p w14:paraId="68D3F342" w14:textId="77777777" w:rsidR="00454A6D" w:rsidRPr="00C22C0B" w:rsidRDefault="00454A6D" w:rsidP="00C22C0B">
      <w:pPr>
        <w:pStyle w:val="biblio"/>
      </w:pPr>
      <w:r w:rsidRPr="00C22C0B">
        <w:t>Huang, H.-P., &amp; Hsu, L.-P. (2005). Development of a wearable biomedical health-care system (pp. 1760–1765). Presented at the 2005 IEEE/RSJ International Conference on Intelligent Robots and Systems, 2005. (IROS 2005). doi:10.1109/IROS.2005.1545390</w:t>
      </w:r>
    </w:p>
    <w:p w14:paraId="262827BC" w14:textId="77777777" w:rsidR="00454A6D" w:rsidRPr="00C22C0B" w:rsidRDefault="00454A6D" w:rsidP="00C22C0B">
      <w:pPr>
        <w:pStyle w:val="biblio"/>
      </w:pPr>
      <w:r w:rsidRPr="00C22C0B">
        <w:t xml:space="preserve">Hunter, J. D. (2007). Matplotlib: A 2D graphics environment. </w:t>
      </w:r>
      <w:r w:rsidRPr="00C22C0B">
        <w:rPr>
          <w:i/>
          <w:iCs/>
        </w:rPr>
        <w:t>Computing In Science &amp; Engineering</w:t>
      </w:r>
      <w:r w:rsidRPr="00C22C0B">
        <w:t xml:space="preserve">, </w:t>
      </w:r>
      <w:r w:rsidRPr="00C22C0B">
        <w:rPr>
          <w:i/>
          <w:iCs/>
        </w:rPr>
        <w:t>9</w:t>
      </w:r>
      <w:r w:rsidRPr="00C22C0B">
        <w:t>(3), 90–95.</w:t>
      </w:r>
    </w:p>
    <w:p w14:paraId="6D891B54" w14:textId="77777777" w:rsidR="00454A6D" w:rsidRPr="00C22C0B" w:rsidRDefault="00454A6D" w:rsidP="00C22C0B">
      <w:pPr>
        <w:pStyle w:val="biblio"/>
      </w:pPr>
      <w:r w:rsidRPr="00C22C0B">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3FEA6305" w14:textId="77777777" w:rsidR="00454A6D" w:rsidRPr="00C22C0B" w:rsidRDefault="00454A6D" w:rsidP="00C22C0B">
      <w:pPr>
        <w:pStyle w:val="biblio"/>
      </w:pPr>
      <w:r w:rsidRPr="00C22C0B">
        <w:t>Khoder, W., Fassinut-Mombot, B., &amp; Benjelloun, M. (2008b). Quaternion Unscented Kalman Filtering for integrated Inertial Navigation and GPS (pp. 1–8). Presented at the 2008 11th International Conference on Information Fusion.</w:t>
      </w:r>
    </w:p>
    <w:p w14:paraId="1DE59A40" w14:textId="77777777" w:rsidR="00454A6D" w:rsidRPr="00C22C0B" w:rsidRDefault="00454A6D" w:rsidP="00C22C0B">
      <w:pPr>
        <w:pStyle w:val="biblio"/>
      </w:pPr>
      <w:r w:rsidRPr="00C22C0B">
        <w:t xml:space="preserve">Lee, I.-M., &amp; Shiroma, E. J. (2014). Using accelerometers to measure physical activity in large-scale epidemiological studies: issues and challenges. </w:t>
      </w:r>
      <w:r w:rsidRPr="00C22C0B">
        <w:rPr>
          <w:i/>
          <w:iCs/>
        </w:rPr>
        <w:t>British Journal of Sports Medicine</w:t>
      </w:r>
      <w:r w:rsidRPr="00C22C0B">
        <w:t xml:space="preserve">, </w:t>
      </w:r>
      <w:r w:rsidRPr="00C22C0B">
        <w:rPr>
          <w:i/>
          <w:iCs/>
        </w:rPr>
        <w:t>48</w:t>
      </w:r>
      <w:r w:rsidRPr="00C22C0B">
        <w:t>(3), 197–201. doi:10.1136/bjsports-2013-093154</w:t>
      </w:r>
    </w:p>
    <w:p w14:paraId="0C5B3E27" w14:textId="77777777" w:rsidR="00454A6D" w:rsidRPr="00C22C0B" w:rsidRDefault="00454A6D" w:rsidP="00C22C0B">
      <w:pPr>
        <w:pStyle w:val="biblio"/>
      </w:pPr>
      <w:r w:rsidRPr="00C22C0B">
        <w:t xml:space="preserve">Lowe, S. A., &amp; OLaighin, G. (2014). Monitoring human health behaviour in one’s living environment: A technological review. </w:t>
      </w:r>
      <w:r w:rsidRPr="00C22C0B">
        <w:rPr>
          <w:i/>
          <w:iCs/>
        </w:rPr>
        <w:t>Medical Engineering &amp; Physics</w:t>
      </w:r>
      <w:r w:rsidRPr="00C22C0B">
        <w:t xml:space="preserve">, </w:t>
      </w:r>
      <w:r w:rsidRPr="00C22C0B">
        <w:rPr>
          <w:i/>
          <w:iCs/>
        </w:rPr>
        <w:t>36</w:t>
      </w:r>
      <w:r w:rsidRPr="00C22C0B">
        <w:t>(2), 147–168. doi:10.1016/j.medengphy.2013.11.010</w:t>
      </w:r>
    </w:p>
    <w:p w14:paraId="236C1AC9" w14:textId="77777777" w:rsidR="00454A6D" w:rsidRPr="00C22C0B" w:rsidRDefault="00454A6D" w:rsidP="00C22C0B">
      <w:pPr>
        <w:pStyle w:val="biblio"/>
      </w:pPr>
      <w:r w:rsidRPr="00C22C0B">
        <w:t>Lustrek, M., Cvetkovic, B., &amp; Kozina, S. (2012). Energy expenditure estimation with wearable accelerometers (pp. 5–8). Presented at the 2012 IEEE International Symposium on Circuits and Systems (ISCAS). doi:10.1109/ISCAS.2012.6271906</w:t>
      </w:r>
    </w:p>
    <w:p w14:paraId="054C68D7" w14:textId="77777777" w:rsidR="00454A6D" w:rsidRPr="00C22C0B" w:rsidRDefault="00454A6D" w:rsidP="00C22C0B">
      <w:pPr>
        <w:pStyle w:val="biblio"/>
      </w:pPr>
      <w:r w:rsidRPr="00C22C0B">
        <w:t>Madgwick, S. (2013). Gait tracking with x-IMU | x-io Technologies. Retrieved from http://www.x-io.co.uk/gait-tracking-with-x-imu/</w:t>
      </w:r>
    </w:p>
    <w:p w14:paraId="5F5EAF15" w14:textId="77777777" w:rsidR="00454A6D" w:rsidRPr="00C22C0B" w:rsidRDefault="00454A6D" w:rsidP="00C22C0B">
      <w:pPr>
        <w:pStyle w:val="biblio"/>
      </w:pPr>
      <w:r w:rsidRPr="00C22C0B">
        <w:t>Madgwick, S. O. H., Harrison, A. J. L., &amp; Vaidyanathan, R. (2011). Estimation of IMU and MARG orientation using a gradient descent algorithm (pp. 1–7). Presented at the 2011 IEEE International Conference on Rehabilitation Robotics (ICORR). doi:10.1109/ICORR.2011.5975346</w:t>
      </w:r>
    </w:p>
    <w:p w14:paraId="4E6FB48F" w14:textId="77777777" w:rsidR="00454A6D" w:rsidRPr="00C22C0B" w:rsidRDefault="00454A6D" w:rsidP="00C22C0B">
      <w:pPr>
        <w:pStyle w:val="biblio"/>
      </w:pPr>
      <w:r w:rsidRPr="00C22C0B">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2E6EBC6C" w14:textId="77777777" w:rsidR="00454A6D" w:rsidRPr="00C22C0B" w:rsidRDefault="00454A6D" w:rsidP="00C22C0B">
      <w:pPr>
        <w:pStyle w:val="biblio"/>
      </w:pPr>
      <w:r w:rsidRPr="00C22C0B">
        <w:t xml:space="preserve">Mündermann, L., Corazza, S., &amp; Andriacchi, T. P. (2006). The evolution of methods for the capture of human movement leading to markerless motion capture for biomechanical applications. </w:t>
      </w:r>
      <w:r w:rsidRPr="00C22C0B">
        <w:rPr>
          <w:i/>
          <w:iCs/>
        </w:rPr>
        <w:t>Journal of NeuroEngineering and Rehabilitation</w:t>
      </w:r>
      <w:r w:rsidRPr="00C22C0B">
        <w:t xml:space="preserve">, </w:t>
      </w:r>
      <w:r w:rsidRPr="00C22C0B">
        <w:rPr>
          <w:i/>
          <w:iCs/>
        </w:rPr>
        <w:t>3</w:t>
      </w:r>
      <w:r w:rsidRPr="00C22C0B">
        <w:t>(1), 6. doi:10.1186/1743-0003-3-6</w:t>
      </w:r>
    </w:p>
    <w:p w14:paraId="693F5958" w14:textId="77777777" w:rsidR="00454A6D" w:rsidRPr="00C22C0B" w:rsidRDefault="00454A6D" w:rsidP="00C22C0B">
      <w:pPr>
        <w:pStyle w:val="biblio"/>
      </w:pPr>
      <w:r w:rsidRPr="00C22C0B">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E536434" w14:textId="77777777" w:rsidR="00454A6D" w:rsidRPr="00C22C0B" w:rsidRDefault="00454A6D" w:rsidP="00C22C0B">
      <w:pPr>
        <w:pStyle w:val="biblio"/>
      </w:pPr>
      <w:r>
        <w:t xml:space="preserve">Park, Y., Kawahara, K., &amp; Uchida, M. (2008). </w:t>
      </w:r>
      <w:r w:rsidRPr="00C22C0B">
        <w:t>Characteristic extraction of EMG with the apparent movement (pp. 2723–2726). Presented at the SICE Annual Conference, 2008. doi:10.1109/SICE.2008.4655128</w:t>
      </w:r>
    </w:p>
    <w:p w14:paraId="2037F390" w14:textId="77777777" w:rsidR="00454A6D" w:rsidRPr="00C22C0B" w:rsidRDefault="00454A6D" w:rsidP="00C22C0B">
      <w:pPr>
        <w:pStyle w:val="biblio"/>
      </w:pPr>
      <w:r w:rsidRPr="00C22C0B">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1D879888" w14:textId="77777777" w:rsidR="00454A6D" w:rsidRPr="00C22C0B" w:rsidRDefault="00454A6D" w:rsidP="00C22C0B">
      <w:pPr>
        <w:pStyle w:val="biblio"/>
      </w:pPr>
      <w:r w:rsidRPr="00C22C0B">
        <w:t xml:space="preserve">Phinyomark, A., Hirunviriya, S., Limsakul, C., &amp; Phukpattaranont, P. (2010). Evaluation of EMG feature extraction for hand movement recognition based on Euclidean distance and standard deviation (pp. 856–860). Presented at </w:t>
      </w:r>
      <w:r w:rsidRPr="00C22C0B">
        <w:lastRenderedPageBreak/>
        <w:t>the 2010 International Conference on Electrical Engineering/Electronics Computer Telecommunications and Information Technology (ECTI-CON).</w:t>
      </w:r>
    </w:p>
    <w:p w14:paraId="75F35C3D" w14:textId="77777777" w:rsidR="00454A6D" w:rsidRPr="00C22C0B" w:rsidRDefault="00454A6D" w:rsidP="00C22C0B">
      <w:pPr>
        <w:pStyle w:val="biblio"/>
      </w:pPr>
      <w:r w:rsidRPr="00C22C0B">
        <w:t xml:space="preserve">Phuong, N. H. Q., Kang, H.-J., Suh, Y.-S., &amp; Ro, Y.-S. (2009). A DCM Based Orientation Estimation Algorithm with an Inertial Measurement Unit and a Magnetic Compass. </w:t>
      </w:r>
      <w:r w:rsidRPr="00C22C0B">
        <w:rPr>
          <w:i/>
          <w:iCs/>
        </w:rPr>
        <w:t>Journal of Universal Computer Science</w:t>
      </w:r>
      <w:r w:rsidRPr="00C22C0B">
        <w:t xml:space="preserve">, </w:t>
      </w:r>
      <w:r w:rsidRPr="00C22C0B">
        <w:rPr>
          <w:i/>
          <w:iCs/>
        </w:rPr>
        <w:t>15</w:t>
      </w:r>
      <w:r w:rsidRPr="00C22C0B">
        <w:t>(4), 859–876.</w:t>
      </w:r>
    </w:p>
    <w:p w14:paraId="14269144" w14:textId="77777777" w:rsidR="00454A6D" w:rsidRPr="00C22C0B" w:rsidRDefault="00454A6D" w:rsidP="00C22C0B">
      <w:pPr>
        <w:pStyle w:val="biblio"/>
      </w:pPr>
      <w:r w:rsidRPr="00C22C0B">
        <w:t xml:space="preserve">Roetenberg, D. (2006). </w:t>
      </w:r>
      <w:r w:rsidRPr="00C22C0B">
        <w:rPr>
          <w:i/>
          <w:iCs/>
        </w:rPr>
        <w:t>Inertial and Magnetic Sensing of Human Motion</w:t>
      </w:r>
      <w:r w:rsidRPr="00C22C0B">
        <w:t>. University of Twente [Host].</w:t>
      </w:r>
    </w:p>
    <w:p w14:paraId="269F8FFB" w14:textId="77777777" w:rsidR="00454A6D" w:rsidRPr="00C22C0B" w:rsidRDefault="00454A6D" w:rsidP="00C22C0B">
      <w:pPr>
        <w:pStyle w:val="biblio"/>
      </w:pPr>
      <w:r w:rsidRPr="00C22C0B">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636574" w14:textId="77777777" w:rsidR="00454A6D" w:rsidRPr="00C22C0B" w:rsidRDefault="00454A6D" w:rsidP="00C22C0B">
      <w:pPr>
        <w:pStyle w:val="biblio"/>
      </w:pPr>
      <w:r w:rsidRPr="00C22C0B">
        <w:t xml:space="preserve">Sabatini, A. M. (2006). Quaternion-based extended Kalman filter for determining orientation by inertial and magnetic sensing. </w:t>
      </w:r>
      <w:r w:rsidRPr="00C22C0B">
        <w:rPr>
          <w:i/>
          <w:iCs/>
        </w:rPr>
        <w:t>IEEE Transactions on Biomedical Engineering</w:t>
      </w:r>
      <w:r w:rsidRPr="00C22C0B">
        <w:t xml:space="preserve">, </w:t>
      </w:r>
      <w:r w:rsidRPr="00C22C0B">
        <w:rPr>
          <w:i/>
          <w:iCs/>
        </w:rPr>
        <w:t>53</w:t>
      </w:r>
      <w:r w:rsidRPr="00C22C0B">
        <w:t>(7), 1346–1356. doi:10.1109/TBME.2006.875664</w:t>
      </w:r>
    </w:p>
    <w:p w14:paraId="4A37E1BD" w14:textId="77777777" w:rsidR="00454A6D" w:rsidRDefault="00454A6D" w:rsidP="00C22C0B">
      <w:pPr>
        <w:pStyle w:val="biblio"/>
      </w:pPr>
      <w:r w:rsidRPr="00C22C0B">
        <w:t xml:space="preserve">Sepúlveda, S. (2012, December). </w:t>
      </w:r>
      <w:r>
        <w:rPr>
          <w:i/>
          <w:iCs/>
        </w:rPr>
        <w:t>Monitorización ambulatoria de coordenadas de posición utilizando acelerómetros, giroscopios y magnetómetros</w:t>
      </w:r>
      <w:r>
        <w:t xml:space="preserve"> (Seminario de Investigación). Universidad de Valparaíso, Valparáiso.</w:t>
      </w:r>
    </w:p>
    <w:p w14:paraId="5CDBFE41" w14:textId="77777777" w:rsidR="00454A6D" w:rsidRDefault="00454A6D" w:rsidP="00C22C0B">
      <w:pPr>
        <w:pStyle w:val="biblio"/>
      </w:pPr>
      <w:r>
        <w:t>Sepúlveda, S. (2014). RTGraph: First release. doi:10.5281/zenodo.12789</w:t>
      </w:r>
    </w:p>
    <w:p w14:paraId="7EB5E158" w14:textId="77777777" w:rsidR="00454A6D" w:rsidRPr="00C22C0B" w:rsidRDefault="00454A6D" w:rsidP="00C22C0B">
      <w:pPr>
        <w:pStyle w:val="biblio"/>
      </w:pPr>
      <w:r w:rsidRPr="00C22C0B">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2292F617" w14:textId="77777777" w:rsidR="00454A6D" w:rsidRPr="00C22C0B" w:rsidRDefault="00454A6D" w:rsidP="00C22C0B">
      <w:pPr>
        <w:pStyle w:val="biblio"/>
      </w:pPr>
      <w:r>
        <w:t xml:space="preserve">Sommerville, I. (2005). </w:t>
      </w:r>
      <w:r>
        <w:rPr>
          <w:i/>
          <w:iCs/>
        </w:rPr>
        <w:t>Ingenieria del software</w:t>
      </w:r>
      <w:r>
        <w:t xml:space="preserve">. </w:t>
      </w:r>
      <w:r w:rsidRPr="00C22C0B">
        <w:t>Pearson Educacion.</w:t>
      </w:r>
    </w:p>
    <w:p w14:paraId="7AF7936A" w14:textId="77777777" w:rsidR="00454A6D" w:rsidRPr="00C22C0B" w:rsidRDefault="00454A6D" w:rsidP="00C22C0B">
      <w:pPr>
        <w:pStyle w:val="biblio"/>
      </w:pPr>
      <w:r w:rsidRPr="00C22C0B">
        <w:t>Song, Z., Wang, Z., &amp; Guo, S. (2013a). SEMG-based continuous posture recognition of elbow flexion and extension in sagittal plane (pp. 920–925). Presented at the 2013 IEEE International Conference on Mechatronics and Automation (ICMA). doi:10.1109/ICMA.2013.6618038</w:t>
      </w:r>
    </w:p>
    <w:p w14:paraId="06DF3928" w14:textId="77777777" w:rsidR="00454A6D" w:rsidRPr="00C22C0B" w:rsidRDefault="00454A6D" w:rsidP="00C22C0B">
      <w:pPr>
        <w:pStyle w:val="biblio"/>
      </w:pPr>
      <w:r w:rsidRPr="00C22C0B">
        <w:t>Song, Z., Wang, Z., &amp; Guo, S. (2013b). Semg-based posture recognition of elbow flexion and extension (pp. 448–452). Presented at the 2013 ICME International Conference on Complex Medical Engineering (CME). doi:10.1109/ICCME.2013.6548288</w:t>
      </w:r>
    </w:p>
    <w:p w14:paraId="3CA05985" w14:textId="77777777" w:rsidR="00454A6D" w:rsidRPr="00C22C0B" w:rsidRDefault="00454A6D" w:rsidP="00C22C0B">
      <w:pPr>
        <w:pStyle w:val="biblio"/>
      </w:pPr>
      <w:r w:rsidRPr="00C22C0B">
        <w:t xml:space="preserve">Suh, Y.-S. (2010). Orientation Estimation Using a Quaternion-Based Indirect Kalman Filter With Adaptive Estimation of External Acceleration. </w:t>
      </w:r>
      <w:r w:rsidRPr="00C22C0B">
        <w:rPr>
          <w:i/>
          <w:iCs/>
        </w:rPr>
        <w:t>IEEE Transactions on Instrumentation and Measurement</w:t>
      </w:r>
      <w:r w:rsidRPr="00C22C0B">
        <w:t xml:space="preserve">, </w:t>
      </w:r>
      <w:r w:rsidRPr="00C22C0B">
        <w:rPr>
          <w:i/>
          <w:iCs/>
        </w:rPr>
        <w:t>59</w:t>
      </w:r>
      <w:r w:rsidRPr="00C22C0B">
        <w:t>(12), 3296–3305. doi:10.1109/TIM.2010.2047157</w:t>
      </w:r>
    </w:p>
    <w:p w14:paraId="6E9720AD" w14:textId="77777777" w:rsidR="00454A6D" w:rsidRPr="00C22C0B" w:rsidRDefault="00454A6D" w:rsidP="00C22C0B">
      <w:pPr>
        <w:pStyle w:val="biblio"/>
      </w:pPr>
      <w:r w:rsidRPr="00C22C0B">
        <w:t>Tavendo. (2014). Autobahn. Retrieved from http://autobahn.ws/</w:t>
      </w:r>
    </w:p>
    <w:p w14:paraId="36CD7320" w14:textId="77777777" w:rsidR="00454A6D" w:rsidRPr="00C22C0B" w:rsidRDefault="00454A6D" w:rsidP="00C22C0B">
      <w:pPr>
        <w:pStyle w:val="biblio"/>
      </w:pPr>
      <w:r w:rsidRPr="00C22C0B">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02C66A38" w14:textId="77777777" w:rsidR="00454A6D" w:rsidRPr="00C22C0B" w:rsidRDefault="00454A6D" w:rsidP="00C22C0B">
      <w:pPr>
        <w:pStyle w:val="biblio"/>
      </w:pPr>
      <w:r w:rsidRPr="00C22C0B">
        <w:t xml:space="preserve">Thrun, S., Burgard, W., &amp; Fox, D. (2005). </w:t>
      </w:r>
      <w:r w:rsidRPr="00C22C0B">
        <w:rPr>
          <w:i/>
          <w:iCs/>
        </w:rPr>
        <w:t>Probabilistic Robotics</w:t>
      </w:r>
      <w:r w:rsidRPr="00C22C0B">
        <w:t>. Cambridge, Mass: Mit.</w:t>
      </w:r>
    </w:p>
    <w:p w14:paraId="10E5A6C9" w14:textId="77777777" w:rsidR="00454A6D" w:rsidRPr="00C22C0B" w:rsidRDefault="00454A6D" w:rsidP="00C22C0B">
      <w:pPr>
        <w:pStyle w:val="biblio"/>
      </w:pPr>
      <w:r w:rsidRPr="00C22C0B">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553C2897" w14:textId="77777777" w:rsidR="00454A6D" w:rsidRPr="00C22C0B" w:rsidRDefault="00454A6D" w:rsidP="00C22C0B">
      <w:pPr>
        <w:pStyle w:val="biblio"/>
      </w:pPr>
      <w:r w:rsidRPr="00C22C0B">
        <w:t xml:space="preserve">Tsai, M.-K. (2014). Automatically determining accidental falls in field surveying: A case study of integrating accelerometer determination and image recognition. </w:t>
      </w:r>
      <w:r w:rsidRPr="00C22C0B">
        <w:rPr>
          <w:i/>
          <w:iCs/>
        </w:rPr>
        <w:t>Safety Science</w:t>
      </w:r>
      <w:r w:rsidRPr="00C22C0B">
        <w:t xml:space="preserve">, </w:t>
      </w:r>
      <w:r w:rsidRPr="00C22C0B">
        <w:rPr>
          <w:i/>
          <w:iCs/>
        </w:rPr>
        <w:t>66</w:t>
      </w:r>
      <w:r w:rsidRPr="00C22C0B">
        <w:t>, 19–26. doi:10.1016/j.ssci.2014.01.012</w:t>
      </w:r>
    </w:p>
    <w:p w14:paraId="7FEE02D7" w14:textId="77777777" w:rsidR="00454A6D" w:rsidRPr="00C22C0B" w:rsidRDefault="00454A6D" w:rsidP="00C22C0B">
      <w:pPr>
        <w:pStyle w:val="biblio"/>
      </w:pPr>
      <w:r w:rsidRPr="00C22C0B">
        <w:t xml:space="preserve">Varesano, F. (2011, April). </w:t>
      </w:r>
      <w:r w:rsidRPr="00C22C0B">
        <w:rPr>
          <w:i/>
          <w:iCs/>
        </w:rPr>
        <w:t>Using Arduino for Tangible Human Computer Interaction</w:t>
      </w:r>
      <w:r w:rsidRPr="00C22C0B">
        <w:t>. Universita degli Studi di Torino, Italy. Retrieved from http://www.varesano.net/files/MoS_thesis/thesis.pdf</w:t>
      </w:r>
    </w:p>
    <w:p w14:paraId="68EFF813" w14:textId="77777777" w:rsidR="00454A6D" w:rsidRPr="00C22C0B" w:rsidRDefault="00454A6D" w:rsidP="00C22C0B">
      <w:pPr>
        <w:pStyle w:val="biblio"/>
      </w:pPr>
      <w:r w:rsidRPr="00C22C0B">
        <w:t>Vermeulen, G., &amp; Schiele, J. (2010). PyQwt plots data with Numerical Python and PyQt. Retrieved from http://pyqwt.sourceforge.net/</w:t>
      </w:r>
    </w:p>
    <w:p w14:paraId="590CE869" w14:textId="77777777" w:rsidR="00454A6D" w:rsidRPr="00C22C0B" w:rsidRDefault="00454A6D" w:rsidP="00C22C0B">
      <w:pPr>
        <w:pStyle w:val="biblio"/>
      </w:pPr>
      <w:r w:rsidRPr="00C22C0B">
        <w:t xml:space="preserve">Weinstein, A. J., &amp; Moore, K. L. (2010). Pose estimation of Ackerman steering vehicles for outdoors autonomous navigation. In </w:t>
      </w:r>
      <w:r w:rsidRPr="00C22C0B">
        <w:rPr>
          <w:i/>
          <w:iCs/>
        </w:rPr>
        <w:t>2010 IEEE International Conference on Industrial Technology (ICIT)</w:t>
      </w:r>
      <w:r w:rsidRPr="00C22C0B">
        <w:t xml:space="preserve"> (pp. 579–584). doi:10.1109/ICIT.2010.5472738</w:t>
      </w:r>
    </w:p>
    <w:p w14:paraId="5F3CF97B" w14:textId="77777777" w:rsidR="00454A6D" w:rsidRPr="00C22C0B" w:rsidRDefault="00454A6D" w:rsidP="00C22C0B">
      <w:pPr>
        <w:pStyle w:val="biblio"/>
      </w:pPr>
      <w:r w:rsidRPr="00C22C0B">
        <w:t xml:space="preserve">Wixted, A. J., Thiel, D. V., Hahn, A. G., Gore, C. J., Pyne, D. B., &amp; James, D. A. (2007). Measurement of Energy Expenditure in Elite Athletes Using MEMS-Based Triaxial Accelerometers. </w:t>
      </w:r>
      <w:r w:rsidRPr="00C22C0B">
        <w:rPr>
          <w:i/>
          <w:iCs/>
        </w:rPr>
        <w:t>IEEE Sensors Journal</w:t>
      </w:r>
      <w:r w:rsidRPr="00C22C0B">
        <w:t xml:space="preserve">, </w:t>
      </w:r>
      <w:r w:rsidRPr="00C22C0B">
        <w:rPr>
          <w:i/>
          <w:iCs/>
        </w:rPr>
        <w:t>7</w:t>
      </w:r>
      <w:r w:rsidRPr="00C22C0B">
        <w:t>(4), 481–488. doi:10.1109/JSEN.2007.891947</w:t>
      </w:r>
    </w:p>
    <w:p w14:paraId="413BCEC2" w14:textId="77777777" w:rsidR="00454A6D" w:rsidRPr="00C22C0B" w:rsidRDefault="00454A6D" w:rsidP="00C22C0B">
      <w:pPr>
        <w:pStyle w:val="biblio"/>
      </w:pPr>
      <w:r w:rsidRPr="00C22C0B">
        <w:lastRenderedPageBreak/>
        <w:t>Wolf, M. T., Assad, C., Stoica, A., You, K., Jethani, H., Vernacchia, M. T., … Iwashita, Y. (2013). Decoding static and dynamic arm and hand gestures from the JPL BioSleeve (pp. 1–9). Presented at the 2013 IEEE Aerospace Conference. doi:10.1109/AERO.2013.6497171</w:t>
      </w:r>
    </w:p>
    <w:p w14:paraId="2E77B19C" w14:textId="77777777" w:rsidR="00454A6D" w:rsidRPr="00C22C0B" w:rsidRDefault="00454A6D" w:rsidP="00C22C0B">
      <w:pPr>
        <w:pStyle w:val="biblio"/>
      </w:pPr>
      <w:r w:rsidRPr="00C22C0B">
        <w:t>Wolf, M. T., Assad, C., Vernacchia, M. T., Fromm, J., &amp; Jethani, H. L. (2013). Gesture-based robot control with variable autonomy from the JPL BioSleeve (pp. 1160–1165). Presented at the 2013 IEEE International Conference on Robotics and Automation (ICRA). doi:10.1109/ICRA.2013.6630718</w:t>
      </w:r>
    </w:p>
    <w:p w14:paraId="40E56BF0" w14:textId="77777777" w:rsidR="00454A6D" w:rsidRPr="00C22C0B" w:rsidRDefault="00454A6D" w:rsidP="00C22C0B">
      <w:pPr>
        <w:pStyle w:val="biblio"/>
      </w:pPr>
      <w:r w:rsidRPr="00C22C0B">
        <w:t xml:space="preserve">Xie, L., Yang, P., Yang, T., &amp; Li, M. (2012). Dual-EKF-Based Real-Time Celestial Navigation for Lunar Rover. </w:t>
      </w:r>
      <w:r w:rsidRPr="00C22C0B">
        <w:rPr>
          <w:i/>
          <w:iCs/>
        </w:rPr>
        <w:t>Mathematical Problems in Engineering</w:t>
      </w:r>
      <w:r w:rsidRPr="00C22C0B">
        <w:t xml:space="preserve">, </w:t>
      </w:r>
      <w:r w:rsidRPr="00C22C0B">
        <w:rPr>
          <w:i/>
          <w:iCs/>
        </w:rPr>
        <w:t>2012</w:t>
      </w:r>
      <w:r w:rsidRPr="00C22C0B">
        <w:t>. doi:10.1155/2012/578719</w:t>
      </w:r>
    </w:p>
    <w:p w14:paraId="3C6AADDB" w14:textId="77777777" w:rsidR="00454A6D" w:rsidRPr="00C22C0B" w:rsidRDefault="00454A6D" w:rsidP="00C22C0B">
      <w:pPr>
        <w:pStyle w:val="biblio"/>
      </w:pPr>
      <w:r w:rsidRPr="00C22C0B">
        <w:t>Xiong, A., Chen, Y., Zhao, X., Han, J., &amp; Liu, G. (2011). A novel HCI based on EMG and IMU (pp. 2653–2657). Presented at the 2011 IEEE International Conference on Robotics and Biomimetics (ROBIO). doi:10.1109/ROBIO.2011.6181705</w:t>
      </w:r>
    </w:p>
    <w:p w14:paraId="639C71F7" w14:textId="77777777" w:rsidR="00454A6D" w:rsidRPr="00C22C0B" w:rsidRDefault="00454A6D" w:rsidP="00C22C0B">
      <w:pPr>
        <w:pStyle w:val="biblio"/>
      </w:pPr>
      <w:r w:rsidRPr="00C22C0B">
        <w:t>Xiong, A., Lin, G., Zhao, X., Han, J., &amp; Liu, G. (2012). Feasibility of EMG-based ANN controller for a real-time virtual reality simulation (pp. 2699–2704). Presented at the IECON 2012 - 38th Annual Conference on IEEE Industrial Electronics Society. doi:10.1109/IECON.2012.6389150</w:t>
      </w:r>
    </w:p>
    <w:p w14:paraId="03CCEE8B" w14:textId="77777777" w:rsidR="00454A6D" w:rsidRPr="00C22C0B" w:rsidRDefault="00454A6D" w:rsidP="00C22C0B">
      <w:pPr>
        <w:pStyle w:val="biblio"/>
      </w:pPr>
      <w:r w:rsidRPr="00C22C0B">
        <w:t>Xsens. (2014). Products. Retrieved from http://www.xsens.com/products/</w:t>
      </w:r>
    </w:p>
    <w:p w14:paraId="67E80DDB" w14:textId="77777777" w:rsidR="00454A6D" w:rsidRPr="00C22C0B" w:rsidRDefault="00454A6D" w:rsidP="00C22C0B">
      <w:pPr>
        <w:pStyle w:val="biblio"/>
      </w:pPr>
      <w:r>
        <w:t xml:space="preserve">Yi-fu, J., Bo, X., &amp; Jun, W. (2013). </w:t>
      </w:r>
      <w:r w:rsidRPr="00C22C0B">
        <w:t>SINS in-motion alignment and position determination for land-vehicle based on quaternion Kalman filter (pp. 5083–5088). Presented at the Control Conference (CCC), 2013 32nd Chinese.</w:t>
      </w:r>
    </w:p>
    <w:p w14:paraId="4C686FB6" w14:textId="77777777" w:rsidR="00454A6D" w:rsidRDefault="00454A6D" w:rsidP="00C22C0B">
      <w:pPr>
        <w:pStyle w:val="biblio"/>
      </w:pPr>
      <w:r w:rsidRPr="00C22C0B">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(4), 413–420. doi:10.1007/BF02344720</w:t>
      </w:r>
    </w:p>
    <w:p w14:paraId="7624B3F3" w14:textId="00C93D6A" w:rsidR="001A5881" w:rsidRPr="00943CE7" w:rsidRDefault="00721551" w:rsidP="00C22C0B">
      <w:pPr>
        <w:pStyle w:val="biblio"/>
      </w:pPr>
      <w:r>
        <w:fldChar w:fldCharType="end"/>
      </w:r>
    </w:p>
    <w:p w14:paraId="2A8E1EDA" w14:textId="77777777" w:rsidR="00513414" w:rsidRDefault="00513414">
      <w:pPr>
        <w:rPr>
          <w:rFonts w:ascii="Apple Garamond" w:hAnsi="Apple Garamond"/>
          <w:b/>
        </w:rPr>
      </w:pPr>
      <w:bookmarkStart w:id="342" w:name="_Toc402203659"/>
      <w:bookmarkStart w:id="343" w:name="_Toc402203762"/>
      <w:bookmarkStart w:id="344" w:name="_Toc402203820"/>
      <w:bookmarkStart w:id="345" w:name="_Toc404230851"/>
      <w:bookmarkEnd w:id="342"/>
      <w:bookmarkEnd w:id="343"/>
      <w:bookmarkEnd w:id="344"/>
      <w:r>
        <w:br w:type="page"/>
      </w:r>
    </w:p>
    <w:p w14:paraId="37A1460F" w14:textId="269E862C" w:rsidR="001A5881" w:rsidRPr="002254FE" w:rsidRDefault="001A5881" w:rsidP="008422E2">
      <w:pPr>
        <w:pStyle w:val="Ttulo1"/>
      </w:pPr>
      <w:r w:rsidRPr="002254FE">
        <w:lastRenderedPageBreak/>
        <w:t>Glosario</w:t>
      </w:r>
      <w:bookmarkEnd w:id="345"/>
    </w:p>
    <w:p w14:paraId="63AD9902" w14:textId="77777777" w:rsidR="006B7CF9" w:rsidRPr="00D9028E" w:rsidRDefault="00A24C92" w:rsidP="00EA0C94">
      <w:pPr>
        <w:pStyle w:val="TTCuerpoIndentado"/>
        <w:rPr>
          <w:rFonts w:ascii="Apple Garamond" w:hAnsi="Apple Garamond"/>
          <w:noProof/>
        </w:rPr>
        <w:sectPr w:rsidR="006B7CF9" w:rsidRPr="00D9028E" w:rsidSect="001D0157">
          <w:headerReference w:type="even" r:id="rId30"/>
          <w:type w:val="continuous"/>
          <w:pgSz w:w="12240" w:h="15840"/>
          <w:pgMar w:top="1814" w:right="2722" w:bottom="1440" w:left="1474" w:header="720" w:footer="720" w:gutter="0"/>
          <w:pgNumType w:start="0"/>
          <w:cols w:space="720"/>
          <w:titlePg/>
          <w:docGrid w:linePitch="360"/>
        </w:sectPr>
      </w:pPr>
      <w:r w:rsidRPr="00D9028E">
        <w:rPr>
          <w:rFonts w:ascii="Apple Garamond" w:hAnsi="Apple Garamond"/>
        </w:rPr>
        <w:fldChar w:fldCharType="begin"/>
      </w:r>
      <w:r w:rsidRPr="00D9028E">
        <w:rPr>
          <w:rFonts w:ascii="Apple Garamond" w:hAnsi="Apple Garamond"/>
        </w:rPr>
        <w:instrText xml:space="preserve"> INDEX \r \h "A" \c "1" \z "3082" </w:instrText>
      </w:r>
      <w:r w:rsidRPr="00D9028E">
        <w:rPr>
          <w:rFonts w:ascii="Apple Garamond" w:hAnsi="Apple Garamond"/>
        </w:rPr>
        <w:fldChar w:fldCharType="separate"/>
      </w:r>
    </w:p>
    <w:p w14:paraId="15D3C05E"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lastRenderedPageBreak/>
        <w:t>D</w:t>
      </w:r>
    </w:p>
    <w:p w14:paraId="778780EE" w14:textId="7C6B0223" w:rsidR="006B7CF9" w:rsidRPr="00D9028E" w:rsidRDefault="006B7CF9" w:rsidP="00775A97">
      <w:pPr>
        <w:pStyle w:val="biblio"/>
        <w:rPr>
          <w:rFonts w:ascii="Apple Garamond" w:hAnsi="Apple Garamond"/>
          <w:noProof/>
        </w:rPr>
      </w:pPr>
      <w:r w:rsidRPr="00D9028E">
        <w:rPr>
          <w:rFonts w:ascii="Apple Garamond" w:hAnsi="Apple Garamond"/>
          <w:noProof/>
        </w:rPr>
        <w:t>DOF: Grados de Libertad; Define la cantidad de movimientos que puede realizar un objeto, 13</w:t>
      </w:r>
      <w:r w:rsidR="003B46AF">
        <w:rPr>
          <w:rFonts w:ascii="Apple Garamond" w:hAnsi="Apple Garamond"/>
          <w:noProof/>
        </w:rPr>
        <w:t>pp</w:t>
      </w:r>
    </w:p>
    <w:p w14:paraId="246A1FCD"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E</w:t>
      </w:r>
    </w:p>
    <w:p w14:paraId="1652C05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EMG: Acrónimo para Electromiograma, 11</w:t>
      </w:r>
    </w:p>
    <w:p w14:paraId="7FA953F1"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G</w:t>
      </w:r>
    </w:p>
    <w:p w14:paraId="1E06474E"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rPr>
        <w:t>Gold Standard</w:t>
      </w:r>
      <w:r w:rsidRPr="00D9028E">
        <w:rPr>
          <w:rFonts w:ascii="Apple Garamond" w:hAnsi="Apple Garamond"/>
          <w:noProof/>
          <w:lang w:val="es-ES"/>
        </w:rPr>
        <w:t>: Denominación para un dispostivo o aparato que sirve como referencia o parámetro de comparación, 8</w:t>
      </w:r>
    </w:p>
    <w:p w14:paraId="71EA2D7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H</w:t>
      </w:r>
    </w:p>
    <w:p w14:paraId="3FDEF59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Holter</w:t>
      </w:r>
      <w:r w:rsidRPr="00D9028E">
        <w:rPr>
          <w:rFonts w:ascii="Apple Garamond" w:hAnsi="Apple Garamond"/>
          <w:noProof/>
          <w:lang w:val="es-ES"/>
        </w:rPr>
        <w:t>: Holter (dispositivo); registro de señales cardiacas en forma ambulatoria, 9</w:t>
      </w:r>
    </w:p>
    <w:p w14:paraId="677F6C27"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I</w:t>
      </w:r>
    </w:p>
    <w:p w14:paraId="1E65020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I2C: Inter-Integrated Circuit; Protocolo de comunicación serial punro-multipunto, 13</w:t>
      </w:r>
    </w:p>
    <w:p w14:paraId="240B11DF"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IMU: Unidad de medición Inercial; dispositivo que combina sensores inerciales para medir el movimiento de un objeto, generalmente compuestos por acelerómetros y giroscopios, 10</w:t>
      </w:r>
    </w:p>
    <w:p w14:paraId="57B9574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IoT</w:t>
      </w:r>
      <w:r w:rsidRPr="00D9028E">
        <w:rPr>
          <w:rFonts w:ascii="Apple Garamond" w:hAnsi="Apple Garamond"/>
          <w:noProof/>
          <w:lang w:val="es-ES"/>
        </w:rPr>
        <w:t>: Internet of Things, 14</w:t>
      </w:r>
    </w:p>
    <w:p w14:paraId="7C5517C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M</w:t>
      </w:r>
    </w:p>
    <w:p w14:paraId="677E0BDA"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MEMS: Sistemas Microelectromecánicos; tecnología de miniaturización que permite reducir el tamaño de dispositivos mecánicos, 10</w:t>
      </w:r>
    </w:p>
    <w:p w14:paraId="69998D0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Motion Capture: (Captura de movimiento) Acrónimo para denominar a un sistema de captura de movimiento, 8</w:t>
      </w:r>
    </w:p>
    <w:p w14:paraId="42C40F6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R</w:t>
      </w:r>
    </w:p>
    <w:p w14:paraId="76907FD1"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RPi: Acronimo para Raspberry Pi, 11</w:t>
      </w:r>
    </w:p>
    <w:p w14:paraId="208470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S</w:t>
      </w:r>
    </w:p>
    <w:p w14:paraId="13CDAD5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SPI: Serial Peripheral Interface, 13</w:t>
      </w:r>
    </w:p>
    <w:p w14:paraId="547F2A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U</w:t>
      </w:r>
    </w:p>
    <w:p w14:paraId="2D7F4FA9"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UART</w:t>
      </w:r>
      <w:r w:rsidRPr="00D9028E">
        <w:rPr>
          <w:rFonts w:ascii="Apple Garamond" w:hAnsi="Apple Garamond"/>
          <w:noProof/>
          <w:lang w:val="es-ES"/>
        </w:rPr>
        <w:t>: Universal asynchronous receiver/transmitter, 14</w:t>
      </w:r>
    </w:p>
    <w:p w14:paraId="081FD7E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W</w:t>
      </w:r>
    </w:p>
    <w:p w14:paraId="48AB1DD3"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wearable</w:t>
      </w:r>
      <w:r w:rsidRPr="00D9028E">
        <w:rPr>
          <w:rFonts w:ascii="Apple Garamond" w:hAnsi="Apple Garamond"/>
          <w:noProof/>
          <w:lang w:val="es-ES"/>
        </w:rPr>
        <w:t>: ; dispositivos electrónicos que se pueden utilizar como ropa o como accesorios de ella, 10</w:t>
      </w:r>
    </w:p>
    <w:p w14:paraId="0001E4A7" w14:textId="77777777" w:rsidR="006B7CF9" w:rsidRPr="00D9028E" w:rsidRDefault="006B7CF9" w:rsidP="00EA0C94">
      <w:pPr>
        <w:pStyle w:val="TTCuerpoIndentado"/>
        <w:rPr>
          <w:rFonts w:ascii="Apple Garamond" w:hAnsi="Apple Garamond"/>
          <w:noProof/>
        </w:rPr>
        <w:sectPr w:rsidR="006B7CF9" w:rsidRPr="00D9028E" w:rsidSect="006B7CF9">
          <w:type w:val="continuous"/>
          <w:pgSz w:w="12240" w:h="15840"/>
          <w:pgMar w:top="1814" w:right="2722" w:bottom="1440" w:left="1474" w:header="720" w:footer="720" w:gutter="0"/>
          <w:cols w:space="720"/>
          <w:titlePg/>
          <w:docGrid w:linePitch="360"/>
        </w:sectPr>
      </w:pPr>
    </w:p>
    <w:p w14:paraId="1E0B292B" w14:textId="6B6020A2" w:rsidR="00905B55" w:rsidRPr="00D9028E" w:rsidRDefault="00A24C92" w:rsidP="00EA0C94">
      <w:pPr>
        <w:pStyle w:val="TTCuerpoIndentado"/>
        <w:rPr>
          <w:rFonts w:ascii="Apple Garamond" w:hAnsi="Apple Garamond"/>
        </w:rPr>
      </w:pPr>
      <w:r w:rsidRPr="00D9028E">
        <w:rPr>
          <w:rFonts w:ascii="Apple Garamond" w:hAnsi="Apple Garamond"/>
        </w:rPr>
        <w:lastRenderedPageBreak/>
        <w:fldChar w:fldCharType="end"/>
      </w:r>
    </w:p>
    <w:p w14:paraId="15A85D10" w14:textId="3081C3E0" w:rsidR="0034536B" w:rsidRPr="00D9028E" w:rsidRDefault="0034536B">
      <w:pPr>
        <w:rPr>
          <w:rFonts w:ascii="Apple Garamond" w:hAnsi="Apple Garamond"/>
        </w:rPr>
      </w:pPr>
      <w:r w:rsidRPr="00D9028E">
        <w:rPr>
          <w:rFonts w:ascii="Apple Garamond" w:hAnsi="Apple Garamond"/>
        </w:rPr>
        <w:br w:type="page"/>
      </w:r>
    </w:p>
    <w:p w14:paraId="22C39426" w14:textId="77777777" w:rsidR="001A5881" w:rsidRPr="00504D03" w:rsidRDefault="001A5881" w:rsidP="008422E2">
      <w:pPr>
        <w:pStyle w:val="Ttulo1"/>
      </w:pPr>
      <w:bookmarkStart w:id="346" w:name="_Toc402203661"/>
      <w:bookmarkStart w:id="347" w:name="_Toc402203764"/>
      <w:bookmarkStart w:id="348" w:name="_Toc402203822"/>
      <w:bookmarkStart w:id="349" w:name="_Toc404230852"/>
      <w:bookmarkEnd w:id="346"/>
      <w:bookmarkEnd w:id="347"/>
      <w:bookmarkEnd w:id="348"/>
      <w:r>
        <w:lastRenderedPageBreak/>
        <w:t>Anexos</w:t>
      </w:r>
      <w:bookmarkEnd w:id="349"/>
    </w:p>
    <w:p w14:paraId="77D63453" w14:textId="6DEE9543" w:rsidR="00EA730C" w:rsidRDefault="004A32C1" w:rsidP="00EA730C">
      <w:pPr>
        <w:pStyle w:val="Ttulo2"/>
      </w:pPr>
      <w:bookmarkStart w:id="350" w:name="_Toc404230853"/>
      <w:r>
        <w:t>Esquemático de multiplexor I2C PCA9547</w:t>
      </w:r>
      <w:bookmarkEnd w:id="350"/>
    </w:p>
    <w:p w14:paraId="0930B383" w14:textId="7094D47F" w:rsidR="00002742" w:rsidRPr="00002742" w:rsidRDefault="00002742" w:rsidP="00002742">
      <w:r>
        <w:rPr>
          <w:noProof/>
          <w:lang w:val="en-US" w:eastAsia="en-US"/>
        </w:rPr>
        <w:drawing>
          <wp:anchor distT="0" distB="0" distL="114300" distR="114300" simplePos="0" relativeHeight="251640320" behindDoc="0" locked="0" layoutInCell="1" allowOverlap="1" wp14:anchorId="0E944839" wp14:editId="531E6813">
            <wp:simplePos x="0" y="0"/>
            <wp:positionH relativeFrom="column">
              <wp:posOffset>-610</wp:posOffset>
            </wp:positionH>
            <wp:positionV relativeFrom="paragraph">
              <wp:posOffset>1716545</wp:posOffset>
            </wp:positionV>
            <wp:extent cx="6989288" cy="3547725"/>
            <wp:effectExtent l="0" t="1714500" r="0" b="1710690"/>
            <wp:wrapTopAndBottom/>
            <wp:docPr id="17" name="Imagen 17" descr="E:\Pictures\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ictures\rp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6989288" cy="354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58CDD" w14:textId="4F49E309" w:rsidR="00002742" w:rsidRDefault="00002742">
      <w:r>
        <w:br w:type="page"/>
      </w:r>
    </w:p>
    <w:p w14:paraId="760DFAF8" w14:textId="5F6F9E5B" w:rsidR="003A481C" w:rsidRDefault="003A481C" w:rsidP="00FB4E02">
      <w:pPr>
        <w:pStyle w:val="Ttulo2"/>
      </w:pPr>
      <w:bookmarkStart w:id="351" w:name="_Toc404230854"/>
      <w:r>
        <w:lastRenderedPageBreak/>
        <w:t xml:space="preserve">Planos de </w:t>
      </w:r>
      <w:r w:rsidRPr="00FB4E02">
        <w:rPr>
          <w:i/>
        </w:rPr>
        <w:t>enclosure</w:t>
      </w:r>
      <w:r>
        <w:t xml:space="preserve"> sensor LSM9DS0</w:t>
      </w:r>
      <w:bookmarkEnd w:id="351"/>
    </w:p>
    <w:p w14:paraId="7C98C819" w14:textId="581AF195" w:rsidR="00F4460F" w:rsidRPr="00F4460F" w:rsidRDefault="00DD1E08" w:rsidP="00F4460F">
      <w:r>
        <w:rPr>
          <w:noProof/>
          <w:lang w:val="en-US" w:eastAsia="en-US"/>
        </w:rPr>
        <w:drawing>
          <wp:anchor distT="0" distB="0" distL="114300" distR="114300" simplePos="0" relativeHeight="251641344" behindDoc="1" locked="0" layoutInCell="1" allowOverlap="1" wp14:anchorId="00E23391" wp14:editId="508B95B7">
            <wp:simplePos x="0" y="0"/>
            <wp:positionH relativeFrom="column">
              <wp:posOffset>-1052674</wp:posOffset>
            </wp:positionH>
            <wp:positionV relativeFrom="paragraph">
              <wp:posOffset>1237040</wp:posOffset>
            </wp:positionV>
            <wp:extent cx="7061835" cy="4987925"/>
            <wp:effectExtent l="0" t="1028700" r="0" b="1012825"/>
            <wp:wrapTopAndBottom/>
            <wp:docPr id="9" name="Imagen 9" descr="E:\Picture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Part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061835" cy="498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3DA82" w14:textId="556005B7" w:rsidR="004A32C1" w:rsidRPr="00FB4E02" w:rsidRDefault="004A32C1" w:rsidP="00FB4E02"/>
    <w:p w14:paraId="47EDBCF3" w14:textId="01DFF65F" w:rsidR="001A5881" w:rsidRDefault="001A5881" w:rsidP="003D23BC">
      <w:pPr>
        <w:pStyle w:val="TTCuerpoIndentado"/>
      </w:pPr>
    </w:p>
    <w:p w14:paraId="0B7010A9" w14:textId="3CF7EB0B" w:rsidR="00F4460F" w:rsidRDefault="00F4460F" w:rsidP="003D23BC">
      <w:pPr>
        <w:pStyle w:val="TTCuerpoIndentado"/>
      </w:pPr>
      <w:r>
        <w:rPr>
          <w:noProof/>
          <w:lang w:val="en-US" w:eastAsia="en-US"/>
        </w:rPr>
        <w:lastRenderedPageBreak/>
        <w:drawing>
          <wp:anchor distT="0" distB="0" distL="114300" distR="114300" simplePos="0" relativeHeight="251644416" behindDoc="0" locked="0" layoutInCell="1" allowOverlap="1" wp14:anchorId="2DB4CCD1" wp14:editId="15FB6E24">
            <wp:simplePos x="0" y="0"/>
            <wp:positionH relativeFrom="column">
              <wp:posOffset>-1062962</wp:posOffset>
            </wp:positionH>
            <wp:positionV relativeFrom="paragraph">
              <wp:posOffset>1118566</wp:posOffset>
            </wp:positionV>
            <wp:extent cx="7135816" cy="5040392"/>
            <wp:effectExtent l="0" t="1047750" r="0" b="1036955"/>
            <wp:wrapTopAndBottom/>
            <wp:docPr id="11" name="Imagen 11" descr="E:\Pictures\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Part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7135816" cy="50403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EDF42" w14:textId="77777777" w:rsidR="005829E9" w:rsidRDefault="005829E9">
      <w:pPr>
        <w:rPr>
          <w:rFonts w:ascii="Apple Garamond Light Italic" w:hAnsi="Apple Garamond Light Italic"/>
        </w:rPr>
      </w:pPr>
      <w:r>
        <w:br w:type="page"/>
      </w:r>
    </w:p>
    <w:p w14:paraId="7E015E43" w14:textId="27ECD465" w:rsidR="00B579C3" w:rsidRDefault="00454A6D">
      <w:pPr>
        <w:rPr>
          <w:rFonts w:ascii="Apple Garamond Light Italic" w:hAnsi="Apple Garamond Light Italic"/>
        </w:rPr>
      </w:pPr>
      <w:r>
        <w:rPr>
          <w:noProof/>
        </w:rPr>
        <w:lastRenderedPageBreak/>
        <w:pict w14:anchorId="3FFEAAD7">
          <v:shape id="Text Box 2" o:spid="_x0000_s1052" type="#_x0000_t202" style="position:absolute;margin-left:0;margin-top:0;width:254.85pt;height:35.35pt;z-index:251673088;visibility:visible;mso-height-percent:200;mso-wrap-distance-left:9pt;mso-wrap-distance-top:3.6pt;mso-wrap-distance-right:9pt;mso-wrap-distance-bottom:3.6pt;mso-position-horizontal:center;mso-position-horizontal-relative:margin;mso-position-vertical:center;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d="f">
            <v:textbox style="mso-fit-shape-to-text:t">
              <w:txbxContent>
                <w:p w14:paraId="73FD02C5" w14:textId="7D096CDF" w:rsidR="00454A6D" w:rsidRPr="004835D1" w:rsidRDefault="00454A6D" w:rsidP="004835D1">
                  <w:pPr>
                    <w:jc w:val="center"/>
                    <w:rPr>
                      <w:rFonts w:ascii="Apple Garamond" w:hAnsi="Apple Garamond"/>
                    </w:rPr>
                  </w:pPr>
                  <w:r w:rsidRPr="004835D1">
                    <w:rPr>
                      <w:rFonts w:ascii="Apple Garamond" w:hAnsi="Apple Garamond"/>
                    </w:rPr>
                    <w:t>Esta página se dejó intencionalmente en blanco</w:t>
                  </w:r>
                </w:p>
              </w:txbxContent>
            </v:textbox>
            <w10:wrap type="square" anchorx="margin" anchory="margin"/>
          </v:shape>
        </w:pict>
      </w:r>
      <w:r w:rsidR="00B579C3">
        <w:br w:type="page"/>
      </w:r>
    </w:p>
    <w:p w14:paraId="3AA4FF42" w14:textId="7B8AA350" w:rsidR="00CD1CDE" w:rsidRPr="00CD1CDE" w:rsidRDefault="00F4460F" w:rsidP="00CD1CDE">
      <w:pPr>
        <w:pStyle w:val="Ttulo2"/>
      </w:pPr>
      <w:bookmarkStart w:id="352" w:name="_Toc404230855"/>
      <w:r>
        <w:lastRenderedPageBreak/>
        <w:t>Documentación de IMU Graph</w:t>
      </w:r>
      <w:bookmarkEnd w:id="352"/>
    </w:p>
    <w:p w14:paraId="033437C2" w14:textId="77777777" w:rsidR="005F4A4C" w:rsidRPr="005F4A4C" w:rsidRDefault="005F4A4C" w:rsidP="005F4A4C">
      <w:pPr>
        <w:keepNext/>
        <w:autoSpaceDE w:val="0"/>
        <w:autoSpaceDN w:val="0"/>
        <w:spacing w:before="240" w:after="60"/>
        <w:outlineLvl w:val="2"/>
        <w:rPr>
          <w:rFonts w:ascii="Arial" w:hAnsi="Arial" w:cs="Arial"/>
          <w:b/>
          <w:bCs/>
          <w:lang w:val="en-US" w:eastAsia="en-US"/>
        </w:rPr>
      </w:pPr>
      <w:bookmarkStart w:id="353" w:name="_Toc404230856"/>
      <w:r w:rsidRPr="005F4A4C">
        <w:rPr>
          <w:rFonts w:ascii="Arial" w:hAnsi="Arial" w:cs="Arial"/>
          <w:b/>
          <w:bCs/>
          <w:lang w:val="en-US" w:eastAsia="en-US"/>
        </w:rPr>
        <w:t>Class Documentation</w:t>
      </w:r>
      <w:r w:rsidRPr="005F4A4C">
        <w:rPr>
          <w:rFonts w:ascii="Arial" w:hAnsi="Arial" w:cs="Arial"/>
          <w:b/>
          <w:bCs/>
          <w:lang w:val="en-US" w:eastAsia="en-US"/>
        </w:rPr>
        <w:fldChar w:fldCharType="begin"/>
      </w:r>
      <w:r w:rsidRPr="005F4A4C">
        <w:rPr>
          <w:rFonts w:ascii="Arial" w:hAnsi="Arial" w:cs="Arial"/>
          <w:b/>
          <w:bCs/>
          <w:lang w:val="en-US" w:eastAsia="en-US"/>
        </w:rPr>
        <w:instrText>tc "Class Documentation"</w:instrText>
      </w:r>
      <w:r w:rsidRPr="005F4A4C">
        <w:rPr>
          <w:rFonts w:ascii="Arial" w:hAnsi="Arial" w:cs="Arial"/>
          <w:b/>
          <w:bCs/>
          <w:lang w:val="en-US" w:eastAsia="en-US"/>
        </w:rPr>
        <w:fldChar w:fldCharType="end"/>
      </w:r>
    </w:p>
    <w:p w14:paraId="054BAD7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t>activityDetection.ActivityDetection Class Reference</w:t>
      </w:r>
    </w:p>
    <w:p w14:paraId="434AC3F1"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"activityDetection.ActivityDetection"</w:instrText>
      </w:r>
      <w:r w:rsidRPr="005F4A4C">
        <w:rPr>
          <w:lang w:val="en-US" w:eastAsia="en-US"/>
        </w:rPr>
        <w:fldChar w:fldCharType="end"/>
      </w:r>
      <w:r w:rsidRPr="005F4A4C">
        <w:rPr>
          <w:lang w:val="en-US" w:eastAsia="en-US"/>
        </w:rPr>
        <w:fldChar w:fldCharType="begin"/>
      </w:r>
      <w:r w:rsidRPr="005F4A4C">
        <w:rPr>
          <w:lang w:val="en-US" w:eastAsia="en-US"/>
        </w:rPr>
        <w:instrText>xe "activityDetection.ActivityDetection"</w:instrText>
      </w:r>
      <w:r w:rsidRPr="005F4A4C">
        <w:rPr>
          <w:lang w:val="en-US" w:eastAsia="en-US"/>
        </w:rPr>
        <w:fldChar w:fldCharType="end"/>
      </w:r>
    </w:p>
    <w:p w14:paraId="264BBBE0"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Estimates the energy consumption (Kcal) by second. </w:t>
      </w:r>
    </w:p>
    <w:p w14:paraId="427347E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5B9B61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72ED0FB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for Activity Detection. </w:t>
      </w:r>
    </w:p>
    <w:p w14:paraId="0B8185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abs_list</w:t>
      </w:r>
    </w:p>
    <w:p w14:paraId="02DFD0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Take the absolute value of a list. </w:t>
      </w:r>
    </w:p>
    <w:p w14:paraId="5F5118C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updateActivity</w:t>
      </w:r>
    </w:p>
    <w:p w14:paraId="452F61E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 activity detection algorithm with last second data. </w:t>
      </w:r>
    </w:p>
    <w:p w14:paraId="45CCD2A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getEnergyConsumption</w:t>
      </w:r>
    </w:p>
    <w:p w14:paraId="5DBB5AA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last second energy consuption. </w:t>
      </w:r>
    </w:p>
    <w:p w14:paraId="779121F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getEE</w:t>
      </w:r>
    </w:p>
    <w:p w14:paraId="15D0D92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EE value. </w:t>
      </w:r>
    </w:p>
    <w:p w14:paraId="0827472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getBMR</w:t>
      </w:r>
    </w:p>
    <w:p w14:paraId="65E2179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BMR value. </w:t>
      </w:r>
    </w:p>
    <w:p w14:paraId="2DAF9C9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51781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BMR</w:t>
      </w:r>
    </w:p>
    <w:p w14:paraId="31DE8EF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fs</w:t>
      </w:r>
    </w:p>
    <w:p w14:paraId="421EBD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EE</w:t>
      </w:r>
    </w:p>
    <w:p w14:paraId="305B53D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3AAC5C1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BMR</w:t>
      </w:r>
      <w:r w:rsidRPr="005F4A4C">
        <w:rPr>
          <w:sz w:val="20"/>
          <w:szCs w:val="20"/>
          <w:lang w:val="en-US" w:eastAsia="en-US"/>
        </w:rPr>
        <w:t xml:space="preserve"> = .023842593</w:t>
      </w:r>
    </w:p>
    <w:p w14:paraId="015590F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Default value for BMR. </w:t>
      </w:r>
    </w:p>
    <w:p w14:paraId="4AA5EB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EE</w:t>
      </w:r>
      <w:r w:rsidRPr="005F4A4C">
        <w:rPr>
          <w:sz w:val="20"/>
          <w:szCs w:val="20"/>
          <w:lang w:val="en-US" w:eastAsia="en-US"/>
        </w:rPr>
        <w:t xml:space="preserve"> = 0</w:t>
      </w:r>
    </w:p>
    <w:p w14:paraId="5A4C576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Predicted consumed energy by activity (EE) in a second. </w:t>
      </w:r>
    </w:p>
    <w:p w14:paraId="3DC2C5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fs</w:t>
      </w:r>
      <w:r w:rsidRPr="005F4A4C">
        <w:rPr>
          <w:sz w:val="20"/>
          <w:szCs w:val="20"/>
          <w:lang w:val="en-US" w:eastAsia="en-US"/>
        </w:rPr>
        <w:t xml:space="preserve"> = .02</w:t>
      </w:r>
    </w:p>
    <w:p w14:paraId="742AC460" w14:textId="77777777" w:rsidR="005F4A4C" w:rsidRPr="005F4A4C" w:rsidRDefault="005F4A4C" w:rsidP="005F4A4C">
      <w:pPr>
        <w:pBdr>
          <w:bottom w:val="single" w:sz="2" w:space="1" w:color="auto"/>
        </w:pBdr>
        <w:autoSpaceDE w:val="0"/>
        <w:autoSpaceDN w:val="0"/>
        <w:rPr>
          <w:lang w:val="en-US" w:eastAsia="en-US"/>
        </w:rPr>
      </w:pPr>
    </w:p>
    <w:p w14:paraId="27BC899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06F7434B"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Estimates the energy consumption (Kcal) by second. </w:t>
      </w:r>
    </w:p>
    <w:p w14:paraId="56DD5B21"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Using an accelerometer and aditional data from the user calculates:</w:t>
      </w:r>
    </w:p>
    <w:p w14:paraId="04FDD46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Index of activity (IAA) in a second</w:t>
      </w:r>
    </w:p>
    <w:p w14:paraId="18C993D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Predicted consumed energy by activity (EE) in a second</w:t>
      </w:r>
    </w:p>
    <w:p w14:paraId="08384EB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Predicted consumed energy by basal metabolism (BMR) in a second</w:t>
      </w:r>
    </w:p>
    <w:p w14:paraId="7331304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4116E80B"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Dr. Pablo Reyes </w:t>
      </w:r>
    </w:p>
    <w:p w14:paraId="26D0C165"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3197F98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Todo:</w:t>
      </w:r>
    </w:p>
    <w:p w14:paraId="2E4CDF4D"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Validate algorithms </w:t>
      </w:r>
    </w:p>
    <w:p w14:paraId="561F6157" w14:textId="77777777" w:rsidR="005F4A4C" w:rsidRPr="005F4A4C" w:rsidRDefault="005F4A4C" w:rsidP="005F4A4C">
      <w:pPr>
        <w:pBdr>
          <w:bottom w:val="single" w:sz="2" w:space="1" w:color="auto"/>
        </w:pBdr>
        <w:autoSpaceDE w:val="0"/>
        <w:autoSpaceDN w:val="0"/>
        <w:rPr>
          <w:lang w:val="es-ES" w:eastAsia="en-US"/>
        </w:rPr>
      </w:pPr>
    </w:p>
    <w:p w14:paraId="0CE634A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lastRenderedPageBreak/>
        <w:t>Constructor &amp; Destructor Documentation</w:t>
      </w:r>
    </w:p>
    <w:p w14:paraId="767FA42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activityDetection.ActivityDetection.__init__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kg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70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cm</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170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years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20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fs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.02</w:t>
      </w:r>
      <w:r w:rsidRPr="005F4A4C">
        <w:rPr>
          <w:rFonts w:ascii="Calibri" w:hAnsi="Calibri"/>
          <w:b/>
          <w:bCs/>
          <w:sz w:val="22"/>
          <w:szCs w:val="22"/>
          <w:lang w:val="en-US" w:eastAsia="en-US"/>
        </w:rPr>
        <w:t>)</w:t>
      </w:r>
    </w:p>
    <w:p w14:paraId="19C9DEDD" w14:textId="77777777" w:rsidR="005F4A4C" w:rsidRPr="005F4A4C" w:rsidRDefault="005F4A4C" w:rsidP="005F4A4C">
      <w:pPr>
        <w:autoSpaceDE w:val="0"/>
        <w:autoSpaceDN w:val="0"/>
        <w:spacing w:before="30" w:after="60"/>
        <w:ind w:left="360"/>
        <w:jc w:val="both"/>
        <w:rPr>
          <w:sz w:val="20"/>
          <w:szCs w:val="20"/>
          <w:lang w:val="en-US" w:eastAsia="en-US"/>
        </w:rPr>
      </w:pPr>
    </w:p>
    <w:p w14:paraId="707784A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for Activity Detection. </w:t>
      </w:r>
    </w:p>
    <w:p w14:paraId="3428AF4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calculations for the user to determinate the BMR </w:t>
      </w:r>
    </w:p>
    <w:p w14:paraId="17D8B15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C09CEB" w14:textId="77777777" w:rsidTr="0075155C">
        <w:tc>
          <w:tcPr>
            <w:tcW w:w="1761" w:type="dxa"/>
          </w:tcPr>
          <w:p w14:paraId="6F178D0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58A112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7C2B3DB0" w14:textId="77777777" w:rsidTr="0075155C">
        <w:tc>
          <w:tcPr>
            <w:tcW w:w="1761" w:type="dxa"/>
          </w:tcPr>
          <w:p w14:paraId="1450D38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kg</w:t>
            </w:r>
            <w:r w:rsidRPr="005F4A4C">
              <w:rPr>
                <w:sz w:val="20"/>
                <w:szCs w:val="20"/>
                <w:lang w:val="en-US" w:eastAsia="en-US"/>
              </w:rPr>
              <w:t xml:space="preserve"> </w:t>
            </w:r>
          </w:p>
        </w:tc>
        <w:tc>
          <w:tcPr>
            <w:tcW w:w="6561" w:type="dxa"/>
          </w:tcPr>
          <w:p w14:paraId="7BD02BB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Weight of the user, in Kg </w:t>
            </w:r>
          </w:p>
        </w:tc>
      </w:tr>
      <w:tr w:rsidR="005F4A4C" w:rsidRPr="00BF6956" w14:paraId="7D15F3E0" w14:textId="77777777" w:rsidTr="0075155C">
        <w:tc>
          <w:tcPr>
            <w:tcW w:w="1761" w:type="dxa"/>
          </w:tcPr>
          <w:p w14:paraId="21EA7A2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cm</w:t>
            </w:r>
            <w:r w:rsidRPr="005F4A4C">
              <w:rPr>
                <w:sz w:val="20"/>
                <w:szCs w:val="20"/>
                <w:lang w:val="en-US" w:eastAsia="en-US"/>
              </w:rPr>
              <w:t xml:space="preserve"> </w:t>
            </w:r>
          </w:p>
        </w:tc>
        <w:tc>
          <w:tcPr>
            <w:tcW w:w="6561" w:type="dxa"/>
          </w:tcPr>
          <w:p w14:paraId="3B5D15B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Height of the user, in cm </w:t>
            </w:r>
          </w:p>
        </w:tc>
      </w:tr>
      <w:tr w:rsidR="005F4A4C" w:rsidRPr="005F4A4C" w14:paraId="516ACD49" w14:textId="77777777" w:rsidTr="0075155C">
        <w:tc>
          <w:tcPr>
            <w:tcW w:w="1761" w:type="dxa"/>
          </w:tcPr>
          <w:p w14:paraId="4E39CAA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years</w:t>
            </w:r>
            <w:r w:rsidRPr="005F4A4C">
              <w:rPr>
                <w:sz w:val="20"/>
                <w:szCs w:val="20"/>
                <w:lang w:val="en-US" w:eastAsia="en-US"/>
              </w:rPr>
              <w:t xml:space="preserve"> </w:t>
            </w:r>
          </w:p>
        </w:tc>
        <w:tc>
          <w:tcPr>
            <w:tcW w:w="6561" w:type="dxa"/>
          </w:tcPr>
          <w:p w14:paraId="1A1FCF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Years of the user </w:t>
            </w:r>
          </w:p>
        </w:tc>
      </w:tr>
      <w:tr w:rsidR="005F4A4C" w:rsidRPr="00BF6956" w14:paraId="78E260CA" w14:textId="77777777" w:rsidTr="0075155C">
        <w:tc>
          <w:tcPr>
            <w:tcW w:w="1761" w:type="dxa"/>
          </w:tcPr>
          <w:p w14:paraId="09523AA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fs</w:t>
            </w:r>
            <w:r w:rsidRPr="005F4A4C">
              <w:rPr>
                <w:sz w:val="20"/>
                <w:szCs w:val="20"/>
                <w:lang w:val="en-US" w:eastAsia="en-US"/>
              </w:rPr>
              <w:t xml:space="preserve"> </w:t>
            </w:r>
          </w:p>
        </w:tc>
        <w:tc>
          <w:tcPr>
            <w:tcW w:w="6561" w:type="dxa"/>
          </w:tcPr>
          <w:p w14:paraId="32A1811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Time between samples, in seconds </w:t>
            </w:r>
          </w:p>
        </w:tc>
      </w:tr>
    </w:tbl>
    <w:p w14:paraId="1FA814E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E35BA0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3E2D900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"abs_list:activityDetection\:\:ActivityDetection"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"activityDetection\:\:ActivityDetection:abs_list"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activityDetection.ActivityDetection.abs_list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_list</w:t>
      </w:r>
      <w:r w:rsidRPr="005F4A4C">
        <w:rPr>
          <w:rFonts w:ascii="Calibri" w:hAnsi="Calibri"/>
          <w:b/>
          <w:bCs/>
          <w:sz w:val="22"/>
          <w:szCs w:val="22"/>
          <w:lang w:val="en-US" w:eastAsia="en-US"/>
        </w:rPr>
        <w:t>)</w:t>
      </w:r>
    </w:p>
    <w:p w14:paraId="74FB4A4F" w14:textId="77777777" w:rsidR="005F4A4C" w:rsidRPr="005F4A4C" w:rsidRDefault="005F4A4C" w:rsidP="005F4A4C">
      <w:pPr>
        <w:autoSpaceDE w:val="0"/>
        <w:autoSpaceDN w:val="0"/>
        <w:spacing w:before="30" w:after="60"/>
        <w:ind w:left="360"/>
        <w:jc w:val="both"/>
        <w:rPr>
          <w:sz w:val="20"/>
          <w:szCs w:val="20"/>
          <w:lang w:val="en-US" w:eastAsia="en-US"/>
        </w:rPr>
      </w:pPr>
    </w:p>
    <w:p w14:paraId="675EBCD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Take the absolute value of a list. </w:t>
      </w:r>
    </w:p>
    <w:p w14:paraId="3880A0B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 Python, the </w:t>
      </w:r>
      <w:r w:rsidRPr="005F4A4C">
        <w:rPr>
          <w:rFonts w:ascii="Courier New" w:hAnsi="Courier New" w:cs="Courier New"/>
          <w:sz w:val="22"/>
          <w:szCs w:val="22"/>
          <w:lang w:val="en-US" w:eastAsia="en-US"/>
        </w:rPr>
        <w:t>abs</w:t>
      </w:r>
      <w:r w:rsidRPr="005F4A4C">
        <w:rPr>
          <w:sz w:val="22"/>
          <w:szCs w:val="22"/>
          <w:lang w:val="en-US" w:eastAsia="en-US"/>
        </w:rPr>
        <w:t xml:space="preserve">  function can't return the absolute values from a list. This function is a workaround to this limitation. </w:t>
      </w:r>
    </w:p>
    <w:p w14:paraId="39A3317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104A0E6" w14:textId="77777777" w:rsidTr="0075155C">
        <w:tc>
          <w:tcPr>
            <w:tcW w:w="1761" w:type="dxa"/>
          </w:tcPr>
          <w:p w14:paraId="44ACEA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8BACAD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293048BB" w14:textId="77777777" w:rsidTr="0075155C">
        <w:tc>
          <w:tcPr>
            <w:tcW w:w="1761" w:type="dxa"/>
          </w:tcPr>
          <w:p w14:paraId="599D8EF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_list</w:t>
            </w:r>
            <w:r w:rsidRPr="005F4A4C">
              <w:rPr>
                <w:sz w:val="20"/>
                <w:szCs w:val="20"/>
                <w:lang w:val="en-US" w:eastAsia="en-US"/>
              </w:rPr>
              <w:t xml:space="preserve"> </w:t>
            </w:r>
          </w:p>
        </w:tc>
        <w:tc>
          <w:tcPr>
            <w:tcW w:w="6561" w:type="dxa"/>
          </w:tcPr>
          <w:p w14:paraId="0C836E6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original list to take the absolutes values </w:t>
            </w:r>
          </w:p>
        </w:tc>
      </w:tr>
    </w:tbl>
    <w:p w14:paraId="3C62EE7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A62745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absolute values in the original list </w:t>
      </w:r>
    </w:p>
    <w:p w14:paraId="6E15064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"getBMR:activityDetection\:\:ActivityDetection"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"activityDetection\:\:ActivityDetection:getBMR"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activityDetection.ActivityDetection.getBMR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79F2DEF" w14:textId="77777777" w:rsidR="005F4A4C" w:rsidRPr="005F4A4C" w:rsidRDefault="005F4A4C" w:rsidP="005F4A4C">
      <w:pPr>
        <w:autoSpaceDE w:val="0"/>
        <w:autoSpaceDN w:val="0"/>
        <w:spacing w:before="30" w:after="60"/>
        <w:ind w:left="360"/>
        <w:jc w:val="both"/>
        <w:rPr>
          <w:sz w:val="20"/>
          <w:szCs w:val="20"/>
          <w:lang w:val="en-US" w:eastAsia="en-US"/>
        </w:rPr>
      </w:pPr>
    </w:p>
    <w:p w14:paraId="70B1F6C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BMR value. </w:t>
      </w:r>
    </w:p>
    <w:p w14:paraId="7654F8A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calculated BMR for the user </w:t>
      </w:r>
    </w:p>
    <w:p w14:paraId="34D4CA4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49047C6" w14:textId="77777777" w:rsidTr="0075155C">
        <w:tc>
          <w:tcPr>
            <w:tcW w:w="1761" w:type="dxa"/>
          </w:tcPr>
          <w:p w14:paraId="6261FA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3E1B2A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E1E683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F911EC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Value of the BMR (per day) </w:t>
      </w:r>
    </w:p>
    <w:p w14:paraId="3D55E05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"getEE:activityDetection\:\:ActivityDetection"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"activityDetection\:\:ActivityDetection:getEE"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activityDetection.ActivityDetection.getEE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28BC6EA" w14:textId="77777777" w:rsidR="005F4A4C" w:rsidRPr="005F4A4C" w:rsidRDefault="005F4A4C" w:rsidP="005F4A4C">
      <w:pPr>
        <w:autoSpaceDE w:val="0"/>
        <w:autoSpaceDN w:val="0"/>
        <w:spacing w:before="30" w:after="60"/>
        <w:ind w:left="360"/>
        <w:jc w:val="both"/>
        <w:rPr>
          <w:sz w:val="20"/>
          <w:szCs w:val="20"/>
          <w:lang w:val="en-US" w:eastAsia="en-US"/>
        </w:rPr>
      </w:pPr>
    </w:p>
    <w:p w14:paraId="675AD50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EE value. </w:t>
      </w:r>
    </w:p>
    <w:p w14:paraId="22AB351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last EE result from the last # </w:t>
      </w:r>
      <w:r w:rsidRPr="005F4A4C">
        <w:rPr>
          <w:b/>
          <w:bCs/>
          <w:sz w:val="22"/>
          <w:szCs w:val="22"/>
          <w:lang w:val="en-US" w:eastAsia="en-US"/>
        </w:rPr>
        <w:t>updateActivity</w:t>
      </w:r>
      <w:r w:rsidRPr="005F4A4C">
        <w:rPr>
          <w:sz w:val="22"/>
          <w:szCs w:val="22"/>
          <w:lang w:val="en-US" w:eastAsia="en-US"/>
        </w:rPr>
        <w:t xml:space="preserve"> call </w:t>
      </w:r>
    </w:p>
    <w:p w14:paraId="1D20EBD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3D4BDAB" w14:textId="77777777" w:rsidTr="0075155C">
        <w:tc>
          <w:tcPr>
            <w:tcW w:w="1761" w:type="dxa"/>
          </w:tcPr>
          <w:p w14:paraId="1304058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53BF0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37D3D9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6AF7B2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second EE </w:t>
      </w:r>
    </w:p>
    <w:p w14:paraId="6513753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"getEnergyConsumption:activityDetection\:\:ActivityDetection"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"activityDetection\:\:ActivityDetection:getEnergyConsumption"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activityDetection.ActivityDetection.getEnergyConsumption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6845263" w14:textId="77777777" w:rsidR="005F4A4C" w:rsidRPr="005F4A4C" w:rsidRDefault="005F4A4C" w:rsidP="005F4A4C">
      <w:pPr>
        <w:autoSpaceDE w:val="0"/>
        <w:autoSpaceDN w:val="0"/>
        <w:spacing w:before="30" w:after="60"/>
        <w:ind w:left="360"/>
        <w:jc w:val="both"/>
        <w:rPr>
          <w:sz w:val="20"/>
          <w:szCs w:val="20"/>
          <w:lang w:val="en-US" w:eastAsia="en-US"/>
        </w:rPr>
      </w:pPr>
    </w:p>
    <w:p w14:paraId="0D597B8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last second energy consuption. </w:t>
      </w:r>
    </w:p>
    <w:p w14:paraId="3CE4C28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the last energy consumption result from the last </w:t>
      </w:r>
      <w:r w:rsidRPr="005F4A4C">
        <w:rPr>
          <w:b/>
          <w:bCs/>
          <w:sz w:val="22"/>
          <w:szCs w:val="22"/>
          <w:lang w:val="en-US" w:eastAsia="en-US"/>
        </w:rPr>
        <w:t>updateActivity</w:t>
      </w:r>
      <w:r w:rsidRPr="005F4A4C">
        <w:rPr>
          <w:sz w:val="22"/>
          <w:szCs w:val="22"/>
          <w:lang w:val="en-US" w:eastAsia="en-US"/>
        </w:rPr>
        <w:t xml:space="preserve"> call </w:t>
      </w:r>
    </w:p>
    <w:p w14:paraId="2F07C91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7D90391" w14:textId="77777777" w:rsidTr="0075155C">
        <w:tc>
          <w:tcPr>
            <w:tcW w:w="1761" w:type="dxa"/>
          </w:tcPr>
          <w:p w14:paraId="58BAC1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F95FB5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B6A90E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2464689"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second energy consumption, in Calories </w:t>
      </w:r>
    </w:p>
    <w:p w14:paraId="4D0CD45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"updateActivity:activityDetection\:\:ActivityDetection"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"activityDetection\:\:ActivityDetection:updateActivity"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activityDetection.ActivityDetection.updateActivity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003A7D33" w14:textId="77777777" w:rsidR="005F4A4C" w:rsidRPr="005F4A4C" w:rsidRDefault="005F4A4C" w:rsidP="005F4A4C">
      <w:pPr>
        <w:autoSpaceDE w:val="0"/>
        <w:autoSpaceDN w:val="0"/>
        <w:spacing w:before="30" w:after="60"/>
        <w:ind w:left="360"/>
        <w:jc w:val="both"/>
        <w:rPr>
          <w:sz w:val="20"/>
          <w:szCs w:val="20"/>
          <w:lang w:val="en-US" w:eastAsia="en-US"/>
        </w:rPr>
      </w:pPr>
    </w:p>
    <w:p w14:paraId="5EE1C97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 activity detection algorithm with last second data. </w:t>
      </w:r>
    </w:p>
    <w:p w14:paraId="16FAE66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The function updates the IAA based on the provided accelerations and calculates the energy consuptiom (EE). Updates the data for the algoritm </w:t>
      </w:r>
    </w:p>
    <w:p w14:paraId="32669FB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C260E4A" w14:textId="77777777" w:rsidTr="0075155C">
        <w:tc>
          <w:tcPr>
            <w:tcW w:w="1761" w:type="dxa"/>
          </w:tcPr>
          <w:p w14:paraId="260916B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B8C33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5DC88ADD" w14:textId="77777777" w:rsidTr="0075155C">
        <w:tc>
          <w:tcPr>
            <w:tcW w:w="1761" w:type="dxa"/>
          </w:tcPr>
          <w:p w14:paraId="3AFF09A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6521D3D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X axis </w:t>
            </w:r>
          </w:p>
        </w:tc>
      </w:tr>
      <w:tr w:rsidR="005F4A4C" w:rsidRPr="00BF6956" w14:paraId="56B73BC6" w14:textId="77777777" w:rsidTr="0075155C">
        <w:tc>
          <w:tcPr>
            <w:tcW w:w="1761" w:type="dxa"/>
          </w:tcPr>
          <w:p w14:paraId="71841D1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745E0A1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Y axis </w:t>
            </w:r>
          </w:p>
        </w:tc>
      </w:tr>
      <w:tr w:rsidR="005F4A4C" w:rsidRPr="00BF6956" w14:paraId="1E712330" w14:textId="77777777" w:rsidTr="0075155C">
        <w:tc>
          <w:tcPr>
            <w:tcW w:w="1761" w:type="dxa"/>
          </w:tcPr>
          <w:p w14:paraId="4E7D062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2D61DD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last second acceleration data in the Z axis </w:t>
            </w:r>
          </w:p>
        </w:tc>
      </w:tr>
    </w:tbl>
    <w:p w14:paraId="755F9A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Todo:</w:t>
      </w:r>
    </w:p>
    <w:p w14:paraId="6FB6942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verify normalization of the IAA </w:t>
      </w:r>
    </w:p>
    <w:p w14:paraId="4A5DDDC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E11034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3DB70C7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"BMR:activityDetection\:\:ActivityDetection"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"activityDetection\:\:ActivityDetection:BMR"</w:instrText>
      </w:r>
      <w:r w:rsidRPr="005F4A4C">
        <w:rPr>
          <w:rFonts w:ascii="Calibri" w:hAnsi="Calibri"/>
          <w:b/>
          <w:bCs/>
          <w:lang w:val="en-US" w:eastAsia="en-US"/>
        </w:rPr>
        <w:fldChar w:fldCharType="end"/>
      </w:r>
      <w:r w:rsidRPr="005F4A4C">
        <w:rPr>
          <w:rFonts w:ascii="Calibri" w:hAnsi="Calibri"/>
          <w:b/>
          <w:bCs/>
          <w:sz w:val="22"/>
          <w:szCs w:val="22"/>
          <w:lang w:val="en-US" w:eastAsia="en-US"/>
        </w:rPr>
        <w:t>int activityDetection.ActivityDetection.BMR = .023842593</w:t>
      </w:r>
      <w:r w:rsidRPr="005F4A4C">
        <w:rPr>
          <w:rFonts w:ascii="Courier New" w:hAnsi="Courier New" w:cs="Courier New"/>
          <w:b/>
          <w:bCs/>
          <w:sz w:val="22"/>
          <w:szCs w:val="22"/>
          <w:lang w:val="en-US" w:eastAsia="en-US"/>
        </w:rPr>
        <w:t>[static]</w:t>
      </w:r>
    </w:p>
    <w:p w14:paraId="3266E782" w14:textId="77777777" w:rsidR="005F4A4C" w:rsidRPr="005F4A4C" w:rsidRDefault="005F4A4C" w:rsidP="005F4A4C">
      <w:pPr>
        <w:autoSpaceDE w:val="0"/>
        <w:autoSpaceDN w:val="0"/>
        <w:spacing w:before="30" w:after="60"/>
        <w:ind w:left="360"/>
        <w:jc w:val="both"/>
        <w:rPr>
          <w:sz w:val="20"/>
          <w:szCs w:val="20"/>
          <w:lang w:val="en-US" w:eastAsia="en-US"/>
        </w:rPr>
      </w:pPr>
    </w:p>
    <w:p w14:paraId="30CC46B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Default value for BMR. </w:t>
      </w:r>
    </w:p>
    <w:p w14:paraId="27C2725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Default BMR calculated at 2060 Kcal (normal person) divided in the seconds of one day (86400 seconds) </w:t>
      </w:r>
    </w:p>
    <w:p w14:paraId="69A9377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"EE:activityDetection\:\:ActivityDetection"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"activityDetection\:\:ActivityDetection:EE"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activityDetection.ActivityDetection.EE = 0</w:t>
      </w:r>
      <w:r w:rsidRPr="005F4A4C">
        <w:rPr>
          <w:rFonts w:ascii="Courier New" w:hAnsi="Courier New" w:cs="Courier New"/>
          <w:b/>
          <w:bCs/>
          <w:sz w:val="22"/>
          <w:szCs w:val="22"/>
          <w:lang w:val="en-US" w:eastAsia="en-US"/>
        </w:rPr>
        <w:t>[static]</w:t>
      </w:r>
    </w:p>
    <w:p w14:paraId="1BC2A5FB" w14:textId="77777777" w:rsidR="005F4A4C" w:rsidRPr="005F4A4C" w:rsidRDefault="005F4A4C" w:rsidP="005F4A4C">
      <w:pPr>
        <w:autoSpaceDE w:val="0"/>
        <w:autoSpaceDN w:val="0"/>
        <w:spacing w:before="30" w:after="60"/>
        <w:ind w:left="360"/>
        <w:jc w:val="both"/>
        <w:rPr>
          <w:sz w:val="20"/>
          <w:szCs w:val="20"/>
          <w:lang w:val="en-US" w:eastAsia="en-US"/>
        </w:rPr>
      </w:pPr>
    </w:p>
    <w:p w14:paraId="1566536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lastRenderedPageBreak/>
        <w:t xml:space="preserve">Predicted consumed energy by activity (EE) in a second. </w:t>
      </w:r>
    </w:p>
    <w:p w14:paraId="119B036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Initalized at 0 </w:t>
      </w:r>
    </w:p>
    <w:p w14:paraId="02DEE7A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C69CBF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41C24B2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Graph/activityDetection.py</w:t>
      </w:r>
    </w:p>
    <w:p w14:paraId="55C8E24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69E1EA8" w14:textId="77777777" w:rsidR="005F4A4C" w:rsidRPr="005F4A4C" w:rsidRDefault="005F4A4C" w:rsidP="005F4A4C">
      <w:pPr>
        <w:widowControl w:val="0"/>
        <w:autoSpaceDE w:val="0"/>
        <w:autoSpaceDN w:val="0"/>
        <w:adjustRightInd w:val="0"/>
        <w:rPr>
          <w:lang w:val="en-US" w:eastAsia="en-US"/>
        </w:rPr>
        <w:sectPr w:rsidR="005F4A4C" w:rsidRPr="005F4A4C" w:rsidSect="005F4A4C">
          <w:footerReference w:type="default" r:id="rId34"/>
          <w:type w:val="continuous"/>
          <w:pgSz w:w="12240" w:h="15840"/>
          <w:pgMar w:top="1440" w:right="1440" w:bottom="1440" w:left="1440" w:header="720" w:footer="720" w:gutter="0"/>
          <w:cols w:space="720"/>
          <w:noEndnote/>
        </w:sectPr>
      </w:pPr>
    </w:p>
    <w:p w14:paraId="4B0ACA7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baseThread.BaseThread Class Reference</w:t>
      </w:r>
    </w:p>
    <w:p w14:paraId="7806940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"baseThread.BaseThread"</w:instrText>
      </w:r>
      <w:r w:rsidRPr="005F4A4C">
        <w:rPr>
          <w:lang w:val="en-US" w:eastAsia="en-US"/>
        </w:rPr>
        <w:fldChar w:fldCharType="end"/>
      </w:r>
      <w:r w:rsidRPr="005F4A4C">
        <w:rPr>
          <w:lang w:val="en-US" w:eastAsia="en-US"/>
        </w:rPr>
        <w:fldChar w:fldCharType="begin"/>
      </w:r>
      <w:r w:rsidRPr="005F4A4C">
        <w:rPr>
          <w:lang w:val="en-US" w:eastAsia="en-US"/>
        </w:rPr>
        <w:instrText>xe "baseThread.BaseThread"</w:instrText>
      </w:r>
      <w:r w:rsidRPr="005F4A4C">
        <w:rPr>
          <w:lang w:val="en-US" w:eastAsia="en-US"/>
        </w:rPr>
        <w:fldChar w:fldCharType="end"/>
      </w:r>
    </w:p>
    <w:p w14:paraId="2F6A4F2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Defines basic methods for dealing with Qt Threads and all Threads. </w:t>
      </w:r>
    </w:p>
    <w:p w14:paraId="1C6B470A"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baseThread.BaseThread:</w:t>
      </w:r>
    </w:p>
    <w:p w14:paraId="5A910321"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2C54E238" wp14:editId="4F773A83">
            <wp:extent cx="4832350" cy="1936750"/>
            <wp:effectExtent l="0" t="0" r="6350" b="6350"/>
            <wp:docPr id="23" name="Imagen 23" descr="classbase_thread_1_1_base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base_thread_1_1_base_thread__inherit__graph.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4832350" cy="1936750"/>
                    </a:xfrm>
                    <a:prstGeom prst="rect">
                      <a:avLst/>
                    </a:prstGeom>
                    <a:noFill/>
                    <a:ln>
                      <a:noFill/>
                    </a:ln>
                  </pic:spPr>
                </pic:pic>
              </a:graphicData>
            </a:graphic>
          </wp:inline>
        </w:drawing>
      </w:r>
    </w:p>
    <w:p w14:paraId="0831E12F" w14:textId="77777777" w:rsidR="005F4A4C" w:rsidRPr="005F4A4C" w:rsidRDefault="005F4A4C" w:rsidP="005F4A4C">
      <w:pPr>
        <w:widowControl w:val="0"/>
        <w:autoSpaceDE w:val="0"/>
        <w:autoSpaceDN w:val="0"/>
        <w:adjustRightInd w:val="0"/>
        <w:rPr>
          <w:lang w:val="en-US" w:eastAsia="en-US"/>
        </w:rPr>
      </w:pPr>
    </w:p>
    <w:p w14:paraId="7C987387"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baseThread.BaseThread:</w:t>
      </w:r>
    </w:p>
    <w:p w14:paraId="7F950FBB"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2C0C87F6" wp14:editId="77C8B012">
            <wp:extent cx="1651000" cy="1066800"/>
            <wp:effectExtent l="0" t="0" r="6350" b="0"/>
            <wp:docPr id="24" name="Imagen 24" descr="classbase_thread_1_1_base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base_thread_1_1_base_thread__coll__graph.png"/>
                    <pic:cNvPicPr>
                      <a:picLocks noChangeAspect="1" noChangeArrowheads="1"/>
                    </pic:cNvPicPr>
                  </pic:nvPicPr>
                  <pic:blipFill>
                    <a:blip r:link="rId36">
                      <a:extLst>
                        <a:ext uri="{28A0092B-C50C-407E-A947-70E740481C1C}">
                          <a14:useLocalDpi xmlns:a14="http://schemas.microsoft.com/office/drawing/2010/main" val="0"/>
                        </a:ext>
                      </a:extLst>
                    </a:blip>
                    <a:srcRect/>
                    <a:stretch>
                      <a:fillRect/>
                    </a:stretch>
                  </pic:blipFill>
                  <pic:spPr bwMode="auto">
                    <a:xfrm>
                      <a:off x="0" y="0"/>
                      <a:ext cx="1651000" cy="1066800"/>
                    </a:xfrm>
                    <a:prstGeom prst="rect">
                      <a:avLst/>
                    </a:prstGeom>
                    <a:noFill/>
                    <a:ln>
                      <a:noFill/>
                    </a:ln>
                  </pic:spPr>
                </pic:pic>
              </a:graphicData>
            </a:graphic>
          </wp:inline>
        </w:drawing>
      </w:r>
    </w:p>
    <w:p w14:paraId="1489655C" w14:textId="77777777" w:rsidR="005F4A4C" w:rsidRPr="005F4A4C" w:rsidRDefault="005F4A4C" w:rsidP="005F4A4C">
      <w:pPr>
        <w:widowControl w:val="0"/>
        <w:autoSpaceDE w:val="0"/>
        <w:autoSpaceDN w:val="0"/>
        <w:adjustRightInd w:val="0"/>
        <w:rPr>
          <w:lang w:val="en-US" w:eastAsia="en-US"/>
        </w:rPr>
      </w:pPr>
    </w:p>
    <w:p w14:paraId="7602279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4BB62D1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6ECA5C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5FA13FC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__del__</w:t>
      </w:r>
    </w:p>
    <w:p w14:paraId="48197A4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Deconstructor. </w:t>
      </w:r>
    </w:p>
    <w:p w14:paraId="1474073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245057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p>
    <w:p w14:paraId="6CEFB38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Notifies all threads to stop. </w:t>
      </w:r>
    </w:p>
    <w:p w14:paraId="42C7CB5D" w14:textId="77777777" w:rsidR="005F4A4C" w:rsidRPr="005F4A4C" w:rsidRDefault="005F4A4C" w:rsidP="005F4A4C">
      <w:pPr>
        <w:pBdr>
          <w:bottom w:val="single" w:sz="2" w:space="1" w:color="auto"/>
        </w:pBdr>
        <w:autoSpaceDE w:val="0"/>
        <w:autoSpaceDN w:val="0"/>
        <w:rPr>
          <w:lang w:val="en-US" w:eastAsia="en-US"/>
        </w:rPr>
      </w:pPr>
    </w:p>
    <w:p w14:paraId="05D18FF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38CE71F"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Defines basic methods for dealing with Qt Threads and all Threads. </w:t>
      </w:r>
    </w:p>
    <w:p w14:paraId="5F8B7BC8"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Implement handles for the events of the Qt Threads and UI elements (main thread and UI thread). </w:t>
      </w:r>
    </w:p>
    <w:p w14:paraId="05189A9A" w14:textId="77777777" w:rsidR="005F4A4C" w:rsidRPr="005F4A4C" w:rsidRDefault="005F4A4C" w:rsidP="005F4A4C">
      <w:pPr>
        <w:pBdr>
          <w:bottom w:val="single" w:sz="2" w:space="1" w:color="auto"/>
        </w:pBdr>
        <w:autoSpaceDE w:val="0"/>
        <w:autoSpaceDN w:val="0"/>
        <w:rPr>
          <w:lang w:val="en-US" w:eastAsia="en-US"/>
        </w:rPr>
      </w:pPr>
    </w:p>
    <w:p w14:paraId="1BEFAB7D"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54928DF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"__init__:baseThread\:\:BaseThread"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"baseThread\:\:BaseThread:__init__"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baseThread.BaseThread.__init__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55CEF03" w14:textId="77777777" w:rsidR="005F4A4C" w:rsidRPr="005F4A4C" w:rsidRDefault="005F4A4C" w:rsidP="005F4A4C">
      <w:pPr>
        <w:autoSpaceDE w:val="0"/>
        <w:autoSpaceDN w:val="0"/>
        <w:spacing w:before="30" w:after="60"/>
        <w:ind w:left="360"/>
        <w:jc w:val="both"/>
        <w:rPr>
          <w:sz w:val="20"/>
          <w:szCs w:val="20"/>
          <w:lang w:val="en-US" w:eastAsia="en-US"/>
        </w:rPr>
      </w:pPr>
    </w:p>
    <w:p w14:paraId="2949F4F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1548A93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threads </w:t>
      </w:r>
    </w:p>
    <w:p w14:paraId="1F91516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B4E8AF4" w14:textId="77777777" w:rsidTr="0075155C">
        <w:tc>
          <w:tcPr>
            <w:tcW w:w="1761" w:type="dxa"/>
          </w:tcPr>
          <w:p w14:paraId="24EC471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6F13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2F356DF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"__del__:baseThread\:\:BaseThread"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"baseThread\:\:BaseThread:__del__"</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baseThread.BaseThread.__del__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FC930FE" w14:textId="77777777" w:rsidR="005F4A4C" w:rsidRPr="005F4A4C" w:rsidRDefault="005F4A4C" w:rsidP="005F4A4C">
      <w:pPr>
        <w:autoSpaceDE w:val="0"/>
        <w:autoSpaceDN w:val="0"/>
        <w:spacing w:before="30" w:after="60"/>
        <w:ind w:left="360"/>
        <w:jc w:val="both"/>
        <w:rPr>
          <w:sz w:val="20"/>
          <w:szCs w:val="20"/>
          <w:lang w:val="en-US" w:eastAsia="en-US"/>
        </w:rPr>
      </w:pPr>
    </w:p>
    <w:p w14:paraId="54694EF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Deconstructor. </w:t>
      </w:r>
    </w:p>
    <w:p w14:paraId="67068F7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Closes and exits from threads </w:t>
      </w:r>
    </w:p>
    <w:p w14:paraId="01BB14F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A42D3CA" w14:textId="77777777" w:rsidTr="0075155C">
        <w:tc>
          <w:tcPr>
            <w:tcW w:w="1761" w:type="dxa"/>
          </w:tcPr>
          <w:p w14:paraId="011EF7F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1B316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50C3CCD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296AEE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69C07004"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Graph/baseThread.py</w:t>
      </w:r>
    </w:p>
    <w:p w14:paraId="169627B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97E754B"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366819C"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csvExport.CSVExport Class Reference</w:t>
      </w:r>
    </w:p>
    <w:p w14:paraId="2E86FC77"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"csvExport.CSVExport"</w:instrText>
      </w:r>
      <w:r w:rsidRPr="005F4A4C">
        <w:rPr>
          <w:lang w:val="en-US" w:eastAsia="en-US"/>
        </w:rPr>
        <w:fldChar w:fldCharType="end"/>
      </w:r>
      <w:r w:rsidRPr="005F4A4C">
        <w:rPr>
          <w:lang w:val="en-US" w:eastAsia="en-US"/>
        </w:rPr>
        <w:fldChar w:fldCharType="begin"/>
      </w:r>
      <w:r w:rsidRPr="005F4A4C">
        <w:rPr>
          <w:lang w:val="en-US" w:eastAsia="en-US"/>
        </w:rPr>
        <w:instrText>xe "csvExport.CSVExport"</w:instrText>
      </w:r>
      <w:r w:rsidRPr="005F4A4C">
        <w:rPr>
          <w:lang w:val="en-US" w:eastAsia="en-US"/>
        </w:rPr>
        <w:fldChar w:fldCharType="end"/>
      </w:r>
    </w:p>
    <w:p w14:paraId="0B901CF4"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Export data in CSV format. </w:t>
      </w:r>
    </w:p>
    <w:p w14:paraId="32B3673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78AEFF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1824817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B86940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csvWrite</w:t>
      </w:r>
    </w:p>
    <w:p w14:paraId="04EACC4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Writes a new line of data. </w:t>
      </w:r>
    </w:p>
    <w:p w14:paraId="3EABAEE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B6208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w:t>
      </w:r>
    </w:p>
    <w:p w14:paraId="5AF8400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t0</w:t>
      </w:r>
    </w:p>
    <w:p w14:paraId="00BCC55B" w14:textId="77777777" w:rsidR="005F4A4C" w:rsidRPr="005F4A4C" w:rsidRDefault="005F4A4C" w:rsidP="005F4A4C">
      <w:pPr>
        <w:pBdr>
          <w:bottom w:val="single" w:sz="2" w:space="1" w:color="auto"/>
        </w:pBdr>
        <w:autoSpaceDE w:val="0"/>
        <w:autoSpaceDN w:val="0"/>
        <w:rPr>
          <w:lang w:val="en-US" w:eastAsia="en-US"/>
        </w:rPr>
      </w:pPr>
    </w:p>
    <w:p w14:paraId="64EBD6C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69A616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Export data in CSV format. </w:t>
      </w:r>
    </w:p>
    <w:p w14:paraId="2B97E066"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Export data using date and time as name for the file, avoiding overwriting data in differents adquisitions.</w:t>
      </w:r>
    </w:p>
    <w:p w14:paraId="7C886811"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It also registers in the first colummn the elapsed since the first adquisition</w:t>
      </w:r>
    </w:p>
    <w:p w14:paraId="180D4B2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51094ED1" w14:textId="77777777" w:rsidR="005F4A4C" w:rsidRPr="005F4A4C" w:rsidRDefault="005F4A4C" w:rsidP="005F4A4C">
      <w:pPr>
        <w:autoSpaceDE w:val="0"/>
        <w:autoSpaceDN w:val="0"/>
        <w:ind w:left="360"/>
        <w:rPr>
          <w:sz w:val="20"/>
          <w:szCs w:val="20"/>
          <w:lang w:val="en-US" w:eastAsia="en-US"/>
        </w:rPr>
      </w:pPr>
      <w:r w:rsidRPr="005F4A4C">
        <w:rPr>
          <w:sz w:val="20"/>
          <w:szCs w:val="20"/>
          <w:lang w:val="en-US" w:eastAsia="en-US"/>
        </w:rPr>
        <w:t xml:space="preserve">The data is stored in a "data" folder (muest be created first) </w:t>
      </w:r>
    </w:p>
    <w:p w14:paraId="6D21897B" w14:textId="77777777" w:rsidR="005F4A4C" w:rsidRPr="005F4A4C" w:rsidRDefault="005F4A4C" w:rsidP="005F4A4C">
      <w:pPr>
        <w:pBdr>
          <w:bottom w:val="single" w:sz="2" w:space="1" w:color="auto"/>
        </w:pBdr>
        <w:autoSpaceDE w:val="0"/>
        <w:autoSpaceDN w:val="0"/>
        <w:rPr>
          <w:lang w:val="en-US" w:eastAsia="en-US"/>
        </w:rPr>
      </w:pPr>
    </w:p>
    <w:p w14:paraId="3AA4208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4581BE9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"__init__:csvExport\:\:CSVExport"</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"csvExport\:\:CSVExport:__init__"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csvExport.CSVExport.__init__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D790930" w14:textId="77777777" w:rsidR="005F4A4C" w:rsidRPr="005F4A4C" w:rsidRDefault="005F4A4C" w:rsidP="005F4A4C">
      <w:pPr>
        <w:autoSpaceDE w:val="0"/>
        <w:autoSpaceDN w:val="0"/>
        <w:spacing w:before="30" w:after="60"/>
        <w:ind w:left="360"/>
        <w:jc w:val="both"/>
        <w:rPr>
          <w:sz w:val="20"/>
          <w:szCs w:val="20"/>
          <w:lang w:val="en-US" w:eastAsia="en-US"/>
        </w:rPr>
      </w:pPr>
    </w:p>
    <w:p w14:paraId="47622C9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1C56430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Gets time to create the filename and instanciate the start of the adquisition </w:t>
      </w:r>
    </w:p>
    <w:p w14:paraId="34561BA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6670247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filename format is Year-Moth-Day_Hours-minutes-seconds.csv </w:t>
      </w:r>
    </w:p>
    <w:p w14:paraId="7733F605"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F72034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3F445C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"csvWrite:csvExport\:\:CSVExport"</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"csvExport\:\:CSVExport:csvWrite"</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csvExport.CSVExport.csvWrite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D26E492" w14:textId="77777777" w:rsidR="005F4A4C" w:rsidRPr="005F4A4C" w:rsidRDefault="005F4A4C" w:rsidP="005F4A4C">
      <w:pPr>
        <w:autoSpaceDE w:val="0"/>
        <w:autoSpaceDN w:val="0"/>
        <w:spacing w:before="30" w:after="60"/>
        <w:ind w:left="360"/>
        <w:jc w:val="both"/>
        <w:rPr>
          <w:sz w:val="20"/>
          <w:szCs w:val="20"/>
          <w:lang w:val="en-US" w:eastAsia="en-US"/>
        </w:rPr>
      </w:pPr>
    </w:p>
    <w:p w14:paraId="581BB53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Writes a new line of data. </w:t>
      </w:r>
    </w:p>
    <w:p w14:paraId="3A04DD45" w14:textId="77777777" w:rsidR="005F4A4C" w:rsidRPr="005F4A4C" w:rsidRDefault="005F4A4C" w:rsidP="005F4A4C">
      <w:pPr>
        <w:autoSpaceDE w:val="0"/>
        <w:autoSpaceDN w:val="0"/>
        <w:spacing w:before="30" w:after="60"/>
        <w:ind w:left="360"/>
        <w:jc w:val="both"/>
        <w:rPr>
          <w:sz w:val="22"/>
          <w:szCs w:val="22"/>
          <w:lang w:val="en-US" w:eastAsia="en-US"/>
        </w:rPr>
      </w:pPr>
    </w:p>
    <w:p w14:paraId="67A9806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CE11EC6" w14:textId="77777777" w:rsidTr="0075155C">
        <w:tc>
          <w:tcPr>
            <w:tcW w:w="1761" w:type="dxa"/>
          </w:tcPr>
          <w:p w14:paraId="6CB09FB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EEB888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801BD58" w14:textId="77777777" w:rsidTr="0075155C">
        <w:tc>
          <w:tcPr>
            <w:tcW w:w="1761" w:type="dxa"/>
          </w:tcPr>
          <w:p w14:paraId="23665E3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2938EDA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data to export </w:t>
            </w:r>
          </w:p>
        </w:tc>
      </w:tr>
    </w:tbl>
    <w:p w14:paraId="45C989BF"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FB647B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6EEB185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Graph/csvExport.py</w:t>
      </w:r>
    </w:p>
    <w:p w14:paraId="4C10C28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3A038C7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353149EA"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cube.Cube Class Reference</w:t>
      </w:r>
    </w:p>
    <w:p w14:paraId="3EED59D1"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"cube.Cube"</w:instrText>
      </w:r>
      <w:r w:rsidRPr="005F4A4C">
        <w:rPr>
          <w:lang w:val="en-US" w:eastAsia="en-US"/>
        </w:rPr>
        <w:fldChar w:fldCharType="end"/>
      </w:r>
      <w:r w:rsidRPr="005F4A4C">
        <w:rPr>
          <w:lang w:val="en-US" w:eastAsia="en-US"/>
        </w:rPr>
        <w:fldChar w:fldCharType="begin"/>
      </w:r>
      <w:r w:rsidRPr="005F4A4C">
        <w:rPr>
          <w:lang w:val="en-US" w:eastAsia="en-US"/>
        </w:rPr>
        <w:instrText>xe "cube.Cube"</w:instrText>
      </w:r>
      <w:r w:rsidRPr="005F4A4C">
        <w:rPr>
          <w:lang w:val="en-US" w:eastAsia="en-US"/>
        </w:rPr>
        <w:fldChar w:fldCharType="end"/>
      </w:r>
    </w:p>
    <w:p w14:paraId="329B8F8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Displays the orientation as a 3D cube. </w:t>
      </w:r>
    </w:p>
    <w:p w14:paraId="14DDF767"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cube.Cube:</w:t>
      </w:r>
    </w:p>
    <w:p w14:paraId="2268D73A"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69179C38" wp14:editId="49D10FF2">
            <wp:extent cx="1651000" cy="1784350"/>
            <wp:effectExtent l="0" t="0" r="6350" b="6350"/>
            <wp:docPr id="25" name="Imagen 25" descr="classcube_1_1_cube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cube_1_1_cube__inherit__graph.png"/>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1651000" cy="1784350"/>
                    </a:xfrm>
                    <a:prstGeom prst="rect">
                      <a:avLst/>
                    </a:prstGeom>
                    <a:noFill/>
                    <a:ln>
                      <a:noFill/>
                    </a:ln>
                  </pic:spPr>
                </pic:pic>
              </a:graphicData>
            </a:graphic>
          </wp:inline>
        </w:drawing>
      </w:r>
    </w:p>
    <w:p w14:paraId="2B159760" w14:textId="77777777" w:rsidR="005F4A4C" w:rsidRPr="005F4A4C" w:rsidRDefault="005F4A4C" w:rsidP="005F4A4C">
      <w:pPr>
        <w:widowControl w:val="0"/>
        <w:autoSpaceDE w:val="0"/>
        <w:autoSpaceDN w:val="0"/>
        <w:adjustRightInd w:val="0"/>
        <w:rPr>
          <w:lang w:val="en-US" w:eastAsia="en-US"/>
        </w:rPr>
      </w:pPr>
    </w:p>
    <w:p w14:paraId="765D0667"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cube.Cube:</w:t>
      </w:r>
    </w:p>
    <w:p w14:paraId="69CB9706"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745D9D90" wp14:editId="467297AC">
            <wp:extent cx="1651000" cy="1784350"/>
            <wp:effectExtent l="0" t="0" r="6350" b="6350"/>
            <wp:docPr id="26" name="Imagen 26" descr="classcube_1_1_cube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cube_1_1_cube__coll__graph.png"/>
                    <pic:cNvPicPr>
                      <a:picLocks noChangeAspect="1" noChangeArrowheads="1"/>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1651000" cy="1784350"/>
                    </a:xfrm>
                    <a:prstGeom prst="rect">
                      <a:avLst/>
                    </a:prstGeom>
                    <a:noFill/>
                    <a:ln>
                      <a:noFill/>
                    </a:ln>
                  </pic:spPr>
                </pic:pic>
              </a:graphicData>
            </a:graphic>
          </wp:inline>
        </w:drawing>
      </w:r>
    </w:p>
    <w:p w14:paraId="426DB9E4" w14:textId="77777777" w:rsidR="005F4A4C" w:rsidRPr="005F4A4C" w:rsidRDefault="005F4A4C" w:rsidP="005F4A4C">
      <w:pPr>
        <w:widowControl w:val="0"/>
        <w:autoSpaceDE w:val="0"/>
        <w:autoSpaceDN w:val="0"/>
        <w:adjustRightInd w:val="0"/>
        <w:rPr>
          <w:lang w:val="en-US" w:eastAsia="en-US"/>
        </w:rPr>
      </w:pPr>
    </w:p>
    <w:p w14:paraId="06812B3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4635FC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135D3E3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7B297C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updateData</w:t>
      </w:r>
    </w:p>
    <w:p w14:paraId="01A5D21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Gets data from serial thread. </w:t>
      </w:r>
    </w:p>
    <w:p w14:paraId="51797B8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3C847BE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Main function. </w:t>
      </w:r>
    </w:p>
    <w:p w14:paraId="41912E8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InitGL</w:t>
      </w:r>
    </w:p>
    <w:p w14:paraId="79B27E9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Inits OpenGL. </w:t>
      </w:r>
    </w:p>
    <w:p w14:paraId="4FAFD56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display</w:t>
      </w:r>
    </w:p>
    <w:p w14:paraId="279B9DA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the arms with the rotation data. </w:t>
      </w:r>
    </w:p>
    <w:p w14:paraId="17FAD3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newPosition</w:t>
      </w:r>
    </w:p>
    <w:p w14:paraId="0C9471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reshape</w:t>
      </w:r>
    </w:p>
    <w:p w14:paraId="35D5B17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KeyPressed</w:t>
      </w:r>
    </w:p>
    <w:p w14:paraId="62065B1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Callback for keypress events. </w:t>
      </w:r>
    </w:p>
    <w:p w14:paraId="28E0EC3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drawForearm</w:t>
      </w:r>
    </w:p>
    <w:p w14:paraId="57D33E5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cube for the foreaarm representation. </w:t>
      </w:r>
    </w:p>
    <w:p w14:paraId="5E0C79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drawArm</w:t>
      </w:r>
    </w:p>
    <w:p w14:paraId="1F8D174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Draws cube for the arm representation. </w:t>
      </w:r>
    </w:p>
    <w:p w14:paraId="02C2EF0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lastRenderedPageBreak/>
        <w:t xml:space="preserve">def </w:t>
      </w:r>
      <w:r w:rsidRPr="005F4A4C">
        <w:rPr>
          <w:b/>
          <w:bCs/>
          <w:sz w:val="20"/>
          <w:szCs w:val="20"/>
          <w:lang w:val="en-US" w:eastAsia="en-US"/>
        </w:rPr>
        <w:t>LoadTextures</w:t>
      </w:r>
    </w:p>
    <w:p w14:paraId="0B5909D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Add textures for the cube. </w:t>
      </w:r>
    </w:p>
    <w:p w14:paraId="71DBEB61"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CE1CA6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data</w:t>
      </w:r>
    </w:p>
    <w:p w14:paraId="1D1E00B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R2</w:t>
      </w:r>
    </w:p>
    <w:p w14:paraId="230E7AF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window</w:t>
      </w:r>
    </w:p>
    <w:p w14:paraId="7D914E8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4A7F16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window</w:t>
      </w:r>
      <w:r w:rsidRPr="005F4A4C">
        <w:rPr>
          <w:sz w:val="20"/>
          <w:szCs w:val="20"/>
          <w:lang w:val="en-US" w:eastAsia="en-US"/>
        </w:rPr>
        <w:t xml:space="preserve"> = 0</w:t>
      </w:r>
    </w:p>
    <w:p w14:paraId="088AE9C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Y</w:t>
      </w:r>
      <w:r w:rsidRPr="005F4A4C">
        <w:rPr>
          <w:sz w:val="20"/>
          <w:szCs w:val="20"/>
          <w:lang w:val="en-US" w:eastAsia="en-US"/>
        </w:rPr>
        <w:t xml:space="preserve"> = 0</w:t>
      </w:r>
    </w:p>
    <w:p w14:paraId="543622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P</w:t>
      </w:r>
      <w:r w:rsidRPr="005F4A4C">
        <w:rPr>
          <w:sz w:val="20"/>
          <w:szCs w:val="20"/>
          <w:lang w:val="en-US" w:eastAsia="en-US"/>
        </w:rPr>
        <w:t xml:space="preserve"> = 0</w:t>
      </w:r>
    </w:p>
    <w:p w14:paraId="3BC502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R</w:t>
      </w:r>
      <w:r w:rsidRPr="005F4A4C">
        <w:rPr>
          <w:sz w:val="20"/>
          <w:szCs w:val="20"/>
          <w:lang w:val="en-US" w:eastAsia="en-US"/>
        </w:rPr>
        <w:t xml:space="preserve"> = 0</w:t>
      </w:r>
    </w:p>
    <w:p w14:paraId="0FF032D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LAX</w:t>
      </w:r>
      <w:r w:rsidRPr="005F4A4C">
        <w:rPr>
          <w:sz w:val="20"/>
          <w:szCs w:val="20"/>
          <w:lang w:val="en-US" w:eastAsia="en-US"/>
        </w:rPr>
        <w:t xml:space="preserve"> = [0.0]</w:t>
      </w:r>
    </w:p>
    <w:p w14:paraId="0CDB1D1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LAY</w:t>
      </w:r>
      <w:r w:rsidRPr="005F4A4C">
        <w:rPr>
          <w:sz w:val="20"/>
          <w:szCs w:val="20"/>
          <w:lang w:val="en-US" w:eastAsia="en-US"/>
        </w:rPr>
        <w:t xml:space="preserve"> = [0.0]</w:t>
      </w:r>
    </w:p>
    <w:p w14:paraId="4CF739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LAZ</w:t>
      </w:r>
      <w:r w:rsidRPr="005F4A4C">
        <w:rPr>
          <w:sz w:val="20"/>
          <w:szCs w:val="20"/>
          <w:lang w:val="en-US" w:eastAsia="en-US"/>
        </w:rPr>
        <w:t xml:space="preserve"> = [0.0]</w:t>
      </w:r>
    </w:p>
    <w:p w14:paraId="4373DC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X</w:t>
      </w:r>
      <w:r w:rsidRPr="005F4A4C">
        <w:rPr>
          <w:sz w:val="20"/>
          <w:szCs w:val="20"/>
          <w:lang w:val="en-US" w:eastAsia="en-US"/>
        </w:rPr>
        <w:t xml:space="preserve"> = 0</w:t>
      </w:r>
    </w:p>
    <w:p w14:paraId="4EEF63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Z</w:t>
      </w:r>
      <w:r w:rsidRPr="005F4A4C">
        <w:rPr>
          <w:sz w:val="20"/>
          <w:szCs w:val="20"/>
          <w:lang w:val="en-US" w:eastAsia="en-US"/>
        </w:rPr>
        <w:t xml:space="preserve"> = 0</w:t>
      </w:r>
    </w:p>
    <w:p w14:paraId="50D4013E" w14:textId="77777777" w:rsidR="005F4A4C" w:rsidRPr="005F4A4C" w:rsidRDefault="005F4A4C" w:rsidP="005F4A4C">
      <w:pPr>
        <w:pBdr>
          <w:bottom w:val="single" w:sz="2" w:space="1" w:color="auto"/>
        </w:pBdr>
        <w:autoSpaceDE w:val="0"/>
        <w:autoSpaceDN w:val="0"/>
        <w:rPr>
          <w:lang w:val="en-US" w:eastAsia="en-US"/>
        </w:rPr>
      </w:pPr>
    </w:p>
    <w:p w14:paraId="70407E9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7545433D"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Displays the orientation as a 3D cube. </w:t>
      </w:r>
    </w:p>
    <w:p w14:paraId="7D317A03" w14:textId="77777777" w:rsidR="005F4A4C" w:rsidRPr="005F4A4C" w:rsidRDefault="005F4A4C" w:rsidP="005F4A4C">
      <w:pPr>
        <w:pBdr>
          <w:bottom w:val="single" w:sz="2" w:space="1" w:color="auto"/>
        </w:pBdr>
        <w:autoSpaceDE w:val="0"/>
        <w:autoSpaceDN w:val="0"/>
        <w:rPr>
          <w:lang w:val="en-US" w:eastAsia="en-US"/>
        </w:rPr>
      </w:pPr>
    </w:p>
    <w:p w14:paraId="6E22B2D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44347FC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"__init__:cube\:\:Cube"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"cube\:\:Cube:__init__"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cube.Cube.__init__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data</w:t>
      </w:r>
      <w:r w:rsidRPr="005F4A4C">
        <w:rPr>
          <w:rFonts w:ascii="Calibri" w:hAnsi="Calibri"/>
          <w:b/>
          <w:bCs/>
          <w:sz w:val="22"/>
          <w:szCs w:val="22"/>
          <w:lang w:val="en-US" w:eastAsia="en-US"/>
        </w:rPr>
        <w:t>)</w:t>
      </w:r>
    </w:p>
    <w:p w14:paraId="2D17F29B" w14:textId="77777777" w:rsidR="005F4A4C" w:rsidRPr="005F4A4C" w:rsidRDefault="005F4A4C" w:rsidP="005F4A4C">
      <w:pPr>
        <w:autoSpaceDE w:val="0"/>
        <w:autoSpaceDN w:val="0"/>
        <w:spacing w:before="30" w:after="60"/>
        <w:ind w:left="360"/>
        <w:jc w:val="both"/>
        <w:rPr>
          <w:sz w:val="20"/>
          <w:szCs w:val="20"/>
          <w:lang w:val="en-US" w:eastAsia="en-US"/>
        </w:rPr>
      </w:pPr>
    </w:p>
    <w:p w14:paraId="0AC2E5F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1FC533F" w14:textId="77777777" w:rsidR="005F4A4C" w:rsidRPr="005F4A4C" w:rsidRDefault="005F4A4C" w:rsidP="005F4A4C">
      <w:pPr>
        <w:autoSpaceDE w:val="0"/>
        <w:autoSpaceDN w:val="0"/>
        <w:spacing w:before="30" w:after="60"/>
        <w:ind w:left="360"/>
        <w:jc w:val="both"/>
        <w:rPr>
          <w:sz w:val="22"/>
          <w:szCs w:val="22"/>
          <w:lang w:val="en-US" w:eastAsia="en-US"/>
        </w:rPr>
      </w:pPr>
    </w:p>
    <w:p w14:paraId="78128C0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BF6956" w14:paraId="6DE26F21" w14:textId="77777777" w:rsidTr="0075155C">
        <w:tc>
          <w:tcPr>
            <w:tcW w:w="1761" w:type="dxa"/>
          </w:tcPr>
          <w:p w14:paraId="7A92B0F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data</w:t>
            </w:r>
            <w:r w:rsidRPr="005F4A4C">
              <w:rPr>
                <w:sz w:val="20"/>
                <w:szCs w:val="20"/>
                <w:lang w:val="en-US" w:eastAsia="en-US"/>
              </w:rPr>
              <w:t xml:space="preserve"> </w:t>
            </w:r>
          </w:p>
        </w:tc>
        <w:tc>
          <w:tcPr>
            <w:tcW w:w="6561" w:type="dxa"/>
          </w:tcPr>
          <w:p w14:paraId="689D195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Pass SerialThread object to connect signal </w:t>
            </w:r>
          </w:p>
        </w:tc>
      </w:tr>
    </w:tbl>
    <w:p w14:paraId="22CE323C"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B69FB57"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0BDC26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"display:cube\:\:Cube"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"cube\:\:Cube:display"</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cube.Cube.display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7C76E0B" w14:textId="77777777" w:rsidR="005F4A4C" w:rsidRPr="005F4A4C" w:rsidRDefault="005F4A4C" w:rsidP="005F4A4C">
      <w:pPr>
        <w:autoSpaceDE w:val="0"/>
        <w:autoSpaceDN w:val="0"/>
        <w:spacing w:before="30" w:after="60"/>
        <w:ind w:left="360"/>
        <w:jc w:val="both"/>
        <w:rPr>
          <w:sz w:val="20"/>
          <w:szCs w:val="20"/>
          <w:lang w:val="en-US" w:eastAsia="en-US"/>
        </w:rPr>
      </w:pPr>
    </w:p>
    <w:p w14:paraId="58D54AC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the arms with the rotation data. </w:t>
      </w:r>
    </w:p>
    <w:p w14:paraId="09A18EC8" w14:textId="77777777" w:rsidR="005F4A4C" w:rsidRPr="005F4A4C" w:rsidRDefault="005F4A4C" w:rsidP="005F4A4C">
      <w:pPr>
        <w:autoSpaceDE w:val="0"/>
        <w:autoSpaceDN w:val="0"/>
        <w:spacing w:before="30" w:after="60"/>
        <w:ind w:left="360"/>
        <w:jc w:val="both"/>
        <w:rPr>
          <w:sz w:val="22"/>
          <w:szCs w:val="22"/>
          <w:lang w:val="en-US" w:eastAsia="en-US"/>
        </w:rPr>
      </w:pPr>
    </w:p>
    <w:p w14:paraId="15EF38C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D46ECEB" w14:textId="77777777" w:rsidTr="0075155C">
        <w:tc>
          <w:tcPr>
            <w:tcW w:w="1761" w:type="dxa"/>
          </w:tcPr>
          <w:p w14:paraId="156194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B7EDF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4FBD15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"drawArm:cube\:\:Cube"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"cube\:\:Cube:drawArm"</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cube.Cube.drawArm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1B9A7B2E" w14:textId="77777777" w:rsidR="005F4A4C" w:rsidRPr="005F4A4C" w:rsidRDefault="005F4A4C" w:rsidP="005F4A4C">
      <w:pPr>
        <w:autoSpaceDE w:val="0"/>
        <w:autoSpaceDN w:val="0"/>
        <w:spacing w:before="30" w:after="60"/>
        <w:ind w:left="360"/>
        <w:jc w:val="both"/>
        <w:rPr>
          <w:sz w:val="20"/>
          <w:szCs w:val="20"/>
          <w:lang w:val="en-US" w:eastAsia="en-US"/>
        </w:rPr>
      </w:pPr>
    </w:p>
    <w:p w14:paraId="10744A4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cube for the arm representation. </w:t>
      </w:r>
    </w:p>
    <w:p w14:paraId="5851A8CE" w14:textId="77777777" w:rsidR="005F4A4C" w:rsidRPr="005F4A4C" w:rsidRDefault="005F4A4C" w:rsidP="005F4A4C">
      <w:pPr>
        <w:autoSpaceDE w:val="0"/>
        <w:autoSpaceDN w:val="0"/>
        <w:spacing w:before="30" w:after="60"/>
        <w:ind w:left="360"/>
        <w:jc w:val="both"/>
        <w:rPr>
          <w:sz w:val="22"/>
          <w:szCs w:val="22"/>
          <w:lang w:val="en-US" w:eastAsia="en-US"/>
        </w:rPr>
      </w:pPr>
    </w:p>
    <w:p w14:paraId="4FC5D71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49D39C" w14:textId="77777777" w:rsidTr="0075155C">
        <w:tc>
          <w:tcPr>
            <w:tcW w:w="1761" w:type="dxa"/>
          </w:tcPr>
          <w:p w14:paraId="73D8F7D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self</w:t>
            </w:r>
            <w:r w:rsidRPr="005F4A4C">
              <w:rPr>
                <w:sz w:val="20"/>
                <w:szCs w:val="20"/>
                <w:lang w:val="en-US" w:eastAsia="en-US"/>
              </w:rPr>
              <w:t xml:space="preserve"> </w:t>
            </w:r>
          </w:p>
        </w:tc>
        <w:tc>
          <w:tcPr>
            <w:tcW w:w="6561" w:type="dxa"/>
          </w:tcPr>
          <w:p w14:paraId="65A93B0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347C24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"drawForearm:cube\:\:Cube"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"cube\:\:Cube:drawForearm"</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cube.Cube.drawForearm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2F48630" w14:textId="77777777" w:rsidR="005F4A4C" w:rsidRPr="005F4A4C" w:rsidRDefault="005F4A4C" w:rsidP="005F4A4C">
      <w:pPr>
        <w:autoSpaceDE w:val="0"/>
        <w:autoSpaceDN w:val="0"/>
        <w:spacing w:before="30" w:after="60"/>
        <w:ind w:left="360"/>
        <w:jc w:val="both"/>
        <w:rPr>
          <w:sz w:val="20"/>
          <w:szCs w:val="20"/>
          <w:lang w:val="en-US" w:eastAsia="en-US"/>
        </w:rPr>
      </w:pPr>
    </w:p>
    <w:p w14:paraId="59CCD75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Draws cube for the foreaarm representation. </w:t>
      </w:r>
    </w:p>
    <w:p w14:paraId="226D569B" w14:textId="77777777" w:rsidR="005F4A4C" w:rsidRPr="005F4A4C" w:rsidRDefault="005F4A4C" w:rsidP="005F4A4C">
      <w:pPr>
        <w:autoSpaceDE w:val="0"/>
        <w:autoSpaceDN w:val="0"/>
        <w:spacing w:before="30" w:after="60"/>
        <w:ind w:left="360"/>
        <w:jc w:val="both"/>
        <w:rPr>
          <w:sz w:val="22"/>
          <w:szCs w:val="22"/>
          <w:lang w:val="en-US" w:eastAsia="en-US"/>
        </w:rPr>
      </w:pPr>
    </w:p>
    <w:p w14:paraId="57A04EC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5646D38" w14:textId="77777777" w:rsidTr="0075155C">
        <w:tc>
          <w:tcPr>
            <w:tcW w:w="1761" w:type="dxa"/>
          </w:tcPr>
          <w:p w14:paraId="3BFAF34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5547DA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8BECE1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"InitGL:cube\:\:Cube"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"cube\:\:Cube:InitGL"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cube.Cube.InitGL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Width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Height</w:t>
      </w:r>
      <w:r w:rsidRPr="005F4A4C">
        <w:rPr>
          <w:rFonts w:ascii="Calibri" w:hAnsi="Calibri"/>
          <w:b/>
          <w:bCs/>
          <w:sz w:val="22"/>
          <w:szCs w:val="22"/>
          <w:lang w:val="en-US" w:eastAsia="en-US"/>
        </w:rPr>
        <w:t>)</w:t>
      </w:r>
    </w:p>
    <w:p w14:paraId="7AF62764" w14:textId="77777777" w:rsidR="005F4A4C" w:rsidRPr="005F4A4C" w:rsidRDefault="005F4A4C" w:rsidP="005F4A4C">
      <w:pPr>
        <w:autoSpaceDE w:val="0"/>
        <w:autoSpaceDN w:val="0"/>
        <w:spacing w:before="30" w:after="60"/>
        <w:ind w:left="360"/>
        <w:jc w:val="both"/>
        <w:rPr>
          <w:sz w:val="20"/>
          <w:szCs w:val="20"/>
          <w:lang w:val="en-US" w:eastAsia="en-US"/>
        </w:rPr>
      </w:pPr>
    </w:p>
    <w:p w14:paraId="5052270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Inits OpenGL. </w:t>
      </w:r>
    </w:p>
    <w:p w14:paraId="7AAF3EFB" w14:textId="77777777" w:rsidR="005F4A4C" w:rsidRPr="005F4A4C" w:rsidRDefault="005F4A4C" w:rsidP="005F4A4C">
      <w:pPr>
        <w:autoSpaceDE w:val="0"/>
        <w:autoSpaceDN w:val="0"/>
        <w:spacing w:before="30" w:after="60"/>
        <w:ind w:left="360"/>
        <w:jc w:val="both"/>
        <w:rPr>
          <w:sz w:val="22"/>
          <w:szCs w:val="22"/>
          <w:lang w:val="en-US" w:eastAsia="en-US"/>
        </w:rPr>
      </w:pPr>
    </w:p>
    <w:p w14:paraId="3010196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6A36D7F" w14:textId="77777777" w:rsidTr="0075155C">
        <w:tc>
          <w:tcPr>
            <w:tcW w:w="1761" w:type="dxa"/>
          </w:tcPr>
          <w:p w14:paraId="74AC0FF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7EE28E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6333E96" w14:textId="77777777" w:rsidTr="0075155C">
        <w:tc>
          <w:tcPr>
            <w:tcW w:w="1761" w:type="dxa"/>
          </w:tcPr>
          <w:p w14:paraId="56AC839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Width</w:t>
            </w:r>
            <w:r w:rsidRPr="005F4A4C">
              <w:rPr>
                <w:sz w:val="20"/>
                <w:szCs w:val="20"/>
                <w:lang w:val="en-US" w:eastAsia="en-US"/>
              </w:rPr>
              <w:t xml:space="preserve"> </w:t>
            </w:r>
          </w:p>
        </w:tc>
        <w:tc>
          <w:tcPr>
            <w:tcW w:w="6561" w:type="dxa"/>
          </w:tcPr>
          <w:p w14:paraId="33412B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r w:rsidR="005F4A4C" w:rsidRPr="005F4A4C" w14:paraId="5B3574B0" w14:textId="77777777" w:rsidTr="0075155C">
        <w:tc>
          <w:tcPr>
            <w:tcW w:w="1761" w:type="dxa"/>
          </w:tcPr>
          <w:p w14:paraId="56F4F9C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Height</w:t>
            </w:r>
            <w:r w:rsidRPr="005F4A4C">
              <w:rPr>
                <w:sz w:val="20"/>
                <w:szCs w:val="20"/>
                <w:lang w:val="en-US" w:eastAsia="en-US"/>
              </w:rPr>
              <w:t xml:space="preserve"> </w:t>
            </w:r>
          </w:p>
        </w:tc>
        <w:tc>
          <w:tcPr>
            <w:tcW w:w="6561" w:type="dxa"/>
          </w:tcPr>
          <w:p w14:paraId="0F200A3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bl>
    <w:p w14:paraId="2CCA7C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"KeyPressed:cube\:\:Cube"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"cube\:\:Cube:KeyPressed"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cube.Cube.KeyPressed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args</w:t>
      </w:r>
      <w:r w:rsidRPr="005F4A4C">
        <w:rPr>
          <w:rFonts w:ascii="Calibri" w:hAnsi="Calibri"/>
          <w:b/>
          <w:bCs/>
          <w:sz w:val="22"/>
          <w:szCs w:val="22"/>
          <w:lang w:val="en-US" w:eastAsia="en-US"/>
        </w:rPr>
        <w:t>)</w:t>
      </w:r>
    </w:p>
    <w:p w14:paraId="6F141811" w14:textId="77777777" w:rsidR="005F4A4C" w:rsidRPr="005F4A4C" w:rsidRDefault="005F4A4C" w:rsidP="005F4A4C">
      <w:pPr>
        <w:autoSpaceDE w:val="0"/>
        <w:autoSpaceDN w:val="0"/>
        <w:spacing w:before="30" w:after="60"/>
        <w:ind w:left="360"/>
        <w:jc w:val="both"/>
        <w:rPr>
          <w:sz w:val="20"/>
          <w:szCs w:val="20"/>
          <w:lang w:val="en-US" w:eastAsia="en-US"/>
        </w:rPr>
      </w:pPr>
    </w:p>
    <w:p w14:paraId="70EC466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Callback for keypress events. </w:t>
      </w:r>
    </w:p>
    <w:p w14:paraId="3355AB92" w14:textId="77777777" w:rsidR="005F4A4C" w:rsidRPr="005F4A4C" w:rsidRDefault="005F4A4C" w:rsidP="005F4A4C">
      <w:pPr>
        <w:autoSpaceDE w:val="0"/>
        <w:autoSpaceDN w:val="0"/>
        <w:spacing w:before="30" w:after="60"/>
        <w:ind w:left="360"/>
        <w:jc w:val="both"/>
        <w:rPr>
          <w:sz w:val="22"/>
          <w:szCs w:val="22"/>
          <w:lang w:val="en-US" w:eastAsia="en-US"/>
        </w:rPr>
      </w:pPr>
    </w:p>
    <w:p w14:paraId="78A3C4E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8994BF6" w14:textId="77777777" w:rsidTr="0075155C">
        <w:tc>
          <w:tcPr>
            <w:tcW w:w="1761" w:type="dxa"/>
          </w:tcPr>
          <w:p w14:paraId="3DC582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D30EA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014EA2B6" w14:textId="77777777" w:rsidTr="0075155C">
        <w:tc>
          <w:tcPr>
            <w:tcW w:w="1761" w:type="dxa"/>
          </w:tcPr>
          <w:p w14:paraId="6C03FAD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args</w:t>
            </w:r>
            <w:r w:rsidRPr="005F4A4C">
              <w:rPr>
                <w:sz w:val="20"/>
                <w:szCs w:val="20"/>
                <w:lang w:val="en-US" w:eastAsia="en-US"/>
              </w:rPr>
              <w:t xml:space="preserve"> </w:t>
            </w:r>
          </w:p>
        </w:tc>
        <w:tc>
          <w:tcPr>
            <w:tcW w:w="6561" w:type="dxa"/>
          </w:tcPr>
          <w:p w14:paraId="6FBB58E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Pointer to the args for accesing input data </w:t>
            </w:r>
          </w:p>
        </w:tc>
      </w:tr>
    </w:tbl>
    <w:p w14:paraId="40C4DF4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"LoadTextures:cube\:\:Cube"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"cube\:\:Cube:LoadTextures"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cube.Cube.LoadTextures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BB6ABB7" w14:textId="77777777" w:rsidR="005F4A4C" w:rsidRPr="005F4A4C" w:rsidRDefault="005F4A4C" w:rsidP="005F4A4C">
      <w:pPr>
        <w:autoSpaceDE w:val="0"/>
        <w:autoSpaceDN w:val="0"/>
        <w:spacing w:before="30" w:after="60"/>
        <w:ind w:left="360"/>
        <w:jc w:val="both"/>
        <w:rPr>
          <w:sz w:val="20"/>
          <w:szCs w:val="20"/>
          <w:lang w:val="en-US" w:eastAsia="en-US"/>
        </w:rPr>
      </w:pPr>
    </w:p>
    <w:p w14:paraId="09E679A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Add textures for the cube. </w:t>
      </w:r>
    </w:p>
    <w:p w14:paraId="69D4C96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Applies a png image as a texture for the faces of the cube </w:t>
      </w:r>
    </w:p>
    <w:p w14:paraId="233FBCA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5F342D26"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experimental </w:t>
      </w:r>
    </w:p>
    <w:p w14:paraId="6FB501A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3B5B92B" w14:textId="77777777" w:rsidTr="0075155C">
        <w:tc>
          <w:tcPr>
            <w:tcW w:w="1761" w:type="dxa"/>
          </w:tcPr>
          <w:p w14:paraId="0E0CCD9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C36F73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D8D5A1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"reshape:cube\:\:Cube"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"cube\:\:Cube:reshape"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cube.Cube.reshape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Width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Height</w:t>
      </w:r>
      <w:r w:rsidRPr="005F4A4C">
        <w:rPr>
          <w:rFonts w:ascii="Calibri" w:hAnsi="Calibri"/>
          <w:b/>
          <w:bCs/>
          <w:sz w:val="22"/>
          <w:szCs w:val="22"/>
          <w:lang w:val="en-US" w:eastAsia="en-US"/>
        </w:rPr>
        <w:t>)</w:t>
      </w:r>
    </w:p>
    <w:p w14:paraId="62C642C1" w14:textId="77777777" w:rsidR="005F4A4C" w:rsidRPr="005F4A4C" w:rsidRDefault="005F4A4C" w:rsidP="005F4A4C">
      <w:pPr>
        <w:autoSpaceDE w:val="0"/>
        <w:autoSpaceDN w:val="0"/>
        <w:spacing w:before="30" w:after="60"/>
        <w:ind w:left="360"/>
        <w:jc w:val="both"/>
        <w:rPr>
          <w:sz w:val="22"/>
          <w:szCs w:val="22"/>
          <w:lang w:val="en-US" w:eastAsia="en-US"/>
        </w:rPr>
      </w:pPr>
    </w:p>
    <w:p w14:paraId="6AFBBFA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3FF1A4C" w14:textId="77777777" w:rsidTr="0075155C">
        <w:tc>
          <w:tcPr>
            <w:tcW w:w="1761" w:type="dxa"/>
          </w:tcPr>
          <w:p w14:paraId="56F445D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427C00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519E88F9" w14:textId="77777777" w:rsidTr="0075155C">
        <w:tc>
          <w:tcPr>
            <w:tcW w:w="1761" w:type="dxa"/>
          </w:tcPr>
          <w:p w14:paraId="5CA0A75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Width</w:t>
            </w:r>
            <w:r w:rsidRPr="005F4A4C">
              <w:rPr>
                <w:sz w:val="20"/>
                <w:szCs w:val="20"/>
                <w:lang w:val="en-US" w:eastAsia="en-US"/>
              </w:rPr>
              <w:t xml:space="preserve"> </w:t>
            </w:r>
          </w:p>
        </w:tc>
        <w:tc>
          <w:tcPr>
            <w:tcW w:w="6561" w:type="dxa"/>
          </w:tcPr>
          <w:p w14:paraId="1A412E6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r w:rsidR="005F4A4C" w:rsidRPr="005F4A4C" w14:paraId="06FC9C94" w14:textId="77777777" w:rsidTr="0075155C">
        <w:tc>
          <w:tcPr>
            <w:tcW w:w="1761" w:type="dxa"/>
          </w:tcPr>
          <w:p w14:paraId="49F9AAF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Height</w:t>
            </w:r>
            <w:r w:rsidRPr="005F4A4C">
              <w:rPr>
                <w:sz w:val="20"/>
                <w:szCs w:val="20"/>
                <w:lang w:val="en-US" w:eastAsia="en-US"/>
              </w:rPr>
              <w:t xml:space="preserve"> </w:t>
            </w:r>
          </w:p>
        </w:tc>
        <w:tc>
          <w:tcPr>
            <w:tcW w:w="6561" w:type="dxa"/>
          </w:tcPr>
          <w:p w14:paraId="0A1FF4B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size of the Window </w:t>
            </w:r>
          </w:p>
        </w:tc>
      </w:tr>
    </w:tbl>
    <w:p w14:paraId="240F89C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3261B26" w14:textId="77777777" w:rsidR="005F4A4C" w:rsidRPr="005F4A4C" w:rsidRDefault="005F4A4C" w:rsidP="005F4A4C">
      <w:pPr>
        <w:autoSpaceDE w:val="0"/>
        <w:autoSpaceDN w:val="0"/>
        <w:spacing w:before="30" w:after="60"/>
        <w:ind w:left="360"/>
        <w:jc w:val="both"/>
        <w:rPr>
          <w:sz w:val="20"/>
          <w:szCs w:val="20"/>
          <w:lang w:val="en-US" w:eastAsia="en-US"/>
        </w:rPr>
      </w:pPr>
    </w:p>
    <w:p w14:paraId="67EC319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Main function. </w:t>
      </w:r>
    </w:p>
    <w:p w14:paraId="6B37047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Inits and configures all the GLUT parameters to and defines the associated functions to each event </w:t>
      </w:r>
    </w:p>
    <w:p w14:paraId="38B3F45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0800148" w14:textId="77777777" w:rsidTr="0075155C">
        <w:tc>
          <w:tcPr>
            <w:tcW w:w="1761" w:type="dxa"/>
          </w:tcPr>
          <w:p w14:paraId="6AB1B2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E06A8A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9BDE3F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"updateData:cube\:\:Cube"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"cube\:\:Cube:updateData"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cube.Cube.updateData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4E09A5C" w14:textId="77777777" w:rsidR="005F4A4C" w:rsidRPr="005F4A4C" w:rsidRDefault="005F4A4C" w:rsidP="005F4A4C">
      <w:pPr>
        <w:autoSpaceDE w:val="0"/>
        <w:autoSpaceDN w:val="0"/>
        <w:spacing w:before="30" w:after="60"/>
        <w:ind w:left="360"/>
        <w:jc w:val="both"/>
        <w:rPr>
          <w:sz w:val="20"/>
          <w:szCs w:val="20"/>
          <w:lang w:val="en-US" w:eastAsia="en-US"/>
        </w:rPr>
      </w:pPr>
    </w:p>
    <w:p w14:paraId="278E846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Gets data from serial thread. </w:t>
      </w:r>
    </w:p>
    <w:p w14:paraId="217A3A1D" w14:textId="77777777" w:rsidR="005F4A4C" w:rsidRPr="005F4A4C" w:rsidRDefault="005F4A4C" w:rsidP="005F4A4C">
      <w:pPr>
        <w:autoSpaceDE w:val="0"/>
        <w:autoSpaceDN w:val="0"/>
        <w:spacing w:before="30" w:after="60"/>
        <w:ind w:left="360"/>
        <w:jc w:val="both"/>
        <w:rPr>
          <w:sz w:val="22"/>
          <w:szCs w:val="22"/>
          <w:lang w:val="en-US" w:eastAsia="en-US"/>
        </w:rPr>
      </w:pPr>
    </w:p>
    <w:p w14:paraId="6914241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A28A16" w14:textId="77777777" w:rsidTr="0075155C">
        <w:tc>
          <w:tcPr>
            <w:tcW w:w="1761" w:type="dxa"/>
          </w:tcPr>
          <w:p w14:paraId="44B900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84CD56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2498290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7C6B1D3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44C330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Graph/cube.py</w:t>
      </w:r>
    </w:p>
    <w:p w14:paraId="6A4F479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7E79A1A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1B3C4A6F"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fallDetection.FallDetection Class Reference</w:t>
      </w:r>
    </w:p>
    <w:p w14:paraId="73003D0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"fallDetection.FallDetection"</w:instrText>
      </w:r>
      <w:r w:rsidRPr="005F4A4C">
        <w:rPr>
          <w:lang w:val="en-US" w:eastAsia="en-US"/>
        </w:rPr>
        <w:fldChar w:fldCharType="end"/>
      </w:r>
      <w:r w:rsidRPr="005F4A4C">
        <w:rPr>
          <w:lang w:val="en-US" w:eastAsia="en-US"/>
        </w:rPr>
        <w:fldChar w:fldCharType="begin"/>
      </w:r>
      <w:r w:rsidRPr="005F4A4C">
        <w:rPr>
          <w:lang w:val="en-US" w:eastAsia="en-US"/>
        </w:rPr>
        <w:instrText>xe "fallDetection.FallDetection"</w:instrText>
      </w:r>
      <w:r w:rsidRPr="005F4A4C">
        <w:rPr>
          <w:lang w:val="en-US" w:eastAsia="en-US"/>
        </w:rPr>
        <w:fldChar w:fldCharType="end"/>
      </w:r>
    </w:p>
    <w:p w14:paraId="6B32BC17"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Detects fall from the accelerometer data. </w:t>
      </w:r>
    </w:p>
    <w:p w14:paraId="1466AA2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419B68D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02131BC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for the Fall Detection algorithm. </w:t>
      </w:r>
    </w:p>
    <w:p w14:paraId="321CDF2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normalVector</w:t>
      </w:r>
    </w:p>
    <w:p w14:paraId="18A8E64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Calculates de normal vector of three vectors. </w:t>
      </w:r>
    </w:p>
    <w:p w14:paraId="22973B3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search1LFT</w:t>
      </w:r>
    </w:p>
    <w:p w14:paraId="1EC7656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Finds the first lower value on a list. </w:t>
      </w:r>
    </w:p>
    <w:p w14:paraId="6289F1A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search2LFT</w:t>
      </w:r>
    </w:p>
    <w:p w14:paraId="6107F68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Finds the first upper value on a list. </w:t>
      </w:r>
    </w:p>
    <w:p w14:paraId="0989334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updateFall</w:t>
      </w:r>
    </w:p>
    <w:p w14:paraId="6F80A7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Updates the Fall Detection algorithm with the last data. </w:t>
      </w:r>
    </w:p>
    <w:p w14:paraId="35A96D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getFallStatus</w:t>
      </w:r>
    </w:p>
    <w:p w14:paraId="3FCD0DD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fall status obtained from the last update. </w:t>
      </w:r>
    </w:p>
    <w:p w14:paraId="3899C6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getSemiFallStatus</w:t>
      </w:r>
    </w:p>
    <w:p w14:paraId="7E7164A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semi fall status obtained from the last update. </w:t>
      </w:r>
    </w:p>
    <w:p w14:paraId="5F2F9D2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0ADDC3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UFT</w:t>
      </w:r>
    </w:p>
    <w:p w14:paraId="68E69A3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LFT</w:t>
      </w:r>
    </w:p>
    <w:p w14:paraId="71B67D6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fs</w:t>
      </w:r>
    </w:p>
    <w:p w14:paraId="00F5C15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POSITION</w:t>
      </w:r>
    </w:p>
    <w:p w14:paraId="6F0625A7"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59DF60B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SIZE</w:t>
      </w:r>
      <w:r w:rsidRPr="005F4A4C">
        <w:rPr>
          <w:sz w:val="20"/>
          <w:szCs w:val="20"/>
          <w:lang w:val="en-US" w:eastAsia="en-US"/>
        </w:rPr>
        <w:t xml:space="preserve"> = 1024</w:t>
      </w:r>
    </w:p>
    <w:p w14:paraId="698E4B2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size for SV. </w:t>
      </w:r>
    </w:p>
    <w:p w14:paraId="12E729D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float </w:t>
      </w:r>
      <w:r w:rsidRPr="005F4A4C">
        <w:rPr>
          <w:b/>
          <w:bCs/>
          <w:sz w:val="20"/>
          <w:szCs w:val="20"/>
          <w:lang w:val="en-US" w:eastAsia="en-US"/>
        </w:rPr>
        <w:t>UFT</w:t>
      </w:r>
      <w:r w:rsidRPr="005F4A4C">
        <w:rPr>
          <w:sz w:val="20"/>
          <w:szCs w:val="20"/>
          <w:lang w:val="en-US" w:eastAsia="en-US"/>
        </w:rPr>
        <w:t xml:space="preserve"> = 2.8</w:t>
      </w:r>
    </w:p>
    <w:p w14:paraId="493CAF7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Upper force trigger. </w:t>
      </w:r>
    </w:p>
    <w:p w14:paraId="38242E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float </w:t>
      </w:r>
      <w:r w:rsidRPr="005F4A4C">
        <w:rPr>
          <w:b/>
          <w:bCs/>
          <w:sz w:val="20"/>
          <w:szCs w:val="20"/>
          <w:lang w:val="en-US" w:eastAsia="en-US"/>
        </w:rPr>
        <w:t>LFT</w:t>
      </w:r>
      <w:r w:rsidRPr="005F4A4C">
        <w:rPr>
          <w:sz w:val="20"/>
          <w:szCs w:val="20"/>
          <w:lang w:val="en-US" w:eastAsia="en-US"/>
        </w:rPr>
        <w:t xml:space="preserve"> = 0.65</w:t>
      </w:r>
    </w:p>
    <w:p w14:paraId="5F2A7F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Lower force trigger. </w:t>
      </w:r>
    </w:p>
    <w:p w14:paraId="7C5E3C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fs</w:t>
      </w:r>
      <w:r w:rsidRPr="005F4A4C">
        <w:rPr>
          <w:sz w:val="20"/>
          <w:szCs w:val="20"/>
          <w:lang w:val="en-US" w:eastAsia="en-US"/>
        </w:rPr>
        <w:t xml:space="preserve"> = .02</w:t>
      </w:r>
    </w:p>
    <w:p w14:paraId="4652B23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Time between samples. </w:t>
      </w:r>
    </w:p>
    <w:p w14:paraId="6D8CF65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SV</w:t>
      </w:r>
      <w:r w:rsidRPr="005F4A4C">
        <w:rPr>
          <w:sz w:val="20"/>
          <w:szCs w:val="20"/>
          <w:lang w:val="en-US" w:eastAsia="en-US"/>
        </w:rPr>
        <w:t xml:space="preserve"> = [0.0]</w:t>
      </w:r>
    </w:p>
    <w:p w14:paraId="53D4926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List for SV values. </w:t>
      </w:r>
    </w:p>
    <w:p w14:paraId="1D011E8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YAW</w:t>
      </w:r>
      <w:r w:rsidRPr="005F4A4C">
        <w:rPr>
          <w:sz w:val="20"/>
          <w:szCs w:val="20"/>
          <w:lang w:val="en-US" w:eastAsia="en-US"/>
        </w:rPr>
        <w:t xml:space="preserve"> = [.0]</w:t>
      </w:r>
    </w:p>
    <w:p w14:paraId="4EFC37B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List for angles monitoring posture. </w:t>
      </w:r>
    </w:p>
    <w:p w14:paraId="3CF172A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PITCH</w:t>
      </w:r>
      <w:r w:rsidRPr="005F4A4C">
        <w:rPr>
          <w:sz w:val="20"/>
          <w:szCs w:val="20"/>
          <w:lang w:val="en-US" w:eastAsia="en-US"/>
        </w:rPr>
        <w:t xml:space="preserve"> = [.0]</w:t>
      </w:r>
    </w:p>
    <w:p w14:paraId="15C8DD2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ROLL</w:t>
      </w:r>
      <w:r w:rsidRPr="005F4A4C">
        <w:rPr>
          <w:sz w:val="20"/>
          <w:szCs w:val="20"/>
          <w:lang w:val="en-US" w:eastAsia="en-US"/>
        </w:rPr>
        <w:t xml:space="preserve"> = [.0]</w:t>
      </w:r>
    </w:p>
    <w:p w14:paraId="55D891C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POSITION</w:t>
      </w:r>
      <w:r w:rsidRPr="005F4A4C">
        <w:rPr>
          <w:sz w:val="20"/>
          <w:szCs w:val="20"/>
          <w:lang w:val="en-US" w:eastAsia="en-US"/>
        </w:rPr>
        <w:t xml:space="preserve"> = 0</w:t>
      </w:r>
    </w:p>
    <w:p w14:paraId="705E82F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for the buffers index. </w:t>
      </w:r>
    </w:p>
    <w:p w14:paraId="74D35CF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DROP</w:t>
      </w:r>
      <w:r w:rsidRPr="005F4A4C">
        <w:rPr>
          <w:sz w:val="20"/>
          <w:szCs w:val="20"/>
          <w:lang w:val="en-US" w:eastAsia="en-US"/>
        </w:rPr>
        <w:t xml:space="preserve"> = False</w:t>
      </w:r>
    </w:p>
    <w:p w14:paraId="6BA1D60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if a fall was detected. </w:t>
      </w:r>
    </w:p>
    <w:p w14:paraId="3A9CBF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SEMIDROP</w:t>
      </w:r>
      <w:r w:rsidRPr="005F4A4C">
        <w:rPr>
          <w:sz w:val="20"/>
          <w:szCs w:val="20"/>
          <w:lang w:val="en-US" w:eastAsia="en-US"/>
        </w:rPr>
        <w:t xml:space="preserve"> = False</w:t>
      </w:r>
    </w:p>
    <w:p w14:paraId="2A60270D" w14:textId="77777777" w:rsidR="005F4A4C" w:rsidRPr="005F4A4C" w:rsidRDefault="005F4A4C" w:rsidP="005F4A4C">
      <w:pPr>
        <w:pBdr>
          <w:bottom w:val="single" w:sz="2" w:space="1" w:color="auto"/>
        </w:pBdr>
        <w:autoSpaceDE w:val="0"/>
        <w:autoSpaceDN w:val="0"/>
        <w:rPr>
          <w:lang w:val="en-US" w:eastAsia="en-US"/>
        </w:rPr>
      </w:pPr>
    </w:p>
    <w:p w14:paraId="45C6EC8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7B6D93FE"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Detects fall from the accelerometer data. </w:t>
      </w:r>
    </w:p>
    <w:p w14:paraId="35D36F0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lastRenderedPageBreak/>
        <w:t>Using an accelerometer calculates:</w:t>
      </w:r>
    </w:p>
    <w:p w14:paraId="0B5683C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Impact normalized force (SV) and impact ranges (UFT, LFT)</w:t>
      </w:r>
    </w:p>
    <w:p w14:paraId="11096F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Detectes a range of time during the detected impact (tm, ti)</w:t>
      </w:r>
    </w:p>
    <w:p w14:paraId="32114DD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Determinates the speed of the fall during the fallind time (V0)</w:t>
      </w:r>
    </w:p>
    <w:p w14:paraId="5CE47F0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Detect the posture (change in orientation) respect the initial impact posture. With all these data and determinations is possible to estimate with presition a fall and impact.</w:t>
      </w:r>
    </w:p>
    <w:p w14:paraId="44E94F4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45928785"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Dr. Pablo Reyes </w:t>
      </w:r>
    </w:p>
    <w:p w14:paraId="2165CC6A"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595FC2D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Todo:</w:t>
      </w:r>
    </w:p>
    <w:p w14:paraId="49C2A51F"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Validate algorithms </w:t>
      </w:r>
    </w:p>
    <w:p w14:paraId="4B456922" w14:textId="77777777" w:rsidR="005F4A4C" w:rsidRPr="005F4A4C" w:rsidRDefault="005F4A4C" w:rsidP="005F4A4C">
      <w:pPr>
        <w:pBdr>
          <w:bottom w:val="single" w:sz="2" w:space="1" w:color="auto"/>
        </w:pBdr>
        <w:autoSpaceDE w:val="0"/>
        <w:autoSpaceDN w:val="0"/>
        <w:rPr>
          <w:lang w:val="es-ES" w:eastAsia="en-US"/>
        </w:rPr>
      </w:pPr>
    </w:p>
    <w:p w14:paraId="40DF132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t>Constructor &amp; Destructor Documentation</w:t>
      </w:r>
    </w:p>
    <w:p w14:paraId="48EE4B7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fallDetection.FallDetection.__init__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fs</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.02</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UFT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2.8</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LFT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.65</w:t>
      </w:r>
      <w:r w:rsidRPr="005F4A4C">
        <w:rPr>
          <w:rFonts w:ascii="Calibri" w:hAnsi="Calibri"/>
          <w:b/>
          <w:bCs/>
          <w:sz w:val="22"/>
          <w:szCs w:val="22"/>
          <w:lang w:val="en-US" w:eastAsia="en-US"/>
        </w:rPr>
        <w:t>)</w:t>
      </w:r>
    </w:p>
    <w:p w14:paraId="78D1993F" w14:textId="77777777" w:rsidR="005F4A4C" w:rsidRPr="005F4A4C" w:rsidRDefault="005F4A4C" w:rsidP="005F4A4C">
      <w:pPr>
        <w:autoSpaceDE w:val="0"/>
        <w:autoSpaceDN w:val="0"/>
        <w:spacing w:before="30" w:after="60"/>
        <w:ind w:left="360"/>
        <w:jc w:val="both"/>
        <w:rPr>
          <w:sz w:val="20"/>
          <w:szCs w:val="20"/>
          <w:lang w:val="en-US" w:eastAsia="en-US"/>
        </w:rPr>
      </w:pPr>
    </w:p>
    <w:p w14:paraId="1BF10C9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for the Fall Detection algorithm. </w:t>
      </w:r>
    </w:p>
    <w:p w14:paraId="097D86E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the values of fs, UFT and LFT allowing to change the default values of the algorithms </w:t>
      </w:r>
    </w:p>
    <w:p w14:paraId="2FAE0C2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E9BE7E5" w14:textId="77777777" w:rsidTr="0075155C">
        <w:tc>
          <w:tcPr>
            <w:tcW w:w="1761" w:type="dxa"/>
          </w:tcPr>
          <w:p w14:paraId="4315677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72F59F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22737326" w14:textId="77777777" w:rsidTr="0075155C">
        <w:tc>
          <w:tcPr>
            <w:tcW w:w="1761" w:type="dxa"/>
          </w:tcPr>
          <w:p w14:paraId="1E1C23B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fs</w:t>
            </w:r>
            <w:r w:rsidRPr="005F4A4C">
              <w:rPr>
                <w:sz w:val="20"/>
                <w:szCs w:val="20"/>
                <w:lang w:val="en-US" w:eastAsia="en-US"/>
              </w:rPr>
              <w:t xml:space="preserve"> </w:t>
            </w:r>
          </w:p>
        </w:tc>
        <w:tc>
          <w:tcPr>
            <w:tcW w:w="6561" w:type="dxa"/>
          </w:tcPr>
          <w:p w14:paraId="38940AE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Time between samples, in seconds </w:t>
            </w:r>
          </w:p>
        </w:tc>
      </w:tr>
      <w:tr w:rsidR="005F4A4C" w:rsidRPr="00BF6956" w14:paraId="20140E4B" w14:textId="77777777" w:rsidTr="0075155C">
        <w:tc>
          <w:tcPr>
            <w:tcW w:w="1761" w:type="dxa"/>
          </w:tcPr>
          <w:p w14:paraId="42153ED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UFT</w:t>
            </w:r>
            <w:r w:rsidRPr="005F4A4C">
              <w:rPr>
                <w:sz w:val="20"/>
                <w:szCs w:val="20"/>
                <w:lang w:val="en-US" w:eastAsia="en-US"/>
              </w:rPr>
              <w:t xml:space="preserve"> </w:t>
            </w:r>
          </w:p>
        </w:tc>
        <w:tc>
          <w:tcPr>
            <w:tcW w:w="6561" w:type="dxa"/>
          </w:tcPr>
          <w:p w14:paraId="441977C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UFT trigger, in g (gravities) </w:t>
            </w:r>
          </w:p>
        </w:tc>
      </w:tr>
      <w:tr w:rsidR="005F4A4C" w:rsidRPr="00BF6956" w14:paraId="1B7BA476" w14:textId="77777777" w:rsidTr="0075155C">
        <w:tc>
          <w:tcPr>
            <w:tcW w:w="1761" w:type="dxa"/>
          </w:tcPr>
          <w:p w14:paraId="3C750B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LFT</w:t>
            </w:r>
            <w:r w:rsidRPr="005F4A4C">
              <w:rPr>
                <w:sz w:val="20"/>
                <w:szCs w:val="20"/>
                <w:lang w:val="en-US" w:eastAsia="en-US"/>
              </w:rPr>
              <w:t xml:space="preserve"> </w:t>
            </w:r>
          </w:p>
        </w:tc>
        <w:tc>
          <w:tcPr>
            <w:tcW w:w="6561" w:type="dxa"/>
          </w:tcPr>
          <w:p w14:paraId="713F10F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LFT trigger, in g (gravities) </w:t>
            </w:r>
          </w:p>
        </w:tc>
      </w:tr>
    </w:tbl>
    <w:p w14:paraId="716101BB"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18C4BF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6E4BCF7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"getFallStatus:fallDetection\:\:FallDetection"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"fallDetection\:\:FallDetection:getFallStatus"</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fallDetection.FallDetection.getFallStatus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D6429E1" w14:textId="77777777" w:rsidR="005F4A4C" w:rsidRPr="005F4A4C" w:rsidRDefault="005F4A4C" w:rsidP="005F4A4C">
      <w:pPr>
        <w:autoSpaceDE w:val="0"/>
        <w:autoSpaceDN w:val="0"/>
        <w:spacing w:before="30" w:after="60"/>
        <w:ind w:left="360"/>
        <w:jc w:val="both"/>
        <w:rPr>
          <w:sz w:val="20"/>
          <w:szCs w:val="20"/>
          <w:lang w:val="en-US" w:eastAsia="en-US"/>
        </w:rPr>
      </w:pPr>
    </w:p>
    <w:p w14:paraId="36A7889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fall status obtained from the last update. </w:t>
      </w:r>
    </w:p>
    <w:p w14:paraId="542EBE7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the result of the Fall Detection algorithm from the last </w:t>
      </w:r>
      <w:r w:rsidRPr="005F4A4C">
        <w:rPr>
          <w:b/>
          <w:bCs/>
          <w:sz w:val="22"/>
          <w:szCs w:val="22"/>
          <w:lang w:val="en-US" w:eastAsia="en-US"/>
        </w:rPr>
        <w:t>updateFall</w:t>
      </w:r>
      <w:r w:rsidRPr="005F4A4C">
        <w:rPr>
          <w:sz w:val="22"/>
          <w:szCs w:val="22"/>
          <w:lang w:val="en-US" w:eastAsia="en-US"/>
        </w:rPr>
        <w:t xml:space="preserve"> call. </w:t>
      </w:r>
    </w:p>
    <w:p w14:paraId="204E10B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DE3C70B"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Status of the fall</w:t>
      </w:r>
    </w:p>
    <w:p w14:paraId="5657E249"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if a fall was detected</w:t>
      </w:r>
    </w:p>
    <w:p w14:paraId="0490FCF0"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if a fall wasn't detected </w:t>
      </w:r>
    </w:p>
    <w:p w14:paraId="494444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"getSemiFallStatus:fallDetection\:\:FallDetection"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"fallDetection\:\:FallDetection:getSemiFallStatus"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fallDetection.FallDetection.getSemiFallStatus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B0B713F" w14:textId="77777777" w:rsidR="005F4A4C" w:rsidRPr="005F4A4C" w:rsidRDefault="005F4A4C" w:rsidP="005F4A4C">
      <w:pPr>
        <w:autoSpaceDE w:val="0"/>
        <w:autoSpaceDN w:val="0"/>
        <w:spacing w:before="30" w:after="60"/>
        <w:ind w:left="360"/>
        <w:jc w:val="both"/>
        <w:rPr>
          <w:sz w:val="20"/>
          <w:szCs w:val="20"/>
          <w:lang w:val="en-US" w:eastAsia="en-US"/>
        </w:rPr>
      </w:pPr>
    </w:p>
    <w:p w14:paraId="610453E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semi fall status obtained from the last update. </w:t>
      </w:r>
    </w:p>
    <w:p w14:paraId="7E13B2D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the result of the Fall Detection algorithm from the last </w:t>
      </w:r>
      <w:r w:rsidRPr="005F4A4C">
        <w:rPr>
          <w:b/>
          <w:bCs/>
          <w:sz w:val="22"/>
          <w:szCs w:val="22"/>
          <w:lang w:val="en-US" w:eastAsia="en-US"/>
        </w:rPr>
        <w:t>updateFall</w:t>
      </w:r>
      <w:r w:rsidRPr="005F4A4C">
        <w:rPr>
          <w:sz w:val="22"/>
          <w:szCs w:val="22"/>
          <w:lang w:val="en-US" w:eastAsia="en-US"/>
        </w:rPr>
        <w:t xml:space="preserve"> call before checking the posture </w:t>
      </w:r>
    </w:p>
    <w:p w14:paraId="54C0A7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DE6480A"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Status of the semi fall</w:t>
      </w:r>
    </w:p>
    <w:p w14:paraId="06669B7A"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lastRenderedPageBreak/>
        <w:t>TRUE</w:t>
      </w:r>
      <w:r w:rsidRPr="005F4A4C">
        <w:rPr>
          <w:sz w:val="20"/>
          <w:szCs w:val="20"/>
          <w:lang w:val="en-US" w:eastAsia="en-US"/>
        </w:rPr>
        <w:t xml:space="preserve">  : if a semi fall was detected</w:t>
      </w:r>
    </w:p>
    <w:p w14:paraId="296743E8"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if a semi fall wasn't detected </w:t>
      </w:r>
    </w:p>
    <w:p w14:paraId="79A4D1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"normalVector:fallDetection\:\:FallDetection"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"fallDetection\:\:FallDetection:normalVector"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fallDetection.FallDetection.normalVector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430CD51B" w14:textId="77777777" w:rsidR="005F4A4C" w:rsidRPr="005F4A4C" w:rsidRDefault="005F4A4C" w:rsidP="005F4A4C">
      <w:pPr>
        <w:autoSpaceDE w:val="0"/>
        <w:autoSpaceDN w:val="0"/>
        <w:spacing w:before="30" w:after="60"/>
        <w:ind w:left="360"/>
        <w:jc w:val="both"/>
        <w:rPr>
          <w:sz w:val="20"/>
          <w:szCs w:val="20"/>
          <w:lang w:val="en-US" w:eastAsia="en-US"/>
        </w:rPr>
      </w:pPr>
    </w:p>
    <w:p w14:paraId="5E583F0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Calculates de normal vector of three vectors. </w:t>
      </w:r>
    </w:p>
    <w:p w14:paraId="7A75ED2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Uses the math library from Python </w:t>
      </w:r>
    </w:p>
    <w:p w14:paraId="1918625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953061E" w14:textId="77777777" w:rsidTr="0075155C">
        <w:tc>
          <w:tcPr>
            <w:tcW w:w="1761" w:type="dxa"/>
          </w:tcPr>
          <w:p w14:paraId="5782583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E7FD67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5F4A4C" w14:paraId="7C43F659" w14:textId="77777777" w:rsidTr="0075155C">
        <w:tc>
          <w:tcPr>
            <w:tcW w:w="1761" w:type="dxa"/>
          </w:tcPr>
          <w:p w14:paraId="111E8EE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5C5D24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1st value to normalize </w:t>
            </w:r>
          </w:p>
        </w:tc>
      </w:tr>
      <w:tr w:rsidR="005F4A4C" w:rsidRPr="005F4A4C" w14:paraId="0694DAA7" w14:textId="77777777" w:rsidTr="0075155C">
        <w:tc>
          <w:tcPr>
            <w:tcW w:w="1761" w:type="dxa"/>
          </w:tcPr>
          <w:p w14:paraId="564EAB6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23120D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2nd value to normalize </w:t>
            </w:r>
          </w:p>
        </w:tc>
      </w:tr>
      <w:tr w:rsidR="005F4A4C" w:rsidRPr="005F4A4C" w14:paraId="14D0A89F" w14:textId="77777777" w:rsidTr="0075155C">
        <w:tc>
          <w:tcPr>
            <w:tcW w:w="1761" w:type="dxa"/>
          </w:tcPr>
          <w:p w14:paraId="1794FB6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497E7EB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3rd value to normalize </w:t>
            </w:r>
          </w:p>
        </w:tc>
      </w:tr>
    </w:tbl>
    <w:p w14:paraId="23E1A9B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23379B2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Normalized value of x,y and z </w:t>
      </w:r>
    </w:p>
    <w:p w14:paraId="2749102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"search1LFT:fallDetection\:\:FallDetection"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"fallDetection\:\:FallDetection:search1LFT"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fallDetection.FallDetection.search1LFT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vector</w:t>
      </w:r>
      <w:r w:rsidRPr="005F4A4C">
        <w:rPr>
          <w:rFonts w:ascii="Calibri" w:hAnsi="Calibri"/>
          <w:b/>
          <w:bCs/>
          <w:sz w:val="22"/>
          <w:szCs w:val="22"/>
          <w:lang w:val="en-US" w:eastAsia="en-US"/>
        </w:rPr>
        <w:t>)</w:t>
      </w:r>
    </w:p>
    <w:p w14:paraId="38FE475E" w14:textId="77777777" w:rsidR="005F4A4C" w:rsidRPr="005F4A4C" w:rsidRDefault="005F4A4C" w:rsidP="005F4A4C">
      <w:pPr>
        <w:autoSpaceDE w:val="0"/>
        <w:autoSpaceDN w:val="0"/>
        <w:spacing w:before="30" w:after="60"/>
        <w:ind w:left="360"/>
        <w:jc w:val="both"/>
        <w:rPr>
          <w:sz w:val="20"/>
          <w:szCs w:val="20"/>
          <w:lang w:val="en-US" w:eastAsia="en-US"/>
        </w:rPr>
      </w:pPr>
    </w:p>
    <w:p w14:paraId="0E04C3C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Finds the first lower value on a list. </w:t>
      </w:r>
    </w:p>
    <w:p w14:paraId="67D69E7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Finds the first lower value of LFT on a list </w:t>
      </w:r>
    </w:p>
    <w:p w14:paraId="2F898BB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CC17148" w14:textId="77777777" w:rsidTr="0075155C">
        <w:tc>
          <w:tcPr>
            <w:tcW w:w="1761" w:type="dxa"/>
          </w:tcPr>
          <w:p w14:paraId="4AC2324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0F306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BF6956" w14:paraId="0433DBE3" w14:textId="77777777" w:rsidTr="0075155C">
        <w:tc>
          <w:tcPr>
            <w:tcW w:w="1761" w:type="dxa"/>
          </w:tcPr>
          <w:p w14:paraId="6423AD0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47B19F2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value to find in the list </w:t>
            </w:r>
          </w:p>
        </w:tc>
      </w:tr>
      <w:tr w:rsidR="005F4A4C" w:rsidRPr="00BF6956" w14:paraId="57883B09" w14:textId="77777777" w:rsidTr="0075155C">
        <w:tc>
          <w:tcPr>
            <w:tcW w:w="1761" w:type="dxa"/>
          </w:tcPr>
          <w:p w14:paraId="54874DD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vector</w:t>
            </w:r>
            <w:r w:rsidRPr="005F4A4C">
              <w:rPr>
                <w:sz w:val="20"/>
                <w:szCs w:val="20"/>
                <w:lang w:val="en-US" w:eastAsia="en-US"/>
              </w:rPr>
              <w:t xml:space="preserve"> </w:t>
            </w:r>
          </w:p>
        </w:tc>
        <w:tc>
          <w:tcPr>
            <w:tcW w:w="6561" w:type="dxa"/>
          </w:tcPr>
          <w:p w14:paraId="65C1D15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list to find on </w:t>
            </w:r>
          </w:p>
        </w:tc>
      </w:tr>
    </w:tbl>
    <w:p w14:paraId="204DB8F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0BD9666"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index where the value (or 1st lower) was found </w:t>
      </w:r>
    </w:p>
    <w:p w14:paraId="643FA98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"search2LFT:fallDetection\:\:FallDetection"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"fallDetection\:\:FallDetection:search2LFT"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fallDetection.FallDetection.search2LFT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vector</w:t>
      </w:r>
      <w:r w:rsidRPr="005F4A4C">
        <w:rPr>
          <w:rFonts w:ascii="Calibri" w:hAnsi="Calibri"/>
          <w:b/>
          <w:bCs/>
          <w:sz w:val="22"/>
          <w:szCs w:val="22"/>
          <w:lang w:val="en-US" w:eastAsia="en-US"/>
        </w:rPr>
        <w:t>)</w:t>
      </w:r>
    </w:p>
    <w:p w14:paraId="7956D3FD" w14:textId="77777777" w:rsidR="005F4A4C" w:rsidRPr="005F4A4C" w:rsidRDefault="005F4A4C" w:rsidP="005F4A4C">
      <w:pPr>
        <w:autoSpaceDE w:val="0"/>
        <w:autoSpaceDN w:val="0"/>
        <w:spacing w:before="30" w:after="60"/>
        <w:ind w:left="360"/>
        <w:jc w:val="both"/>
        <w:rPr>
          <w:sz w:val="20"/>
          <w:szCs w:val="20"/>
          <w:lang w:val="en-US" w:eastAsia="en-US"/>
        </w:rPr>
      </w:pPr>
    </w:p>
    <w:p w14:paraId="130F831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Finds the first upper value on a list. </w:t>
      </w:r>
    </w:p>
    <w:p w14:paraId="55254F6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Finds the first upper value of LFT on a list </w:t>
      </w:r>
    </w:p>
    <w:p w14:paraId="13638C1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D59B95A" w14:textId="77777777" w:rsidTr="0075155C">
        <w:tc>
          <w:tcPr>
            <w:tcW w:w="1761" w:type="dxa"/>
          </w:tcPr>
          <w:p w14:paraId="6D02233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60F206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BF6956" w14:paraId="377EA378" w14:textId="77777777" w:rsidTr="0075155C">
        <w:tc>
          <w:tcPr>
            <w:tcW w:w="1761" w:type="dxa"/>
          </w:tcPr>
          <w:p w14:paraId="4628673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170BB72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value to find in the list </w:t>
            </w:r>
          </w:p>
        </w:tc>
      </w:tr>
      <w:tr w:rsidR="005F4A4C" w:rsidRPr="00BF6956" w14:paraId="0DBEFD37" w14:textId="77777777" w:rsidTr="0075155C">
        <w:tc>
          <w:tcPr>
            <w:tcW w:w="1761" w:type="dxa"/>
          </w:tcPr>
          <w:p w14:paraId="10520AF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vector</w:t>
            </w:r>
            <w:r w:rsidRPr="005F4A4C">
              <w:rPr>
                <w:sz w:val="20"/>
                <w:szCs w:val="20"/>
                <w:lang w:val="en-US" w:eastAsia="en-US"/>
              </w:rPr>
              <w:t xml:space="preserve"> </w:t>
            </w:r>
          </w:p>
        </w:tc>
        <w:tc>
          <w:tcPr>
            <w:tcW w:w="6561" w:type="dxa"/>
          </w:tcPr>
          <w:p w14:paraId="367A529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list to find on </w:t>
            </w:r>
          </w:p>
        </w:tc>
      </w:tr>
    </w:tbl>
    <w:p w14:paraId="7304EDB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F204AF1"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index where the value (or 1st upper) was found </w:t>
      </w:r>
    </w:p>
    <w:p w14:paraId="34E7C1B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"updateFall:fallDetection\:\:FallDetection"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"fallDetection\:\:FallDetection:updateFall"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fallDetection.FallDetection.updateFall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yaw</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pitch</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roll</w:t>
      </w:r>
      <w:r w:rsidRPr="005F4A4C">
        <w:rPr>
          <w:rFonts w:ascii="Calibri" w:hAnsi="Calibri"/>
          <w:b/>
          <w:bCs/>
          <w:sz w:val="22"/>
          <w:szCs w:val="22"/>
          <w:lang w:val="en-US" w:eastAsia="en-US"/>
        </w:rPr>
        <w:t>)</w:t>
      </w:r>
    </w:p>
    <w:p w14:paraId="39FF4BDE" w14:textId="77777777" w:rsidR="005F4A4C" w:rsidRPr="005F4A4C" w:rsidRDefault="005F4A4C" w:rsidP="005F4A4C">
      <w:pPr>
        <w:autoSpaceDE w:val="0"/>
        <w:autoSpaceDN w:val="0"/>
        <w:spacing w:before="30" w:after="60"/>
        <w:ind w:left="360"/>
        <w:jc w:val="both"/>
        <w:rPr>
          <w:sz w:val="20"/>
          <w:szCs w:val="20"/>
          <w:lang w:val="en-US" w:eastAsia="en-US"/>
        </w:rPr>
      </w:pPr>
      <w:bookmarkStart w:id="354" w:name="AAAAAAAACN"/>
      <w:bookmarkEnd w:id="354"/>
    </w:p>
    <w:p w14:paraId="120E5AF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Updates the Fall Detection algorithm with the last data. </w:t>
      </w:r>
    </w:p>
    <w:p w14:paraId="4BC39A7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The function searches for a SV in between the impact range, a fall speed between the time corresponding the impact and the posture when a fall is detected.</w:t>
      </w:r>
    </w:p>
    <w:p w14:paraId="2A0A2CB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B16AE8" w14:textId="77777777" w:rsidTr="0075155C">
        <w:tc>
          <w:tcPr>
            <w:tcW w:w="1761" w:type="dxa"/>
          </w:tcPr>
          <w:p w14:paraId="6363102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6F523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r w:rsidR="005F4A4C" w:rsidRPr="00BF6956" w14:paraId="4F138310" w14:textId="77777777" w:rsidTr="0075155C">
        <w:tc>
          <w:tcPr>
            <w:tcW w:w="1761" w:type="dxa"/>
          </w:tcPr>
          <w:p w14:paraId="705F343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0F62744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X axis, in g (gravities) </w:t>
            </w:r>
          </w:p>
        </w:tc>
      </w:tr>
      <w:tr w:rsidR="005F4A4C" w:rsidRPr="00BF6956" w14:paraId="46BC2109" w14:textId="77777777" w:rsidTr="0075155C">
        <w:tc>
          <w:tcPr>
            <w:tcW w:w="1761" w:type="dxa"/>
          </w:tcPr>
          <w:p w14:paraId="3A97CA4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6C384BA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Y axis, in g (gravities) </w:t>
            </w:r>
          </w:p>
        </w:tc>
      </w:tr>
      <w:tr w:rsidR="005F4A4C" w:rsidRPr="00BF6956" w14:paraId="4029320C" w14:textId="77777777" w:rsidTr="0075155C">
        <w:tc>
          <w:tcPr>
            <w:tcW w:w="1761" w:type="dxa"/>
          </w:tcPr>
          <w:p w14:paraId="3A4C336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185CEE2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acceleration in Z axis, in g (gravities)</w:t>
            </w:r>
          </w:p>
        </w:tc>
      </w:tr>
    </w:tbl>
    <w:p w14:paraId="0771D51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Note:</w:t>
      </w:r>
    </w:p>
    <w:p w14:paraId="3507DDCB"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algorithm proposed sugest to filter the adquired data with a lowpass 1st order butterworth at 100 Hz. The data adquired from the MPU-9150 (or even ADXL-345) digital accelerometers can (and is) configured to filter the data and outputs filtered raw data. Therefore, this filter is not implemented. </w:t>
      </w:r>
    </w:p>
    <w:p w14:paraId="09D48ED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The algorithm has been implemented asumming a sensor fusion running continusly for obtaining yaw, pitch, roll. The class stores the data in a buffer for look back at the posture. </w:t>
      </w:r>
    </w:p>
    <w:p w14:paraId="3A7781C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5BA7C5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2E4025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"DROP:fallDetection\:\:FallDetection"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"fallDetection\:\:FallDetection:DROP"</w:instrText>
      </w:r>
      <w:r w:rsidRPr="005F4A4C">
        <w:rPr>
          <w:rFonts w:ascii="Calibri" w:hAnsi="Calibri"/>
          <w:b/>
          <w:bCs/>
          <w:lang w:val="en-US" w:eastAsia="en-US"/>
        </w:rPr>
        <w:fldChar w:fldCharType="end"/>
      </w:r>
      <w:r w:rsidRPr="005F4A4C">
        <w:rPr>
          <w:rFonts w:ascii="Calibri" w:hAnsi="Calibri"/>
          <w:b/>
          <w:bCs/>
          <w:sz w:val="22"/>
          <w:szCs w:val="22"/>
          <w:lang w:val="en-US" w:eastAsia="en-US"/>
        </w:rPr>
        <w:t>fallDetection.FallDetection.DROP = False</w:t>
      </w:r>
      <w:r w:rsidRPr="005F4A4C">
        <w:rPr>
          <w:rFonts w:ascii="Courier New" w:hAnsi="Courier New" w:cs="Courier New"/>
          <w:b/>
          <w:bCs/>
          <w:sz w:val="22"/>
          <w:szCs w:val="22"/>
          <w:lang w:val="en-US" w:eastAsia="en-US"/>
        </w:rPr>
        <w:t>[static]</w:t>
      </w:r>
    </w:p>
    <w:p w14:paraId="6DDD9743" w14:textId="77777777" w:rsidR="005F4A4C" w:rsidRPr="005F4A4C" w:rsidRDefault="005F4A4C" w:rsidP="005F4A4C">
      <w:pPr>
        <w:autoSpaceDE w:val="0"/>
        <w:autoSpaceDN w:val="0"/>
        <w:spacing w:before="30" w:after="60"/>
        <w:ind w:left="360"/>
        <w:jc w:val="both"/>
        <w:rPr>
          <w:sz w:val="20"/>
          <w:szCs w:val="20"/>
          <w:lang w:val="en-US" w:eastAsia="en-US"/>
        </w:rPr>
      </w:pPr>
      <w:bookmarkStart w:id="355" w:name="AAAAAAAACO"/>
      <w:bookmarkEnd w:id="355"/>
    </w:p>
    <w:p w14:paraId="6900E69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Indicates if a fall was detected. </w:t>
      </w:r>
    </w:p>
    <w:p w14:paraId="629B156E" w14:textId="77777777" w:rsidR="005F4A4C" w:rsidRPr="005F4A4C" w:rsidRDefault="005F4A4C" w:rsidP="005F4A4C">
      <w:pPr>
        <w:autoSpaceDE w:val="0"/>
        <w:autoSpaceDN w:val="0"/>
        <w:spacing w:before="30" w:after="60"/>
        <w:ind w:left="360"/>
        <w:jc w:val="both"/>
        <w:rPr>
          <w:sz w:val="22"/>
          <w:szCs w:val="22"/>
          <w:lang w:val="en-US" w:eastAsia="en-US"/>
        </w:rPr>
      </w:pPr>
    </w:p>
    <w:p w14:paraId="7292105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b/>
          <w:bCs/>
          <w:sz w:val="20"/>
          <w:szCs w:val="20"/>
          <w:lang w:val="en-US" w:eastAsia="en-US"/>
        </w:rPr>
        <w:t>TRUE:</w:t>
      </w:r>
      <w:r w:rsidRPr="005F4A4C">
        <w:rPr>
          <w:sz w:val="20"/>
          <w:szCs w:val="20"/>
          <w:lang w:val="en-US" w:eastAsia="en-US"/>
        </w:rPr>
        <w:t xml:space="preserve">  a fall was detected</w:t>
      </w:r>
    </w:p>
    <w:p w14:paraId="688A1C0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b/>
          <w:bCs/>
          <w:sz w:val="20"/>
          <w:szCs w:val="20"/>
          <w:lang w:val="en-US" w:eastAsia="en-US"/>
        </w:rPr>
        <w:t>FALL:</w:t>
      </w:r>
      <w:r w:rsidRPr="005F4A4C">
        <w:rPr>
          <w:sz w:val="20"/>
          <w:szCs w:val="20"/>
          <w:lang w:val="en-US" w:eastAsia="en-US"/>
        </w:rPr>
        <w:t xml:space="preserve">  a fall wasn't detected </w:t>
      </w:r>
    </w:p>
    <w:p w14:paraId="1562B9A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"fs:fallDetection\:\:FallDetection"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"fallDetection\:\:FallDetection:fs"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fallDetection.FallDetection.fs = .02</w:t>
      </w:r>
      <w:r w:rsidRPr="005F4A4C">
        <w:rPr>
          <w:rFonts w:ascii="Courier New" w:hAnsi="Courier New" w:cs="Courier New"/>
          <w:b/>
          <w:bCs/>
          <w:sz w:val="22"/>
          <w:szCs w:val="22"/>
          <w:lang w:val="en-US" w:eastAsia="en-US"/>
        </w:rPr>
        <w:t>[static]</w:t>
      </w:r>
    </w:p>
    <w:p w14:paraId="0777EA9F" w14:textId="77777777" w:rsidR="005F4A4C" w:rsidRPr="005F4A4C" w:rsidRDefault="005F4A4C" w:rsidP="005F4A4C">
      <w:pPr>
        <w:autoSpaceDE w:val="0"/>
        <w:autoSpaceDN w:val="0"/>
        <w:spacing w:before="30" w:after="60"/>
        <w:ind w:left="360"/>
        <w:jc w:val="both"/>
        <w:rPr>
          <w:sz w:val="20"/>
          <w:szCs w:val="20"/>
          <w:lang w:val="en-US" w:eastAsia="en-US"/>
        </w:rPr>
      </w:pPr>
      <w:bookmarkStart w:id="356" w:name="AAAAAAAACP"/>
      <w:bookmarkEnd w:id="356"/>
    </w:p>
    <w:p w14:paraId="1E7091C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Time between samples. </w:t>
      </w:r>
    </w:p>
    <w:p w14:paraId="5F956C1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Time between samples, in seconds </w:t>
      </w:r>
    </w:p>
    <w:p w14:paraId="02607E4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"fallDetection\:\:FallDetection:LFT"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float fallDetection.FallDetection.LFT = 0.65</w:t>
      </w:r>
      <w:r w:rsidRPr="005F4A4C">
        <w:rPr>
          <w:rFonts w:ascii="Courier New" w:hAnsi="Courier New" w:cs="Courier New"/>
          <w:b/>
          <w:bCs/>
          <w:sz w:val="22"/>
          <w:szCs w:val="22"/>
          <w:lang w:val="en-US" w:eastAsia="en-US"/>
        </w:rPr>
        <w:t>[static]</w:t>
      </w:r>
    </w:p>
    <w:p w14:paraId="4ADA48E8" w14:textId="77777777" w:rsidR="005F4A4C" w:rsidRPr="005F4A4C" w:rsidRDefault="005F4A4C" w:rsidP="005F4A4C">
      <w:pPr>
        <w:autoSpaceDE w:val="0"/>
        <w:autoSpaceDN w:val="0"/>
        <w:spacing w:before="30" w:after="60"/>
        <w:ind w:left="360"/>
        <w:jc w:val="both"/>
        <w:rPr>
          <w:sz w:val="20"/>
          <w:szCs w:val="20"/>
          <w:lang w:val="en-US" w:eastAsia="en-US"/>
        </w:rPr>
      </w:pPr>
      <w:bookmarkStart w:id="357" w:name="AAAAAAAACQ"/>
      <w:bookmarkEnd w:id="357"/>
    </w:p>
    <w:p w14:paraId="332BCC9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Lower force trigger. </w:t>
      </w:r>
    </w:p>
    <w:p w14:paraId="3253B0D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Lower force trigger for detecting the start of the impact, in g (gravities) </w:t>
      </w:r>
    </w:p>
    <w:p w14:paraId="4FB3091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"SIZE:fallDetection\:\:FallDetection"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"fallDetection\:\:FallDetection:SIZE"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int fallDetection.FallDetection.SIZE = 1024</w:t>
      </w:r>
      <w:r w:rsidRPr="005F4A4C">
        <w:rPr>
          <w:rFonts w:ascii="Courier New" w:hAnsi="Courier New" w:cs="Courier New"/>
          <w:b/>
          <w:bCs/>
          <w:sz w:val="22"/>
          <w:szCs w:val="22"/>
          <w:lang w:val="en-US" w:eastAsia="en-US"/>
        </w:rPr>
        <w:t>[static]</w:t>
      </w:r>
    </w:p>
    <w:p w14:paraId="22714014" w14:textId="77777777" w:rsidR="005F4A4C" w:rsidRPr="005F4A4C" w:rsidRDefault="005F4A4C" w:rsidP="005F4A4C">
      <w:pPr>
        <w:autoSpaceDE w:val="0"/>
        <w:autoSpaceDN w:val="0"/>
        <w:spacing w:before="30" w:after="60"/>
        <w:ind w:left="360"/>
        <w:jc w:val="both"/>
        <w:rPr>
          <w:sz w:val="20"/>
          <w:szCs w:val="20"/>
          <w:lang w:val="en-US" w:eastAsia="en-US"/>
        </w:rPr>
      </w:pPr>
      <w:bookmarkStart w:id="358" w:name="AAAAAAAACR"/>
      <w:bookmarkEnd w:id="358"/>
    </w:p>
    <w:p w14:paraId="6DB40EF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size for SV. </w:t>
      </w:r>
    </w:p>
    <w:p w14:paraId="2FAFE3F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Determinate the buffer size for storing the SV data </w:t>
      </w:r>
    </w:p>
    <w:p w14:paraId="09C85AE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"SV:fallDetection\:\:FallDetection"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"fallDetection\:\:FallDetection:SV"</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list fallDetection.FallDetection.SV = [0.0]</w:t>
      </w:r>
      <w:r w:rsidRPr="005F4A4C">
        <w:rPr>
          <w:rFonts w:ascii="Courier New" w:hAnsi="Courier New" w:cs="Courier New"/>
          <w:b/>
          <w:bCs/>
          <w:sz w:val="22"/>
          <w:szCs w:val="22"/>
          <w:lang w:val="en-US" w:eastAsia="en-US"/>
        </w:rPr>
        <w:t>[static]</w:t>
      </w:r>
    </w:p>
    <w:p w14:paraId="6654659F" w14:textId="77777777" w:rsidR="005F4A4C" w:rsidRPr="005F4A4C" w:rsidRDefault="005F4A4C" w:rsidP="005F4A4C">
      <w:pPr>
        <w:autoSpaceDE w:val="0"/>
        <w:autoSpaceDN w:val="0"/>
        <w:spacing w:before="30" w:after="60"/>
        <w:ind w:left="360"/>
        <w:jc w:val="both"/>
        <w:rPr>
          <w:sz w:val="20"/>
          <w:szCs w:val="20"/>
          <w:lang w:val="en-US" w:eastAsia="en-US"/>
        </w:rPr>
      </w:pPr>
      <w:bookmarkStart w:id="359" w:name="AAAAAAAACS"/>
      <w:bookmarkEnd w:id="359"/>
    </w:p>
    <w:p w14:paraId="4ECB81D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List for SV values. </w:t>
      </w:r>
    </w:p>
    <w:p w14:paraId="70400ED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Stores the last SV values </w:t>
      </w:r>
    </w:p>
    <w:p w14:paraId="6485EE6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"UFT:fallDetection\:\:FallDetection"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"fallDetection\:\:FallDetection:UFT"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float fallDetection.FallDetection.UFT = 2.8</w:t>
      </w:r>
      <w:r w:rsidRPr="005F4A4C">
        <w:rPr>
          <w:rFonts w:ascii="Courier New" w:hAnsi="Courier New" w:cs="Courier New"/>
          <w:b/>
          <w:bCs/>
          <w:sz w:val="22"/>
          <w:szCs w:val="22"/>
          <w:lang w:val="en-US" w:eastAsia="en-US"/>
        </w:rPr>
        <w:t>[static]</w:t>
      </w:r>
    </w:p>
    <w:p w14:paraId="0117A3FD" w14:textId="77777777" w:rsidR="005F4A4C" w:rsidRPr="005F4A4C" w:rsidRDefault="005F4A4C" w:rsidP="005F4A4C">
      <w:pPr>
        <w:autoSpaceDE w:val="0"/>
        <w:autoSpaceDN w:val="0"/>
        <w:spacing w:before="30" w:after="60"/>
        <w:ind w:left="360"/>
        <w:jc w:val="both"/>
        <w:rPr>
          <w:sz w:val="20"/>
          <w:szCs w:val="20"/>
          <w:lang w:val="en-US" w:eastAsia="en-US"/>
        </w:rPr>
      </w:pPr>
      <w:bookmarkStart w:id="360" w:name="AAAAAAAACT"/>
      <w:bookmarkEnd w:id="360"/>
    </w:p>
    <w:p w14:paraId="02FAC7B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Upper force trigger. </w:t>
      </w:r>
    </w:p>
    <w:p w14:paraId="69CCE17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Upper force trigger for detecting an impact, in g (gravities) </w:t>
      </w:r>
    </w:p>
    <w:p w14:paraId="73F38994"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0F1EC7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C08D104"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Graph/fallDetection.py</w:t>
      </w:r>
    </w:p>
    <w:p w14:paraId="39476D1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43178CF"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78F44210"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imu.IMU Class Reference</w:t>
      </w:r>
    </w:p>
    <w:p w14:paraId="4D9747BD"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"imu.IMU"</w:instrText>
      </w:r>
      <w:r w:rsidRPr="005F4A4C">
        <w:rPr>
          <w:lang w:val="en-US" w:eastAsia="en-US"/>
        </w:rPr>
        <w:fldChar w:fldCharType="end"/>
      </w:r>
      <w:r w:rsidRPr="005F4A4C">
        <w:rPr>
          <w:lang w:val="en-US" w:eastAsia="en-US"/>
        </w:rPr>
        <w:fldChar w:fldCharType="begin"/>
      </w:r>
      <w:r w:rsidRPr="005F4A4C">
        <w:rPr>
          <w:lang w:val="en-US" w:eastAsia="en-US"/>
        </w:rPr>
        <w:instrText>xe "imu.IMU"</w:instrText>
      </w:r>
      <w:r w:rsidRPr="005F4A4C">
        <w:rPr>
          <w:lang w:val="en-US" w:eastAsia="en-US"/>
        </w:rPr>
        <w:fldChar w:fldCharType="end"/>
      </w:r>
      <w:bookmarkStart w:id="361" w:name="AAAAAAAAEA"/>
      <w:bookmarkEnd w:id="361"/>
    </w:p>
    <w:p w14:paraId="3FA7F51A" w14:textId="77777777" w:rsidR="005F4A4C" w:rsidRPr="005F4A4C" w:rsidRDefault="005F4A4C" w:rsidP="005F4A4C">
      <w:pPr>
        <w:widowControl w:val="0"/>
        <w:autoSpaceDE w:val="0"/>
        <w:autoSpaceDN w:val="0"/>
        <w:adjustRightInd w:val="0"/>
        <w:rPr>
          <w:lang w:val="en-US" w:eastAsia="en-US"/>
        </w:rPr>
      </w:pPr>
      <w:r w:rsidRPr="005F4A4C">
        <w:rPr>
          <w:b/>
          <w:bCs/>
          <w:sz w:val="20"/>
          <w:szCs w:val="20"/>
          <w:lang w:val="en-US" w:eastAsia="en-US"/>
        </w:rPr>
        <w:t>IMU</w:t>
      </w:r>
      <w:r w:rsidRPr="005F4A4C">
        <w:rPr>
          <w:sz w:val="20"/>
          <w:szCs w:val="20"/>
          <w:lang w:val="en-US" w:eastAsia="en-US"/>
        </w:rPr>
        <w:t xml:space="preserve"> values for scales and data structure in the CSV data received. </w:t>
      </w:r>
    </w:p>
    <w:p w14:paraId="2972BF5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22223E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62C70A9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8EEF2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getScaleVector</w:t>
      </w:r>
      <w:bookmarkStart w:id="362" w:name="AAAAAAAAEB"/>
      <w:bookmarkEnd w:id="362"/>
    </w:p>
    <w:p w14:paraId="51D5B97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getRangeAccelerometer</w:t>
      </w:r>
      <w:bookmarkStart w:id="363" w:name="AAAAAAAAEC"/>
      <w:bookmarkEnd w:id="363"/>
    </w:p>
    <w:p w14:paraId="0F3A2E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getRangeGyroscope</w:t>
      </w:r>
      <w:bookmarkStart w:id="364" w:name="AAAAAAAAED"/>
      <w:bookmarkEnd w:id="364"/>
    </w:p>
    <w:p w14:paraId="46225D5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getRangeMagnetometer</w:t>
      </w:r>
      <w:bookmarkStart w:id="365" w:name="AAAAAAAAEE"/>
      <w:bookmarkEnd w:id="365"/>
    </w:p>
    <w:p w14:paraId="2F64B2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getRangeEuler</w:t>
      </w:r>
      <w:bookmarkStart w:id="366" w:name="AAAAAAAAEF"/>
      <w:bookmarkEnd w:id="366"/>
    </w:p>
    <w:p w14:paraId="451C9EF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760B2E2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name</w:t>
      </w:r>
      <w:bookmarkStart w:id="367" w:name="AAAAAAAAEG"/>
      <w:bookmarkEnd w:id="367"/>
    </w:p>
    <w:p w14:paraId="25F5EEB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ACCEL</w:t>
      </w:r>
      <w:bookmarkStart w:id="368" w:name="AAAAAAAAEH"/>
      <w:bookmarkEnd w:id="368"/>
    </w:p>
    <w:p w14:paraId="66D317C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GYRO</w:t>
      </w:r>
      <w:bookmarkStart w:id="369" w:name="AAAAAAAAEI"/>
      <w:bookmarkEnd w:id="369"/>
    </w:p>
    <w:p w14:paraId="4B44037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MAG_T</w:t>
      </w:r>
      <w:bookmarkStart w:id="370" w:name="AAAAAAAAEJ"/>
      <w:bookmarkEnd w:id="370"/>
    </w:p>
    <w:p w14:paraId="0B459B5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MAG_GS</w:t>
      </w:r>
      <w:bookmarkStart w:id="371" w:name="AAAAAAAAEK"/>
      <w:bookmarkEnd w:id="371"/>
    </w:p>
    <w:p w14:paraId="0865FB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EULER</w:t>
      </w:r>
      <w:bookmarkStart w:id="372" w:name="AAAAAAAAEL"/>
      <w:bookmarkEnd w:id="372"/>
    </w:p>
    <w:p w14:paraId="4B7E955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SCALE_VECTOR</w:t>
      </w:r>
      <w:bookmarkStart w:id="373" w:name="AAAAAAAAEM"/>
      <w:bookmarkEnd w:id="373"/>
    </w:p>
    <w:p w14:paraId="5233966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ACCEL_RANGE</w:t>
      </w:r>
      <w:bookmarkStart w:id="374" w:name="AAAAAAAAEN"/>
      <w:bookmarkEnd w:id="374"/>
    </w:p>
    <w:p w14:paraId="201CB91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GYRO_RANGE</w:t>
      </w:r>
      <w:bookmarkStart w:id="375" w:name="AAAAAAAAEO"/>
      <w:bookmarkEnd w:id="375"/>
    </w:p>
    <w:p w14:paraId="08F493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MAG_RANGE</w:t>
      </w:r>
      <w:bookmarkStart w:id="376" w:name="AAAAAAAAEP"/>
      <w:bookmarkEnd w:id="376"/>
    </w:p>
    <w:p w14:paraId="29B827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EULER_RANGE</w:t>
      </w:r>
      <w:bookmarkStart w:id="377" w:name="AAAAAAAAEQ"/>
      <w:bookmarkEnd w:id="377"/>
    </w:p>
    <w:p w14:paraId="18E1F4B7" w14:textId="77777777" w:rsidR="005F4A4C" w:rsidRPr="005F4A4C" w:rsidRDefault="005F4A4C" w:rsidP="005F4A4C">
      <w:pPr>
        <w:pBdr>
          <w:bottom w:val="single" w:sz="2" w:space="1" w:color="auto"/>
        </w:pBdr>
        <w:autoSpaceDE w:val="0"/>
        <w:autoSpaceDN w:val="0"/>
        <w:rPr>
          <w:lang w:val="en-US" w:eastAsia="en-US"/>
        </w:rPr>
      </w:pPr>
    </w:p>
    <w:p w14:paraId="2F75DCF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7AB747B"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b/>
          <w:bCs/>
          <w:sz w:val="22"/>
          <w:szCs w:val="22"/>
          <w:lang w:val="en-US" w:eastAsia="en-US"/>
        </w:rPr>
        <w:t>IMU</w:t>
      </w:r>
      <w:r w:rsidRPr="005F4A4C">
        <w:rPr>
          <w:sz w:val="22"/>
          <w:szCs w:val="22"/>
          <w:lang w:val="en-US" w:eastAsia="en-US"/>
        </w:rPr>
        <w:t xml:space="preserve"> values for scales and data structure in the CSV data received. </w:t>
      </w:r>
    </w:p>
    <w:p w14:paraId="67A070B7"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Receives a </w:t>
      </w:r>
      <w:r w:rsidRPr="005F4A4C">
        <w:rPr>
          <w:b/>
          <w:bCs/>
          <w:sz w:val="22"/>
          <w:szCs w:val="22"/>
          <w:lang w:val="en-US" w:eastAsia="en-US"/>
        </w:rPr>
        <w:t>IMU</w:t>
      </w:r>
      <w:r w:rsidRPr="005F4A4C">
        <w:rPr>
          <w:sz w:val="22"/>
          <w:szCs w:val="22"/>
          <w:lang w:val="en-US" w:eastAsia="en-US"/>
        </w:rPr>
        <w:t xml:space="preserve"> device name and returns data for scaling each type of data and the correct placement in the CSV format.</w:t>
      </w:r>
    </w:p>
    <w:p w14:paraId="11111B1D"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Also fixes inverted and swaped axis. </w:t>
      </w:r>
    </w:p>
    <w:p w14:paraId="5849D9F6" w14:textId="77777777" w:rsidR="005F4A4C" w:rsidRPr="005F4A4C" w:rsidRDefault="005F4A4C" w:rsidP="005F4A4C">
      <w:pPr>
        <w:pBdr>
          <w:bottom w:val="single" w:sz="2" w:space="1" w:color="auto"/>
        </w:pBdr>
        <w:autoSpaceDE w:val="0"/>
        <w:autoSpaceDN w:val="0"/>
        <w:rPr>
          <w:lang w:val="en-US" w:eastAsia="en-US"/>
        </w:rPr>
      </w:pPr>
    </w:p>
    <w:p w14:paraId="243B959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1CE5EEC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"__init__:imu\:\:IMU"</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"imu\:\:IMU:__init__"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imu.IMU.__init__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name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3C0577D2" w14:textId="77777777" w:rsidR="005F4A4C" w:rsidRPr="005F4A4C" w:rsidRDefault="005F4A4C" w:rsidP="005F4A4C">
      <w:pPr>
        <w:autoSpaceDE w:val="0"/>
        <w:autoSpaceDN w:val="0"/>
        <w:spacing w:before="30" w:after="60"/>
        <w:ind w:left="360"/>
        <w:jc w:val="both"/>
        <w:rPr>
          <w:sz w:val="20"/>
          <w:szCs w:val="20"/>
          <w:lang w:val="en-US" w:eastAsia="en-US"/>
        </w:rPr>
      </w:pPr>
      <w:bookmarkStart w:id="378" w:name="AAAAAAAAER"/>
      <w:bookmarkEnd w:id="378"/>
    </w:p>
    <w:p w14:paraId="38D289F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0004421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Creates a self.SCALE_VECTOR for scaling the data based on the </w:t>
      </w:r>
      <w:r w:rsidRPr="005F4A4C">
        <w:rPr>
          <w:b/>
          <w:bCs/>
          <w:sz w:val="22"/>
          <w:szCs w:val="22"/>
          <w:lang w:val="en-US" w:eastAsia="en-US"/>
        </w:rPr>
        <w:t>IMU</w:t>
      </w:r>
      <w:r w:rsidRPr="005F4A4C">
        <w:rPr>
          <w:sz w:val="22"/>
          <w:szCs w:val="22"/>
          <w:lang w:val="en-US" w:eastAsia="en-US"/>
        </w:rPr>
        <w:t xml:space="preserve"> devices and the arregement on the CSV format. </w:t>
      </w:r>
    </w:p>
    <w:p w14:paraId="3E68596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A7A690" w14:textId="77777777" w:rsidTr="0075155C">
        <w:tc>
          <w:tcPr>
            <w:tcW w:w="1761" w:type="dxa"/>
          </w:tcPr>
          <w:p w14:paraId="44399CB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13E860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1A46B7D4" w14:textId="77777777" w:rsidTr="0075155C">
        <w:tc>
          <w:tcPr>
            <w:tcW w:w="1761" w:type="dxa"/>
          </w:tcPr>
          <w:p w14:paraId="68AD9FD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name</w:t>
            </w:r>
            <w:r w:rsidRPr="005F4A4C">
              <w:rPr>
                <w:sz w:val="20"/>
                <w:szCs w:val="20"/>
                <w:lang w:val="en-US" w:eastAsia="en-US"/>
              </w:rPr>
              <w:t xml:space="preserve"> </w:t>
            </w:r>
          </w:p>
        </w:tc>
        <w:tc>
          <w:tcPr>
            <w:tcW w:w="6561" w:type="dxa"/>
          </w:tcPr>
          <w:p w14:paraId="67D966B9" w14:textId="77777777" w:rsidR="005F4A4C" w:rsidRPr="005F4A4C" w:rsidRDefault="005F4A4C" w:rsidP="005F4A4C">
            <w:pPr>
              <w:autoSpaceDE w:val="0"/>
              <w:autoSpaceDN w:val="0"/>
              <w:rPr>
                <w:sz w:val="20"/>
                <w:szCs w:val="20"/>
                <w:lang w:val="en-US" w:eastAsia="en-US"/>
              </w:rPr>
            </w:pPr>
            <w:r w:rsidRPr="005F4A4C">
              <w:rPr>
                <w:b/>
                <w:bCs/>
                <w:sz w:val="20"/>
                <w:szCs w:val="20"/>
                <w:lang w:val="en-US" w:eastAsia="en-US"/>
              </w:rPr>
              <w:t>IMU</w:t>
            </w:r>
            <w:r w:rsidRPr="005F4A4C">
              <w:rPr>
                <w:sz w:val="20"/>
                <w:szCs w:val="20"/>
                <w:lang w:val="en-US" w:eastAsia="en-US"/>
              </w:rPr>
              <w:t xml:space="preserve"> decive used for sending data </w:t>
            </w:r>
          </w:p>
        </w:tc>
      </w:tr>
    </w:tbl>
    <w:p w14:paraId="2606F3B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73C09A0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3EE2FE7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Graph/imu.py</w:t>
      </w:r>
    </w:p>
    <w:p w14:paraId="25495DA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A9B50AD"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0372B160"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log.Log Class Reference</w:t>
      </w:r>
    </w:p>
    <w:p w14:paraId="620B7003"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"log.Log"</w:instrText>
      </w:r>
      <w:r w:rsidRPr="005F4A4C">
        <w:rPr>
          <w:lang w:val="en-US" w:eastAsia="en-US"/>
        </w:rPr>
        <w:fldChar w:fldCharType="end"/>
      </w:r>
      <w:r w:rsidRPr="005F4A4C">
        <w:rPr>
          <w:lang w:val="en-US" w:eastAsia="en-US"/>
        </w:rPr>
        <w:fldChar w:fldCharType="begin"/>
      </w:r>
      <w:r w:rsidRPr="005F4A4C">
        <w:rPr>
          <w:lang w:val="en-US" w:eastAsia="en-US"/>
        </w:rPr>
        <w:instrText>xe "log.Log"</w:instrText>
      </w:r>
      <w:r w:rsidRPr="005F4A4C">
        <w:rPr>
          <w:lang w:val="en-US" w:eastAsia="en-US"/>
        </w:rPr>
        <w:fldChar w:fldCharType="end"/>
      </w:r>
      <w:bookmarkStart w:id="379" w:name="AAAAAAAAES"/>
      <w:bookmarkEnd w:id="379"/>
    </w:p>
    <w:p w14:paraId="6BD50F82"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General logging for debugging. </w:t>
      </w:r>
    </w:p>
    <w:p w14:paraId="67C0E80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6E936EC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90D8E4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818067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d</w:t>
      </w:r>
    </w:p>
    <w:p w14:paraId="1CBC164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messages. </w:t>
      </w:r>
    </w:p>
    <w:p w14:paraId="76AFC44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e</w:t>
      </w:r>
    </w:p>
    <w:p w14:paraId="500B0A1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errors. </w:t>
      </w:r>
    </w:p>
    <w:p w14:paraId="528E730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i</w:t>
      </w:r>
    </w:p>
    <w:p w14:paraId="3DDF1A7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informations. </w:t>
      </w:r>
    </w:p>
    <w:p w14:paraId="330677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v</w:t>
      </w:r>
    </w:p>
    <w:p w14:paraId="1A31E53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verboses. </w:t>
      </w:r>
    </w:p>
    <w:p w14:paraId="0733D0E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w</w:t>
      </w:r>
    </w:p>
    <w:p w14:paraId="69E1871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Prints debugging warnings. </w:t>
      </w:r>
    </w:p>
    <w:p w14:paraId="0C08ED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setDebug</w:t>
      </w:r>
    </w:p>
    <w:p w14:paraId="4D80A7E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debugs. </w:t>
      </w:r>
    </w:p>
    <w:p w14:paraId="5BB7063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setError</w:t>
      </w:r>
    </w:p>
    <w:p w14:paraId="1777358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errors. </w:t>
      </w:r>
    </w:p>
    <w:p w14:paraId="534CDD3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setInfo</w:t>
      </w:r>
    </w:p>
    <w:p w14:paraId="46D0A0F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infos. </w:t>
      </w:r>
    </w:p>
    <w:p w14:paraId="4CBCE15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setVerbose</w:t>
      </w:r>
    </w:p>
    <w:p w14:paraId="051E129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verboses. </w:t>
      </w:r>
    </w:p>
    <w:p w14:paraId="6DBAE21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setWarning</w:t>
      </w:r>
    </w:p>
    <w:p w14:paraId="3581A7D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Enables/Disables messages from warnings. </w:t>
      </w:r>
    </w:p>
    <w:p w14:paraId="4A1192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getDebug</w:t>
      </w:r>
    </w:p>
    <w:p w14:paraId="1F3370C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debugs. </w:t>
      </w:r>
    </w:p>
    <w:p w14:paraId="1379410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getError</w:t>
      </w:r>
    </w:p>
    <w:p w14:paraId="2DC17E9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errors. </w:t>
      </w:r>
    </w:p>
    <w:p w14:paraId="732346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getInfo</w:t>
      </w:r>
    </w:p>
    <w:p w14:paraId="2B59FA3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infos. </w:t>
      </w:r>
    </w:p>
    <w:p w14:paraId="35E0D48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getVerbose</w:t>
      </w:r>
    </w:p>
    <w:p w14:paraId="0D4693B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verboses. </w:t>
      </w:r>
    </w:p>
    <w:p w14:paraId="679CB3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getWarning</w:t>
      </w:r>
    </w:p>
    <w:p w14:paraId="01AAE31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status for printing warnings. </w:t>
      </w:r>
    </w:p>
    <w:p w14:paraId="13D7C45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7946AF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TAG</w:t>
      </w:r>
      <w:bookmarkStart w:id="380" w:name="AAAAAAAAET"/>
      <w:bookmarkEnd w:id="380"/>
    </w:p>
    <w:p w14:paraId="73D968E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7699CBC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string </w:t>
      </w:r>
      <w:r w:rsidRPr="005F4A4C">
        <w:rPr>
          <w:b/>
          <w:bCs/>
          <w:sz w:val="20"/>
          <w:szCs w:val="20"/>
          <w:lang w:val="en-US" w:eastAsia="en-US"/>
        </w:rPr>
        <w:t>TAG</w:t>
      </w:r>
      <w:r w:rsidRPr="005F4A4C">
        <w:rPr>
          <w:sz w:val="20"/>
          <w:szCs w:val="20"/>
          <w:lang w:val="en-US" w:eastAsia="en-US"/>
        </w:rPr>
        <w:t xml:space="preserve"> = ""</w:t>
      </w:r>
      <w:bookmarkStart w:id="381" w:name="AAAAAAAAEU"/>
      <w:bookmarkEnd w:id="381"/>
    </w:p>
    <w:p w14:paraId="052B0F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Tag name for the log reference. </w:t>
      </w:r>
    </w:p>
    <w:p w14:paraId="5FFB67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DEBUG</w:t>
      </w:r>
      <w:r w:rsidRPr="005F4A4C">
        <w:rPr>
          <w:sz w:val="20"/>
          <w:szCs w:val="20"/>
          <w:lang w:val="en-US" w:eastAsia="en-US"/>
        </w:rPr>
        <w:t xml:space="preserve"> = None</w:t>
      </w:r>
      <w:bookmarkStart w:id="382" w:name="AAAAAAAAEV"/>
      <w:bookmarkEnd w:id="382"/>
    </w:p>
    <w:p w14:paraId="4ABA5A4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debug methods. </w:t>
      </w:r>
    </w:p>
    <w:p w14:paraId="6A25D4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ERROR</w:t>
      </w:r>
      <w:r w:rsidRPr="005F4A4C">
        <w:rPr>
          <w:sz w:val="20"/>
          <w:szCs w:val="20"/>
          <w:lang w:val="en-US" w:eastAsia="en-US"/>
        </w:rPr>
        <w:t xml:space="preserve"> = None</w:t>
      </w:r>
      <w:bookmarkStart w:id="383" w:name="AAAAAAAAEW"/>
      <w:bookmarkEnd w:id="383"/>
    </w:p>
    <w:p w14:paraId="4868080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error methods. </w:t>
      </w:r>
    </w:p>
    <w:p w14:paraId="5A080D5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INFO</w:t>
      </w:r>
      <w:r w:rsidRPr="005F4A4C">
        <w:rPr>
          <w:sz w:val="20"/>
          <w:szCs w:val="20"/>
          <w:lang w:val="en-US" w:eastAsia="en-US"/>
        </w:rPr>
        <w:t xml:space="preserve"> = None</w:t>
      </w:r>
      <w:bookmarkStart w:id="384" w:name="AAAAAAAAEX"/>
      <w:bookmarkEnd w:id="384"/>
    </w:p>
    <w:p w14:paraId="01F5A4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info methods. </w:t>
      </w:r>
    </w:p>
    <w:p w14:paraId="47B16B7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VERBOSE</w:t>
      </w:r>
      <w:r w:rsidRPr="005F4A4C">
        <w:rPr>
          <w:sz w:val="20"/>
          <w:szCs w:val="20"/>
          <w:lang w:val="en-US" w:eastAsia="en-US"/>
        </w:rPr>
        <w:t xml:space="preserve"> = None</w:t>
      </w:r>
      <w:bookmarkStart w:id="385" w:name="AAAAAAAAEY"/>
      <w:bookmarkEnd w:id="385"/>
    </w:p>
    <w:p w14:paraId="7C74C9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verbose methods. </w:t>
      </w:r>
    </w:p>
    <w:p w14:paraId="27572B2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WARN</w:t>
      </w:r>
      <w:r w:rsidRPr="005F4A4C">
        <w:rPr>
          <w:sz w:val="20"/>
          <w:szCs w:val="20"/>
          <w:lang w:val="en-US" w:eastAsia="en-US"/>
        </w:rPr>
        <w:t xml:space="preserve"> = None</w:t>
      </w:r>
      <w:bookmarkStart w:id="386" w:name="AAAAAAAAEZ"/>
      <w:bookmarkEnd w:id="386"/>
    </w:p>
    <w:p w14:paraId="5620373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Initial status for the warning methods. </w:t>
      </w:r>
    </w:p>
    <w:p w14:paraId="2CF1FE1C" w14:textId="77777777" w:rsidR="005F4A4C" w:rsidRPr="005F4A4C" w:rsidRDefault="005F4A4C" w:rsidP="005F4A4C">
      <w:pPr>
        <w:pBdr>
          <w:bottom w:val="single" w:sz="2" w:space="1" w:color="auto"/>
        </w:pBdr>
        <w:autoSpaceDE w:val="0"/>
        <w:autoSpaceDN w:val="0"/>
        <w:rPr>
          <w:lang w:val="en-US" w:eastAsia="en-US"/>
        </w:rPr>
      </w:pPr>
    </w:p>
    <w:p w14:paraId="5AAE518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6C7BCF8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General logging for debugging. </w:t>
      </w:r>
    </w:p>
    <w:p w14:paraId="64D5ACE2"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Some simple debugging tools for enabling/disabling prints </w:t>
      </w:r>
    </w:p>
    <w:p w14:paraId="74564C84" w14:textId="77777777" w:rsidR="005F4A4C" w:rsidRPr="005F4A4C" w:rsidRDefault="005F4A4C" w:rsidP="005F4A4C">
      <w:pPr>
        <w:pBdr>
          <w:bottom w:val="single" w:sz="2" w:space="1" w:color="auto"/>
        </w:pBdr>
        <w:autoSpaceDE w:val="0"/>
        <w:autoSpaceDN w:val="0"/>
        <w:rPr>
          <w:lang w:val="en-US" w:eastAsia="en-US"/>
        </w:rPr>
      </w:pPr>
    </w:p>
    <w:p w14:paraId="2DC24BC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11E2EE6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"__init__:log\:\:Log"</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"log\:\:Log:__init__"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log.Log.__init__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tag</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debug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True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error</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True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info</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verbose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warn</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49E0098E" w14:textId="77777777" w:rsidR="005F4A4C" w:rsidRPr="005F4A4C" w:rsidRDefault="005F4A4C" w:rsidP="005F4A4C">
      <w:pPr>
        <w:autoSpaceDE w:val="0"/>
        <w:autoSpaceDN w:val="0"/>
        <w:spacing w:before="30" w:after="60"/>
        <w:ind w:left="360"/>
        <w:jc w:val="both"/>
        <w:rPr>
          <w:sz w:val="20"/>
          <w:szCs w:val="20"/>
          <w:lang w:val="en-US" w:eastAsia="en-US"/>
        </w:rPr>
      </w:pPr>
      <w:bookmarkStart w:id="387" w:name="AAAAAAAAFA"/>
      <w:bookmarkEnd w:id="387"/>
    </w:p>
    <w:p w14:paraId="32DB724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27BB60D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Initialices the log and defines the TAG value </w:t>
      </w:r>
    </w:p>
    <w:p w14:paraId="5A7ECC2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BE51F23" w14:textId="77777777" w:rsidTr="0075155C">
        <w:tc>
          <w:tcPr>
            <w:tcW w:w="1761" w:type="dxa"/>
          </w:tcPr>
          <w:p w14:paraId="4D6BE3C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F0DB4F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0ACFB2E" w14:textId="77777777" w:rsidTr="0075155C">
        <w:tc>
          <w:tcPr>
            <w:tcW w:w="1761" w:type="dxa"/>
          </w:tcPr>
          <w:p w14:paraId="6FE831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tag</w:t>
            </w:r>
            <w:r w:rsidRPr="005F4A4C">
              <w:rPr>
                <w:sz w:val="20"/>
                <w:szCs w:val="20"/>
                <w:lang w:val="en-US" w:eastAsia="en-US"/>
              </w:rPr>
              <w:t xml:space="preserve"> </w:t>
            </w:r>
          </w:p>
        </w:tc>
        <w:tc>
          <w:tcPr>
            <w:tcW w:w="6561" w:type="dxa"/>
          </w:tcPr>
          <w:p w14:paraId="39B7F13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String with the name </w:t>
            </w:r>
          </w:p>
        </w:tc>
      </w:tr>
      <w:tr w:rsidR="005F4A4C" w:rsidRPr="00BF6956" w14:paraId="688638A3" w14:textId="77777777" w:rsidTr="0075155C">
        <w:tc>
          <w:tcPr>
            <w:tcW w:w="1761" w:type="dxa"/>
          </w:tcPr>
          <w:p w14:paraId="672D02C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debug</w:t>
            </w:r>
            <w:r w:rsidRPr="005F4A4C">
              <w:rPr>
                <w:sz w:val="20"/>
                <w:szCs w:val="20"/>
                <w:lang w:val="en-US" w:eastAsia="en-US"/>
              </w:rPr>
              <w:t xml:space="preserve"> </w:t>
            </w:r>
          </w:p>
        </w:tc>
        <w:tc>
          <w:tcPr>
            <w:tcW w:w="6561" w:type="dxa"/>
          </w:tcPr>
          <w:p w14:paraId="44CF87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debug methods </w:t>
            </w:r>
          </w:p>
        </w:tc>
      </w:tr>
      <w:tr w:rsidR="005F4A4C" w:rsidRPr="00BF6956" w14:paraId="2C496311" w14:textId="77777777" w:rsidTr="0075155C">
        <w:tc>
          <w:tcPr>
            <w:tcW w:w="1761" w:type="dxa"/>
          </w:tcPr>
          <w:p w14:paraId="0037B0B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error</w:t>
            </w:r>
            <w:r w:rsidRPr="005F4A4C">
              <w:rPr>
                <w:sz w:val="20"/>
                <w:szCs w:val="20"/>
                <w:lang w:val="en-US" w:eastAsia="en-US"/>
              </w:rPr>
              <w:t xml:space="preserve"> </w:t>
            </w:r>
          </w:p>
        </w:tc>
        <w:tc>
          <w:tcPr>
            <w:tcW w:w="6561" w:type="dxa"/>
          </w:tcPr>
          <w:p w14:paraId="73840F3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error methods </w:t>
            </w:r>
          </w:p>
        </w:tc>
      </w:tr>
      <w:tr w:rsidR="005F4A4C" w:rsidRPr="00BF6956" w14:paraId="7487FFC8" w14:textId="77777777" w:rsidTr="0075155C">
        <w:tc>
          <w:tcPr>
            <w:tcW w:w="1761" w:type="dxa"/>
          </w:tcPr>
          <w:p w14:paraId="166A45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info</w:t>
            </w:r>
            <w:r w:rsidRPr="005F4A4C">
              <w:rPr>
                <w:sz w:val="20"/>
                <w:szCs w:val="20"/>
                <w:lang w:val="en-US" w:eastAsia="en-US"/>
              </w:rPr>
              <w:t xml:space="preserve"> </w:t>
            </w:r>
          </w:p>
        </w:tc>
        <w:tc>
          <w:tcPr>
            <w:tcW w:w="6561" w:type="dxa"/>
          </w:tcPr>
          <w:p w14:paraId="05ED1D4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info methods </w:t>
            </w:r>
          </w:p>
        </w:tc>
      </w:tr>
      <w:tr w:rsidR="005F4A4C" w:rsidRPr="00BF6956" w14:paraId="07D9A534" w14:textId="77777777" w:rsidTr="0075155C">
        <w:tc>
          <w:tcPr>
            <w:tcW w:w="1761" w:type="dxa"/>
          </w:tcPr>
          <w:p w14:paraId="206C8C3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verbose</w:t>
            </w:r>
            <w:r w:rsidRPr="005F4A4C">
              <w:rPr>
                <w:sz w:val="20"/>
                <w:szCs w:val="20"/>
                <w:lang w:val="en-US" w:eastAsia="en-US"/>
              </w:rPr>
              <w:t xml:space="preserve"> </w:t>
            </w:r>
          </w:p>
        </w:tc>
        <w:tc>
          <w:tcPr>
            <w:tcW w:w="6561" w:type="dxa"/>
          </w:tcPr>
          <w:p w14:paraId="7F4B53C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verbose methods </w:t>
            </w:r>
          </w:p>
        </w:tc>
      </w:tr>
      <w:tr w:rsidR="005F4A4C" w:rsidRPr="00BF6956" w14:paraId="3E37B2C0" w14:textId="77777777" w:rsidTr="0075155C">
        <w:tc>
          <w:tcPr>
            <w:tcW w:w="1761" w:type="dxa"/>
          </w:tcPr>
          <w:p w14:paraId="43A3807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warn</w:t>
            </w:r>
            <w:r w:rsidRPr="005F4A4C">
              <w:rPr>
                <w:sz w:val="20"/>
                <w:szCs w:val="20"/>
                <w:lang w:val="en-US" w:eastAsia="en-US"/>
              </w:rPr>
              <w:t xml:space="preserve"> </w:t>
            </w:r>
          </w:p>
        </w:tc>
        <w:tc>
          <w:tcPr>
            <w:tcW w:w="6561" w:type="dxa"/>
          </w:tcPr>
          <w:p w14:paraId="72839D5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define the output of warning methods </w:t>
            </w:r>
          </w:p>
        </w:tc>
      </w:tr>
    </w:tbl>
    <w:p w14:paraId="79D146BD"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C93BC7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AB1179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"d:log\:\:Log"</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"log\:\:Log:d"</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log.Log.d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6E2BBEB" w14:textId="77777777" w:rsidR="005F4A4C" w:rsidRPr="005F4A4C" w:rsidRDefault="005F4A4C" w:rsidP="005F4A4C">
      <w:pPr>
        <w:autoSpaceDE w:val="0"/>
        <w:autoSpaceDN w:val="0"/>
        <w:spacing w:before="30" w:after="60"/>
        <w:ind w:left="360"/>
        <w:jc w:val="both"/>
        <w:rPr>
          <w:sz w:val="20"/>
          <w:szCs w:val="20"/>
          <w:lang w:val="en-US" w:eastAsia="en-US"/>
        </w:rPr>
      </w:pPr>
      <w:bookmarkStart w:id="388" w:name="AAAAAAAAFB"/>
      <w:bookmarkEnd w:id="388"/>
    </w:p>
    <w:p w14:paraId="73500BE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messages. </w:t>
      </w:r>
    </w:p>
    <w:p w14:paraId="60E55530" w14:textId="77777777" w:rsidR="005F4A4C" w:rsidRPr="005F4A4C" w:rsidRDefault="005F4A4C" w:rsidP="005F4A4C">
      <w:pPr>
        <w:autoSpaceDE w:val="0"/>
        <w:autoSpaceDN w:val="0"/>
        <w:spacing w:before="30" w:after="60"/>
        <w:ind w:left="360"/>
        <w:jc w:val="both"/>
        <w:rPr>
          <w:sz w:val="22"/>
          <w:szCs w:val="22"/>
          <w:lang w:val="en-US" w:eastAsia="en-US"/>
        </w:rPr>
      </w:pPr>
    </w:p>
    <w:p w14:paraId="5901FC2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185BBF9" w14:textId="77777777" w:rsidTr="0075155C">
        <w:tc>
          <w:tcPr>
            <w:tcW w:w="1761" w:type="dxa"/>
          </w:tcPr>
          <w:p w14:paraId="3C33960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2102C7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2F0EEBED" w14:textId="77777777" w:rsidTr="0075155C">
        <w:tc>
          <w:tcPr>
            <w:tcW w:w="1761" w:type="dxa"/>
          </w:tcPr>
          <w:p w14:paraId="62891FE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41993EE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6A7DABE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72399237" w14:textId="77777777" w:rsidR="005F4A4C" w:rsidRPr="005F4A4C" w:rsidRDefault="005F4A4C" w:rsidP="005F4A4C">
      <w:pPr>
        <w:autoSpaceDE w:val="0"/>
        <w:autoSpaceDN w:val="0"/>
        <w:spacing w:before="30" w:after="60"/>
        <w:ind w:left="360"/>
        <w:jc w:val="both"/>
        <w:rPr>
          <w:sz w:val="20"/>
          <w:szCs w:val="20"/>
          <w:lang w:val="en-US" w:eastAsia="en-US"/>
        </w:rPr>
      </w:pPr>
      <w:bookmarkStart w:id="389" w:name="AAAAAAAAFC"/>
      <w:bookmarkEnd w:id="389"/>
    </w:p>
    <w:p w14:paraId="25AB302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errors. </w:t>
      </w:r>
    </w:p>
    <w:p w14:paraId="33624E69" w14:textId="77777777" w:rsidR="005F4A4C" w:rsidRPr="005F4A4C" w:rsidRDefault="005F4A4C" w:rsidP="005F4A4C">
      <w:pPr>
        <w:autoSpaceDE w:val="0"/>
        <w:autoSpaceDN w:val="0"/>
        <w:spacing w:before="30" w:after="60"/>
        <w:ind w:left="360"/>
        <w:jc w:val="both"/>
        <w:rPr>
          <w:sz w:val="22"/>
          <w:szCs w:val="22"/>
          <w:lang w:val="en-US" w:eastAsia="en-US"/>
        </w:rPr>
      </w:pPr>
    </w:p>
    <w:p w14:paraId="5D66E59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9EA1649" w14:textId="77777777" w:rsidTr="0075155C">
        <w:tc>
          <w:tcPr>
            <w:tcW w:w="1761" w:type="dxa"/>
          </w:tcPr>
          <w:p w14:paraId="4F839F3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77FB90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6A506B9" w14:textId="77777777" w:rsidTr="0075155C">
        <w:tc>
          <w:tcPr>
            <w:tcW w:w="1761" w:type="dxa"/>
          </w:tcPr>
          <w:p w14:paraId="3465D91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txt</w:t>
            </w:r>
            <w:r w:rsidRPr="005F4A4C">
              <w:rPr>
                <w:sz w:val="20"/>
                <w:szCs w:val="20"/>
                <w:lang w:val="en-US" w:eastAsia="en-US"/>
              </w:rPr>
              <w:t xml:space="preserve"> </w:t>
            </w:r>
          </w:p>
        </w:tc>
        <w:tc>
          <w:tcPr>
            <w:tcW w:w="6561" w:type="dxa"/>
          </w:tcPr>
          <w:p w14:paraId="4245464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33FFE2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"getDebug:log\:\:Log"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"log\:\:Log:getDebug"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log.Log.getDebug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AA5812A" w14:textId="77777777" w:rsidR="005F4A4C" w:rsidRPr="005F4A4C" w:rsidRDefault="005F4A4C" w:rsidP="005F4A4C">
      <w:pPr>
        <w:autoSpaceDE w:val="0"/>
        <w:autoSpaceDN w:val="0"/>
        <w:spacing w:before="30" w:after="60"/>
        <w:ind w:left="360"/>
        <w:jc w:val="both"/>
        <w:rPr>
          <w:sz w:val="20"/>
          <w:szCs w:val="20"/>
          <w:lang w:val="en-US" w:eastAsia="en-US"/>
        </w:rPr>
      </w:pPr>
      <w:bookmarkStart w:id="390" w:name="AAAAAAAAFD"/>
      <w:bookmarkEnd w:id="390"/>
    </w:p>
    <w:p w14:paraId="3A592A2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debugs. </w:t>
      </w:r>
    </w:p>
    <w:p w14:paraId="09B425B8" w14:textId="77777777" w:rsidR="005F4A4C" w:rsidRPr="005F4A4C" w:rsidRDefault="005F4A4C" w:rsidP="005F4A4C">
      <w:pPr>
        <w:autoSpaceDE w:val="0"/>
        <w:autoSpaceDN w:val="0"/>
        <w:spacing w:before="30" w:after="60"/>
        <w:ind w:left="360"/>
        <w:jc w:val="both"/>
        <w:rPr>
          <w:sz w:val="22"/>
          <w:szCs w:val="22"/>
          <w:lang w:val="en-US" w:eastAsia="en-US"/>
        </w:rPr>
      </w:pPr>
    </w:p>
    <w:p w14:paraId="5F17B2B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042C3D5" w14:textId="77777777" w:rsidTr="0075155C">
        <w:tc>
          <w:tcPr>
            <w:tcW w:w="1761" w:type="dxa"/>
          </w:tcPr>
          <w:p w14:paraId="2B313E5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B31CAE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C5FA52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C4EF29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7BBEC5E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"getError:log\:\:Log"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"log\:\:Log:getError"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log.Log.getError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0BB30C4" w14:textId="77777777" w:rsidR="005F4A4C" w:rsidRPr="005F4A4C" w:rsidRDefault="005F4A4C" w:rsidP="005F4A4C">
      <w:pPr>
        <w:autoSpaceDE w:val="0"/>
        <w:autoSpaceDN w:val="0"/>
        <w:spacing w:before="30" w:after="60"/>
        <w:ind w:left="360"/>
        <w:jc w:val="both"/>
        <w:rPr>
          <w:sz w:val="20"/>
          <w:szCs w:val="20"/>
          <w:lang w:val="en-US" w:eastAsia="en-US"/>
        </w:rPr>
      </w:pPr>
      <w:bookmarkStart w:id="391" w:name="AAAAAAAAFE"/>
      <w:bookmarkEnd w:id="391"/>
    </w:p>
    <w:p w14:paraId="084AC72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errors. </w:t>
      </w:r>
    </w:p>
    <w:p w14:paraId="37C768AE" w14:textId="77777777" w:rsidR="005F4A4C" w:rsidRPr="005F4A4C" w:rsidRDefault="005F4A4C" w:rsidP="005F4A4C">
      <w:pPr>
        <w:autoSpaceDE w:val="0"/>
        <w:autoSpaceDN w:val="0"/>
        <w:spacing w:before="30" w:after="60"/>
        <w:ind w:left="360"/>
        <w:jc w:val="both"/>
        <w:rPr>
          <w:sz w:val="22"/>
          <w:szCs w:val="22"/>
          <w:lang w:val="en-US" w:eastAsia="en-US"/>
        </w:rPr>
      </w:pPr>
    </w:p>
    <w:p w14:paraId="7807AD8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FB35852" w14:textId="77777777" w:rsidTr="0075155C">
        <w:tc>
          <w:tcPr>
            <w:tcW w:w="1761" w:type="dxa"/>
          </w:tcPr>
          <w:p w14:paraId="599A125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6BDF02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E500C3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3FF09BC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0C95E5D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"getInfo:log\:\:Log"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"log\:\:Log:getInfo"</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log.Log.getInfo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D9E03F9" w14:textId="77777777" w:rsidR="005F4A4C" w:rsidRPr="005F4A4C" w:rsidRDefault="005F4A4C" w:rsidP="005F4A4C">
      <w:pPr>
        <w:autoSpaceDE w:val="0"/>
        <w:autoSpaceDN w:val="0"/>
        <w:spacing w:before="30" w:after="60"/>
        <w:ind w:left="360"/>
        <w:jc w:val="both"/>
        <w:rPr>
          <w:sz w:val="20"/>
          <w:szCs w:val="20"/>
          <w:lang w:val="en-US" w:eastAsia="en-US"/>
        </w:rPr>
      </w:pPr>
      <w:bookmarkStart w:id="392" w:name="AAAAAAAAFF"/>
      <w:bookmarkEnd w:id="392"/>
    </w:p>
    <w:p w14:paraId="620B562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infos. </w:t>
      </w:r>
    </w:p>
    <w:p w14:paraId="67F3EE67" w14:textId="77777777" w:rsidR="005F4A4C" w:rsidRPr="005F4A4C" w:rsidRDefault="005F4A4C" w:rsidP="005F4A4C">
      <w:pPr>
        <w:autoSpaceDE w:val="0"/>
        <w:autoSpaceDN w:val="0"/>
        <w:spacing w:before="30" w:after="60"/>
        <w:ind w:left="360"/>
        <w:jc w:val="both"/>
        <w:rPr>
          <w:sz w:val="22"/>
          <w:szCs w:val="22"/>
          <w:lang w:val="en-US" w:eastAsia="en-US"/>
        </w:rPr>
      </w:pPr>
    </w:p>
    <w:p w14:paraId="140DCB0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910B7E0" w14:textId="77777777" w:rsidTr="0075155C">
        <w:tc>
          <w:tcPr>
            <w:tcW w:w="1761" w:type="dxa"/>
          </w:tcPr>
          <w:p w14:paraId="7032645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840628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16AD64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0AAA5934"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442CCE5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"getVerbose:log\:\:Log"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"log\:\:Log:getVerbose"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log.Log.getVerbose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5F4F77D" w14:textId="77777777" w:rsidR="005F4A4C" w:rsidRPr="005F4A4C" w:rsidRDefault="005F4A4C" w:rsidP="005F4A4C">
      <w:pPr>
        <w:autoSpaceDE w:val="0"/>
        <w:autoSpaceDN w:val="0"/>
        <w:spacing w:before="30" w:after="60"/>
        <w:ind w:left="360"/>
        <w:jc w:val="both"/>
        <w:rPr>
          <w:sz w:val="20"/>
          <w:szCs w:val="20"/>
          <w:lang w:val="en-US" w:eastAsia="en-US"/>
        </w:rPr>
      </w:pPr>
      <w:bookmarkStart w:id="393" w:name="AAAAAAAAFG"/>
      <w:bookmarkEnd w:id="393"/>
    </w:p>
    <w:p w14:paraId="21C7310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verboses. </w:t>
      </w:r>
    </w:p>
    <w:p w14:paraId="71AFCED9" w14:textId="77777777" w:rsidR="005F4A4C" w:rsidRPr="005F4A4C" w:rsidRDefault="005F4A4C" w:rsidP="005F4A4C">
      <w:pPr>
        <w:autoSpaceDE w:val="0"/>
        <w:autoSpaceDN w:val="0"/>
        <w:spacing w:before="30" w:after="60"/>
        <w:ind w:left="360"/>
        <w:jc w:val="both"/>
        <w:rPr>
          <w:sz w:val="22"/>
          <w:szCs w:val="22"/>
          <w:lang w:val="en-US" w:eastAsia="en-US"/>
        </w:rPr>
      </w:pPr>
    </w:p>
    <w:p w14:paraId="009F52B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EBD4FCE" w14:textId="77777777" w:rsidTr="0075155C">
        <w:tc>
          <w:tcPr>
            <w:tcW w:w="1761" w:type="dxa"/>
          </w:tcPr>
          <w:p w14:paraId="7B35284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157C21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FAB8A2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2E088E3"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4AF02A3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"getWarning:log\:\:Log"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"log\:\:Log:getWarning"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log.Log.getWarning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A900080" w14:textId="77777777" w:rsidR="005F4A4C" w:rsidRPr="005F4A4C" w:rsidRDefault="005F4A4C" w:rsidP="005F4A4C">
      <w:pPr>
        <w:autoSpaceDE w:val="0"/>
        <w:autoSpaceDN w:val="0"/>
        <w:spacing w:before="30" w:after="60"/>
        <w:ind w:left="360"/>
        <w:jc w:val="both"/>
        <w:rPr>
          <w:sz w:val="20"/>
          <w:szCs w:val="20"/>
          <w:lang w:val="en-US" w:eastAsia="en-US"/>
        </w:rPr>
      </w:pPr>
      <w:bookmarkStart w:id="394" w:name="AAAAAAAAFH"/>
      <w:bookmarkEnd w:id="394"/>
    </w:p>
    <w:p w14:paraId="0170391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status for printing warnings. </w:t>
      </w:r>
    </w:p>
    <w:p w14:paraId="494C0F3C" w14:textId="77777777" w:rsidR="005F4A4C" w:rsidRPr="005F4A4C" w:rsidRDefault="005F4A4C" w:rsidP="005F4A4C">
      <w:pPr>
        <w:autoSpaceDE w:val="0"/>
        <w:autoSpaceDN w:val="0"/>
        <w:spacing w:before="30" w:after="60"/>
        <w:ind w:left="360"/>
        <w:jc w:val="both"/>
        <w:rPr>
          <w:sz w:val="22"/>
          <w:szCs w:val="22"/>
          <w:lang w:val="en-US" w:eastAsia="en-US"/>
        </w:rPr>
      </w:pPr>
    </w:p>
    <w:p w14:paraId="05F15AC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B8ADA6" w14:textId="77777777" w:rsidTr="0075155C">
        <w:tc>
          <w:tcPr>
            <w:tcW w:w="1761" w:type="dxa"/>
          </w:tcPr>
          <w:p w14:paraId="1733308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1DA389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6EAA22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25AAA3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status of the debuggin </w:t>
      </w:r>
    </w:p>
    <w:p w14:paraId="1B42200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"i:log\:\:Log"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"log\:\:Log:i"</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log.Log.i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52D4ABF3" w14:textId="77777777" w:rsidR="005F4A4C" w:rsidRPr="005F4A4C" w:rsidRDefault="005F4A4C" w:rsidP="005F4A4C">
      <w:pPr>
        <w:autoSpaceDE w:val="0"/>
        <w:autoSpaceDN w:val="0"/>
        <w:spacing w:before="30" w:after="60"/>
        <w:ind w:left="360"/>
        <w:jc w:val="both"/>
        <w:rPr>
          <w:sz w:val="20"/>
          <w:szCs w:val="20"/>
          <w:lang w:val="en-US" w:eastAsia="en-US"/>
        </w:rPr>
      </w:pPr>
      <w:bookmarkStart w:id="395" w:name="AAAAAAAAFI"/>
      <w:bookmarkEnd w:id="395"/>
    </w:p>
    <w:p w14:paraId="43D5749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informations. </w:t>
      </w:r>
    </w:p>
    <w:p w14:paraId="6EE6096F" w14:textId="77777777" w:rsidR="005F4A4C" w:rsidRPr="005F4A4C" w:rsidRDefault="005F4A4C" w:rsidP="005F4A4C">
      <w:pPr>
        <w:autoSpaceDE w:val="0"/>
        <w:autoSpaceDN w:val="0"/>
        <w:spacing w:before="30" w:after="60"/>
        <w:ind w:left="360"/>
        <w:jc w:val="both"/>
        <w:rPr>
          <w:sz w:val="22"/>
          <w:szCs w:val="22"/>
          <w:lang w:val="en-US" w:eastAsia="en-US"/>
        </w:rPr>
      </w:pPr>
    </w:p>
    <w:p w14:paraId="0A04E5F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CB678EA" w14:textId="77777777" w:rsidTr="0075155C">
        <w:tc>
          <w:tcPr>
            <w:tcW w:w="1761" w:type="dxa"/>
          </w:tcPr>
          <w:p w14:paraId="78F69A9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79510E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E3FB767" w14:textId="77777777" w:rsidTr="0075155C">
        <w:tc>
          <w:tcPr>
            <w:tcW w:w="1761" w:type="dxa"/>
          </w:tcPr>
          <w:p w14:paraId="1F495A5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5C1A767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6D6BD4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"setDebug:log\:\:Log"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"log\:\:Log:setDebug"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log.Log.setDebug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5CB64E4E" w14:textId="77777777" w:rsidR="005F4A4C" w:rsidRPr="005F4A4C" w:rsidRDefault="005F4A4C" w:rsidP="005F4A4C">
      <w:pPr>
        <w:autoSpaceDE w:val="0"/>
        <w:autoSpaceDN w:val="0"/>
        <w:spacing w:before="30" w:after="60"/>
        <w:ind w:left="360"/>
        <w:jc w:val="both"/>
        <w:rPr>
          <w:sz w:val="20"/>
          <w:szCs w:val="20"/>
          <w:lang w:val="en-US" w:eastAsia="en-US"/>
        </w:rPr>
      </w:pPr>
      <w:bookmarkStart w:id="396" w:name="AAAAAAAAFJ"/>
      <w:bookmarkEnd w:id="396"/>
    </w:p>
    <w:p w14:paraId="58E6EF7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debugs. </w:t>
      </w:r>
    </w:p>
    <w:p w14:paraId="2E7D55A3" w14:textId="77777777" w:rsidR="005F4A4C" w:rsidRPr="005F4A4C" w:rsidRDefault="005F4A4C" w:rsidP="005F4A4C">
      <w:pPr>
        <w:autoSpaceDE w:val="0"/>
        <w:autoSpaceDN w:val="0"/>
        <w:spacing w:before="30" w:after="60"/>
        <w:ind w:left="360"/>
        <w:jc w:val="both"/>
        <w:rPr>
          <w:sz w:val="22"/>
          <w:szCs w:val="22"/>
          <w:lang w:val="en-US" w:eastAsia="en-US"/>
        </w:rPr>
      </w:pPr>
    </w:p>
    <w:p w14:paraId="194B2AE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4CDDBA8" w14:textId="77777777" w:rsidTr="0075155C">
        <w:tc>
          <w:tcPr>
            <w:tcW w:w="1761" w:type="dxa"/>
          </w:tcPr>
          <w:p w14:paraId="73B9ADD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54F0DB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745C27AF" w14:textId="77777777" w:rsidTr="0075155C">
        <w:tc>
          <w:tcPr>
            <w:tcW w:w="1761" w:type="dxa"/>
          </w:tcPr>
          <w:p w14:paraId="58707C0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6E52AA4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0E6B4B0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4529248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68C14FA0" w14:textId="77777777" w:rsidTr="0075155C">
        <w:tc>
          <w:tcPr>
            <w:tcW w:w="6561" w:type="dxa"/>
          </w:tcPr>
          <w:p w14:paraId="566B2D9A" w14:textId="77777777" w:rsidR="005F4A4C" w:rsidRPr="005F4A4C" w:rsidRDefault="005F4A4C" w:rsidP="005F4A4C">
            <w:pPr>
              <w:autoSpaceDE w:val="0"/>
              <w:autoSpaceDN w:val="0"/>
              <w:rPr>
                <w:sz w:val="20"/>
                <w:szCs w:val="20"/>
                <w:lang w:val="en-US" w:eastAsia="en-US"/>
              </w:rPr>
            </w:pPr>
          </w:p>
        </w:tc>
      </w:tr>
    </w:tbl>
    <w:p w14:paraId="5B188F6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"setError:log\:\:Log"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"log\:\:Log:setError"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log.Log.setError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584354CA" w14:textId="77777777" w:rsidR="005F4A4C" w:rsidRPr="005F4A4C" w:rsidRDefault="005F4A4C" w:rsidP="005F4A4C">
      <w:pPr>
        <w:autoSpaceDE w:val="0"/>
        <w:autoSpaceDN w:val="0"/>
        <w:spacing w:before="30" w:after="60"/>
        <w:ind w:left="360"/>
        <w:jc w:val="both"/>
        <w:rPr>
          <w:sz w:val="20"/>
          <w:szCs w:val="20"/>
          <w:lang w:val="en-US" w:eastAsia="en-US"/>
        </w:rPr>
      </w:pPr>
      <w:bookmarkStart w:id="397" w:name="AAAAAAAAFK"/>
      <w:bookmarkEnd w:id="397"/>
    </w:p>
    <w:p w14:paraId="2A189D7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errors. </w:t>
      </w:r>
    </w:p>
    <w:p w14:paraId="0D5D3D57" w14:textId="77777777" w:rsidR="005F4A4C" w:rsidRPr="005F4A4C" w:rsidRDefault="005F4A4C" w:rsidP="005F4A4C">
      <w:pPr>
        <w:autoSpaceDE w:val="0"/>
        <w:autoSpaceDN w:val="0"/>
        <w:spacing w:before="30" w:after="60"/>
        <w:ind w:left="360"/>
        <w:jc w:val="both"/>
        <w:rPr>
          <w:sz w:val="22"/>
          <w:szCs w:val="22"/>
          <w:lang w:val="en-US" w:eastAsia="en-US"/>
        </w:rPr>
      </w:pPr>
    </w:p>
    <w:p w14:paraId="4D06F00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104CCFB" w14:textId="77777777" w:rsidTr="0075155C">
        <w:tc>
          <w:tcPr>
            <w:tcW w:w="1761" w:type="dxa"/>
          </w:tcPr>
          <w:p w14:paraId="1E33D41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5CB7D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032164D8" w14:textId="77777777" w:rsidTr="0075155C">
        <w:tc>
          <w:tcPr>
            <w:tcW w:w="1761" w:type="dxa"/>
          </w:tcPr>
          <w:p w14:paraId="00387CE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121D250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33266D4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643AC1F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59DDA970" w14:textId="77777777" w:rsidTr="0075155C">
        <w:tc>
          <w:tcPr>
            <w:tcW w:w="6561" w:type="dxa"/>
          </w:tcPr>
          <w:p w14:paraId="3D2F47AE" w14:textId="77777777" w:rsidR="005F4A4C" w:rsidRPr="005F4A4C" w:rsidRDefault="005F4A4C" w:rsidP="005F4A4C">
            <w:pPr>
              <w:autoSpaceDE w:val="0"/>
              <w:autoSpaceDN w:val="0"/>
              <w:rPr>
                <w:sz w:val="20"/>
                <w:szCs w:val="20"/>
                <w:lang w:val="en-US" w:eastAsia="en-US"/>
              </w:rPr>
            </w:pPr>
          </w:p>
        </w:tc>
      </w:tr>
    </w:tbl>
    <w:p w14:paraId="27BA15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"setInfo:log\:\:Log"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"log\:\:Log:setInfo"</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log.Log.setInfo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28DBFF67" w14:textId="77777777" w:rsidR="005F4A4C" w:rsidRPr="005F4A4C" w:rsidRDefault="005F4A4C" w:rsidP="005F4A4C">
      <w:pPr>
        <w:autoSpaceDE w:val="0"/>
        <w:autoSpaceDN w:val="0"/>
        <w:spacing w:before="30" w:after="60"/>
        <w:ind w:left="360"/>
        <w:jc w:val="both"/>
        <w:rPr>
          <w:sz w:val="20"/>
          <w:szCs w:val="20"/>
          <w:lang w:val="en-US" w:eastAsia="en-US"/>
        </w:rPr>
      </w:pPr>
      <w:bookmarkStart w:id="398" w:name="AAAAAAAAFL"/>
      <w:bookmarkEnd w:id="398"/>
    </w:p>
    <w:p w14:paraId="1AE1E45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infos. </w:t>
      </w:r>
    </w:p>
    <w:p w14:paraId="6700BF5B" w14:textId="77777777" w:rsidR="005F4A4C" w:rsidRPr="005F4A4C" w:rsidRDefault="005F4A4C" w:rsidP="005F4A4C">
      <w:pPr>
        <w:autoSpaceDE w:val="0"/>
        <w:autoSpaceDN w:val="0"/>
        <w:spacing w:before="30" w:after="60"/>
        <w:ind w:left="360"/>
        <w:jc w:val="both"/>
        <w:rPr>
          <w:sz w:val="22"/>
          <w:szCs w:val="22"/>
          <w:lang w:val="en-US" w:eastAsia="en-US"/>
        </w:rPr>
      </w:pPr>
    </w:p>
    <w:p w14:paraId="22B9EE49"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887207" w14:textId="77777777" w:rsidTr="0075155C">
        <w:tc>
          <w:tcPr>
            <w:tcW w:w="1761" w:type="dxa"/>
          </w:tcPr>
          <w:p w14:paraId="51F7336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37B917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7FF2E35C" w14:textId="77777777" w:rsidTr="0075155C">
        <w:tc>
          <w:tcPr>
            <w:tcW w:w="1761" w:type="dxa"/>
          </w:tcPr>
          <w:p w14:paraId="3B8B2A5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64E352F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24093683"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107CFD4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4B7A335A" w14:textId="77777777" w:rsidTr="0075155C">
        <w:tc>
          <w:tcPr>
            <w:tcW w:w="6561" w:type="dxa"/>
          </w:tcPr>
          <w:p w14:paraId="260C9343" w14:textId="77777777" w:rsidR="005F4A4C" w:rsidRPr="005F4A4C" w:rsidRDefault="005F4A4C" w:rsidP="005F4A4C">
            <w:pPr>
              <w:autoSpaceDE w:val="0"/>
              <w:autoSpaceDN w:val="0"/>
              <w:rPr>
                <w:sz w:val="20"/>
                <w:szCs w:val="20"/>
                <w:lang w:val="en-US" w:eastAsia="en-US"/>
              </w:rPr>
            </w:pPr>
          </w:p>
        </w:tc>
      </w:tr>
    </w:tbl>
    <w:p w14:paraId="2A10DE8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"setVerbose:log\:\:Log"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"log\:\:Log:setVerbose"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log.Log.setVerbose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643500C2" w14:textId="77777777" w:rsidR="005F4A4C" w:rsidRPr="005F4A4C" w:rsidRDefault="005F4A4C" w:rsidP="005F4A4C">
      <w:pPr>
        <w:autoSpaceDE w:val="0"/>
        <w:autoSpaceDN w:val="0"/>
        <w:spacing w:before="30" w:after="60"/>
        <w:ind w:left="360"/>
        <w:jc w:val="both"/>
        <w:rPr>
          <w:sz w:val="20"/>
          <w:szCs w:val="20"/>
          <w:lang w:val="en-US" w:eastAsia="en-US"/>
        </w:rPr>
      </w:pPr>
      <w:bookmarkStart w:id="399" w:name="AAAAAAAAFM"/>
      <w:bookmarkEnd w:id="399"/>
    </w:p>
    <w:p w14:paraId="606B030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verboses. </w:t>
      </w:r>
    </w:p>
    <w:p w14:paraId="045FA9EA" w14:textId="77777777" w:rsidR="005F4A4C" w:rsidRPr="005F4A4C" w:rsidRDefault="005F4A4C" w:rsidP="005F4A4C">
      <w:pPr>
        <w:autoSpaceDE w:val="0"/>
        <w:autoSpaceDN w:val="0"/>
        <w:spacing w:before="30" w:after="60"/>
        <w:ind w:left="360"/>
        <w:jc w:val="both"/>
        <w:rPr>
          <w:sz w:val="22"/>
          <w:szCs w:val="22"/>
          <w:lang w:val="en-US" w:eastAsia="en-US"/>
        </w:rPr>
      </w:pPr>
    </w:p>
    <w:p w14:paraId="65063A5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6FB68A6" w14:textId="77777777" w:rsidTr="0075155C">
        <w:tc>
          <w:tcPr>
            <w:tcW w:w="1761" w:type="dxa"/>
          </w:tcPr>
          <w:p w14:paraId="3AF90E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FB2BCA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04112201" w14:textId="77777777" w:rsidTr="0075155C">
        <w:tc>
          <w:tcPr>
            <w:tcW w:w="1761" w:type="dxa"/>
          </w:tcPr>
          <w:p w14:paraId="75EA5B0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3AB31A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2052247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0A4E4B4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5A60FD3B" w14:textId="77777777" w:rsidTr="0075155C">
        <w:tc>
          <w:tcPr>
            <w:tcW w:w="6561" w:type="dxa"/>
          </w:tcPr>
          <w:p w14:paraId="78AB3018" w14:textId="77777777" w:rsidR="005F4A4C" w:rsidRPr="005F4A4C" w:rsidRDefault="005F4A4C" w:rsidP="005F4A4C">
            <w:pPr>
              <w:autoSpaceDE w:val="0"/>
              <w:autoSpaceDN w:val="0"/>
              <w:rPr>
                <w:sz w:val="20"/>
                <w:szCs w:val="20"/>
                <w:lang w:val="en-US" w:eastAsia="en-US"/>
              </w:rPr>
            </w:pPr>
          </w:p>
        </w:tc>
      </w:tr>
    </w:tbl>
    <w:p w14:paraId="55DFABA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"setWarning:log\:\:Log"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"log\:\:Log:setWarning"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log.Log.setWarning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00C9231A" w14:textId="77777777" w:rsidR="005F4A4C" w:rsidRPr="005F4A4C" w:rsidRDefault="005F4A4C" w:rsidP="005F4A4C">
      <w:pPr>
        <w:autoSpaceDE w:val="0"/>
        <w:autoSpaceDN w:val="0"/>
        <w:spacing w:before="30" w:after="60"/>
        <w:ind w:left="360"/>
        <w:jc w:val="both"/>
        <w:rPr>
          <w:sz w:val="20"/>
          <w:szCs w:val="20"/>
          <w:lang w:val="en-US" w:eastAsia="en-US"/>
        </w:rPr>
      </w:pPr>
      <w:bookmarkStart w:id="400" w:name="AAAAAAAAFN"/>
      <w:bookmarkEnd w:id="400"/>
    </w:p>
    <w:p w14:paraId="3F54527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Enables/Disables messages from warnings. </w:t>
      </w:r>
    </w:p>
    <w:p w14:paraId="20EC9E03" w14:textId="77777777" w:rsidR="005F4A4C" w:rsidRPr="005F4A4C" w:rsidRDefault="005F4A4C" w:rsidP="005F4A4C">
      <w:pPr>
        <w:autoSpaceDE w:val="0"/>
        <w:autoSpaceDN w:val="0"/>
        <w:spacing w:before="30" w:after="60"/>
        <w:ind w:left="360"/>
        <w:jc w:val="both"/>
        <w:rPr>
          <w:sz w:val="22"/>
          <w:szCs w:val="22"/>
          <w:lang w:val="en-US" w:eastAsia="en-US"/>
        </w:rPr>
      </w:pPr>
    </w:p>
    <w:p w14:paraId="3076A4E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DB41455" w14:textId="77777777" w:rsidTr="0075155C">
        <w:tc>
          <w:tcPr>
            <w:tcW w:w="1761" w:type="dxa"/>
          </w:tcPr>
          <w:p w14:paraId="52A19E5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D43663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0E49849C" w14:textId="77777777" w:rsidTr="0075155C">
        <w:tc>
          <w:tcPr>
            <w:tcW w:w="1761" w:type="dxa"/>
          </w:tcPr>
          <w:p w14:paraId="407CD3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0FB783D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The status for the debuggin method</w:t>
            </w:r>
          </w:p>
        </w:tc>
      </w:tr>
    </w:tbl>
    <w:p w14:paraId="3570FC4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enabled</w:t>
      </w:r>
    </w:p>
    <w:p w14:paraId="4A8C3FE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disabled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5F4A4C" w14:paraId="25F8944F" w14:textId="77777777" w:rsidTr="0075155C">
        <w:tc>
          <w:tcPr>
            <w:tcW w:w="6561" w:type="dxa"/>
          </w:tcPr>
          <w:p w14:paraId="017CA5FD" w14:textId="77777777" w:rsidR="005F4A4C" w:rsidRPr="005F4A4C" w:rsidRDefault="005F4A4C" w:rsidP="005F4A4C">
            <w:pPr>
              <w:autoSpaceDE w:val="0"/>
              <w:autoSpaceDN w:val="0"/>
              <w:rPr>
                <w:sz w:val="20"/>
                <w:szCs w:val="20"/>
                <w:lang w:val="en-US" w:eastAsia="en-US"/>
              </w:rPr>
            </w:pPr>
          </w:p>
        </w:tc>
      </w:tr>
    </w:tbl>
    <w:p w14:paraId="4C5E53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"v:log\:\:Log"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"log\:\:Log:v"</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log.Log.v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59B32878" w14:textId="77777777" w:rsidR="005F4A4C" w:rsidRPr="005F4A4C" w:rsidRDefault="005F4A4C" w:rsidP="005F4A4C">
      <w:pPr>
        <w:autoSpaceDE w:val="0"/>
        <w:autoSpaceDN w:val="0"/>
        <w:spacing w:before="30" w:after="60"/>
        <w:ind w:left="360"/>
        <w:jc w:val="both"/>
        <w:rPr>
          <w:sz w:val="20"/>
          <w:szCs w:val="20"/>
          <w:lang w:val="en-US" w:eastAsia="en-US"/>
        </w:rPr>
      </w:pPr>
      <w:bookmarkStart w:id="401" w:name="AAAAAAAAFO"/>
      <w:bookmarkEnd w:id="401"/>
    </w:p>
    <w:p w14:paraId="492457A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verboses. </w:t>
      </w:r>
    </w:p>
    <w:p w14:paraId="1243E6F5" w14:textId="77777777" w:rsidR="005F4A4C" w:rsidRPr="005F4A4C" w:rsidRDefault="005F4A4C" w:rsidP="005F4A4C">
      <w:pPr>
        <w:autoSpaceDE w:val="0"/>
        <w:autoSpaceDN w:val="0"/>
        <w:spacing w:before="30" w:after="60"/>
        <w:ind w:left="360"/>
        <w:jc w:val="both"/>
        <w:rPr>
          <w:sz w:val="22"/>
          <w:szCs w:val="22"/>
          <w:lang w:val="en-US" w:eastAsia="en-US"/>
        </w:rPr>
      </w:pPr>
    </w:p>
    <w:p w14:paraId="5200027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253D8F9" w14:textId="77777777" w:rsidTr="0075155C">
        <w:tc>
          <w:tcPr>
            <w:tcW w:w="1761" w:type="dxa"/>
          </w:tcPr>
          <w:p w14:paraId="656AA72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79B77E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356510CD" w14:textId="77777777" w:rsidTr="0075155C">
        <w:tc>
          <w:tcPr>
            <w:tcW w:w="1761" w:type="dxa"/>
          </w:tcPr>
          <w:p w14:paraId="55B78C3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7D8A156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01425B6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"w:log\:\:Log"</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"log\:\:Log:w"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log.Log.w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txt</w:t>
      </w:r>
      <w:r w:rsidRPr="005F4A4C">
        <w:rPr>
          <w:rFonts w:ascii="Calibri" w:hAnsi="Calibri"/>
          <w:b/>
          <w:bCs/>
          <w:sz w:val="22"/>
          <w:szCs w:val="22"/>
          <w:lang w:val="en-US" w:eastAsia="en-US"/>
        </w:rPr>
        <w:t>)</w:t>
      </w:r>
    </w:p>
    <w:p w14:paraId="69B9F4A1" w14:textId="77777777" w:rsidR="005F4A4C" w:rsidRPr="005F4A4C" w:rsidRDefault="005F4A4C" w:rsidP="005F4A4C">
      <w:pPr>
        <w:autoSpaceDE w:val="0"/>
        <w:autoSpaceDN w:val="0"/>
        <w:spacing w:before="30" w:after="60"/>
        <w:ind w:left="360"/>
        <w:jc w:val="both"/>
        <w:rPr>
          <w:sz w:val="20"/>
          <w:szCs w:val="20"/>
          <w:lang w:val="en-US" w:eastAsia="en-US"/>
        </w:rPr>
      </w:pPr>
      <w:bookmarkStart w:id="402" w:name="AAAAAAAAFP"/>
      <w:bookmarkEnd w:id="402"/>
    </w:p>
    <w:p w14:paraId="1DEABFC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Prints debugging warnings. </w:t>
      </w:r>
    </w:p>
    <w:p w14:paraId="51CADFF9" w14:textId="77777777" w:rsidR="005F4A4C" w:rsidRPr="005F4A4C" w:rsidRDefault="005F4A4C" w:rsidP="005F4A4C">
      <w:pPr>
        <w:autoSpaceDE w:val="0"/>
        <w:autoSpaceDN w:val="0"/>
        <w:spacing w:before="30" w:after="60"/>
        <w:ind w:left="360"/>
        <w:jc w:val="both"/>
        <w:rPr>
          <w:sz w:val="22"/>
          <w:szCs w:val="22"/>
          <w:lang w:val="en-US" w:eastAsia="en-US"/>
        </w:rPr>
      </w:pPr>
    </w:p>
    <w:p w14:paraId="6EFF284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53A605E" w14:textId="77777777" w:rsidTr="0075155C">
        <w:tc>
          <w:tcPr>
            <w:tcW w:w="1761" w:type="dxa"/>
          </w:tcPr>
          <w:p w14:paraId="4DB8F6F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BE682F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403AC1B0" w14:textId="77777777" w:rsidTr="0075155C">
        <w:tc>
          <w:tcPr>
            <w:tcW w:w="1761" w:type="dxa"/>
          </w:tcPr>
          <w:p w14:paraId="0B8FE9E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txt</w:t>
            </w:r>
            <w:r w:rsidRPr="005F4A4C">
              <w:rPr>
                <w:sz w:val="20"/>
                <w:szCs w:val="20"/>
                <w:lang w:val="en-US" w:eastAsia="en-US"/>
              </w:rPr>
              <w:t xml:space="preserve"> </w:t>
            </w:r>
          </w:p>
        </w:tc>
        <w:tc>
          <w:tcPr>
            <w:tcW w:w="6561" w:type="dxa"/>
          </w:tcPr>
          <w:p w14:paraId="2B0D81D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message to print </w:t>
            </w:r>
          </w:p>
        </w:tc>
      </w:tr>
    </w:tbl>
    <w:p w14:paraId="292559B3"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8EEFCE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2369BBDC"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Graph/log.py</w:t>
      </w:r>
    </w:p>
    <w:p w14:paraId="2A589D6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249B078E"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6A7DA096"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main.MainWindow Class Reference</w:t>
      </w:r>
    </w:p>
    <w:p w14:paraId="708677B3"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"main.MainWindow"</w:instrText>
      </w:r>
      <w:r w:rsidRPr="005F4A4C">
        <w:rPr>
          <w:lang w:val="en-US" w:eastAsia="en-US"/>
        </w:rPr>
        <w:fldChar w:fldCharType="end"/>
      </w:r>
      <w:r w:rsidRPr="005F4A4C">
        <w:rPr>
          <w:lang w:val="en-US" w:eastAsia="en-US"/>
        </w:rPr>
        <w:fldChar w:fldCharType="begin"/>
      </w:r>
      <w:r w:rsidRPr="005F4A4C">
        <w:rPr>
          <w:lang w:val="en-US" w:eastAsia="en-US"/>
        </w:rPr>
        <w:instrText>xe "main.MainWindow"</w:instrText>
      </w:r>
      <w:r w:rsidRPr="005F4A4C">
        <w:rPr>
          <w:lang w:val="en-US" w:eastAsia="en-US"/>
        </w:rPr>
        <w:fldChar w:fldCharType="end"/>
      </w:r>
      <w:bookmarkStart w:id="403" w:name="AAAAAAAAFQ"/>
      <w:bookmarkEnd w:id="403"/>
    </w:p>
    <w:p w14:paraId="71AB0CBA"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Managing and plotting adquired data. </w:t>
      </w:r>
    </w:p>
    <w:p w14:paraId="4A1441C4"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main.MainWindow:</w:t>
      </w:r>
    </w:p>
    <w:p w14:paraId="062BE256"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35316CCA" wp14:editId="442749EA">
            <wp:extent cx="1498600" cy="1066800"/>
            <wp:effectExtent l="0" t="0" r="6350" b="0"/>
            <wp:docPr id="27" name="Imagen 27" descr="classmain_1_1_main_window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main_1_1_main_window__inherit__graph.png"/>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1498600" cy="1066800"/>
                    </a:xfrm>
                    <a:prstGeom prst="rect">
                      <a:avLst/>
                    </a:prstGeom>
                    <a:noFill/>
                    <a:ln>
                      <a:noFill/>
                    </a:ln>
                  </pic:spPr>
                </pic:pic>
              </a:graphicData>
            </a:graphic>
          </wp:inline>
        </w:drawing>
      </w:r>
    </w:p>
    <w:p w14:paraId="5C96A075" w14:textId="77777777" w:rsidR="005F4A4C" w:rsidRPr="005F4A4C" w:rsidRDefault="005F4A4C" w:rsidP="005F4A4C">
      <w:pPr>
        <w:widowControl w:val="0"/>
        <w:autoSpaceDE w:val="0"/>
        <w:autoSpaceDN w:val="0"/>
        <w:adjustRightInd w:val="0"/>
        <w:rPr>
          <w:lang w:val="en-US" w:eastAsia="en-US"/>
        </w:rPr>
      </w:pPr>
    </w:p>
    <w:p w14:paraId="19969095"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main.MainWindow:</w:t>
      </w:r>
    </w:p>
    <w:p w14:paraId="40356312"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324B6941" wp14:editId="1211B4E3">
            <wp:extent cx="1498600" cy="1066800"/>
            <wp:effectExtent l="0" t="0" r="6350" b="0"/>
            <wp:docPr id="28" name="Imagen 28" descr="classmain_1_1_main_window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main_1_1_main_window__coll__graph.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1498600" cy="1066800"/>
                    </a:xfrm>
                    <a:prstGeom prst="rect">
                      <a:avLst/>
                    </a:prstGeom>
                    <a:noFill/>
                    <a:ln>
                      <a:noFill/>
                    </a:ln>
                  </pic:spPr>
                </pic:pic>
              </a:graphicData>
            </a:graphic>
          </wp:inline>
        </w:drawing>
      </w:r>
    </w:p>
    <w:p w14:paraId="5B267331" w14:textId="77777777" w:rsidR="005F4A4C" w:rsidRPr="005F4A4C" w:rsidRDefault="005F4A4C" w:rsidP="005F4A4C">
      <w:pPr>
        <w:widowControl w:val="0"/>
        <w:autoSpaceDE w:val="0"/>
        <w:autoSpaceDN w:val="0"/>
        <w:adjustRightInd w:val="0"/>
        <w:rPr>
          <w:lang w:val="en-US" w:eastAsia="en-US"/>
        </w:rPr>
      </w:pPr>
    </w:p>
    <w:p w14:paraId="6D1E0DD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505F8A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4120E8C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Configures initial settings of the window. </w:t>
      </w:r>
    </w:p>
    <w:p w14:paraId="268EC0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start</w:t>
      </w:r>
    </w:p>
    <w:p w14:paraId="4D6AC7E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when pressing Start Buttton. </w:t>
      </w:r>
    </w:p>
    <w:p w14:paraId="1483DB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updateData</w:t>
      </w:r>
    </w:p>
    <w:p w14:paraId="218AD35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every time new data is adquired. </w:t>
      </w:r>
    </w:p>
    <w:p w14:paraId="65DA9B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updateActivity</w:t>
      </w:r>
      <w:bookmarkStart w:id="404" w:name="AAAAAAAAFR"/>
      <w:bookmarkEnd w:id="404"/>
    </w:p>
    <w:p w14:paraId="0E794C8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updatePlot</w:t>
      </w:r>
    </w:p>
    <w:p w14:paraId="5E78D43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every 20 ms for updating plot. </w:t>
      </w:r>
    </w:p>
    <w:p w14:paraId="5C723CA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stop</w:t>
      </w:r>
    </w:p>
    <w:p w14:paraId="258D205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Executed when Stop Button is pressed. </w:t>
      </w:r>
    </w:p>
    <w:p w14:paraId="321D9A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configurePlot</w:t>
      </w:r>
    </w:p>
    <w:p w14:paraId="34CB0F8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Axis configuration of a PyQtGraph plot. </w:t>
      </w:r>
    </w:p>
    <w:p w14:paraId="6D1EFE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setUILocked</w:t>
      </w:r>
    </w:p>
    <w:p w14:paraId="5920677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Set the lock status of the UI elements. </w:t>
      </w:r>
    </w:p>
    <w:p w14:paraId="4B2D236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getPorts</w:t>
      </w:r>
    </w:p>
    <w:p w14:paraId="1DB41FF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Gets avaliable serial ports on the system. </w:t>
      </w:r>
    </w:p>
    <w:p w14:paraId="223A9EF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resetData</w:t>
      </w:r>
    </w:p>
    <w:p w14:paraId="3DF0727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Clear data buffers for plotting. </w:t>
      </w:r>
    </w:p>
    <w:p w14:paraId="4C6352A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startCube</w:t>
      </w:r>
      <w:bookmarkStart w:id="405" w:name="AAAAAAAAFS"/>
      <w:bookmarkEnd w:id="405"/>
    </w:p>
    <w:p w14:paraId="1966EFAB"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D05378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ui</w:t>
      </w:r>
      <w:bookmarkStart w:id="406" w:name="AAAAAAAAFT"/>
      <w:bookmarkEnd w:id="406"/>
    </w:p>
    <w:p w14:paraId="6C30300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timer</w:t>
      </w:r>
    </w:p>
    <w:p w14:paraId="0FAF4B4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update plot timer. </w:t>
      </w:r>
    </w:p>
    <w:p w14:paraId="52E8527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timerActivity</w:t>
      </w:r>
      <w:bookmarkStart w:id="407" w:name="AAAAAAAAFU"/>
      <w:bookmarkEnd w:id="407"/>
    </w:p>
    <w:p w14:paraId="35B161D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Qt4 timer for activity. </w:t>
      </w:r>
    </w:p>
    <w:p w14:paraId="710487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data</w:t>
      </w:r>
    </w:p>
    <w:p w14:paraId="55CB104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Threaded serial adquisition. </w:t>
      </w:r>
    </w:p>
    <w:p w14:paraId="6A3D0EF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cube</w:t>
      </w:r>
      <w:bookmarkStart w:id="408" w:name="AAAAAAAAFV"/>
      <w:bookmarkEnd w:id="408"/>
    </w:p>
    <w:p w14:paraId="437343D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Register the data object with the cube. </w:t>
      </w:r>
    </w:p>
    <w:p w14:paraId="37FF48F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w:t>
      </w:r>
      <w:bookmarkStart w:id="409" w:name="AAAAAAAAFW"/>
      <w:bookmarkEnd w:id="409"/>
    </w:p>
    <w:p w14:paraId="579F9AE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export data </w:t>
      </w:r>
    </w:p>
    <w:p w14:paraId="210661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activity</w:t>
      </w:r>
    </w:p>
    <w:p w14:paraId="0CE9169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activity detection algorithm. </w:t>
      </w:r>
    </w:p>
    <w:p w14:paraId="6514CB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fall</w:t>
      </w:r>
    </w:p>
    <w:p w14:paraId="69D2474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the fall detection algorithm. </w:t>
      </w:r>
    </w:p>
    <w:p w14:paraId="430635B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posture</w:t>
      </w:r>
      <w:bookmarkStart w:id="410" w:name="AAAAAAAAFX"/>
      <w:bookmarkEnd w:id="410"/>
    </w:p>
    <w:p w14:paraId="60472756"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Reference for. </w:t>
      </w:r>
    </w:p>
    <w:p w14:paraId="24BCEC2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AX</w:t>
      </w:r>
    </w:p>
    <w:p w14:paraId="7EBB785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X axis. </w:t>
      </w:r>
    </w:p>
    <w:p w14:paraId="79039C7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AY</w:t>
      </w:r>
    </w:p>
    <w:p w14:paraId="1A96170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Y axis. </w:t>
      </w:r>
    </w:p>
    <w:p w14:paraId="0AFE88B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AZ</w:t>
      </w:r>
    </w:p>
    <w:p w14:paraId="61CFA32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Acceleration in Z axis. </w:t>
      </w:r>
    </w:p>
    <w:p w14:paraId="75B304B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GX</w:t>
      </w:r>
    </w:p>
    <w:p w14:paraId="6FC9538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X axis. </w:t>
      </w:r>
    </w:p>
    <w:p w14:paraId="199704F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GY</w:t>
      </w:r>
    </w:p>
    <w:p w14:paraId="51A743B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Y axis. </w:t>
      </w:r>
    </w:p>
    <w:p w14:paraId="18DE7DB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GZ</w:t>
      </w:r>
    </w:p>
    <w:p w14:paraId="2A8A412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Angular Velocity in Z axis. </w:t>
      </w:r>
    </w:p>
    <w:p w14:paraId="14F172C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MX</w:t>
      </w:r>
    </w:p>
    <w:p w14:paraId="0DCDAD7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X axis. </w:t>
      </w:r>
    </w:p>
    <w:p w14:paraId="268562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MY</w:t>
      </w:r>
    </w:p>
    <w:p w14:paraId="662B92B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Y axis. </w:t>
      </w:r>
    </w:p>
    <w:p w14:paraId="30A813D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MZ</w:t>
      </w:r>
    </w:p>
    <w:p w14:paraId="3B0E73D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Magnetic field in Z axis. </w:t>
      </w:r>
    </w:p>
    <w:p w14:paraId="347E597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w:t>
      </w:r>
    </w:p>
    <w:p w14:paraId="6E3C099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X axis (Yaw) </w:t>
      </w:r>
    </w:p>
    <w:p w14:paraId="1047F4D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w:t>
      </w:r>
    </w:p>
    <w:p w14:paraId="33899F6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Y axis (Pitch) </w:t>
      </w:r>
    </w:p>
    <w:p w14:paraId="41B5C39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w:t>
      </w:r>
    </w:p>
    <w:p w14:paraId="751DF52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Z axis (Roll) </w:t>
      </w:r>
    </w:p>
    <w:p w14:paraId="1954112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Y2</w:t>
      </w:r>
    </w:p>
    <w:p w14:paraId="4922A90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X axis (Yaw) </w:t>
      </w:r>
    </w:p>
    <w:p w14:paraId="51BC7E8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P2</w:t>
      </w:r>
    </w:p>
    <w:p w14:paraId="474E4E2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Y axis (Pitch) </w:t>
      </w:r>
    </w:p>
    <w:p w14:paraId="221994A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R2</w:t>
      </w:r>
    </w:p>
    <w:p w14:paraId="4A6873A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Euler angles in Z axis (Roll) </w:t>
      </w:r>
    </w:p>
    <w:p w14:paraId="2429B53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LAX</w:t>
      </w:r>
    </w:p>
    <w:p w14:paraId="6F1A003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Linear Acceleration in X axis. </w:t>
      </w:r>
    </w:p>
    <w:p w14:paraId="5387BDE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LAY</w:t>
      </w:r>
    </w:p>
    <w:p w14:paraId="198E664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Buffer for Linear Acceleration in Y axis. </w:t>
      </w:r>
    </w:p>
    <w:p w14:paraId="06F5525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LAZ</w:t>
      </w:r>
    </w:p>
    <w:p w14:paraId="0C65543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lastRenderedPageBreak/>
        <w:t xml:space="preserve">Buffer for Linear Acceleration in Z axis. </w:t>
      </w:r>
    </w:p>
    <w:p w14:paraId="265D603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POS</w:t>
      </w:r>
    </w:p>
    <w:p w14:paraId="6740A5FF"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Indicates the current index for storing data in the buffers. </w:t>
      </w:r>
    </w:p>
    <w:p w14:paraId="362D1230" w14:textId="77777777" w:rsidR="005F4A4C" w:rsidRPr="005F4A4C" w:rsidRDefault="005F4A4C" w:rsidP="005F4A4C">
      <w:pPr>
        <w:pBdr>
          <w:bottom w:val="single" w:sz="2" w:space="1" w:color="auto"/>
        </w:pBdr>
        <w:autoSpaceDE w:val="0"/>
        <w:autoSpaceDN w:val="0"/>
        <w:rPr>
          <w:lang w:val="en-US" w:eastAsia="en-US"/>
        </w:rPr>
      </w:pPr>
    </w:p>
    <w:p w14:paraId="7A1F7A2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249E0548"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Managing and plotting adquired data. </w:t>
      </w:r>
    </w:p>
    <w:p w14:paraId="5D3D7033" w14:textId="77777777" w:rsidR="005F4A4C" w:rsidRPr="005F4A4C" w:rsidRDefault="005F4A4C" w:rsidP="005F4A4C">
      <w:pPr>
        <w:autoSpaceDE w:val="0"/>
        <w:autoSpaceDN w:val="0"/>
        <w:adjustRightInd w:val="0"/>
        <w:spacing w:before="30" w:after="60"/>
        <w:jc w:val="both"/>
        <w:rPr>
          <w:sz w:val="22"/>
          <w:szCs w:val="22"/>
          <w:lang w:val="en-US" w:eastAsia="en-US"/>
        </w:rPr>
      </w:pPr>
    </w:p>
    <w:p w14:paraId="1906349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8BD9444" w14:textId="77777777" w:rsidTr="0075155C">
        <w:tc>
          <w:tcPr>
            <w:tcW w:w="1761" w:type="dxa"/>
          </w:tcPr>
          <w:p w14:paraId="1E1C331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QtGui.QMainWindow</w:t>
            </w:r>
            <w:r w:rsidRPr="005F4A4C">
              <w:rPr>
                <w:sz w:val="20"/>
                <w:szCs w:val="20"/>
                <w:lang w:val="en-US" w:eastAsia="en-US"/>
              </w:rPr>
              <w:t xml:space="preserve"> </w:t>
            </w:r>
          </w:p>
        </w:tc>
        <w:tc>
          <w:tcPr>
            <w:tcW w:w="6561" w:type="dxa"/>
          </w:tcPr>
          <w:p w14:paraId="3AE0AF9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Qt4 Main Window reference </w:t>
            </w:r>
          </w:p>
        </w:tc>
      </w:tr>
    </w:tbl>
    <w:p w14:paraId="7BEDCF10" w14:textId="77777777" w:rsidR="005F4A4C" w:rsidRPr="005F4A4C" w:rsidRDefault="005F4A4C" w:rsidP="005F4A4C">
      <w:pPr>
        <w:pBdr>
          <w:bottom w:val="single" w:sz="2" w:space="1" w:color="auto"/>
        </w:pBdr>
        <w:autoSpaceDE w:val="0"/>
        <w:autoSpaceDN w:val="0"/>
        <w:rPr>
          <w:lang w:val="en-US" w:eastAsia="en-US"/>
        </w:rPr>
      </w:pPr>
    </w:p>
    <w:p w14:paraId="6D2D9B4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09AA3C5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main.MainWindow.__init__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2D8EDAE" w14:textId="77777777" w:rsidR="005F4A4C" w:rsidRPr="005F4A4C" w:rsidRDefault="005F4A4C" w:rsidP="005F4A4C">
      <w:pPr>
        <w:autoSpaceDE w:val="0"/>
        <w:autoSpaceDN w:val="0"/>
        <w:spacing w:before="30" w:after="60"/>
        <w:ind w:left="360"/>
        <w:jc w:val="both"/>
        <w:rPr>
          <w:sz w:val="20"/>
          <w:szCs w:val="20"/>
          <w:lang w:val="en-US" w:eastAsia="en-US"/>
        </w:rPr>
      </w:pPr>
      <w:bookmarkStart w:id="411" w:name="AAAAAAAAFY"/>
      <w:bookmarkEnd w:id="411"/>
    </w:p>
    <w:p w14:paraId="3723088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Configures initial settings of the window. </w:t>
      </w:r>
    </w:p>
    <w:p w14:paraId="560ACE2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 data, plots, imported functions and timers </w:t>
      </w:r>
    </w:p>
    <w:p w14:paraId="77928C78"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4C23D88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16373D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"configurePlot:main\:\:MainWindow"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"main\:\:MainWindow:configurePlot"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main.MainWindow.configurePlot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plot</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Range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title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unit</w:t>
      </w:r>
      <w:r w:rsidRPr="005F4A4C">
        <w:rPr>
          <w:rFonts w:ascii="Calibri" w:hAnsi="Calibri"/>
          <w:b/>
          <w:bCs/>
          <w:sz w:val="22"/>
          <w:szCs w:val="22"/>
          <w:lang w:val="en-US" w:eastAsia="en-US"/>
        </w:rPr>
        <w:t>)</w:t>
      </w:r>
    </w:p>
    <w:p w14:paraId="60419AD2" w14:textId="77777777" w:rsidR="005F4A4C" w:rsidRPr="005F4A4C" w:rsidRDefault="005F4A4C" w:rsidP="005F4A4C">
      <w:pPr>
        <w:autoSpaceDE w:val="0"/>
        <w:autoSpaceDN w:val="0"/>
        <w:spacing w:before="30" w:after="60"/>
        <w:ind w:left="360"/>
        <w:jc w:val="both"/>
        <w:rPr>
          <w:sz w:val="20"/>
          <w:szCs w:val="20"/>
          <w:lang w:val="en-US" w:eastAsia="en-US"/>
        </w:rPr>
      </w:pPr>
      <w:bookmarkStart w:id="412" w:name="AAAAAAAAFZ"/>
      <w:bookmarkEnd w:id="412"/>
    </w:p>
    <w:p w14:paraId="4FDD5E8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Axis configuration of a PyQtGraph plot. </w:t>
      </w:r>
    </w:p>
    <w:p w14:paraId="7A7F4A2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Stops data threads, timers and unlocks UI. </w:t>
      </w:r>
    </w:p>
    <w:p w14:paraId="004C014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58CBAE6" w14:textId="77777777" w:rsidTr="0075155C">
        <w:tc>
          <w:tcPr>
            <w:tcW w:w="1761" w:type="dxa"/>
          </w:tcPr>
          <w:p w14:paraId="7EDA9FB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42D366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498B9798" w14:textId="77777777" w:rsidTr="0075155C">
        <w:tc>
          <w:tcPr>
            <w:tcW w:w="1761" w:type="dxa"/>
          </w:tcPr>
          <w:p w14:paraId="32EAED3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plot</w:t>
            </w:r>
            <w:r w:rsidRPr="005F4A4C">
              <w:rPr>
                <w:sz w:val="20"/>
                <w:szCs w:val="20"/>
                <w:lang w:val="en-US" w:eastAsia="en-US"/>
              </w:rPr>
              <w:t xml:space="preserve"> </w:t>
            </w:r>
          </w:p>
        </w:tc>
        <w:tc>
          <w:tcPr>
            <w:tcW w:w="6561" w:type="dxa"/>
          </w:tcPr>
          <w:p w14:paraId="799AFA9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reference to the plot to be configured </w:t>
            </w:r>
          </w:p>
        </w:tc>
      </w:tr>
      <w:tr w:rsidR="005F4A4C" w:rsidRPr="00BF6956" w14:paraId="299764C6" w14:textId="77777777" w:rsidTr="0075155C">
        <w:tc>
          <w:tcPr>
            <w:tcW w:w="1761" w:type="dxa"/>
          </w:tcPr>
          <w:p w14:paraId="0B43731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Range</w:t>
            </w:r>
            <w:r w:rsidRPr="005F4A4C">
              <w:rPr>
                <w:sz w:val="20"/>
                <w:szCs w:val="20"/>
                <w:lang w:val="en-US" w:eastAsia="en-US"/>
              </w:rPr>
              <w:t xml:space="preserve"> </w:t>
            </w:r>
          </w:p>
        </w:tc>
        <w:tc>
          <w:tcPr>
            <w:tcW w:w="6561" w:type="dxa"/>
          </w:tcPr>
          <w:p w14:paraId="35A22CA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range (+/-) for the Y axis of the plot </w:t>
            </w:r>
          </w:p>
        </w:tc>
      </w:tr>
      <w:tr w:rsidR="005F4A4C" w:rsidRPr="00BF6956" w14:paraId="0B33761F" w14:textId="77777777" w:rsidTr="0075155C">
        <w:tc>
          <w:tcPr>
            <w:tcW w:w="1761" w:type="dxa"/>
          </w:tcPr>
          <w:p w14:paraId="3001C79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title</w:t>
            </w:r>
            <w:r w:rsidRPr="005F4A4C">
              <w:rPr>
                <w:sz w:val="20"/>
                <w:szCs w:val="20"/>
                <w:lang w:val="en-US" w:eastAsia="en-US"/>
              </w:rPr>
              <w:t xml:space="preserve"> </w:t>
            </w:r>
          </w:p>
        </w:tc>
        <w:tc>
          <w:tcPr>
            <w:tcW w:w="6561" w:type="dxa"/>
          </w:tcPr>
          <w:p w14:paraId="4F51ABA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title of the plot </w:t>
            </w:r>
          </w:p>
        </w:tc>
      </w:tr>
      <w:tr w:rsidR="005F4A4C" w:rsidRPr="00BF6956" w14:paraId="7AD3BA1D" w14:textId="77777777" w:rsidTr="0075155C">
        <w:tc>
          <w:tcPr>
            <w:tcW w:w="1761" w:type="dxa"/>
          </w:tcPr>
          <w:p w14:paraId="5047432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unit</w:t>
            </w:r>
            <w:r w:rsidRPr="005F4A4C">
              <w:rPr>
                <w:sz w:val="20"/>
                <w:szCs w:val="20"/>
                <w:lang w:val="en-US" w:eastAsia="en-US"/>
              </w:rPr>
              <w:t xml:space="preserve"> </w:t>
            </w:r>
          </w:p>
        </w:tc>
        <w:tc>
          <w:tcPr>
            <w:tcW w:w="6561" w:type="dxa"/>
          </w:tcPr>
          <w:p w14:paraId="58E8ECD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measurement unit for the plot (auto-scaled) </w:t>
            </w:r>
          </w:p>
        </w:tc>
      </w:tr>
    </w:tbl>
    <w:p w14:paraId="2797F6F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"getPorts:main\:\:MainWindow"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"main\:\:MainWindow:getPorts"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main.MainWindow.getPorts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BE9B168" w14:textId="77777777" w:rsidR="005F4A4C" w:rsidRPr="005F4A4C" w:rsidRDefault="005F4A4C" w:rsidP="005F4A4C">
      <w:pPr>
        <w:autoSpaceDE w:val="0"/>
        <w:autoSpaceDN w:val="0"/>
        <w:spacing w:before="30" w:after="60"/>
        <w:ind w:left="360"/>
        <w:jc w:val="both"/>
        <w:rPr>
          <w:sz w:val="20"/>
          <w:szCs w:val="20"/>
          <w:lang w:val="en-US" w:eastAsia="en-US"/>
        </w:rPr>
      </w:pPr>
      <w:bookmarkStart w:id="413" w:name="AAAAAAAAGA"/>
      <w:bookmarkEnd w:id="413"/>
    </w:p>
    <w:p w14:paraId="1F47903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Gets avaliable serial ports on the system. </w:t>
      </w:r>
    </w:p>
    <w:p w14:paraId="17735E2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Search trough all avaliable serial ports (virtuals included) and lists only those who have a connection avaliable. </w:t>
      </w:r>
    </w:p>
    <w:p w14:paraId="3FEEBF8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F7B5CAF" w14:textId="77777777" w:rsidTr="0075155C">
        <w:tc>
          <w:tcPr>
            <w:tcW w:w="1761" w:type="dxa"/>
          </w:tcPr>
          <w:p w14:paraId="45375A7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79663B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A9F884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 values: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BF6956" w14:paraId="786080AB" w14:textId="77777777" w:rsidTr="0075155C">
        <w:tc>
          <w:tcPr>
            <w:tcW w:w="1761" w:type="dxa"/>
          </w:tcPr>
          <w:p w14:paraId="753B07E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portList</w:t>
            </w:r>
            <w:r w:rsidRPr="005F4A4C">
              <w:rPr>
                <w:sz w:val="20"/>
                <w:szCs w:val="20"/>
                <w:lang w:val="en-US" w:eastAsia="en-US"/>
              </w:rPr>
              <w:t xml:space="preserve"> </w:t>
            </w:r>
          </w:p>
        </w:tc>
        <w:tc>
          <w:tcPr>
            <w:tcW w:w="6561" w:type="dxa"/>
          </w:tcPr>
          <w:p w14:paraId="74ABA83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the serial ports routes </w:t>
            </w:r>
          </w:p>
        </w:tc>
      </w:tr>
    </w:tbl>
    <w:p w14:paraId="29351FB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"resetData:main\:\:MainWindow"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"main\:\:MainWindow:resetData"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main.MainWindow.resetData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60EE2EE" w14:textId="77777777" w:rsidR="005F4A4C" w:rsidRPr="005F4A4C" w:rsidRDefault="005F4A4C" w:rsidP="005F4A4C">
      <w:pPr>
        <w:autoSpaceDE w:val="0"/>
        <w:autoSpaceDN w:val="0"/>
        <w:spacing w:before="30" w:after="60"/>
        <w:ind w:left="360"/>
        <w:jc w:val="both"/>
        <w:rPr>
          <w:sz w:val="20"/>
          <w:szCs w:val="20"/>
          <w:lang w:val="en-US" w:eastAsia="en-US"/>
        </w:rPr>
      </w:pPr>
      <w:bookmarkStart w:id="414" w:name="AAAAAAAAGB"/>
      <w:bookmarkEnd w:id="414"/>
    </w:p>
    <w:p w14:paraId="3424C5C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Clear data buffers for plotting. </w:t>
      </w:r>
    </w:p>
    <w:p w14:paraId="01C49DA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Fill with zeroes all data buffers used for plotting and position the data.</w:t>
      </w:r>
    </w:p>
    <w:p w14:paraId="6EE06C7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Size of the buffers can be changed by the class variable WINDOW </w:t>
      </w:r>
    </w:p>
    <w:p w14:paraId="32AD69B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FB2169" w14:textId="77777777" w:rsidTr="0075155C">
        <w:tc>
          <w:tcPr>
            <w:tcW w:w="1761" w:type="dxa"/>
          </w:tcPr>
          <w:p w14:paraId="41BE996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810F10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93D95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"setUILocked:main\:\:MainWindow"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"main\:\:MainWindow:setUILocked"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main.MainWindow.setUILocked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bool_</w:t>
      </w:r>
      <w:r w:rsidRPr="005F4A4C">
        <w:rPr>
          <w:rFonts w:ascii="Calibri" w:hAnsi="Calibri"/>
          <w:b/>
          <w:bCs/>
          <w:sz w:val="22"/>
          <w:szCs w:val="22"/>
          <w:lang w:val="en-US" w:eastAsia="en-US"/>
        </w:rPr>
        <w:t>)</w:t>
      </w:r>
    </w:p>
    <w:p w14:paraId="2AA6FA6F" w14:textId="77777777" w:rsidR="005F4A4C" w:rsidRPr="005F4A4C" w:rsidRDefault="005F4A4C" w:rsidP="005F4A4C">
      <w:pPr>
        <w:autoSpaceDE w:val="0"/>
        <w:autoSpaceDN w:val="0"/>
        <w:spacing w:before="30" w:after="60"/>
        <w:ind w:left="360"/>
        <w:jc w:val="both"/>
        <w:rPr>
          <w:sz w:val="20"/>
          <w:szCs w:val="20"/>
          <w:lang w:val="en-US" w:eastAsia="en-US"/>
        </w:rPr>
      </w:pPr>
      <w:bookmarkStart w:id="415" w:name="AAAAAAAAGC"/>
      <w:bookmarkEnd w:id="415"/>
    </w:p>
    <w:p w14:paraId="62E24EB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Set the lock status of the UI elements. </w:t>
      </w:r>
    </w:p>
    <w:p w14:paraId="1EF1920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Enables or disables UI elements of the window. Executed during adquisition, blocks UI elements to only enable the Stop button and disable configuration UI elements.</w:t>
      </w:r>
    </w:p>
    <w:p w14:paraId="347BD316" w14:textId="77777777" w:rsidR="005F4A4C" w:rsidRPr="005F4A4C" w:rsidRDefault="005F4A4C" w:rsidP="005F4A4C">
      <w:pPr>
        <w:autoSpaceDE w:val="0"/>
        <w:autoSpaceDN w:val="0"/>
        <w:spacing w:before="30" w:after="60"/>
        <w:ind w:left="360"/>
        <w:jc w:val="both"/>
        <w:rPr>
          <w:sz w:val="22"/>
          <w:szCs w:val="22"/>
          <w:lang w:val="en-US" w:eastAsia="en-US"/>
        </w:rPr>
      </w:pPr>
    </w:p>
    <w:p w14:paraId="0D5DC3D8"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rFonts w:ascii="Courier New" w:hAnsi="Courier New" w:cs="Courier New"/>
          <w:sz w:val="20"/>
          <w:szCs w:val="20"/>
          <w:lang w:val="en-US" w:eastAsia="en-US"/>
        </w:rPr>
        <w:t>bool_</w:t>
      </w:r>
      <w:r w:rsidRPr="005F4A4C">
        <w:rPr>
          <w:sz w:val="20"/>
          <w:szCs w:val="20"/>
          <w:lang w:val="en-US" w:eastAsia="en-US"/>
        </w:rPr>
        <w:t xml:space="preserve">  = </w:t>
      </w:r>
      <w:r w:rsidRPr="005F4A4C">
        <w:rPr>
          <w:b/>
          <w:bCs/>
          <w:sz w:val="20"/>
          <w:szCs w:val="20"/>
          <w:lang w:val="en-US" w:eastAsia="en-US"/>
        </w:rPr>
        <w:t>TRUE:</w:t>
      </w:r>
      <w:r w:rsidRPr="005F4A4C">
        <w:rPr>
          <w:sz w:val="20"/>
          <w:szCs w:val="20"/>
          <w:lang w:val="en-US" w:eastAsia="en-US"/>
        </w:rPr>
        <w:t xml:space="preserve">  allows configuration of the adquisition</w:t>
      </w:r>
    </w:p>
    <w:p w14:paraId="612EE89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if </w:t>
      </w:r>
      <w:r w:rsidRPr="005F4A4C">
        <w:rPr>
          <w:rFonts w:ascii="Courier New" w:hAnsi="Courier New" w:cs="Courier New"/>
          <w:sz w:val="20"/>
          <w:szCs w:val="20"/>
          <w:lang w:val="en-US" w:eastAsia="en-US"/>
        </w:rPr>
        <w:t>bool_</w:t>
      </w:r>
      <w:r w:rsidRPr="005F4A4C">
        <w:rPr>
          <w:sz w:val="20"/>
          <w:szCs w:val="20"/>
          <w:lang w:val="en-US" w:eastAsia="en-US"/>
        </w:rPr>
        <w:t xml:space="preserve">  = </w:t>
      </w:r>
      <w:r w:rsidRPr="005F4A4C">
        <w:rPr>
          <w:b/>
          <w:bCs/>
          <w:sz w:val="20"/>
          <w:szCs w:val="20"/>
          <w:lang w:val="en-US" w:eastAsia="en-US"/>
        </w:rPr>
        <w:t>FALSE:</w:t>
      </w:r>
      <w:r w:rsidRPr="005F4A4C">
        <w:rPr>
          <w:sz w:val="20"/>
          <w:szCs w:val="20"/>
          <w:lang w:val="en-US" w:eastAsia="en-US"/>
        </w:rPr>
        <w:t xml:space="preserve">  disables configuratin of the adquisition </w:t>
      </w:r>
    </w:p>
    <w:p w14:paraId="5F9CFE3B"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D75A56B" w14:textId="77777777" w:rsidTr="0075155C">
        <w:tc>
          <w:tcPr>
            <w:tcW w:w="1761" w:type="dxa"/>
          </w:tcPr>
          <w:p w14:paraId="24D20B6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290D475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10607684" w14:textId="77777777" w:rsidTr="0075155C">
        <w:tc>
          <w:tcPr>
            <w:tcW w:w="1761" w:type="dxa"/>
          </w:tcPr>
          <w:p w14:paraId="2558068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bool_</w:t>
            </w:r>
            <w:r w:rsidRPr="005F4A4C">
              <w:rPr>
                <w:sz w:val="20"/>
                <w:szCs w:val="20"/>
                <w:lang w:val="en-US" w:eastAsia="en-US"/>
              </w:rPr>
              <w:t xml:space="preserve"> </w:t>
            </w:r>
          </w:p>
        </w:tc>
        <w:tc>
          <w:tcPr>
            <w:tcW w:w="6561" w:type="dxa"/>
          </w:tcPr>
          <w:p w14:paraId="3CFEA7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status of the UI </w:t>
            </w:r>
          </w:p>
        </w:tc>
      </w:tr>
    </w:tbl>
    <w:p w14:paraId="5FAF6185" w14:textId="77777777" w:rsidR="005F4A4C" w:rsidRPr="005F4A4C" w:rsidRDefault="005F4A4C" w:rsidP="005F4A4C">
      <w:pPr>
        <w:tabs>
          <w:tab w:val="num" w:pos="720"/>
        </w:tabs>
        <w:autoSpaceDE w:val="0"/>
        <w:autoSpaceDN w:val="0"/>
        <w:ind w:left="720" w:hanging="360"/>
        <w:rPr>
          <w:sz w:val="20"/>
          <w:szCs w:val="20"/>
          <w:lang w:val="en-US" w:eastAsia="en-US"/>
        </w:rPr>
      </w:pPr>
    </w:p>
    <w:p w14:paraId="663D14A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"start:main\:\:MainWindow"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"main\:\:MainWindow:start"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main.MainWindow.start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504EA66F" w14:textId="77777777" w:rsidR="005F4A4C" w:rsidRPr="005F4A4C" w:rsidRDefault="005F4A4C" w:rsidP="005F4A4C">
      <w:pPr>
        <w:autoSpaceDE w:val="0"/>
        <w:autoSpaceDN w:val="0"/>
        <w:spacing w:before="30" w:after="60"/>
        <w:ind w:left="360"/>
        <w:jc w:val="both"/>
        <w:rPr>
          <w:sz w:val="20"/>
          <w:szCs w:val="20"/>
          <w:lang w:val="en-US" w:eastAsia="en-US"/>
        </w:rPr>
      </w:pPr>
      <w:bookmarkStart w:id="416" w:name="AAAAAAAAGD"/>
      <w:bookmarkEnd w:id="416"/>
    </w:p>
    <w:p w14:paraId="7453C0A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when pressing Start Buttton. </w:t>
      </w:r>
    </w:p>
    <w:p w14:paraId="4C126F5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Starts data adquisition and timers, blocking the UI elements </w:t>
      </w:r>
    </w:p>
    <w:p w14:paraId="7A46C1C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287D4B7" w14:textId="77777777" w:rsidTr="0075155C">
        <w:tc>
          <w:tcPr>
            <w:tcW w:w="1761" w:type="dxa"/>
          </w:tcPr>
          <w:p w14:paraId="0786148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DCED32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FF83DE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"stop:main\:\:MainWindow"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"main\:\:MainWindow:stop"</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main.MainWindow.stop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16AD2EE" w14:textId="77777777" w:rsidR="005F4A4C" w:rsidRPr="005F4A4C" w:rsidRDefault="005F4A4C" w:rsidP="005F4A4C">
      <w:pPr>
        <w:autoSpaceDE w:val="0"/>
        <w:autoSpaceDN w:val="0"/>
        <w:spacing w:before="30" w:after="60"/>
        <w:ind w:left="360"/>
        <w:jc w:val="both"/>
        <w:rPr>
          <w:sz w:val="20"/>
          <w:szCs w:val="20"/>
          <w:lang w:val="en-US" w:eastAsia="en-US"/>
        </w:rPr>
      </w:pPr>
      <w:bookmarkStart w:id="417" w:name="AAAAAAAAGE"/>
      <w:bookmarkEnd w:id="417"/>
    </w:p>
    <w:p w14:paraId="1A2AC769"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when Stop Button is pressed. </w:t>
      </w:r>
    </w:p>
    <w:p w14:paraId="7630BD8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Stops data threads, timers and unlocks UI. </w:t>
      </w:r>
    </w:p>
    <w:p w14:paraId="46E4526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559DCCA" w14:textId="77777777" w:rsidTr="0075155C">
        <w:tc>
          <w:tcPr>
            <w:tcW w:w="1761" w:type="dxa"/>
          </w:tcPr>
          <w:p w14:paraId="4039988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C9D307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377FFD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"main\:\:MainWindow:updateData"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main.MainWindow.updateData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D9E6F09" w14:textId="77777777" w:rsidR="005F4A4C" w:rsidRPr="005F4A4C" w:rsidRDefault="005F4A4C" w:rsidP="005F4A4C">
      <w:pPr>
        <w:autoSpaceDE w:val="0"/>
        <w:autoSpaceDN w:val="0"/>
        <w:spacing w:before="30" w:after="60"/>
        <w:ind w:left="360"/>
        <w:jc w:val="both"/>
        <w:rPr>
          <w:sz w:val="20"/>
          <w:szCs w:val="20"/>
          <w:lang w:val="en-US" w:eastAsia="en-US"/>
        </w:rPr>
      </w:pPr>
      <w:bookmarkStart w:id="418" w:name="AAAAAAAAGF"/>
      <w:bookmarkEnd w:id="418"/>
    </w:p>
    <w:p w14:paraId="02169240"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every time new data is adquired. </w:t>
      </w:r>
    </w:p>
    <w:p w14:paraId="36F55CE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Executed by serialThread_MPU9150 with QT4 Signal </w:t>
      </w:r>
    </w:p>
    <w:p w14:paraId="7DF9872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E4E013" w14:textId="77777777" w:rsidTr="0075155C">
        <w:tc>
          <w:tcPr>
            <w:tcW w:w="1761" w:type="dxa"/>
          </w:tcPr>
          <w:p w14:paraId="68C291F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self</w:t>
            </w:r>
            <w:r w:rsidRPr="005F4A4C">
              <w:rPr>
                <w:sz w:val="20"/>
                <w:szCs w:val="20"/>
                <w:lang w:val="en-US" w:eastAsia="en-US"/>
              </w:rPr>
              <w:t xml:space="preserve"> </w:t>
            </w:r>
          </w:p>
        </w:tc>
        <w:tc>
          <w:tcPr>
            <w:tcW w:w="6561" w:type="dxa"/>
          </w:tcPr>
          <w:p w14:paraId="0B67D1B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F75122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"updatePlot:main\:\:MainWindow"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"main\:\:MainWindow:updatePlot"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main.MainWindow.updatePlot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945D5BA" w14:textId="77777777" w:rsidR="005F4A4C" w:rsidRPr="005F4A4C" w:rsidRDefault="005F4A4C" w:rsidP="005F4A4C">
      <w:pPr>
        <w:autoSpaceDE w:val="0"/>
        <w:autoSpaceDN w:val="0"/>
        <w:spacing w:before="30" w:after="60"/>
        <w:ind w:left="360"/>
        <w:jc w:val="both"/>
        <w:rPr>
          <w:sz w:val="20"/>
          <w:szCs w:val="20"/>
          <w:lang w:val="en-US" w:eastAsia="en-US"/>
        </w:rPr>
      </w:pPr>
      <w:bookmarkStart w:id="419" w:name="AAAAAAAAGG"/>
      <w:bookmarkEnd w:id="419"/>
    </w:p>
    <w:p w14:paraId="07253B1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Executed every 20 ms for updating plot. </w:t>
      </w:r>
    </w:p>
    <w:p w14:paraId="3A58478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Executed by QtTimer every 20 ms after pressed start button. Stops and reset timer when stop button is pressed. </w:t>
      </w:r>
    </w:p>
    <w:p w14:paraId="67BC068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B434ECA" w14:textId="77777777" w:rsidTr="0075155C">
        <w:tc>
          <w:tcPr>
            <w:tcW w:w="1761" w:type="dxa"/>
          </w:tcPr>
          <w:p w14:paraId="3352C9F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A1A3A8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pointers </w:t>
            </w:r>
          </w:p>
        </w:tc>
      </w:tr>
    </w:tbl>
    <w:p w14:paraId="503272C0"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A6901A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Data Documentation</w:t>
      </w:r>
    </w:p>
    <w:p w14:paraId="6971053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"activity:main\:\:MainWindow"</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"main\:\:MainWindow:activity"</w:instrText>
      </w:r>
      <w:r w:rsidRPr="005F4A4C">
        <w:rPr>
          <w:rFonts w:ascii="Calibri" w:hAnsi="Calibri"/>
          <w:b/>
          <w:bCs/>
          <w:lang w:val="en-US" w:eastAsia="en-US"/>
        </w:rPr>
        <w:fldChar w:fldCharType="end"/>
      </w:r>
      <w:r w:rsidRPr="005F4A4C">
        <w:rPr>
          <w:rFonts w:ascii="Calibri" w:hAnsi="Calibri"/>
          <w:b/>
          <w:bCs/>
          <w:sz w:val="22"/>
          <w:szCs w:val="22"/>
          <w:lang w:val="en-US" w:eastAsia="en-US"/>
        </w:rPr>
        <w:t>main.MainWindow.activity</w:t>
      </w:r>
    </w:p>
    <w:p w14:paraId="2FE2B706" w14:textId="77777777" w:rsidR="005F4A4C" w:rsidRPr="005F4A4C" w:rsidRDefault="005F4A4C" w:rsidP="005F4A4C">
      <w:pPr>
        <w:autoSpaceDE w:val="0"/>
        <w:autoSpaceDN w:val="0"/>
        <w:spacing w:before="30" w:after="60"/>
        <w:ind w:left="360"/>
        <w:jc w:val="both"/>
        <w:rPr>
          <w:sz w:val="20"/>
          <w:szCs w:val="20"/>
          <w:lang w:val="en-US" w:eastAsia="en-US"/>
        </w:rPr>
      </w:pPr>
      <w:bookmarkStart w:id="420" w:name="AAAAAAAAGH"/>
      <w:bookmarkEnd w:id="420"/>
    </w:p>
    <w:p w14:paraId="27942E0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activity detection algorithm. </w:t>
      </w:r>
    </w:p>
    <w:p w14:paraId="7AB7B6D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Activity detection algorithm propossed by Dr. Pablo Reyes </w:t>
      </w:r>
    </w:p>
    <w:p w14:paraId="74EF05B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main.MainWindow.AX</w:t>
      </w:r>
    </w:p>
    <w:p w14:paraId="10BB179F" w14:textId="77777777" w:rsidR="005F4A4C" w:rsidRPr="005F4A4C" w:rsidRDefault="005F4A4C" w:rsidP="005F4A4C">
      <w:pPr>
        <w:autoSpaceDE w:val="0"/>
        <w:autoSpaceDN w:val="0"/>
        <w:spacing w:before="30" w:after="60"/>
        <w:ind w:left="360"/>
        <w:jc w:val="both"/>
        <w:rPr>
          <w:sz w:val="20"/>
          <w:szCs w:val="20"/>
          <w:lang w:val="en-US" w:eastAsia="en-US"/>
        </w:rPr>
      </w:pPr>
      <w:bookmarkStart w:id="421" w:name="AAAAAAAAGI"/>
      <w:bookmarkEnd w:id="421"/>
    </w:p>
    <w:p w14:paraId="7485F604"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X axis. </w:t>
      </w:r>
    </w:p>
    <w:p w14:paraId="523BEDB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601A6B0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main.MainWindow.AY</w:t>
      </w:r>
    </w:p>
    <w:p w14:paraId="7089C410" w14:textId="77777777" w:rsidR="005F4A4C" w:rsidRPr="005F4A4C" w:rsidRDefault="005F4A4C" w:rsidP="005F4A4C">
      <w:pPr>
        <w:autoSpaceDE w:val="0"/>
        <w:autoSpaceDN w:val="0"/>
        <w:spacing w:before="30" w:after="60"/>
        <w:ind w:left="360"/>
        <w:jc w:val="both"/>
        <w:rPr>
          <w:sz w:val="20"/>
          <w:szCs w:val="20"/>
          <w:lang w:val="en-US" w:eastAsia="en-US"/>
        </w:rPr>
      </w:pPr>
      <w:bookmarkStart w:id="422" w:name="AAAAAAAAGJ"/>
      <w:bookmarkEnd w:id="422"/>
    </w:p>
    <w:p w14:paraId="70337AB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Y axis. </w:t>
      </w:r>
    </w:p>
    <w:p w14:paraId="01F6D34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751367A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"AZ:main\:\:MainWindow"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"main\:\:MainWindow:AZ"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main.MainWindow.AZ</w:t>
      </w:r>
    </w:p>
    <w:p w14:paraId="047CB2B1" w14:textId="77777777" w:rsidR="005F4A4C" w:rsidRPr="005F4A4C" w:rsidRDefault="005F4A4C" w:rsidP="005F4A4C">
      <w:pPr>
        <w:autoSpaceDE w:val="0"/>
        <w:autoSpaceDN w:val="0"/>
        <w:spacing w:before="30" w:after="60"/>
        <w:ind w:left="360"/>
        <w:jc w:val="both"/>
        <w:rPr>
          <w:sz w:val="20"/>
          <w:szCs w:val="20"/>
          <w:lang w:val="en-US" w:eastAsia="en-US"/>
        </w:rPr>
      </w:pPr>
      <w:bookmarkStart w:id="423" w:name="AAAAAAAAGK"/>
      <w:bookmarkEnd w:id="423"/>
    </w:p>
    <w:p w14:paraId="3EDFD0E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Acceleration in Z axis. </w:t>
      </w:r>
    </w:p>
    <w:p w14:paraId="2B5DBB8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w:t>
      </w:r>
    </w:p>
    <w:p w14:paraId="45F112A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"data:main\:\:MainWindow"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"main\:\:MainWindow:data"</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main.MainWindow.data</w:t>
      </w:r>
    </w:p>
    <w:p w14:paraId="4C663364" w14:textId="77777777" w:rsidR="005F4A4C" w:rsidRPr="005F4A4C" w:rsidRDefault="005F4A4C" w:rsidP="005F4A4C">
      <w:pPr>
        <w:autoSpaceDE w:val="0"/>
        <w:autoSpaceDN w:val="0"/>
        <w:spacing w:before="30" w:after="60"/>
        <w:ind w:left="360"/>
        <w:jc w:val="both"/>
        <w:rPr>
          <w:sz w:val="20"/>
          <w:szCs w:val="20"/>
          <w:lang w:val="en-US" w:eastAsia="en-US"/>
        </w:rPr>
      </w:pPr>
      <w:bookmarkStart w:id="424" w:name="AAAAAAAAGL"/>
      <w:bookmarkEnd w:id="424"/>
    </w:p>
    <w:p w14:paraId="07CE542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Threaded serial adquisition. </w:t>
      </w:r>
    </w:p>
    <w:p w14:paraId="11801BD1"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Threaded adquisition for a serial device with interrupts using Qt4 signals </w:t>
      </w:r>
    </w:p>
    <w:p w14:paraId="7AB7CFC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"fall:main\:\:MainWindow"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"main\:\:MainWindow:fall"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main.MainWindow.fall</w:t>
      </w:r>
    </w:p>
    <w:p w14:paraId="78AA0D1B" w14:textId="77777777" w:rsidR="005F4A4C" w:rsidRPr="005F4A4C" w:rsidRDefault="005F4A4C" w:rsidP="005F4A4C">
      <w:pPr>
        <w:autoSpaceDE w:val="0"/>
        <w:autoSpaceDN w:val="0"/>
        <w:spacing w:before="30" w:after="60"/>
        <w:ind w:left="360"/>
        <w:jc w:val="both"/>
        <w:rPr>
          <w:sz w:val="20"/>
          <w:szCs w:val="20"/>
          <w:lang w:val="en-US" w:eastAsia="en-US"/>
        </w:rPr>
      </w:pPr>
      <w:bookmarkStart w:id="425" w:name="AAAAAAAAGM"/>
      <w:bookmarkEnd w:id="425"/>
    </w:p>
    <w:p w14:paraId="2EC5B78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for the fall detection algorithm. </w:t>
      </w:r>
    </w:p>
    <w:p w14:paraId="721E6D1D"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Fall detection algorithm propossed by Dr. Pablo Reyes </w:t>
      </w:r>
    </w:p>
    <w:p w14:paraId="144CDEC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main.MainWindow.GX</w:t>
      </w:r>
    </w:p>
    <w:p w14:paraId="640B7233" w14:textId="77777777" w:rsidR="005F4A4C" w:rsidRPr="005F4A4C" w:rsidRDefault="005F4A4C" w:rsidP="005F4A4C">
      <w:pPr>
        <w:autoSpaceDE w:val="0"/>
        <w:autoSpaceDN w:val="0"/>
        <w:spacing w:before="30" w:after="60"/>
        <w:ind w:left="360"/>
        <w:jc w:val="both"/>
        <w:rPr>
          <w:sz w:val="20"/>
          <w:szCs w:val="20"/>
          <w:lang w:val="en-US" w:eastAsia="en-US"/>
        </w:rPr>
      </w:pPr>
      <w:bookmarkStart w:id="426" w:name="AAAAAAAAGN"/>
      <w:bookmarkEnd w:id="426"/>
    </w:p>
    <w:p w14:paraId="2628FCA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X axis. </w:t>
      </w:r>
    </w:p>
    <w:p w14:paraId="0D722CC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Angular Velocity in degrees/second </w:t>
      </w:r>
    </w:p>
    <w:p w14:paraId="702C7D0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main.MainWindow.GY</w:t>
      </w:r>
    </w:p>
    <w:p w14:paraId="75C61C62" w14:textId="77777777" w:rsidR="005F4A4C" w:rsidRPr="005F4A4C" w:rsidRDefault="005F4A4C" w:rsidP="005F4A4C">
      <w:pPr>
        <w:autoSpaceDE w:val="0"/>
        <w:autoSpaceDN w:val="0"/>
        <w:spacing w:before="30" w:after="60"/>
        <w:ind w:left="360"/>
        <w:jc w:val="both"/>
        <w:rPr>
          <w:sz w:val="20"/>
          <w:szCs w:val="20"/>
          <w:lang w:val="en-US" w:eastAsia="en-US"/>
        </w:rPr>
      </w:pPr>
      <w:bookmarkStart w:id="427" w:name="AAAAAAAAGO"/>
      <w:bookmarkEnd w:id="427"/>
    </w:p>
    <w:p w14:paraId="4C3BD28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Y axis. </w:t>
      </w:r>
    </w:p>
    <w:p w14:paraId="2E07CF9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Angular Velocity in degrees/second </w:t>
      </w:r>
    </w:p>
    <w:p w14:paraId="7CB4CD0B"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"main\:\:MainWindow:GZ"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main.MainWindow.GZ</w:t>
      </w:r>
    </w:p>
    <w:p w14:paraId="3F2B075F" w14:textId="77777777" w:rsidR="005F4A4C" w:rsidRPr="005F4A4C" w:rsidRDefault="005F4A4C" w:rsidP="005F4A4C">
      <w:pPr>
        <w:autoSpaceDE w:val="0"/>
        <w:autoSpaceDN w:val="0"/>
        <w:spacing w:before="30" w:after="60"/>
        <w:ind w:left="360"/>
        <w:jc w:val="both"/>
        <w:rPr>
          <w:sz w:val="20"/>
          <w:szCs w:val="20"/>
          <w:lang w:val="en-US" w:eastAsia="en-US"/>
        </w:rPr>
      </w:pPr>
      <w:bookmarkStart w:id="428" w:name="AAAAAAAAGP"/>
      <w:bookmarkEnd w:id="428"/>
    </w:p>
    <w:p w14:paraId="70C6A26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Angular Velocity in Z axis. </w:t>
      </w:r>
    </w:p>
    <w:p w14:paraId="0F51098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Angular Velocity in degrees/second </w:t>
      </w:r>
    </w:p>
    <w:p w14:paraId="32E8790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main.MainWindow.LAX</w:t>
      </w:r>
    </w:p>
    <w:p w14:paraId="1B771533" w14:textId="77777777" w:rsidR="005F4A4C" w:rsidRPr="005F4A4C" w:rsidRDefault="005F4A4C" w:rsidP="005F4A4C">
      <w:pPr>
        <w:autoSpaceDE w:val="0"/>
        <w:autoSpaceDN w:val="0"/>
        <w:spacing w:before="30" w:after="60"/>
        <w:ind w:left="360"/>
        <w:jc w:val="both"/>
        <w:rPr>
          <w:sz w:val="20"/>
          <w:szCs w:val="20"/>
          <w:lang w:val="en-US" w:eastAsia="en-US"/>
        </w:rPr>
      </w:pPr>
      <w:bookmarkStart w:id="429" w:name="AAAAAAAAGQ"/>
      <w:bookmarkEnd w:id="429"/>
    </w:p>
    <w:p w14:paraId="4275065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X axis. </w:t>
      </w:r>
    </w:p>
    <w:p w14:paraId="1E81160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59366C3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main.MainWindow.LAY</w:t>
      </w:r>
    </w:p>
    <w:p w14:paraId="17E1A4B7" w14:textId="77777777" w:rsidR="005F4A4C" w:rsidRPr="005F4A4C" w:rsidRDefault="005F4A4C" w:rsidP="005F4A4C">
      <w:pPr>
        <w:autoSpaceDE w:val="0"/>
        <w:autoSpaceDN w:val="0"/>
        <w:spacing w:before="30" w:after="60"/>
        <w:ind w:left="360"/>
        <w:jc w:val="both"/>
        <w:rPr>
          <w:sz w:val="20"/>
          <w:szCs w:val="20"/>
          <w:lang w:val="en-US" w:eastAsia="en-US"/>
        </w:rPr>
      </w:pPr>
      <w:bookmarkStart w:id="430" w:name="AAAAAAAAGR"/>
      <w:bookmarkEnd w:id="430"/>
    </w:p>
    <w:p w14:paraId="4678BF3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Y axis. </w:t>
      </w:r>
    </w:p>
    <w:p w14:paraId="214BBC4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7182C4D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"LAZ:main\:\:MainWindow"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"main\:\:MainWindow:LAZ"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main.MainWindow.LAZ</w:t>
      </w:r>
    </w:p>
    <w:p w14:paraId="40C625CD" w14:textId="77777777" w:rsidR="005F4A4C" w:rsidRPr="005F4A4C" w:rsidRDefault="005F4A4C" w:rsidP="005F4A4C">
      <w:pPr>
        <w:autoSpaceDE w:val="0"/>
        <w:autoSpaceDN w:val="0"/>
        <w:spacing w:before="30" w:after="60"/>
        <w:ind w:left="360"/>
        <w:jc w:val="both"/>
        <w:rPr>
          <w:sz w:val="20"/>
          <w:szCs w:val="20"/>
          <w:lang w:val="en-US" w:eastAsia="en-US"/>
        </w:rPr>
      </w:pPr>
      <w:bookmarkStart w:id="431" w:name="AAAAAAAAGS"/>
      <w:bookmarkEnd w:id="431"/>
    </w:p>
    <w:p w14:paraId="0CA4FE3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Linear Acceleration in Z axis. </w:t>
      </w:r>
    </w:p>
    <w:p w14:paraId="30B96E88"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Acceleration in g (gravity). The 9DOF sensor fusion algorithm allows to estimate the expected gravity coordinates and dinamically delete it from the measured acceleration, allowing the gravity compensated linear acceleration </w:t>
      </w:r>
    </w:p>
    <w:p w14:paraId="54D2161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"MX:main\:\:MainWindow"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"main\:\:MainWindow:MX"</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main.MainWindow.MX</w:t>
      </w:r>
    </w:p>
    <w:p w14:paraId="1AA77E61" w14:textId="77777777" w:rsidR="005F4A4C" w:rsidRPr="005F4A4C" w:rsidRDefault="005F4A4C" w:rsidP="005F4A4C">
      <w:pPr>
        <w:autoSpaceDE w:val="0"/>
        <w:autoSpaceDN w:val="0"/>
        <w:spacing w:before="30" w:after="60"/>
        <w:ind w:left="360"/>
        <w:jc w:val="both"/>
        <w:rPr>
          <w:sz w:val="20"/>
          <w:szCs w:val="20"/>
          <w:lang w:val="en-US" w:eastAsia="en-US"/>
        </w:rPr>
      </w:pPr>
      <w:bookmarkStart w:id="432" w:name="AAAAAAAAGT"/>
      <w:bookmarkEnd w:id="432"/>
    </w:p>
    <w:p w14:paraId="26A7FDEC"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X axis. </w:t>
      </w:r>
    </w:p>
    <w:p w14:paraId="15C5006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Magnetic field flux in Gauss (Gs) </w:t>
      </w:r>
    </w:p>
    <w:p w14:paraId="41AE508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main.MainWindow.MY</w:t>
      </w:r>
    </w:p>
    <w:p w14:paraId="57553432" w14:textId="77777777" w:rsidR="005F4A4C" w:rsidRPr="005F4A4C" w:rsidRDefault="005F4A4C" w:rsidP="005F4A4C">
      <w:pPr>
        <w:autoSpaceDE w:val="0"/>
        <w:autoSpaceDN w:val="0"/>
        <w:spacing w:before="30" w:after="60"/>
        <w:ind w:left="360"/>
        <w:jc w:val="both"/>
        <w:rPr>
          <w:sz w:val="20"/>
          <w:szCs w:val="20"/>
          <w:lang w:val="en-US" w:eastAsia="en-US"/>
        </w:rPr>
      </w:pPr>
      <w:bookmarkStart w:id="433" w:name="AAAAAAAAGU"/>
      <w:bookmarkEnd w:id="433"/>
    </w:p>
    <w:p w14:paraId="7AC04F7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Y axis. </w:t>
      </w:r>
    </w:p>
    <w:p w14:paraId="3EB6226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Magnetic field flux in Gauss (Gs) </w:t>
      </w:r>
    </w:p>
    <w:p w14:paraId="6C52F26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"MZ:main\:\:MainWindow"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"main\:\:MainWindow:MZ"</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main.MainWindow.MZ</w:t>
      </w:r>
    </w:p>
    <w:p w14:paraId="45296415" w14:textId="77777777" w:rsidR="005F4A4C" w:rsidRPr="005F4A4C" w:rsidRDefault="005F4A4C" w:rsidP="005F4A4C">
      <w:pPr>
        <w:autoSpaceDE w:val="0"/>
        <w:autoSpaceDN w:val="0"/>
        <w:spacing w:before="30" w:after="60"/>
        <w:ind w:left="360"/>
        <w:jc w:val="both"/>
        <w:rPr>
          <w:sz w:val="20"/>
          <w:szCs w:val="20"/>
          <w:lang w:val="en-US" w:eastAsia="en-US"/>
        </w:rPr>
      </w:pPr>
      <w:bookmarkStart w:id="434" w:name="AAAAAAAAGV"/>
      <w:bookmarkEnd w:id="434"/>
    </w:p>
    <w:p w14:paraId="5FF1426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Magnetic field in Z axis. </w:t>
      </w:r>
    </w:p>
    <w:p w14:paraId="458C91C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Magnetic field flux in Gauss (Gs) </w:t>
      </w:r>
    </w:p>
    <w:p w14:paraId="3CC05F0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w:t>
      </w:r>
    </w:p>
    <w:p w14:paraId="3B0A2EB7" w14:textId="77777777" w:rsidR="005F4A4C" w:rsidRPr="005F4A4C" w:rsidRDefault="005F4A4C" w:rsidP="005F4A4C">
      <w:pPr>
        <w:autoSpaceDE w:val="0"/>
        <w:autoSpaceDN w:val="0"/>
        <w:spacing w:before="30" w:after="60"/>
        <w:ind w:left="360"/>
        <w:jc w:val="both"/>
        <w:rPr>
          <w:sz w:val="20"/>
          <w:szCs w:val="20"/>
          <w:lang w:val="en-US" w:eastAsia="en-US"/>
        </w:rPr>
      </w:pPr>
      <w:bookmarkStart w:id="435" w:name="AAAAAAAAGW"/>
      <w:bookmarkEnd w:id="435"/>
    </w:p>
    <w:p w14:paraId="10AEEB8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Y axis (Pitch) </w:t>
      </w:r>
    </w:p>
    <w:p w14:paraId="218EC46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7D128BB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main.MainWindow.P2</w:t>
      </w:r>
    </w:p>
    <w:p w14:paraId="4B880BC8" w14:textId="77777777" w:rsidR="005F4A4C" w:rsidRPr="005F4A4C" w:rsidRDefault="005F4A4C" w:rsidP="005F4A4C">
      <w:pPr>
        <w:autoSpaceDE w:val="0"/>
        <w:autoSpaceDN w:val="0"/>
        <w:spacing w:before="30" w:after="60"/>
        <w:ind w:left="360"/>
        <w:jc w:val="both"/>
        <w:rPr>
          <w:sz w:val="20"/>
          <w:szCs w:val="20"/>
          <w:lang w:val="en-US" w:eastAsia="en-US"/>
        </w:rPr>
      </w:pPr>
      <w:bookmarkStart w:id="436" w:name="AAAAAAAAGX"/>
      <w:bookmarkEnd w:id="436"/>
    </w:p>
    <w:p w14:paraId="3D38D8FD"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Y axis (Pitch) </w:t>
      </w:r>
    </w:p>
    <w:p w14:paraId="48E939E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from the sensor fusion algorithm (9DOF) developed by Sebastian Madgwick and implemented by Fabio Varesano. </w:t>
      </w:r>
    </w:p>
    <w:p w14:paraId="365E29A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"main\:\:MainWindow:POS"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main.MainWindow.POS</w:t>
      </w:r>
    </w:p>
    <w:p w14:paraId="5570DF5B" w14:textId="77777777" w:rsidR="005F4A4C" w:rsidRPr="005F4A4C" w:rsidRDefault="005F4A4C" w:rsidP="005F4A4C">
      <w:pPr>
        <w:autoSpaceDE w:val="0"/>
        <w:autoSpaceDN w:val="0"/>
        <w:spacing w:before="30" w:after="60"/>
        <w:ind w:left="360"/>
        <w:jc w:val="both"/>
        <w:rPr>
          <w:sz w:val="20"/>
          <w:szCs w:val="20"/>
          <w:lang w:val="en-US" w:eastAsia="en-US"/>
        </w:rPr>
      </w:pPr>
      <w:bookmarkStart w:id="437" w:name="AAAAAAAAGY"/>
      <w:bookmarkEnd w:id="437"/>
    </w:p>
    <w:p w14:paraId="6635914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Indicates the current index for storing data in the buffers. </w:t>
      </w:r>
    </w:p>
    <w:p w14:paraId="30134E39"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Updated and reseted by </w:t>
      </w:r>
      <w:r w:rsidRPr="005F4A4C">
        <w:rPr>
          <w:b/>
          <w:bCs/>
          <w:sz w:val="22"/>
          <w:szCs w:val="22"/>
          <w:lang w:val="en-US" w:eastAsia="en-US"/>
        </w:rPr>
        <w:t>updateData</w:t>
      </w:r>
      <w:r w:rsidRPr="005F4A4C">
        <w:rPr>
          <w:sz w:val="22"/>
          <w:szCs w:val="22"/>
          <w:lang w:val="en-US" w:eastAsia="en-US"/>
        </w:rPr>
        <w:t xml:space="preserve"> limits its count to WINDOW variable </w:t>
      </w:r>
    </w:p>
    <w:p w14:paraId="6FACBD1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main.MainWindow.R</w:t>
      </w:r>
    </w:p>
    <w:p w14:paraId="50DF1A22" w14:textId="77777777" w:rsidR="005F4A4C" w:rsidRPr="005F4A4C" w:rsidRDefault="005F4A4C" w:rsidP="005F4A4C">
      <w:pPr>
        <w:autoSpaceDE w:val="0"/>
        <w:autoSpaceDN w:val="0"/>
        <w:spacing w:before="30" w:after="60"/>
        <w:ind w:left="360"/>
        <w:jc w:val="both"/>
        <w:rPr>
          <w:sz w:val="20"/>
          <w:szCs w:val="20"/>
          <w:lang w:val="en-US" w:eastAsia="en-US"/>
        </w:rPr>
      </w:pPr>
      <w:bookmarkStart w:id="438" w:name="AAAAAAAAGZ"/>
      <w:bookmarkEnd w:id="438"/>
    </w:p>
    <w:p w14:paraId="19FA7115"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Z axis (Roll) </w:t>
      </w:r>
    </w:p>
    <w:p w14:paraId="37D0E73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6443898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"main\:\:MainWindow:R2"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main.MainWindow.R2</w:t>
      </w:r>
    </w:p>
    <w:p w14:paraId="0E005B70" w14:textId="77777777" w:rsidR="005F4A4C" w:rsidRPr="005F4A4C" w:rsidRDefault="005F4A4C" w:rsidP="005F4A4C">
      <w:pPr>
        <w:autoSpaceDE w:val="0"/>
        <w:autoSpaceDN w:val="0"/>
        <w:spacing w:before="30" w:after="60"/>
        <w:ind w:left="360"/>
        <w:jc w:val="both"/>
        <w:rPr>
          <w:sz w:val="20"/>
          <w:szCs w:val="20"/>
          <w:lang w:val="en-US" w:eastAsia="en-US"/>
        </w:rPr>
      </w:pPr>
      <w:bookmarkStart w:id="439" w:name="AAAAAAAAHA"/>
      <w:bookmarkEnd w:id="439"/>
    </w:p>
    <w:p w14:paraId="3EC0852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Z axis (Roll) </w:t>
      </w:r>
    </w:p>
    <w:p w14:paraId="7AC1A646"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from the sensor fusion algorithm (9DOF) developed by Sebastian Madgwick and implemented by Fabio Varesano. </w:t>
      </w:r>
    </w:p>
    <w:p w14:paraId="7214BB9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"timer:main\:\:MainWindow"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"main\:\:MainWindow:timer"</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main.MainWindow.timer</w:t>
      </w:r>
    </w:p>
    <w:p w14:paraId="206DB347" w14:textId="77777777" w:rsidR="005F4A4C" w:rsidRPr="005F4A4C" w:rsidRDefault="005F4A4C" w:rsidP="005F4A4C">
      <w:pPr>
        <w:autoSpaceDE w:val="0"/>
        <w:autoSpaceDN w:val="0"/>
        <w:spacing w:before="30" w:after="60"/>
        <w:ind w:left="360"/>
        <w:jc w:val="both"/>
        <w:rPr>
          <w:sz w:val="20"/>
          <w:szCs w:val="20"/>
          <w:lang w:val="en-US" w:eastAsia="en-US"/>
        </w:rPr>
      </w:pPr>
      <w:bookmarkStart w:id="440" w:name="AAAAAAAAHB"/>
      <w:bookmarkEnd w:id="440"/>
    </w:p>
    <w:p w14:paraId="2B8364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Reference update plot timer. </w:t>
      </w:r>
    </w:p>
    <w:p w14:paraId="6AB0042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Qt4 timer to trigger the  function </w:t>
      </w:r>
    </w:p>
    <w:p w14:paraId="7D9B6D1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"Y:main\:\:MainWindow"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main.MainWindow.Y</w:t>
      </w:r>
    </w:p>
    <w:p w14:paraId="4EB4AB93" w14:textId="77777777" w:rsidR="005F4A4C" w:rsidRPr="005F4A4C" w:rsidRDefault="005F4A4C" w:rsidP="005F4A4C">
      <w:pPr>
        <w:autoSpaceDE w:val="0"/>
        <w:autoSpaceDN w:val="0"/>
        <w:spacing w:before="30" w:after="60"/>
        <w:ind w:left="360"/>
        <w:jc w:val="both"/>
        <w:rPr>
          <w:sz w:val="20"/>
          <w:szCs w:val="20"/>
          <w:lang w:val="en-US" w:eastAsia="en-US"/>
        </w:rPr>
      </w:pPr>
      <w:bookmarkStart w:id="441" w:name="AAAAAAAAHC"/>
      <w:bookmarkEnd w:id="441"/>
    </w:p>
    <w:p w14:paraId="0427047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X axis (Yaw) </w:t>
      </w:r>
    </w:p>
    <w:p w14:paraId="67E214F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Angles in degrees. Obtained directicly from the DMP of the MPU-9150 internal sensor fusion with 6DOF (Accelerometer + Gyroscope). </w:t>
      </w:r>
    </w:p>
    <w:p w14:paraId="674AAD6E"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"Y2:main\:\:MainWindow"</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"main\:\:MainWindow:Y2"</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main.MainWindow.Y2</w:t>
      </w:r>
    </w:p>
    <w:p w14:paraId="36EC382B" w14:textId="77777777" w:rsidR="005F4A4C" w:rsidRPr="005F4A4C" w:rsidRDefault="005F4A4C" w:rsidP="005F4A4C">
      <w:pPr>
        <w:autoSpaceDE w:val="0"/>
        <w:autoSpaceDN w:val="0"/>
        <w:spacing w:before="30" w:after="60"/>
        <w:ind w:left="360"/>
        <w:jc w:val="both"/>
        <w:rPr>
          <w:sz w:val="20"/>
          <w:szCs w:val="20"/>
          <w:lang w:val="en-US" w:eastAsia="en-US"/>
        </w:rPr>
      </w:pPr>
      <w:bookmarkStart w:id="442" w:name="AAAAAAAAHD"/>
      <w:bookmarkEnd w:id="442"/>
    </w:p>
    <w:p w14:paraId="1F338FF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Buffer for Euler angles in X axis (Yaw) </w:t>
      </w:r>
    </w:p>
    <w:p w14:paraId="1827592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lastRenderedPageBreak/>
        <w:t xml:space="preserve">Angles in degrees. Obtained from the sensor fusion algorithm (9DOF) developed by Sebastian Madgwick and implemented by Fabio Varesano. </w:t>
      </w:r>
    </w:p>
    <w:p w14:paraId="389476F3"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32A4283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5EA68018"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Graph/main.py</w:t>
      </w:r>
    </w:p>
    <w:p w14:paraId="348CFD9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FE8B69D"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3DB26014"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posture.Posture Class Reference</w:t>
      </w:r>
    </w:p>
    <w:p w14:paraId="7F1CBE32"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"posture.Posture"</w:instrText>
      </w:r>
      <w:r w:rsidRPr="005F4A4C">
        <w:rPr>
          <w:lang w:val="en-US" w:eastAsia="en-US"/>
        </w:rPr>
        <w:fldChar w:fldCharType="end"/>
      </w:r>
      <w:r w:rsidRPr="005F4A4C">
        <w:rPr>
          <w:lang w:val="en-US" w:eastAsia="en-US"/>
        </w:rPr>
        <w:fldChar w:fldCharType="begin"/>
      </w:r>
      <w:r w:rsidRPr="005F4A4C">
        <w:rPr>
          <w:lang w:val="en-US" w:eastAsia="en-US"/>
        </w:rPr>
        <w:instrText>xe "posture.Posture"</w:instrText>
      </w:r>
      <w:r w:rsidRPr="005F4A4C">
        <w:rPr>
          <w:lang w:val="en-US" w:eastAsia="en-US"/>
        </w:rPr>
        <w:fldChar w:fldCharType="end"/>
      </w:r>
      <w:bookmarkStart w:id="443" w:name="AAAAAAAAHE"/>
      <w:bookmarkEnd w:id="443"/>
    </w:p>
    <w:p w14:paraId="0CB989B1" w14:textId="77777777" w:rsidR="005F4A4C" w:rsidRPr="005F4A4C" w:rsidRDefault="005F4A4C" w:rsidP="005F4A4C">
      <w:pPr>
        <w:widowControl w:val="0"/>
        <w:autoSpaceDE w:val="0"/>
        <w:autoSpaceDN w:val="0"/>
        <w:adjustRightInd w:val="0"/>
        <w:rPr>
          <w:lang w:val="en-US" w:eastAsia="en-US"/>
        </w:rPr>
      </w:pPr>
      <w:r w:rsidRPr="005F4A4C">
        <w:rPr>
          <w:b/>
          <w:bCs/>
          <w:sz w:val="20"/>
          <w:szCs w:val="20"/>
          <w:lang w:val="en-US" w:eastAsia="en-US"/>
        </w:rPr>
        <w:t>Posture</w:t>
      </w:r>
      <w:r w:rsidRPr="005F4A4C">
        <w:rPr>
          <w:sz w:val="20"/>
          <w:szCs w:val="20"/>
          <w:lang w:val="en-US" w:eastAsia="en-US"/>
        </w:rPr>
        <w:t xml:space="preserve"> estimation based on accelerometer used as a compensated tilt sensor. </w:t>
      </w:r>
    </w:p>
    <w:p w14:paraId="44E3F2C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77E5FEA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bookmarkStart w:id="444" w:name="AAAAAAAAHF"/>
      <w:bookmarkEnd w:id="444"/>
    </w:p>
    <w:p w14:paraId="4D67539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0FFF8D1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offset</w:t>
      </w:r>
    </w:p>
    <w:p w14:paraId="59D5A4FE"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Determinates the offset in the accelerometer. </w:t>
      </w:r>
    </w:p>
    <w:p w14:paraId="7427901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compensatedTilt</w:t>
      </w:r>
    </w:p>
    <w:p w14:paraId="2CCFD12C"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Compesated tilt. </w:t>
      </w:r>
    </w:p>
    <w:p w14:paraId="3B98408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normalize</w:t>
      </w:r>
    </w:p>
    <w:p w14:paraId="5AF14A9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Normalizes de values of the gravity. </w:t>
      </w:r>
    </w:p>
    <w:p w14:paraId="75C6ABB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mean</w:t>
      </w:r>
    </w:p>
    <w:p w14:paraId="61B65BC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Average of a list of values. </w:t>
      </w:r>
    </w:p>
    <w:p w14:paraId="2BECBCE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resetBuffers</w:t>
      </w:r>
    </w:p>
    <w:p w14:paraId="34171C2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Clean buffers. </w:t>
      </w:r>
    </w:p>
    <w:p w14:paraId="759F7C7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getTilt</w:t>
      </w:r>
    </w:p>
    <w:p w14:paraId="02762CC9"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tilt values. </w:t>
      </w:r>
    </w:p>
    <w:p w14:paraId="0AA0C8C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554439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w:t>
      </w:r>
      <w:bookmarkStart w:id="445" w:name="AAAAAAAAHG"/>
      <w:bookmarkEnd w:id="445"/>
    </w:p>
    <w:p w14:paraId="356418E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angle_frontal</w:t>
      </w:r>
      <w:bookmarkStart w:id="446" w:name="AAAAAAAAHH"/>
      <w:bookmarkEnd w:id="446"/>
    </w:p>
    <w:p w14:paraId="5C1BC8F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angle_lateral</w:t>
      </w:r>
      <w:bookmarkStart w:id="447" w:name="AAAAAAAAHI"/>
      <w:bookmarkEnd w:id="447"/>
    </w:p>
    <w:p w14:paraId="30F9289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X</w:t>
      </w:r>
      <w:bookmarkStart w:id="448" w:name="AAAAAAAAHJ"/>
      <w:bookmarkEnd w:id="448"/>
    </w:p>
    <w:p w14:paraId="6196C43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Y</w:t>
      </w:r>
      <w:bookmarkStart w:id="449" w:name="AAAAAAAAHK"/>
      <w:bookmarkEnd w:id="449"/>
    </w:p>
    <w:p w14:paraId="6FF1E43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Z</w:t>
      </w:r>
      <w:bookmarkStart w:id="450" w:name="AAAAAAAAHL"/>
      <w:bookmarkEnd w:id="450"/>
    </w:p>
    <w:p w14:paraId="2DCC1BD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0A5410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int </w:t>
      </w:r>
      <w:r w:rsidRPr="005F4A4C">
        <w:rPr>
          <w:b/>
          <w:bCs/>
          <w:sz w:val="20"/>
          <w:szCs w:val="20"/>
          <w:lang w:val="en-US" w:eastAsia="en-US"/>
        </w:rPr>
        <w:t>std</w:t>
      </w:r>
      <w:r w:rsidRPr="005F4A4C">
        <w:rPr>
          <w:sz w:val="20"/>
          <w:szCs w:val="20"/>
          <w:lang w:val="en-US" w:eastAsia="en-US"/>
        </w:rPr>
        <w:t xml:space="preserve"> = .05</w:t>
      </w:r>
      <w:bookmarkStart w:id="451" w:name="AAAAAAAAHM"/>
      <w:bookmarkEnd w:id="451"/>
    </w:p>
    <w:p w14:paraId="55F85E2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452" w:name="AAAAAAAAHN"/>
      <w:bookmarkEnd w:id="452"/>
    </w:p>
    <w:p w14:paraId="34409DB7" w14:textId="77777777" w:rsidR="005F4A4C" w:rsidRPr="005F4A4C" w:rsidRDefault="005F4A4C" w:rsidP="005F4A4C">
      <w:pPr>
        <w:pBdr>
          <w:bottom w:val="single" w:sz="2" w:space="1" w:color="auto"/>
        </w:pBdr>
        <w:autoSpaceDE w:val="0"/>
        <w:autoSpaceDN w:val="0"/>
        <w:rPr>
          <w:lang w:val="en-US" w:eastAsia="en-US"/>
        </w:rPr>
      </w:pPr>
    </w:p>
    <w:p w14:paraId="2DEF3B04"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DB7D182"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b/>
          <w:bCs/>
          <w:sz w:val="22"/>
          <w:szCs w:val="22"/>
          <w:lang w:val="en-US" w:eastAsia="en-US"/>
        </w:rPr>
        <w:t>Posture</w:t>
      </w:r>
      <w:r w:rsidRPr="005F4A4C">
        <w:rPr>
          <w:sz w:val="22"/>
          <w:szCs w:val="22"/>
          <w:lang w:val="en-US" w:eastAsia="en-US"/>
        </w:rPr>
        <w:t xml:space="preserve"> estimation based on accelerometer used as a compensated tilt sensor. </w:t>
      </w:r>
    </w:p>
    <w:p w14:paraId="1FED45E4"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The algoritm calculates the offset due to earth's gravity in the accelerometer axis, provided no other accelerations or forces affects the accelerometer.</w:t>
      </w:r>
    </w:p>
    <w:p w14:paraId="6C9EF140"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The algorithm then determinates the tilt componsated with the estimated position of the gravity, to ensure the measurements are always equals in the coordinates of the accelerometer. </w:t>
      </w:r>
    </w:p>
    <w:p w14:paraId="289A11A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39A3C846" w14:textId="77777777" w:rsidR="005F4A4C" w:rsidRPr="005F4A4C" w:rsidRDefault="005F4A4C" w:rsidP="005F4A4C">
      <w:pPr>
        <w:autoSpaceDE w:val="0"/>
        <w:autoSpaceDN w:val="0"/>
        <w:ind w:left="360"/>
        <w:rPr>
          <w:sz w:val="20"/>
          <w:szCs w:val="20"/>
          <w:lang w:val="en-US" w:eastAsia="en-US"/>
        </w:rPr>
      </w:pPr>
      <w:r w:rsidRPr="005F4A4C">
        <w:rPr>
          <w:sz w:val="20"/>
          <w:szCs w:val="20"/>
          <w:lang w:val="en-US" w:eastAsia="en-US"/>
        </w:rPr>
        <w:t xml:space="preserve">Sebastian Sepulveda </w:t>
      </w:r>
    </w:p>
    <w:p w14:paraId="5B46FD65" w14:textId="77777777" w:rsidR="005F4A4C" w:rsidRPr="005F4A4C" w:rsidRDefault="005F4A4C" w:rsidP="005F4A4C">
      <w:pPr>
        <w:pBdr>
          <w:bottom w:val="single" w:sz="2" w:space="1" w:color="auto"/>
        </w:pBdr>
        <w:autoSpaceDE w:val="0"/>
        <w:autoSpaceDN w:val="0"/>
        <w:rPr>
          <w:lang w:val="en-US" w:eastAsia="en-US"/>
        </w:rPr>
      </w:pPr>
    </w:p>
    <w:p w14:paraId="4D73EEF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73A393C8"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"compensatedTilt:posture\:\:Posture"</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"posture\:\:Posture:compensatedTilt"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posture.Posture.compensatedTilt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65694AE0" w14:textId="77777777" w:rsidR="005F4A4C" w:rsidRPr="005F4A4C" w:rsidRDefault="005F4A4C" w:rsidP="005F4A4C">
      <w:pPr>
        <w:autoSpaceDE w:val="0"/>
        <w:autoSpaceDN w:val="0"/>
        <w:spacing w:before="30" w:after="60"/>
        <w:ind w:left="360"/>
        <w:jc w:val="both"/>
        <w:rPr>
          <w:sz w:val="20"/>
          <w:szCs w:val="20"/>
          <w:lang w:val="en-US" w:eastAsia="en-US"/>
        </w:rPr>
      </w:pPr>
      <w:bookmarkStart w:id="453" w:name="AAAAAAAAHO"/>
      <w:bookmarkEnd w:id="453"/>
    </w:p>
    <w:p w14:paraId="136A70E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Compesated tilt. </w:t>
      </w:r>
    </w:p>
    <w:p w14:paraId="75794B17"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Using the data generated by </w:t>
      </w:r>
      <w:r w:rsidRPr="005F4A4C">
        <w:rPr>
          <w:b/>
          <w:bCs/>
          <w:sz w:val="22"/>
          <w:szCs w:val="22"/>
          <w:lang w:val="en-US" w:eastAsia="en-US"/>
        </w:rPr>
        <w:t>offset</w:t>
      </w:r>
      <w:r w:rsidRPr="005F4A4C">
        <w:rPr>
          <w:sz w:val="22"/>
          <w:szCs w:val="22"/>
          <w:lang w:val="en-US" w:eastAsia="en-US"/>
        </w:rPr>
        <w:t>, modifies axis values gatered so the tilt is always measured properly, based on this considerations:</w:t>
      </w:r>
    </w:p>
    <w:p w14:paraId="4942AC03" w14:textId="77777777" w:rsidR="005F4A4C" w:rsidRPr="005F4A4C" w:rsidRDefault="005F4A4C" w:rsidP="005F4A4C">
      <w:pPr>
        <w:autoSpaceDE w:val="0"/>
        <w:autoSpaceDN w:val="0"/>
        <w:spacing w:before="30" w:after="60"/>
        <w:ind w:left="360"/>
        <w:jc w:val="both"/>
        <w:rPr>
          <w:sz w:val="22"/>
          <w:szCs w:val="22"/>
          <w:lang w:val="en-US" w:eastAsia="en-US"/>
        </w:rPr>
      </w:pPr>
    </w:p>
    <w:p w14:paraId="1DCDD64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earth's gravity is aligned with the z axis (axis pointing in direction of the earth's gravity)</w:t>
      </w:r>
    </w:p>
    <w:p w14:paraId="7CA1CD1C"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Y axis points to the front of the user</w:t>
      </w:r>
    </w:p>
    <w:p w14:paraId="6646A64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The X axis points to the right of the user</w:t>
      </w:r>
    </w:p>
    <w:p w14:paraId="3F65DC6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With this considerations, the rest of the modifications based on the displacement of the earth's gravity are reorder to calculate the tilt alway in reference to the earth's gravity </w:t>
      </w:r>
    </w:p>
    <w:p w14:paraId="41C5BA8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95A2E9D" w14:textId="77777777" w:rsidTr="0075155C">
        <w:tc>
          <w:tcPr>
            <w:tcW w:w="1761" w:type="dxa"/>
          </w:tcPr>
          <w:p w14:paraId="5992B09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B8CF3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561E985C" w14:textId="77777777" w:rsidTr="0075155C">
        <w:tc>
          <w:tcPr>
            <w:tcW w:w="1761" w:type="dxa"/>
          </w:tcPr>
          <w:p w14:paraId="33BAFD1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278C8D8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BF6956" w14:paraId="4932BAA4" w14:textId="77777777" w:rsidTr="0075155C">
        <w:tc>
          <w:tcPr>
            <w:tcW w:w="1761" w:type="dxa"/>
          </w:tcPr>
          <w:p w14:paraId="6EC7E83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0624B4A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BF6956" w14:paraId="2C58AD0D" w14:textId="77777777" w:rsidTr="0075155C">
        <w:tc>
          <w:tcPr>
            <w:tcW w:w="1761" w:type="dxa"/>
          </w:tcPr>
          <w:p w14:paraId="3A2EEE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358E3A2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60F393E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"getTilt:posture\:\:Posture"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"posture\:\:Posture:getTilt"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posture.Posture.getTilt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7B7CF580" w14:textId="77777777" w:rsidR="005F4A4C" w:rsidRPr="005F4A4C" w:rsidRDefault="005F4A4C" w:rsidP="005F4A4C">
      <w:pPr>
        <w:autoSpaceDE w:val="0"/>
        <w:autoSpaceDN w:val="0"/>
        <w:spacing w:before="30" w:after="60"/>
        <w:ind w:left="360"/>
        <w:jc w:val="both"/>
        <w:rPr>
          <w:sz w:val="20"/>
          <w:szCs w:val="20"/>
          <w:lang w:val="en-US" w:eastAsia="en-US"/>
        </w:rPr>
      </w:pPr>
      <w:bookmarkStart w:id="454" w:name="AAAAAAAAHP"/>
      <w:bookmarkEnd w:id="454"/>
    </w:p>
    <w:p w14:paraId="03E33CB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tilt values. </w:t>
      </w:r>
    </w:p>
    <w:p w14:paraId="3F9E07A3" w14:textId="77777777" w:rsidR="005F4A4C" w:rsidRPr="005F4A4C" w:rsidRDefault="005F4A4C" w:rsidP="005F4A4C">
      <w:pPr>
        <w:autoSpaceDE w:val="0"/>
        <w:autoSpaceDN w:val="0"/>
        <w:spacing w:before="30" w:after="60"/>
        <w:ind w:left="360"/>
        <w:jc w:val="both"/>
        <w:rPr>
          <w:sz w:val="22"/>
          <w:szCs w:val="22"/>
          <w:lang w:val="en-US" w:eastAsia="en-US"/>
        </w:rPr>
      </w:pPr>
    </w:p>
    <w:p w14:paraId="2C97BE0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A319FBD" w14:textId="77777777" w:rsidTr="0075155C">
        <w:tc>
          <w:tcPr>
            <w:tcW w:w="1761" w:type="dxa"/>
          </w:tcPr>
          <w:p w14:paraId="5462B74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1E5F0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4BF3825F" w14:textId="77777777" w:rsidTr="0075155C">
        <w:tc>
          <w:tcPr>
            <w:tcW w:w="1761" w:type="dxa"/>
          </w:tcPr>
          <w:p w14:paraId="4CC9CE9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7507EBF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BF6956" w14:paraId="3E60C65C" w14:textId="77777777" w:rsidTr="0075155C">
        <w:tc>
          <w:tcPr>
            <w:tcW w:w="1761" w:type="dxa"/>
          </w:tcPr>
          <w:p w14:paraId="57DD603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62C1C2F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BF6956" w14:paraId="281CD87E" w14:textId="77777777" w:rsidTr="0075155C">
        <w:tc>
          <w:tcPr>
            <w:tcW w:w="1761" w:type="dxa"/>
          </w:tcPr>
          <w:p w14:paraId="21A6885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0CC9786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75AA21C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ADEBE7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A list with 2 elements</w:t>
      </w:r>
    </w:p>
    <w:p w14:paraId="6E3E8A2A"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1st</w:t>
      </w:r>
      <w:r w:rsidRPr="005F4A4C">
        <w:rPr>
          <w:sz w:val="20"/>
          <w:szCs w:val="20"/>
          <w:lang w:val="en-US" w:eastAsia="en-US"/>
        </w:rPr>
        <w:t xml:space="preserve">  Position show the tilt inclination.</w:t>
      </w:r>
    </w:p>
    <w:p w14:paraId="70475568"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Positive</w:t>
      </w:r>
      <w:r w:rsidRPr="005F4A4C">
        <w:rPr>
          <w:sz w:val="20"/>
          <w:szCs w:val="20"/>
          <w:lang w:val="en-US" w:eastAsia="en-US"/>
        </w:rPr>
        <w:t xml:space="preserve">  values means front inclination</w:t>
      </w:r>
    </w:p>
    <w:p w14:paraId="7BA46333"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Negative</w:t>
      </w:r>
      <w:r w:rsidRPr="005F4A4C">
        <w:rPr>
          <w:sz w:val="20"/>
          <w:szCs w:val="20"/>
          <w:lang w:val="en-US" w:eastAsia="en-US"/>
        </w:rPr>
        <w:t xml:space="preserve">  values means backwards inclination</w:t>
      </w:r>
    </w:p>
    <w:p w14:paraId="6C7E956F"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2nd</w:t>
      </w:r>
      <w:r w:rsidRPr="005F4A4C">
        <w:rPr>
          <w:sz w:val="20"/>
          <w:szCs w:val="20"/>
          <w:lang w:val="en-US" w:eastAsia="en-US"/>
        </w:rPr>
        <w:t xml:space="preserve">  Position show the tilt inclination.</w:t>
      </w:r>
    </w:p>
    <w:p w14:paraId="4F37B18B"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Positive</w:t>
      </w:r>
      <w:r w:rsidRPr="005F4A4C">
        <w:rPr>
          <w:sz w:val="20"/>
          <w:szCs w:val="20"/>
          <w:lang w:val="en-US" w:eastAsia="en-US"/>
        </w:rPr>
        <w:t xml:space="preserve">  values means right inclination</w:t>
      </w:r>
    </w:p>
    <w:p w14:paraId="26A302D4" w14:textId="77777777" w:rsidR="005F4A4C" w:rsidRPr="005F4A4C" w:rsidRDefault="005F4A4C" w:rsidP="005F4A4C">
      <w:pPr>
        <w:tabs>
          <w:tab w:val="num" w:pos="1440"/>
        </w:tabs>
        <w:autoSpaceDE w:val="0"/>
        <w:autoSpaceDN w:val="0"/>
        <w:ind w:left="1440" w:hanging="360"/>
        <w:rPr>
          <w:sz w:val="20"/>
          <w:szCs w:val="20"/>
          <w:lang w:val="en-US" w:eastAsia="en-US"/>
        </w:rPr>
      </w:pPr>
      <w:r w:rsidRPr="005F4A4C">
        <w:rPr>
          <w:b/>
          <w:bCs/>
          <w:sz w:val="20"/>
          <w:szCs w:val="20"/>
          <w:lang w:val="en-US" w:eastAsia="en-US"/>
        </w:rPr>
        <w:t>Negative</w:t>
      </w:r>
      <w:r w:rsidRPr="005F4A4C">
        <w:rPr>
          <w:sz w:val="20"/>
          <w:szCs w:val="20"/>
          <w:lang w:val="en-US" w:eastAsia="en-US"/>
        </w:rPr>
        <w:t xml:space="preserve">  values means left inclination </w:t>
      </w:r>
    </w:p>
    <w:p w14:paraId="56B056FB" w14:textId="77777777" w:rsidR="005F4A4C" w:rsidRPr="005F4A4C" w:rsidRDefault="005F4A4C" w:rsidP="005F4A4C">
      <w:pPr>
        <w:tabs>
          <w:tab w:val="num" w:pos="1080"/>
        </w:tabs>
        <w:autoSpaceDE w:val="0"/>
        <w:autoSpaceDN w:val="0"/>
        <w:ind w:left="1080" w:hanging="360"/>
        <w:rPr>
          <w:sz w:val="20"/>
          <w:szCs w:val="20"/>
          <w:lang w:val="en-US" w:eastAsia="en-US"/>
        </w:rPr>
      </w:pPr>
    </w:p>
    <w:p w14:paraId="4605BE7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"mean:posture\:\:Posture"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"posture\:\:Posture:mean"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posture.Posture.mean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list_</w:t>
      </w:r>
      <w:r w:rsidRPr="005F4A4C">
        <w:rPr>
          <w:rFonts w:ascii="Calibri" w:hAnsi="Calibri"/>
          <w:b/>
          <w:bCs/>
          <w:sz w:val="22"/>
          <w:szCs w:val="22"/>
          <w:lang w:val="en-US" w:eastAsia="en-US"/>
        </w:rPr>
        <w:t>)</w:t>
      </w:r>
    </w:p>
    <w:p w14:paraId="6568A88E" w14:textId="77777777" w:rsidR="005F4A4C" w:rsidRPr="005F4A4C" w:rsidRDefault="005F4A4C" w:rsidP="005F4A4C">
      <w:pPr>
        <w:autoSpaceDE w:val="0"/>
        <w:autoSpaceDN w:val="0"/>
        <w:spacing w:before="30" w:after="60"/>
        <w:ind w:left="360"/>
        <w:jc w:val="both"/>
        <w:rPr>
          <w:sz w:val="20"/>
          <w:szCs w:val="20"/>
          <w:lang w:val="en-US" w:eastAsia="en-US"/>
        </w:rPr>
      </w:pPr>
      <w:bookmarkStart w:id="455" w:name="AAAAAAAAHQ"/>
      <w:bookmarkEnd w:id="455"/>
    </w:p>
    <w:p w14:paraId="7B173AC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Average of a list of values. </w:t>
      </w:r>
    </w:p>
    <w:p w14:paraId="4537EE44" w14:textId="77777777" w:rsidR="005F4A4C" w:rsidRPr="005F4A4C" w:rsidRDefault="005F4A4C" w:rsidP="005F4A4C">
      <w:pPr>
        <w:autoSpaceDE w:val="0"/>
        <w:autoSpaceDN w:val="0"/>
        <w:spacing w:before="30" w:after="60"/>
        <w:ind w:left="360"/>
        <w:jc w:val="both"/>
        <w:rPr>
          <w:sz w:val="22"/>
          <w:szCs w:val="22"/>
          <w:lang w:val="en-US" w:eastAsia="en-US"/>
        </w:rPr>
      </w:pPr>
    </w:p>
    <w:p w14:paraId="0DBC833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C949D9D" w14:textId="77777777" w:rsidTr="0075155C">
        <w:tc>
          <w:tcPr>
            <w:tcW w:w="1761" w:type="dxa"/>
          </w:tcPr>
          <w:p w14:paraId="1403A18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A57FD1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6CE8B89" w14:textId="77777777" w:rsidTr="0075155C">
        <w:tc>
          <w:tcPr>
            <w:tcW w:w="1761" w:type="dxa"/>
          </w:tcPr>
          <w:p w14:paraId="7C6F767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list_</w:t>
            </w:r>
            <w:r w:rsidRPr="005F4A4C">
              <w:rPr>
                <w:sz w:val="20"/>
                <w:szCs w:val="20"/>
                <w:lang w:val="en-US" w:eastAsia="en-US"/>
              </w:rPr>
              <w:t xml:space="preserve"> </w:t>
            </w:r>
          </w:p>
        </w:tc>
        <w:tc>
          <w:tcPr>
            <w:tcW w:w="6561" w:type="dxa"/>
          </w:tcPr>
          <w:p w14:paraId="5B20725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list with values </w:t>
            </w:r>
          </w:p>
        </w:tc>
      </w:tr>
    </w:tbl>
    <w:p w14:paraId="3CCBAEC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CFD085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Average of the List </w:t>
      </w:r>
    </w:p>
    <w:p w14:paraId="4236021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"normalize:posture\:\:Posture"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"posture\:\:Posture:normalize"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posture.Posture.normalize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value</w:t>
      </w:r>
      <w:r w:rsidRPr="005F4A4C">
        <w:rPr>
          <w:rFonts w:ascii="Calibri" w:hAnsi="Calibri"/>
          <w:b/>
          <w:bCs/>
          <w:sz w:val="22"/>
          <w:szCs w:val="22"/>
          <w:lang w:val="en-US" w:eastAsia="en-US"/>
        </w:rPr>
        <w:t>)</w:t>
      </w:r>
    </w:p>
    <w:p w14:paraId="2CFA27CF" w14:textId="77777777" w:rsidR="005F4A4C" w:rsidRPr="005F4A4C" w:rsidRDefault="005F4A4C" w:rsidP="005F4A4C">
      <w:pPr>
        <w:autoSpaceDE w:val="0"/>
        <w:autoSpaceDN w:val="0"/>
        <w:spacing w:before="30" w:after="60"/>
        <w:ind w:left="360"/>
        <w:jc w:val="both"/>
        <w:rPr>
          <w:sz w:val="20"/>
          <w:szCs w:val="20"/>
          <w:lang w:val="en-US" w:eastAsia="en-US"/>
        </w:rPr>
      </w:pPr>
      <w:bookmarkStart w:id="456" w:name="AAAAAAAAHR"/>
      <w:bookmarkEnd w:id="456"/>
    </w:p>
    <w:p w14:paraId="13D5FDA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lastRenderedPageBreak/>
        <w:t xml:space="preserve">Normalizes de values of the gravity. </w:t>
      </w:r>
    </w:p>
    <w:p w14:paraId="1371A8A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Normalizes values in 3 ranges, using the std as desviation from the expected values </w:t>
      </w:r>
    </w:p>
    <w:p w14:paraId="0A5F90C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CC578B4" w14:textId="77777777" w:rsidTr="0075155C">
        <w:tc>
          <w:tcPr>
            <w:tcW w:w="1761" w:type="dxa"/>
          </w:tcPr>
          <w:p w14:paraId="0F418C58"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60B1B6F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FB96811" w14:textId="77777777" w:rsidTr="0075155C">
        <w:tc>
          <w:tcPr>
            <w:tcW w:w="1761" w:type="dxa"/>
          </w:tcPr>
          <w:p w14:paraId="5EB449B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value</w:t>
            </w:r>
            <w:r w:rsidRPr="005F4A4C">
              <w:rPr>
                <w:sz w:val="20"/>
                <w:szCs w:val="20"/>
                <w:lang w:val="en-US" w:eastAsia="en-US"/>
              </w:rPr>
              <w:t xml:space="preserve"> </w:t>
            </w:r>
          </w:p>
        </w:tc>
        <w:tc>
          <w:tcPr>
            <w:tcW w:w="6561" w:type="dxa"/>
          </w:tcPr>
          <w:p w14:paraId="457DA1E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Value to be normalized </w:t>
            </w:r>
          </w:p>
        </w:tc>
      </w:tr>
    </w:tbl>
    <w:p w14:paraId="06DA611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02CC8901"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normalized values</w:t>
      </w:r>
    </w:p>
    <w:p w14:paraId="7BB09B50"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w:t>
      </w:r>
      <w:r w:rsidRPr="005F4A4C">
        <w:rPr>
          <w:sz w:val="20"/>
          <w:szCs w:val="20"/>
          <w:lang w:val="en-US" w:eastAsia="en-US"/>
        </w:rPr>
        <w:t xml:space="preserve">  if the gravity points in the direction of the axis</w:t>
      </w:r>
    </w:p>
    <w:p w14:paraId="414355DC"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0</w:t>
      </w:r>
      <w:r w:rsidRPr="005F4A4C">
        <w:rPr>
          <w:sz w:val="20"/>
          <w:szCs w:val="20"/>
          <w:lang w:val="en-US" w:eastAsia="en-US"/>
        </w:rPr>
        <w:t xml:space="preserve">  if the gravity was not detected in the axis</w:t>
      </w:r>
    </w:p>
    <w:p w14:paraId="4F41A4D3" w14:textId="77777777" w:rsidR="005F4A4C" w:rsidRPr="005F4A4C" w:rsidRDefault="005F4A4C" w:rsidP="005F4A4C">
      <w:pPr>
        <w:tabs>
          <w:tab w:val="num" w:pos="1080"/>
        </w:tabs>
        <w:autoSpaceDE w:val="0"/>
        <w:autoSpaceDN w:val="0"/>
        <w:ind w:left="1080" w:hanging="360"/>
        <w:rPr>
          <w:sz w:val="20"/>
          <w:szCs w:val="20"/>
          <w:lang w:val="en-US" w:eastAsia="en-US"/>
        </w:rPr>
      </w:pPr>
      <w:r w:rsidRPr="005F4A4C">
        <w:rPr>
          <w:b/>
          <w:bCs/>
          <w:sz w:val="20"/>
          <w:szCs w:val="20"/>
          <w:lang w:val="en-US" w:eastAsia="en-US"/>
        </w:rPr>
        <w:t>1</w:t>
      </w:r>
      <w:r w:rsidRPr="005F4A4C">
        <w:rPr>
          <w:sz w:val="20"/>
          <w:szCs w:val="20"/>
          <w:lang w:val="en-US" w:eastAsia="en-US"/>
        </w:rPr>
        <w:t xml:space="preserve">  if the gravity points in the opposite direction of the axis </w:t>
      </w:r>
    </w:p>
    <w:p w14:paraId="245D0C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"offset:posture\:\:Posture"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"posture\:\:Posture:offset"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posture.Posture.offset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z</w:t>
      </w:r>
      <w:r w:rsidRPr="005F4A4C">
        <w:rPr>
          <w:rFonts w:ascii="Calibri" w:hAnsi="Calibri"/>
          <w:b/>
          <w:bCs/>
          <w:sz w:val="22"/>
          <w:szCs w:val="22"/>
          <w:lang w:val="en-US" w:eastAsia="en-US"/>
        </w:rPr>
        <w:t>)</w:t>
      </w:r>
    </w:p>
    <w:p w14:paraId="20B7EF51" w14:textId="77777777" w:rsidR="005F4A4C" w:rsidRPr="005F4A4C" w:rsidRDefault="005F4A4C" w:rsidP="005F4A4C">
      <w:pPr>
        <w:autoSpaceDE w:val="0"/>
        <w:autoSpaceDN w:val="0"/>
        <w:spacing w:before="30" w:after="60"/>
        <w:ind w:left="360"/>
        <w:jc w:val="both"/>
        <w:rPr>
          <w:sz w:val="20"/>
          <w:szCs w:val="20"/>
          <w:lang w:val="en-US" w:eastAsia="en-US"/>
        </w:rPr>
      </w:pPr>
      <w:bookmarkStart w:id="457" w:name="AAAAAAAAHS"/>
      <w:bookmarkEnd w:id="457"/>
    </w:p>
    <w:p w14:paraId="4B64CBB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Determinates the offset in the accelerometer. </w:t>
      </w:r>
    </w:p>
    <w:p w14:paraId="74E73A43"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When the accelerometer is static, it's readings should show the effect of the gravity in accelerometer (while it's inside the earth's gravitational force). Therefore, if no other force (normalized magnitud equal to 1 g) the direction of the gravity force could be estimated</w:t>
      </w:r>
    </w:p>
    <w:p w14:paraId="65B30AE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An std value is defined for the desviation in the values acceptables </w:t>
      </w:r>
    </w:p>
    <w:p w14:paraId="20B7509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144D578" w14:textId="77777777" w:rsidTr="0075155C">
        <w:tc>
          <w:tcPr>
            <w:tcW w:w="1761" w:type="dxa"/>
          </w:tcPr>
          <w:p w14:paraId="339A60B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47CC2A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188CB858" w14:textId="77777777" w:rsidTr="0075155C">
        <w:tc>
          <w:tcPr>
            <w:tcW w:w="1761" w:type="dxa"/>
          </w:tcPr>
          <w:p w14:paraId="48BE0AAD"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x</w:t>
            </w:r>
            <w:r w:rsidRPr="005F4A4C">
              <w:rPr>
                <w:sz w:val="20"/>
                <w:szCs w:val="20"/>
                <w:lang w:val="en-US" w:eastAsia="en-US"/>
              </w:rPr>
              <w:t xml:space="preserve"> </w:t>
            </w:r>
          </w:p>
        </w:tc>
        <w:tc>
          <w:tcPr>
            <w:tcW w:w="6561" w:type="dxa"/>
          </w:tcPr>
          <w:p w14:paraId="3DAC5D86"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x axis, in g </w:t>
            </w:r>
          </w:p>
        </w:tc>
      </w:tr>
      <w:tr w:rsidR="005F4A4C" w:rsidRPr="00BF6956" w14:paraId="63332B6D" w14:textId="77777777" w:rsidTr="0075155C">
        <w:tc>
          <w:tcPr>
            <w:tcW w:w="1761" w:type="dxa"/>
          </w:tcPr>
          <w:p w14:paraId="6988D99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y</w:t>
            </w:r>
            <w:r w:rsidRPr="005F4A4C">
              <w:rPr>
                <w:sz w:val="20"/>
                <w:szCs w:val="20"/>
                <w:lang w:val="en-US" w:eastAsia="en-US"/>
              </w:rPr>
              <w:t xml:space="preserve"> </w:t>
            </w:r>
          </w:p>
        </w:tc>
        <w:tc>
          <w:tcPr>
            <w:tcW w:w="6561" w:type="dxa"/>
          </w:tcPr>
          <w:p w14:paraId="420F6219"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y axis, in g </w:t>
            </w:r>
          </w:p>
        </w:tc>
      </w:tr>
      <w:tr w:rsidR="005F4A4C" w:rsidRPr="00BF6956" w14:paraId="04AA45F0" w14:textId="77777777" w:rsidTr="0075155C">
        <w:tc>
          <w:tcPr>
            <w:tcW w:w="1761" w:type="dxa"/>
          </w:tcPr>
          <w:p w14:paraId="3D15E657"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z</w:t>
            </w:r>
            <w:r w:rsidRPr="005F4A4C">
              <w:rPr>
                <w:sz w:val="20"/>
                <w:szCs w:val="20"/>
                <w:lang w:val="en-US" w:eastAsia="en-US"/>
              </w:rPr>
              <w:t xml:space="preserve"> </w:t>
            </w:r>
          </w:p>
        </w:tc>
        <w:tc>
          <w:tcPr>
            <w:tcW w:w="6561" w:type="dxa"/>
          </w:tcPr>
          <w:p w14:paraId="0C32671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Acceleration in the z axis, in g </w:t>
            </w:r>
          </w:p>
        </w:tc>
      </w:tr>
    </w:tbl>
    <w:p w14:paraId="1349B47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"resetBuffers:posture\:\:Posture"</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"posture\:\:Posture:resetBuffers"</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posture.Posture.resetBuffers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0D9D46D9" w14:textId="77777777" w:rsidR="005F4A4C" w:rsidRPr="005F4A4C" w:rsidRDefault="005F4A4C" w:rsidP="005F4A4C">
      <w:pPr>
        <w:autoSpaceDE w:val="0"/>
        <w:autoSpaceDN w:val="0"/>
        <w:spacing w:before="30" w:after="60"/>
        <w:ind w:left="360"/>
        <w:jc w:val="both"/>
        <w:rPr>
          <w:sz w:val="20"/>
          <w:szCs w:val="20"/>
          <w:lang w:val="en-US" w:eastAsia="en-US"/>
        </w:rPr>
      </w:pPr>
      <w:bookmarkStart w:id="458" w:name="AAAAAAAAHT"/>
      <w:bookmarkEnd w:id="458"/>
    </w:p>
    <w:p w14:paraId="65B3B1D8"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Clean buffers. </w:t>
      </w:r>
    </w:p>
    <w:p w14:paraId="39BAA275" w14:textId="77777777" w:rsidR="005F4A4C" w:rsidRPr="005F4A4C" w:rsidRDefault="005F4A4C" w:rsidP="005F4A4C">
      <w:pPr>
        <w:autoSpaceDE w:val="0"/>
        <w:autoSpaceDN w:val="0"/>
        <w:spacing w:before="30" w:after="60"/>
        <w:ind w:left="360"/>
        <w:jc w:val="both"/>
        <w:rPr>
          <w:sz w:val="22"/>
          <w:szCs w:val="22"/>
          <w:lang w:val="en-US" w:eastAsia="en-US"/>
        </w:rPr>
      </w:pPr>
    </w:p>
    <w:p w14:paraId="47F7271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9052FD0" w14:textId="77777777" w:rsidTr="0075155C">
        <w:tc>
          <w:tcPr>
            <w:tcW w:w="1761" w:type="dxa"/>
          </w:tcPr>
          <w:p w14:paraId="6FA2725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60A6D05"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707ED9D"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0633A2F0"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05FE914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Graph/posture.py</w:t>
      </w:r>
    </w:p>
    <w:p w14:paraId="121729B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DA7B5F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5FD44FC"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sensorFusion.SensorFusion Class Reference</w:t>
      </w:r>
    </w:p>
    <w:p w14:paraId="204C597B"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"sensorFusion.SensorFusion"</w:instrText>
      </w:r>
      <w:r w:rsidRPr="005F4A4C">
        <w:rPr>
          <w:lang w:val="en-US" w:eastAsia="en-US"/>
        </w:rPr>
        <w:fldChar w:fldCharType="end"/>
      </w:r>
      <w:r w:rsidRPr="005F4A4C">
        <w:rPr>
          <w:lang w:val="en-US" w:eastAsia="en-US"/>
        </w:rPr>
        <w:fldChar w:fldCharType="begin"/>
      </w:r>
      <w:r w:rsidRPr="005F4A4C">
        <w:rPr>
          <w:lang w:val="en-US" w:eastAsia="en-US"/>
        </w:rPr>
        <w:instrText>xe "sensorFusion.SensorFusion"</w:instrText>
      </w:r>
      <w:r w:rsidRPr="005F4A4C">
        <w:rPr>
          <w:lang w:val="en-US" w:eastAsia="en-US"/>
        </w:rPr>
        <w:fldChar w:fldCharType="end"/>
      </w:r>
      <w:bookmarkStart w:id="459" w:name="AAAAAAAAHU"/>
      <w:bookmarkEnd w:id="459"/>
    </w:p>
    <w:p w14:paraId="2C1186AC"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Algorithms and functions for 9DOF fusion. </w:t>
      </w:r>
    </w:p>
    <w:p w14:paraId="376836C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340B006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251C7160"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F363B8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update9DOF</w:t>
      </w:r>
    </w:p>
    <w:p w14:paraId="6E977B98"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Update the orientatation with sensors data. </w:t>
      </w:r>
    </w:p>
    <w:p w14:paraId="446D5B3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LinearAcceleration</w:t>
      </w:r>
    </w:p>
    <w:p w14:paraId="32516DD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Compensate the accelerometer readings from gravity. </w:t>
      </w:r>
    </w:p>
    <w:p w14:paraId="78F01D5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Gravity</w:t>
      </w:r>
    </w:p>
    <w:p w14:paraId="2EA3321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Determinates the expected direction of the gravity. </w:t>
      </w:r>
    </w:p>
    <w:p w14:paraId="45C60E0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getQ</w:t>
      </w:r>
    </w:p>
    <w:p w14:paraId="5A13E7D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Quaternions. </w:t>
      </w:r>
    </w:p>
    <w:p w14:paraId="48B14A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getLinearAcceleration</w:t>
      </w:r>
    </w:p>
    <w:p w14:paraId="5488556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Linear Acceleration. </w:t>
      </w:r>
    </w:p>
    <w:p w14:paraId="0D405D1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getGravityDirection</w:t>
      </w:r>
    </w:p>
    <w:p w14:paraId="794099BD"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the Gravity direction. </w:t>
      </w:r>
    </w:p>
    <w:p w14:paraId="3E56EC0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getYawPitchRoll</w:t>
      </w:r>
    </w:p>
    <w:p w14:paraId="27AAD3C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Orientation as Yaw, Pith, Roll. </w:t>
      </w:r>
    </w:p>
    <w:p w14:paraId="5F8BCC2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p>
    <w:p w14:paraId="1123602A"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Getter for Orientation as Euler angles. </w:t>
      </w:r>
    </w:p>
    <w:p w14:paraId="152CF1FE"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784C62B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q</w:t>
      </w:r>
      <w:bookmarkStart w:id="460" w:name="AAAAAAAAHV"/>
      <w:bookmarkEnd w:id="460"/>
    </w:p>
    <w:p w14:paraId="2574886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Last quaternion holder. </w:t>
      </w:r>
    </w:p>
    <w:p w14:paraId="02A0F98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linearAcceleration</w:t>
      </w:r>
      <w:bookmarkStart w:id="461" w:name="AAAAAAAAHW"/>
      <w:bookmarkEnd w:id="461"/>
    </w:p>
    <w:p w14:paraId="7491BFC1"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Last Linear accerlation. </w:t>
      </w:r>
    </w:p>
    <w:p w14:paraId="167637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Kp</w:t>
      </w:r>
      <w:bookmarkStart w:id="462" w:name="AAAAAAAAHX"/>
      <w:bookmarkEnd w:id="462"/>
    </w:p>
    <w:p w14:paraId="504727B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Gains of the algorithm. </w:t>
      </w:r>
    </w:p>
    <w:p w14:paraId="54CB371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Ki</w:t>
      </w:r>
      <w:bookmarkStart w:id="463" w:name="AAAAAAAAHY"/>
      <w:bookmarkEnd w:id="463"/>
    </w:p>
    <w:p w14:paraId="130DACF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Gains of the algorithm. </w:t>
      </w:r>
    </w:p>
    <w:p w14:paraId="0EB0AB3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lastUpdate</w:t>
      </w:r>
      <w:bookmarkStart w:id="464" w:name="AAAAAAAAHZ"/>
      <w:bookmarkEnd w:id="464"/>
    </w:p>
    <w:p w14:paraId="2AA514A7"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Time between updates. </w:t>
      </w:r>
    </w:p>
    <w:p w14:paraId="1A1622F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exInt</w:t>
      </w:r>
      <w:bookmarkStart w:id="465" w:name="AAAAAAAAIA"/>
      <w:bookmarkEnd w:id="465"/>
    </w:p>
    <w:p w14:paraId="5E4703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eyInt</w:t>
      </w:r>
      <w:bookmarkStart w:id="466" w:name="AAAAAAAAIB"/>
      <w:bookmarkEnd w:id="466"/>
    </w:p>
    <w:p w14:paraId="6562813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ezInt</w:t>
      </w:r>
      <w:bookmarkStart w:id="467" w:name="AAAAAAAAIC"/>
      <w:bookmarkEnd w:id="467"/>
    </w:p>
    <w:p w14:paraId="0F04EDE2" w14:textId="77777777" w:rsidR="005F4A4C" w:rsidRPr="005F4A4C" w:rsidRDefault="005F4A4C" w:rsidP="005F4A4C">
      <w:pPr>
        <w:pBdr>
          <w:bottom w:val="single" w:sz="2" w:space="1" w:color="auto"/>
        </w:pBdr>
        <w:autoSpaceDE w:val="0"/>
        <w:autoSpaceDN w:val="0"/>
        <w:rPr>
          <w:lang w:val="en-US" w:eastAsia="en-US"/>
        </w:rPr>
      </w:pPr>
    </w:p>
    <w:p w14:paraId="4B26C01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28A3BC5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Algorithms and functions for 9DOF fusion. </w:t>
      </w:r>
    </w:p>
    <w:p w14:paraId="2C7C75B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Uses data from accelerometers, gyroscopes and magnetometers to do sensor fusion and obtain orientation of the device in a quaternion representation. </w:t>
      </w:r>
    </w:p>
    <w:p w14:paraId="3DBC1AA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s-ES" w:eastAsia="en-US"/>
        </w:rPr>
      </w:pPr>
      <w:r w:rsidRPr="005F4A4C">
        <w:rPr>
          <w:rFonts w:ascii="Calibri" w:hAnsi="Calibri"/>
          <w:lang w:val="es-ES" w:eastAsia="en-US"/>
        </w:rPr>
        <w:t>Author:</w:t>
      </w:r>
    </w:p>
    <w:p w14:paraId="7458906D" w14:textId="77777777" w:rsidR="005F4A4C" w:rsidRPr="005F4A4C" w:rsidRDefault="005F4A4C" w:rsidP="005F4A4C">
      <w:pPr>
        <w:autoSpaceDE w:val="0"/>
        <w:autoSpaceDN w:val="0"/>
        <w:ind w:left="360"/>
        <w:rPr>
          <w:sz w:val="20"/>
          <w:szCs w:val="20"/>
          <w:lang w:val="es-ES" w:eastAsia="en-US"/>
        </w:rPr>
      </w:pPr>
      <w:r w:rsidRPr="005F4A4C">
        <w:rPr>
          <w:sz w:val="20"/>
          <w:szCs w:val="20"/>
          <w:lang w:val="es-ES" w:eastAsia="en-US"/>
        </w:rPr>
        <w:t xml:space="preserve">Sebastian Sepulveda </w:t>
      </w:r>
    </w:p>
    <w:p w14:paraId="04A9922C" w14:textId="77777777" w:rsidR="005F4A4C" w:rsidRPr="005F4A4C" w:rsidRDefault="005F4A4C" w:rsidP="005F4A4C">
      <w:pPr>
        <w:pBdr>
          <w:bottom w:val="single" w:sz="2" w:space="1" w:color="auto"/>
        </w:pBdr>
        <w:autoSpaceDE w:val="0"/>
        <w:autoSpaceDN w:val="0"/>
        <w:rPr>
          <w:lang w:val="es-ES" w:eastAsia="en-US"/>
        </w:rPr>
      </w:pPr>
    </w:p>
    <w:p w14:paraId="78595D1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s-ES" w:eastAsia="en-US"/>
        </w:rPr>
      </w:pPr>
      <w:r w:rsidRPr="005F4A4C">
        <w:rPr>
          <w:rFonts w:ascii="Arial" w:hAnsi="Arial" w:cs="Arial"/>
          <w:b/>
          <w:bCs/>
          <w:sz w:val="20"/>
          <w:szCs w:val="20"/>
          <w:lang w:val="es-ES" w:eastAsia="en-US"/>
        </w:rPr>
        <w:lastRenderedPageBreak/>
        <w:t>Constructor &amp; Destructor Documentation</w:t>
      </w:r>
    </w:p>
    <w:p w14:paraId="1755945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"__init__:sensorFusion\:\:SensorFusion"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"sensorFusion\:\:SensorFusion:__init__"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sensorFusion.SensorFusion.__init__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4928F55F" w14:textId="77777777" w:rsidR="005F4A4C" w:rsidRPr="005F4A4C" w:rsidRDefault="005F4A4C" w:rsidP="005F4A4C">
      <w:pPr>
        <w:autoSpaceDE w:val="0"/>
        <w:autoSpaceDN w:val="0"/>
        <w:spacing w:before="30" w:after="60"/>
        <w:ind w:left="360"/>
        <w:jc w:val="both"/>
        <w:rPr>
          <w:sz w:val="20"/>
          <w:szCs w:val="20"/>
          <w:lang w:val="en-US" w:eastAsia="en-US"/>
        </w:rPr>
      </w:pPr>
      <w:bookmarkStart w:id="468" w:name="AAAAAAAAID"/>
      <w:bookmarkEnd w:id="468"/>
    </w:p>
    <w:p w14:paraId="435A0B9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07B5D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Initializes variables for the algorithm </w:t>
      </w:r>
    </w:p>
    <w:p w14:paraId="47C563B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35EA32A" w14:textId="77777777" w:rsidTr="0075155C">
        <w:tc>
          <w:tcPr>
            <w:tcW w:w="1761" w:type="dxa"/>
          </w:tcPr>
          <w:p w14:paraId="7A8ED08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3E2803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0A6578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1878A4A5"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6751162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"getEuler:sensorFusion\:\:SensorFusion"</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"sensorFusion\:\:SensorFusion:getEuler"</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sensorFusion.SensorFusion.getEuler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2CCC73B9" w14:textId="77777777" w:rsidR="005F4A4C" w:rsidRPr="005F4A4C" w:rsidRDefault="005F4A4C" w:rsidP="005F4A4C">
      <w:pPr>
        <w:autoSpaceDE w:val="0"/>
        <w:autoSpaceDN w:val="0"/>
        <w:spacing w:before="30" w:after="60"/>
        <w:ind w:left="360"/>
        <w:jc w:val="both"/>
        <w:rPr>
          <w:sz w:val="20"/>
          <w:szCs w:val="20"/>
          <w:lang w:val="en-US" w:eastAsia="en-US"/>
        </w:rPr>
      </w:pPr>
      <w:bookmarkStart w:id="469" w:name="AAAAAAAAIE"/>
      <w:bookmarkEnd w:id="469"/>
    </w:p>
    <w:p w14:paraId="3A803C9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Orientation as Euler angles. </w:t>
      </w:r>
    </w:p>
    <w:p w14:paraId="64A1A2D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orientation expresed as euler angles from the last call of updateAHRS </w:t>
      </w:r>
    </w:p>
    <w:p w14:paraId="27F18D44"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37B6C08" w14:textId="77777777" w:rsidTr="0075155C">
        <w:tc>
          <w:tcPr>
            <w:tcW w:w="1761" w:type="dxa"/>
          </w:tcPr>
          <w:p w14:paraId="78C53E2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1EE067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6E55FD4" w14:textId="77777777" w:rsidTr="0075155C">
        <w:tc>
          <w:tcPr>
            <w:tcW w:w="1761" w:type="dxa"/>
          </w:tcPr>
          <w:p w14:paraId="10EC5676"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deg</w:t>
            </w:r>
            <w:r w:rsidRPr="005F4A4C">
              <w:rPr>
                <w:sz w:val="20"/>
                <w:szCs w:val="20"/>
                <w:lang w:val="en-US" w:eastAsia="en-US"/>
              </w:rPr>
              <w:t xml:space="preserve"> </w:t>
            </w:r>
          </w:p>
        </w:tc>
        <w:tc>
          <w:tcPr>
            <w:tcW w:w="6561" w:type="dxa"/>
          </w:tcPr>
          <w:p w14:paraId="55BDA164" w14:textId="77777777" w:rsidR="005F4A4C" w:rsidRPr="005F4A4C" w:rsidRDefault="005F4A4C" w:rsidP="005F4A4C">
            <w:pPr>
              <w:autoSpaceDE w:val="0"/>
              <w:autoSpaceDN w:val="0"/>
              <w:rPr>
                <w:sz w:val="20"/>
                <w:szCs w:val="20"/>
                <w:lang w:val="en-US" w:eastAsia="en-US"/>
              </w:rPr>
            </w:pPr>
          </w:p>
        </w:tc>
      </w:tr>
    </w:tbl>
    <w:p w14:paraId="089A347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Return angles in degrees</w:t>
      </w:r>
    </w:p>
    <w:p w14:paraId="1EDA8029"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Return angles in radians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9B469A" w14:paraId="4911AF2A" w14:textId="77777777" w:rsidTr="0075155C">
        <w:tc>
          <w:tcPr>
            <w:tcW w:w="6561" w:type="dxa"/>
          </w:tcPr>
          <w:p w14:paraId="3F7365B5" w14:textId="77777777" w:rsidR="005F4A4C" w:rsidRPr="005F4A4C" w:rsidRDefault="005F4A4C" w:rsidP="005F4A4C">
            <w:pPr>
              <w:autoSpaceDE w:val="0"/>
              <w:autoSpaceDN w:val="0"/>
              <w:rPr>
                <w:sz w:val="20"/>
                <w:szCs w:val="20"/>
                <w:lang w:val="en-US" w:eastAsia="en-US"/>
              </w:rPr>
            </w:pPr>
          </w:p>
        </w:tc>
      </w:tr>
    </w:tbl>
    <w:p w14:paraId="4679B300"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45D4F18C"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Vector with Euler angles </w:t>
      </w:r>
    </w:p>
    <w:p w14:paraId="15436CF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56B70E4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47AC7504"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"getGravityDirection:sensorFusion\:\:SensorFusion"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"sensorFusion\:\:SensorFusion:getGravityDirection"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sensorFusion.SensorFusion.getGravityDirection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3E11FA83" w14:textId="77777777" w:rsidR="005F4A4C" w:rsidRPr="005F4A4C" w:rsidRDefault="005F4A4C" w:rsidP="005F4A4C">
      <w:pPr>
        <w:autoSpaceDE w:val="0"/>
        <w:autoSpaceDN w:val="0"/>
        <w:spacing w:before="30" w:after="60"/>
        <w:ind w:left="360"/>
        <w:jc w:val="both"/>
        <w:rPr>
          <w:sz w:val="20"/>
          <w:szCs w:val="20"/>
          <w:lang w:val="en-US" w:eastAsia="en-US"/>
        </w:rPr>
      </w:pPr>
      <w:bookmarkStart w:id="470" w:name="AAAAAAAAIF"/>
      <w:bookmarkEnd w:id="470"/>
    </w:p>
    <w:p w14:paraId="52C4482F"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Gravity direction. </w:t>
      </w:r>
    </w:p>
    <w:p w14:paraId="4F120FAF"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gravity direction from the last call of updateAHRS </w:t>
      </w:r>
    </w:p>
    <w:p w14:paraId="02F099E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8C23764" w14:textId="77777777" w:rsidTr="0075155C">
        <w:tc>
          <w:tcPr>
            <w:tcW w:w="1761" w:type="dxa"/>
          </w:tcPr>
          <w:p w14:paraId="634CC08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283E3A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7DD3E57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45172D3F"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Gravity Direction </w:t>
      </w:r>
    </w:p>
    <w:p w14:paraId="252F9F15"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"getLinearAcceleration:sensorFusion\:\:SensorFusion"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"sensorFusion\:\:SensorFusion:getLinearAcceleration"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sensorFusion.SensorFusion.getLinearAcceleration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EF6B043" w14:textId="77777777" w:rsidR="005F4A4C" w:rsidRPr="005F4A4C" w:rsidRDefault="005F4A4C" w:rsidP="005F4A4C">
      <w:pPr>
        <w:autoSpaceDE w:val="0"/>
        <w:autoSpaceDN w:val="0"/>
        <w:spacing w:before="30" w:after="60"/>
        <w:ind w:left="360"/>
        <w:jc w:val="both"/>
        <w:rPr>
          <w:sz w:val="20"/>
          <w:szCs w:val="20"/>
          <w:lang w:val="en-US" w:eastAsia="en-US"/>
        </w:rPr>
      </w:pPr>
      <w:bookmarkStart w:id="471" w:name="AAAAAAAAIG"/>
      <w:bookmarkEnd w:id="471"/>
    </w:p>
    <w:p w14:paraId="48D4C6B1"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Linear Acceleration. </w:t>
      </w:r>
    </w:p>
    <w:p w14:paraId="25D751A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linear acceleration from the last call of updateAHRS </w:t>
      </w:r>
    </w:p>
    <w:p w14:paraId="5064A6A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393206F" w14:textId="77777777" w:rsidTr="0075155C">
        <w:tc>
          <w:tcPr>
            <w:tcW w:w="1761" w:type="dxa"/>
          </w:tcPr>
          <w:p w14:paraId="405AEC00"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B1C9BD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0E50051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2EDFF0C3"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Linear Acceleration </w:t>
      </w:r>
    </w:p>
    <w:p w14:paraId="60244586"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"getQ:sensorFusion\:\:SensorFusion"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"sensorFusion\:\:SensorFusion:getQ"</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sensorFusion.SensorFusion.getQ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A8C19F7" w14:textId="77777777" w:rsidR="005F4A4C" w:rsidRPr="005F4A4C" w:rsidRDefault="005F4A4C" w:rsidP="005F4A4C">
      <w:pPr>
        <w:autoSpaceDE w:val="0"/>
        <w:autoSpaceDN w:val="0"/>
        <w:spacing w:before="30" w:after="60"/>
        <w:ind w:left="360"/>
        <w:jc w:val="both"/>
        <w:rPr>
          <w:sz w:val="20"/>
          <w:szCs w:val="20"/>
          <w:lang w:val="en-US" w:eastAsia="en-US"/>
        </w:rPr>
      </w:pPr>
      <w:bookmarkStart w:id="472" w:name="AAAAAAAAIH"/>
      <w:bookmarkEnd w:id="472"/>
    </w:p>
    <w:p w14:paraId="1BCD1557"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the Quaternions. </w:t>
      </w:r>
    </w:p>
    <w:p w14:paraId="25B860B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quaternion from the last call of updateAHRS </w:t>
      </w:r>
    </w:p>
    <w:p w14:paraId="2D62B8C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6D102C2" w14:textId="77777777" w:rsidTr="0075155C">
        <w:tc>
          <w:tcPr>
            <w:tcW w:w="1761" w:type="dxa"/>
          </w:tcPr>
          <w:p w14:paraId="3F57668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705711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5B63A02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18048DB5"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Last calculated quaternion </w:t>
      </w:r>
    </w:p>
    <w:p w14:paraId="01BD047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"getYawPitchRoll:sensorFusion\:\:SensorFusion"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"sensorFusion\:\:SensorFusion:getYawPitchRoll"</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sensorFusion.SensorFusion.getYawPitchRoll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deg</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False</w:t>
      </w:r>
      <w:r w:rsidRPr="005F4A4C">
        <w:rPr>
          <w:rFonts w:ascii="Calibri" w:hAnsi="Calibri"/>
          <w:b/>
          <w:bCs/>
          <w:sz w:val="22"/>
          <w:szCs w:val="22"/>
          <w:lang w:val="en-US" w:eastAsia="en-US"/>
        </w:rPr>
        <w:t>)</w:t>
      </w:r>
    </w:p>
    <w:p w14:paraId="4B60128E" w14:textId="77777777" w:rsidR="005F4A4C" w:rsidRPr="005F4A4C" w:rsidRDefault="005F4A4C" w:rsidP="005F4A4C">
      <w:pPr>
        <w:autoSpaceDE w:val="0"/>
        <w:autoSpaceDN w:val="0"/>
        <w:spacing w:before="30" w:after="60"/>
        <w:ind w:left="360"/>
        <w:jc w:val="both"/>
        <w:rPr>
          <w:sz w:val="20"/>
          <w:szCs w:val="20"/>
          <w:lang w:val="en-US" w:eastAsia="en-US"/>
        </w:rPr>
      </w:pPr>
      <w:bookmarkStart w:id="473" w:name="AAAAAAAAII"/>
      <w:bookmarkEnd w:id="473"/>
    </w:p>
    <w:p w14:paraId="3FB4B192"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Getter for Orientation as Yaw, Pith, Roll. </w:t>
      </w:r>
    </w:p>
    <w:p w14:paraId="120D12A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Return last calculated orientation expresed as yaw, pitch and roll from the last call of updateAHRS </w:t>
      </w:r>
    </w:p>
    <w:p w14:paraId="1A9201C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5A3C6986" w14:textId="77777777" w:rsidTr="0075155C">
        <w:tc>
          <w:tcPr>
            <w:tcW w:w="1761" w:type="dxa"/>
          </w:tcPr>
          <w:p w14:paraId="6E5B69C9"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3F6483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0CC186CB" w14:textId="77777777" w:rsidTr="0075155C">
        <w:tc>
          <w:tcPr>
            <w:tcW w:w="1761" w:type="dxa"/>
          </w:tcPr>
          <w:p w14:paraId="5AA91ED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deg</w:t>
            </w:r>
            <w:r w:rsidRPr="005F4A4C">
              <w:rPr>
                <w:sz w:val="20"/>
                <w:szCs w:val="20"/>
                <w:lang w:val="en-US" w:eastAsia="en-US"/>
              </w:rPr>
              <w:t xml:space="preserve"> </w:t>
            </w:r>
          </w:p>
        </w:tc>
        <w:tc>
          <w:tcPr>
            <w:tcW w:w="6561" w:type="dxa"/>
          </w:tcPr>
          <w:p w14:paraId="2510B376" w14:textId="77777777" w:rsidR="005F4A4C" w:rsidRPr="005F4A4C" w:rsidRDefault="005F4A4C" w:rsidP="005F4A4C">
            <w:pPr>
              <w:autoSpaceDE w:val="0"/>
              <w:autoSpaceDN w:val="0"/>
              <w:rPr>
                <w:sz w:val="20"/>
                <w:szCs w:val="20"/>
                <w:lang w:val="en-US" w:eastAsia="en-US"/>
              </w:rPr>
            </w:pPr>
          </w:p>
        </w:tc>
      </w:tr>
    </w:tbl>
    <w:p w14:paraId="775CD3D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TRUE</w:t>
      </w:r>
      <w:r w:rsidRPr="005F4A4C">
        <w:rPr>
          <w:sz w:val="20"/>
          <w:szCs w:val="20"/>
          <w:lang w:val="en-US" w:eastAsia="en-US"/>
        </w:rPr>
        <w:t xml:space="preserve">  : Return angles in degrees</w:t>
      </w:r>
    </w:p>
    <w:p w14:paraId="3F36CA0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b/>
          <w:bCs/>
          <w:sz w:val="20"/>
          <w:szCs w:val="20"/>
          <w:lang w:val="en-US" w:eastAsia="en-US"/>
        </w:rPr>
        <w:t>FALSE</w:t>
      </w:r>
      <w:r w:rsidRPr="005F4A4C">
        <w:rPr>
          <w:sz w:val="20"/>
          <w:szCs w:val="20"/>
          <w:lang w:val="en-US" w:eastAsia="en-US"/>
        </w:rPr>
        <w:t xml:space="preserve">  : Return angles in radians </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6561"/>
      </w:tblGrid>
      <w:tr w:rsidR="005F4A4C" w:rsidRPr="009B469A" w14:paraId="1F8E174D" w14:textId="77777777" w:rsidTr="0075155C">
        <w:tc>
          <w:tcPr>
            <w:tcW w:w="6561" w:type="dxa"/>
          </w:tcPr>
          <w:p w14:paraId="33F02A28" w14:textId="77777777" w:rsidR="005F4A4C" w:rsidRPr="005F4A4C" w:rsidRDefault="005F4A4C" w:rsidP="005F4A4C">
            <w:pPr>
              <w:autoSpaceDE w:val="0"/>
              <w:autoSpaceDN w:val="0"/>
              <w:rPr>
                <w:sz w:val="20"/>
                <w:szCs w:val="20"/>
                <w:lang w:val="en-US" w:eastAsia="en-US"/>
              </w:rPr>
            </w:pPr>
          </w:p>
        </w:tc>
      </w:tr>
    </w:tbl>
    <w:p w14:paraId="2920A57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64796EF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Vector with yaw, pitch and roll </w:t>
      </w:r>
    </w:p>
    <w:p w14:paraId="21A21F25"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63919120"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62796BCA"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"Gravity:sensorFusion\:\:SensorFusion"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"sensorFusion\:\:SensorFusion:Gravity"</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sensorFusion.SensorFusion.Gravity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q</w:t>
      </w:r>
      <w:r w:rsidRPr="005F4A4C">
        <w:rPr>
          <w:rFonts w:ascii="Calibri" w:hAnsi="Calibri"/>
          <w:b/>
          <w:bCs/>
          <w:sz w:val="22"/>
          <w:szCs w:val="22"/>
          <w:lang w:val="en-US" w:eastAsia="en-US"/>
        </w:rPr>
        <w:t>)</w:t>
      </w:r>
    </w:p>
    <w:p w14:paraId="67290530" w14:textId="77777777" w:rsidR="005F4A4C" w:rsidRPr="005F4A4C" w:rsidRDefault="005F4A4C" w:rsidP="005F4A4C">
      <w:pPr>
        <w:autoSpaceDE w:val="0"/>
        <w:autoSpaceDN w:val="0"/>
        <w:spacing w:before="30" w:after="60"/>
        <w:ind w:left="360"/>
        <w:jc w:val="both"/>
        <w:rPr>
          <w:sz w:val="20"/>
          <w:szCs w:val="20"/>
          <w:lang w:val="en-US" w:eastAsia="en-US"/>
        </w:rPr>
      </w:pPr>
      <w:bookmarkStart w:id="474" w:name="AAAAAAAAIJ"/>
      <w:bookmarkEnd w:id="474"/>
    </w:p>
    <w:p w14:paraId="2BB8F65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Determinates the expected direction of the gravity. </w:t>
      </w:r>
    </w:p>
    <w:p w14:paraId="71CFB475"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Calculated the expected directions of the gravity in x, y and z frame of reference </w:t>
      </w:r>
    </w:p>
    <w:p w14:paraId="484ADD92"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31CF6411" w14:textId="77777777" w:rsidTr="0075155C">
        <w:tc>
          <w:tcPr>
            <w:tcW w:w="1761" w:type="dxa"/>
          </w:tcPr>
          <w:p w14:paraId="7B23079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9E859F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7B86D9B3" w14:textId="77777777" w:rsidTr="0075155C">
        <w:tc>
          <w:tcPr>
            <w:tcW w:w="1761" w:type="dxa"/>
          </w:tcPr>
          <w:p w14:paraId="7C3EC12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lastRenderedPageBreak/>
              <w:t>q</w:t>
            </w:r>
            <w:r w:rsidRPr="005F4A4C">
              <w:rPr>
                <w:sz w:val="20"/>
                <w:szCs w:val="20"/>
                <w:lang w:val="en-US" w:eastAsia="en-US"/>
              </w:rPr>
              <w:t xml:space="preserve"> </w:t>
            </w:r>
          </w:p>
        </w:tc>
        <w:tc>
          <w:tcPr>
            <w:tcW w:w="6561" w:type="dxa"/>
          </w:tcPr>
          <w:p w14:paraId="0E8410D8"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Quaternion representing the orientation </w:t>
            </w:r>
          </w:p>
        </w:tc>
      </w:tr>
    </w:tbl>
    <w:p w14:paraId="7F5AA0CF"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52D81DE8"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g vector with expected direction of the gravity </w:t>
      </w:r>
    </w:p>
    <w:p w14:paraId="48003F1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"LinearAcceleration:sensorFusion\:\:SensorFusion"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"sensorFusion\:\:SensorFusion:LinearAcceleration"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sensorFusion.SensorFusion.LinearAcceleration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q</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ax</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ay</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az</w:t>
      </w:r>
      <w:r w:rsidRPr="005F4A4C">
        <w:rPr>
          <w:rFonts w:ascii="Calibri" w:hAnsi="Calibri"/>
          <w:b/>
          <w:bCs/>
          <w:sz w:val="22"/>
          <w:szCs w:val="22"/>
          <w:lang w:val="en-US" w:eastAsia="en-US"/>
        </w:rPr>
        <w:t>)</w:t>
      </w:r>
    </w:p>
    <w:p w14:paraId="4C81788D" w14:textId="77777777" w:rsidR="005F4A4C" w:rsidRPr="005F4A4C" w:rsidRDefault="005F4A4C" w:rsidP="005F4A4C">
      <w:pPr>
        <w:autoSpaceDE w:val="0"/>
        <w:autoSpaceDN w:val="0"/>
        <w:spacing w:before="30" w:after="60"/>
        <w:ind w:left="360"/>
        <w:jc w:val="both"/>
        <w:rPr>
          <w:sz w:val="20"/>
          <w:szCs w:val="20"/>
          <w:lang w:val="en-US" w:eastAsia="en-US"/>
        </w:rPr>
      </w:pPr>
      <w:bookmarkStart w:id="475" w:name="AAAAAAAAIK"/>
      <w:bookmarkEnd w:id="475"/>
    </w:p>
    <w:p w14:paraId="1DFA843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Compensate the accelerometer readings from gravity. </w:t>
      </w:r>
    </w:p>
    <w:p w14:paraId="2EAF7818"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Removes the offset generated by the earth's gravity </w:t>
      </w:r>
    </w:p>
    <w:p w14:paraId="1C9EEE16"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81E1B58" w14:textId="77777777" w:rsidTr="0075155C">
        <w:tc>
          <w:tcPr>
            <w:tcW w:w="1761" w:type="dxa"/>
          </w:tcPr>
          <w:p w14:paraId="182092C5"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34AB3BB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5F4A4C" w14:paraId="6D6D0584" w14:textId="77777777" w:rsidTr="0075155C">
        <w:tc>
          <w:tcPr>
            <w:tcW w:w="1761" w:type="dxa"/>
          </w:tcPr>
          <w:p w14:paraId="260BC63A"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q</w:t>
            </w:r>
            <w:r w:rsidRPr="005F4A4C">
              <w:rPr>
                <w:sz w:val="20"/>
                <w:szCs w:val="20"/>
                <w:lang w:val="en-US" w:eastAsia="en-US"/>
              </w:rPr>
              <w:t xml:space="preserve"> </w:t>
            </w:r>
          </w:p>
        </w:tc>
        <w:tc>
          <w:tcPr>
            <w:tcW w:w="6561" w:type="dxa"/>
          </w:tcPr>
          <w:p w14:paraId="2CC06EF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Quaternion representing the orientation </w:t>
            </w:r>
          </w:p>
        </w:tc>
      </w:tr>
      <w:tr w:rsidR="005F4A4C" w:rsidRPr="00BF6956" w14:paraId="122CDFD9" w14:textId="77777777" w:rsidTr="0075155C">
        <w:tc>
          <w:tcPr>
            <w:tcW w:w="1761" w:type="dxa"/>
          </w:tcPr>
          <w:p w14:paraId="0A797D5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acc</w:t>
            </w:r>
            <w:r w:rsidRPr="005F4A4C">
              <w:rPr>
                <w:sz w:val="20"/>
                <w:szCs w:val="20"/>
                <w:lang w:val="en-US" w:eastAsia="en-US"/>
              </w:rPr>
              <w:t xml:space="preserve"> </w:t>
            </w:r>
          </w:p>
        </w:tc>
        <w:tc>
          <w:tcPr>
            <w:tcW w:w="6561" w:type="dxa"/>
          </w:tcPr>
          <w:p w14:paraId="71CAF52E"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Readings coming from an accelerometer, in g </w:t>
            </w:r>
          </w:p>
        </w:tc>
      </w:tr>
    </w:tbl>
    <w:p w14:paraId="5E943E4E"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Returns:</w:t>
      </w:r>
    </w:p>
    <w:p w14:paraId="78271232"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3D vector with the Linear acceleration, in g </w:t>
      </w:r>
    </w:p>
    <w:p w14:paraId="0DF1FC8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1771A455"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7DBA09D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"update9DOF:sensorFusion\:\:SensorFusion"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"sensorFusion\:\:SensorFusion:update9DOF"</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sensorFusion.SensorFusion.update9DOF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gyroscope</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accelerometer</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magnetometer</w:t>
      </w:r>
      <w:r w:rsidRPr="005F4A4C">
        <w:rPr>
          <w:rFonts w:ascii="Calibri" w:hAnsi="Calibri"/>
          <w:b/>
          <w:bCs/>
          <w:sz w:val="22"/>
          <w:szCs w:val="22"/>
          <w:lang w:val="en-US" w:eastAsia="en-US"/>
        </w:rPr>
        <w:t>)</w:t>
      </w:r>
    </w:p>
    <w:p w14:paraId="6517BF4A" w14:textId="77777777" w:rsidR="005F4A4C" w:rsidRPr="005F4A4C" w:rsidRDefault="005F4A4C" w:rsidP="005F4A4C">
      <w:pPr>
        <w:autoSpaceDE w:val="0"/>
        <w:autoSpaceDN w:val="0"/>
        <w:spacing w:before="30" w:after="60"/>
        <w:ind w:left="360"/>
        <w:jc w:val="both"/>
        <w:rPr>
          <w:sz w:val="20"/>
          <w:szCs w:val="20"/>
          <w:lang w:val="en-US" w:eastAsia="en-US"/>
        </w:rPr>
      </w:pPr>
      <w:bookmarkStart w:id="476" w:name="AAAAAAAAIL"/>
      <w:bookmarkEnd w:id="476"/>
    </w:p>
    <w:p w14:paraId="5B1259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Update the orientatation with sensors data. </w:t>
      </w:r>
    </w:p>
    <w:p w14:paraId="69FD280C"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Sensor fusion algorithm ported by Fabio Varesano to Python from the Sebastian Madgwick 9DOF fusion.</w:t>
      </w:r>
    </w:p>
    <w:p w14:paraId="2FF64DD2"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Data must be inputed as:</w:t>
      </w:r>
    </w:p>
    <w:p w14:paraId="171435A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Accelerations in g (gravities)</w:t>
      </w:r>
    </w:p>
    <w:p w14:paraId="7D5A07C6"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Gyroscope in radians per second (rad/sec)</w:t>
      </w:r>
    </w:p>
    <w:p w14:paraId="01E9302B"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Magnetometer in Gauss (Gs)</w:t>
      </w:r>
    </w:p>
    <w:p w14:paraId="69E9913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4BC5DAD7" w14:textId="77777777" w:rsidTr="0075155C">
        <w:tc>
          <w:tcPr>
            <w:tcW w:w="1761" w:type="dxa"/>
          </w:tcPr>
          <w:p w14:paraId="4074387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45A7A73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r w:rsidR="005F4A4C" w:rsidRPr="00BF6956" w14:paraId="216F25F1" w14:textId="77777777" w:rsidTr="0075155C">
        <w:tc>
          <w:tcPr>
            <w:tcW w:w="1761" w:type="dxa"/>
          </w:tcPr>
          <w:p w14:paraId="0069545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gyroscope</w:t>
            </w:r>
            <w:r w:rsidRPr="005F4A4C">
              <w:rPr>
                <w:sz w:val="20"/>
                <w:szCs w:val="20"/>
                <w:lang w:val="en-US" w:eastAsia="en-US"/>
              </w:rPr>
              <w:t xml:space="preserve"> </w:t>
            </w:r>
          </w:p>
        </w:tc>
        <w:tc>
          <w:tcPr>
            <w:tcW w:w="6561" w:type="dxa"/>
          </w:tcPr>
          <w:p w14:paraId="63D5F043"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Gyroscope data as [X,Y,Z] in rad/sec </w:t>
            </w:r>
          </w:p>
        </w:tc>
      </w:tr>
      <w:tr w:rsidR="005F4A4C" w:rsidRPr="00BF6956" w14:paraId="517C3B90" w14:textId="77777777" w:rsidTr="0075155C">
        <w:tc>
          <w:tcPr>
            <w:tcW w:w="1761" w:type="dxa"/>
          </w:tcPr>
          <w:p w14:paraId="400F4A1E"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accelerometer</w:t>
            </w:r>
            <w:r w:rsidRPr="005F4A4C">
              <w:rPr>
                <w:sz w:val="20"/>
                <w:szCs w:val="20"/>
                <w:lang w:val="en-US" w:eastAsia="en-US"/>
              </w:rPr>
              <w:t xml:space="preserve"> </w:t>
            </w:r>
          </w:p>
        </w:tc>
        <w:tc>
          <w:tcPr>
            <w:tcW w:w="6561" w:type="dxa"/>
          </w:tcPr>
          <w:p w14:paraId="259B4A40"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Accelerometer data as [X,Y,Z] in g (gravities) </w:t>
            </w:r>
          </w:p>
        </w:tc>
      </w:tr>
      <w:tr w:rsidR="005F4A4C" w:rsidRPr="00BF6956" w14:paraId="12DF7362" w14:textId="77777777" w:rsidTr="0075155C">
        <w:tc>
          <w:tcPr>
            <w:tcW w:w="1761" w:type="dxa"/>
          </w:tcPr>
          <w:p w14:paraId="2605D3A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magnetometer</w:t>
            </w:r>
            <w:r w:rsidRPr="005F4A4C">
              <w:rPr>
                <w:sz w:val="20"/>
                <w:szCs w:val="20"/>
                <w:lang w:val="en-US" w:eastAsia="en-US"/>
              </w:rPr>
              <w:t xml:space="preserve"> </w:t>
            </w:r>
          </w:p>
        </w:tc>
        <w:tc>
          <w:tcPr>
            <w:tcW w:w="6561" w:type="dxa"/>
          </w:tcPr>
          <w:p w14:paraId="4894E344"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Magnetometer data as [X,Y,Z] in Gs</w:t>
            </w:r>
          </w:p>
        </w:tc>
      </w:tr>
    </w:tbl>
    <w:p w14:paraId="215A3B9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Author:</w:t>
      </w:r>
    </w:p>
    <w:p w14:paraId="1DADB4AD"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Fabio Varesano </w:t>
      </w:r>
    </w:p>
    <w:p w14:paraId="2BF924FE" w14:textId="77777777" w:rsidR="005F4A4C" w:rsidRPr="005F4A4C" w:rsidRDefault="005F4A4C" w:rsidP="005F4A4C">
      <w:pPr>
        <w:autoSpaceDE w:val="0"/>
        <w:autoSpaceDN w:val="0"/>
        <w:ind w:left="720"/>
        <w:rPr>
          <w:sz w:val="20"/>
          <w:szCs w:val="20"/>
          <w:lang w:val="en-US" w:eastAsia="en-US"/>
        </w:rPr>
      </w:pPr>
      <w:r w:rsidRPr="005F4A4C">
        <w:rPr>
          <w:sz w:val="20"/>
          <w:szCs w:val="20"/>
          <w:lang w:val="en-US" w:eastAsia="en-US"/>
        </w:rPr>
        <w:t xml:space="preserve">Sebastian Madgwick </w:t>
      </w:r>
    </w:p>
    <w:p w14:paraId="100CFD71"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D63915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4FCCC1A0"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Graph/sensorFusion.py</w:t>
      </w:r>
    </w:p>
    <w:p w14:paraId="7D2D085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43A5DD0E"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D1E27D8"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serialThread.SerialThread Class Reference</w:t>
      </w:r>
    </w:p>
    <w:p w14:paraId="18EB676E"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"serialThread.SerialThread"</w:instrText>
      </w:r>
      <w:r w:rsidRPr="005F4A4C">
        <w:rPr>
          <w:lang w:val="en-US" w:eastAsia="en-US"/>
        </w:rPr>
        <w:fldChar w:fldCharType="end"/>
      </w:r>
      <w:r w:rsidRPr="005F4A4C">
        <w:rPr>
          <w:lang w:val="en-US" w:eastAsia="en-US"/>
        </w:rPr>
        <w:fldChar w:fldCharType="begin"/>
      </w:r>
      <w:r w:rsidRPr="005F4A4C">
        <w:rPr>
          <w:lang w:val="en-US" w:eastAsia="en-US"/>
        </w:rPr>
        <w:instrText>xe "serialThread.SerialThread"</w:instrText>
      </w:r>
      <w:r w:rsidRPr="005F4A4C">
        <w:rPr>
          <w:lang w:val="en-US" w:eastAsia="en-US"/>
        </w:rPr>
        <w:fldChar w:fldCharType="end"/>
      </w:r>
      <w:bookmarkStart w:id="477" w:name="AAAAAAAAIM"/>
      <w:bookmarkEnd w:id="477"/>
    </w:p>
    <w:p w14:paraId="19EBB843"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Obtain and scale serial data in a thread. </w:t>
      </w:r>
    </w:p>
    <w:p w14:paraId="030898E4"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serialThread.SerialThread:</w:t>
      </w:r>
    </w:p>
    <w:p w14:paraId="7BDE1F4B"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4C552CE0" wp14:editId="7AA760FE">
            <wp:extent cx="1727200" cy="1784350"/>
            <wp:effectExtent l="0" t="0" r="6350" b="6350"/>
            <wp:docPr id="29" name="Imagen 29" descr="classserial_thread_1_1_serial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serial_thread_1_1_serial_thread__inherit__graph.png"/>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1727200" cy="1784350"/>
                    </a:xfrm>
                    <a:prstGeom prst="rect">
                      <a:avLst/>
                    </a:prstGeom>
                    <a:noFill/>
                    <a:ln>
                      <a:noFill/>
                    </a:ln>
                  </pic:spPr>
                </pic:pic>
              </a:graphicData>
            </a:graphic>
          </wp:inline>
        </w:drawing>
      </w:r>
    </w:p>
    <w:p w14:paraId="1363707E" w14:textId="77777777" w:rsidR="005F4A4C" w:rsidRPr="005F4A4C" w:rsidRDefault="005F4A4C" w:rsidP="005F4A4C">
      <w:pPr>
        <w:widowControl w:val="0"/>
        <w:autoSpaceDE w:val="0"/>
        <w:autoSpaceDN w:val="0"/>
        <w:adjustRightInd w:val="0"/>
        <w:rPr>
          <w:lang w:val="en-US" w:eastAsia="en-US"/>
        </w:rPr>
      </w:pPr>
    </w:p>
    <w:p w14:paraId="68DF6012"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serialThread.SerialThread:</w:t>
      </w:r>
    </w:p>
    <w:p w14:paraId="5C758B9F"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240E564" wp14:editId="0EACDD36">
            <wp:extent cx="1727200" cy="1784350"/>
            <wp:effectExtent l="0" t="0" r="6350" b="6350"/>
            <wp:docPr id="30" name="Imagen 30" descr="classserial_thread_1_1_serial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serial_thread_1_1_serial_thread__coll__graph.png"/>
                    <pic:cNvPicPr>
                      <a:picLocks noChangeAspect="1" noChangeArrowheads="1"/>
                    </pic:cNvPicPr>
                  </pic:nvPicPr>
                  <pic:blipFill>
                    <a:blip r:link="rId42">
                      <a:extLst>
                        <a:ext uri="{28A0092B-C50C-407E-A947-70E740481C1C}">
                          <a14:useLocalDpi xmlns:a14="http://schemas.microsoft.com/office/drawing/2010/main" val="0"/>
                        </a:ext>
                      </a:extLst>
                    </a:blip>
                    <a:srcRect/>
                    <a:stretch>
                      <a:fillRect/>
                    </a:stretch>
                  </pic:blipFill>
                  <pic:spPr bwMode="auto">
                    <a:xfrm>
                      <a:off x="0" y="0"/>
                      <a:ext cx="1727200" cy="1784350"/>
                    </a:xfrm>
                    <a:prstGeom prst="rect">
                      <a:avLst/>
                    </a:prstGeom>
                    <a:noFill/>
                    <a:ln>
                      <a:noFill/>
                    </a:ln>
                  </pic:spPr>
                </pic:pic>
              </a:graphicData>
            </a:graphic>
          </wp:inline>
        </w:drawing>
      </w:r>
    </w:p>
    <w:p w14:paraId="247A40FC" w14:textId="77777777" w:rsidR="005F4A4C" w:rsidRPr="005F4A4C" w:rsidRDefault="005F4A4C" w:rsidP="005F4A4C">
      <w:pPr>
        <w:widowControl w:val="0"/>
        <w:autoSpaceDE w:val="0"/>
        <w:autoSpaceDN w:val="0"/>
        <w:adjustRightInd w:val="0"/>
        <w:rPr>
          <w:lang w:val="en-US" w:eastAsia="en-US"/>
        </w:rPr>
      </w:pPr>
    </w:p>
    <w:p w14:paraId="011BBE7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2065C60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7B6BA1C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6B298E4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openPort</w:t>
      </w:r>
    </w:p>
    <w:p w14:paraId="3444AA6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Open the defined point. </w:t>
      </w:r>
    </w:p>
    <w:p w14:paraId="49497B6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230FACF5"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The thread process itself. </w:t>
      </w:r>
    </w:p>
    <w:p w14:paraId="2B6AEF9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closePort</w:t>
      </w:r>
    </w:p>
    <w:p w14:paraId="40777E9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Closes the self.serial port and waits for the thread to stop. </w:t>
      </w:r>
    </w:p>
    <w:p w14:paraId="433FC91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getAcceleration</w:t>
      </w:r>
      <w:bookmarkStart w:id="478" w:name="AAAAAAAAIN"/>
      <w:bookmarkEnd w:id="478"/>
    </w:p>
    <w:p w14:paraId="01130CB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w:t>
      </w:r>
      <w:bookmarkStart w:id="479" w:name="AAAAAAAAIO"/>
      <w:bookmarkEnd w:id="479"/>
    </w:p>
    <w:p w14:paraId="52DC992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getGyroscope</w:t>
      </w:r>
      <w:bookmarkStart w:id="480" w:name="AAAAAAAAIP"/>
      <w:bookmarkEnd w:id="480"/>
    </w:p>
    <w:p w14:paraId="73EB8B7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getMagnetometer</w:t>
      </w:r>
      <w:bookmarkStart w:id="481" w:name="AAAAAAAAIQ"/>
      <w:bookmarkEnd w:id="481"/>
    </w:p>
    <w:p w14:paraId="2E52189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getEulerDMP</w:t>
      </w:r>
      <w:bookmarkStart w:id="482" w:name="AAAAAAAAIR"/>
      <w:bookmarkEnd w:id="482"/>
    </w:p>
    <w:p w14:paraId="1E853F5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bookmarkStart w:id="483" w:name="AAAAAAAAIS"/>
      <w:bookmarkEnd w:id="483"/>
    </w:p>
    <w:p w14:paraId="78DB4C62"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100E47C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imu</w:t>
      </w:r>
      <w:bookmarkStart w:id="484" w:name="AAAAAAAAIT"/>
      <w:bookmarkEnd w:id="484"/>
    </w:p>
    <w:p w14:paraId="0EE3B69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csvScale</w:t>
      </w:r>
      <w:bookmarkStart w:id="485" w:name="AAAAAAAAIU"/>
      <w:bookmarkEnd w:id="485"/>
    </w:p>
    <w:p w14:paraId="50DFB1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csvSize</w:t>
      </w:r>
      <w:bookmarkStart w:id="486" w:name="AAAAAAAAIV"/>
      <w:bookmarkEnd w:id="486"/>
    </w:p>
    <w:p w14:paraId="30A5259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range_accel</w:t>
      </w:r>
      <w:bookmarkStart w:id="487" w:name="AAAAAAAAIW"/>
      <w:bookmarkEnd w:id="487"/>
    </w:p>
    <w:p w14:paraId="4A9EF62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range_gyro</w:t>
      </w:r>
      <w:bookmarkStart w:id="488" w:name="AAAAAAAAIX"/>
      <w:bookmarkEnd w:id="488"/>
    </w:p>
    <w:p w14:paraId="4F56252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range_mag</w:t>
      </w:r>
      <w:bookmarkStart w:id="489" w:name="AAAAAAAAIY"/>
      <w:bookmarkEnd w:id="489"/>
    </w:p>
    <w:p w14:paraId="36DB89E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range_euler</w:t>
      </w:r>
      <w:bookmarkStart w:id="490" w:name="AAAAAAAAIZ"/>
      <w:bookmarkEnd w:id="490"/>
    </w:p>
    <w:p w14:paraId="1F473D9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fusion</w:t>
      </w:r>
      <w:bookmarkStart w:id="491" w:name="AAAAAAAAJA"/>
      <w:bookmarkEnd w:id="491"/>
    </w:p>
    <w:p w14:paraId="0B1374D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w:t>
      </w:r>
      <w:bookmarkStart w:id="492" w:name="AAAAAAAAJB"/>
      <w:bookmarkEnd w:id="492"/>
    </w:p>
    <w:p w14:paraId="04756C6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w:t>
      </w:r>
      <w:bookmarkStart w:id="493" w:name="AAAAAAAAJC"/>
      <w:bookmarkEnd w:id="493"/>
    </w:p>
    <w:p w14:paraId="27CBF27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bookmarkStart w:id="494" w:name="AAAAAAAAJD"/>
      <w:bookmarkEnd w:id="494"/>
    </w:p>
    <w:p w14:paraId="5621E3FF"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6D3497E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tuple </w:t>
      </w:r>
      <w:r w:rsidRPr="005F4A4C">
        <w:rPr>
          <w:b/>
          <w:bCs/>
          <w:sz w:val="20"/>
          <w:szCs w:val="20"/>
          <w:lang w:val="en-US" w:eastAsia="en-US"/>
        </w:rPr>
        <w:t>ser</w:t>
      </w:r>
      <w:r w:rsidRPr="005F4A4C">
        <w:rPr>
          <w:sz w:val="20"/>
          <w:szCs w:val="20"/>
          <w:lang w:val="en-US" w:eastAsia="en-US"/>
        </w:rPr>
        <w:t xml:space="preserve"> = serial.Serial()</w:t>
      </w:r>
      <w:bookmarkStart w:id="495" w:name="AAAAAAAAJE"/>
      <w:bookmarkEnd w:id="495"/>
    </w:p>
    <w:p w14:paraId="15B3A8A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A</w:t>
      </w:r>
      <w:r w:rsidRPr="005F4A4C">
        <w:rPr>
          <w:sz w:val="20"/>
          <w:szCs w:val="20"/>
          <w:lang w:val="en-US" w:eastAsia="en-US"/>
        </w:rPr>
        <w:t xml:space="preserve"> = [.0]</w:t>
      </w:r>
      <w:bookmarkStart w:id="496" w:name="AAAAAAAAJF"/>
      <w:bookmarkEnd w:id="496"/>
    </w:p>
    <w:p w14:paraId="285A93C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497" w:name="AAAAAAAAJG"/>
      <w:bookmarkEnd w:id="497"/>
    </w:p>
    <w:p w14:paraId="35E4AD43"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M</w:t>
      </w:r>
      <w:r w:rsidRPr="005F4A4C">
        <w:rPr>
          <w:sz w:val="20"/>
          <w:szCs w:val="20"/>
          <w:lang w:val="en-US" w:eastAsia="en-US"/>
        </w:rPr>
        <w:t xml:space="preserve"> = [.0]</w:t>
      </w:r>
      <w:bookmarkStart w:id="498" w:name="AAAAAAAAJH"/>
      <w:bookmarkEnd w:id="498"/>
    </w:p>
    <w:p w14:paraId="20D7A70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E_dmp</w:t>
      </w:r>
      <w:r w:rsidRPr="005F4A4C">
        <w:rPr>
          <w:sz w:val="20"/>
          <w:szCs w:val="20"/>
          <w:lang w:val="en-US" w:eastAsia="en-US"/>
        </w:rPr>
        <w:t xml:space="preserve"> = [.3]</w:t>
      </w:r>
      <w:bookmarkStart w:id="499" w:name="AAAAAAAAJI"/>
      <w:bookmarkEnd w:id="499"/>
    </w:p>
    <w:p w14:paraId="0C2E85A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w:t>
      </w:r>
      <w:r w:rsidRPr="005F4A4C">
        <w:rPr>
          <w:sz w:val="20"/>
          <w:szCs w:val="20"/>
          <w:lang w:val="en-US" w:eastAsia="en-US"/>
        </w:rPr>
        <w:t xml:space="preserve"> = [.0]</w:t>
      </w:r>
      <w:bookmarkStart w:id="500" w:name="AAAAAAAAJJ"/>
      <w:bookmarkEnd w:id="500"/>
    </w:p>
    <w:p w14:paraId="6FCA9C5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w:t>
      </w:r>
      <w:r w:rsidRPr="005F4A4C">
        <w:rPr>
          <w:sz w:val="20"/>
          <w:szCs w:val="20"/>
          <w:lang w:val="en-US" w:eastAsia="en-US"/>
        </w:rPr>
        <w:t xml:space="preserve"> = [.0]</w:t>
      </w:r>
      <w:bookmarkStart w:id="501" w:name="AAAAAAAAJK"/>
      <w:bookmarkEnd w:id="501"/>
    </w:p>
    <w:p w14:paraId="4ADD217B" w14:textId="77777777" w:rsidR="005F4A4C" w:rsidRPr="005F4A4C" w:rsidRDefault="005F4A4C" w:rsidP="005F4A4C">
      <w:pPr>
        <w:pBdr>
          <w:bottom w:val="single" w:sz="2" w:space="1" w:color="auto"/>
        </w:pBdr>
        <w:autoSpaceDE w:val="0"/>
        <w:autoSpaceDN w:val="0"/>
        <w:rPr>
          <w:lang w:val="en-US" w:eastAsia="en-US"/>
        </w:rPr>
      </w:pPr>
    </w:p>
    <w:p w14:paraId="205A3E08"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410A8449"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Obtain and scale serial data in a thread. </w:t>
      </w:r>
    </w:p>
    <w:p w14:paraId="4B81B405"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Based on the BaseThread methods, enables a Qt4 thread for adquiring data from a serial port, using a Qt4 signal to interrupt Qt4 main thread process. </w:t>
      </w:r>
    </w:p>
    <w:p w14:paraId="49E3F2F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BF6956" w14:paraId="7FA3A2E2" w14:textId="77777777" w:rsidTr="0075155C">
        <w:tc>
          <w:tcPr>
            <w:tcW w:w="1761" w:type="dxa"/>
          </w:tcPr>
          <w:p w14:paraId="48EBDA32"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BaseThread</w:t>
            </w:r>
            <w:r w:rsidRPr="005F4A4C">
              <w:rPr>
                <w:sz w:val="20"/>
                <w:szCs w:val="20"/>
                <w:lang w:val="en-US" w:eastAsia="en-US"/>
              </w:rPr>
              <w:t xml:space="preserve"> </w:t>
            </w:r>
          </w:p>
        </w:tc>
        <w:tc>
          <w:tcPr>
            <w:tcW w:w="6561" w:type="dxa"/>
          </w:tcPr>
          <w:p w14:paraId="1B1E976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Basic class for thread handling </w:t>
            </w:r>
          </w:p>
        </w:tc>
      </w:tr>
    </w:tbl>
    <w:p w14:paraId="43ACAF16" w14:textId="77777777" w:rsidR="005F4A4C" w:rsidRPr="005F4A4C" w:rsidRDefault="005F4A4C" w:rsidP="005F4A4C">
      <w:pPr>
        <w:pBdr>
          <w:bottom w:val="single" w:sz="2" w:space="1" w:color="auto"/>
        </w:pBdr>
        <w:autoSpaceDE w:val="0"/>
        <w:autoSpaceDN w:val="0"/>
        <w:rPr>
          <w:lang w:val="en-US" w:eastAsia="en-US"/>
        </w:rPr>
      </w:pPr>
    </w:p>
    <w:p w14:paraId="52C5C9EA"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08DFF79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"__init__:serialThread\:\:SerialThread"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"serialThread\:\:SerialThread:__init__"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serialThread.SerialThread.__init__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device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13293C30" w14:textId="77777777" w:rsidR="005F4A4C" w:rsidRPr="005F4A4C" w:rsidRDefault="005F4A4C" w:rsidP="005F4A4C">
      <w:pPr>
        <w:autoSpaceDE w:val="0"/>
        <w:autoSpaceDN w:val="0"/>
        <w:spacing w:before="30" w:after="60"/>
        <w:ind w:left="360"/>
        <w:jc w:val="both"/>
        <w:rPr>
          <w:sz w:val="20"/>
          <w:szCs w:val="20"/>
          <w:lang w:val="en-US" w:eastAsia="en-US"/>
        </w:rPr>
      </w:pPr>
      <w:bookmarkStart w:id="502" w:name="AAAAAAAAJL"/>
      <w:bookmarkEnd w:id="502"/>
    </w:p>
    <w:p w14:paraId="2FF6ADFE"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257DB7BA"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Enables the basic thread functions and logs </w:t>
      </w:r>
    </w:p>
    <w:p w14:paraId="62FE14DD"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021644A" w14:textId="77777777" w:rsidTr="0075155C">
        <w:tc>
          <w:tcPr>
            <w:tcW w:w="1761" w:type="dxa"/>
          </w:tcPr>
          <w:p w14:paraId="4873484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9A8145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6C112912"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9618E9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5EA8758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"closePort:serialThread\:\:SerialThread"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"serialThread\:\:SerialThread:closePort"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serialThread.SerialThread.closePort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7FB26042" w14:textId="77777777" w:rsidR="005F4A4C" w:rsidRPr="005F4A4C" w:rsidRDefault="005F4A4C" w:rsidP="005F4A4C">
      <w:pPr>
        <w:autoSpaceDE w:val="0"/>
        <w:autoSpaceDN w:val="0"/>
        <w:spacing w:before="30" w:after="60"/>
        <w:ind w:left="360"/>
        <w:jc w:val="both"/>
        <w:rPr>
          <w:sz w:val="20"/>
          <w:szCs w:val="20"/>
          <w:lang w:val="en-US" w:eastAsia="en-US"/>
        </w:rPr>
      </w:pPr>
      <w:bookmarkStart w:id="503" w:name="AAAAAAAAJM"/>
      <w:bookmarkEnd w:id="503"/>
    </w:p>
    <w:p w14:paraId="7923D37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Closes the self.serial port and waits for the thread to stop. </w:t>
      </w:r>
    </w:p>
    <w:p w14:paraId="6E745013" w14:textId="77777777" w:rsidR="005F4A4C" w:rsidRPr="005F4A4C" w:rsidRDefault="005F4A4C" w:rsidP="005F4A4C">
      <w:pPr>
        <w:autoSpaceDE w:val="0"/>
        <w:autoSpaceDN w:val="0"/>
        <w:spacing w:before="30" w:after="60"/>
        <w:ind w:left="360"/>
        <w:jc w:val="both"/>
        <w:rPr>
          <w:sz w:val="22"/>
          <w:szCs w:val="22"/>
          <w:lang w:val="en-US" w:eastAsia="en-US"/>
        </w:rPr>
      </w:pPr>
    </w:p>
    <w:p w14:paraId="7F30CCA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6821DD6" w14:textId="77777777" w:rsidTr="0075155C">
        <w:tc>
          <w:tcPr>
            <w:tcW w:w="1761" w:type="dxa"/>
          </w:tcPr>
          <w:p w14:paraId="0E2733B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0F73392"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 pointer# </w:t>
            </w:r>
          </w:p>
        </w:tc>
      </w:tr>
    </w:tbl>
    <w:p w14:paraId="78BF849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"openPort:serialThread\:\:SerialThread"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"serialThread\:\:SerialThread:openPort"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serialThread.SerialThread.openPort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port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'/dev/ttyUSB0'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baud</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115200</w:t>
      </w:r>
      <w:r w:rsidRPr="005F4A4C">
        <w:rPr>
          <w:rFonts w:ascii="Calibri" w:hAnsi="Calibri"/>
          <w:b/>
          <w:bCs/>
          <w:sz w:val="22"/>
          <w:szCs w:val="22"/>
          <w:lang w:val="en-US" w:eastAsia="en-US"/>
        </w:rPr>
        <w:t>)</w:t>
      </w:r>
    </w:p>
    <w:p w14:paraId="664F6E33" w14:textId="77777777" w:rsidR="005F4A4C" w:rsidRPr="005F4A4C" w:rsidRDefault="005F4A4C" w:rsidP="005F4A4C">
      <w:pPr>
        <w:autoSpaceDE w:val="0"/>
        <w:autoSpaceDN w:val="0"/>
        <w:spacing w:before="30" w:after="60"/>
        <w:ind w:left="360"/>
        <w:jc w:val="both"/>
        <w:rPr>
          <w:sz w:val="20"/>
          <w:szCs w:val="20"/>
          <w:lang w:val="en-US" w:eastAsia="en-US"/>
        </w:rPr>
      </w:pPr>
      <w:bookmarkStart w:id="504" w:name="AAAAAAAAJN"/>
      <w:bookmarkEnd w:id="504"/>
    </w:p>
    <w:p w14:paraId="10437B6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Open the defined point. </w:t>
      </w:r>
    </w:p>
    <w:p w14:paraId="07E23F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Configures the serial port, address and speed, and verifies correct initialization and status </w:t>
      </w:r>
    </w:p>
    <w:p w14:paraId="0DB13267"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00B4493D" w14:textId="77777777" w:rsidTr="0075155C">
        <w:tc>
          <w:tcPr>
            <w:tcW w:w="1761" w:type="dxa"/>
          </w:tcPr>
          <w:p w14:paraId="61E7647F"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5073621"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1F6A53F2"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"run:serialThread\:\:SerialThread"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"serialThread\:\:SerialThread:run"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serialThread.SerialThread.run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4D2339E4" w14:textId="77777777" w:rsidR="005F4A4C" w:rsidRPr="005F4A4C" w:rsidRDefault="005F4A4C" w:rsidP="005F4A4C">
      <w:pPr>
        <w:autoSpaceDE w:val="0"/>
        <w:autoSpaceDN w:val="0"/>
        <w:spacing w:before="30" w:after="60"/>
        <w:ind w:left="360"/>
        <w:jc w:val="both"/>
        <w:rPr>
          <w:sz w:val="20"/>
          <w:szCs w:val="20"/>
          <w:lang w:val="en-US" w:eastAsia="en-US"/>
        </w:rPr>
      </w:pPr>
      <w:bookmarkStart w:id="505" w:name="AAAAAAAAJO"/>
      <w:bookmarkEnd w:id="505"/>
    </w:p>
    <w:p w14:paraId="5B70B00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The thread process itself. </w:t>
      </w:r>
    </w:p>
    <w:p w14:paraId="0D1E4774"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Defines the "loop" method of the thread</w:t>
      </w:r>
    </w:p>
    <w:p w14:paraId="5DA7DC1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Obtain self.data from the defined self.serial port</w:t>
      </w:r>
    </w:p>
    <w:p w14:paraId="0BB466D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Separate in CSV format</w:t>
      </w:r>
    </w:p>
    <w:p w14:paraId="22D9BD7E"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Assuming the input from a MPU-9150, scales self.data</w:t>
      </w:r>
    </w:p>
    <w:p w14:paraId="16474286"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incorrect CSV format (by size)</w:t>
      </w:r>
    </w:p>
    <w:p w14:paraId="46CFC78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incomplete self.data transfer</w:t>
      </w:r>
    </w:p>
    <w:p w14:paraId="2C2740E5"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Notify main thread (Qt4) with a signal </w:t>
      </w:r>
    </w:p>
    <w:p w14:paraId="78F14E6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7A3AE54C" w14:textId="77777777" w:rsidTr="0075155C">
        <w:tc>
          <w:tcPr>
            <w:tcW w:w="1761" w:type="dxa"/>
          </w:tcPr>
          <w:p w14:paraId="5C59D4FB"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7D4C7BEB"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407B896C" w14:textId="77777777" w:rsidR="005F4A4C" w:rsidRPr="005F4A4C" w:rsidRDefault="005F4A4C" w:rsidP="005F4A4C">
      <w:pPr>
        <w:tabs>
          <w:tab w:val="num" w:pos="720"/>
        </w:tabs>
        <w:autoSpaceDE w:val="0"/>
        <w:autoSpaceDN w:val="0"/>
        <w:ind w:left="720" w:hanging="360"/>
        <w:rPr>
          <w:sz w:val="20"/>
          <w:szCs w:val="20"/>
          <w:lang w:val="en-US" w:eastAsia="en-US"/>
        </w:rPr>
      </w:pPr>
    </w:p>
    <w:p w14:paraId="5E53D4F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11DF4AD"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05406EBD"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Graph/serialThread.py</w:t>
      </w:r>
    </w:p>
    <w:p w14:paraId="13E4ECA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50569728"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4F1BBFD"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serialThread_mutiprocessing.SerialThread Class Reference</w:t>
      </w:r>
    </w:p>
    <w:p w14:paraId="68C5A64F"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"serialThread_mutiprocessing.SerialThread"</w:instrText>
      </w:r>
      <w:r w:rsidRPr="005F4A4C">
        <w:rPr>
          <w:lang w:val="en-US" w:eastAsia="en-US"/>
        </w:rPr>
        <w:fldChar w:fldCharType="end"/>
      </w:r>
      <w:r w:rsidRPr="005F4A4C">
        <w:rPr>
          <w:lang w:val="en-US" w:eastAsia="en-US"/>
        </w:rPr>
        <w:fldChar w:fldCharType="begin"/>
      </w:r>
      <w:r w:rsidRPr="005F4A4C">
        <w:rPr>
          <w:lang w:val="en-US" w:eastAsia="en-US"/>
        </w:rPr>
        <w:instrText>xe "serialThread_mutiprocessing.SerialThread"</w:instrText>
      </w:r>
      <w:r w:rsidRPr="005F4A4C">
        <w:rPr>
          <w:lang w:val="en-US" w:eastAsia="en-US"/>
        </w:rPr>
        <w:fldChar w:fldCharType="end"/>
      </w:r>
      <w:bookmarkStart w:id="506" w:name="AAAAAAAAJP"/>
      <w:bookmarkEnd w:id="506"/>
    </w:p>
    <w:p w14:paraId="018A16E5" w14:textId="77777777" w:rsidR="005F4A4C" w:rsidRPr="005F4A4C" w:rsidRDefault="005F4A4C" w:rsidP="005F4A4C">
      <w:pPr>
        <w:widowControl w:val="0"/>
        <w:autoSpaceDE w:val="0"/>
        <w:autoSpaceDN w:val="0"/>
        <w:adjustRightInd w:val="0"/>
        <w:rPr>
          <w:lang w:val="en-US" w:eastAsia="en-US"/>
        </w:rPr>
      </w:pPr>
      <w:r w:rsidRPr="005F4A4C">
        <w:rPr>
          <w:sz w:val="20"/>
          <w:szCs w:val="20"/>
          <w:lang w:val="en-US" w:eastAsia="en-US"/>
        </w:rPr>
        <w:t xml:space="preserve">Obtain and scale serial data in a thread. </w:t>
      </w:r>
    </w:p>
    <w:p w14:paraId="299CFBC7" w14:textId="77777777" w:rsidR="005F4A4C" w:rsidRPr="005F4A4C" w:rsidRDefault="005F4A4C" w:rsidP="005F4A4C">
      <w:pPr>
        <w:widowControl w:val="0"/>
        <w:autoSpaceDE w:val="0"/>
        <w:autoSpaceDN w:val="0"/>
        <w:adjustRightInd w:val="0"/>
        <w:rPr>
          <w:lang w:val="en-US" w:eastAsia="en-US"/>
        </w:rPr>
      </w:pPr>
      <w:r w:rsidRPr="005F4A4C">
        <w:rPr>
          <w:lang w:val="en-US" w:eastAsia="en-US"/>
        </w:rPr>
        <w:t>Inheritance diagram for serialThread_mutiprocessing.SerialThread:</w:t>
      </w:r>
    </w:p>
    <w:p w14:paraId="0673B7B2"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18AF16B8" wp14:editId="100760DF">
            <wp:extent cx="1936750" cy="1936750"/>
            <wp:effectExtent l="0" t="0" r="6350" b="6350"/>
            <wp:docPr id="31" name="Imagen 31" descr="classserial_thread__mutiprocessing_1_1_serial_thread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serial_thread__mutiprocessing_1_1_serial_thread__inherit__graph.png"/>
                    <pic:cNvPicPr>
                      <a:picLocks noChangeAspect="1" noChangeArrowheads="1"/>
                    </pic:cNvPicPr>
                  </pic:nvPicPr>
                  <pic:blipFill>
                    <a:blip r:link="rId43">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p>
    <w:p w14:paraId="205AE1B3" w14:textId="77777777" w:rsidR="005F4A4C" w:rsidRPr="005F4A4C" w:rsidRDefault="005F4A4C" w:rsidP="005F4A4C">
      <w:pPr>
        <w:widowControl w:val="0"/>
        <w:autoSpaceDE w:val="0"/>
        <w:autoSpaceDN w:val="0"/>
        <w:adjustRightInd w:val="0"/>
        <w:rPr>
          <w:lang w:val="en-US" w:eastAsia="en-US"/>
        </w:rPr>
      </w:pPr>
    </w:p>
    <w:p w14:paraId="59914A6F"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serialThread_mutiprocessing.SerialThread:</w:t>
      </w:r>
    </w:p>
    <w:p w14:paraId="35E16193"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61BFE31" wp14:editId="7AF35399">
            <wp:extent cx="1936750" cy="1936750"/>
            <wp:effectExtent l="0" t="0" r="6350" b="6350"/>
            <wp:docPr id="32" name="Imagen 32" descr="classserial_thread__mutiprocessing_1_1_serial_thread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serial_thread__mutiprocessing_1_1_serial_thread__coll__graph.png"/>
                    <pic:cNvPicPr>
                      <a:picLocks noChangeAspect="1" noChangeArrowheads="1"/>
                    </pic:cNvPicPr>
                  </pic:nvPicPr>
                  <pic:blipFill>
                    <a:blip r:link="rId44">
                      <a:extLst>
                        <a:ext uri="{28A0092B-C50C-407E-A947-70E740481C1C}">
                          <a14:useLocalDpi xmlns:a14="http://schemas.microsoft.com/office/drawing/2010/main" val="0"/>
                        </a:ext>
                      </a:extLst>
                    </a:blip>
                    <a:srcRect/>
                    <a:stretch>
                      <a:fillRect/>
                    </a:stretch>
                  </pic:blipFill>
                  <pic:spPr bwMode="auto">
                    <a:xfrm>
                      <a:off x="0" y="0"/>
                      <a:ext cx="1936750" cy="1936750"/>
                    </a:xfrm>
                    <a:prstGeom prst="rect">
                      <a:avLst/>
                    </a:prstGeom>
                    <a:noFill/>
                    <a:ln>
                      <a:noFill/>
                    </a:ln>
                  </pic:spPr>
                </pic:pic>
              </a:graphicData>
            </a:graphic>
          </wp:inline>
        </w:drawing>
      </w:r>
    </w:p>
    <w:p w14:paraId="22690D16" w14:textId="77777777" w:rsidR="005F4A4C" w:rsidRPr="005F4A4C" w:rsidRDefault="005F4A4C" w:rsidP="005F4A4C">
      <w:pPr>
        <w:widowControl w:val="0"/>
        <w:autoSpaceDE w:val="0"/>
        <w:autoSpaceDN w:val="0"/>
        <w:adjustRightInd w:val="0"/>
        <w:rPr>
          <w:lang w:val="en-US" w:eastAsia="en-US"/>
        </w:rPr>
      </w:pPr>
    </w:p>
    <w:p w14:paraId="3327BFD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16F6589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__init__</w:t>
      </w:r>
    </w:p>
    <w:p w14:paraId="03B18462"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Constructor. </w:t>
      </w:r>
    </w:p>
    <w:p w14:paraId="4C3049D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openPort</w:t>
      </w:r>
    </w:p>
    <w:p w14:paraId="738CA2D3"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Open the defined point. </w:t>
      </w:r>
    </w:p>
    <w:p w14:paraId="754F78E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run</w:t>
      </w:r>
    </w:p>
    <w:p w14:paraId="04DF1B1B"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The thread process itself. </w:t>
      </w:r>
    </w:p>
    <w:p w14:paraId="7E1F89C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closePort</w:t>
      </w:r>
    </w:p>
    <w:p w14:paraId="1AF5DFF4" w14:textId="77777777" w:rsidR="005F4A4C" w:rsidRPr="005F4A4C" w:rsidRDefault="005F4A4C" w:rsidP="005F4A4C">
      <w:pPr>
        <w:autoSpaceDE w:val="0"/>
        <w:autoSpaceDN w:val="0"/>
        <w:spacing w:before="30" w:after="60"/>
        <w:ind w:left="360"/>
        <w:jc w:val="both"/>
        <w:rPr>
          <w:i/>
          <w:iCs/>
          <w:sz w:val="20"/>
          <w:szCs w:val="20"/>
          <w:lang w:val="en-US" w:eastAsia="en-US"/>
        </w:rPr>
      </w:pPr>
      <w:r w:rsidRPr="005F4A4C">
        <w:rPr>
          <w:i/>
          <w:iCs/>
          <w:sz w:val="20"/>
          <w:szCs w:val="20"/>
          <w:lang w:val="en-US" w:eastAsia="en-US"/>
        </w:rPr>
        <w:t xml:space="preserve">Closes the self.serial port and waits for the thread to stop. </w:t>
      </w:r>
    </w:p>
    <w:p w14:paraId="659D57E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getAcceleration</w:t>
      </w:r>
      <w:bookmarkStart w:id="507" w:name="AAAAAAAAJQ"/>
      <w:bookmarkEnd w:id="507"/>
    </w:p>
    <w:p w14:paraId="6041FE9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getLinearAccel</w:t>
      </w:r>
      <w:bookmarkStart w:id="508" w:name="AAAAAAAAJR"/>
      <w:bookmarkEnd w:id="508"/>
    </w:p>
    <w:p w14:paraId="5ED130E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getGyroscope</w:t>
      </w:r>
      <w:bookmarkStart w:id="509" w:name="AAAAAAAAJS"/>
      <w:bookmarkEnd w:id="509"/>
    </w:p>
    <w:p w14:paraId="1A4F3C9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getMagnetometer</w:t>
      </w:r>
      <w:bookmarkStart w:id="510" w:name="AAAAAAAAJT"/>
      <w:bookmarkEnd w:id="510"/>
    </w:p>
    <w:p w14:paraId="6CD4E2D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getEulerDMP</w:t>
      </w:r>
      <w:bookmarkStart w:id="511" w:name="AAAAAAAAJU"/>
      <w:bookmarkEnd w:id="511"/>
    </w:p>
    <w:p w14:paraId="3E0F5E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getEuler</w:t>
      </w:r>
      <w:bookmarkStart w:id="512" w:name="AAAAAAAAJV"/>
      <w:bookmarkEnd w:id="512"/>
    </w:p>
    <w:p w14:paraId="6EB57CEC"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4386536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imu</w:t>
      </w:r>
      <w:bookmarkStart w:id="513" w:name="AAAAAAAAJW"/>
      <w:bookmarkEnd w:id="513"/>
    </w:p>
    <w:p w14:paraId="1339B4F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lastRenderedPageBreak/>
        <w:t>csvScale</w:t>
      </w:r>
      <w:bookmarkStart w:id="514" w:name="AAAAAAAAJX"/>
      <w:bookmarkEnd w:id="514"/>
    </w:p>
    <w:p w14:paraId="27DF28F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csvSize</w:t>
      </w:r>
      <w:bookmarkStart w:id="515" w:name="AAAAAAAAJY"/>
      <w:bookmarkEnd w:id="515"/>
    </w:p>
    <w:p w14:paraId="3733540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range_accel</w:t>
      </w:r>
      <w:bookmarkStart w:id="516" w:name="AAAAAAAAJZ"/>
      <w:bookmarkEnd w:id="516"/>
    </w:p>
    <w:p w14:paraId="472BC1F9"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range_gyro</w:t>
      </w:r>
      <w:bookmarkStart w:id="517" w:name="AAAAAAAAKA"/>
      <w:bookmarkEnd w:id="517"/>
    </w:p>
    <w:p w14:paraId="74BD4C17"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range_mag</w:t>
      </w:r>
      <w:bookmarkStart w:id="518" w:name="AAAAAAAAKB"/>
      <w:bookmarkEnd w:id="518"/>
    </w:p>
    <w:p w14:paraId="1D1CF80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range_euler</w:t>
      </w:r>
      <w:bookmarkStart w:id="519" w:name="AAAAAAAAKC"/>
      <w:bookmarkEnd w:id="519"/>
    </w:p>
    <w:p w14:paraId="7B631CB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fusion</w:t>
      </w:r>
      <w:bookmarkStart w:id="520" w:name="AAAAAAAAKD"/>
      <w:bookmarkEnd w:id="520"/>
    </w:p>
    <w:p w14:paraId="2450CC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LA</w:t>
      </w:r>
      <w:bookmarkStart w:id="521" w:name="AAAAAAAAKE"/>
      <w:bookmarkEnd w:id="521"/>
    </w:p>
    <w:p w14:paraId="4ACDC34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w:t>
      </w:r>
      <w:bookmarkStart w:id="522" w:name="AAAAAAAAKF"/>
      <w:bookmarkEnd w:id="522"/>
    </w:p>
    <w:p w14:paraId="52C9E08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exiting</w:t>
      </w:r>
      <w:bookmarkStart w:id="523" w:name="AAAAAAAAKG"/>
      <w:bookmarkEnd w:id="523"/>
    </w:p>
    <w:p w14:paraId="25B74B1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Static Public Attributes</w:t>
      </w:r>
    </w:p>
    <w:p w14:paraId="03C7DBF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tuple </w:t>
      </w:r>
      <w:r w:rsidRPr="005F4A4C">
        <w:rPr>
          <w:b/>
          <w:bCs/>
          <w:sz w:val="20"/>
          <w:szCs w:val="20"/>
          <w:lang w:val="en-US" w:eastAsia="en-US"/>
        </w:rPr>
        <w:t>ser</w:t>
      </w:r>
      <w:r w:rsidRPr="005F4A4C">
        <w:rPr>
          <w:sz w:val="20"/>
          <w:szCs w:val="20"/>
          <w:lang w:val="en-US" w:eastAsia="en-US"/>
        </w:rPr>
        <w:t xml:space="preserve"> = serial.Serial()</w:t>
      </w:r>
      <w:bookmarkStart w:id="524" w:name="AAAAAAAAKH"/>
      <w:bookmarkEnd w:id="524"/>
    </w:p>
    <w:p w14:paraId="254D5D5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A</w:t>
      </w:r>
      <w:r w:rsidRPr="005F4A4C">
        <w:rPr>
          <w:sz w:val="20"/>
          <w:szCs w:val="20"/>
          <w:lang w:val="en-US" w:eastAsia="en-US"/>
        </w:rPr>
        <w:t xml:space="preserve"> = [.0]</w:t>
      </w:r>
      <w:bookmarkStart w:id="525" w:name="AAAAAAAAKI"/>
      <w:bookmarkEnd w:id="525"/>
    </w:p>
    <w:p w14:paraId="240242D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G</w:t>
      </w:r>
      <w:r w:rsidRPr="005F4A4C">
        <w:rPr>
          <w:sz w:val="20"/>
          <w:szCs w:val="20"/>
          <w:lang w:val="en-US" w:eastAsia="en-US"/>
        </w:rPr>
        <w:t xml:space="preserve"> = [.0]</w:t>
      </w:r>
      <w:bookmarkStart w:id="526" w:name="AAAAAAAAKJ"/>
      <w:bookmarkEnd w:id="526"/>
    </w:p>
    <w:p w14:paraId="05CC394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M</w:t>
      </w:r>
      <w:r w:rsidRPr="005F4A4C">
        <w:rPr>
          <w:sz w:val="20"/>
          <w:szCs w:val="20"/>
          <w:lang w:val="en-US" w:eastAsia="en-US"/>
        </w:rPr>
        <w:t xml:space="preserve"> = [.0]</w:t>
      </w:r>
      <w:bookmarkStart w:id="527" w:name="AAAAAAAAKK"/>
      <w:bookmarkEnd w:id="527"/>
    </w:p>
    <w:p w14:paraId="06BF4C7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E_dmp</w:t>
      </w:r>
      <w:r w:rsidRPr="005F4A4C">
        <w:rPr>
          <w:sz w:val="20"/>
          <w:szCs w:val="20"/>
          <w:lang w:val="en-US" w:eastAsia="en-US"/>
        </w:rPr>
        <w:t xml:space="preserve"> = [.3]</w:t>
      </w:r>
      <w:bookmarkStart w:id="528" w:name="AAAAAAAAKL"/>
      <w:bookmarkEnd w:id="528"/>
    </w:p>
    <w:p w14:paraId="73E43C2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E</w:t>
      </w:r>
      <w:r w:rsidRPr="005F4A4C">
        <w:rPr>
          <w:sz w:val="20"/>
          <w:szCs w:val="20"/>
          <w:lang w:val="en-US" w:eastAsia="en-US"/>
        </w:rPr>
        <w:t xml:space="preserve"> = [.0]</w:t>
      </w:r>
      <w:bookmarkStart w:id="529" w:name="AAAAAAAAKM"/>
      <w:bookmarkEnd w:id="529"/>
    </w:p>
    <w:p w14:paraId="15E396D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list </w:t>
      </w:r>
      <w:r w:rsidRPr="005F4A4C">
        <w:rPr>
          <w:b/>
          <w:bCs/>
          <w:sz w:val="20"/>
          <w:szCs w:val="20"/>
          <w:lang w:val="en-US" w:eastAsia="en-US"/>
        </w:rPr>
        <w:t>LA</w:t>
      </w:r>
      <w:r w:rsidRPr="005F4A4C">
        <w:rPr>
          <w:sz w:val="20"/>
          <w:szCs w:val="20"/>
          <w:lang w:val="en-US" w:eastAsia="en-US"/>
        </w:rPr>
        <w:t xml:space="preserve"> = [.0]</w:t>
      </w:r>
      <w:bookmarkStart w:id="530" w:name="AAAAAAAAKN"/>
      <w:bookmarkEnd w:id="530"/>
    </w:p>
    <w:p w14:paraId="571F1384" w14:textId="77777777" w:rsidR="005F4A4C" w:rsidRPr="005F4A4C" w:rsidRDefault="005F4A4C" w:rsidP="005F4A4C">
      <w:pPr>
        <w:pBdr>
          <w:bottom w:val="single" w:sz="2" w:space="1" w:color="auto"/>
        </w:pBdr>
        <w:autoSpaceDE w:val="0"/>
        <w:autoSpaceDN w:val="0"/>
        <w:rPr>
          <w:lang w:val="en-US" w:eastAsia="en-US"/>
        </w:rPr>
      </w:pPr>
    </w:p>
    <w:p w14:paraId="5E3CA57D"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Detailed Description</w:t>
      </w:r>
    </w:p>
    <w:p w14:paraId="57A593E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Obtain and scale serial data in a thread. </w:t>
      </w:r>
    </w:p>
    <w:p w14:paraId="06273F63" w14:textId="77777777" w:rsidR="005F4A4C" w:rsidRPr="005F4A4C" w:rsidRDefault="005F4A4C" w:rsidP="005F4A4C">
      <w:pPr>
        <w:autoSpaceDE w:val="0"/>
        <w:autoSpaceDN w:val="0"/>
        <w:adjustRightInd w:val="0"/>
        <w:spacing w:before="30" w:after="60"/>
        <w:jc w:val="both"/>
        <w:rPr>
          <w:sz w:val="22"/>
          <w:szCs w:val="22"/>
          <w:lang w:val="en-US" w:eastAsia="en-US"/>
        </w:rPr>
      </w:pPr>
      <w:r w:rsidRPr="005F4A4C">
        <w:rPr>
          <w:sz w:val="22"/>
          <w:szCs w:val="22"/>
          <w:lang w:val="en-US" w:eastAsia="en-US"/>
        </w:rPr>
        <w:t xml:space="preserve">Based on the BaseThread methods, enables a Qt4 thread for adquiring data from a serial port, using a Qt4 signal to interrupt Qt4 main thread process. </w:t>
      </w:r>
    </w:p>
    <w:p w14:paraId="2AB77D3A"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BF6956" w14:paraId="0863CF3B" w14:textId="77777777" w:rsidTr="0075155C">
        <w:tc>
          <w:tcPr>
            <w:tcW w:w="1761" w:type="dxa"/>
          </w:tcPr>
          <w:p w14:paraId="5C4BDFC1"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BaseThread</w:t>
            </w:r>
            <w:r w:rsidRPr="005F4A4C">
              <w:rPr>
                <w:sz w:val="20"/>
                <w:szCs w:val="20"/>
                <w:lang w:val="en-US" w:eastAsia="en-US"/>
              </w:rPr>
              <w:t xml:space="preserve"> </w:t>
            </w:r>
          </w:p>
        </w:tc>
        <w:tc>
          <w:tcPr>
            <w:tcW w:w="6561" w:type="dxa"/>
          </w:tcPr>
          <w:p w14:paraId="65D3C61A"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Basic class for thread handling </w:t>
            </w:r>
          </w:p>
        </w:tc>
      </w:tr>
    </w:tbl>
    <w:p w14:paraId="7811C09B" w14:textId="77777777" w:rsidR="005F4A4C" w:rsidRPr="005F4A4C" w:rsidRDefault="005F4A4C" w:rsidP="005F4A4C">
      <w:pPr>
        <w:pBdr>
          <w:bottom w:val="single" w:sz="2" w:space="1" w:color="auto"/>
        </w:pBdr>
        <w:autoSpaceDE w:val="0"/>
        <w:autoSpaceDN w:val="0"/>
        <w:rPr>
          <w:lang w:val="en-US" w:eastAsia="en-US"/>
        </w:rPr>
      </w:pPr>
    </w:p>
    <w:p w14:paraId="5C16E0A9"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Constructor &amp; Destructor Documentation</w:t>
      </w:r>
    </w:p>
    <w:p w14:paraId="74B59207"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"__init__:serialThread_mutiprocessing\:\:SerialThread"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"serialThread_mutiprocessing\:\:SerialThread:__init__"</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serialThread_mutiprocessing.SerialThread.__init__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device</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'MPU-9150'</w:t>
      </w:r>
      <w:r w:rsidRPr="005F4A4C">
        <w:rPr>
          <w:rFonts w:ascii="Calibri" w:hAnsi="Calibri"/>
          <w:b/>
          <w:bCs/>
          <w:sz w:val="22"/>
          <w:szCs w:val="22"/>
          <w:lang w:val="en-US" w:eastAsia="en-US"/>
        </w:rPr>
        <w:t>)</w:t>
      </w:r>
    </w:p>
    <w:p w14:paraId="74B00030" w14:textId="77777777" w:rsidR="005F4A4C" w:rsidRPr="005F4A4C" w:rsidRDefault="005F4A4C" w:rsidP="005F4A4C">
      <w:pPr>
        <w:autoSpaceDE w:val="0"/>
        <w:autoSpaceDN w:val="0"/>
        <w:spacing w:before="30" w:after="60"/>
        <w:ind w:left="360"/>
        <w:jc w:val="both"/>
        <w:rPr>
          <w:sz w:val="20"/>
          <w:szCs w:val="20"/>
          <w:lang w:val="en-US" w:eastAsia="en-US"/>
        </w:rPr>
      </w:pPr>
      <w:bookmarkStart w:id="531" w:name="AAAAAAAAKO"/>
      <w:bookmarkEnd w:id="531"/>
    </w:p>
    <w:p w14:paraId="1F043623"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Constructor. </w:t>
      </w:r>
    </w:p>
    <w:p w14:paraId="7F9DAA90"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Enables the basic thread functions and logs </w:t>
      </w:r>
    </w:p>
    <w:p w14:paraId="5EA54BF3"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54FB35E" w14:textId="77777777" w:rsidTr="0075155C">
        <w:tc>
          <w:tcPr>
            <w:tcW w:w="1761" w:type="dxa"/>
          </w:tcPr>
          <w:p w14:paraId="065F8A03"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A3E5BAD"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DA10DD7"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669CD223"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Member Function Documentation</w:t>
      </w:r>
    </w:p>
    <w:p w14:paraId="29366B2C"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lang w:val="en-US" w:eastAsia="en-US"/>
        </w:rPr>
        <w:fldChar w:fldCharType="begin"/>
      </w:r>
      <w:r w:rsidRPr="005F4A4C">
        <w:rPr>
          <w:rFonts w:ascii="Calibri" w:hAnsi="Calibri"/>
          <w:b/>
          <w:bCs/>
          <w:lang w:val="en-US" w:eastAsia="en-US"/>
        </w:rPr>
        <w:instrText>xe "closePort:serialThread_mutiprocessing\:\:SerialThread"</w:instrText>
      </w:r>
      <w:r w:rsidRPr="005F4A4C">
        <w:rPr>
          <w:rFonts w:ascii="Calibri" w:hAnsi="Calibri"/>
          <w:b/>
          <w:bCs/>
          <w:lang w:val="en-US" w:eastAsia="en-US"/>
        </w:rPr>
        <w:fldChar w:fldCharType="end"/>
      </w:r>
      <w:r w:rsidRPr="005F4A4C">
        <w:rPr>
          <w:rFonts w:ascii="Calibri" w:hAnsi="Calibri"/>
          <w:b/>
          <w:bCs/>
          <w:lang w:val="en-US" w:eastAsia="en-US"/>
        </w:rPr>
        <w:fldChar w:fldCharType="begin"/>
      </w:r>
      <w:r w:rsidRPr="005F4A4C">
        <w:rPr>
          <w:rFonts w:ascii="Calibri" w:hAnsi="Calibri"/>
          <w:b/>
          <w:bCs/>
          <w:lang w:val="en-US" w:eastAsia="en-US"/>
        </w:rPr>
        <w:instrText>xe "serialThread_mutiprocessing\:\:SerialThread:closePort"</w:instrText>
      </w:r>
      <w:r w:rsidRPr="005F4A4C">
        <w:rPr>
          <w:rFonts w:ascii="Calibri" w:hAnsi="Calibri"/>
          <w:b/>
          <w:bCs/>
          <w:lang w:val="en-US" w:eastAsia="en-US"/>
        </w:rPr>
        <w:fldChar w:fldCharType="end"/>
      </w:r>
      <w:r w:rsidRPr="005F4A4C">
        <w:rPr>
          <w:rFonts w:ascii="Calibri" w:hAnsi="Calibri"/>
          <w:b/>
          <w:bCs/>
          <w:sz w:val="22"/>
          <w:szCs w:val="22"/>
          <w:lang w:val="en-US" w:eastAsia="en-US"/>
        </w:rPr>
        <w:t xml:space="preserve">def serialThread_mutiprocessing.SerialThread.closePort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27BA4463" w14:textId="77777777" w:rsidR="005F4A4C" w:rsidRPr="005F4A4C" w:rsidRDefault="005F4A4C" w:rsidP="005F4A4C">
      <w:pPr>
        <w:autoSpaceDE w:val="0"/>
        <w:autoSpaceDN w:val="0"/>
        <w:spacing w:before="30" w:after="60"/>
        <w:ind w:left="360"/>
        <w:jc w:val="both"/>
        <w:rPr>
          <w:sz w:val="20"/>
          <w:szCs w:val="20"/>
          <w:lang w:val="en-US" w:eastAsia="en-US"/>
        </w:rPr>
      </w:pPr>
      <w:bookmarkStart w:id="532" w:name="AAAAAAAAKP"/>
      <w:bookmarkEnd w:id="532"/>
    </w:p>
    <w:p w14:paraId="2FDE55CB"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Closes the self.serial port and waits for the thread to stop. </w:t>
      </w:r>
    </w:p>
    <w:p w14:paraId="7F8E1FB0" w14:textId="77777777" w:rsidR="005F4A4C" w:rsidRPr="005F4A4C" w:rsidRDefault="005F4A4C" w:rsidP="005F4A4C">
      <w:pPr>
        <w:autoSpaceDE w:val="0"/>
        <w:autoSpaceDN w:val="0"/>
        <w:spacing w:before="30" w:after="60"/>
        <w:ind w:left="360"/>
        <w:jc w:val="both"/>
        <w:rPr>
          <w:sz w:val="22"/>
          <w:szCs w:val="22"/>
          <w:lang w:val="en-US" w:eastAsia="en-US"/>
        </w:rPr>
      </w:pPr>
    </w:p>
    <w:p w14:paraId="0A62A611"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1D6796FF" w14:textId="77777777" w:rsidTr="0075155C">
        <w:tc>
          <w:tcPr>
            <w:tcW w:w="1761" w:type="dxa"/>
          </w:tcPr>
          <w:p w14:paraId="058988D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0854199F"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 pointer# </w:t>
            </w:r>
          </w:p>
        </w:tc>
      </w:tr>
    </w:tbl>
    <w:p w14:paraId="2A186AE3"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lastRenderedPageBreak/>
        <w:fldChar w:fldCharType="begin"/>
      </w:r>
      <w:r w:rsidRPr="005F4A4C">
        <w:rPr>
          <w:rFonts w:ascii="Calibri" w:hAnsi="Calibri"/>
          <w:b/>
          <w:bCs/>
          <w:sz w:val="22"/>
          <w:szCs w:val="22"/>
          <w:lang w:val="en-US" w:eastAsia="en-US"/>
        </w:rPr>
        <w:instrText>xe "openPort:serialThread_mutiprocessing\:\:SerialThread"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"serialThread_mutiprocessing\:\:SerialThread:openPort"</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serialThread_mutiprocessing.SerialThread.openPort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port</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'/dev/ttyUSB0'</w:t>
      </w:r>
      <w:r w:rsidRPr="005F4A4C">
        <w:rPr>
          <w:rFonts w:ascii="Calibri" w:hAnsi="Calibri"/>
          <w:b/>
          <w:bCs/>
          <w:sz w:val="22"/>
          <w:szCs w:val="22"/>
          <w:lang w:val="en-US" w:eastAsia="en-US"/>
        </w:rPr>
        <w:t xml:space="preserve">,  </w:t>
      </w:r>
      <w:r w:rsidRPr="005F4A4C">
        <w:rPr>
          <w:rFonts w:ascii="Calibri" w:hAnsi="Calibri"/>
          <w:b/>
          <w:bCs/>
          <w:i/>
          <w:iCs/>
          <w:sz w:val="22"/>
          <w:szCs w:val="22"/>
          <w:lang w:val="en-US" w:eastAsia="en-US"/>
        </w:rPr>
        <w:t>baud</w:t>
      </w:r>
      <w:r w:rsidRPr="005F4A4C">
        <w:rPr>
          <w:rFonts w:ascii="Calibri" w:hAnsi="Calibri"/>
          <w:b/>
          <w:bCs/>
          <w:sz w:val="22"/>
          <w:szCs w:val="22"/>
          <w:lang w:val="en-US" w:eastAsia="en-US"/>
        </w:rPr>
        <w:t xml:space="preserve"> = </w:t>
      </w:r>
      <w:r w:rsidRPr="005F4A4C">
        <w:rPr>
          <w:rFonts w:ascii="Courier New" w:hAnsi="Courier New" w:cs="Courier New"/>
          <w:b/>
          <w:bCs/>
          <w:sz w:val="22"/>
          <w:szCs w:val="22"/>
          <w:lang w:val="en-US" w:eastAsia="en-US"/>
        </w:rPr>
        <w:t>115200</w:t>
      </w:r>
      <w:r w:rsidRPr="005F4A4C">
        <w:rPr>
          <w:rFonts w:ascii="Calibri" w:hAnsi="Calibri"/>
          <w:b/>
          <w:bCs/>
          <w:sz w:val="22"/>
          <w:szCs w:val="22"/>
          <w:lang w:val="en-US" w:eastAsia="en-US"/>
        </w:rPr>
        <w:t>)</w:t>
      </w:r>
    </w:p>
    <w:p w14:paraId="05C94D6D" w14:textId="77777777" w:rsidR="005F4A4C" w:rsidRPr="005F4A4C" w:rsidRDefault="005F4A4C" w:rsidP="005F4A4C">
      <w:pPr>
        <w:autoSpaceDE w:val="0"/>
        <w:autoSpaceDN w:val="0"/>
        <w:spacing w:before="30" w:after="60"/>
        <w:ind w:left="360"/>
        <w:jc w:val="both"/>
        <w:rPr>
          <w:sz w:val="20"/>
          <w:szCs w:val="20"/>
          <w:lang w:val="en-US" w:eastAsia="en-US"/>
        </w:rPr>
      </w:pPr>
      <w:bookmarkStart w:id="533" w:name="AAAAAAAAKQ"/>
      <w:bookmarkEnd w:id="533"/>
    </w:p>
    <w:p w14:paraId="16AC029A"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Open the defined point. </w:t>
      </w:r>
    </w:p>
    <w:p w14:paraId="5FEC83AB"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 xml:space="preserve">Configures the serial port, address and speed, and verifies correct initialization and status </w:t>
      </w:r>
    </w:p>
    <w:p w14:paraId="0F841A08"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62D5A8F0" w14:textId="77777777" w:rsidTr="0075155C">
        <w:tc>
          <w:tcPr>
            <w:tcW w:w="1761" w:type="dxa"/>
          </w:tcPr>
          <w:p w14:paraId="59E74F64"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19DD88CC"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object pointer </w:t>
            </w:r>
          </w:p>
        </w:tc>
      </w:tr>
    </w:tbl>
    <w:p w14:paraId="39BEED2F"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"run:serialThread_mutiprocessing\:\:SerialThread"</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fldChar w:fldCharType="begin"/>
      </w:r>
      <w:r w:rsidRPr="005F4A4C">
        <w:rPr>
          <w:rFonts w:ascii="Calibri" w:hAnsi="Calibri"/>
          <w:b/>
          <w:bCs/>
          <w:sz w:val="22"/>
          <w:szCs w:val="22"/>
          <w:lang w:val="en-US" w:eastAsia="en-US"/>
        </w:rPr>
        <w:instrText>xe "serialThread_mutiprocessing\:\:SerialThread:run"</w:instrText>
      </w:r>
      <w:r w:rsidRPr="005F4A4C">
        <w:rPr>
          <w:rFonts w:ascii="Calibri" w:hAnsi="Calibri"/>
          <w:b/>
          <w:bCs/>
          <w:sz w:val="22"/>
          <w:szCs w:val="22"/>
          <w:lang w:val="en-US" w:eastAsia="en-US"/>
        </w:rPr>
        <w:fldChar w:fldCharType="end"/>
      </w:r>
      <w:r w:rsidRPr="005F4A4C">
        <w:rPr>
          <w:rFonts w:ascii="Calibri" w:hAnsi="Calibri"/>
          <w:b/>
          <w:bCs/>
          <w:sz w:val="22"/>
          <w:szCs w:val="22"/>
          <w:lang w:val="en-US" w:eastAsia="en-US"/>
        </w:rPr>
        <w:t xml:space="preserve">def serialThread_mutiprocessing.SerialThread.run ( </w:t>
      </w:r>
      <w:r w:rsidRPr="005F4A4C">
        <w:rPr>
          <w:rFonts w:ascii="Calibri" w:hAnsi="Calibri"/>
          <w:b/>
          <w:bCs/>
          <w:i/>
          <w:iCs/>
          <w:sz w:val="22"/>
          <w:szCs w:val="22"/>
          <w:lang w:val="en-US" w:eastAsia="en-US"/>
        </w:rPr>
        <w:t>self</w:t>
      </w:r>
      <w:r w:rsidRPr="005F4A4C">
        <w:rPr>
          <w:rFonts w:ascii="Calibri" w:hAnsi="Calibri"/>
          <w:b/>
          <w:bCs/>
          <w:sz w:val="22"/>
          <w:szCs w:val="22"/>
          <w:lang w:val="en-US" w:eastAsia="en-US"/>
        </w:rPr>
        <w:t>)</w:t>
      </w:r>
    </w:p>
    <w:p w14:paraId="6C9DF06C" w14:textId="77777777" w:rsidR="005F4A4C" w:rsidRPr="005F4A4C" w:rsidRDefault="005F4A4C" w:rsidP="005F4A4C">
      <w:pPr>
        <w:autoSpaceDE w:val="0"/>
        <w:autoSpaceDN w:val="0"/>
        <w:spacing w:before="30" w:after="60"/>
        <w:ind w:left="360"/>
        <w:jc w:val="both"/>
        <w:rPr>
          <w:sz w:val="20"/>
          <w:szCs w:val="20"/>
          <w:lang w:val="en-US" w:eastAsia="en-US"/>
        </w:rPr>
      </w:pPr>
      <w:bookmarkStart w:id="534" w:name="AAAAAAAAKR"/>
      <w:bookmarkEnd w:id="534"/>
    </w:p>
    <w:p w14:paraId="021D62F6" w14:textId="77777777" w:rsidR="005F4A4C" w:rsidRPr="005F4A4C" w:rsidRDefault="005F4A4C" w:rsidP="005F4A4C">
      <w:pPr>
        <w:autoSpaceDE w:val="0"/>
        <w:autoSpaceDN w:val="0"/>
        <w:spacing w:before="30" w:after="60"/>
        <w:ind w:left="360"/>
        <w:jc w:val="both"/>
        <w:rPr>
          <w:sz w:val="20"/>
          <w:szCs w:val="20"/>
          <w:lang w:val="en-US" w:eastAsia="en-US"/>
        </w:rPr>
      </w:pPr>
      <w:r w:rsidRPr="005F4A4C">
        <w:rPr>
          <w:sz w:val="20"/>
          <w:szCs w:val="20"/>
          <w:lang w:val="en-US" w:eastAsia="en-US"/>
        </w:rPr>
        <w:t xml:space="preserve">The thread process itself. </w:t>
      </w:r>
    </w:p>
    <w:p w14:paraId="3C6A376E" w14:textId="77777777" w:rsidR="005F4A4C" w:rsidRPr="005F4A4C" w:rsidRDefault="005F4A4C" w:rsidP="005F4A4C">
      <w:pPr>
        <w:autoSpaceDE w:val="0"/>
        <w:autoSpaceDN w:val="0"/>
        <w:spacing w:before="30" w:after="60"/>
        <w:ind w:left="360"/>
        <w:jc w:val="both"/>
        <w:rPr>
          <w:sz w:val="22"/>
          <w:szCs w:val="22"/>
          <w:lang w:val="en-US" w:eastAsia="en-US"/>
        </w:rPr>
      </w:pPr>
      <w:r w:rsidRPr="005F4A4C">
        <w:rPr>
          <w:sz w:val="22"/>
          <w:szCs w:val="22"/>
          <w:lang w:val="en-US" w:eastAsia="en-US"/>
        </w:rPr>
        <w:t>Defines the "loop" method of the thread</w:t>
      </w:r>
    </w:p>
    <w:p w14:paraId="51DD5C6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Obtain self.data from the defined self.serial port</w:t>
      </w:r>
    </w:p>
    <w:p w14:paraId="342F3D1A"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Separate in CSV format</w:t>
      </w:r>
    </w:p>
    <w:p w14:paraId="1347EC2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Assuming the input from a MPU-9150, scales self.data</w:t>
      </w:r>
    </w:p>
    <w:p w14:paraId="493C8377"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incorrect CSV format (by size)</w:t>
      </w:r>
    </w:p>
    <w:p w14:paraId="318C5582"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Manage incomplete self.data transfer</w:t>
      </w:r>
    </w:p>
    <w:p w14:paraId="6FB91791"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 xml:space="preserve">Notify main thread (Qt4) with a signal </w:t>
      </w:r>
    </w:p>
    <w:p w14:paraId="2ACA107C" w14:textId="77777777" w:rsidR="005F4A4C" w:rsidRPr="005F4A4C" w:rsidRDefault="005F4A4C" w:rsidP="005F4A4C">
      <w:pPr>
        <w:numPr>
          <w:ilvl w:val="0"/>
          <w:numId w:val="17"/>
        </w:numPr>
        <w:autoSpaceDE w:val="0"/>
        <w:autoSpaceDN w:val="0"/>
        <w:spacing w:before="240" w:after="60"/>
        <w:ind w:left="0" w:firstLine="0"/>
        <w:outlineLvl w:val="6"/>
        <w:rPr>
          <w:rFonts w:ascii="Calibri" w:hAnsi="Calibri"/>
          <w:lang w:val="en-US" w:eastAsia="en-US"/>
        </w:rPr>
      </w:pPr>
      <w:r w:rsidRPr="005F4A4C">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F4A4C" w:rsidRPr="005F4A4C" w14:paraId="227A4C4A" w14:textId="77777777" w:rsidTr="0075155C">
        <w:tc>
          <w:tcPr>
            <w:tcW w:w="1761" w:type="dxa"/>
          </w:tcPr>
          <w:p w14:paraId="24E733CC" w14:textId="77777777" w:rsidR="005F4A4C" w:rsidRPr="005F4A4C" w:rsidRDefault="005F4A4C" w:rsidP="005F4A4C">
            <w:pPr>
              <w:autoSpaceDE w:val="0"/>
              <w:autoSpaceDN w:val="0"/>
              <w:rPr>
                <w:sz w:val="20"/>
                <w:szCs w:val="20"/>
                <w:lang w:val="en-US" w:eastAsia="en-US"/>
              </w:rPr>
            </w:pPr>
            <w:r w:rsidRPr="005F4A4C">
              <w:rPr>
                <w:i/>
                <w:iCs/>
                <w:sz w:val="20"/>
                <w:szCs w:val="20"/>
                <w:lang w:val="en-US" w:eastAsia="en-US"/>
              </w:rPr>
              <w:t>self</w:t>
            </w:r>
            <w:r w:rsidRPr="005F4A4C">
              <w:rPr>
                <w:sz w:val="20"/>
                <w:szCs w:val="20"/>
                <w:lang w:val="en-US" w:eastAsia="en-US"/>
              </w:rPr>
              <w:t xml:space="preserve"> </w:t>
            </w:r>
          </w:p>
        </w:tc>
        <w:tc>
          <w:tcPr>
            <w:tcW w:w="6561" w:type="dxa"/>
          </w:tcPr>
          <w:p w14:paraId="54BAEF47" w14:textId="77777777" w:rsidR="005F4A4C" w:rsidRPr="005F4A4C" w:rsidRDefault="005F4A4C" w:rsidP="005F4A4C">
            <w:pPr>
              <w:autoSpaceDE w:val="0"/>
              <w:autoSpaceDN w:val="0"/>
              <w:rPr>
                <w:sz w:val="20"/>
                <w:szCs w:val="20"/>
                <w:lang w:val="en-US" w:eastAsia="en-US"/>
              </w:rPr>
            </w:pPr>
            <w:r w:rsidRPr="005F4A4C">
              <w:rPr>
                <w:sz w:val="20"/>
                <w:szCs w:val="20"/>
                <w:lang w:val="en-US" w:eastAsia="en-US"/>
              </w:rPr>
              <w:t xml:space="preserve">The objetc pointer </w:t>
            </w:r>
          </w:p>
        </w:tc>
      </w:tr>
    </w:tbl>
    <w:p w14:paraId="48CD7006" w14:textId="77777777" w:rsidR="005F4A4C" w:rsidRPr="005F4A4C" w:rsidRDefault="005F4A4C" w:rsidP="005F4A4C">
      <w:pPr>
        <w:tabs>
          <w:tab w:val="num" w:pos="720"/>
        </w:tabs>
        <w:autoSpaceDE w:val="0"/>
        <w:autoSpaceDN w:val="0"/>
        <w:ind w:left="720" w:hanging="360"/>
        <w:rPr>
          <w:sz w:val="20"/>
          <w:szCs w:val="20"/>
          <w:lang w:val="en-US" w:eastAsia="en-US"/>
        </w:rPr>
      </w:pPr>
    </w:p>
    <w:p w14:paraId="0C4F786A" w14:textId="77777777" w:rsidR="005F4A4C" w:rsidRPr="005F4A4C" w:rsidRDefault="005F4A4C" w:rsidP="005F4A4C">
      <w:pPr>
        <w:pBdr>
          <w:bottom w:val="single" w:sz="2" w:space="1" w:color="auto"/>
        </w:pBdr>
        <w:autoSpaceDE w:val="0"/>
        <w:autoSpaceDN w:val="0"/>
        <w:rPr>
          <w:rFonts w:ascii="Arial" w:hAnsi="Arial" w:cs="Arial"/>
          <w:b/>
          <w:bCs/>
          <w:sz w:val="20"/>
          <w:szCs w:val="20"/>
          <w:lang w:val="en-US" w:eastAsia="en-US"/>
        </w:rPr>
      </w:pPr>
    </w:p>
    <w:p w14:paraId="5FCB3301"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5F4A4C">
        <w:rPr>
          <w:rFonts w:ascii="Calibri" w:hAnsi="Calibri"/>
          <w:b/>
          <w:bCs/>
          <w:sz w:val="22"/>
          <w:szCs w:val="22"/>
          <w:lang w:val="en-US" w:eastAsia="en-US"/>
        </w:rPr>
        <w:t>The documentation for this class was generated from the following file:</w:t>
      </w:r>
    </w:p>
    <w:p w14:paraId="1170858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Graph/serialThread_mutiprocessing.py</w:t>
      </w:r>
    </w:p>
    <w:p w14:paraId="24C06A69" w14:textId="77777777" w:rsidR="005F4A4C" w:rsidRPr="005F4A4C" w:rsidRDefault="005F4A4C" w:rsidP="005F4A4C">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04BEFF1C"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2E4D9B28" w14:textId="77777777" w:rsidR="005F4A4C" w:rsidRPr="005F4A4C" w:rsidRDefault="005F4A4C" w:rsidP="005F4A4C">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5F4A4C">
        <w:rPr>
          <w:rFonts w:ascii="Arial" w:hAnsi="Arial" w:cs="Arial"/>
          <w:b/>
          <w:bCs/>
          <w:sz w:val="20"/>
          <w:szCs w:val="20"/>
          <w:lang w:val="en-US" w:eastAsia="en-US"/>
        </w:rPr>
        <w:lastRenderedPageBreak/>
        <w:t>gui.Ui_MainWindow Class Reference</w:t>
      </w:r>
    </w:p>
    <w:p w14:paraId="72461A08" w14:textId="77777777" w:rsidR="005F4A4C" w:rsidRPr="005F4A4C" w:rsidRDefault="005F4A4C" w:rsidP="005F4A4C">
      <w:pPr>
        <w:widowControl w:val="0"/>
        <w:autoSpaceDE w:val="0"/>
        <w:autoSpaceDN w:val="0"/>
        <w:adjustRightInd w:val="0"/>
        <w:rPr>
          <w:lang w:val="en-US" w:eastAsia="en-US"/>
        </w:rPr>
      </w:pPr>
      <w:r w:rsidRPr="005F4A4C">
        <w:rPr>
          <w:lang w:val="en-US" w:eastAsia="en-US"/>
        </w:rPr>
        <w:fldChar w:fldCharType="begin"/>
      </w:r>
      <w:r w:rsidRPr="005F4A4C">
        <w:rPr>
          <w:lang w:val="en-US" w:eastAsia="en-US"/>
        </w:rPr>
        <w:instrText>tc  \l 2 "gui.Ui_MainWindow"</w:instrText>
      </w:r>
      <w:r w:rsidRPr="005F4A4C">
        <w:rPr>
          <w:lang w:val="en-US" w:eastAsia="en-US"/>
        </w:rPr>
        <w:fldChar w:fldCharType="end"/>
      </w:r>
      <w:r w:rsidRPr="005F4A4C">
        <w:rPr>
          <w:lang w:val="en-US" w:eastAsia="en-US"/>
        </w:rPr>
        <w:fldChar w:fldCharType="begin"/>
      </w:r>
      <w:r w:rsidRPr="005F4A4C">
        <w:rPr>
          <w:lang w:val="en-US" w:eastAsia="en-US"/>
        </w:rPr>
        <w:instrText>xe "gui.Ui_MainWindow"</w:instrText>
      </w:r>
      <w:r w:rsidRPr="005F4A4C">
        <w:rPr>
          <w:lang w:val="en-US" w:eastAsia="en-US"/>
        </w:rPr>
        <w:fldChar w:fldCharType="end"/>
      </w:r>
      <w:bookmarkStart w:id="535" w:name="AAAAAAAACU"/>
      <w:bookmarkEnd w:id="535"/>
      <w:r w:rsidRPr="005F4A4C">
        <w:rPr>
          <w:lang w:val="en-US" w:eastAsia="en-US"/>
        </w:rPr>
        <w:t>Inheritance diagram for gui.Ui_MainWindow:</w:t>
      </w:r>
    </w:p>
    <w:p w14:paraId="06619035"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63DAFE74" wp14:editId="63609B4E">
            <wp:extent cx="1422400" cy="1066800"/>
            <wp:effectExtent l="0" t="0" r="6350" b="0"/>
            <wp:docPr id="33" name="Imagen 33" descr="classgui_1_1_ui___main_window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gui_1_1_ui___main_window__inherit__graph.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1422400" cy="1066800"/>
                    </a:xfrm>
                    <a:prstGeom prst="rect">
                      <a:avLst/>
                    </a:prstGeom>
                    <a:noFill/>
                    <a:ln>
                      <a:noFill/>
                    </a:ln>
                  </pic:spPr>
                </pic:pic>
              </a:graphicData>
            </a:graphic>
          </wp:inline>
        </w:drawing>
      </w:r>
    </w:p>
    <w:p w14:paraId="67E5F8EC" w14:textId="77777777" w:rsidR="005F4A4C" w:rsidRPr="005F4A4C" w:rsidRDefault="005F4A4C" w:rsidP="005F4A4C">
      <w:pPr>
        <w:widowControl w:val="0"/>
        <w:autoSpaceDE w:val="0"/>
        <w:autoSpaceDN w:val="0"/>
        <w:adjustRightInd w:val="0"/>
        <w:rPr>
          <w:lang w:val="en-US" w:eastAsia="en-US"/>
        </w:rPr>
      </w:pPr>
    </w:p>
    <w:p w14:paraId="7C8B745C" w14:textId="77777777" w:rsidR="005F4A4C" w:rsidRPr="005F4A4C" w:rsidRDefault="005F4A4C" w:rsidP="005F4A4C">
      <w:pPr>
        <w:widowControl w:val="0"/>
        <w:autoSpaceDE w:val="0"/>
        <w:autoSpaceDN w:val="0"/>
        <w:adjustRightInd w:val="0"/>
        <w:rPr>
          <w:lang w:val="en-US" w:eastAsia="en-US"/>
        </w:rPr>
      </w:pPr>
      <w:r w:rsidRPr="005F4A4C">
        <w:rPr>
          <w:lang w:val="en-US" w:eastAsia="en-US"/>
        </w:rPr>
        <w:t>Collaboration diagram for gui.Ui_MainWindow:</w:t>
      </w:r>
    </w:p>
    <w:p w14:paraId="0CFBEC94" w14:textId="77777777" w:rsidR="005F4A4C" w:rsidRPr="005F4A4C" w:rsidRDefault="005F4A4C" w:rsidP="005F4A4C">
      <w:pPr>
        <w:widowControl w:val="0"/>
        <w:autoSpaceDE w:val="0"/>
        <w:autoSpaceDN w:val="0"/>
        <w:adjustRightInd w:val="0"/>
        <w:jc w:val="center"/>
        <w:rPr>
          <w:lang w:val="en-US" w:eastAsia="en-US"/>
        </w:rPr>
      </w:pPr>
      <w:r w:rsidRPr="005F4A4C">
        <w:rPr>
          <w:noProof/>
          <w:lang w:val="en-US" w:eastAsia="en-US"/>
        </w:rPr>
        <w:drawing>
          <wp:inline distT="0" distB="0" distL="0" distR="0" wp14:anchorId="0C32E026" wp14:editId="16CDB8FF">
            <wp:extent cx="1422400" cy="1066800"/>
            <wp:effectExtent l="0" t="0" r="6350" b="0"/>
            <wp:docPr id="34" name="Imagen 34" descr="classgui_1_1_ui___main_window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gui_1_1_ui___main_window__coll__graph.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1422400" cy="1066800"/>
                    </a:xfrm>
                    <a:prstGeom prst="rect">
                      <a:avLst/>
                    </a:prstGeom>
                    <a:noFill/>
                    <a:ln>
                      <a:noFill/>
                    </a:ln>
                  </pic:spPr>
                </pic:pic>
              </a:graphicData>
            </a:graphic>
          </wp:inline>
        </w:drawing>
      </w:r>
    </w:p>
    <w:p w14:paraId="37AFA6AF" w14:textId="77777777" w:rsidR="005F4A4C" w:rsidRPr="005F4A4C" w:rsidRDefault="005F4A4C" w:rsidP="005F4A4C">
      <w:pPr>
        <w:widowControl w:val="0"/>
        <w:autoSpaceDE w:val="0"/>
        <w:autoSpaceDN w:val="0"/>
        <w:adjustRightInd w:val="0"/>
        <w:rPr>
          <w:lang w:val="en-US" w:eastAsia="en-US"/>
        </w:rPr>
      </w:pPr>
    </w:p>
    <w:p w14:paraId="689A54E6"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Member Functions</w:t>
      </w:r>
    </w:p>
    <w:p w14:paraId="03B7E6C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setupUi</w:t>
      </w:r>
      <w:bookmarkStart w:id="536" w:name="AAAAAAAACV"/>
      <w:bookmarkEnd w:id="536"/>
    </w:p>
    <w:p w14:paraId="411D375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sz w:val="20"/>
          <w:szCs w:val="20"/>
          <w:lang w:val="en-US" w:eastAsia="en-US"/>
        </w:rPr>
        <w:t xml:space="preserve">def </w:t>
      </w:r>
      <w:r w:rsidRPr="005F4A4C">
        <w:rPr>
          <w:b/>
          <w:bCs/>
          <w:sz w:val="20"/>
          <w:szCs w:val="20"/>
          <w:lang w:val="en-US" w:eastAsia="en-US"/>
        </w:rPr>
        <w:t>retranslateUi</w:t>
      </w:r>
      <w:bookmarkStart w:id="537" w:name="AAAAAAAACW"/>
      <w:bookmarkEnd w:id="537"/>
    </w:p>
    <w:p w14:paraId="18E1A0D0" w14:textId="77777777" w:rsidR="005F4A4C" w:rsidRPr="005F4A4C" w:rsidRDefault="005F4A4C" w:rsidP="005F4A4C">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5F4A4C">
        <w:rPr>
          <w:rFonts w:ascii="Arial" w:hAnsi="Arial" w:cs="Arial"/>
          <w:b/>
          <w:bCs/>
          <w:sz w:val="20"/>
          <w:szCs w:val="20"/>
          <w:lang w:val="en-US" w:eastAsia="en-US"/>
        </w:rPr>
        <w:t>Public Attributes</w:t>
      </w:r>
    </w:p>
    <w:p w14:paraId="22E2FD9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centralwidget</w:t>
      </w:r>
      <w:bookmarkStart w:id="538" w:name="AAAAAAAACX"/>
      <w:bookmarkEnd w:id="538"/>
    </w:p>
    <w:p w14:paraId="792856C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gridLayout</w:t>
      </w:r>
      <w:bookmarkStart w:id="539" w:name="AAAAAAAACY"/>
      <w:bookmarkEnd w:id="539"/>
    </w:p>
    <w:p w14:paraId="1B9551C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cBox_Speed</w:t>
      </w:r>
      <w:bookmarkStart w:id="540" w:name="AAAAAAAACZ"/>
      <w:bookmarkEnd w:id="540"/>
    </w:p>
    <w:p w14:paraId="4A70131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pButton_Stop</w:t>
      </w:r>
      <w:bookmarkStart w:id="541" w:name="AAAAAAAADA"/>
      <w:bookmarkEnd w:id="541"/>
    </w:p>
    <w:p w14:paraId="48994F98"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cBox_Port</w:t>
      </w:r>
      <w:bookmarkStart w:id="542" w:name="AAAAAAAADB"/>
      <w:bookmarkEnd w:id="542"/>
    </w:p>
    <w:p w14:paraId="3C8F45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plt1</w:t>
      </w:r>
      <w:bookmarkStart w:id="543" w:name="AAAAAAAADC"/>
      <w:bookmarkEnd w:id="543"/>
    </w:p>
    <w:p w14:paraId="5F766DB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plt5</w:t>
      </w:r>
      <w:bookmarkStart w:id="544" w:name="AAAAAAAADD"/>
      <w:bookmarkEnd w:id="544"/>
    </w:p>
    <w:p w14:paraId="5D5B086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plt4</w:t>
      </w:r>
      <w:bookmarkStart w:id="545" w:name="AAAAAAAADE"/>
      <w:bookmarkEnd w:id="545"/>
    </w:p>
    <w:p w14:paraId="085F115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plt2</w:t>
      </w:r>
      <w:bookmarkStart w:id="546" w:name="AAAAAAAADF"/>
      <w:bookmarkEnd w:id="546"/>
    </w:p>
    <w:p w14:paraId="422A1FD6"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pButton_Start</w:t>
      </w:r>
      <w:bookmarkStart w:id="547" w:name="AAAAAAAADG"/>
      <w:bookmarkEnd w:id="547"/>
    </w:p>
    <w:p w14:paraId="651422A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plt3</w:t>
      </w:r>
      <w:bookmarkStart w:id="548" w:name="AAAAAAAADH"/>
      <w:bookmarkEnd w:id="548"/>
    </w:p>
    <w:p w14:paraId="5082D05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plt6</w:t>
      </w:r>
      <w:bookmarkStart w:id="549" w:name="AAAAAAAADI"/>
      <w:bookmarkEnd w:id="549"/>
    </w:p>
    <w:p w14:paraId="45805C3F"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pButton_Cube</w:t>
      </w:r>
      <w:bookmarkStart w:id="550" w:name="AAAAAAAADJ"/>
      <w:bookmarkEnd w:id="550"/>
    </w:p>
    <w:p w14:paraId="685FBC4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chBox_export</w:t>
      </w:r>
      <w:bookmarkStart w:id="551" w:name="AAAAAAAADK"/>
      <w:bookmarkEnd w:id="551"/>
    </w:p>
    <w:p w14:paraId="3BC685A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cBox_IMU</w:t>
      </w:r>
      <w:bookmarkStart w:id="552" w:name="AAAAAAAADL"/>
      <w:bookmarkEnd w:id="552"/>
    </w:p>
    <w:p w14:paraId="4A02F2D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pButton_Reset</w:t>
      </w:r>
      <w:bookmarkStart w:id="553" w:name="AAAAAAAADM"/>
      <w:bookmarkEnd w:id="553"/>
    </w:p>
    <w:p w14:paraId="6E2A4C3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statusbar</w:t>
      </w:r>
      <w:bookmarkStart w:id="554" w:name="AAAAAAAADN"/>
      <w:bookmarkEnd w:id="554"/>
    </w:p>
    <w:p w14:paraId="67BB93DA"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menubar</w:t>
      </w:r>
      <w:bookmarkStart w:id="555" w:name="AAAAAAAADO"/>
      <w:bookmarkEnd w:id="555"/>
    </w:p>
    <w:p w14:paraId="22240E5B"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menuFile</w:t>
      </w:r>
      <w:bookmarkStart w:id="556" w:name="AAAAAAAADP"/>
      <w:bookmarkEnd w:id="556"/>
    </w:p>
    <w:p w14:paraId="5C476BB5"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actionLinear_Acceleration</w:t>
      </w:r>
      <w:bookmarkStart w:id="557" w:name="AAAAAAAADQ"/>
      <w:bookmarkEnd w:id="557"/>
    </w:p>
    <w:p w14:paraId="3AFBF6D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actionEuler_Rotation</w:t>
      </w:r>
      <w:bookmarkStart w:id="558" w:name="AAAAAAAADR"/>
      <w:bookmarkEnd w:id="558"/>
    </w:p>
    <w:p w14:paraId="6F3A5CA4"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actionLinear_Acceleration_2</w:t>
      </w:r>
      <w:bookmarkStart w:id="559" w:name="AAAAAAAADS"/>
      <w:bookmarkEnd w:id="559"/>
    </w:p>
    <w:p w14:paraId="2D00F00C"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actionG_force</w:t>
      </w:r>
      <w:bookmarkStart w:id="560" w:name="AAAAAAAADT"/>
      <w:bookmarkEnd w:id="560"/>
    </w:p>
    <w:p w14:paraId="1805C89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actionMeters_seg_2</w:t>
      </w:r>
      <w:bookmarkStart w:id="561" w:name="AAAAAAAADU"/>
      <w:bookmarkEnd w:id="561"/>
    </w:p>
    <w:p w14:paraId="30EC0BBD"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actionRad_seg</w:t>
      </w:r>
      <w:bookmarkStart w:id="562" w:name="AAAAAAAADV"/>
      <w:bookmarkEnd w:id="562"/>
    </w:p>
    <w:p w14:paraId="6A8B19D0"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actionDeg_seg</w:t>
      </w:r>
      <w:bookmarkStart w:id="563" w:name="AAAAAAAADW"/>
      <w:bookmarkEnd w:id="563"/>
    </w:p>
    <w:p w14:paraId="756A3DB1"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actionYawn_Pitch_Roll</w:t>
      </w:r>
      <w:bookmarkStart w:id="564" w:name="AAAAAAAADX"/>
      <w:bookmarkEnd w:id="564"/>
    </w:p>
    <w:p w14:paraId="07CD962E"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actionEuler_Angles</w:t>
      </w:r>
      <w:bookmarkStart w:id="565" w:name="AAAAAAAADY"/>
      <w:bookmarkEnd w:id="565"/>
    </w:p>
    <w:p w14:paraId="75072552" w14:textId="77777777" w:rsidR="005F4A4C" w:rsidRPr="005F4A4C" w:rsidRDefault="005F4A4C" w:rsidP="005F4A4C">
      <w:pPr>
        <w:tabs>
          <w:tab w:val="num" w:pos="360"/>
        </w:tabs>
        <w:autoSpaceDE w:val="0"/>
        <w:autoSpaceDN w:val="0"/>
        <w:ind w:left="360" w:hanging="360"/>
        <w:rPr>
          <w:sz w:val="20"/>
          <w:szCs w:val="20"/>
          <w:lang w:val="en-US" w:eastAsia="en-US"/>
        </w:rPr>
      </w:pPr>
      <w:r w:rsidRPr="005F4A4C">
        <w:rPr>
          <w:b/>
          <w:bCs/>
          <w:sz w:val="20"/>
          <w:szCs w:val="20"/>
          <w:lang w:val="en-US" w:eastAsia="en-US"/>
        </w:rPr>
        <w:t>actionScan_Serial_ports</w:t>
      </w:r>
      <w:bookmarkStart w:id="566" w:name="AAAAAAAADZ"/>
      <w:bookmarkEnd w:id="566"/>
    </w:p>
    <w:p w14:paraId="2E2FA6FD" w14:textId="77777777" w:rsidR="005F4A4C" w:rsidRPr="005F4A4C" w:rsidRDefault="005F4A4C" w:rsidP="005F4A4C">
      <w:pPr>
        <w:pBdr>
          <w:bottom w:val="single" w:sz="2" w:space="1" w:color="auto"/>
        </w:pBdr>
        <w:autoSpaceDE w:val="0"/>
        <w:autoSpaceDN w:val="0"/>
        <w:rPr>
          <w:lang w:val="en-US" w:eastAsia="en-US"/>
        </w:rPr>
      </w:pPr>
    </w:p>
    <w:p w14:paraId="7525F679" w14:textId="77777777" w:rsidR="005F4A4C" w:rsidRPr="005F4A4C" w:rsidRDefault="005F4A4C" w:rsidP="005F4A4C">
      <w:pPr>
        <w:widowControl w:val="0"/>
        <w:autoSpaceDE w:val="0"/>
        <w:autoSpaceDN w:val="0"/>
        <w:adjustRightInd w:val="0"/>
        <w:rPr>
          <w:lang w:val="en-US" w:eastAsia="en-US"/>
        </w:rPr>
      </w:pPr>
      <w:r w:rsidRPr="005F4A4C">
        <w:rPr>
          <w:lang w:val="en-US" w:eastAsia="en-US"/>
        </w:rPr>
        <w:t>The documentation for this class was generated from the following file:</w:t>
      </w:r>
    </w:p>
    <w:p w14:paraId="4C6D737F" w14:textId="77777777" w:rsidR="005F4A4C" w:rsidRPr="005F4A4C" w:rsidRDefault="005F4A4C" w:rsidP="005F4A4C">
      <w:pPr>
        <w:tabs>
          <w:tab w:val="num" w:pos="720"/>
        </w:tabs>
        <w:autoSpaceDE w:val="0"/>
        <w:autoSpaceDN w:val="0"/>
        <w:ind w:left="720" w:hanging="360"/>
        <w:rPr>
          <w:sz w:val="20"/>
          <w:szCs w:val="20"/>
          <w:lang w:val="en-US" w:eastAsia="en-US"/>
        </w:rPr>
      </w:pPr>
      <w:r w:rsidRPr="005F4A4C">
        <w:rPr>
          <w:sz w:val="20"/>
          <w:szCs w:val="20"/>
          <w:lang w:val="en-US" w:eastAsia="en-US"/>
        </w:rPr>
        <w:t>Graph/gui.py</w:t>
      </w:r>
    </w:p>
    <w:p w14:paraId="1DF4AC93" w14:textId="77777777" w:rsidR="005F4A4C" w:rsidRPr="005F4A4C" w:rsidRDefault="005F4A4C" w:rsidP="005F4A4C">
      <w:pPr>
        <w:widowControl w:val="0"/>
        <w:autoSpaceDE w:val="0"/>
        <w:autoSpaceDN w:val="0"/>
        <w:adjustRightInd w:val="0"/>
        <w:rPr>
          <w:lang w:val="en-US" w:eastAsia="en-US"/>
        </w:rPr>
        <w:sectPr w:rsidR="005F4A4C" w:rsidRPr="005F4A4C">
          <w:pgSz w:w="12240" w:h="15840"/>
          <w:pgMar w:top="1440" w:right="1440" w:bottom="1440" w:left="1440" w:header="720" w:footer="720" w:gutter="0"/>
          <w:cols w:space="720"/>
          <w:noEndnote/>
        </w:sectPr>
      </w:pPr>
    </w:p>
    <w:p w14:paraId="4E8D4A49" w14:textId="77777777" w:rsidR="005F4A4C" w:rsidRPr="005F4A4C" w:rsidRDefault="005F4A4C" w:rsidP="005F4A4C">
      <w:pPr>
        <w:keepNext/>
        <w:numPr>
          <w:ilvl w:val="0"/>
          <w:numId w:val="16"/>
        </w:numPr>
        <w:autoSpaceDE w:val="0"/>
        <w:autoSpaceDN w:val="0"/>
        <w:spacing w:before="240" w:after="60"/>
        <w:ind w:left="0" w:firstLine="0"/>
        <w:outlineLvl w:val="2"/>
        <w:rPr>
          <w:rFonts w:ascii="Arial" w:hAnsi="Arial" w:cs="Arial"/>
          <w:b/>
          <w:bCs/>
          <w:lang w:val="en-US" w:eastAsia="en-US"/>
        </w:rPr>
      </w:pPr>
      <w:r w:rsidRPr="005F4A4C">
        <w:rPr>
          <w:rFonts w:ascii="Arial" w:hAnsi="Arial" w:cs="Arial"/>
          <w:b/>
          <w:bCs/>
          <w:lang w:val="en-US" w:eastAsia="en-US"/>
        </w:rPr>
        <w:lastRenderedPageBreak/>
        <w:t>Index</w:t>
      </w:r>
    </w:p>
    <w:p w14:paraId="1D67A5EB" w14:textId="77777777" w:rsidR="005F4A4C" w:rsidRPr="005F4A4C" w:rsidRDefault="005F4A4C" w:rsidP="005F4A4C">
      <w:pPr>
        <w:widowControl w:val="0"/>
        <w:autoSpaceDE w:val="0"/>
        <w:autoSpaceDN w:val="0"/>
        <w:adjustRightInd w:val="0"/>
        <w:rPr>
          <w:sz w:val="20"/>
          <w:szCs w:val="20"/>
          <w:lang w:val="en-US" w:eastAsia="en-US"/>
        </w:rPr>
      </w:pPr>
      <w:r w:rsidRPr="005F4A4C">
        <w:rPr>
          <w:lang w:val="en-US" w:eastAsia="en-US"/>
        </w:rPr>
        <w:fldChar w:fldCharType="begin"/>
      </w:r>
      <w:r w:rsidRPr="005F4A4C">
        <w:rPr>
          <w:lang w:val="en-US" w:eastAsia="en-US"/>
        </w:rPr>
        <w:instrText>tc "Index"</w:instrText>
      </w:r>
      <w:r w:rsidRPr="005F4A4C">
        <w:rPr>
          <w:lang w:val="en-US" w:eastAsia="en-US"/>
        </w:rPr>
        <w:fldChar w:fldCharType="end"/>
      </w:r>
      <w:r w:rsidRPr="005F4A4C">
        <w:rPr>
          <w:lang w:val="en-US" w:eastAsia="en-US"/>
        </w:rPr>
        <w:fldChar w:fldCharType="begin"/>
      </w:r>
      <w:r w:rsidRPr="005F4A4C">
        <w:rPr>
          <w:lang w:val="en-US" w:eastAsia="en-US"/>
        </w:rPr>
        <w:instrText>INDEX \c2 \*MERGEFORMAT</w:instrText>
      </w:r>
      <w:r w:rsidRPr="005F4A4C">
        <w:rPr>
          <w:lang w:val="en-US" w:eastAsia="en-US"/>
        </w:rPr>
        <w:fldChar w:fldCharType="separate"/>
      </w:r>
      <w:r w:rsidRPr="005F4A4C">
        <w:rPr>
          <w:lang w:val="en-US" w:eastAsia="en-US"/>
        </w:rPr>
        <w:t>INDEX</w:t>
      </w:r>
      <w:r w:rsidRPr="005F4A4C">
        <w:rPr>
          <w:lang w:val="en-US" w:eastAsia="en-US"/>
        </w:rPr>
        <w:fldChar w:fldCharType="end"/>
      </w:r>
    </w:p>
    <w:p w14:paraId="57AC0005" w14:textId="77777777" w:rsidR="00FC496F" w:rsidRDefault="00FC496F">
      <w:pPr>
        <w:rPr>
          <w:rFonts w:ascii="Apple Garamond Light Italic" w:hAnsi="Apple Garamond Light Italic"/>
        </w:rPr>
      </w:pPr>
      <w:r>
        <w:br w:type="page"/>
      </w:r>
    </w:p>
    <w:p w14:paraId="68DE7508" w14:textId="7B17B5F2" w:rsidR="00F4460F" w:rsidRPr="00F4460F" w:rsidRDefault="00F4460F" w:rsidP="00F4460F">
      <w:pPr>
        <w:pStyle w:val="Ttulo2"/>
      </w:pPr>
      <w:r>
        <w:lastRenderedPageBreak/>
        <w:t>Documentación de IMU Monitor</w:t>
      </w:r>
      <w:bookmarkEnd w:id="353"/>
    </w:p>
    <w:p w14:paraId="7A53CDE3" w14:textId="77777777" w:rsidR="00A6148E" w:rsidRPr="00A6148E" w:rsidRDefault="00A6148E" w:rsidP="00A6148E">
      <w:pPr>
        <w:keepNext/>
        <w:autoSpaceDE w:val="0"/>
        <w:autoSpaceDN w:val="0"/>
        <w:spacing w:before="240" w:after="60"/>
        <w:outlineLvl w:val="2"/>
        <w:rPr>
          <w:rFonts w:ascii="Arial" w:hAnsi="Arial" w:cs="Arial"/>
          <w:b/>
          <w:bCs/>
          <w:lang w:val="en-US" w:eastAsia="en-US"/>
        </w:rPr>
      </w:pPr>
      <w:r w:rsidRPr="00A6148E">
        <w:rPr>
          <w:rFonts w:ascii="Arial" w:hAnsi="Arial" w:cs="Arial"/>
          <w:b/>
          <w:bCs/>
          <w:lang w:val="en-US" w:eastAsia="en-US"/>
        </w:rPr>
        <w:t>Class Documentation</w:t>
      </w:r>
      <w:r w:rsidRPr="00A6148E">
        <w:rPr>
          <w:rFonts w:ascii="Arial" w:hAnsi="Arial" w:cs="Arial"/>
          <w:b/>
          <w:bCs/>
          <w:lang w:val="en-US" w:eastAsia="en-US"/>
        </w:rPr>
        <w:fldChar w:fldCharType="begin"/>
      </w:r>
      <w:r w:rsidRPr="00A6148E">
        <w:rPr>
          <w:rFonts w:ascii="Arial" w:hAnsi="Arial" w:cs="Arial"/>
          <w:b/>
          <w:bCs/>
          <w:lang w:val="en-US" w:eastAsia="en-US"/>
        </w:rPr>
        <w:instrText>tc "Class Documentation"</w:instrText>
      </w:r>
      <w:r w:rsidRPr="00A6148E">
        <w:rPr>
          <w:rFonts w:ascii="Arial" w:hAnsi="Arial" w:cs="Arial"/>
          <w:b/>
          <w:bCs/>
          <w:lang w:val="en-US" w:eastAsia="en-US"/>
        </w:rPr>
        <w:fldChar w:fldCharType="end"/>
      </w:r>
    </w:p>
    <w:p w14:paraId="7C0E6F47"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t>csvExport.CSVExport Class Reference</w:t>
      </w:r>
    </w:p>
    <w:p w14:paraId="50CFF3B3"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"csvExport.CSVExport"</w:instrText>
      </w:r>
      <w:r w:rsidRPr="00A6148E">
        <w:rPr>
          <w:lang w:val="en-US" w:eastAsia="en-US"/>
        </w:rPr>
        <w:fldChar w:fldCharType="end"/>
      </w:r>
      <w:r w:rsidRPr="00A6148E">
        <w:rPr>
          <w:lang w:val="en-US" w:eastAsia="en-US"/>
        </w:rPr>
        <w:fldChar w:fldCharType="begin"/>
      </w:r>
      <w:r w:rsidRPr="00A6148E">
        <w:rPr>
          <w:lang w:val="en-US" w:eastAsia="en-US"/>
        </w:rPr>
        <w:instrText>xe "csvExport.CSVExport"</w:instrText>
      </w:r>
      <w:r w:rsidRPr="00A6148E">
        <w:rPr>
          <w:lang w:val="en-US" w:eastAsia="en-US"/>
        </w:rPr>
        <w:fldChar w:fldCharType="end"/>
      </w:r>
      <w:bookmarkStart w:id="567" w:name="AAAAAAAAAA"/>
      <w:bookmarkEnd w:id="567"/>
    </w:p>
    <w:p w14:paraId="54C4EC13"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Export data in CSV format. </w:t>
      </w:r>
    </w:p>
    <w:p w14:paraId="21A16AC6"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4889E78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6D84D9D9"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Constructor. </w:t>
      </w:r>
    </w:p>
    <w:p w14:paraId="1CA63A91"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createFile</w:t>
      </w:r>
      <w:bookmarkStart w:id="568" w:name="AAAAAAAAAB"/>
      <w:bookmarkEnd w:id="568"/>
    </w:p>
    <w:p w14:paraId="3021935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setTitle</w:t>
      </w:r>
      <w:bookmarkStart w:id="569" w:name="AAAAAAAAAC"/>
      <w:bookmarkEnd w:id="569"/>
    </w:p>
    <w:p w14:paraId="131E08B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getTitle</w:t>
      </w:r>
      <w:bookmarkStart w:id="570" w:name="AAAAAAAAAD"/>
      <w:bookmarkEnd w:id="570"/>
    </w:p>
    <w:p w14:paraId="0241DA8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csvWrite</w:t>
      </w:r>
    </w:p>
    <w:p w14:paraId="33686845"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Writes a new line of data. </w:t>
      </w:r>
    </w:p>
    <w:p w14:paraId="4774FE01"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6E413C2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name</w:t>
      </w:r>
      <w:bookmarkStart w:id="571" w:name="AAAAAAAAAE"/>
      <w:bookmarkEnd w:id="571"/>
    </w:p>
    <w:p w14:paraId="57ADDBE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CSV</w:t>
      </w:r>
      <w:bookmarkStart w:id="572" w:name="AAAAAAAAAF"/>
      <w:bookmarkEnd w:id="572"/>
    </w:p>
    <w:p w14:paraId="43D9A25A" w14:textId="77777777" w:rsidR="00A6148E" w:rsidRPr="00A6148E" w:rsidRDefault="00A6148E" w:rsidP="00A6148E">
      <w:pPr>
        <w:pBdr>
          <w:bottom w:val="single" w:sz="2" w:space="1" w:color="auto"/>
        </w:pBdr>
        <w:autoSpaceDE w:val="0"/>
        <w:autoSpaceDN w:val="0"/>
        <w:rPr>
          <w:lang w:val="en-US" w:eastAsia="en-US"/>
        </w:rPr>
      </w:pPr>
    </w:p>
    <w:p w14:paraId="0F363F7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2F2CCFB5"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Export data in CSV format. </w:t>
      </w:r>
    </w:p>
    <w:p w14:paraId="65291DAE"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Export data using date and time as name for the file, avoiding overwriting data in differents adquisitions.</w:t>
      </w:r>
    </w:p>
    <w:p w14:paraId="75648EA0"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It also registers in the first colummn the elapsed since the first adquisition</w:t>
      </w:r>
    </w:p>
    <w:p w14:paraId="2DC077F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Note:</w:t>
      </w:r>
    </w:p>
    <w:p w14:paraId="4BC7825E" w14:textId="77777777" w:rsidR="00A6148E" w:rsidRPr="00A6148E" w:rsidRDefault="00A6148E" w:rsidP="00A6148E">
      <w:pPr>
        <w:autoSpaceDE w:val="0"/>
        <w:autoSpaceDN w:val="0"/>
        <w:ind w:left="360"/>
        <w:rPr>
          <w:sz w:val="20"/>
          <w:szCs w:val="20"/>
          <w:lang w:val="en-US" w:eastAsia="en-US"/>
        </w:rPr>
      </w:pPr>
      <w:r w:rsidRPr="00A6148E">
        <w:rPr>
          <w:sz w:val="20"/>
          <w:szCs w:val="20"/>
          <w:lang w:val="en-US" w:eastAsia="en-US"/>
        </w:rPr>
        <w:t xml:space="preserve">The data is stored in a "data" folder (must be created first) </w:t>
      </w:r>
    </w:p>
    <w:p w14:paraId="3FE1341A" w14:textId="77777777" w:rsidR="00A6148E" w:rsidRPr="00A6148E" w:rsidRDefault="00A6148E" w:rsidP="00A6148E">
      <w:pPr>
        <w:pBdr>
          <w:bottom w:val="single" w:sz="2" w:space="1" w:color="auto"/>
        </w:pBdr>
        <w:autoSpaceDE w:val="0"/>
        <w:autoSpaceDN w:val="0"/>
        <w:rPr>
          <w:lang w:val="en-US" w:eastAsia="en-US"/>
        </w:rPr>
      </w:pPr>
    </w:p>
    <w:p w14:paraId="3D98AF20"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258324C3"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"__init__:csvExport\:\:CSVExport"</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"csvExport\:\:CSVExport:__init__"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csvExport.CSVExport.__init__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332600EB" w14:textId="77777777" w:rsidR="00A6148E" w:rsidRPr="00A6148E" w:rsidRDefault="00A6148E" w:rsidP="00A6148E">
      <w:pPr>
        <w:autoSpaceDE w:val="0"/>
        <w:autoSpaceDN w:val="0"/>
        <w:spacing w:before="30" w:after="60"/>
        <w:ind w:left="360"/>
        <w:jc w:val="both"/>
        <w:rPr>
          <w:sz w:val="20"/>
          <w:szCs w:val="20"/>
          <w:lang w:val="en-US" w:eastAsia="en-US"/>
        </w:rPr>
      </w:pPr>
      <w:bookmarkStart w:id="573" w:name="AAAAAAAAAG"/>
      <w:bookmarkEnd w:id="573"/>
    </w:p>
    <w:p w14:paraId="53FDF410"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Constructor. </w:t>
      </w:r>
    </w:p>
    <w:p w14:paraId="5088E899"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Gets time to create the filename and instanciate the start of the adquisition </w:t>
      </w:r>
    </w:p>
    <w:p w14:paraId="2F5006C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Note:</w:t>
      </w:r>
    </w:p>
    <w:p w14:paraId="2C21E2C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The filename format is Year-Moth-Day_Hours-minutes-seconds.csv </w:t>
      </w:r>
    </w:p>
    <w:p w14:paraId="2B05D33F"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1985E16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40249A6F"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"csvWrite:csvExport\:\:CSVExport"</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"csvExport\:\:CSVExport:csvWrite"</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csvExport.CSVExport.csvWrite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txt</w:t>
      </w:r>
      <w:r w:rsidRPr="00A6148E">
        <w:rPr>
          <w:rFonts w:ascii="Calibri" w:hAnsi="Calibri"/>
          <w:b/>
          <w:bCs/>
          <w:sz w:val="22"/>
          <w:szCs w:val="22"/>
          <w:lang w:val="en-US" w:eastAsia="en-US"/>
        </w:rPr>
        <w:t>)</w:t>
      </w:r>
    </w:p>
    <w:p w14:paraId="57457DBF" w14:textId="77777777" w:rsidR="00A6148E" w:rsidRPr="00A6148E" w:rsidRDefault="00A6148E" w:rsidP="00A6148E">
      <w:pPr>
        <w:autoSpaceDE w:val="0"/>
        <w:autoSpaceDN w:val="0"/>
        <w:spacing w:before="30" w:after="60"/>
        <w:ind w:left="360"/>
        <w:jc w:val="both"/>
        <w:rPr>
          <w:sz w:val="20"/>
          <w:szCs w:val="20"/>
          <w:lang w:val="en-US" w:eastAsia="en-US"/>
        </w:rPr>
      </w:pPr>
      <w:bookmarkStart w:id="574" w:name="AAAAAAAAAH"/>
      <w:bookmarkEnd w:id="574"/>
    </w:p>
    <w:p w14:paraId="1FF5F808"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Writes a new line of data. </w:t>
      </w:r>
    </w:p>
    <w:p w14:paraId="3A39171C" w14:textId="77777777" w:rsidR="00A6148E" w:rsidRPr="00A6148E" w:rsidRDefault="00A6148E" w:rsidP="00A6148E">
      <w:pPr>
        <w:autoSpaceDE w:val="0"/>
        <w:autoSpaceDN w:val="0"/>
        <w:spacing w:before="30" w:after="60"/>
        <w:ind w:left="360"/>
        <w:jc w:val="both"/>
        <w:rPr>
          <w:sz w:val="22"/>
          <w:szCs w:val="22"/>
          <w:lang w:val="en-US" w:eastAsia="en-US"/>
        </w:rPr>
      </w:pPr>
    </w:p>
    <w:p w14:paraId="3B385C99"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FCB0AA0" w14:textId="77777777" w:rsidTr="0075155C">
        <w:tc>
          <w:tcPr>
            <w:tcW w:w="1761" w:type="dxa"/>
          </w:tcPr>
          <w:p w14:paraId="7C4521BC"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32C266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665D4AC5" w14:textId="77777777" w:rsidTr="0075155C">
        <w:tc>
          <w:tcPr>
            <w:tcW w:w="1761" w:type="dxa"/>
          </w:tcPr>
          <w:p w14:paraId="3B636C9A"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lastRenderedPageBreak/>
              <w:t>txt</w:t>
            </w:r>
            <w:r w:rsidRPr="00A6148E">
              <w:rPr>
                <w:sz w:val="20"/>
                <w:szCs w:val="20"/>
                <w:lang w:val="en-US" w:eastAsia="en-US"/>
              </w:rPr>
              <w:t xml:space="preserve"> </w:t>
            </w:r>
          </w:p>
        </w:tc>
        <w:tc>
          <w:tcPr>
            <w:tcW w:w="6561" w:type="dxa"/>
          </w:tcPr>
          <w:p w14:paraId="704A1D92"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data to export </w:t>
            </w:r>
          </w:p>
        </w:tc>
      </w:tr>
    </w:tbl>
    <w:p w14:paraId="240A5497"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3B5BE35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4F2D938A"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Test6/csvExport.py</w:t>
      </w:r>
    </w:p>
    <w:p w14:paraId="2281F68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6EDBEB10" w14:textId="77777777" w:rsidR="00A6148E" w:rsidRPr="00A6148E" w:rsidRDefault="00A6148E" w:rsidP="00A6148E">
      <w:pPr>
        <w:widowControl w:val="0"/>
        <w:autoSpaceDE w:val="0"/>
        <w:autoSpaceDN w:val="0"/>
        <w:adjustRightInd w:val="0"/>
        <w:rPr>
          <w:lang w:val="en-US" w:eastAsia="en-US"/>
        </w:rPr>
        <w:sectPr w:rsidR="00A6148E" w:rsidRPr="00A6148E" w:rsidSect="00A6148E">
          <w:footerReference w:type="default" r:id="rId47"/>
          <w:type w:val="continuous"/>
          <w:pgSz w:w="12240" w:h="15840"/>
          <w:pgMar w:top="1440" w:right="1440" w:bottom="1440" w:left="1440" w:header="720" w:footer="720" w:gutter="0"/>
          <w:cols w:space="720"/>
          <w:noEndnote/>
        </w:sectPr>
      </w:pPr>
    </w:p>
    <w:p w14:paraId="05D5CA57"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server.Imu Class Reference</w:t>
      </w:r>
    </w:p>
    <w:p w14:paraId="75C01317"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"server.Imu"</w:instrText>
      </w:r>
      <w:r w:rsidRPr="00A6148E">
        <w:rPr>
          <w:lang w:val="en-US" w:eastAsia="en-US"/>
        </w:rPr>
        <w:fldChar w:fldCharType="end"/>
      </w:r>
      <w:r w:rsidRPr="00A6148E">
        <w:rPr>
          <w:lang w:val="en-US" w:eastAsia="en-US"/>
        </w:rPr>
        <w:fldChar w:fldCharType="begin"/>
      </w:r>
      <w:r w:rsidRPr="00A6148E">
        <w:rPr>
          <w:lang w:val="en-US" w:eastAsia="en-US"/>
        </w:rPr>
        <w:instrText>xe "server.Imu"</w:instrText>
      </w:r>
      <w:r w:rsidRPr="00A6148E">
        <w:rPr>
          <w:lang w:val="en-US" w:eastAsia="en-US"/>
        </w:rPr>
        <w:fldChar w:fldCharType="end"/>
      </w:r>
      <w:bookmarkStart w:id="575" w:name="AAAAAAAACC"/>
      <w:bookmarkEnd w:id="575"/>
    </w:p>
    <w:p w14:paraId="64A94EFE"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IMU class to access data. </w:t>
      </w:r>
    </w:p>
    <w:p w14:paraId="4E484701" w14:textId="77777777" w:rsidR="00A6148E" w:rsidRPr="00A6148E" w:rsidRDefault="00A6148E" w:rsidP="00A6148E">
      <w:pPr>
        <w:widowControl w:val="0"/>
        <w:autoSpaceDE w:val="0"/>
        <w:autoSpaceDN w:val="0"/>
        <w:adjustRightInd w:val="0"/>
        <w:rPr>
          <w:lang w:val="en-US" w:eastAsia="en-US"/>
        </w:rPr>
      </w:pPr>
      <w:r w:rsidRPr="00A6148E">
        <w:rPr>
          <w:lang w:val="en-US" w:eastAsia="en-US"/>
        </w:rPr>
        <w:t>Inheritance diagram for server.Imu:</w:t>
      </w:r>
    </w:p>
    <w:p w14:paraId="45D8DE4F"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15A458AE" wp14:editId="5CEABB04">
            <wp:extent cx="1371600" cy="1066800"/>
            <wp:effectExtent l="0" t="0" r="0" b="0"/>
            <wp:docPr id="12" name="Imagen 12" descr="classserver_1_1_imu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server_1_1_imu__inherit__graph.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2BD55A96" w14:textId="77777777" w:rsidR="00A6148E" w:rsidRPr="00A6148E" w:rsidRDefault="00A6148E" w:rsidP="00A6148E">
      <w:pPr>
        <w:widowControl w:val="0"/>
        <w:autoSpaceDE w:val="0"/>
        <w:autoSpaceDN w:val="0"/>
        <w:adjustRightInd w:val="0"/>
        <w:rPr>
          <w:lang w:val="en-US" w:eastAsia="en-US"/>
        </w:rPr>
      </w:pPr>
    </w:p>
    <w:p w14:paraId="3300F6D2" w14:textId="77777777" w:rsidR="00A6148E" w:rsidRPr="00A6148E" w:rsidRDefault="00A6148E" w:rsidP="00A6148E">
      <w:pPr>
        <w:widowControl w:val="0"/>
        <w:autoSpaceDE w:val="0"/>
        <w:autoSpaceDN w:val="0"/>
        <w:adjustRightInd w:val="0"/>
        <w:rPr>
          <w:lang w:val="en-US" w:eastAsia="en-US"/>
        </w:rPr>
      </w:pPr>
      <w:r w:rsidRPr="00A6148E">
        <w:rPr>
          <w:lang w:val="en-US" w:eastAsia="en-US"/>
        </w:rPr>
        <w:t>Collaboration diagram for server.Imu:</w:t>
      </w:r>
    </w:p>
    <w:p w14:paraId="4709B752"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34155DF3" wp14:editId="32C1F06C">
            <wp:extent cx="1371600" cy="1066800"/>
            <wp:effectExtent l="0" t="0" r="0" b="0"/>
            <wp:docPr id="15" name="Imagen 15" descr="classserver_1_1_imu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server_1_1_imu__coll__graph.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5ACAA73E" w14:textId="77777777" w:rsidR="00A6148E" w:rsidRPr="00A6148E" w:rsidRDefault="00A6148E" w:rsidP="00A6148E">
      <w:pPr>
        <w:widowControl w:val="0"/>
        <w:autoSpaceDE w:val="0"/>
        <w:autoSpaceDN w:val="0"/>
        <w:adjustRightInd w:val="0"/>
        <w:rPr>
          <w:lang w:val="en-US" w:eastAsia="en-US"/>
        </w:rPr>
      </w:pPr>
    </w:p>
    <w:p w14:paraId="2B7EE94A"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3EC887B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onJoin</w:t>
      </w:r>
    </w:p>
    <w:p w14:paraId="2E0B2410"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onJoin event (server connected) </w:t>
      </w:r>
    </w:p>
    <w:p w14:paraId="7C73569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onLeave</w:t>
      </w:r>
    </w:p>
    <w:p w14:paraId="6FCD1A4B"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onLeave event (server disconnected) </w:t>
      </w:r>
    </w:p>
    <w:p w14:paraId="2A76A7C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test</w:t>
      </w:r>
    </w:p>
    <w:p w14:paraId="25106DB8"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test function </w:t>
      </w:r>
    </w:p>
    <w:p w14:paraId="024DE43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detectImu</w:t>
      </w:r>
    </w:p>
    <w:p w14:paraId="0137F60F"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Detects the number of connected IMUs. </w:t>
      </w:r>
    </w:p>
    <w:p w14:paraId="5AE7512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setFileName</w:t>
      </w:r>
    </w:p>
    <w:p w14:paraId="77211C60"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filename for the CSV export. </w:t>
      </w:r>
    </w:p>
    <w:p w14:paraId="4C4A8C7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getFileName</w:t>
      </w:r>
    </w:p>
    <w:p w14:paraId="62FB2876"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filename of the current CSV export. </w:t>
      </w:r>
    </w:p>
    <w:p w14:paraId="584C2D6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startImu</w:t>
      </w:r>
    </w:p>
    <w:p w14:paraId="7D76AFE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Starts adquisition. </w:t>
      </w:r>
    </w:p>
    <w:p w14:paraId="4D46B81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stoptImu</w:t>
      </w:r>
    </w:p>
    <w:p w14:paraId="2D11F4CC"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Stops adquisition. </w:t>
      </w:r>
    </w:p>
    <w:p w14:paraId="24E8FBC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getImuData</w:t>
      </w:r>
    </w:p>
    <w:p w14:paraId="191071BE"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 data. </w:t>
      </w:r>
    </w:p>
    <w:p w14:paraId="26E8351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35491CCE"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app</w:t>
      </w:r>
      <w:bookmarkStart w:id="576" w:name="AAAAAAAACD"/>
      <w:bookmarkEnd w:id="576"/>
    </w:p>
    <w:p w14:paraId="50E2CAD3" w14:textId="77777777" w:rsidR="00A6148E" w:rsidRPr="00A6148E" w:rsidRDefault="00A6148E" w:rsidP="00A6148E">
      <w:pPr>
        <w:pBdr>
          <w:bottom w:val="single" w:sz="2" w:space="1" w:color="auto"/>
        </w:pBdr>
        <w:autoSpaceDE w:val="0"/>
        <w:autoSpaceDN w:val="0"/>
        <w:rPr>
          <w:lang w:val="en-US" w:eastAsia="en-US"/>
        </w:rPr>
      </w:pPr>
    </w:p>
    <w:p w14:paraId="278BDF24"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3BFC1D6D"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IMU class to access data. </w:t>
      </w:r>
    </w:p>
    <w:p w14:paraId="5201C506"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Defines callbacks and register events for WAMP server </w:t>
      </w:r>
    </w:p>
    <w:p w14:paraId="28F05CA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lastRenderedPageBreak/>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47E4820" w14:textId="77777777" w:rsidTr="0075155C">
        <w:tc>
          <w:tcPr>
            <w:tcW w:w="1761" w:type="dxa"/>
          </w:tcPr>
          <w:p w14:paraId="281E8A7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ApplicationSession</w:t>
            </w:r>
            <w:r w:rsidRPr="00A6148E">
              <w:rPr>
                <w:sz w:val="20"/>
                <w:szCs w:val="20"/>
                <w:lang w:val="en-US" w:eastAsia="en-US"/>
              </w:rPr>
              <w:t xml:space="preserve"> </w:t>
            </w:r>
          </w:p>
        </w:tc>
        <w:tc>
          <w:tcPr>
            <w:tcW w:w="6561" w:type="dxa"/>
          </w:tcPr>
          <w:p w14:paraId="36B1F7DA"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instance </w:t>
            </w:r>
          </w:p>
        </w:tc>
      </w:tr>
    </w:tbl>
    <w:p w14:paraId="5BA1DCF9" w14:textId="77777777" w:rsidR="00A6148E" w:rsidRPr="00A6148E" w:rsidRDefault="00A6148E" w:rsidP="00A6148E">
      <w:pPr>
        <w:pBdr>
          <w:bottom w:val="single" w:sz="2" w:space="1" w:color="auto"/>
        </w:pBdr>
        <w:autoSpaceDE w:val="0"/>
        <w:autoSpaceDN w:val="0"/>
        <w:rPr>
          <w:lang w:val="en-US" w:eastAsia="en-US"/>
        </w:rPr>
      </w:pPr>
    </w:p>
    <w:p w14:paraId="6BA72521"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064859A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"detectImu:server\:\:Imu"</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"server\:\:Imu:detectImu"</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server.Imu.detectImu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20A510E6" w14:textId="77777777" w:rsidR="00A6148E" w:rsidRPr="00A6148E" w:rsidRDefault="00A6148E" w:rsidP="00A6148E">
      <w:pPr>
        <w:autoSpaceDE w:val="0"/>
        <w:autoSpaceDN w:val="0"/>
        <w:spacing w:before="30" w:after="60"/>
        <w:ind w:left="360"/>
        <w:jc w:val="both"/>
        <w:rPr>
          <w:sz w:val="20"/>
          <w:szCs w:val="20"/>
          <w:lang w:val="en-US" w:eastAsia="en-US"/>
        </w:rPr>
      </w:pPr>
      <w:bookmarkStart w:id="577" w:name="AAAAAAAACE"/>
      <w:bookmarkEnd w:id="577"/>
    </w:p>
    <w:p w14:paraId="7786133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Detects the number of connected IMUs. </w:t>
      </w:r>
    </w:p>
    <w:p w14:paraId="6D9CA9CE" w14:textId="77777777" w:rsidR="00A6148E" w:rsidRPr="00A6148E" w:rsidRDefault="00A6148E" w:rsidP="00A6148E">
      <w:pPr>
        <w:autoSpaceDE w:val="0"/>
        <w:autoSpaceDN w:val="0"/>
        <w:spacing w:before="30" w:after="60"/>
        <w:ind w:left="360"/>
        <w:jc w:val="both"/>
        <w:rPr>
          <w:sz w:val="22"/>
          <w:szCs w:val="22"/>
          <w:lang w:val="en-US" w:eastAsia="en-US"/>
        </w:rPr>
      </w:pPr>
    </w:p>
    <w:p w14:paraId="2E2B28E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5AC86049" w14:textId="77777777" w:rsidTr="0075155C">
        <w:tc>
          <w:tcPr>
            <w:tcW w:w="1761" w:type="dxa"/>
          </w:tcPr>
          <w:p w14:paraId="48CD743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CEF7E2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63955837" w14:textId="77777777" w:rsidTr="0075155C">
        <w:tc>
          <w:tcPr>
            <w:tcW w:w="1761" w:type="dxa"/>
          </w:tcPr>
          <w:p w14:paraId="5422A57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5033858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7366123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DD5B8D3"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number of IMUs detected </w:t>
      </w:r>
    </w:p>
    <w:p w14:paraId="7B203F6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"getFileName:server\:\:Imu"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"server\:\:Imu:getFileName"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server.Imu.getFileName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1F2D60EF" w14:textId="77777777" w:rsidR="00A6148E" w:rsidRPr="00A6148E" w:rsidRDefault="00A6148E" w:rsidP="00A6148E">
      <w:pPr>
        <w:autoSpaceDE w:val="0"/>
        <w:autoSpaceDN w:val="0"/>
        <w:spacing w:before="30" w:after="60"/>
        <w:ind w:left="360"/>
        <w:jc w:val="both"/>
        <w:rPr>
          <w:sz w:val="20"/>
          <w:szCs w:val="20"/>
          <w:lang w:val="en-US" w:eastAsia="en-US"/>
        </w:rPr>
      </w:pPr>
      <w:bookmarkStart w:id="578" w:name="AAAAAAAACF"/>
      <w:bookmarkEnd w:id="578"/>
    </w:p>
    <w:p w14:paraId="2AEC76E2"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filename of the current CSV export. </w:t>
      </w:r>
    </w:p>
    <w:p w14:paraId="4C998F92" w14:textId="77777777" w:rsidR="00A6148E" w:rsidRPr="00A6148E" w:rsidRDefault="00A6148E" w:rsidP="00A6148E">
      <w:pPr>
        <w:autoSpaceDE w:val="0"/>
        <w:autoSpaceDN w:val="0"/>
        <w:spacing w:before="30" w:after="60"/>
        <w:ind w:left="360"/>
        <w:jc w:val="both"/>
        <w:rPr>
          <w:sz w:val="22"/>
          <w:szCs w:val="22"/>
          <w:lang w:val="en-US" w:eastAsia="en-US"/>
        </w:rPr>
      </w:pPr>
    </w:p>
    <w:p w14:paraId="3A25BB3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0442D17" w14:textId="77777777" w:rsidTr="0075155C">
        <w:tc>
          <w:tcPr>
            <w:tcW w:w="1761" w:type="dxa"/>
          </w:tcPr>
          <w:p w14:paraId="548C0B6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B9DD013"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2D1A6EB7" w14:textId="77777777" w:rsidTr="0075155C">
        <w:tc>
          <w:tcPr>
            <w:tcW w:w="1761" w:type="dxa"/>
          </w:tcPr>
          <w:p w14:paraId="22828A1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4F7AFA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6A161C2C"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6D43BEF0"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file name </w:t>
      </w:r>
    </w:p>
    <w:p w14:paraId="5B01002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"getImuData:server\:\:Imu"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"server\:\:Imu:getImuData"</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server.Imu.getImuData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50701237" w14:textId="77777777" w:rsidR="00A6148E" w:rsidRPr="00A6148E" w:rsidRDefault="00A6148E" w:rsidP="00A6148E">
      <w:pPr>
        <w:autoSpaceDE w:val="0"/>
        <w:autoSpaceDN w:val="0"/>
        <w:spacing w:before="30" w:after="60"/>
        <w:ind w:left="360"/>
        <w:jc w:val="both"/>
        <w:rPr>
          <w:sz w:val="20"/>
          <w:szCs w:val="20"/>
          <w:lang w:val="en-US" w:eastAsia="en-US"/>
        </w:rPr>
      </w:pPr>
      <w:bookmarkStart w:id="579" w:name="AAAAAAAACG"/>
      <w:bookmarkEnd w:id="579"/>
    </w:p>
    <w:p w14:paraId="7677A257"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 data. </w:t>
      </w:r>
    </w:p>
    <w:p w14:paraId="669BE60E"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Gets the current data from the current enabled sensor </w:t>
      </w:r>
    </w:p>
    <w:p w14:paraId="05D58A1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31C7210B" w14:textId="77777777" w:rsidTr="0075155C">
        <w:tc>
          <w:tcPr>
            <w:tcW w:w="1761" w:type="dxa"/>
          </w:tcPr>
          <w:p w14:paraId="6C1E85F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6A07369D"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38BE1270" w14:textId="77777777" w:rsidTr="0075155C">
        <w:tc>
          <w:tcPr>
            <w:tcW w:w="1761" w:type="dxa"/>
          </w:tcPr>
          <w:p w14:paraId="3F4B6E1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BCAA8E4"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6ED623D5"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82997B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sensor data </w:t>
      </w:r>
    </w:p>
    <w:p w14:paraId="5EAE32B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"onJoin:server\:\:Imu"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"server\:\:Imu:onJoin"</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server.Imu.onJoin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details</w:t>
      </w:r>
      <w:r w:rsidRPr="00A6148E">
        <w:rPr>
          <w:rFonts w:ascii="Calibri" w:hAnsi="Calibri"/>
          <w:b/>
          <w:bCs/>
          <w:sz w:val="22"/>
          <w:szCs w:val="22"/>
          <w:lang w:val="en-US" w:eastAsia="en-US"/>
        </w:rPr>
        <w:t>)</w:t>
      </w:r>
    </w:p>
    <w:p w14:paraId="5BDBFA75" w14:textId="77777777" w:rsidR="00A6148E" w:rsidRPr="00A6148E" w:rsidRDefault="00A6148E" w:rsidP="00A6148E">
      <w:pPr>
        <w:autoSpaceDE w:val="0"/>
        <w:autoSpaceDN w:val="0"/>
        <w:spacing w:before="30" w:after="60"/>
        <w:ind w:left="360"/>
        <w:jc w:val="both"/>
        <w:rPr>
          <w:sz w:val="20"/>
          <w:szCs w:val="20"/>
          <w:lang w:val="en-US" w:eastAsia="en-US"/>
        </w:rPr>
      </w:pPr>
      <w:bookmarkStart w:id="580" w:name="AAAAAAAACH"/>
      <w:bookmarkEnd w:id="580"/>
    </w:p>
    <w:p w14:paraId="212436E5"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onJoin event (server connected) </w:t>
      </w:r>
    </w:p>
    <w:p w14:paraId="055AA13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Starts the MainProcess when server starts, initing the communication thread with the IMU </w:t>
      </w:r>
    </w:p>
    <w:p w14:paraId="00E8AE4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BB5F8E8" w14:textId="77777777" w:rsidTr="0075155C">
        <w:tc>
          <w:tcPr>
            <w:tcW w:w="1761" w:type="dxa"/>
          </w:tcPr>
          <w:p w14:paraId="7971A836"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84F0D1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681D0465" w14:textId="77777777" w:rsidTr="0075155C">
        <w:tc>
          <w:tcPr>
            <w:tcW w:w="1761" w:type="dxa"/>
          </w:tcPr>
          <w:p w14:paraId="7F1AB60B"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details</w:t>
            </w:r>
            <w:r w:rsidRPr="00A6148E">
              <w:rPr>
                <w:sz w:val="20"/>
                <w:szCs w:val="20"/>
                <w:lang w:val="en-US" w:eastAsia="en-US"/>
              </w:rPr>
              <w:t xml:space="preserve"> </w:t>
            </w:r>
          </w:p>
        </w:tc>
        <w:tc>
          <w:tcPr>
            <w:tcW w:w="6561" w:type="dxa"/>
          </w:tcPr>
          <w:p w14:paraId="3EC6B51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data </w:t>
            </w:r>
          </w:p>
        </w:tc>
      </w:tr>
    </w:tbl>
    <w:p w14:paraId="3C3E91E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"onLeave:server\:\:Imu"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"server\:\:Imu:onLeave"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server.Imu.onLeave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details</w:t>
      </w:r>
      <w:r w:rsidRPr="00A6148E">
        <w:rPr>
          <w:rFonts w:ascii="Calibri" w:hAnsi="Calibri"/>
          <w:b/>
          <w:bCs/>
          <w:sz w:val="22"/>
          <w:szCs w:val="22"/>
          <w:lang w:val="en-US" w:eastAsia="en-US"/>
        </w:rPr>
        <w:t>)</w:t>
      </w:r>
    </w:p>
    <w:p w14:paraId="476F0987" w14:textId="77777777" w:rsidR="00A6148E" w:rsidRPr="00A6148E" w:rsidRDefault="00A6148E" w:rsidP="00A6148E">
      <w:pPr>
        <w:autoSpaceDE w:val="0"/>
        <w:autoSpaceDN w:val="0"/>
        <w:spacing w:before="30" w:after="60"/>
        <w:ind w:left="360"/>
        <w:jc w:val="both"/>
        <w:rPr>
          <w:sz w:val="20"/>
          <w:szCs w:val="20"/>
          <w:lang w:val="en-US" w:eastAsia="en-US"/>
        </w:rPr>
      </w:pPr>
      <w:bookmarkStart w:id="581" w:name="AAAAAAAACI"/>
      <w:bookmarkEnd w:id="581"/>
    </w:p>
    <w:p w14:paraId="09CD6101"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onLeave event (server disconnected) </w:t>
      </w:r>
    </w:p>
    <w:p w14:paraId="270F187D"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Stops the MainProcess when server stops. </w:t>
      </w:r>
    </w:p>
    <w:p w14:paraId="092B44F0"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608F759" w14:textId="77777777" w:rsidTr="0075155C">
        <w:tc>
          <w:tcPr>
            <w:tcW w:w="1761" w:type="dxa"/>
          </w:tcPr>
          <w:p w14:paraId="5C005047"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3148A43"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0412426E" w14:textId="77777777" w:rsidTr="0075155C">
        <w:tc>
          <w:tcPr>
            <w:tcW w:w="1761" w:type="dxa"/>
          </w:tcPr>
          <w:p w14:paraId="7105BDF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details</w:t>
            </w:r>
            <w:r w:rsidRPr="00A6148E">
              <w:rPr>
                <w:sz w:val="20"/>
                <w:szCs w:val="20"/>
                <w:lang w:val="en-US" w:eastAsia="en-US"/>
              </w:rPr>
              <w:t xml:space="preserve"> </w:t>
            </w:r>
          </w:p>
        </w:tc>
        <w:tc>
          <w:tcPr>
            <w:tcW w:w="6561" w:type="dxa"/>
          </w:tcPr>
          <w:p w14:paraId="045676A5"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WAMP data </w:t>
            </w:r>
          </w:p>
        </w:tc>
      </w:tr>
    </w:tbl>
    <w:p w14:paraId="4B8B291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"setFileName:server\:\:Imu"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w:t>
      </w:r>
    </w:p>
    <w:p w14:paraId="34B32002" w14:textId="77777777" w:rsidR="00A6148E" w:rsidRPr="00A6148E" w:rsidRDefault="00A6148E" w:rsidP="00A6148E">
      <w:pPr>
        <w:autoSpaceDE w:val="0"/>
        <w:autoSpaceDN w:val="0"/>
        <w:spacing w:before="30" w:after="60"/>
        <w:ind w:left="360"/>
        <w:jc w:val="both"/>
        <w:rPr>
          <w:sz w:val="20"/>
          <w:szCs w:val="20"/>
          <w:lang w:val="en-US" w:eastAsia="en-US"/>
        </w:rPr>
      </w:pPr>
      <w:bookmarkStart w:id="582" w:name="AAAAAAAACJ"/>
      <w:bookmarkEnd w:id="582"/>
    </w:p>
    <w:p w14:paraId="56DFB45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filename for the CSV export. </w:t>
      </w:r>
    </w:p>
    <w:p w14:paraId="5F16F9C6" w14:textId="77777777" w:rsidR="00A6148E" w:rsidRPr="00A6148E" w:rsidRDefault="00A6148E" w:rsidP="00A6148E">
      <w:pPr>
        <w:autoSpaceDE w:val="0"/>
        <w:autoSpaceDN w:val="0"/>
        <w:spacing w:before="30" w:after="60"/>
        <w:ind w:left="360"/>
        <w:jc w:val="both"/>
        <w:rPr>
          <w:sz w:val="22"/>
          <w:szCs w:val="22"/>
          <w:lang w:val="en-US" w:eastAsia="en-US"/>
        </w:rPr>
      </w:pPr>
    </w:p>
    <w:p w14:paraId="0F78FE4B"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ED5C2FB" w14:textId="77777777" w:rsidTr="0075155C">
        <w:tc>
          <w:tcPr>
            <w:tcW w:w="1761" w:type="dxa"/>
          </w:tcPr>
          <w:p w14:paraId="2FC04329"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7DDD536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45D246A2" w14:textId="77777777" w:rsidTr="0075155C">
        <w:tc>
          <w:tcPr>
            <w:tcW w:w="1761" w:type="dxa"/>
          </w:tcPr>
          <w:p w14:paraId="59A5D6F2"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A33F1DB"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file name </w:t>
            </w:r>
          </w:p>
        </w:tc>
      </w:tr>
    </w:tbl>
    <w:p w14:paraId="2EEC9A2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"startImu:server\:\:Imu"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"server\:\:Imu:startImu"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server.Imu.startImu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45E2BA30" w14:textId="77777777" w:rsidR="00A6148E" w:rsidRPr="00A6148E" w:rsidRDefault="00A6148E" w:rsidP="00A6148E">
      <w:pPr>
        <w:autoSpaceDE w:val="0"/>
        <w:autoSpaceDN w:val="0"/>
        <w:spacing w:before="30" w:after="60"/>
        <w:ind w:left="360"/>
        <w:jc w:val="both"/>
        <w:rPr>
          <w:sz w:val="20"/>
          <w:szCs w:val="20"/>
          <w:lang w:val="en-US" w:eastAsia="en-US"/>
        </w:rPr>
      </w:pPr>
      <w:bookmarkStart w:id="583" w:name="AAAAAAAACK"/>
      <w:bookmarkEnd w:id="583"/>
    </w:p>
    <w:p w14:paraId="260D8C1F"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Starts adquisition. </w:t>
      </w:r>
    </w:p>
    <w:p w14:paraId="70C53C14"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Inits data adquisition from the detected IMUs in another thread </w:t>
      </w:r>
    </w:p>
    <w:p w14:paraId="599EBBA8"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13EDA29" w14:textId="77777777" w:rsidTr="0075155C">
        <w:tc>
          <w:tcPr>
            <w:tcW w:w="1761" w:type="dxa"/>
          </w:tcPr>
          <w:p w14:paraId="3992078E"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2389F2A"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54E4065F" w14:textId="77777777" w:rsidTr="0075155C">
        <w:tc>
          <w:tcPr>
            <w:tcW w:w="1761" w:type="dxa"/>
          </w:tcPr>
          <w:p w14:paraId="234430D0"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A114DD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4AD55F7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"stoptImu:server\:\:Imu"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"server\:\:Imu:stoptImu"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server.Imu.stoptImu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76BC938C" w14:textId="77777777" w:rsidR="00A6148E" w:rsidRPr="00A6148E" w:rsidRDefault="00A6148E" w:rsidP="00A6148E">
      <w:pPr>
        <w:autoSpaceDE w:val="0"/>
        <w:autoSpaceDN w:val="0"/>
        <w:spacing w:before="30" w:after="60"/>
        <w:ind w:left="360"/>
        <w:jc w:val="both"/>
        <w:rPr>
          <w:sz w:val="20"/>
          <w:szCs w:val="20"/>
          <w:lang w:val="en-US" w:eastAsia="en-US"/>
        </w:rPr>
      </w:pPr>
      <w:bookmarkStart w:id="584" w:name="AAAAAAAACL"/>
      <w:bookmarkEnd w:id="584"/>
    </w:p>
    <w:p w14:paraId="3B7565F5"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Stops adquisition. </w:t>
      </w:r>
    </w:p>
    <w:p w14:paraId="21D54AD6"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Stops data adquisition and the corresponding thread </w:t>
      </w:r>
    </w:p>
    <w:p w14:paraId="0EA4BDA0"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F51EC53" w14:textId="77777777" w:rsidTr="0075155C">
        <w:tc>
          <w:tcPr>
            <w:tcW w:w="1761" w:type="dxa"/>
          </w:tcPr>
          <w:p w14:paraId="610B5A58"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B95DD2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23194AE6" w14:textId="77777777" w:rsidTr="0075155C">
        <w:tc>
          <w:tcPr>
            <w:tcW w:w="1761" w:type="dxa"/>
          </w:tcPr>
          <w:p w14:paraId="54E3E6B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461808E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1C5B2503"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"test:server\:\:Imu"</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"server\:\:Imu:test"</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server.Imu.test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arg</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None</w:t>
      </w:r>
      <w:r w:rsidRPr="00A6148E">
        <w:rPr>
          <w:rFonts w:ascii="Calibri" w:hAnsi="Calibri"/>
          <w:b/>
          <w:bCs/>
          <w:sz w:val="22"/>
          <w:szCs w:val="22"/>
          <w:lang w:val="en-US" w:eastAsia="en-US"/>
        </w:rPr>
        <w:t>)</w:t>
      </w:r>
    </w:p>
    <w:p w14:paraId="6FA79431" w14:textId="77777777" w:rsidR="00A6148E" w:rsidRPr="00A6148E" w:rsidRDefault="00A6148E" w:rsidP="00A6148E">
      <w:pPr>
        <w:autoSpaceDE w:val="0"/>
        <w:autoSpaceDN w:val="0"/>
        <w:spacing w:before="30" w:after="60"/>
        <w:ind w:left="360"/>
        <w:jc w:val="both"/>
        <w:rPr>
          <w:sz w:val="20"/>
          <w:szCs w:val="20"/>
          <w:lang w:val="en-US" w:eastAsia="en-US"/>
        </w:rPr>
      </w:pPr>
      <w:bookmarkStart w:id="585" w:name="AAAAAAAACM"/>
      <w:bookmarkEnd w:id="585"/>
    </w:p>
    <w:p w14:paraId="0AED0D2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lastRenderedPageBreak/>
        <w:t xml:space="preserve">test function </w:t>
      </w:r>
    </w:p>
    <w:p w14:paraId="431EFDB7"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Checks the WAMP and WebSocket working with a defined Value </w:t>
      </w:r>
    </w:p>
    <w:p w14:paraId="16F8402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CA6B5D2" w14:textId="77777777" w:rsidTr="0075155C">
        <w:tc>
          <w:tcPr>
            <w:tcW w:w="1761" w:type="dxa"/>
          </w:tcPr>
          <w:p w14:paraId="4CC2F15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6DB24FA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BF6956" w14:paraId="19A273C5" w14:textId="77777777" w:rsidTr="0075155C">
        <w:tc>
          <w:tcPr>
            <w:tcW w:w="1761" w:type="dxa"/>
          </w:tcPr>
          <w:p w14:paraId="529A38BE"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arg</w:t>
            </w:r>
            <w:r w:rsidRPr="00A6148E">
              <w:rPr>
                <w:sz w:val="20"/>
                <w:szCs w:val="20"/>
                <w:lang w:val="en-US" w:eastAsia="en-US"/>
              </w:rPr>
              <w:t xml:space="preserve"> </w:t>
            </w:r>
          </w:p>
        </w:tc>
        <w:tc>
          <w:tcPr>
            <w:tcW w:w="6561" w:type="dxa"/>
          </w:tcPr>
          <w:p w14:paraId="017FA9D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Expected data from the WebSocket </w:t>
            </w:r>
          </w:p>
        </w:tc>
      </w:tr>
    </w:tbl>
    <w:p w14:paraId="084012E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1D22E295"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Server status </w:t>
      </w:r>
    </w:p>
    <w:p w14:paraId="5E5B2D1B"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6ADE4520"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6C0EDCC0"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Test6/server.py</w:t>
      </w:r>
    </w:p>
    <w:p w14:paraId="1137A2F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1E73C941"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5AFC8F30"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log.Log Class Reference</w:t>
      </w:r>
    </w:p>
    <w:p w14:paraId="260E16B4"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lang w:val="en-US" w:eastAsia="en-US"/>
        </w:rPr>
        <w:fldChar w:fldCharType="begin"/>
      </w:r>
      <w:r w:rsidRPr="00A6148E">
        <w:rPr>
          <w:rFonts w:ascii="Arial" w:hAnsi="Arial" w:cs="Arial"/>
          <w:b/>
          <w:bCs/>
          <w:lang w:val="en-US" w:eastAsia="en-US"/>
        </w:rPr>
        <w:instrText>tc  \l 2 "log.Log"</w:instrText>
      </w:r>
      <w:r w:rsidRPr="00A6148E">
        <w:rPr>
          <w:rFonts w:ascii="Arial" w:hAnsi="Arial" w:cs="Arial"/>
          <w:b/>
          <w:bCs/>
          <w:lang w:val="en-US" w:eastAsia="en-US"/>
        </w:rPr>
        <w:fldChar w:fldCharType="end"/>
      </w:r>
      <w:r w:rsidRPr="00A6148E">
        <w:rPr>
          <w:rFonts w:ascii="Arial" w:hAnsi="Arial" w:cs="Arial"/>
          <w:b/>
          <w:bCs/>
          <w:lang w:val="en-US" w:eastAsia="en-US"/>
        </w:rPr>
        <w:fldChar w:fldCharType="begin"/>
      </w:r>
      <w:r w:rsidRPr="00A6148E">
        <w:rPr>
          <w:rFonts w:ascii="Arial" w:hAnsi="Arial" w:cs="Arial"/>
          <w:b/>
          <w:bCs/>
          <w:lang w:val="en-US" w:eastAsia="en-US"/>
        </w:rPr>
        <w:instrText>xe "log.Log"</w:instrText>
      </w:r>
      <w:r w:rsidRPr="00A6148E">
        <w:rPr>
          <w:rFonts w:ascii="Arial" w:hAnsi="Arial" w:cs="Arial"/>
          <w:b/>
          <w:bCs/>
          <w:lang w:val="en-US" w:eastAsia="en-US"/>
        </w:rPr>
        <w:fldChar w:fldCharType="end"/>
      </w:r>
      <w:bookmarkStart w:id="586" w:name="AAAAAAAAAI"/>
      <w:bookmarkEnd w:id="586"/>
      <w:r w:rsidRPr="00A6148E">
        <w:rPr>
          <w:rFonts w:ascii="Arial" w:hAnsi="Arial" w:cs="Arial"/>
          <w:b/>
          <w:bCs/>
          <w:sz w:val="20"/>
          <w:szCs w:val="20"/>
          <w:lang w:val="en-US" w:eastAsia="en-US"/>
        </w:rPr>
        <w:t>Public Member Functions</w:t>
      </w:r>
    </w:p>
    <w:p w14:paraId="0589D14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bookmarkStart w:id="587" w:name="AAAAAAAAAJ"/>
      <w:bookmarkEnd w:id="587"/>
    </w:p>
    <w:p w14:paraId="132F75F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level</w:t>
      </w:r>
      <w:bookmarkStart w:id="588" w:name="AAAAAAAAAK"/>
      <w:bookmarkEnd w:id="588"/>
    </w:p>
    <w:p w14:paraId="1ECDCD1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getLevel</w:t>
      </w:r>
      <w:bookmarkStart w:id="589" w:name="AAAAAAAAAL"/>
      <w:bookmarkEnd w:id="589"/>
    </w:p>
    <w:p w14:paraId="5841B9F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c</w:t>
      </w:r>
      <w:bookmarkStart w:id="590" w:name="AAAAAAAAAM"/>
      <w:bookmarkEnd w:id="590"/>
    </w:p>
    <w:p w14:paraId="6C87B43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e</w:t>
      </w:r>
      <w:bookmarkStart w:id="591" w:name="AAAAAAAAAN"/>
      <w:bookmarkEnd w:id="591"/>
    </w:p>
    <w:p w14:paraId="2D1A3F8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w</w:t>
      </w:r>
      <w:bookmarkStart w:id="592" w:name="AAAAAAAAAO"/>
      <w:bookmarkEnd w:id="592"/>
    </w:p>
    <w:p w14:paraId="6304273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i</w:t>
      </w:r>
      <w:bookmarkStart w:id="593" w:name="AAAAAAAAAP"/>
      <w:bookmarkEnd w:id="593"/>
    </w:p>
    <w:p w14:paraId="3162190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w:t>
      </w:r>
      <w:bookmarkStart w:id="594" w:name="AAAAAAAAAQ"/>
      <w:bookmarkEnd w:id="594"/>
    </w:p>
    <w:p w14:paraId="1B67723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n</w:t>
      </w:r>
      <w:bookmarkStart w:id="595" w:name="AAAAAAAAAR"/>
      <w:bookmarkEnd w:id="595"/>
    </w:p>
    <w:p w14:paraId="6A95A329"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09A14D6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log</w:t>
      </w:r>
      <w:bookmarkStart w:id="596" w:name="AAAAAAAAAS"/>
      <w:bookmarkEnd w:id="596"/>
    </w:p>
    <w:p w14:paraId="0C23961B" w14:textId="77777777" w:rsidR="00A6148E" w:rsidRPr="00A6148E" w:rsidRDefault="00A6148E" w:rsidP="00A6148E">
      <w:pPr>
        <w:pBdr>
          <w:bottom w:val="single" w:sz="2" w:space="1" w:color="auto"/>
        </w:pBdr>
        <w:autoSpaceDE w:val="0"/>
        <w:autoSpaceDN w:val="0"/>
        <w:rPr>
          <w:lang w:val="en-US" w:eastAsia="en-US"/>
        </w:rPr>
      </w:pPr>
    </w:p>
    <w:p w14:paraId="4C423EEF" w14:textId="77777777" w:rsidR="00A6148E" w:rsidRPr="00A6148E" w:rsidRDefault="00A6148E" w:rsidP="00A6148E">
      <w:pPr>
        <w:widowControl w:val="0"/>
        <w:autoSpaceDE w:val="0"/>
        <w:autoSpaceDN w:val="0"/>
        <w:adjustRightInd w:val="0"/>
        <w:rPr>
          <w:lang w:val="en-US" w:eastAsia="en-US"/>
        </w:rPr>
      </w:pPr>
      <w:r w:rsidRPr="00A6148E">
        <w:rPr>
          <w:lang w:val="en-US" w:eastAsia="en-US"/>
        </w:rPr>
        <w:t>The documentation for this class was generated from the following file:</w:t>
      </w:r>
    </w:p>
    <w:p w14:paraId="24752859"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Test6/log.py</w:t>
      </w:r>
    </w:p>
    <w:p w14:paraId="3D99A9C9" w14:textId="77777777" w:rsidR="00A6148E" w:rsidRPr="00A6148E" w:rsidRDefault="00A6148E" w:rsidP="00A6148E">
      <w:pPr>
        <w:widowControl w:val="0"/>
        <w:autoSpaceDE w:val="0"/>
        <w:autoSpaceDN w:val="0"/>
        <w:adjustRightInd w:val="0"/>
        <w:rPr>
          <w:lang w:val="en-US" w:eastAsia="en-US"/>
        </w:rPr>
      </w:pPr>
    </w:p>
    <w:p w14:paraId="4B135A7D"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4083386A"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mainProcess.MainProcess Class Reference</w:t>
      </w:r>
    </w:p>
    <w:p w14:paraId="05180D88"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"mainProcess.MainProcess"</w:instrText>
      </w:r>
      <w:r w:rsidRPr="00A6148E">
        <w:rPr>
          <w:lang w:val="en-US" w:eastAsia="en-US"/>
        </w:rPr>
        <w:fldChar w:fldCharType="end"/>
      </w:r>
      <w:r w:rsidRPr="00A6148E">
        <w:rPr>
          <w:lang w:val="en-US" w:eastAsia="en-US"/>
        </w:rPr>
        <w:fldChar w:fldCharType="begin"/>
      </w:r>
      <w:r w:rsidRPr="00A6148E">
        <w:rPr>
          <w:lang w:val="en-US" w:eastAsia="en-US"/>
        </w:rPr>
        <w:instrText>xe "mainProcess.MainProcess"</w:instrText>
      </w:r>
      <w:r w:rsidRPr="00A6148E">
        <w:rPr>
          <w:lang w:val="en-US" w:eastAsia="en-US"/>
        </w:rPr>
        <w:fldChar w:fldCharType="end"/>
      </w:r>
      <w:bookmarkStart w:id="597" w:name="AAAAAAAAAT"/>
      <w:bookmarkEnd w:id="597"/>
    </w:p>
    <w:p w14:paraId="06CBD7C7"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Thread for adquiring data from IMUs. </w:t>
      </w:r>
    </w:p>
    <w:p w14:paraId="552197B4" w14:textId="77777777" w:rsidR="00A6148E" w:rsidRPr="00A6148E" w:rsidRDefault="00A6148E" w:rsidP="00A6148E">
      <w:pPr>
        <w:widowControl w:val="0"/>
        <w:autoSpaceDE w:val="0"/>
        <w:autoSpaceDN w:val="0"/>
        <w:adjustRightInd w:val="0"/>
        <w:rPr>
          <w:lang w:val="en-US" w:eastAsia="en-US"/>
        </w:rPr>
      </w:pPr>
      <w:r w:rsidRPr="00A6148E">
        <w:rPr>
          <w:lang w:val="en-US" w:eastAsia="en-US"/>
        </w:rPr>
        <w:t>Inheritance diagram for mainProcess.MainProcess:</w:t>
      </w:r>
    </w:p>
    <w:p w14:paraId="04C5A6E4"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55311B1A" wp14:editId="57E9934E">
            <wp:extent cx="1803400" cy="1066800"/>
            <wp:effectExtent l="0" t="0" r="6350" b="0"/>
            <wp:docPr id="21" name="Imagen 21" descr="classmain_process_1_1_main_process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main_process_1_1_main_process__inherit__graph.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1803400" cy="1066800"/>
                    </a:xfrm>
                    <a:prstGeom prst="rect">
                      <a:avLst/>
                    </a:prstGeom>
                    <a:noFill/>
                    <a:ln>
                      <a:noFill/>
                    </a:ln>
                  </pic:spPr>
                </pic:pic>
              </a:graphicData>
            </a:graphic>
          </wp:inline>
        </w:drawing>
      </w:r>
    </w:p>
    <w:p w14:paraId="2DA02BC8" w14:textId="77777777" w:rsidR="00A6148E" w:rsidRPr="00A6148E" w:rsidRDefault="00A6148E" w:rsidP="00A6148E">
      <w:pPr>
        <w:widowControl w:val="0"/>
        <w:autoSpaceDE w:val="0"/>
        <w:autoSpaceDN w:val="0"/>
        <w:adjustRightInd w:val="0"/>
        <w:rPr>
          <w:lang w:val="en-US" w:eastAsia="en-US"/>
        </w:rPr>
      </w:pPr>
    </w:p>
    <w:p w14:paraId="74BC5EE9" w14:textId="77777777" w:rsidR="00A6148E" w:rsidRPr="00A6148E" w:rsidRDefault="00A6148E" w:rsidP="00A6148E">
      <w:pPr>
        <w:widowControl w:val="0"/>
        <w:autoSpaceDE w:val="0"/>
        <w:autoSpaceDN w:val="0"/>
        <w:adjustRightInd w:val="0"/>
        <w:rPr>
          <w:lang w:val="en-US" w:eastAsia="en-US"/>
        </w:rPr>
      </w:pPr>
      <w:r w:rsidRPr="00A6148E">
        <w:rPr>
          <w:lang w:val="en-US" w:eastAsia="en-US"/>
        </w:rPr>
        <w:t>Collaboration diagram for mainProcess.MainProcess:</w:t>
      </w:r>
    </w:p>
    <w:p w14:paraId="799206E1" w14:textId="77777777" w:rsidR="00A6148E" w:rsidRPr="00A6148E" w:rsidRDefault="00A6148E" w:rsidP="00A6148E">
      <w:pPr>
        <w:widowControl w:val="0"/>
        <w:autoSpaceDE w:val="0"/>
        <w:autoSpaceDN w:val="0"/>
        <w:adjustRightInd w:val="0"/>
        <w:jc w:val="center"/>
        <w:rPr>
          <w:lang w:val="en-US" w:eastAsia="en-US"/>
        </w:rPr>
      </w:pPr>
      <w:r w:rsidRPr="00A6148E">
        <w:rPr>
          <w:noProof/>
          <w:lang w:val="en-US" w:eastAsia="en-US"/>
        </w:rPr>
        <w:drawing>
          <wp:inline distT="0" distB="0" distL="0" distR="0" wp14:anchorId="36C4EF87" wp14:editId="3C25DFDD">
            <wp:extent cx="1803400" cy="1066800"/>
            <wp:effectExtent l="0" t="0" r="6350" b="0"/>
            <wp:docPr id="22" name="Imagen 22" descr="classmain_process_1_1_main_process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main_process_1_1_main_process__coll__graph.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1803400" cy="1066800"/>
                    </a:xfrm>
                    <a:prstGeom prst="rect">
                      <a:avLst/>
                    </a:prstGeom>
                    <a:noFill/>
                    <a:ln>
                      <a:noFill/>
                    </a:ln>
                  </pic:spPr>
                </pic:pic>
              </a:graphicData>
            </a:graphic>
          </wp:inline>
        </w:drawing>
      </w:r>
    </w:p>
    <w:p w14:paraId="721ED7DA" w14:textId="77777777" w:rsidR="00A6148E" w:rsidRPr="00A6148E" w:rsidRDefault="00A6148E" w:rsidP="00A6148E">
      <w:pPr>
        <w:widowControl w:val="0"/>
        <w:autoSpaceDE w:val="0"/>
        <w:autoSpaceDN w:val="0"/>
        <w:adjustRightInd w:val="0"/>
        <w:rPr>
          <w:lang w:val="en-US" w:eastAsia="en-US"/>
        </w:rPr>
      </w:pPr>
    </w:p>
    <w:p w14:paraId="244BB89D"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07F6209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084D64F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Constructor. </w:t>
      </w:r>
    </w:p>
    <w:p w14:paraId="1C26902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detectImu</w:t>
      </w:r>
    </w:p>
    <w:p w14:paraId="0E75D648"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Detectes the number of IMUs avaliable in each channel. </w:t>
      </w:r>
    </w:p>
    <w:p w14:paraId="59AA4A04"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setPollInterval</w:t>
      </w:r>
      <w:bookmarkStart w:id="598" w:name="AAAAAAAAAU"/>
      <w:bookmarkEnd w:id="598"/>
    </w:p>
    <w:p w14:paraId="74E66EB1"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setFileName</w:t>
      </w:r>
    </w:p>
    <w:p w14:paraId="47316414"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file name for the CSV file. </w:t>
      </w:r>
    </w:p>
    <w:p w14:paraId="4CD91CC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getData</w:t>
      </w:r>
    </w:p>
    <w:p w14:paraId="403192AC"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the current data from the current sensor </w:t>
      </w:r>
    </w:p>
    <w:p w14:paraId="48D4B9E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stop</w:t>
      </w:r>
    </w:p>
    <w:p w14:paraId="23ECE8ED"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stops the thread and signals to exit </w:t>
      </w:r>
    </w:p>
    <w:p w14:paraId="52B0984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saveSettings</w:t>
      </w:r>
      <w:bookmarkStart w:id="599" w:name="AAAAAAAAAV"/>
      <w:bookmarkEnd w:id="599"/>
    </w:p>
    <w:p w14:paraId="5BCF916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run</w:t>
      </w:r>
    </w:p>
    <w:p w14:paraId="4509BE36"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Thread loop. </w:t>
      </w:r>
    </w:p>
    <w:p w14:paraId="21D2F46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Attributes</w:t>
      </w:r>
    </w:p>
    <w:p w14:paraId="34F63A7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exit</w:t>
      </w:r>
      <w:bookmarkStart w:id="600" w:name="AAAAAAAAAW"/>
      <w:bookmarkEnd w:id="600"/>
    </w:p>
    <w:p w14:paraId="652E433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csv</w:t>
      </w:r>
      <w:bookmarkStart w:id="601" w:name="AAAAAAAAAX"/>
      <w:bookmarkEnd w:id="601"/>
    </w:p>
    <w:p w14:paraId="3AD5A093"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i2cMux</w:t>
      </w:r>
      <w:bookmarkStart w:id="602" w:name="AAAAAAAAAY"/>
      <w:bookmarkEnd w:id="602"/>
    </w:p>
    <w:p w14:paraId="307DEA1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settings0</w:t>
      </w:r>
      <w:bookmarkStart w:id="603" w:name="AAAAAAAAAZ"/>
      <w:bookmarkEnd w:id="603"/>
    </w:p>
    <w:p w14:paraId="698A412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settings1</w:t>
      </w:r>
      <w:bookmarkStart w:id="604" w:name="AAAAAAAABA"/>
      <w:bookmarkEnd w:id="604"/>
    </w:p>
    <w:p w14:paraId="77F27C56"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settings2</w:t>
      </w:r>
      <w:bookmarkStart w:id="605" w:name="AAAAAAAABB"/>
      <w:bookmarkEnd w:id="605"/>
    </w:p>
    <w:p w14:paraId="2C98E328"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settings3</w:t>
      </w:r>
      <w:bookmarkStart w:id="606" w:name="AAAAAAAABC"/>
      <w:bookmarkEnd w:id="606"/>
    </w:p>
    <w:p w14:paraId="004F4F60"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settings4</w:t>
      </w:r>
      <w:bookmarkStart w:id="607" w:name="AAAAAAAABD"/>
      <w:bookmarkEnd w:id="607"/>
    </w:p>
    <w:p w14:paraId="7DA4C12E"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settings5</w:t>
      </w:r>
      <w:bookmarkStart w:id="608" w:name="AAAAAAAABE"/>
      <w:bookmarkEnd w:id="608"/>
    </w:p>
    <w:p w14:paraId="3494017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imu0</w:t>
      </w:r>
      <w:bookmarkStart w:id="609" w:name="AAAAAAAABF"/>
      <w:bookmarkEnd w:id="609"/>
    </w:p>
    <w:p w14:paraId="2D090EE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imu1</w:t>
      </w:r>
      <w:bookmarkStart w:id="610" w:name="AAAAAAAABG"/>
      <w:bookmarkEnd w:id="610"/>
    </w:p>
    <w:p w14:paraId="4F8E1B4C"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imu2</w:t>
      </w:r>
      <w:bookmarkStart w:id="611" w:name="AAAAAAAABH"/>
      <w:bookmarkEnd w:id="611"/>
    </w:p>
    <w:p w14:paraId="19BA08DB"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imu3</w:t>
      </w:r>
      <w:bookmarkStart w:id="612" w:name="AAAAAAAABI"/>
      <w:bookmarkEnd w:id="612"/>
    </w:p>
    <w:p w14:paraId="10F26FA9"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lastRenderedPageBreak/>
        <w:t>imu4</w:t>
      </w:r>
      <w:bookmarkStart w:id="613" w:name="AAAAAAAABJ"/>
      <w:bookmarkEnd w:id="613"/>
    </w:p>
    <w:p w14:paraId="3FB25F6A"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imu5</w:t>
      </w:r>
      <w:bookmarkStart w:id="614" w:name="AAAAAAAABK"/>
      <w:bookmarkEnd w:id="614"/>
    </w:p>
    <w:p w14:paraId="3903481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settings</w:t>
      </w:r>
      <w:bookmarkStart w:id="615" w:name="AAAAAAAABL"/>
      <w:bookmarkEnd w:id="615"/>
    </w:p>
    <w:p w14:paraId="4DF25BD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imus</w:t>
      </w:r>
      <w:bookmarkStart w:id="616" w:name="AAAAAAAABM"/>
      <w:bookmarkEnd w:id="616"/>
    </w:p>
    <w:p w14:paraId="65BB63F5"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detectedIMU</w:t>
      </w:r>
      <w:bookmarkStart w:id="617" w:name="AAAAAAAABN"/>
      <w:bookmarkEnd w:id="617"/>
    </w:p>
    <w:p w14:paraId="60F6A80F"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pollInterval</w:t>
      </w:r>
      <w:bookmarkStart w:id="618" w:name="AAAAAAAABO"/>
      <w:bookmarkEnd w:id="618"/>
    </w:p>
    <w:p w14:paraId="719A4387"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allData</w:t>
      </w:r>
      <w:bookmarkStart w:id="619" w:name="AAAAAAAABP"/>
      <w:bookmarkEnd w:id="619"/>
    </w:p>
    <w:p w14:paraId="461D8A74" w14:textId="77777777" w:rsidR="00A6148E" w:rsidRPr="00A6148E" w:rsidRDefault="00A6148E" w:rsidP="00A6148E">
      <w:pPr>
        <w:pBdr>
          <w:bottom w:val="single" w:sz="2" w:space="1" w:color="auto"/>
        </w:pBdr>
        <w:autoSpaceDE w:val="0"/>
        <w:autoSpaceDN w:val="0"/>
        <w:rPr>
          <w:lang w:val="en-US" w:eastAsia="en-US"/>
        </w:rPr>
      </w:pPr>
    </w:p>
    <w:p w14:paraId="76555A15"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436DBE95"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Thread for adquiring data from IMUs. </w:t>
      </w:r>
    </w:p>
    <w:p w14:paraId="643523C8" w14:textId="77777777" w:rsidR="00A6148E" w:rsidRPr="00A6148E" w:rsidRDefault="00A6148E" w:rsidP="00A6148E">
      <w:pPr>
        <w:autoSpaceDE w:val="0"/>
        <w:autoSpaceDN w:val="0"/>
        <w:adjustRightInd w:val="0"/>
        <w:spacing w:before="30" w:after="60"/>
        <w:jc w:val="both"/>
        <w:rPr>
          <w:sz w:val="22"/>
          <w:szCs w:val="22"/>
          <w:lang w:val="en-US" w:eastAsia="en-US"/>
        </w:rPr>
      </w:pPr>
    </w:p>
    <w:p w14:paraId="65AA9EB3"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7AF6CC76" w14:textId="77777777" w:rsidTr="0075155C">
        <w:tc>
          <w:tcPr>
            <w:tcW w:w="1761" w:type="dxa"/>
          </w:tcPr>
          <w:p w14:paraId="5D971A35"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Process</w:t>
            </w:r>
            <w:r w:rsidRPr="00A6148E">
              <w:rPr>
                <w:sz w:val="20"/>
                <w:szCs w:val="20"/>
                <w:lang w:val="en-US" w:eastAsia="en-US"/>
              </w:rPr>
              <w:t xml:space="preserve"> </w:t>
            </w:r>
          </w:p>
        </w:tc>
        <w:tc>
          <w:tcPr>
            <w:tcW w:w="6561" w:type="dxa"/>
          </w:tcPr>
          <w:p w14:paraId="08D553A6"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process object </w:t>
            </w:r>
          </w:p>
        </w:tc>
      </w:tr>
    </w:tbl>
    <w:p w14:paraId="690EBDCE" w14:textId="77777777" w:rsidR="00A6148E" w:rsidRPr="00A6148E" w:rsidRDefault="00A6148E" w:rsidP="00A6148E">
      <w:pPr>
        <w:pBdr>
          <w:bottom w:val="single" w:sz="2" w:space="1" w:color="auto"/>
        </w:pBdr>
        <w:autoSpaceDE w:val="0"/>
        <w:autoSpaceDN w:val="0"/>
        <w:rPr>
          <w:lang w:val="en-US" w:eastAsia="en-US"/>
        </w:rPr>
      </w:pPr>
    </w:p>
    <w:p w14:paraId="75947A40"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5C22D119"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"__init__:mainProcess\:\:MainProcess"</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"mainProcess\:\:MainProcess:__init__"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mainProcess.MainProcess.__init__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3EBCA2FE" w14:textId="77777777" w:rsidR="00A6148E" w:rsidRPr="00A6148E" w:rsidRDefault="00A6148E" w:rsidP="00A6148E">
      <w:pPr>
        <w:autoSpaceDE w:val="0"/>
        <w:autoSpaceDN w:val="0"/>
        <w:spacing w:before="30" w:after="60"/>
        <w:ind w:left="360"/>
        <w:jc w:val="both"/>
        <w:rPr>
          <w:sz w:val="20"/>
          <w:szCs w:val="20"/>
          <w:lang w:val="en-US" w:eastAsia="en-US"/>
        </w:rPr>
      </w:pPr>
      <w:bookmarkStart w:id="620" w:name="AAAAAAAABQ"/>
      <w:bookmarkEnd w:id="620"/>
    </w:p>
    <w:p w14:paraId="65C5CE3A"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Constructor. </w:t>
      </w:r>
    </w:p>
    <w:p w14:paraId="70856CB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Inits the process, the CSV file, the PCA9547 Multiplexor, the settings file for each sensor (with calibration) </w:t>
      </w:r>
    </w:p>
    <w:p w14:paraId="49A9C7E2"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281B1839" w14:textId="77777777" w:rsidTr="0075155C">
        <w:tc>
          <w:tcPr>
            <w:tcW w:w="1761" w:type="dxa"/>
          </w:tcPr>
          <w:p w14:paraId="1166038B"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1A2A83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27D13EE"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03726768"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56F5C15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"detectImu:mainProcess\:\:MainProcess"</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"mainProcess\:\:MainProcess:detectImu"</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mainProcess.MainProcess.detectImu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2D082305" w14:textId="77777777" w:rsidR="00A6148E" w:rsidRPr="00A6148E" w:rsidRDefault="00A6148E" w:rsidP="00A6148E">
      <w:pPr>
        <w:autoSpaceDE w:val="0"/>
        <w:autoSpaceDN w:val="0"/>
        <w:spacing w:before="30" w:after="60"/>
        <w:ind w:left="360"/>
        <w:jc w:val="both"/>
        <w:rPr>
          <w:sz w:val="20"/>
          <w:szCs w:val="20"/>
          <w:lang w:val="en-US" w:eastAsia="en-US"/>
        </w:rPr>
      </w:pPr>
      <w:bookmarkStart w:id="621" w:name="AAAAAAAABR"/>
      <w:bookmarkEnd w:id="621"/>
    </w:p>
    <w:p w14:paraId="2C343190"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Detectes the number of IMUs avaliable in each channel. </w:t>
      </w:r>
    </w:p>
    <w:p w14:paraId="695E245F" w14:textId="77777777" w:rsidR="00A6148E" w:rsidRPr="00A6148E" w:rsidRDefault="00A6148E" w:rsidP="00A6148E">
      <w:pPr>
        <w:autoSpaceDE w:val="0"/>
        <w:autoSpaceDN w:val="0"/>
        <w:spacing w:before="30" w:after="60"/>
        <w:ind w:left="360"/>
        <w:jc w:val="both"/>
        <w:rPr>
          <w:sz w:val="22"/>
          <w:szCs w:val="22"/>
          <w:lang w:val="en-US" w:eastAsia="en-US"/>
        </w:rPr>
      </w:pPr>
    </w:p>
    <w:p w14:paraId="5BA6402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516F8A5D" w14:textId="77777777" w:rsidTr="0075155C">
        <w:tc>
          <w:tcPr>
            <w:tcW w:w="1761" w:type="dxa"/>
          </w:tcPr>
          <w:p w14:paraId="13F80ABD"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2DC09DB9"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F1BE88D"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2CB5501A"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number of detected IMUs </w:t>
      </w:r>
    </w:p>
    <w:p w14:paraId="42CEB7F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"getData:mainProcess\:\:MainProcess"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"mainProcess\:\:MainProcess:getData"</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mainProcess.MainProcess.getData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0F74FD6A" w14:textId="77777777" w:rsidR="00A6148E" w:rsidRPr="00A6148E" w:rsidRDefault="00A6148E" w:rsidP="00A6148E">
      <w:pPr>
        <w:autoSpaceDE w:val="0"/>
        <w:autoSpaceDN w:val="0"/>
        <w:spacing w:before="30" w:after="60"/>
        <w:ind w:left="360"/>
        <w:jc w:val="both"/>
        <w:rPr>
          <w:sz w:val="20"/>
          <w:szCs w:val="20"/>
          <w:lang w:val="en-US" w:eastAsia="en-US"/>
        </w:rPr>
      </w:pPr>
      <w:bookmarkStart w:id="622" w:name="AAAAAAAABS"/>
      <w:bookmarkEnd w:id="622"/>
    </w:p>
    <w:p w14:paraId="162A8E32"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the current data from the current sensor </w:t>
      </w:r>
    </w:p>
    <w:p w14:paraId="799DE0F6" w14:textId="77777777" w:rsidR="00A6148E" w:rsidRPr="00A6148E" w:rsidRDefault="00A6148E" w:rsidP="00A6148E">
      <w:pPr>
        <w:autoSpaceDE w:val="0"/>
        <w:autoSpaceDN w:val="0"/>
        <w:spacing w:before="30" w:after="60"/>
        <w:ind w:left="360"/>
        <w:jc w:val="both"/>
        <w:rPr>
          <w:sz w:val="22"/>
          <w:szCs w:val="22"/>
          <w:lang w:val="en-US" w:eastAsia="en-US"/>
        </w:rPr>
      </w:pPr>
    </w:p>
    <w:p w14:paraId="38CC448A"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C53A24F" w14:textId="77777777" w:rsidTr="0075155C">
        <w:tc>
          <w:tcPr>
            <w:tcW w:w="1761" w:type="dxa"/>
          </w:tcPr>
          <w:p w14:paraId="0F6E2FB0"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1282657"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3F868E36"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lastRenderedPageBreak/>
        <w:t>Returns:</w:t>
      </w:r>
    </w:p>
    <w:p w14:paraId="280A7B78"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all sensor data as a vector </w:t>
      </w:r>
    </w:p>
    <w:p w14:paraId="352F79DE"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"run:mainProcess\:\:MainProcess"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"mainProcess\:\:MainProcess:run"</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mainProcess.MainProcess.run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79631A3A" w14:textId="77777777" w:rsidR="00A6148E" w:rsidRPr="00A6148E" w:rsidRDefault="00A6148E" w:rsidP="00A6148E">
      <w:pPr>
        <w:autoSpaceDE w:val="0"/>
        <w:autoSpaceDN w:val="0"/>
        <w:spacing w:before="30" w:after="60"/>
        <w:ind w:left="360"/>
        <w:jc w:val="both"/>
        <w:rPr>
          <w:sz w:val="20"/>
          <w:szCs w:val="20"/>
          <w:lang w:val="en-US" w:eastAsia="en-US"/>
        </w:rPr>
      </w:pPr>
      <w:bookmarkStart w:id="623" w:name="AAAAAAAABT"/>
      <w:bookmarkEnd w:id="623"/>
    </w:p>
    <w:p w14:paraId="69F22871"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Thread loop. </w:t>
      </w:r>
    </w:p>
    <w:p w14:paraId="0A065D2F"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Get data in the polling interval definid time, and stores data form all the avaliable sensor with his identificator and timestamp </w:t>
      </w:r>
    </w:p>
    <w:p w14:paraId="3131774B"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7920D5C" w14:textId="77777777" w:rsidTr="0075155C">
        <w:tc>
          <w:tcPr>
            <w:tcW w:w="1761" w:type="dxa"/>
          </w:tcPr>
          <w:p w14:paraId="51BA39F5"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704E514E"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091724D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57EC27B6"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finalized job </w:t>
      </w:r>
    </w:p>
    <w:p w14:paraId="19BC5D6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"setFileName:mainProcess\:\:MainProcess"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"mainProcess\:\:MainProcess:setFileName"</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mainProcess.MainProcess.setFileName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txt</w:t>
      </w:r>
      <w:r w:rsidRPr="00A6148E">
        <w:rPr>
          <w:rFonts w:ascii="Calibri" w:hAnsi="Calibri"/>
          <w:b/>
          <w:bCs/>
          <w:sz w:val="22"/>
          <w:szCs w:val="22"/>
          <w:lang w:val="en-US" w:eastAsia="en-US"/>
        </w:rPr>
        <w:t>)</w:t>
      </w:r>
    </w:p>
    <w:p w14:paraId="6A578ADC" w14:textId="77777777" w:rsidR="00A6148E" w:rsidRPr="00A6148E" w:rsidRDefault="00A6148E" w:rsidP="00A6148E">
      <w:pPr>
        <w:autoSpaceDE w:val="0"/>
        <w:autoSpaceDN w:val="0"/>
        <w:spacing w:before="30" w:after="60"/>
        <w:ind w:left="360"/>
        <w:jc w:val="both"/>
        <w:rPr>
          <w:sz w:val="20"/>
          <w:szCs w:val="20"/>
          <w:lang w:val="en-US" w:eastAsia="en-US"/>
        </w:rPr>
      </w:pPr>
      <w:bookmarkStart w:id="624" w:name="AAAAAAAABU"/>
      <w:bookmarkEnd w:id="624"/>
    </w:p>
    <w:p w14:paraId="3B770957"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file name for the CSV file. </w:t>
      </w:r>
    </w:p>
    <w:p w14:paraId="60AE2C44" w14:textId="77777777" w:rsidR="00A6148E" w:rsidRPr="00A6148E" w:rsidRDefault="00A6148E" w:rsidP="00A6148E">
      <w:pPr>
        <w:autoSpaceDE w:val="0"/>
        <w:autoSpaceDN w:val="0"/>
        <w:spacing w:before="30" w:after="60"/>
        <w:ind w:left="360"/>
        <w:jc w:val="both"/>
        <w:rPr>
          <w:sz w:val="22"/>
          <w:szCs w:val="22"/>
          <w:lang w:val="en-US" w:eastAsia="en-US"/>
        </w:rPr>
      </w:pPr>
    </w:p>
    <w:p w14:paraId="14E5087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A141996" w14:textId="77777777" w:rsidTr="0075155C">
        <w:tc>
          <w:tcPr>
            <w:tcW w:w="1761" w:type="dxa"/>
          </w:tcPr>
          <w:p w14:paraId="318390C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1F57102C"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r w:rsidR="00A6148E" w:rsidRPr="00A6148E" w14:paraId="75D41FD5" w14:textId="77777777" w:rsidTr="0075155C">
        <w:tc>
          <w:tcPr>
            <w:tcW w:w="1761" w:type="dxa"/>
          </w:tcPr>
          <w:p w14:paraId="202672C6"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txt</w:t>
            </w:r>
            <w:r w:rsidRPr="00A6148E">
              <w:rPr>
                <w:sz w:val="20"/>
                <w:szCs w:val="20"/>
                <w:lang w:val="en-US" w:eastAsia="en-US"/>
              </w:rPr>
              <w:t xml:space="preserve"> </w:t>
            </w:r>
          </w:p>
        </w:tc>
        <w:tc>
          <w:tcPr>
            <w:tcW w:w="6561" w:type="dxa"/>
          </w:tcPr>
          <w:p w14:paraId="7E0DE341"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file name </w:t>
            </w:r>
          </w:p>
        </w:tc>
      </w:tr>
    </w:tbl>
    <w:p w14:paraId="65D62BE2"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"stop:mainProcess\:\:MainProcess"</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"mainProcess\:\:MainProcess:stop"</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mainProcess.MainProcess.stop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645E6088" w14:textId="77777777" w:rsidR="00A6148E" w:rsidRPr="00A6148E" w:rsidRDefault="00A6148E" w:rsidP="00A6148E">
      <w:pPr>
        <w:autoSpaceDE w:val="0"/>
        <w:autoSpaceDN w:val="0"/>
        <w:spacing w:before="30" w:after="60"/>
        <w:ind w:left="360"/>
        <w:jc w:val="both"/>
        <w:rPr>
          <w:sz w:val="20"/>
          <w:szCs w:val="20"/>
          <w:lang w:val="en-US" w:eastAsia="en-US"/>
        </w:rPr>
      </w:pPr>
      <w:bookmarkStart w:id="625" w:name="AAAAAAAABV"/>
      <w:bookmarkEnd w:id="625"/>
    </w:p>
    <w:p w14:paraId="13AA1CA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stops the thread and signals to exit </w:t>
      </w:r>
    </w:p>
    <w:p w14:paraId="001AAF1B" w14:textId="77777777" w:rsidR="00A6148E" w:rsidRPr="00A6148E" w:rsidRDefault="00A6148E" w:rsidP="00A6148E">
      <w:pPr>
        <w:autoSpaceDE w:val="0"/>
        <w:autoSpaceDN w:val="0"/>
        <w:spacing w:before="30" w:after="60"/>
        <w:ind w:left="360"/>
        <w:jc w:val="both"/>
        <w:rPr>
          <w:sz w:val="22"/>
          <w:szCs w:val="22"/>
          <w:lang w:val="en-US" w:eastAsia="en-US"/>
        </w:rPr>
      </w:pPr>
    </w:p>
    <w:p w14:paraId="1ABC5044"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636A50B8" w14:textId="77777777" w:rsidTr="0075155C">
        <w:tc>
          <w:tcPr>
            <w:tcW w:w="1761" w:type="dxa"/>
          </w:tcPr>
          <w:p w14:paraId="455FEFAF"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0C7AF088"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object pointer </w:t>
            </w:r>
          </w:p>
        </w:tc>
      </w:tr>
    </w:tbl>
    <w:p w14:paraId="00A78F58"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3732D70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3470A40E" w14:textId="77777777" w:rsidR="00A6148E" w:rsidRPr="00A6148E" w:rsidRDefault="00A6148E" w:rsidP="00A6148E">
      <w:pPr>
        <w:tabs>
          <w:tab w:val="num" w:pos="720"/>
        </w:tabs>
        <w:autoSpaceDE w:val="0"/>
        <w:autoSpaceDN w:val="0"/>
        <w:ind w:left="720" w:hanging="360"/>
        <w:rPr>
          <w:sz w:val="20"/>
          <w:szCs w:val="20"/>
          <w:lang w:val="en-US" w:eastAsia="en-US"/>
        </w:rPr>
      </w:pPr>
      <w:r w:rsidRPr="00A6148E">
        <w:rPr>
          <w:sz w:val="20"/>
          <w:szCs w:val="20"/>
          <w:lang w:val="en-US" w:eastAsia="en-US"/>
        </w:rPr>
        <w:t>Test6/mainProcess.py</w:t>
      </w:r>
    </w:p>
    <w:p w14:paraId="605270F8"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p>
    <w:p w14:paraId="55C4C9A9" w14:textId="77777777" w:rsidR="00A6148E" w:rsidRPr="00A6148E" w:rsidRDefault="00A6148E" w:rsidP="00A6148E">
      <w:pPr>
        <w:widowControl w:val="0"/>
        <w:autoSpaceDE w:val="0"/>
        <w:autoSpaceDN w:val="0"/>
        <w:adjustRightInd w:val="0"/>
        <w:rPr>
          <w:lang w:val="en-US" w:eastAsia="en-US"/>
        </w:rPr>
        <w:sectPr w:rsidR="00A6148E" w:rsidRPr="00A6148E">
          <w:pgSz w:w="12240" w:h="15840"/>
          <w:pgMar w:top="1440" w:right="1440" w:bottom="1440" w:left="1440" w:header="720" w:footer="720" w:gutter="0"/>
          <w:cols w:space="720"/>
          <w:noEndnote/>
        </w:sectPr>
      </w:pPr>
    </w:p>
    <w:p w14:paraId="797943FD" w14:textId="77777777" w:rsidR="00A6148E" w:rsidRPr="00A6148E" w:rsidRDefault="00A6148E" w:rsidP="00A6148E">
      <w:pPr>
        <w:keepNext/>
        <w:numPr>
          <w:ilvl w:val="0"/>
          <w:numId w:val="17"/>
        </w:numPr>
        <w:autoSpaceDE w:val="0"/>
        <w:autoSpaceDN w:val="0"/>
        <w:spacing w:before="240" w:after="60"/>
        <w:ind w:left="0" w:firstLine="0"/>
        <w:outlineLvl w:val="3"/>
        <w:rPr>
          <w:rFonts w:ascii="Arial" w:hAnsi="Arial" w:cs="Arial"/>
          <w:b/>
          <w:bCs/>
          <w:sz w:val="20"/>
          <w:szCs w:val="20"/>
          <w:lang w:val="en-US" w:eastAsia="en-US"/>
        </w:rPr>
      </w:pPr>
      <w:r w:rsidRPr="00A6148E">
        <w:rPr>
          <w:rFonts w:ascii="Arial" w:hAnsi="Arial" w:cs="Arial"/>
          <w:b/>
          <w:bCs/>
          <w:sz w:val="20"/>
          <w:szCs w:val="20"/>
          <w:lang w:val="en-US" w:eastAsia="en-US"/>
        </w:rPr>
        <w:lastRenderedPageBreak/>
        <w:t>pca9547.PCA9547 Class Reference</w:t>
      </w:r>
    </w:p>
    <w:p w14:paraId="3C323AD2" w14:textId="77777777" w:rsidR="00A6148E" w:rsidRPr="00A6148E" w:rsidRDefault="00A6148E" w:rsidP="00A6148E">
      <w:pPr>
        <w:widowControl w:val="0"/>
        <w:autoSpaceDE w:val="0"/>
        <w:autoSpaceDN w:val="0"/>
        <w:adjustRightInd w:val="0"/>
        <w:rPr>
          <w:lang w:val="en-US" w:eastAsia="en-US"/>
        </w:rPr>
      </w:pPr>
      <w:r w:rsidRPr="00A6148E">
        <w:rPr>
          <w:lang w:val="en-US" w:eastAsia="en-US"/>
        </w:rPr>
        <w:fldChar w:fldCharType="begin"/>
      </w:r>
      <w:r w:rsidRPr="00A6148E">
        <w:rPr>
          <w:lang w:val="en-US" w:eastAsia="en-US"/>
        </w:rPr>
        <w:instrText>tc  \l 2 "pca9547.PCA9547"</w:instrText>
      </w:r>
      <w:r w:rsidRPr="00A6148E">
        <w:rPr>
          <w:lang w:val="en-US" w:eastAsia="en-US"/>
        </w:rPr>
        <w:fldChar w:fldCharType="end"/>
      </w:r>
      <w:r w:rsidRPr="00A6148E">
        <w:rPr>
          <w:lang w:val="en-US" w:eastAsia="en-US"/>
        </w:rPr>
        <w:fldChar w:fldCharType="begin"/>
      </w:r>
      <w:r w:rsidRPr="00A6148E">
        <w:rPr>
          <w:lang w:val="en-US" w:eastAsia="en-US"/>
        </w:rPr>
        <w:instrText>xe "pca9547.PCA9547"</w:instrText>
      </w:r>
      <w:r w:rsidRPr="00A6148E">
        <w:rPr>
          <w:lang w:val="en-US" w:eastAsia="en-US"/>
        </w:rPr>
        <w:fldChar w:fldCharType="end"/>
      </w:r>
      <w:bookmarkStart w:id="626" w:name="AAAAAAAABW"/>
      <w:bookmarkEnd w:id="626"/>
    </w:p>
    <w:p w14:paraId="6E075225" w14:textId="77777777" w:rsidR="00A6148E" w:rsidRPr="00A6148E" w:rsidRDefault="00A6148E" w:rsidP="00A6148E">
      <w:pPr>
        <w:widowControl w:val="0"/>
        <w:autoSpaceDE w:val="0"/>
        <w:autoSpaceDN w:val="0"/>
        <w:adjustRightInd w:val="0"/>
        <w:rPr>
          <w:lang w:val="en-US" w:eastAsia="en-US"/>
        </w:rPr>
      </w:pPr>
      <w:r w:rsidRPr="00A6148E">
        <w:rPr>
          <w:sz w:val="20"/>
          <w:szCs w:val="20"/>
          <w:lang w:val="en-US" w:eastAsia="en-US"/>
        </w:rPr>
        <w:t xml:space="preserve">Class to manage the I2C Multiplexor </w:t>
      </w:r>
      <w:r w:rsidRPr="00A6148E">
        <w:rPr>
          <w:b/>
          <w:bCs/>
          <w:sz w:val="20"/>
          <w:szCs w:val="20"/>
          <w:lang w:val="en-US" w:eastAsia="en-US"/>
        </w:rPr>
        <w:t>PCA9547</w:t>
      </w:r>
      <w:r w:rsidRPr="00A6148E">
        <w:rPr>
          <w:sz w:val="20"/>
          <w:szCs w:val="20"/>
          <w:lang w:val="en-US" w:eastAsia="en-US"/>
        </w:rPr>
        <w:t xml:space="preserve">. </w:t>
      </w:r>
    </w:p>
    <w:p w14:paraId="29E736B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Public Member Functions</w:t>
      </w:r>
    </w:p>
    <w:p w14:paraId="262A422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__init__</w:t>
      </w:r>
    </w:p>
    <w:p w14:paraId="3E398753"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Consructor. </w:t>
      </w:r>
    </w:p>
    <w:p w14:paraId="40093FD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setChannel</w:t>
      </w:r>
    </w:p>
    <w:p w14:paraId="3DE3CA6A"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Sets the current enabled channel. </w:t>
      </w:r>
    </w:p>
    <w:p w14:paraId="66D9292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getChannel</w:t>
      </w:r>
    </w:p>
    <w:p w14:paraId="340BFB62"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Gets the current enabled channel. </w:t>
      </w:r>
    </w:p>
    <w:p w14:paraId="4AB7A602"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sz w:val="20"/>
          <w:szCs w:val="20"/>
          <w:lang w:val="en-US" w:eastAsia="en-US"/>
        </w:rPr>
        <w:t xml:space="preserve">def </w:t>
      </w:r>
      <w:r w:rsidRPr="00A6148E">
        <w:rPr>
          <w:b/>
          <w:bCs/>
          <w:sz w:val="20"/>
          <w:szCs w:val="20"/>
          <w:lang w:val="en-US" w:eastAsia="en-US"/>
        </w:rPr>
        <w:t>resetChannel</w:t>
      </w:r>
    </w:p>
    <w:p w14:paraId="0268788A"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Resets the multiplexor. </w:t>
      </w:r>
    </w:p>
    <w:p w14:paraId="7CE5097D"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Static Public Attributes</w:t>
      </w:r>
    </w:p>
    <w:p w14:paraId="79AA0BED" w14:textId="77777777" w:rsidR="00A6148E" w:rsidRPr="00A6148E" w:rsidRDefault="00A6148E" w:rsidP="00A6148E">
      <w:pPr>
        <w:tabs>
          <w:tab w:val="num" w:pos="360"/>
        </w:tabs>
        <w:autoSpaceDE w:val="0"/>
        <w:autoSpaceDN w:val="0"/>
        <w:ind w:left="360" w:hanging="360"/>
        <w:rPr>
          <w:sz w:val="20"/>
          <w:szCs w:val="20"/>
          <w:lang w:val="en-US" w:eastAsia="en-US"/>
        </w:rPr>
      </w:pPr>
      <w:r w:rsidRPr="00A6148E">
        <w:rPr>
          <w:b/>
          <w:bCs/>
          <w:sz w:val="20"/>
          <w:szCs w:val="20"/>
          <w:lang w:val="en-US" w:eastAsia="en-US"/>
        </w:rPr>
        <w:t>address</w:t>
      </w:r>
      <w:r w:rsidRPr="00A6148E">
        <w:rPr>
          <w:sz w:val="20"/>
          <w:szCs w:val="20"/>
          <w:lang w:val="en-US" w:eastAsia="en-US"/>
        </w:rPr>
        <w:t xml:space="preserve"> = None</w:t>
      </w:r>
      <w:bookmarkStart w:id="627" w:name="AAAAAAAABX"/>
      <w:bookmarkEnd w:id="627"/>
    </w:p>
    <w:p w14:paraId="0B987C43" w14:textId="77777777" w:rsidR="00A6148E" w:rsidRPr="00A6148E" w:rsidRDefault="00A6148E" w:rsidP="00A6148E">
      <w:pPr>
        <w:autoSpaceDE w:val="0"/>
        <w:autoSpaceDN w:val="0"/>
        <w:spacing w:before="30" w:after="60"/>
        <w:ind w:left="360"/>
        <w:jc w:val="both"/>
        <w:rPr>
          <w:i/>
          <w:iCs/>
          <w:sz w:val="20"/>
          <w:szCs w:val="20"/>
          <w:lang w:val="en-US" w:eastAsia="en-US"/>
        </w:rPr>
      </w:pPr>
      <w:r w:rsidRPr="00A6148E">
        <w:rPr>
          <w:i/>
          <w:iCs/>
          <w:sz w:val="20"/>
          <w:szCs w:val="20"/>
          <w:lang w:val="en-US" w:eastAsia="en-US"/>
        </w:rPr>
        <w:t xml:space="preserve">Addres of the multiplexor. </w:t>
      </w:r>
    </w:p>
    <w:p w14:paraId="73E3BEE0" w14:textId="77777777" w:rsidR="00A6148E" w:rsidRPr="00A6148E" w:rsidRDefault="00A6148E" w:rsidP="00A6148E">
      <w:pPr>
        <w:pBdr>
          <w:bottom w:val="single" w:sz="2" w:space="1" w:color="auto"/>
        </w:pBdr>
        <w:autoSpaceDE w:val="0"/>
        <w:autoSpaceDN w:val="0"/>
        <w:rPr>
          <w:lang w:val="en-US" w:eastAsia="en-US"/>
        </w:rPr>
      </w:pPr>
    </w:p>
    <w:p w14:paraId="031E7B7C"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Detailed Description</w:t>
      </w:r>
    </w:p>
    <w:p w14:paraId="4373EAEF" w14:textId="77777777" w:rsidR="00A6148E" w:rsidRPr="00A6148E" w:rsidRDefault="00A6148E" w:rsidP="00A6148E">
      <w:pPr>
        <w:autoSpaceDE w:val="0"/>
        <w:autoSpaceDN w:val="0"/>
        <w:adjustRightInd w:val="0"/>
        <w:spacing w:before="30" w:after="60"/>
        <w:jc w:val="both"/>
        <w:rPr>
          <w:sz w:val="22"/>
          <w:szCs w:val="22"/>
          <w:lang w:val="en-US" w:eastAsia="en-US"/>
        </w:rPr>
      </w:pPr>
      <w:r w:rsidRPr="00A6148E">
        <w:rPr>
          <w:sz w:val="22"/>
          <w:szCs w:val="22"/>
          <w:lang w:val="en-US" w:eastAsia="en-US"/>
        </w:rPr>
        <w:t xml:space="preserve">Class to manage the I2C Multiplexor </w:t>
      </w:r>
      <w:r w:rsidRPr="00A6148E">
        <w:rPr>
          <w:b/>
          <w:bCs/>
          <w:sz w:val="22"/>
          <w:szCs w:val="22"/>
          <w:lang w:val="en-US" w:eastAsia="en-US"/>
        </w:rPr>
        <w:t>PCA9547</w:t>
      </w:r>
      <w:r w:rsidRPr="00A6148E">
        <w:rPr>
          <w:sz w:val="22"/>
          <w:szCs w:val="22"/>
          <w:lang w:val="en-US" w:eastAsia="en-US"/>
        </w:rPr>
        <w:t xml:space="preserve">. </w:t>
      </w:r>
    </w:p>
    <w:p w14:paraId="5108B714" w14:textId="77777777" w:rsidR="00A6148E" w:rsidRPr="00A6148E" w:rsidRDefault="00A6148E" w:rsidP="00A6148E">
      <w:pPr>
        <w:autoSpaceDE w:val="0"/>
        <w:autoSpaceDN w:val="0"/>
        <w:adjustRightInd w:val="0"/>
        <w:spacing w:before="30" w:after="60"/>
        <w:jc w:val="both"/>
        <w:rPr>
          <w:sz w:val="22"/>
          <w:szCs w:val="22"/>
          <w:lang w:val="en-US" w:eastAsia="en-US"/>
        </w:rPr>
      </w:pPr>
    </w:p>
    <w:p w14:paraId="56646C75" w14:textId="77777777" w:rsidR="00A6148E" w:rsidRPr="00A6148E" w:rsidRDefault="00A6148E" w:rsidP="00A6148E">
      <w:pPr>
        <w:pBdr>
          <w:bottom w:val="single" w:sz="2" w:space="1" w:color="auto"/>
        </w:pBdr>
        <w:autoSpaceDE w:val="0"/>
        <w:autoSpaceDN w:val="0"/>
        <w:rPr>
          <w:lang w:val="en-US" w:eastAsia="en-US"/>
        </w:rPr>
      </w:pPr>
    </w:p>
    <w:p w14:paraId="65A19773"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Constructor &amp; Destructor Documentation</w:t>
      </w:r>
    </w:p>
    <w:p w14:paraId="033BF38B"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"__init__:pca9547\:\:PCA9547"</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"pca9547\:\:PCA9547:__init__"</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pca9547.PCA9547.__init__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address</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0x70</w:t>
      </w:r>
      <w:r w:rsidRPr="00A6148E">
        <w:rPr>
          <w:rFonts w:ascii="Calibri" w:hAnsi="Calibri"/>
          <w:b/>
          <w:bCs/>
          <w:sz w:val="22"/>
          <w:szCs w:val="22"/>
          <w:lang w:val="en-US" w:eastAsia="en-US"/>
        </w:rPr>
        <w:t>)</w:t>
      </w:r>
    </w:p>
    <w:p w14:paraId="2DFACA07" w14:textId="77777777" w:rsidR="00A6148E" w:rsidRPr="00A6148E" w:rsidRDefault="00A6148E" w:rsidP="00A6148E">
      <w:pPr>
        <w:autoSpaceDE w:val="0"/>
        <w:autoSpaceDN w:val="0"/>
        <w:spacing w:before="30" w:after="60"/>
        <w:ind w:left="360"/>
        <w:jc w:val="both"/>
        <w:rPr>
          <w:sz w:val="20"/>
          <w:szCs w:val="20"/>
          <w:lang w:val="en-US" w:eastAsia="en-US"/>
        </w:rPr>
      </w:pPr>
      <w:bookmarkStart w:id="628" w:name="AAAAAAAABY"/>
      <w:bookmarkEnd w:id="628"/>
    </w:p>
    <w:p w14:paraId="092540AC"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Consructor. </w:t>
      </w:r>
    </w:p>
    <w:p w14:paraId="752EAD98"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Defines the address for the multiplexor </w:t>
      </w:r>
    </w:p>
    <w:p w14:paraId="1AC6996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0AA7B48B" w14:textId="77777777" w:rsidTr="0075155C">
        <w:tc>
          <w:tcPr>
            <w:tcW w:w="1761" w:type="dxa"/>
          </w:tcPr>
          <w:p w14:paraId="4FF6ED2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4EF43BD2"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r w:rsidR="00A6148E" w:rsidRPr="00A6148E" w14:paraId="2A74272E" w14:textId="77777777" w:rsidTr="0075155C">
        <w:tc>
          <w:tcPr>
            <w:tcW w:w="1761" w:type="dxa"/>
          </w:tcPr>
          <w:p w14:paraId="5EC5F663"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address</w:t>
            </w:r>
            <w:r w:rsidRPr="00A6148E">
              <w:rPr>
                <w:sz w:val="20"/>
                <w:szCs w:val="20"/>
                <w:lang w:val="en-US" w:eastAsia="en-US"/>
              </w:rPr>
              <w:t xml:space="preserve"> </w:t>
            </w:r>
          </w:p>
        </w:tc>
        <w:tc>
          <w:tcPr>
            <w:tcW w:w="6561" w:type="dxa"/>
          </w:tcPr>
          <w:p w14:paraId="6B8A0F26"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Address to be used </w:t>
            </w:r>
          </w:p>
        </w:tc>
      </w:tr>
    </w:tbl>
    <w:p w14:paraId="450FEBA6"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0ED01447" w14:textId="77777777" w:rsidR="00A6148E" w:rsidRPr="00A6148E" w:rsidRDefault="00A6148E" w:rsidP="00A6148E">
      <w:pPr>
        <w:keepNext/>
        <w:numPr>
          <w:ilvl w:val="0"/>
          <w:numId w:val="17"/>
        </w:numPr>
        <w:autoSpaceDE w:val="0"/>
        <w:autoSpaceDN w:val="0"/>
        <w:spacing w:before="90" w:after="30"/>
        <w:ind w:left="0" w:firstLine="0"/>
        <w:outlineLvl w:val="4"/>
        <w:rPr>
          <w:rFonts w:ascii="Arial" w:hAnsi="Arial" w:cs="Arial"/>
          <w:b/>
          <w:bCs/>
          <w:sz w:val="20"/>
          <w:szCs w:val="20"/>
          <w:lang w:val="en-US" w:eastAsia="en-US"/>
        </w:rPr>
      </w:pPr>
      <w:r w:rsidRPr="00A6148E">
        <w:rPr>
          <w:rFonts w:ascii="Arial" w:hAnsi="Arial" w:cs="Arial"/>
          <w:b/>
          <w:bCs/>
          <w:sz w:val="20"/>
          <w:szCs w:val="20"/>
          <w:lang w:val="en-US" w:eastAsia="en-US"/>
        </w:rPr>
        <w:t>Member Function Documentation</w:t>
      </w:r>
    </w:p>
    <w:p w14:paraId="5FA69A85"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lang w:val="en-US" w:eastAsia="en-US"/>
        </w:rPr>
        <w:fldChar w:fldCharType="begin"/>
      </w:r>
      <w:r w:rsidRPr="00A6148E">
        <w:rPr>
          <w:rFonts w:ascii="Calibri" w:hAnsi="Calibri"/>
          <w:b/>
          <w:bCs/>
          <w:lang w:val="en-US" w:eastAsia="en-US"/>
        </w:rPr>
        <w:instrText>xe "getChannel:pca9547\:\:PCA9547"</w:instrText>
      </w:r>
      <w:r w:rsidRPr="00A6148E">
        <w:rPr>
          <w:rFonts w:ascii="Calibri" w:hAnsi="Calibri"/>
          <w:b/>
          <w:bCs/>
          <w:lang w:val="en-US" w:eastAsia="en-US"/>
        </w:rPr>
        <w:fldChar w:fldCharType="end"/>
      </w:r>
      <w:r w:rsidRPr="00A6148E">
        <w:rPr>
          <w:rFonts w:ascii="Calibri" w:hAnsi="Calibri"/>
          <w:b/>
          <w:bCs/>
          <w:lang w:val="en-US" w:eastAsia="en-US"/>
        </w:rPr>
        <w:fldChar w:fldCharType="begin"/>
      </w:r>
      <w:r w:rsidRPr="00A6148E">
        <w:rPr>
          <w:rFonts w:ascii="Calibri" w:hAnsi="Calibri"/>
          <w:b/>
          <w:bCs/>
          <w:lang w:val="en-US" w:eastAsia="en-US"/>
        </w:rPr>
        <w:instrText>xe "pca9547\:\:PCA9547:getChannel"</w:instrText>
      </w:r>
      <w:r w:rsidRPr="00A6148E">
        <w:rPr>
          <w:rFonts w:ascii="Calibri" w:hAnsi="Calibri"/>
          <w:b/>
          <w:bCs/>
          <w:lang w:val="en-US" w:eastAsia="en-US"/>
        </w:rPr>
        <w:fldChar w:fldCharType="end"/>
      </w:r>
      <w:r w:rsidRPr="00A6148E">
        <w:rPr>
          <w:rFonts w:ascii="Calibri" w:hAnsi="Calibri"/>
          <w:b/>
          <w:bCs/>
          <w:sz w:val="22"/>
          <w:szCs w:val="22"/>
          <w:lang w:val="en-US" w:eastAsia="en-US"/>
        </w:rPr>
        <w:t xml:space="preserve">def pca9547.PCA9547.getChannel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1582B909" w14:textId="77777777" w:rsidR="00A6148E" w:rsidRPr="00A6148E" w:rsidRDefault="00A6148E" w:rsidP="00A6148E">
      <w:pPr>
        <w:autoSpaceDE w:val="0"/>
        <w:autoSpaceDN w:val="0"/>
        <w:spacing w:before="30" w:after="60"/>
        <w:ind w:left="360"/>
        <w:jc w:val="both"/>
        <w:rPr>
          <w:sz w:val="20"/>
          <w:szCs w:val="20"/>
          <w:lang w:val="en-US" w:eastAsia="en-US"/>
        </w:rPr>
      </w:pPr>
      <w:bookmarkStart w:id="629" w:name="AAAAAAAABZ"/>
      <w:bookmarkEnd w:id="629"/>
    </w:p>
    <w:p w14:paraId="53014424"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Gets the current enabled channel. </w:t>
      </w:r>
    </w:p>
    <w:p w14:paraId="72A009EB" w14:textId="77777777" w:rsidR="00A6148E" w:rsidRPr="00A6148E" w:rsidRDefault="00A6148E" w:rsidP="00A6148E">
      <w:pPr>
        <w:autoSpaceDE w:val="0"/>
        <w:autoSpaceDN w:val="0"/>
        <w:spacing w:before="30" w:after="60"/>
        <w:ind w:left="360"/>
        <w:jc w:val="both"/>
        <w:rPr>
          <w:sz w:val="22"/>
          <w:szCs w:val="22"/>
          <w:lang w:val="en-US" w:eastAsia="en-US"/>
        </w:rPr>
      </w:pPr>
    </w:p>
    <w:p w14:paraId="00A96B58"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4BAEE944" w14:textId="77777777" w:rsidTr="0075155C">
        <w:tc>
          <w:tcPr>
            <w:tcW w:w="1761" w:type="dxa"/>
          </w:tcPr>
          <w:p w14:paraId="7E87C2E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94CA05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bl>
    <w:p w14:paraId="1037A521"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Returns:</w:t>
      </w:r>
    </w:p>
    <w:p w14:paraId="41C6AB25" w14:textId="77777777" w:rsidR="00A6148E" w:rsidRPr="00A6148E" w:rsidRDefault="00A6148E" w:rsidP="00A6148E">
      <w:pPr>
        <w:autoSpaceDE w:val="0"/>
        <w:autoSpaceDN w:val="0"/>
        <w:ind w:left="720"/>
        <w:rPr>
          <w:sz w:val="20"/>
          <w:szCs w:val="20"/>
          <w:lang w:val="en-US" w:eastAsia="en-US"/>
        </w:rPr>
      </w:pPr>
      <w:r w:rsidRPr="00A6148E">
        <w:rPr>
          <w:sz w:val="20"/>
          <w:szCs w:val="20"/>
          <w:lang w:val="en-US" w:eastAsia="en-US"/>
        </w:rPr>
        <w:t xml:space="preserve">the enabled channel number </w:t>
      </w:r>
    </w:p>
    <w:p w14:paraId="7DA08134"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lastRenderedPageBreak/>
        <w:fldChar w:fldCharType="begin"/>
      </w:r>
      <w:r w:rsidRPr="00A6148E">
        <w:rPr>
          <w:rFonts w:ascii="Calibri" w:hAnsi="Calibri"/>
          <w:b/>
          <w:bCs/>
          <w:sz w:val="22"/>
          <w:szCs w:val="22"/>
          <w:lang w:val="en-US" w:eastAsia="en-US"/>
        </w:rPr>
        <w:instrText>xe "resetChannel:pca9547\:\:PCA9547"</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"pca9547\:\:PCA9547:resetChannel"</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pca9547.PCA9547.resetChannel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w:t>
      </w:r>
    </w:p>
    <w:p w14:paraId="1189B522" w14:textId="77777777" w:rsidR="00A6148E" w:rsidRPr="00A6148E" w:rsidRDefault="00A6148E" w:rsidP="00A6148E">
      <w:pPr>
        <w:autoSpaceDE w:val="0"/>
        <w:autoSpaceDN w:val="0"/>
        <w:spacing w:before="30" w:after="60"/>
        <w:ind w:left="360"/>
        <w:jc w:val="both"/>
        <w:rPr>
          <w:sz w:val="20"/>
          <w:szCs w:val="20"/>
          <w:lang w:val="en-US" w:eastAsia="en-US"/>
        </w:rPr>
      </w:pPr>
      <w:bookmarkStart w:id="630" w:name="AAAAAAAACA"/>
      <w:bookmarkEnd w:id="630"/>
    </w:p>
    <w:p w14:paraId="6AF69BF6"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Resets the multiplexor. </w:t>
      </w:r>
    </w:p>
    <w:p w14:paraId="11CA1891" w14:textId="77777777" w:rsidR="00A6148E" w:rsidRPr="00A6148E" w:rsidRDefault="00A6148E" w:rsidP="00A6148E">
      <w:pPr>
        <w:autoSpaceDE w:val="0"/>
        <w:autoSpaceDN w:val="0"/>
        <w:spacing w:before="30" w:after="60"/>
        <w:ind w:left="360"/>
        <w:jc w:val="both"/>
        <w:rPr>
          <w:sz w:val="22"/>
          <w:szCs w:val="22"/>
          <w:lang w:val="en-US" w:eastAsia="en-US"/>
        </w:rPr>
      </w:pPr>
      <w:r w:rsidRPr="00A6148E">
        <w:rPr>
          <w:sz w:val="22"/>
          <w:szCs w:val="22"/>
          <w:lang w:val="en-US" w:eastAsia="en-US"/>
        </w:rPr>
        <w:t xml:space="preserve">When reseted, the </w:t>
      </w:r>
      <w:r w:rsidRPr="00A6148E">
        <w:rPr>
          <w:b/>
          <w:bCs/>
          <w:sz w:val="22"/>
          <w:szCs w:val="22"/>
          <w:lang w:val="en-US" w:eastAsia="en-US"/>
        </w:rPr>
        <w:t>PCA9547</w:t>
      </w:r>
      <w:r w:rsidRPr="00A6148E">
        <w:rPr>
          <w:sz w:val="22"/>
          <w:szCs w:val="22"/>
          <w:lang w:val="en-US" w:eastAsia="en-US"/>
        </w:rPr>
        <w:t xml:space="preserve"> restore to the default channel, 0. </w:t>
      </w:r>
    </w:p>
    <w:p w14:paraId="111D313E"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1FD0D060" w14:textId="77777777" w:rsidTr="0075155C">
        <w:tc>
          <w:tcPr>
            <w:tcW w:w="1761" w:type="dxa"/>
          </w:tcPr>
          <w:p w14:paraId="27F6E4B4"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45B08450"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bl>
    <w:p w14:paraId="28D6A827"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"setChannel:pca9547\:\:PCA9547"</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fldChar w:fldCharType="begin"/>
      </w:r>
      <w:r w:rsidRPr="00A6148E">
        <w:rPr>
          <w:rFonts w:ascii="Calibri" w:hAnsi="Calibri"/>
          <w:b/>
          <w:bCs/>
          <w:sz w:val="22"/>
          <w:szCs w:val="22"/>
          <w:lang w:val="en-US" w:eastAsia="en-US"/>
        </w:rPr>
        <w:instrText>xe "pca9547\:\:PCA9547:setChannel"</w:instrText>
      </w:r>
      <w:r w:rsidRPr="00A6148E">
        <w:rPr>
          <w:rFonts w:ascii="Calibri" w:hAnsi="Calibri"/>
          <w:b/>
          <w:bCs/>
          <w:sz w:val="22"/>
          <w:szCs w:val="22"/>
          <w:lang w:val="en-US" w:eastAsia="en-US"/>
        </w:rPr>
        <w:fldChar w:fldCharType="end"/>
      </w:r>
      <w:r w:rsidRPr="00A6148E">
        <w:rPr>
          <w:rFonts w:ascii="Calibri" w:hAnsi="Calibri"/>
          <w:b/>
          <w:bCs/>
          <w:sz w:val="22"/>
          <w:szCs w:val="22"/>
          <w:lang w:val="en-US" w:eastAsia="en-US"/>
        </w:rPr>
        <w:t xml:space="preserve">def pca9547.PCA9547.setChannel ( </w:t>
      </w:r>
      <w:r w:rsidRPr="00A6148E">
        <w:rPr>
          <w:rFonts w:ascii="Calibri" w:hAnsi="Calibri"/>
          <w:b/>
          <w:bCs/>
          <w:i/>
          <w:iCs/>
          <w:sz w:val="22"/>
          <w:szCs w:val="22"/>
          <w:lang w:val="en-US" w:eastAsia="en-US"/>
        </w:rPr>
        <w:t>self</w:t>
      </w:r>
      <w:r w:rsidRPr="00A6148E">
        <w:rPr>
          <w:rFonts w:ascii="Calibri" w:hAnsi="Calibri"/>
          <w:b/>
          <w:bCs/>
          <w:sz w:val="22"/>
          <w:szCs w:val="22"/>
          <w:lang w:val="en-US" w:eastAsia="en-US"/>
        </w:rPr>
        <w:t xml:space="preserve">,  </w:t>
      </w:r>
      <w:r w:rsidRPr="00A6148E">
        <w:rPr>
          <w:rFonts w:ascii="Calibri" w:hAnsi="Calibri"/>
          <w:b/>
          <w:bCs/>
          <w:i/>
          <w:iCs/>
          <w:sz w:val="22"/>
          <w:szCs w:val="22"/>
          <w:lang w:val="en-US" w:eastAsia="en-US"/>
        </w:rPr>
        <w:t>channel</w:t>
      </w:r>
      <w:r w:rsidRPr="00A6148E">
        <w:rPr>
          <w:rFonts w:ascii="Calibri" w:hAnsi="Calibri"/>
          <w:b/>
          <w:bCs/>
          <w:sz w:val="22"/>
          <w:szCs w:val="22"/>
          <w:lang w:val="en-US" w:eastAsia="en-US"/>
        </w:rPr>
        <w:t xml:space="preserve"> = </w:t>
      </w:r>
      <w:r w:rsidRPr="00A6148E">
        <w:rPr>
          <w:rFonts w:ascii="Courier New" w:hAnsi="Courier New" w:cs="Courier New"/>
          <w:b/>
          <w:bCs/>
          <w:sz w:val="22"/>
          <w:szCs w:val="22"/>
          <w:lang w:val="en-US" w:eastAsia="en-US"/>
        </w:rPr>
        <w:t>0</w:t>
      </w:r>
      <w:r w:rsidRPr="00A6148E">
        <w:rPr>
          <w:rFonts w:ascii="Calibri" w:hAnsi="Calibri"/>
          <w:b/>
          <w:bCs/>
          <w:sz w:val="22"/>
          <w:szCs w:val="22"/>
          <w:lang w:val="en-US" w:eastAsia="en-US"/>
        </w:rPr>
        <w:t>)</w:t>
      </w:r>
    </w:p>
    <w:p w14:paraId="4DFD9943" w14:textId="77777777" w:rsidR="00A6148E" w:rsidRPr="00A6148E" w:rsidRDefault="00A6148E" w:rsidP="00A6148E">
      <w:pPr>
        <w:autoSpaceDE w:val="0"/>
        <w:autoSpaceDN w:val="0"/>
        <w:spacing w:before="30" w:after="60"/>
        <w:ind w:left="360"/>
        <w:jc w:val="both"/>
        <w:rPr>
          <w:sz w:val="20"/>
          <w:szCs w:val="20"/>
          <w:lang w:val="en-US" w:eastAsia="en-US"/>
        </w:rPr>
      </w:pPr>
      <w:bookmarkStart w:id="631" w:name="AAAAAAAACB"/>
      <w:bookmarkEnd w:id="631"/>
    </w:p>
    <w:p w14:paraId="14ED88EB" w14:textId="77777777" w:rsidR="00A6148E" w:rsidRPr="00A6148E" w:rsidRDefault="00A6148E" w:rsidP="00A6148E">
      <w:pPr>
        <w:autoSpaceDE w:val="0"/>
        <w:autoSpaceDN w:val="0"/>
        <w:spacing w:before="30" w:after="60"/>
        <w:ind w:left="360"/>
        <w:jc w:val="both"/>
        <w:rPr>
          <w:sz w:val="20"/>
          <w:szCs w:val="20"/>
          <w:lang w:val="en-US" w:eastAsia="en-US"/>
        </w:rPr>
      </w:pPr>
      <w:r w:rsidRPr="00A6148E">
        <w:rPr>
          <w:sz w:val="20"/>
          <w:szCs w:val="20"/>
          <w:lang w:val="en-US" w:eastAsia="en-US"/>
        </w:rPr>
        <w:t xml:space="preserve">Sets the current enabled channel. </w:t>
      </w:r>
    </w:p>
    <w:p w14:paraId="77AA5039" w14:textId="77777777" w:rsidR="00A6148E" w:rsidRPr="00A6148E" w:rsidRDefault="00A6148E" w:rsidP="00A6148E">
      <w:pPr>
        <w:autoSpaceDE w:val="0"/>
        <w:autoSpaceDN w:val="0"/>
        <w:spacing w:before="30" w:after="60"/>
        <w:ind w:left="360"/>
        <w:jc w:val="both"/>
        <w:rPr>
          <w:sz w:val="22"/>
          <w:szCs w:val="22"/>
          <w:lang w:val="en-US" w:eastAsia="en-US"/>
        </w:rPr>
      </w:pPr>
    </w:p>
    <w:p w14:paraId="5BD48507" w14:textId="77777777" w:rsidR="00A6148E" w:rsidRPr="00A6148E" w:rsidRDefault="00A6148E" w:rsidP="00A6148E">
      <w:pPr>
        <w:numPr>
          <w:ilvl w:val="0"/>
          <w:numId w:val="17"/>
        </w:numPr>
        <w:autoSpaceDE w:val="0"/>
        <w:autoSpaceDN w:val="0"/>
        <w:spacing w:before="240" w:after="60"/>
        <w:ind w:left="0" w:firstLine="0"/>
        <w:outlineLvl w:val="6"/>
        <w:rPr>
          <w:rFonts w:ascii="Calibri" w:hAnsi="Calibri"/>
          <w:lang w:val="en-US" w:eastAsia="en-US"/>
        </w:rPr>
      </w:pPr>
      <w:r w:rsidRPr="00A6148E">
        <w:rPr>
          <w:rFonts w:ascii="Calibri" w:hAnsi="Calibri"/>
          <w:lang w:val="en-US" w:eastAsia="en-US"/>
        </w:rPr>
        <w:t>Parameters:</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A6148E" w:rsidRPr="00A6148E" w14:paraId="7FA038D5" w14:textId="77777777" w:rsidTr="0075155C">
        <w:tc>
          <w:tcPr>
            <w:tcW w:w="1761" w:type="dxa"/>
          </w:tcPr>
          <w:p w14:paraId="03005429"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self</w:t>
            </w:r>
            <w:r w:rsidRPr="00A6148E">
              <w:rPr>
                <w:sz w:val="20"/>
                <w:szCs w:val="20"/>
                <w:lang w:val="en-US" w:eastAsia="en-US"/>
              </w:rPr>
              <w:t xml:space="preserve"> </w:t>
            </w:r>
          </w:p>
        </w:tc>
        <w:tc>
          <w:tcPr>
            <w:tcW w:w="6561" w:type="dxa"/>
          </w:tcPr>
          <w:p w14:paraId="3EA94A9D"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objetc pointer </w:t>
            </w:r>
          </w:p>
        </w:tc>
      </w:tr>
      <w:tr w:rsidR="00A6148E" w:rsidRPr="00A6148E" w14:paraId="2BAF6B1C" w14:textId="77777777" w:rsidTr="0075155C">
        <w:tc>
          <w:tcPr>
            <w:tcW w:w="1761" w:type="dxa"/>
          </w:tcPr>
          <w:p w14:paraId="40B14561" w14:textId="77777777" w:rsidR="00A6148E" w:rsidRPr="00A6148E" w:rsidRDefault="00A6148E" w:rsidP="00A6148E">
            <w:pPr>
              <w:autoSpaceDE w:val="0"/>
              <w:autoSpaceDN w:val="0"/>
              <w:rPr>
                <w:sz w:val="20"/>
                <w:szCs w:val="20"/>
                <w:lang w:val="en-US" w:eastAsia="en-US"/>
              </w:rPr>
            </w:pPr>
            <w:r w:rsidRPr="00A6148E">
              <w:rPr>
                <w:i/>
                <w:iCs/>
                <w:sz w:val="20"/>
                <w:szCs w:val="20"/>
                <w:lang w:val="en-US" w:eastAsia="en-US"/>
              </w:rPr>
              <w:t>channel</w:t>
            </w:r>
            <w:r w:rsidRPr="00A6148E">
              <w:rPr>
                <w:sz w:val="20"/>
                <w:szCs w:val="20"/>
                <w:lang w:val="en-US" w:eastAsia="en-US"/>
              </w:rPr>
              <w:t xml:space="preserve"> </w:t>
            </w:r>
          </w:p>
        </w:tc>
        <w:tc>
          <w:tcPr>
            <w:tcW w:w="6561" w:type="dxa"/>
          </w:tcPr>
          <w:p w14:paraId="6BBF79C5" w14:textId="77777777" w:rsidR="00A6148E" w:rsidRPr="00A6148E" w:rsidRDefault="00A6148E" w:rsidP="00A6148E">
            <w:pPr>
              <w:autoSpaceDE w:val="0"/>
              <w:autoSpaceDN w:val="0"/>
              <w:rPr>
                <w:sz w:val="20"/>
                <w:szCs w:val="20"/>
                <w:lang w:val="en-US" w:eastAsia="en-US"/>
              </w:rPr>
            </w:pPr>
            <w:r w:rsidRPr="00A6148E">
              <w:rPr>
                <w:sz w:val="20"/>
                <w:szCs w:val="20"/>
                <w:lang w:val="en-US" w:eastAsia="en-US"/>
              </w:rPr>
              <w:t xml:space="preserve">the channel to enable </w:t>
            </w:r>
          </w:p>
        </w:tc>
      </w:tr>
    </w:tbl>
    <w:p w14:paraId="03ACE46C" w14:textId="77777777" w:rsidR="00A6148E" w:rsidRPr="00A6148E" w:rsidRDefault="00A6148E" w:rsidP="00A6148E">
      <w:pPr>
        <w:pBdr>
          <w:bottom w:val="single" w:sz="2" w:space="1" w:color="auto"/>
        </w:pBdr>
        <w:autoSpaceDE w:val="0"/>
        <w:autoSpaceDN w:val="0"/>
        <w:rPr>
          <w:rFonts w:ascii="Arial" w:hAnsi="Arial" w:cs="Arial"/>
          <w:b/>
          <w:bCs/>
          <w:sz w:val="20"/>
          <w:szCs w:val="20"/>
          <w:lang w:val="en-US" w:eastAsia="en-US"/>
        </w:rPr>
      </w:pPr>
    </w:p>
    <w:p w14:paraId="1AC3AF25" w14:textId="77777777" w:rsidR="00A6148E" w:rsidRPr="00A6148E" w:rsidRDefault="00A6148E" w:rsidP="00A6148E">
      <w:pPr>
        <w:numPr>
          <w:ilvl w:val="0"/>
          <w:numId w:val="17"/>
        </w:numPr>
        <w:autoSpaceDE w:val="0"/>
        <w:autoSpaceDN w:val="0"/>
        <w:spacing w:before="240" w:after="60"/>
        <w:ind w:left="0" w:firstLine="0"/>
        <w:outlineLvl w:val="5"/>
        <w:rPr>
          <w:rFonts w:ascii="Calibri" w:hAnsi="Calibri"/>
          <w:b/>
          <w:bCs/>
          <w:sz w:val="22"/>
          <w:szCs w:val="22"/>
          <w:lang w:val="en-US" w:eastAsia="en-US"/>
        </w:rPr>
      </w:pPr>
      <w:r w:rsidRPr="00A6148E">
        <w:rPr>
          <w:rFonts w:ascii="Calibri" w:hAnsi="Calibri"/>
          <w:b/>
          <w:bCs/>
          <w:sz w:val="22"/>
          <w:szCs w:val="22"/>
          <w:lang w:val="en-US" w:eastAsia="en-US"/>
        </w:rPr>
        <w:t>The documentation for this class was generated from the following file:</w:t>
      </w:r>
    </w:p>
    <w:p w14:paraId="6022E2D9" w14:textId="77777777" w:rsidR="00A6148E" w:rsidRPr="00A6148E" w:rsidRDefault="00A6148E" w:rsidP="00A6148E">
      <w:pPr>
        <w:tabs>
          <w:tab w:val="num" w:pos="720"/>
        </w:tabs>
        <w:autoSpaceDE w:val="0"/>
        <w:autoSpaceDN w:val="0"/>
        <w:ind w:left="720" w:hanging="360"/>
        <w:rPr>
          <w:sz w:val="20"/>
          <w:szCs w:val="20"/>
          <w:lang w:val="en-US" w:eastAsia="en-US"/>
        </w:rPr>
        <w:sectPr w:rsidR="00A6148E" w:rsidRPr="00A6148E">
          <w:pgSz w:w="12240" w:h="15840"/>
          <w:pgMar w:top="1440" w:right="1440" w:bottom="1440" w:left="1440" w:header="720" w:footer="720" w:gutter="0"/>
          <w:cols w:space="720"/>
          <w:noEndnote/>
        </w:sectPr>
      </w:pPr>
      <w:r w:rsidRPr="00A6148E">
        <w:rPr>
          <w:sz w:val="20"/>
          <w:szCs w:val="20"/>
          <w:lang w:val="en-US" w:eastAsia="en-US"/>
        </w:rPr>
        <w:t>Test6/pca9547.py</w:t>
      </w:r>
    </w:p>
    <w:p w14:paraId="356598D1" w14:textId="77777777" w:rsidR="00A6148E" w:rsidRPr="00A6148E" w:rsidRDefault="00A6148E" w:rsidP="00A6148E">
      <w:pPr>
        <w:widowControl w:val="0"/>
        <w:autoSpaceDE w:val="0"/>
        <w:autoSpaceDN w:val="0"/>
        <w:adjustRightInd w:val="0"/>
        <w:rPr>
          <w:sz w:val="20"/>
          <w:szCs w:val="20"/>
          <w:lang w:val="en-US" w:eastAsia="en-US"/>
        </w:rPr>
      </w:pPr>
    </w:p>
    <w:p w14:paraId="28843D53" w14:textId="5DC53541" w:rsidR="00F4460F" w:rsidRDefault="00F4460F" w:rsidP="003D23BC">
      <w:pPr>
        <w:pStyle w:val="TTCuerpoIndentado"/>
      </w:pPr>
    </w:p>
    <w:sectPr w:rsidR="00F4460F" w:rsidSect="00A6148E">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B6E38" w14:textId="77777777" w:rsidR="006C134B" w:rsidRDefault="006C134B">
      <w:r>
        <w:separator/>
      </w:r>
    </w:p>
    <w:p w14:paraId="45302559" w14:textId="77777777" w:rsidR="006C134B" w:rsidRDefault="006C134B"/>
  </w:endnote>
  <w:endnote w:type="continuationSeparator" w:id="0">
    <w:p w14:paraId="4ECF526D" w14:textId="77777777" w:rsidR="006C134B" w:rsidRDefault="006C134B">
      <w:r>
        <w:continuationSeparator/>
      </w:r>
    </w:p>
    <w:p w14:paraId="0299F060" w14:textId="77777777" w:rsidR="006C134B" w:rsidRDefault="006C13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Swiss 721 Bold Condensed BT">
    <w:panose1 w:val="020B0706030502030204"/>
    <w:charset w:val="00"/>
    <w:family w:val="auto"/>
    <w:pitch w:val="variable"/>
    <w:sig w:usb0="00000003" w:usb1="00000000" w:usb2="00000000" w:usb3="00000000" w:csb0="00000001" w:csb1="00000000"/>
  </w:font>
  <w:font w:name="Swiss 721 Condensed BT">
    <w:panose1 w:val="020B0506020202030204"/>
    <w:charset w:val="00"/>
    <w:family w:val="auto"/>
    <w:pitch w:val="variable"/>
    <w:sig w:usb0="00000003" w:usb1="00000000" w:usb2="00000000" w:usb3="00000000" w:csb0="0000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EC209" w14:textId="77777777" w:rsidR="00454A6D" w:rsidRDefault="00454A6D">
    <w:pPr>
      <w:pStyle w:val="Piedepgina"/>
    </w:pPr>
    <w: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A089D" w14:textId="7F8D6F89" w:rsidR="00454A6D" w:rsidRDefault="00454A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68E74" w14:textId="77777777" w:rsidR="006C134B" w:rsidRDefault="006C134B">
      <w:r>
        <w:separator/>
      </w:r>
    </w:p>
    <w:p w14:paraId="1B53D2CE" w14:textId="77777777" w:rsidR="006C134B" w:rsidRDefault="006C134B"/>
  </w:footnote>
  <w:footnote w:type="continuationSeparator" w:id="0">
    <w:p w14:paraId="7AF646BE" w14:textId="77777777" w:rsidR="006C134B" w:rsidRDefault="006C134B">
      <w:r>
        <w:continuationSeparator/>
      </w:r>
    </w:p>
    <w:p w14:paraId="5504DFBB" w14:textId="77777777" w:rsidR="006C134B" w:rsidRDefault="006C13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E28F" w14:textId="3508A50F" w:rsidR="00454A6D" w:rsidRPr="00913010" w:rsidRDefault="00454A6D"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6DA45E0A" w14:textId="77777777" w:rsidR="00454A6D" w:rsidRPr="00913010" w:rsidRDefault="00454A6D" w:rsidP="003D23BC">
    <w:pPr>
      <w:pStyle w:val="Piedepgina"/>
      <w:framePr w:w="1825" w:h="1145" w:hRule="exact" w:wrap="around" w:vAnchor="page" w:hAnchor="page" w:x="513" w:y="1793"/>
      <w:rPr>
        <w:rStyle w:val="Nmerodepgina"/>
      </w:rPr>
    </w:pPr>
  </w:p>
  <w:p w14:paraId="55B89A85" w14:textId="77777777" w:rsidR="00454A6D" w:rsidRPr="00913010" w:rsidRDefault="00454A6D"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Pr>
        <w:rStyle w:val="Nmerodepgina"/>
        <w:rFonts w:ascii="Century Schoolbook" w:hAnsi="Century Schoolbook"/>
        <w:noProof/>
        <w:sz w:val="28"/>
      </w:rPr>
      <w:t>8</w:t>
    </w:r>
    <w:r>
      <w:rPr>
        <w:rStyle w:val="Nmerodepgina"/>
        <w:rFonts w:ascii="Century Schoolbook" w:hAnsi="Century Schoolbook"/>
        <w:sz w:val="28"/>
      </w:rPr>
      <w:fldChar w:fldCharType="end"/>
    </w:r>
  </w:p>
  <w:p w14:paraId="260CC7F2" w14:textId="77777777" w:rsidR="00454A6D" w:rsidRDefault="00454A6D">
    <w:pPr>
      <w:pStyle w:val="Encabezado"/>
    </w:pPr>
    <w:r>
      <w:rPr>
        <w:noProof/>
        <w:lang w:eastAsia="ko-KR"/>
      </w:rPr>
      <w:pict w14:anchorId="2BCAC262">
        <v:line id="Line 1" o:spid="_x0000_s205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1C8FF1AF">
        <v:line id="Line 2"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5A2A" w14:textId="77777777" w:rsidR="00454A6D" w:rsidRPr="00913010" w:rsidRDefault="00454A6D"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FF7D6E">
      <w:rPr>
        <w:rStyle w:val="Nmerodepgina"/>
        <w:rFonts w:ascii="Century Schoolbook" w:hAnsi="Century Schoolbook"/>
        <w:noProof/>
        <w:sz w:val="28"/>
      </w:rPr>
      <w:t>19</w:t>
    </w:r>
    <w:r>
      <w:rPr>
        <w:rStyle w:val="Nmerodepgina"/>
        <w:rFonts w:ascii="Century Schoolbook" w:hAnsi="Century Schoolbook"/>
        <w:sz w:val="28"/>
      </w:rPr>
      <w:fldChar w:fldCharType="end"/>
    </w:r>
  </w:p>
  <w:p w14:paraId="33ADC3B1" w14:textId="5B289C1B" w:rsidR="00454A6D" w:rsidRDefault="00454A6D"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2C392D40" w14:textId="77777777" w:rsidR="00454A6D" w:rsidRPr="00913010" w:rsidRDefault="00454A6D" w:rsidP="003D23BC">
    <w:pPr>
      <w:pStyle w:val="Piedepgina"/>
      <w:framePr w:w="1809" w:h="913" w:hRule="exact" w:wrap="around" w:vAnchor="page" w:hAnchor="page" w:x="9937" w:y="1857"/>
      <w:jc w:val="right"/>
      <w:rPr>
        <w:rStyle w:val="Nmerodepgina"/>
      </w:rPr>
    </w:pPr>
  </w:p>
  <w:p w14:paraId="2889C2D3" w14:textId="77777777" w:rsidR="00454A6D" w:rsidRDefault="00454A6D" w:rsidP="003D23BC">
    <w:pPr>
      <w:pStyle w:val="Encabezado"/>
      <w:tabs>
        <w:tab w:val="clear" w:pos="4419"/>
        <w:tab w:val="clear" w:pos="8838"/>
        <w:tab w:val="left" w:pos="533"/>
      </w:tabs>
    </w:pPr>
    <w:r>
      <w:rPr>
        <w:noProof/>
        <w:lang w:eastAsia="ko-KR"/>
      </w:rPr>
      <w:pict w14:anchorId="5937965F">
        <v:line id="Line 3" o:spid="_x0000_s2049"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KA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jBTp&#10;QKKNUByNQ2d64woIqNTWhtroSb2ajabfHVK6aona88jw7WwgLQsZybuUsHEG8Hf9F80ghhy8jm06&#10;NbYLkNAAdIpqnO9q8JNHFA6z8fhpnk8wojdfQopborHOf+a6Q8EosQTOEZgcN84HIqS4hYR7lF4L&#10;KaPYUqEeqp3kaRoznJaCBW+Ic3a/q6RFRxLmJX6xLPA8hll9UCyitZyw1dX2RMiLDbdLFfCgFuBz&#10;tS4D8WOezlez1Swf5KPpapCndT34tK7ywXSdPU3qcV1VdfYzUMvyohWMcRXY3YYzy/9O/OszuYzV&#10;fTzvfUjeo8eGAdnbP5KOYgb9LpOw0+y8tTeRYR5j8PXthIF/3IP9+MKXvwAAAP//AwBQSwMEFAAG&#10;AAgAAAAhACg6X5nfAAAADAEAAA8AAABkcnMvZG93bnJldi54bWxMj8FOwzAMhu9IvENkJG4sbYe2&#10;qjSd0DS0A5dRkLi6TWiqJk5psq28PZmExI62P/3+/nIzW8NOavK9IwHpIgGmqHWyp07Ax/vLQw7M&#10;BySJxpES8KM8bKrbmxIL6c70pk516FgMIV+gAB3CWHDuW60s+oUbFcXbl5sshjhOHZcTnmO4NTxL&#10;khW32FP8oHFUW63aoT5aAWbXzFN+GGq9P7wO35873K+3KMT93fz8BCyoOfzDcNGP6lBFp8YdSXpm&#10;BOTp6jGiApbZMna4EEm2ToE1fytelfy6RPULAAD//wMAUEsBAi0AFAAGAAgAAAAhALaDOJL+AAAA&#10;4QEAABMAAAAAAAAAAAAAAAAAAAAAAFtDb250ZW50X1R5cGVzXS54bWxQSwECLQAUAAYACAAAACEA&#10;OP0h/9YAAACUAQAACwAAAAAAAAAAAAAAAAAvAQAAX3JlbHMvLnJlbHNQSwECLQAUAAYACAAAACEA&#10;GxRigBMCAAApBAAADgAAAAAAAAAAAAAAAAAuAgAAZHJzL2Uyb0RvYy54bWxQSwECLQAUAAYACAAA&#10;ACEAKDpfmd8AAAAMAQAADwAAAAAAAAAAAAAAAABtBAAAZHJzL2Rvd25yZXYueG1sUEsFBgAAAAAE&#10;AAQA8wAAAHkFAAAAAA==&#10;" strokeweight="2pt"/>
      </w:pict>
    </w:r>
    <w:r>
      <w:rPr>
        <w:noProof/>
        <w:lang w:eastAsia="ko-KR"/>
      </w:rPr>
      <w:pict w14:anchorId="4490A582">
        <v:line id="Line 4" o:spid="_x0000_s204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McM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s+pg+5FOM6OBLSDEkGuv8Z647FIwSS+Acgcnx2flAhBRDSLhH6Y2Q&#10;MootFepLvJhOpjHBaSlYcIYwZ/e7Slp0JGFc4herAs99mNUHxSJYywlbX21PhLzYcLlUAQ9KATpX&#10;6zIPPxbpYj1fz/NRPpmtR3la16NPmyofzTbZ47R+qKuqzn4GalletIIxrgK7YTaz/O+0v76Sy1Td&#10;pvPWhuQ9euwXkB3+kXTUMsh3GYSdZuetHTSGcYzB16cT5v1+D/b9A1/9AgAA//8DAFBLAwQUAAYA&#10;CAAAACEAkLuX/N0AAAAJAQAADwAAAGRycy9kb3ducmV2LnhtbEyPwU7DMBBE70j8g7VIXKrWJoko&#10;CnEqBOTGhQLqdRsvSUS8TmO3DXw9rnqA4+yMZt4Wq8n24kCj7xxruFkoEMS1Mx03Gt7fqvkdCB+Q&#10;DfaOScM3eViVlxcF5sYd+ZUO69CIWMI+Rw1tCEMupa9bsugXbiCO3qcbLYYox0aaEY+x3PYyUepW&#10;Wuw4LrQ40GNL9dd6bzX46oN21c+snqlN2jhKdk8vz6j19dX0cA8i0BT+wnDCj+hQRqat27Pxotcw&#10;z7KY1LDMEhAnX6UqBbE9X2RZyP8flL8AAAD//wMAUEsBAi0AFAAGAAgAAAAhALaDOJL+AAAA4QEA&#10;ABMAAAAAAAAAAAAAAAAAAAAAAFtDb250ZW50X1R5cGVzXS54bWxQSwECLQAUAAYACAAAACEAOP0h&#10;/9YAAACUAQAACwAAAAAAAAAAAAAAAAAvAQAAX3JlbHMvLnJlbHNQSwECLQAUAAYACAAAACEAufTH&#10;DBICAAAoBAAADgAAAAAAAAAAAAAAAAAuAgAAZHJzL2Uyb0RvYy54bWxQSwECLQAUAAYACAAAACEA&#10;kLuX/N0AAAAJAQAADwAAAAAAAAAAAAAAAABsBAAAZHJzL2Rvd25yZXYueG1sUEsFBgAAAAAEAAQA&#10;8wAAAHYFAAAAAA==&#10;"/>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454A6D" w:rsidRPr="00913010" w:rsidRDefault="00454A6D"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454A6D" w:rsidRPr="00913010" w:rsidRDefault="00454A6D" w:rsidP="003D23BC">
    <w:pPr>
      <w:pStyle w:val="Piedepgina"/>
      <w:framePr w:w="1825" w:h="1145" w:hRule="exact" w:wrap="around" w:vAnchor="page" w:hAnchor="page" w:x="513" w:y="1793"/>
      <w:rPr>
        <w:rStyle w:val="Nmerodepgina"/>
      </w:rPr>
    </w:pPr>
  </w:p>
  <w:p w14:paraId="07D00AB7" w14:textId="77777777" w:rsidR="00454A6D" w:rsidRPr="00913010" w:rsidRDefault="00454A6D"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FF7D6E">
      <w:rPr>
        <w:rStyle w:val="Nmerodepgina"/>
        <w:rFonts w:ascii="Century Schoolbook" w:hAnsi="Century Schoolbook"/>
        <w:noProof/>
        <w:sz w:val="28"/>
      </w:rPr>
      <w:t>18</w:t>
    </w:r>
    <w:r>
      <w:rPr>
        <w:rStyle w:val="Nmerodepgina"/>
        <w:rFonts w:ascii="Century Schoolbook" w:hAnsi="Century Schoolbook"/>
        <w:sz w:val="28"/>
      </w:rPr>
      <w:fldChar w:fldCharType="end"/>
    </w:r>
  </w:p>
  <w:p w14:paraId="5337C7CD" w14:textId="77777777" w:rsidR="00454A6D" w:rsidRDefault="00454A6D">
    <w:pPr>
      <w:pStyle w:val="Encabezado"/>
    </w:pPr>
    <w:r>
      <w:rPr>
        <w:noProof/>
        <w:lang w:eastAsia="ko-KR"/>
      </w:rPr>
      <w:pict w14:anchorId="243A23C8">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NFAIAACkEAAAOAAAAZHJzL2Uyb0RvYy54bWysU02P2jAQvVfqf7B8hyRso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TjHSJEO&#10;WrQRiqMsVKY3rgBApbY25EZP6tlsNP3ukNJVS9SeR4UvZwNhMSK5CwkbZ4B/13/WDDDk4HUs06mx&#10;XaCEAqBT7Mb51g1+8ojCYfaQz7N0ihG9+hJSXAONdf4T1x0KRoklaI7E5LhxHqQD9AoJ9yi9FlLG&#10;ZkuF+hJPpnmaxginpWDBG3DO7neVtOhIwrzELxQC2O5gVh8Ui2wtJ2w12J4IebEBL1Xgg1xAz2Bd&#10;BuLHY/q4mq/m+SifzFajPK3r0cd1lY9m6+zDtH6oq6rOfgZpWV60gjGugrrrcGb525o/PJPLWN3G&#10;81aH5J49pghir/8oOjYz9O8yCTvNzlsbqhH6CvMYwcPbCQP/5z6ifr/w5S8AAAD//wMAUEsDBBQA&#10;BgAIAAAAIQAP+E0K3wAAAAsBAAAPAAAAZHJzL2Rvd25yZXYueG1sTI9NS8NAEIbvgv9hGcFbunEL&#10;tsZsipRKD15qFLxOsms2ZD9idtvGf+8Igj3OzMs7z1NuZmfZSU+xD17C3SIHpn0bVO87Ce9vz9ka&#10;WEzoFdrgtYRvHWFTXV+VWKhw9q/6VKeOUYmPBUowKY0F57E12mFchFF7un2GyWGiceq4mvBM5c5y&#10;kef33GHv6YPBUW+Nbof66CTYXTNP68NQm/3hZfj62OF+tUUpb2/mp0dgSc/pPwy/+IQOFTE14ehV&#10;ZFZCJoQgmSRhKZYkQZHsYQWs+VvwquSXDtUPAAAA//8DAFBLAQItABQABgAIAAAAIQC2gziS/gAA&#10;AOEBAAATAAAAAAAAAAAAAAAAAAAAAABbQ29udGVudF9UeXBlc10ueG1sUEsBAi0AFAAGAAgAAAAh&#10;ADj9If/WAAAAlAEAAAsAAAAAAAAAAAAAAAAALwEAAF9yZWxzLy5yZWxzUEsBAi0AFAAGAAgAAAAh&#10;AJ+bL40UAgAAKQQAAA4AAAAAAAAAAAAAAAAALgIAAGRycy9lMm9Eb2MueG1sUEsBAi0AFAAGAAgA&#10;AAAhAA/4TQrfAAAACwEAAA8AAAAAAAAAAAAAAAAAbgQAAGRycy9kb3ducmV2LnhtbFBLBQYAAAAA&#10;BAAEAPMAAAB6BQAAAAA=&#10;" strokeweight="2pt"/>
      </w:pict>
    </w:r>
    <w:r>
      <w:rPr>
        <w:noProof/>
        <w:lang w:eastAsia="ko-KR"/>
      </w:rPr>
      <w:pict w14:anchorId="657B74AA">
        <v:line id="_x0000_s205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trackRevisions/>
  <w:doNotTrackMove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235A4"/>
    <w:rsid w:val="00002742"/>
    <w:rsid w:val="000072D2"/>
    <w:rsid w:val="0000768F"/>
    <w:rsid w:val="00010489"/>
    <w:rsid w:val="00010BCE"/>
    <w:rsid w:val="0002080E"/>
    <w:rsid w:val="00026AB3"/>
    <w:rsid w:val="00027C2E"/>
    <w:rsid w:val="00036124"/>
    <w:rsid w:val="00041959"/>
    <w:rsid w:val="00041C02"/>
    <w:rsid w:val="00043F97"/>
    <w:rsid w:val="00051FBA"/>
    <w:rsid w:val="0005415E"/>
    <w:rsid w:val="0005441C"/>
    <w:rsid w:val="00056C0D"/>
    <w:rsid w:val="00057035"/>
    <w:rsid w:val="0005790C"/>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10135F"/>
    <w:rsid w:val="00101684"/>
    <w:rsid w:val="0010470B"/>
    <w:rsid w:val="00104BFD"/>
    <w:rsid w:val="00107E17"/>
    <w:rsid w:val="00115415"/>
    <w:rsid w:val="0012312E"/>
    <w:rsid w:val="00123592"/>
    <w:rsid w:val="0012584C"/>
    <w:rsid w:val="00140D21"/>
    <w:rsid w:val="00152F21"/>
    <w:rsid w:val="00165706"/>
    <w:rsid w:val="00167A94"/>
    <w:rsid w:val="001737FA"/>
    <w:rsid w:val="001738FF"/>
    <w:rsid w:val="00174083"/>
    <w:rsid w:val="00181253"/>
    <w:rsid w:val="00181304"/>
    <w:rsid w:val="0018358C"/>
    <w:rsid w:val="001840E7"/>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64190"/>
    <w:rsid w:val="00270C1B"/>
    <w:rsid w:val="002723DE"/>
    <w:rsid w:val="002739A0"/>
    <w:rsid w:val="0028411C"/>
    <w:rsid w:val="00285E3E"/>
    <w:rsid w:val="00292B0D"/>
    <w:rsid w:val="002938A8"/>
    <w:rsid w:val="00296D31"/>
    <w:rsid w:val="002976CE"/>
    <w:rsid w:val="002A06FF"/>
    <w:rsid w:val="002A632D"/>
    <w:rsid w:val="002A6BB1"/>
    <w:rsid w:val="002C5A5B"/>
    <w:rsid w:val="002C5CAA"/>
    <w:rsid w:val="002D05EE"/>
    <w:rsid w:val="002D71CD"/>
    <w:rsid w:val="002E3DF0"/>
    <w:rsid w:val="002E4CF7"/>
    <w:rsid w:val="002E54AA"/>
    <w:rsid w:val="002E57F4"/>
    <w:rsid w:val="002E75C2"/>
    <w:rsid w:val="002F18F6"/>
    <w:rsid w:val="002F3ECD"/>
    <w:rsid w:val="002F55BA"/>
    <w:rsid w:val="002F6CA1"/>
    <w:rsid w:val="00300D25"/>
    <w:rsid w:val="00314F66"/>
    <w:rsid w:val="00315928"/>
    <w:rsid w:val="00320D12"/>
    <w:rsid w:val="00323D62"/>
    <w:rsid w:val="003338D4"/>
    <w:rsid w:val="00334ED8"/>
    <w:rsid w:val="003435D7"/>
    <w:rsid w:val="0034536B"/>
    <w:rsid w:val="003475CC"/>
    <w:rsid w:val="003542D2"/>
    <w:rsid w:val="00372FD7"/>
    <w:rsid w:val="003775CA"/>
    <w:rsid w:val="003A481C"/>
    <w:rsid w:val="003A6122"/>
    <w:rsid w:val="003B308B"/>
    <w:rsid w:val="003B46AF"/>
    <w:rsid w:val="003B69FA"/>
    <w:rsid w:val="003C16E8"/>
    <w:rsid w:val="003C37B4"/>
    <w:rsid w:val="003C3FC6"/>
    <w:rsid w:val="003D23BC"/>
    <w:rsid w:val="003D2AFD"/>
    <w:rsid w:val="003D4DE1"/>
    <w:rsid w:val="003D7F8B"/>
    <w:rsid w:val="003F05DD"/>
    <w:rsid w:val="003F6CFA"/>
    <w:rsid w:val="003F77A3"/>
    <w:rsid w:val="004008F7"/>
    <w:rsid w:val="00401CAA"/>
    <w:rsid w:val="00407D67"/>
    <w:rsid w:val="0041270C"/>
    <w:rsid w:val="00415484"/>
    <w:rsid w:val="004160ED"/>
    <w:rsid w:val="00431330"/>
    <w:rsid w:val="004377F2"/>
    <w:rsid w:val="00443B04"/>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56352"/>
    <w:rsid w:val="005644D2"/>
    <w:rsid w:val="005671F6"/>
    <w:rsid w:val="00573938"/>
    <w:rsid w:val="0057549A"/>
    <w:rsid w:val="00582042"/>
    <w:rsid w:val="005829E9"/>
    <w:rsid w:val="005837D8"/>
    <w:rsid w:val="00590FEC"/>
    <w:rsid w:val="00595EE5"/>
    <w:rsid w:val="005A4A94"/>
    <w:rsid w:val="005A5985"/>
    <w:rsid w:val="005B46FA"/>
    <w:rsid w:val="005B5779"/>
    <w:rsid w:val="005C4434"/>
    <w:rsid w:val="005C4DE1"/>
    <w:rsid w:val="005D2313"/>
    <w:rsid w:val="005D6429"/>
    <w:rsid w:val="005E1052"/>
    <w:rsid w:val="005E1591"/>
    <w:rsid w:val="005E43B9"/>
    <w:rsid w:val="005E788F"/>
    <w:rsid w:val="005F04BA"/>
    <w:rsid w:val="005F05B1"/>
    <w:rsid w:val="005F0BA2"/>
    <w:rsid w:val="005F4A4C"/>
    <w:rsid w:val="00603157"/>
    <w:rsid w:val="00607B35"/>
    <w:rsid w:val="0062370F"/>
    <w:rsid w:val="0062564A"/>
    <w:rsid w:val="006301E2"/>
    <w:rsid w:val="0063093F"/>
    <w:rsid w:val="006335A2"/>
    <w:rsid w:val="00644616"/>
    <w:rsid w:val="00653B37"/>
    <w:rsid w:val="00654D0F"/>
    <w:rsid w:val="00666C00"/>
    <w:rsid w:val="00670753"/>
    <w:rsid w:val="00683249"/>
    <w:rsid w:val="006841FA"/>
    <w:rsid w:val="00687D79"/>
    <w:rsid w:val="00693B8B"/>
    <w:rsid w:val="00694BBA"/>
    <w:rsid w:val="006968AC"/>
    <w:rsid w:val="006A45A9"/>
    <w:rsid w:val="006A525E"/>
    <w:rsid w:val="006A6F3D"/>
    <w:rsid w:val="006B7CF9"/>
    <w:rsid w:val="006C134B"/>
    <w:rsid w:val="006C6AEA"/>
    <w:rsid w:val="006D056D"/>
    <w:rsid w:val="006E721C"/>
    <w:rsid w:val="006F452E"/>
    <w:rsid w:val="006F5C8C"/>
    <w:rsid w:val="00704B7C"/>
    <w:rsid w:val="00707785"/>
    <w:rsid w:val="00712472"/>
    <w:rsid w:val="00714A71"/>
    <w:rsid w:val="0071653F"/>
    <w:rsid w:val="00721551"/>
    <w:rsid w:val="007234AC"/>
    <w:rsid w:val="00734E06"/>
    <w:rsid w:val="0074377E"/>
    <w:rsid w:val="0075155C"/>
    <w:rsid w:val="00753C36"/>
    <w:rsid w:val="00754884"/>
    <w:rsid w:val="00756FEB"/>
    <w:rsid w:val="007575C4"/>
    <w:rsid w:val="007621E9"/>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187F"/>
    <w:rsid w:val="0081264A"/>
    <w:rsid w:val="008131BD"/>
    <w:rsid w:val="008153E4"/>
    <w:rsid w:val="008169C7"/>
    <w:rsid w:val="00817963"/>
    <w:rsid w:val="008235A4"/>
    <w:rsid w:val="00823A68"/>
    <w:rsid w:val="008413AB"/>
    <w:rsid w:val="008422E2"/>
    <w:rsid w:val="00846ED8"/>
    <w:rsid w:val="00851755"/>
    <w:rsid w:val="00860462"/>
    <w:rsid w:val="00861B77"/>
    <w:rsid w:val="0086288A"/>
    <w:rsid w:val="008629EE"/>
    <w:rsid w:val="008662F3"/>
    <w:rsid w:val="00880B22"/>
    <w:rsid w:val="00880C18"/>
    <w:rsid w:val="00881E55"/>
    <w:rsid w:val="00890C97"/>
    <w:rsid w:val="008957C0"/>
    <w:rsid w:val="00896A1C"/>
    <w:rsid w:val="008A405F"/>
    <w:rsid w:val="008A5049"/>
    <w:rsid w:val="008C1DDE"/>
    <w:rsid w:val="008C4A14"/>
    <w:rsid w:val="008E2B01"/>
    <w:rsid w:val="008E3A96"/>
    <w:rsid w:val="008E4546"/>
    <w:rsid w:val="008E71A3"/>
    <w:rsid w:val="008F3E9B"/>
    <w:rsid w:val="00905B55"/>
    <w:rsid w:val="009108EF"/>
    <w:rsid w:val="00910B9F"/>
    <w:rsid w:val="00911E0C"/>
    <w:rsid w:val="00913010"/>
    <w:rsid w:val="00913A58"/>
    <w:rsid w:val="00916EAE"/>
    <w:rsid w:val="0091763A"/>
    <w:rsid w:val="009236C4"/>
    <w:rsid w:val="00927717"/>
    <w:rsid w:val="00943CE7"/>
    <w:rsid w:val="00944B43"/>
    <w:rsid w:val="00945944"/>
    <w:rsid w:val="00950E7D"/>
    <w:rsid w:val="00951AEB"/>
    <w:rsid w:val="00970D73"/>
    <w:rsid w:val="009727B5"/>
    <w:rsid w:val="00973652"/>
    <w:rsid w:val="00996C8F"/>
    <w:rsid w:val="009A017E"/>
    <w:rsid w:val="009A18B3"/>
    <w:rsid w:val="009B1D21"/>
    <w:rsid w:val="009B2B56"/>
    <w:rsid w:val="009B36AE"/>
    <w:rsid w:val="009B469A"/>
    <w:rsid w:val="009B5AE6"/>
    <w:rsid w:val="009C4034"/>
    <w:rsid w:val="009D06C0"/>
    <w:rsid w:val="009D1249"/>
    <w:rsid w:val="009E1973"/>
    <w:rsid w:val="009E1A6E"/>
    <w:rsid w:val="009E1F03"/>
    <w:rsid w:val="009E3875"/>
    <w:rsid w:val="00A06EE5"/>
    <w:rsid w:val="00A1007C"/>
    <w:rsid w:val="00A169D4"/>
    <w:rsid w:val="00A219E4"/>
    <w:rsid w:val="00A24C92"/>
    <w:rsid w:val="00A25AA0"/>
    <w:rsid w:val="00A26E61"/>
    <w:rsid w:val="00A33763"/>
    <w:rsid w:val="00A34C60"/>
    <w:rsid w:val="00A37FAC"/>
    <w:rsid w:val="00A411C9"/>
    <w:rsid w:val="00A4157C"/>
    <w:rsid w:val="00A52138"/>
    <w:rsid w:val="00A60C7A"/>
    <w:rsid w:val="00A6148E"/>
    <w:rsid w:val="00A61715"/>
    <w:rsid w:val="00A635C0"/>
    <w:rsid w:val="00A81643"/>
    <w:rsid w:val="00AA210E"/>
    <w:rsid w:val="00AA3471"/>
    <w:rsid w:val="00AB0606"/>
    <w:rsid w:val="00AB5DE4"/>
    <w:rsid w:val="00AB7B60"/>
    <w:rsid w:val="00AC1335"/>
    <w:rsid w:val="00AD0DE5"/>
    <w:rsid w:val="00AD25C0"/>
    <w:rsid w:val="00AE3257"/>
    <w:rsid w:val="00B01176"/>
    <w:rsid w:val="00B01DFE"/>
    <w:rsid w:val="00B037E9"/>
    <w:rsid w:val="00B045C6"/>
    <w:rsid w:val="00B07473"/>
    <w:rsid w:val="00B14CBB"/>
    <w:rsid w:val="00B17043"/>
    <w:rsid w:val="00B243D3"/>
    <w:rsid w:val="00B26574"/>
    <w:rsid w:val="00B26601"/>
    <w:rsid w:val="00B5224E"/>
    <w:rsid w:val="00B52F90"/>
    <w:rsid w:val="00B57365"/>
    <w:rsid w:val="00B579C3"/>
    <w:rsid w:val="00B62818"/>
    <w:rsid w:val="00B64AB5"/>
    <w:rsid w:val="00B67401"/>
    <w:rsid w:val="00B67EAE"/>
    <w:rsid w:val="00B74164"/>
    <w:rsid w:val="00B7439C"/>
    <w:rsid w:val="00B77754"/>
    <w:rsid w:val="00B81E70"/>
    <w:rsid w:val="00BA0922"/>
    <w:rsid w:val="00BA7AAB"/>
    <w:rsid w:val="00BB23AB"/>
    <w:rsid w:val="00BB369A"/>
    <w:rsid w:val="00BB6FB2"/>
    <w:rsid w:val="00BB768B"/>
    <w:rsid w:val="00BC4B5E"/>
    <w:rsid w:val="00BC5DB3"/>
    <w:rsid w:val="00BD334E"/>
    <w:rsid w:val="00BD4DA2"/>
    <w:rsid w:val="00BD5528"/>
    <w:rsid w:val="00BD6626"/>
    <w:rsid w:val="00BE5FCB"/>
    <w:rsid w:val="00BE7C83"/>
    <w:rsid w:val="00BF321A"/>
    <w:rsid w:val="00BF5654"/>
    <w:rsid w:val="00BF6956"/>
    <w:rsid w:val="00C02F9F"/>
    <w:rsid w:val="00C07C6C"/>
    <w:rsid w:val="00C1040C"/>
    <w:rsid w:val="00C11D71"/>
    <w:rsid w:val="00C2054A"/>
    <w:rsid w:val="00C22C0B"/>
    <w:rsid w:val="00C2742B"/>
    <w:rsid w:val="00C41DE4"/>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75B9"/>
    <w:rsid w:val="00D07987"/>
    <w:rsid w:val="00D20357"/>
    <w:rsid w:val="00D205F8"/>
    <w:rsid w:val="00D20B19"/>
    <w:rsid w:val="00D2200F"/>
    <w:rsid w:val="00D2623C"/>
    <w:rsid w:val="00D4158B"/>
    <w:rsid w:val="00D47925"/>
    <w:rsid w:val="00D5353D"/>
    <w:rsid w:val="00D53F18"/>
    <w:rsid w:val="00D71D19"/>
    <w:rsid w:val="00D72EB1"/>
    <w:rsid w:val="00D764F7"/>
    <w:rsid w:val="00D76A57"/>
    <w:rsid w:val="00D874BF"/>
    <w:rsid w:val="00D9028E"/>
    <w:rsid w:val="00D9077C"/>
    <w:rsid w:val="00D92501"/>
    <w:rsid w:val="00D94402"/>
    <w:rsid w:val="00D9607C"/>
    <w:rsid w:val="00D975EE"/>
    <w:rsid w:val="00DA208E"/>
    <w:rsid w:val="00DA2DC5"/>
    <w:rsid w:val="00DA7232"/>
    <w:rsid w:val="00DA7BF1"/>
    <w:rsid w:val="00DB3627"/>
    <w:rsid w:val="00DD1E08"/>
    <w:rsid w:val="00DD454C"/>
    <w:rsid w:val="00DD6492"/>
    <w:rsid w:val="00DE1E80"/>
    <w:rsid w:val="00DE264B"/>
    <w:rsid w:val="00DE672A"/>
    <w:rsid w:val="00E01E62"/>
    <w:rsid w:val="00E11516"/>
    <w:rsid w:val="00E24120"/>
    <w:rsid w:val="00E25B76"/>
    <w:rsid w:val="00E43AE7"/>
    <w:rsid w:val="00E477F9"/>
    <w:rsid w:val="00E50283"/>
    <w:rsid w:val="00E51B66"/>
    <w:rsid w:val="00E53ED6"/>
    <w:rsid w:val="00E71A51"/>
    <w:rsid w:val="00E7405F"/>
    <w:rsid w:val="00E7735D"/>
    <w:rsid w:val="00E90E04"/>
    <w:rsid w:val="00EA0C94"/>
    <w:rsid w:val="00EA730C"/>
    <w:rsid w:val="00EB2956"/>
    <w:rsid w:val="00EB5EB1"/>
    <w:rsid w:val="00EC5A4F"/>
    <w:rsid w:val="00ED2EB2"/>
    <w:rsid w:val="00EE0AD7"/>
    <w:rsid w:val="00EE245A"/>
    <w:rsid w:val="00EE342F"/>
    <w:rsid w:val="00EE460E"/>
    <w:rsid w:val="00EF0413"/>
    <w:rsid w:val="00EF209D"/>
    <w:rsid w:val="00F00961"/>
    <w:rsid w:val="00F0757A"/>
    <w:rsid w:val="00F151D0"/>
    <w:rsid w:val="00F15492"/>
    <w:rsid w:val="00F21D06"/>
    <w:rsid w:val="00F222A7"/>
    <w:rsid w:val="00F2780B"/>
    <w:rsid w:val="00F32C31"/>
    <w:rsid w:val="00F340EF"/>
    <w:rsid w:val="00F4310A"/>
    <w:rsid w:val="00F4460F"/>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C496F"/>
    <w:rsid w:val="00FC65D3"/>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rduino.localhost:8080" TargetMode="External"/><Relationship Id="rId26" Type="http://schemas.openxmlformats.org/officeDocument/2006/relationships/hyperlink" Target="https://github.com/ssepulveda/RTGraph" TargetMode="External"/><Relationship Id="rId39" Type="http://schemas.openxmlformats.org/officeDocument/2006/relationships/image" Target="file:///C:\Users\SSepulveda\Desktop\graph_,am\classmain_1_1_main_window__inherit__graph.png" TargetMode="External"/><Relationship Id="rId21" Type="http://schemas.openxmlformats.org/officeDocument/2006/relationships/hyperlink" Target="https://github.com/ssepulveda/RTGraph" TargetMode="External"/><Relationship Id="rId34" Type="http://schemas.openxmlformats.org/officeDocument/2006/relationships/footer" Target="footer1.xml"/><Relationship Id="rId42" Type="http://schemas.openxmlformats.org/officeDocument/2006/relationships/image" Target="file:///C:\Users\SSepulveda\Desktop\graph_,am\classserial_thread_1_1_serial_thread__coll__graph.png" TargetMode="External"/><Relationship Id="rId47" Type="http://schemas.openxmlformats.org/officeDocument/2006/relationships/footer" Target="footer2.xml"/><Relationship Id="rId50" Type="http://schemas.openxmlformats.org/officeDocument/2006/relationships/image" Target="file:///C:\Users\SSepulveda\Desktop\monitor_am\classmain_process_1_1_main_process__inherit__graph.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ssepulveda/ICB_TT" TargetMode="Externa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file:///C:\Users\SSepulveda\Desktop\graph_,am\classcube_1_1_cube__inherit__graph.png" TargetMode="External"/><Relationship Id="rId40" Type="http://schemas.openxmlformats.org/officeDocument/2006/relationships/image" Target="file:///C:\Users\SSepulveda\Desktop\graph_,am\classmain_1_1_main_window__coll__graph.png" TargetMode="External"/><Relationship Id="rId45" Type="http://schemas.openxmlformats.org/officeDocument/2006/relationships/image" Target="file:///C:\Users\SSepulveda\Desktop\graph_,am\classgui_1_1_ui___main_window__inherit__graph.p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file:///C:\Users\SSepulveda\Desktop\graph_,am\classserial_thread__mutiprocessing_1_1_serial_thread__coll__graph.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3.xml"/><Relationship Id="rId35" Type="http://schemas.openxmlformats.org/officeDocument/2006/relationships/image" Target="file:///C:\Users\SSepulveda\Desktop\graph_,am\classbase_thread_1_1_base_thread__inherit__graph.png" TargetMode="External"/><Relationship Id="rId43" Type="http://schemas.openxmlformats.org/officeDocument/2006/relationships/image" Target="file:///C:\Users\SSepulveda\Desktop\graph_,am\classserial_thread__mutiprocessing_1_1_serial_thread__inherit__graph.png" TargetMode="External"/><Relationship Id="rId48" Type="http://schemas.openxmlformats.org/officeDocument/2006/relationships/image" Target="file:///C:\Users\SSepulveda\Desktop\monitor_am\classserver_1_1_imu__inherit__graph.png" TargetMode="External"/><Relationship Id="rId8" Type="http://schemas.openxmlformats.org/officeDocument/2006/relationships/image" Target="media/image1.jpeg"/><Relationship Id="rId51" Type="http://schemas.openxmlformats.org/officeDocument/2006/relationships/image" Target="file:///C:\Users\SSepulveda\Desktop\monitor_am\classmain_process_1_1_main_process__coll__graph.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file:///C:\Users\SSepulveda\Desktop\graph_,am\classcube_1_1_cube__coll__graph.png" TargetMode="External"/><Relationship Id="rId46" Type="http://schemas.openxmlformats.org/officeDocument/2006/relationships/image" Target="file:///C:\Users\SSepulveda\Desktop\graph_,am\classgui_1_1_ui___main_window__coll__graph.png" TargetMode="External"/><Relationship Id="rId20" Type="http://schemas.openxmlformats.org/officeDocument/2006/relationships/image" Target="media/image10.png"/><Relationship Id="rId41" Type="http://schemas.openxmlformats.org/officeDocument/2006/relationships/image" Target="file:///C:\Users\SSepulveda\Desktop\graph_,am\classserial_thread_1_1_serial_thread__inherit__graph.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ithub.com/ssepulveda/ICB_TT" TargetMode="External"/><Relationship Id="rId36" Type="http://schemas.openxmlformats.org/officeDocument/2006/relationships/image" Target="file:///C:\Users\SSepulveda\Desktop\graph_,am\classbase_thread_1_1_base_thread__coll__graph.png" TargetMode="External"/><Relationship Id="rId49" Type="http://schemas.openxmlformats.org/officeDocument/2006/relationships/image" Target="file:///C:\Users\SSepulveda\Desktop\monitor_am\classserver_1_1_imu__coll__graph.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63BA1-8DE3-4AEB-9AB9-A411723D0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9279</TotalTime>
  <Pages>111</Pages>
  <Words>42434</Words>
  <Characters>241878</Characters>
  <Application>Microsoft Office Word</Application>
  <DocSecurity>0</DocSecurity>
  <Lines>2015</Lines>
  <Paragraphs>567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283745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230</cp:revision>
  <cp:lastPrinted>2014-11-20T15:17:00Z</cp:lastPrinted>
  <dcterms:created xsi:type="dcterms:W3CDTF">2014-05-27T17:35:00Z</dcterms:created>
  <dcterms:modified xsi:type="dcterms:W3CDTF">2014-12-30T16:35:00Z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id="yTIhLO84"/&gt;&lt;style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