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AFD" w:rsidRDefault="00482AFD" w:rsidP="00482AFD">
      <w:pPr>
        <w:jc w:val="center"/>
        <w:rPr>
          <w:rFonts w:ascii="Times New Roman" w:hAnsi="Times New Roman" w:cs="Times New Roman"/>
          <w:b/>
          <w:sz w:val="28"/>
          <w:szCs w:val="24"/>
        </w:rPr>
      </w:pPr>
      <w:r>
        <w:rPr>
          <w:rFonts w:ascii="Times New Roman" w:hAnsi="Times New Roman" w:cs="Times New Roman"/>
          <w:b/>
          <w:sz w:val="28"/>
          <w:szCs w:val="24"/>
        </w:rPr>
        <w:t>Akademia Górniczo-Hutnicza</w:t>
      </w:r>
    </w:p>
    <w:p w:rsidR="00482AFD" w:rsidRDefault="00482AFD" w:rsidP="00482AFD">
      <w:pPr>
        <w:jc w:val="center"/>
        <w:rPr>
          <w:rFonts w:ascii="Times New Roman" w:hAnsi="Times New Roman" w:cs="Times New Roman"/>
          <w:b/>
          <w:sz w:val="28"/>
          <w:szCs w:val="24"/>
        </w:rPr>
      </w:pPr>
      <w:r>
        <w:rPr>
          <w:rFonts w:ascii="Times New Roman" w:hAnsi="Times New Roman" w:cs="Times New Roman"/>
          <w:b/>
          <w:sz w:val="28"/>
          <w:szCs w:val="24"/>
        </w:rPr>
        <w:t>im. Stanisława Staszica w Krakowie</w:t>
      </w:r>
    </w:p>
    <w:p w:rsidR="00482AFD" w:rsidRDefault="00482AFD" w:rsidP="00482AFD">
      <w:pPr>
        <w:jc w:val="center"/>
        <w:rPr>
          <w:rFonts w:ascii="Times New Roman" w:hAnsi="Times New Roman" w:cs="Times New Roman"/>
          <w:sz w:val="28"/>
          <w:szCs w:val="24"/>
        </w:rPr>
      </w:pPr>
      <w:r>
        <w:rPr>
          <w:rFonts w:ascii="Times New Roman" w:hAnsi="Times New Roman" w:cs="Times New Roman"/>
          <w:sz w:val="28"/>
          <w:szCs w:val="24"/>
        </w:rPr>
        <w:t>Wydział Elektrotechniki, Automatyki, Informatyki i Inżynierii Biomedycznej</w:t>
      </w:r>
    </w:p>
    <w:p w:rsidR="00482AFD" w:rsidRDefault="00482AFD" w:rsidP="00482AFD">
      <w:pPr>
        <w:jc w:val="center"/>
        <w:rPr>
          <w:rFonts w:ascii="Times New Roman" w:hAnsi="Times New Roman" w:cs="Times New Roman"/>
          <w:sz w:val="28"/>
          <w:szCs w:val="24"/>
        </w:rPr>
      </w:pPr>
      <w:r>
        <w:rPr>
          <w:rFonts w:ascii="Times New Roman" w:hAnsi="Times New Roman" w:cs="Times New Roman"/>
          <w:sz w:val="28"/>
          <w:szCs w:val="24"/>
        </w:rPr>
        <w:t>Katedra Automatyki i Inżynierii Biomedycznej</w:t>
      </w:r>
    </w:p>
    <w:p w:rsidR="00482AFD" w:rsidRDefault="00482AFD" w:rsidP="00482AFD">
      <w:pPr>
        <w:jc w:val="center"/>
        <w:rPr>
          <w:rFonts w:ascii="Times New Roman" w:hAnsi="Times New Roman" w:cs="Times New Roman"/>
          <w:sz w:val="28"/>
          <w:szCs w:val="24"/>
        </w:rPr>
      </w:pPr>
    </w:p>
    <w:p w:rsidR="00482AFD" w:rsidRDefault="00482AFD" w:rsidP="00482AFD">
      <w:pPr>
        <w:jc w:val="center"/>
        <w:rPr>
          <w:rFonts w:ascii="Times New Roman" w:hAnsi="Times New Roman" w:cs="Times New Roman"/>
          <w:sz w:val="28"/>
          <w:szCs w:val="24"/>
        </w:rPr>
      </w:pPr>
    </w:p>
    <w:p w:rsidR="00482AFD" w:rsidRDefault="00482AFD" w:rsidP="00482AFD">
      <w:pPr>
        <w:jc w:val="center"/>
        <w:rPr>
          <w:rFonts w:ascii="Times New Roman" w:hAnsi="Times New Roman" w:cs="Times New Roman"/>
          <w:sz w:val="28"/>
          <w:szCs w:val="24"/>
        </w:rPr>
      </w:pPr>
    </w:p>
    <w:p w:rsidR="00482AFD" w:rsidRDefault="00482AFD" w:rsidP="00482AFD">
      <w:pPr>
        <w:jc w:val="center"/>
        <w:rPr>
          <w:rFonts w:ascii="Times New Roman" w:hAnsi="Times New Roman" w:cs="Times New Roman"/>
          <w:sz w:val="28"/>
          <w:szCs w:val="24"/>
        </w:rPr>
      </w:pPr>
    </w:p>
    <w:p w:rsidR="00482AFD" w:rsidRDefault="00482AFD" w:rsidP="00482AFD">
      <w:pPr>
        <w:jc w:val="center"/>
        <w:rPr>
          <w:rFonts w:ascii="Times New Roman" w:hAnsi="Times New Roman" w:cs="Times New Roman"/>
          <w:sz w:val="28"/>
          <w:szCs w:val="24"/>
        </w:rPr>
      </w:pPr>
    </w:p>
    <w:p w:rsidR="00482AFD" w:rsidRDefault="00482AFD" w:rsidP="00482AFD">
      <w:pPr>
        <w:jc w:val="center"/>
        <w:rPr>
          <w:rFonts w:ascii="Times New Roman" w:hAnsi="Times New Roman" w:cs="Times New Roman"/>
          <w:sz w:val="28"/>
          <w:szCs w:val="24"/>
        </w:rPr>
      </w:pPr>
    </w:p>
    <w:p w:rsidR="00482AFD" w:rsidRDefault="00482AFD" w:rsidP="00482AFD">
      <w:pPr>
        <w:jc w:val="center"/>
        <w:rPr>
          <w:rFonts w:ascii="Times New Roman" w:hAnsi="Times New Roman" w:cs="Times New Roman"/>
          <w:sz w:val="28"/>
          <w:szCs w:val="24"/>
        </w:rPr>
      </w:pPr>
    </w:p>
    <w:p w:rsidR="00482AFD" w:rsidRDefault="00482AFD" w:rsidP="00482AFD">
      <w:pPr>
        <w:jc w:val="center"/>
        <w:rPr>
          <w:rFonts w:ascii="Times New Roman" w:hAnsi="Times New Roman" w:cs="Times New Roman"/>
          <w:sz w:val="28"/>
          <w:szCs w:val="24"/>
        </w:rPr>
      </w:pPr>
    </w:p>
    <w:p w:rsidR="00482AFD" w:rsidRDefault="00482AFD" w:rsidP="00482AFD">
      <w:pPr>
        <w:jc w:val="center"/>
        <w:rPr>
          <w:rFonts w:ascii="Times New Roman" w:hAnsi="Times New Roman" w:cs="Times New Roman"/>
          <w:sz w:val="28"/>
          <w:szCs w:val="24"/>
        </w:rPr>
      </w:pPr>
    </w:p>
    <w:p w:rsidR="00482AFD" w:rsidRDefault="00482AFD" w:rsidP="00482AFD">
      <w:pPr>
        <w:jc w:val="center"/>
        <w:rPr>
          <w:rFonts w:ascii="Times New Roman" w:hAnsi="Times New Roman" w:cs="Times New Roman"/>
          <w:sz w:val="28"/>
          <w:szCs w:val="24"/>
        </w:rPr>
      </w:pPr>
      <w:r>
        <w:rPr>
          <w:rFonts w:ascii="Times New Roman" w:hAnsi="Times New Roman" w:cs="Times New Roman"/>
          <w:sz w:val="28"/>
          <w:szCs w:val="24"/>
        </w:rPr>
        <w:t>Elektroniczne systemy diagnostyki medycznej i terapii</w:t>
      </w:r>
    </w:p>
    <w:p w:rsidR="00482AFD" w:rsidRDefault="00482AFD" w:rsidP="00482AFD">
      <w:pPr>
        <w:jc w:val="center"/>
        <w:rPr>
          <w:rFonts w:ascii="Times New Roman" w:hAnsi="Times New Roman" w:cs="Times New Roman"/>
          <w:sz w:val="28"/>
          <w:szCs w:val="24"/>
        </w:rPr>
      </w:pPr>
      <w:r>
        <w:rPr>
          <w:rFonts w:ascii="Times New Roman" w:hAnsi="Times New Roman" w:cs="Times New Roman"/>
          <w:sz w:val="28"/>
          <w:szCs w:val="24"/>
        </w:rPr>
        <w:t xml:space="preserve">Moduł </w:t>
      </w:r>
      <w:proofErr w:type="spellStart"/>
      <w:r>
        <w:rPr>
          <w:rFonts w:ascii="Times New Roman" w:hAnsi="Times New Roman" w:cs="Times New Roman"/>
          <w:b/>
          <w:sz w:val="28"/>
          <w:szCs w:val="24"/>
        </w:rPr>
        <w:t>QRS_CLASS</w:t>
      </w:r>
      <w:proofErr w:type="spellEnd"/>
    </w:p>
    <w:p w:rsidR="00482AFD" w:rsidRDefault="00482AFD" w:rsidP="00482AFD">
      <w:pPr>
        <w:jc w:val="cente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r>
        <w:rPr>
          <w:rFonts w:ascii="Times New Roman" w:hAnsi="Times New Roman" w:cs="Times New Roman"/>
          <w:sz w:val="28"/>
          <w:szCs w:val="24"/>
        </w:rPr>
        <w:t>Autorzy:</w:t>
      </w:r>
    </w:p>
    <w:p w:rsidR="00482AFD" w:rsidRDefault="00482AFD" w:rsidP="00482AFD">
      <w:pPr>
        <w:rPr>
          <w:rFonts w:ascii="Times New Roman" w:hAnsi="Times New Roman" w:cs="Times New Roman"/>
          <w:sz w:val="28"/>
          <w:szCs w:val="24"/>
        </w:rPr>
      </w:pPr>
      <w:r>
        <w:rPr>
          <w:rFonts w:ascii="Times New Roman" w:hAnsi="Times New Roman" w:cs="Times New Roman"/>
          <w:sz w:val="28"/>
          <w:szCs w:val="24"/>
        </w:rPr>
        <w:t>Wojciech Urbańczyk</w:t>
      </w:r>
    </w:p>
    <w:p w:rsidR="00482AFD" w:rsidRDefault="00482AFD" w:rsidP="00482AFD">
      <w:pPr>
        <w:rPr>
          <w:rFonts w:ascii="Times New Roman" w:hAnsi="Times New Roman" w:cs="Times New Roman"/>
          <w:sz w:val="28"/>
          <w:szCs w:val="24"/>
        </w:rPr>
      </w:pPr>
      <w:r>
        <w:rPr>
          <w:rFonts w:ascii="Times New Roman" w:hAnsi="Times New Roman" w:cs="Times New Roman"/>
          <w:sz w:val="28"/>
          <w:szCs w:val="24"/>
        </w:rPr>
        <w:t>Piotr Wiśniewski</w:t>
      </w: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r>
        <w:rPr>
          <w:rFonts w:ascii="Times New Roman" w:hAnsi="Times New Roman" w:cs="Times New Roman"/>
          <w:sz w:val="28"/>
          <w:szCs w:val="24"/>
        </w:rPr>
        <w:t>Opiekun projektu:</w:t>
      </w:r>
    </w:p>
    <w:p w:rsidR="00482AFD" w:rsidRDefault="00482AFD" w:rsidP="00482AFD">
      <w:pPr>
        <w:rPr>
          <w:rFonts w:ascii="Times New Roman" w:hAnsi="Times New Roman" w:cs="Times New Roman"/>
          <w:sz w:val="28"/>
          <w:szCs w:val="24"/>
        </w:rPr>
      </w:pPr>
      <w:r>
        <w:rPr>
          <w:rFonts w:ascii="Times New Roman" w:hAnsi="Times New Roman" w:cs="Times New Roman"/>
          <w:sz w:val="28"/>
          <w:szCs w:val="24"/>
        </w:rPr>
        <w:t>mgr inż. Tomasz Pięciak</w:t>
      </w:r>
    </w:p>
    <w:p w:rsidR="00482AFD" w:rsidRDefault="00482AFD" w:rsidP="00482AFD">
      <w:pPr>
        <w:rPr>
          <w:rFonts w:ascii="Times New Roman" w:hAnsi="Times New Roman" w:cs="Times New Roman"/>
          <w:sz w:val="28"/>
          <w:szCs w:val="24"/>
        </w:rPr>
      </w:pPr>
    </w:p>
    <w:p w:rsidR="00482AFD" w:rsidRDefault="00482AFD" w:rsidP="00482AFD">
      <w:pPr>
        <w:jc w:val="center"/>
        <w:rPr>
          <w:rFonts w:ascii="Times New Roman" w:hAnsi="Times New Roman" w:cs="Times New Roman"/>
          <w:sz w:val="28"/>
          <w:szCs w:val="24"/>
        </w:rPr>
      </w:pPr>
      <w:r>
        <w:rPr>
          <w:rFonts w:ascii="Times New Roman" w:hAnsi="Times New Roman" w:cs="Times New Roman"/>
          <w:sz w:val="28"/>
          <w:szCs w:val="24"/>
        </w:rPr>
        <w:t>Kraków, styczeń 2014</w:t>
      </w:r>
    </w:p>
    <w:p w:rsidR="00482AFD" w:rsidRDefault="00482AFD" w:rsidP="00482AFD">
      <w:pPr>
        <w:rPr>
          <w:rFonts w:ascii="Times New Roman" w:hAnsi="Times New Roman" w:cs="Times New Roman"/>
          <w:sz w:val="28"/>
          <w:szCs w:val="24"/>
        </w:rPr>
      </w:pPr>
      <w:r>
        <w:rPr>
          <w:rFonts w:ascii="Times New Roman" w:hAnsi="Times New Roman" w:cs="Times New Roman"/>
          <w:b/>
          <w:sz w:val="28"/>
          <w:szCs w:val="24"/>
        </w:rPr>
        <w:lastRenderedPageBreak/>
        <w:t>Spis treści</w:t>
      </w:r>
    </w:p>
    <w:p w:rsidR="00482AFD" w:rsidRDefault="00482AFD" w:rsidP="00AF19F0">
      <w:pPr>
        <w:pStyle w:val="Akapitzlist"/>
        <w:numPr>
          <w:ilvl w:val="0"/>
          <w:numId w:val="1"/>
        </w:numPr>
        <w:spacing w:line="360" w:lineRule="auto"/>
        <w:ind w:left="714" w:hanging="357"/>
        <w:rPr>
          <w:rFonts w:ascii="Times New Roman" w:hAnsi="Times New Roman" w:cs="Times New Roman"/>
          <w:sz w:val="28"/>
          <w:szCs w:val="24"/>
        </w:rPr>
      </w:pPr>
      <w:r>
        <w:rPr>
          <w:rFonts w:ascii="Times New Roman" w:hAnsi="Times New Roman" w:cs="Times New Roman"/>
          <w:sz w:val="28"/>
          <w:szCs w:val="24"/>
        </w:rPr>
        <w:t>Wstęp</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3</w:t>
      </w:r>
    </w:p>
    <w:p w:rsidR="00482AFD" w:rsidRDefault="00482AFD" w:rsidP="00AF19F0">
      <w:pPr>
        <w:pStyle w:val="Akapitzlist"/>
        <w:numPr>
          <w:ilvl w:val="0"/>
          <w:numId w:val="1"/>
        </w:numPr>
        <w:spacing w:line="360" w:lineRule="auto"/>
        <w:ind w:left="714" w:hanging="357"/>
        <w:rPr>
          <w:rFonts w:ascii="Times New Roman" w:hAnsi="Times New Roman" w:cs="Times New Roman"/>
          <w:sz w:val="28"/>
          <w:szCs w:val="24"/>
        </w:rPr>
      </w:pPr>
      <w:r>
        <w:rPr>
          <w:rFonts w:ascii="Times New Roman" w:hAnsi="Times New Roman" w:cs="Times New Roman"/>
          <w:sz w:val="28"/>
          <w:szCs w:val="24"/>
        </w:rPr>
        <w:t>Wykorzystany algorytm</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4</w:t>
      </w:r>
    </w:p>
    <w:p w:rsidR="00482AFD" w:rsidRDefault="00482AFD" w:rsidP="00AF19F0">
      <w:pPr>
        <w:pStyle w:val="Akapitzlist"/>
        <w:numPr>
          <w:ilvl w:val="0"/>
          <w:numId w:val="1"/>
        </w:numPr>
        <w:spacing w:line="360" w:lineRule="auto"/>
        <w:ind w:left="714" w:hanging="357"/>
        <w:rPr>
          <w:rFonts w:ascii="Times New Roman" w:hAnsi="Times New Roman" w:cs="Times New Roman"/>
          <w:sz w:val="28"/>
          <w:szCs w:val="24"/>
        </w:rPr>
      </w:pPr>
      <w:r>
        <w:rPr>
          <w:rFonts w:ascii="Times New Roman" w:hAnsi="Times New Roman" w:cs="Times New Roman"/>
          <w:sz w:val="28"/>
          <w:szCs w:val="24"/>
        </w:rPr>
        <w:t>Implementacja modułu</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6</w:t>
      </w:r>
    </w:p>
    <w:p w:rsidR="00482AFD" w:rsidRDefault="00482AFD" w:rsidP="00AF19F0">
      <w:pPr>
        <w:pStyle w:val="Akapitzlist"/>
        <w:numPr>
          <w:ilvl w:val="0"/>
          <w:numId w:val="1"/>
        </w:numPr>
        <w:spacing w:line="360" w:lineRule="auto"/>
        <w:ind w:left="714" w:hanging="357"/>
        <w:rPr>
          <w:rFonts w:ascii="Times New Roman" w:hAnsi="Times New Roman" w:cs="Times New Roman"/>
          <w:sz w:val="28"/>
          <w:szCs w:val="24"/>
        </w:rPr>
      </w:pPr>
      <w:r>
        <w:rPr>
          <w:rFonts w:ascii="Times New Roman" w:hAnsi="Times New Roman" w:cs="Times New Roman"/>
          <w:sz w:val="28"/>
          <w:szCs w:val="24"/>
        </w:rPr>
        <w:t>Możliwości rozszerzenia</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7</w:t>
      </w:r>
    </w:p>
    <w:p w:rsidR="00482AFD" w:rsidRDefault="00482AFD" w:rsidP="00AF19F0">
      <w:pPr>
        <w:pStyle w:val="Akapitzlist"/>
        <w:numPr>
          <w:ilvl w:val="0"/>
          <w:numId w:val="1"/>
        </w:numPr>
        <w:spacing w:line="360" w:lineRule="auto"/>
        <w:ind w:left="714" w:hanging="357"/>
        <w:rPr>
          <w:rFonts w:ascii="Times New Roman" w:hAnsi="Times New Roman" w:cs="Times New Roman"/>
          <w:sz w:val="28"/>
          <w:szCs w:val="24"/>
        </w:rPr>
      </w:pPr>
      <w:r>
        <w:rPr>
          <w:rFonts w:ascii="Times New Roman" w:hAnsi="Times New Roman" w:cs="Times New Roman"/>
          <w:sz w:val="28"/>
          <w:szCs w:val="24"/>
        </w:rPr>
        <w:t>Wnioski</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8</w:t>
      </w:r>
    </w:p>
    <w:p w:rsidR="00482AFD" w:rsidRPr="00482AFD" w:rsidRDefault="001656FD" w:rsidP="00AF19F0">
      <w:pPr>
        <w:pStyle w:val="Akapitzlist"/>
        <w:numPr>
          <w:ilvl w:val="0"/>
          <w:numId w:val="1"/>
        </w:numPr>
        <w:spacing w:line="360" w:lineRule="auto"/>
        <w:ind w:left="714" w:hanging="357"/>
        <w:rPr>
          <w:rFonts w:ascii="Times New Roman" w:hAnsi="Times New Roman" w:cs="Times New Roman"/>
          <w:sz w:val="28"/>
          <w:szCs w:val="24"/>
        </w:rPr>
      </w:pPr>
      <w:r>
        <w:rPr>
          <w:rFonts w:ascii="Times New Roman" w:hAnsi="Times New Roman" w:cs="Times New Roman"/>
          <w:sz w:val="28"/>
          <w:szCs w:val="24"/>
        </w:rPr>
        <w:t>Literatura</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9</w:t>
      </w:r>
    </w:p>
    <w:p w:rsidR="00482AFD" w:rsidRDefault="001656FD" w:rsidP="001656FD">
      <w:pPr>
        <w:tabs>
          <w:tab w:val="left" w:pos="7092"/>
        </w:tabs>
        <w:rPr>
          <w:rFonts w:ascii="Times New Roman" w:hAnsi="Times New Roman" w:cs="Times New Roman"/>
          <w:sz w:val="28"/>
          <w:szCs w:val="24"/>
        </w:rPr>
      </w:pPr>
      <w:r>
        <w:rPr>
          <w:rFonts w:ascii="Times New Roman" w:hAnsi="Times New Roman" w:cs="Times New Roman"/>
          <w:sz w:val="28"/>
          <w:szCs w:val="24"/>
        </w:rPr>
        <w:tab/>
      </w: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482AFD" w:rsidRDefault="00482AFD" w:rsidP="00482AFD">
      <w:pPr>
        <w:rPr>
          <w:rFonts w:ascii="Times New Roman" w:hAnsi="Times New Roman" w:cs="Times New Roman"/>
          <w:sz w:val="28"/>
          <w:szCs w:val="24"/>
        </w:rPr>
      </w:pPr>
    </w:p>
    <w:p w:rsidR="00F7051C" w:rsidRPr="00514889" w:rsidRDefault="0051406D" w:rsidP="00482AFD">
      <w:pPr>
        <w:pStyle w:val="Akapitzlist"/>
        <w:numPr>
          <w:ilvl w:val="0"/>
          <w:numId w:val="4"/>
        </w:numPr>
        <w:rPr>
          <w:rFonts w:ascii="Times New Roman" w:hAnsi="Times New Roman" w:cs="Times New Roman"/>
          <w:b/>
          <w:sz w:val="28"/>
          <w:szCs w:val="24"/>
        </w:rPr>
      </w:pPr>
      <w:r w:rsidRPr="00514889">
        <w:rPr>
          <w:rFonts w:ascii="Times New Roman" w:hAnsi="Times New Roman" w:cs="Times New Roman"/>
          <w:b/>
          <w:sz w:val="28"/>
          <w:szCs w:val="24"/>
        </w:rPr>
        <w:lastRenderedPageBreak/>
        <w:t>Wstęp</w:t>
      </w:r>
    </w:p>
    <w:p w:rsidR="007F43FA" w:rsidRDefault="00290D37" w:rsidP="00E0644E">
      <w:pPr>
        <w:ind w:firstLine="360"/>
        <w:jc w:val="both"/>
        <w:rPr>
          <w:rFonts w:ascii="Times New Roman" w:hAnsi="Times New Roman" w:cs="Times New Roman"/>
          <w:sz w:val="24"/>
          <w:szCs w:val="24"/>
        </w:rPr>
      </w:pPr>
      <w:r>
        <w:rPr>
          <w:rFonts w:ascii="Times New Roman" w:hAnsi="Times New Roman" w:cs="Times New Roman"/>
          <w:sz w:val="24"/>
          <w:szCs w:val="24"/>
        </w:rPr>
        <w:t>Zadaniem niniejszego modułu jest klasyfikacja zespołów QRS</w:t>
      </w:r>
      <w:r w:rsidR="00AE10D9">
        <w:rPr>
          <w:rFonts w:ascii="Times New Roman" w:hAnsi="Times New Roman" w:cs="Times New Roman"/>
          <w:sz w:val="24"/>
          <w:szCs w:val="24"/>
        </w:rPr>
        <w:t>, polegająca na wyodrębnieniu g</w:t>
      </w:r>
      <w:r w:rsidR="00EF2D3B">
        <w:rPr>
          <w:rFonts w:ascii="Times New Roman" w:hAnsi="Times New Roman" w:cs="Times New Roman"/>
          <w:sz w:val="24"/>
          <w:szCs w:val="24"/>
        </w:rPr>
        <w:t>rup podobnych do siebie zespołów</w:t>
      </w:r>
      <w:r w:rsidR="00565FFE">
        <w:rPr>
          <w:rFonts w:ascii="Times New Roman" w:hAnsi="Times New Roman" w:cs="Times New Roman"/>
          <w:sz w:val="24"/>
          <w:szCs w:val="24"/>
        </w:rPr>
        <w:t xml:space="preserve"> na</w:t>
      </w:r>
      <w:r w:rsidR="00EF2D3B">
        <w:rPr>
          <w:rFonts w:ascii="Times New Roman" w:hAnsi="Times New Roman" w:cs="Times New Roman"/>
          <w:sz w:val="24"/>
          <w:szCs w:val="24"/>
        </w:rPr>
        <w:t xml:space="preserve"> podstawie przebiegu sygnału elektrokardiograficznego</w:t>
      </w:r>
      <w:r w:rsidR="00565FFE">
        <w:rPr>
          <w:rFonts w:ascii="Times New Roman" w:hAnsi="Times New Roman" w:cs="Times New Roman"/>
          <w:sz w:val="24"/>
          <w:szCs w:val="24"/>
        </w:rPr>
        <w:t xml:space="preserve"> wraz z zaznaczonymi punktami charakterystycznymi.</w:t>
      </w:r>
    </w:p>
    <w:p w:rsidR="00EF2D3B" w:rsidRDefault="00AE10D9" w:rsidP="00AE10D9">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4320000" cy="3102582"/>
            <wp:effectExtent l="19050" t="0" r="4350" b="0"/>
            <wp:docPr id="2" name="Obraz 1" descr="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png"/>
                    <pic:cNvPicPr/>
                  </pic:nvPicPr>
                  <pic:blipFill>
                    <a:blip r:embed="rId5" cstate="print"/>
                    <a:stretch>
                      <a:fillRect/>
                    </a:stretch>
                  </pic:blipFill>
                  <pic:spPr>
                    <a:xfrm>
                      <a:off x="0" y="0"/>
                      <a:ext cx="4320000" cy="3102582"/>
                    </a:xfrm>
                    <a:prstGeom prst="rect">
                      <a:avLst/>
                    </a:prstGeom>
                  </pic:spPr>
                </pic:pic>
              </a:graphicData>
            </a:graphic>
          </wp:inline>
        </w:drawing>
      </w:r>
    </w:p>
    <w:p w:rsidR="00AE10D9" w:rsidRDefault="00AE10D9" w:rsidP="00AE10D9">
      <w:pPr>
        <w:jc w:val="center"/>
        <w:rPr>
          <w:rFonts w:ascii="Times New Roman" w:hAnsi="Times New Roman" w:cs="Times New Roman"/>
          <w:i/>
          <w:sz w:val="24"/>
          <w:szCs w:val="24"/>
        </w:rPr>
      </w:pPr>
      <w:r>
        <w:rPr>
          <w:rFonts w:ascii="Times New Roman" w:hAnsi="Times New Roman" w:cs="Times New Roman"/>
          <w:i/>
          <w:sz w:val="24"/>
          <w:szCs w:val="24"/>
        </w:rPr>
        <w:t>Rys. 1.1. Sygnał EKG wraz z zaznaczonym zespołem QRS (kolor czerwony).</w:t>
      </w:r>
      <w:proofErr w:type="spellStart"/>
      <w:r w:rsidR="004A397B">
        <w:rPr>
          <w:rFonts w:ascii="Times New Roman" w:hAnsi="Times New Roman" w:cs="Times New Roman"/>
          <w:i/>
          <w:sz w:val="24"/>
          <w:szCs w:val="24"/>
        </w:rPr>
        <w:t>Żródło</w:t>
      </w:r>
      <w:proofErr w:type="spellEnd"/>
      <w:r w:rsidR="004A397B">
        <w:rPr>
          <w:rFonts w:ascii="Times New Roman" w:hAnsi="Times New Roman" w:cs="Times New Roman"/>
          <w:i/>
          <w:sz w:val="24"/>
          <w:szCs w:val="24"/>
        </w:rPr>
        <w:t>: [7].</w:t>
      </w:r>
    </w:p>
    <w:p w:rsidR="00AE10D9" w:rsidRDefault="00161E5B" w:rsidP="00E0644E">
      <w:pPr>
        <w:ind w:firstLine="360"/>
        <w:jc w:val="both"/>
        <w:rPr>
          <w:rFonts w:ascii="Times New Roman" w:hAnsi="Times New Roman" w:cs="Times New Roman"/>
          <w:sz w:val="24"/>
          <w:szCs w:val="24"/>
        </w:rPr>
      </w:pPr>
      <w:r>
        <w:rPr>
          <w:rFonts w:ascii="Times New Roman" w:hAnsi="Times New Roman" w:cs="Times New Roman"/>
          <w:sz w:val="24"/>
          <w:szCs w:val="24"/>
        </w:rPr>
        <w:t xml:space="preserve">Celem klasyfikacji zespołów QRS jest określenie ośrodków bodźcotwórczych w sercu. Odmienny kształt zespołu wynika z pobudzenia o innym przebiegu, którego źródło położone jest poza podstawowym generatorem rytmu. Grupowanie zespołów odbywa się zatem ze względu na ich morfologię (kształt) przy jednoczesnym określeniu typu pobudzenia (komorowe lub nadkomorowe). Koniecznie jest także </w:t>
      </w:r>
      <w:r w:rsidR="00514889">
        <w:rPr>
          <w:rFonts w:ascii="Times New Roman" w:hAnsi="Times New Roman" w:cs="Times New Roman"/>
          <w:sz w:val="24"/>
          <w:szCs w:val="24"/>
        </w:rPr>
        <w:t>wyodrębnienie zespołów, których pobudzenia nie można określić oraz artefaktów – przebiegów omyłkowo rozpoznanych jako zespół QRS.</w:t>
      </w:r>
    </w:p>
    <w:p w:rsidR="00482AFD" w:rsidRDefault="00482AFD" w:rsidP="00E0644E">
      <w:pPr>
        <w:ind w:firstLine="360"/>
        <w:jc w:val="both"/>
        <w:rPr>
          <w:rFonts w:ascii="Times New Roman" w:hAnsi="Times New Roman" w:cs="Times New Roman"/>
          <w:sz w:val="24"/>
          <w:szCs w:val="24"/>
        </w:rPr>
      </w:pPr>
    </w:p>
    <w:p w:rsidR="00482AFD" w:rsidRDefault="00482AFD" w:rsidP="00E0644E">
      <w:pPr>
        <w:ind w:firstLine="360"/>
        <w:jc w:val="both"/>
        <w:rPr>
          <w:rFonts w:ascii="Times New Roman" w:hAnsi="Times New Roman" w:cs="Times New Roman"/>
          <w:sz w:val="24"/>
          <w:szCs w:val="24"/>
        </w:rPr>
      </w:pPr>
    </w:p>
    <w:p w:rsidR="00482AFD" w:rsidRDefault="00482AFD" w:rsidP="00E0644E">
      <w:pPr>
        <w:ind w:firstLine="360"/>
        <w:jc w:val="both"/>
        <w:rPr>
          <w:rFonts w:ascii="Times New Roman" w:hAnsi="Times New Roman" w:cs="Times New Roman"/>
          <w:sz w:val="24"/>
          <w:szCs w:val="24"/>
        </w:rPr>
      </w:pPr>
    </w:p>
    <w:p w:rsidR="00482AFD" w:rsidRDefault="00482AFD" w:rsidP="00E0644E">
      <w:pPr>
        <w:ind w:firstLine="360"/>
        <w:jc w:val="both"/>
        <w:rPr>
          <w:rFonts w:ascii="Times New Roman" w:hAnsi="Times New Roman" w:cs="Times New Roman"/>
          <w:sz w:val="24"/>
          <w:szCs w:val="24"/>
        </w:rPr>
      </w:pPr>
    </w:p>
    <w:p w:rsidR="00482AFD" w:rsidRDefault="00482AFD" w:rsidP="00E0644E">
      <w:pPr>
        <w:ind w:firstLine="360"/>
        <w:jc w:val="both"/>
        <w:rPr>
          <w:rFonts w:ascii="Times New Roman" w:hAnsi="Times New Roman" w:cs="Times New Roman"/>
          <w:sz w:val="24"/>
          <w:szCs w:val="24"/>
        </w:rPr>
      </w:pPr>
    </w:p>
    <w:p w:rsidR="00482AFD" w:rsidRDefault="00482AFD" w:rsidP="00E0644E">
      <w:pPr>
        <w:ind w:firstLine="360"/>
        <w:jc w:val="both"/>
        <w:rPr>
          <w:rFonts w:ascii="Times New Roman" w:hAnsi="Times New Roman" w:cs="Times New Roman"/>
          <w:sz w:val="24"/>
          <w:szCs w:val="24"/>
        </w:rPr>
      </w:pPr>
    </w:p>
    <w:p w:rsidR="00482AFD" w:rsidRDefault="00482AFD" w:rsidP="00E0644E">
      <w:pPr>
        <w:ind w:firstLine="360"/>
        <w:jc w:val="both"/>
        <w:rPr>
          <w:rFonts w:ascii="Times New Roman" w:hAnsi="Times New Roman" w:cs="Times New Roman"/>
          <w:sz w:val="24"/>
          <w:szCs w:val="24"/>
        </w:rPr>
      </w:pPr>
    </w:p>
    <w:p w:rsidR="00482AFD" w:rsidRPr="00AE10D9" w:rsidRDefault="00482AFD" w:rsidP="00E0644E">
      <w:pPr>
        <w:ind w:firstLine="360"/>
        <w:jc w:val="both"/>
        <w:rPr>
          <w:rFonts w:ascii="Times New Roman" w:hAnsi="Times New Roman" w:cs="Times New Roman"/>
          <w:sz w:val="24"/>
          <w:szCs w:val="24"/>
        </w:rPr>
      </w:pPr>
    </w:p>
    <w:p w:rsidR="0051406D" w:rsidRPr="00514889" w:rsidRDefault="007F43FA" w:rsidP="00482AFD">
      <w:pPr>
        <w:pStyle w:val="Akapitzlist"/>
        <w:numPr>
          <w:ilvl w:val="0"/>
          <w:numId w:val="4"/>
        </w:numPr>
        <w:rPr>
          <w:rFonts w:ascii="Times New Roman" w:hAnsi="Times New Roman" w:cs="Times New Roman"/>
          <w:b/>
          <w:sz w:val="28"/>
          <w:szCs w:val="24"/>
        </w:rPr>
      </w:pPr>
      <w:r w:rsidRPr="00514889">
        <w:rPr>
          <w:rFonts w:ascii="Times New Roman" w:hAnsi="Times New Roman" w:cs="Times New Roman"/>
          <w:b/>
          <w:sz w:val="28"/>
          <w:szCs w:val="24"/>
        </w:rPr>
        <w:lastRenderedPageBreak/>
        <w:t>Wykorzystany algorytm</w:t>
      </w:r>
    </w:p>
    <w:p w:rsidR="007F43FA" w:rsidRDefault="00D01662" w:rsidP="00E0644E">
      <w:pPr>
        <w:ind w:firstLine="360"/>
        <w:jc w:val="both"/>
        <w:rPr>
          <w:rFonts w:ascii="Times New Roman" w:hAnsi="Times New Roman" w:cs="Times New Roman"/>
          <w:sz w:val="24"/>
          <w:szCs w:val="24"/>
        </w:rPr>
      </w:pPr>
      <w:r>
        <w:rPr>
          <w:rFonts w:ascii="Times New Roman" w:hAnsi="Times New Roman" w:cs="Times New Roman"/>
          <w:sz w:val="24"/>
          <w:szCs w:val="24"/>
        </w:rPr>
        <w:t xml:space="preserve">Klasyfikacja zespołów QRS może być wykonywana na podstawie przebiegu sygnału w analizowanym przedziale lub z wykorzystaniem wektora cech reprezentujących dany zespół. </w:t>
      </w:r>
      <w:r w:rsidR="00433C81">
        <w:rPr>
          <w:rFonts w:ascii="Times New Roman" w:hAnsi="Times New Roman" w:cs="Times New Roman"/>
          <w:sz w:val="24"/>
          <w:szCs w:val="24"/>
        </w:rPr>
        <w:t>Ze względu na szybkość obliczeń w opisywanym module wykorzystano drugą metodę, opisując zespół QRS za pomocą trzech współczynników kształtu:</w:t>
      </w:r>
    </w:p>
    <w:p w:rsidR="00433C81" w:rsidRDefault="008D4446" w:rsidP="008D4446">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stosunek pola powierzchni do obwodu,</w:t>
      </w:r>
    </w:p>
    <w:p w:rsidR="008D4446" w:rsidRPr="008D4446" w:rsidRDefault="008D4446" w:rsidP="008D4446">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2026047" cy="79200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026047" cy="792000"/>
                    </a:xfrm>
                    <a:prstGeom prst="rect">
                      <a:avLst/>
                    </a:prstGeom>
                    <a:noFill/>
                    <a:ln w="9525">
                      <a:noFill/>
                      <a:miter lim="800000"/>
                      <a:headEnd/>
                      <a:tailEnd/>
                    </a:ln>
                  </pic:spPr>
                </pic:pic>
              </a:graphicData>
            </a:graphic>
          </wp:inline>
        </w:drawing>
      </w:r>
    </w:p>
    <w:p w:rsidR="008D4446" w:rsidRDefault="008D4446" w:rsidP="008D4446">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stosunek maksymalnej prędkości do maksymalnej amplitudy,</w:t>
      </w:r>
    </w:p>
    <w:p w:rsidR="008D4446" w:rsidRPr="008D4446" w:rsidRDefault="008D4446" w:rsidP="008D4446">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3180635" cy="612000"/>
            <wp:effectExtent l="19050" t="0" r="715"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80635" cy="612000"/>
                    </a:xfrm>
                    <a:prstGeom prst="rect">
                      <a:avLst/>
                    </a:prstGeom>
                    <a:noFill/>
                    <a:ln w="9525">
                      <a:noFill/>
                      <a:miter lim="800000"/>
                      <a:headEnd/>
                      <a:tailEnd/>
                    </a:ln>
                  </pic:spPr>
                </pic:pic>
              </a:graphicData>
            </a:graphic>
          </wp:inline>
        </w:drawing>
      </w:r>
    </w:p>
    <w:p w:rsidR="008D4446" w:rsidRDefault="008D4446" w:rsidP="008D4446">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procentowy udział próbek, w których prędkość przekracza 40% prędkości maksymalnej do długości zespołu QRS.</w:t>
      </w:r>
    </w:p>
    <w:p w:rsidR="008D4446" w:rsidRDefault="008D4446" w:rsidP="003D5030">
      <w:pPr>
        <w:ind w:left="360"/>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4398750" cy="612000"/>
            <wp:effectExtent l="19050" t="0" r="1800"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398750" cy="612000"/>
                    </a:xfrm>
                    <a:prstGeom prst="rect">
                      <a:avLst/>
                    </a:prstGeom>
                    <a:noFill/>
                    <a:ln w="9525">
                      <a:noFill/>
                      <a:miter lim="800000"/>
                      <a:headEnd/>
                      <a:tailEnd/>
                    </a:ln>
                  </pic:spPr>
                </pic:pic>
              </a:graphicData>
            </a:graphic>
          </wp:inline>
        </w:drawing>
      </w:r>
    </w:p>
    <w:p w:rsidR="008D4446" w:rsidRDefault="004333F0" w:rsidP="00C04CE1">
      <w:pPr>
        <w:ind w:firstLine="360"/>
        <w:jc w:val="both"/>
        <w:rPr>
          <w:rFonts w:ascii="Times New Roman" w:hAnsi="Times New Roman" w:cs="Times New Roman"/>
          <w:sz w:val="24"/>
          <w:szCs w:val="24"/>
        </w:rPr>
      </w:pPr>
      <w:r>
        <w:rPr>
          <w:rFonts w:ascii="Times New Roman" w:hAnsi="Times New Roman" w:cs="Times New Roman"/>
          <w:sz w:val="24"/>
          <w:szCs w:val="24"/>
        </w:rPr>
        <w:t xml:space="preserve">Grupowanie poszczególnych zespołów odbywa się z wykorzystaniem algorytmu </w:t>
      </w:r>
      <w:proofErr w:type="spellStart"/>
      <w:r>
        <w:rPr>
          <w:rFonts w:ascii="Times New Roman" w:hAnsi="Times New Roman" w:cs="Times New Roman"/>
          <w:sz w:val="24"/>
          <w:szCs w:val="24"/>
        </w:rPr>
        <w:t>G-means</w:t>
      </w:r>
      <w:proofErr w:type="spellEnd"/>
      <w:r>
        <w:rPr>
          <w:rFonts w:ascii="Times New Roman" w:hAnsi="Times New Roman" w:cs="Times New Roman"/>
          <w:sz w:val="24"/>
          <w:szCs w:val="24"/>
        </w:rPr>
        <w:t xml:space="preserve">, będącego ulepszeniem klasycznego algorytmu </w:t>
      </w:r>
      <w:proofErr w:type="spellStart"/>
      <w:r>
        <w:rPr>
          <w:rFonts w:ascii="Times New Roman" w:hAnsi="Times New Roman" w:cs="Times New Roman"/>
          <w:sz w:val="24"/>
          <w:szCs w:val="24"/>
        </w:rPr>
        <w:t>k-średnich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w:t>
      </w:r>
      <w:r w:rsidR="00C04CE1">
        <w:rPr>
          <w:rFonts w:ascii="Times New Roman" w:hAnsi="Times New Roman" w:cs="Times New Roman"/>
          <w:sz w:val="24"/>
          <w:szCs w:val="24"/>
        </w:rPr>
        <w:t>Główną zaletą wybranego rozwiązania jest brak konieczności określania z góry liczby klas, do których przydziela się reprezentantów.</w:t>
      </w:r>
    </w:p>
    <w:p w:rsidR="00C04CE1" w:rsidRDefault="00C04CE1" w:rsidP="00C04CE1">
      <w:pPr>
        <w:ind w:firstLine="360"/>
        <w:jc w:val="both"/>
        <w:rPr>
          <w:rFonts w:ascii="Times New Roman" w:hAnsi="Times New Roman" w:cs="Times New Roman"/>
          <w:sz w:val="24"/>
          <w:szCs w:val="24"/>
        </w:rPr>
      </w:pPr>
      <w:r>
        <w:rPr>
          <w:rFonts w:ascii="Times New Roman" w:hAnsi="Times New Roman" w:cs="Times New Roman"/>
          <w:sz w:val="24"/>
          <w:szCs w:val="24"/>
        </w:rPr>
        <w:t xml:space="preserve">Podstawowe założenie </w:t>
      </w:r>
      <w:r w:rsidR="0035796E">
        <w:rPr>
          <w:rFonts w:ascii="Times New Roman" w:hAnsi="Times New Roman" w:cs="Times New Roman"/>
          <w:sz w:val="24"/>
          <w:szCs w:val="24"/>
        </w:rPr>
        <w:t>algorytmu</w:t>
      </w:r>
      <w:r>
        <w:rPr>
          <w:rFonts w:ascii="Times New Roman" w:hAnsi="Times New Roman" w:cs="Times New Roman"/>
          <w:sz w:val="24"/>
          <w:szCs w:val="24"/>
        </w:rPr>
        <w:t xml:space="preserve"> stanowi hipoteza, że zbiór reprezentantów każdej klasy posiada rozkład Gaussa. </w:t>
      </w:r>
      <w:r w:rsidR="0035796E">
        <w:rPr>
          <w:rFonts w:ascii="Times New Roman" w:hAnsi="Times New Roman" w:cs="Times New Roman"/>
          <w:sz w:val="24"/>
          <w:szCs w:val="24"/>
        </w:rPr>
        <w:t>Metoda</w:t>
      </w:r>
      <w:r>
        <w:rPr>
          <w:rFonts w:ascii="Times New Roman" w:hAnsi="Times New Roman" w:cs="Times New Roman"/>
          <w:sz w:val="24"/>
          <w:szCs w:val="24"/>
        </w:rPr>
        <w:t xml:space="preserve"> </w:t>
      </w:r>
      <w:proofErr w:type="spellStart"/>
      <w:r>
        <w:rPr>
          <w:rFonts w:ascii="Times New Roman" w:hAnsi="Times New Roman" w:cs="Times New Roman"/>
          <w:sz w:val="24"/>
          <w:szCs w:val="24"/>
        </w:rPr>
        <w:t>G-średnich</w:t>
      </w:r>
      <w:proofErr w:type="spellEnd"/>
      <w:r>
        <w:rPr>
          <w:rFonts w:ascii="Times New Roman" w:hAnsi="Times New Roman" w:cs="Times New Roman"/>
          <w:sz w:val="24"/>
          <w:szCs w:val="24"/>
        </w:rPr>
        <w:t xml:space="preserve"> </w:t>
      </w:r>
      <w:r w:rsidR="0035796E">
        <w:rPr>
          <w:rFonts w:ascii="Times New Roman" w:hAnsi="Times New Roman" w:cs="Times New Roman"/>
          <w:sz w:val="24"/>
          <w:szCs w:val="24"/>
        </w:rPr>
        <w:t>uruchamiana jest z niewielką początkową liczbą centroid (klas), która może być równa 1 lub więcej, w zależności od posiadanej wiedzy na temat analizowanego problemu. Następnie wykonywany jest</w:t>
      </w:r>
      <w:r>
        <w:rPr>
          <w:rFonts w:ascii="Times New Roman" w:hAnsi="Times New Roman" w:cs="Times New Roman"/>
          <w:sz w:val="24"/>
          <w:szCs w:val="24"/>
        </w:rPr>
        <w:t xml:space="preserve"> kolejno </w:t>
      </w:r>
      <w:r w:rsidR="0035796E">
        <w:rPr>
          <w:rFonts w:ascii="Times New Roman" w:hAnsi="Times New Roman" w:cs="Times New Roman"/>
          <w:sz w:val="24"/>
          <w:szCs w:val="24"/>
        </w:rPr>
        <w:t>algorytm</w:t>
      </w:r>
      <w:r>
        <w:rPr>
          <w:rFonts w:ascii="Times New Roman" w:hAnsi="Times New Roman" w:cs="Times New Roman"/>
          <w:sz w:val="24"/>
          <w:szCs w:val="24"/>
        </w:rPr>
        <w:t xml:space="preserve"> </w:t>
      </w:r>
      <w:proofErr w:type="spellStart"/>
      <w:r>
        <w:rPr>
          <w:rFonts w:ascii="Times New Roman" w:hAnsi="Times New Roman" w:cs="Times New Roman"/>
          <w:sz w:val="24"/>
          <w:szCs w:val="24"/>
        </w:rPr>
        <w:t>k-średnich</w:t>
      </w:r>
      <w:proofErr w:type="spellEnd"/>
      <w:r>
        <w:rPr>
          <w:rFonts w:ascii="Times New Roman" w:hAnsi="Times New Roman" w:cs="Times New Roman"/>
          <w:sz w:val="24"/>
          <w:szCs w:val="24"/>
        </w:rPr>
        <w:t xml:space="preserve"> dopóki wszystkie klasy będą posiadały rozkład normalny lub gdy osiągnięta zostanie maksymalna liczba klas.</w:t>
      </w:r>
    </w:p>
    <w:p w:rsidR="0035796E" w:rsidRDefault="00606DD7" w:rsidP="00C04CE1">
      <w:pPr>
        <w:ind w:firstLine="360"/>
        <w:jc w:val="both"/>
        <w:rPr>
          <w:rFonts w:ascii="Times New Roman" w:hAnsi="Times New Roman" w:cs="Times New Roman"/>
          <w:sz w:val="24"/>
          <w:szCs w:val="24"/>
        </w:rPr>
      </w:pPr>
      <w:r>
        <w:rPr>
          <w:rFonts w:ascii="Times New Roman" w:hAnsi="Times New Roman" w:cs="Times New Roman"/>
          <w:sz w:val="24"/>
          <w:szCs w:val="24"/>
        </w:rPr>
        <w:t>Do prawidłowego działania algorytmu konieczne jest określenie, czy dane przyporządkowane do określonej klasy mają rozkład gaussowski. Rozróżniamy zatem dwie hipotezy:</w:t>
      </w:r>
    </w:p>
    <w:p w:rsidR="00606DD7" w:rsidRDefault="00606DD7" w:rsidP="00606DD7">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dane mają rozkład normalny – klasa jest wystarczająca do reprezentacji wszystkich przedstawicieli,</w:t>
      </w:r>
    </w:p>
    <w:p w:rsidR="00606DD7" w:rsidRDefault="00606DD7" w:rsidP="00606DD7">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dane nie mają rozkładu normalnego – klasa powinna być podzielona na dwie podklasy.</w:t>
      </w:r>
    </w:p>
    <w:p w:rsidR="003D5030" w:rsidRDefault="00606DD7" w:rsidP="003D5030">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W celu sprawdzenia normalności rozkładu danych w określonej klasie, przeprowadz</w:t>
      </w:r>
      <w:r w:rsidR="003D5030">
        <w:rPr>
          <w:rFonts w:ascii="Times New Roman" w:hAnsi="Times New Roman" w:cs="Times New Roman"/>
          <w:sz w:val="24"/>
          <w:szCs w:val="24"/>
        </w:rPr>
        <w:t xml:space="preserve">ono test </w:t>
      </w:r>
      <w:proofErr w:type="spellStart"/>
      <w:r w:rsidR="003D5030">
        <w:rPr>
          <w:rFonts w:ascii="Times New Roman" w:hAnsi="Times New Roman" w:cs="Times New Roman"/>
          <w:sz w:val="24"/>
          <w:szCs w:val="24"/>
        </w:rPr>
        <w:t>Andersona-Darlinga</w:t>
      </w:r>
      <w:proofErr w:type="spellEnd"/>
      <w:r w:rsidR="003D5030">
        <w:rPr>
          <w:rFonts w:ascii="Times New Roman" w:hAnsi="Times New Roman" w:cs="Times New Roman"/>
          <w:sz w:val="24"/>
          <w:szCs w:val="24"/>
        </w:rPr>
        <w:t>, opisany statystyką:</w:t>
      </w:r>
    </w:p>
    <w:p w:rsidR="003D5030" w:rsidRDefault="003D5030" w:rsidP="003D5030">
      <w:pPr>
        <w:ind w:firstLine="360"/>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4971677" cy="612000"/>
            <wp:effectExtent l="19050" t="0" r="373"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971677" cy="612000"/>
                    </a:xfrm>
                    <a:prstGeom prst="rect">
                      <a:avLst/>
                    </a:prstGeom>
                    <a:noFill/>
                    <a:ln w="9525">
                      <a:noFill/>
                      <a:miter lim="800000"/>
                      <a:headEnd/>
                      <a:tailEnd/>
                    </a:ln>
                  </pic:spPr>
                </pic:pic>
              </a:graphicData>
            </a:graphic>
          </wp:inline>
        </w:drawing>
      </w:r>
    </w:p>
    <w:p w:rsidR="003D5030" w:rsidRDefault="003D5030" w:rsidP="003D5030">
      <w:pPr>
        <w:jc w:val="both"/>
        <w:rPr>
          <w:rFonts w:ascii="Times New Roman" w:hAnsi="Times New Roman" w:cs="Times New Roman"/>
          <w:sz w:val="24"/>
          <w:szCs w:val="24"/>
        </w:rPr>
      </w:pPr>
      <w:r>
        <w:rPr>
          <w:rFonts w:ascii="Times New Roman" w:hAnsi="Times New Roman" w:cs="Times New Roman"/>
          <w:sz w:val="24"/>
          <w:szCs w:val="24"/>
        </w:rPr>
        <w:t xml:space="preserve">gdzie: </w:t>
      </w:r>
      <w:r>
        <w:rPr>
          <w:rFonts w:ascii="Times New Roman" w:hAnsi="Times New Roman" w:cs="Times New Roman"/>
          <w:sz w:val="24"/>
          <w:szCs w:val="24"/>
        </w:rPr>
        <w:tab/>
        <w:t>n – liczba przedstawicieli danej klasy,</w:t>
      </w:r>
    </w:p>
    <w:p w:rsidR="003D5030" w:rsidRDefault="003D5030" w:rsidP="003D5030">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y</w:t>
      </w:r>
      <w:r w:rsidRPr="003D5030">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wartości reprezentantów przekształcone do rozkładu normalnego,</w:t>
      </w:r>
    </w:p>
    <w:p w:rsidR="003D5030" w:rsidRDefault="003D5030" w:rsidP="003D5030">
      <w:pPr>
        <w:jc w:val="both"/>
        <w:rPr>
          <w:rFonts w:ascii="Times New Roman" w:hAnsi="Times New Roman" w:cs="Times New Roman"/>
          <w:sz w:val="24"/>
          <w:szCs w:val="24"/>
        </w:rPr>
      </w:pPr>
      <w:r>
        <w:rPr>
          <w:rFonts w:ascii="Times New Roman" w:hAnsi="Times New Roman" w:cs="Times New Roman"/>
          <w:sz w:val="24"/>
          <w:szCs w:val="24"/>
        </w:rPr>
        <w:tab/>
      </w:r>
      <w:r>
        <w:rPr>
          <w:rFonts w:ascii="Arial" w:hAnsi="Arial" w:cs="Arial"/>
          <w:sz w:val="24"/>
          <w:szCs w:val="24"/>
        </w:rPr>
        <w:t>Φ</w:t>
      </w:r>
      <w:r>
        <w:rPr>
          <w:rFonts w:ascii="Times New Roman" w:hAnsi="Times New Roman" w:cs="Times New Roman"/>
          <w:sz w:val="24"/>
          <w:szCs w:val="24"/>
        </w:rPr>
        <w:t>(x) – dystrybuanta rozkładu normalnego N(0,1).</w:t>
      </w:r>
    </w:p>
    <w:p w:rsidR="003D5030" w:rsidRDefault="003D5030" w:rsidP="003D5030">
      <w:pPr>
        <w:jc w:val="both"/>
        <w:rPr>
          <w:rFonts w:ascii="Times New Roman" w:hAnsi="Times New Roman" w:cs="Times New Roman"/>
          <w:sz w:val="24"/>
          <w:szCs w:val="24"/>
        </w:rPr>
      </w:pPr>
      <w:r>
        <w:rPr>
          <w:rFonts w:ascii="Times New Roman" w:hAnsi="Times New Roman" w:cs="Times New Roman"/>
          <w:sz w:val="24"/>
          <w:szCs w:val="24"/>
        </w:rPr>
        <w:t>W przypadku, gdy wartości wariancji i odchylenia standardowego są szacowane, wykorzystuje się zmodyfikowaną statystykę:</w:t>
      </w:r>
    </w:p>
    <w:p w:rsidR="003D5030" w:rsidRDefault="003D5030" w:rsidP="003D5030">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2916217" cy="612000"/>
            <wp:effectExtent l="1905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916217" cy="612000"/>
                    </a:xfrm>
                    <a:prstGeom prst="rect">
                      <a:avLst/>
                    </a:prstGeom>
                    <a:noFill/>
                    <a:ln w="9525">
                      <a:noFill/>
                      <a:miter lim="800000"/>
                      <a:headEnd/>
                      <a:tailEnd/>
                    </a:ln>
                  </pic:spPr>
                </pic:pic>
              </a:graphicData>
            </a:graphic>
          </wp:inline>
        </w:drawing>
      </w:r>
    </w:p>
    <w:p w:rsidR="003D5030" w:rsidRDefault="003D5030" w:rsidP="003D5030">
      <w:pPr>
        <w:jc w:val="both"/>
        <w:rPr>
          <w:rFonts w:ascii="Times New Roman" w:hAnsi="Times New Roman" w:cs="Times New Roman"/>
          <w:sz w:val="24"/>
          <w:szCs w:val="24"/>
        </w:rPr>
      </w:pPr>
      <w:r>
        <w:rPr>
          <w:rFonts w:ascii="Times New Roman" w:hAnsi="Times New Roman" w:cs="Times New Roman"/>
          <w:sz w:val="24"/>
          <w:szCs w:val="24"/>
        </w:rPr>
        <w:t>Rozkład uznaje się za normalny jeżeli wartość statystyki jest mniejsza od zadanego progu tolerancji α.</w:t>
      </w:r>
    </w:p>
    <w:p w:rsidR="004E2EC9" w:rsidRDefault="004E2EC9" w:rsidP="004E2EC9">
      <w:pPr>
        <w:ind w:firstLine="360"/>
        <w:jc w:val="both"/>
        <w:rPr>
          <w:rFonts w:ascii="Times New Roman" w:hAnsi="Times New Roman" w:cs="Times New Roman"/>
          <w:sz w:val="24"/>
          <w:szCs w:val="24"/>
        </w:rPr>
      </w:pPr>
      <w:r>
        <w:rPr>
          <w:rFonts w:ascii="Times New Roman" w:hAnsi="Times New Roman" w:cs="Times New Roman"/>
          <w:sz w:val="24"/>
          <w:szCs w:val="24"/>
        </w:rPr>
        <w:t>Detekcja i eliminacja artefaktów następuje w dwóch etapach:</w:t>
      </w:r>
    </w:p>
    <w:p w:rsidR="004E2EC9" w:rsidRDefault="004E2EC9" w:rsidP="004E2EC9">
      <w:pPr>
        <w:pStyle w:val="Akapitzlist"/>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wyodrębnienie próbek o zerowej długości (punkty </w:t>
      </w:r>
      <w:proofErr w:type="spellStart"/>
      <w:r>
        <w:rPr>
          <w:rFonts w:ascii="Times New Roman" w:hAnsi="Times New Roman" w:cs="Times New Roman"/>
          <w:sz w:val="24"/>
          <w:szCs w:val="24"/>
        </w:rPr>
        <w:t>QRS_onset</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QRS_end</w:t>
      </w:r>
      <w:proofErr w:type="spellEnd"/>
      <w:r>
        <w:rPr>
          <w:rFonts w:ascii="Times New Roman" w:hAnsi="Times New Roman" w:cs="Times New Roman"/>
          <w:sz w:val="24"/>
          <w:szCs w:val="24"/>
        </w:rPr>
        <w:t xml:space="preserve"> pokrywają się ze sobą),</w:t>
      </w:r>
    </w:p>
    <w:p w:rsidR="004E2EC9" w:rsidRPr="004E2EC9" w:rsidRDefault="004E2EC9" w:rsidP="004E2EC9">
      <w:pPr>
        <w:pStyle w:val="Akapitzlist"/>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wykreślenie przedstawicieli klas, których odległość od danej centroidy jest większa niż dwukrotność wariancji. </w:t>
      </w:r>
    </w:p>
    <w:p w:rsidR="008D4446" w:rsidRDefault="008D4446" w:rsidP="008D4446">
      <w:pPr>
        <w:ind w:left="360"/>
        <w:jc w:val="both"/>
        <w:rPr>
          <w:rFonts w:ascii="Times New Roman" w:hAnsi="Times New Roman" w:cs="Times New Roman"/>
          <w:sz w:val="24"/>
          <w:szCs w:val="24"/>
        </w:rPr>
      </w:pPr>
    </w:p>
    <w:p w:rsidR="00482AFD" w:rsidRDefault="00482AFD" w:rsidP="008D4446">
      <w:pPr>
        <w:ind w:left="360"/>
        <w:jc w:val="both"/>
        <w:rPr>
          <w:rFonts w:ascii="Times New Roman" w:hAnsi="Times New Roman" w:cs="Times New Roman"/>
          <w:sz w:val="24"/>
          <w:szCs w:val="24"/>
        </w:rPr>
      </w:pPr>
    </w:p>
    <w:p w:rsidR="00482AFD" w:rsidRDefault="00482AFD" w:rsidP="008D4446">
      <w:pPr>
        <w:ind w:left="360"/>
        <w:jc w:val="both"/>
        <w:rPr>
          <w:rFonts w:ascii="Times New Roman" w:hAnsi="Times New Roman" w:cs="Times New Roman"/>
          <w:sz w:val="24"/>
          <w:szCs w:val="24"/>
        </w:rPr>
      </w:pPr>
    </w:p>
    <w:p w:rsidR="00482AFD" w:rsidRDefault="00482AFD" w:rsidP="008D4446">
      <w:pPr>
        <w:ind w:left="360"/>
        <w:jc w:val="both"/>
        <w:rPr>
          <w:rFonts w:ascii="Times New Roman" w:hAnsi="Times New Roman" w:cs="Times New Roman"/>
          <w:sz w:val="24"/>
          <w:szCs w:val="24"/>
        </w:rPr>
      </w:pPr>
    </w:p>
    <w:p w:rsidR="00482AFD" w:rsidRDefault="00482AFD" w:rsidP="008D4446">
      <w:pPr>
        <w:ind w:left="360"/>
        <w:jc w:val="both"/>
        <w:rPr>
          <w:rFonts w:ascii="Times New Roman" w:hAnsi="Times New Roman" w:cs="Times New Roman"/>
          <w:sz w:val="24"/>
          <w:szCs w:val="24"/>
        </w:rPr>
      </w:pPr>
    </w:p>
    <w:p w:rsidR="00482AFD" w:rsidRDefault="00482AFD" w:rsidP="008D4446">
      <w:pPr>
        <w:ind w:left="360"/>
        <w:jc w:val="both"/>
        <w:rPr>
          <w:rFonts w:ascii="Times New Roman" w:hAnsi="Times New Roman" w:cs="Times New Roman"/>
          <w:sz w:val="24"/>
          <w:szCs w:val="24"/>
        </w:rPr>
      </w:pPr>
    </w:p>
    <w:p w:rsidR="00482AFD" w:rsidRDefault="00482AFD" w:rsidP="008D4446">
      <w:pPr>
        <w:ind w:left="360"/>
        <w:jc w:val="both"/>
        <w:rPr>
          <w:rFonts w:ascii="Times New Roman" w:hAnsi="Times New Roman" w:cs="Times New Roman"/>
          <w:sz w:val="24"/>
          <w:szCs w:val="24"/>
        </w:rPr>
      </w:pPr>
    </w:p>
    <w:p w:rsidR="00482AFD" w:rsidRDefault="00482AFD" w:rsidP="008D4446">
      <w:pPr>
        <w:ind w:left="360"/>
        <w:jc w:val="both"/>
        <w:rPr>
          <w:rFonts w:ascii="Times New Roman" w:hAnsi="Times New Roman" w:cs="Times New Roman"/>
          <w:sz w:val="24"/>
          <w:szCs w:val="24"/>
        </w:rPr>
      </w:pPr>
    </w:p>
    <w:p w:rsidR="00482AFD" w:rsidRDefault="00482AFD" w:rsidP="008D4446">
      <w:pPr>
        <w:ind w:left="360"/>
        <w:jc w:val="both"/>
        <w:rPr>
          <w:rFonts w:ascii="Times New Roman" w:hAnsi="Times New Roman" w:cs="Times New Roman"/>
          <w:sz w:val="24"/>
          <w:szCs w:val="24"/>
        </w:rPr>
      </w:pPr>
    </w:p>
    <w:p w:rsidR="00482AFD" w:rsidRDefault="00482AFD" w:rsidP="008D4446">
      <w:pPr>
        <w:ind w:left="360"/>
        <w:jc w:val="both"/>
        <w:rPr>
          <w:rFonts w:ascii="Times New Roman" w:hAnsi="Times New Roman" w:cs="Times New Roman"/>
          <w:sz w:val="24"/>
          <w:szCs w:val="24"/>
        </w:rPr>
      </w:pPr>
    </w:p>
    <w:p w:rsidR="00482AFD" w:rsidRPr="008D4446" w:rsidRDefault="00482AFD" w:rsidP="008D4446">
      <w:pPr>
        <w:ind w:left="360"/>
        <w:jc w:val="both"/>
        <w:rPr>
          <w:rFonts w:ascii="Times New Roman" w:hAnsi="Times New Roman" w:cs="Times New Roman"/>
          <w:sz w:val="24"/>
          <w:szCs w:val="24"/>
        </w:rPr>
      </w:pPr>
    </w:p>
    <w:p w:rsidR="007F43FA" w:rsidRPr="00482AFD" w:rsidRDefault="007F43FA" w:rsidP="00482AFD">
      <w:pPr>
        <w:pStyle w:val="Akapitzlist"/>
        <w:numPr>
          <w:ilvl w:val="0"/>
          <w:numId w:val="4"/>
        </w:numPr>
        <w:rPr>
          <w:rFonts w:ascii="Times New Roman" w:hAnsi="Times New Roman" w:cs="Times New Roman"/>
          <w:b/>
          <w:sz w:val="24"/>
          <w:szCs w:val="24"/>
        </w:rPr>
      </w:pPr>
      <w:r w:rsidRPr="00482AFD">
        <w:rPr>
          <w:rFonts w:ascii="Times New Roman" w:hAnsi="Times New Roman" w:cs="Times New Roman"/>
          <w:b/>
          <w:sz w:val="28"/>
          <w:szCs w:val="24"/>
        </w:rPr>
        <w:lastRenderedPageBreak/>
        <w:t>Implementacja modułu</w:t>
      </w:r>
    </w:p>
    <w:p w:rsidR="007F43FA" w:rsidRDefault="00AC67EA" w:rsidP="00E0644E">
      <w:pPr>
        <w:ind w:firstLine="360"/>
        <w:jc w:val="both"/>
        <w:rPr>
          <w:rFonts w:ascii="Times New Roman" w:hAnsi="Times New Roman" w:cs="Times New Roman"/>
          <w:sz w:val="24"/>
          <w:szCs w:val="24"/>
        </w:rPr>
      </w:pPr>
      <w:r>
        <w:rPr>
          <w:rFonts w:ascii="Times New Roman" w:hAnsi="Times New Roman" w:cs="Times New Roman"/>
          <w:sz w:val="24"/>
          <w:szCs w:val="24"/>
        </w:rPr>
        <w:t xml:space="preserve">Algorytm opisany w punkcie 2 zrealizowano w języku C++ z wykorzystaniem edytora </w:t>
      </w:r>
      <w:proofErr w:type="spellStart"/>
      <w:r>
        <w:rPr>
          <w:rFonts w:ascii="Times New Roman" w:hAnsi="Times New Roman" w:cs="Times New Roman"/>
          <w:sz w:val="24"/>
          <w:szCs w:val="24"/>
        </w:rPr>
        <w:t>Qt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Creator</w:t>
      </w:r>
      <w:proofErr w:type="spellEnd"/>
      <w:r>
        <w:rPr>
          <w:rFonts w:ascii="Times New Roman" w:hAnsi="Times New Roman" w:cs="Times New Roman"/>
          <w:sz w:val="24"/>
          <w:szCs w:val="24"/>
        </w:rPr>
        <w:t>.</w:t>
      </w:r>
    </w:p>
    <w:p w:rsidR="00AC67EA" w:rsidRDefault="00AC67EA" w:rsidP="00AC67EA">
      <w:pPr>
        <w:jc w:val="both"/>
        <w:rPr>
          <w:rFonts w:ascii="Times New Roman" w:hAnsi="Times New Roman" w:cs="Times New Roman"/>
          <w:sz w:val="24"/>
          <w:szCs w:val="24"/>
        </w:rPr>
      </w:pPr>
      <w:r>
        <w:rPr>
          <w:rFonts w:ascii="Times New Roman" w:hAnsi="Times New Roman" w:cs="Times New Roman"/>
          <w:sz w:val="24"/>
          <w:szCs w:val="24"/>
        </w:rPr>
        <w:t>**opis działania programu – diagramy klas i przypadków użycia**</w:t>
      </w: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Default="00482AFD" w:rsidP="00AC67EA">
      <w:pPr>
        <w:jc w:val="both"/>
        <w:rPr>
          <w:rFonts w:ascii="Times New Roman" w:hAnsi="Times New Roman" w:cs="Times New Roman"/>
          <w:sz w:val="24"/>
          <w:szCs w:val="24"/>
        </w:rPr>
      </w:pPr>
    </w:p>
    <w:p w:rsidR="00482AFD" w:rsidRPr="00290D37" w:rsidRDefault="00482AFD" w:rsidP="00AC67EA">
      <w:pPr>
        <w:jc w:val="both"/>
        <w:rPr>
          <w:rFonts w:ascii="Times New Roman" w:hAnsi="Times New Roman" w:cs="Times New Roman"/>
          <w:sz w:val="24"/>
          <w:szCs w:val="24"/>
        </w:rPr>
      </w:pPr>
    </w:p>
    <w:p w:rsidR="007F43FA" w:rsidRDefault="007F43FA" w:rsidP="00482AFD">
      <w:pPr>
        <w:pStyle w:val="Akapitzlist"/>
        <w:numPr>
          <w:ilvl w:val="0"/>
          <w:numId w:val="4"/>
        </w:numPr>
        <w:rPr>
          <w:rFonts w:ascii="Times New Roman" w:hAnsi="Times New Roman" w:cs="Times New Roman"/>
          <w:b/>
          <w:sz w:val="28"/>
          <w:szCs w:val="24"/>
        </w:rPr>
      </w:pPr>
      <w:r w:rsidRPr="00514889">
        <w:rPr>
          <w:rFonts w:ascii="Times New Roman" w:hAnsi="Times New Roman" w:cs="Times New Roman"/>
          <w:b/>
          <w:sz w:val="28"/>
          <w:szCs w:val="24"/>
        </w:rPr>
        <w:lastRenderedPageBreak/>
        <w:t>Możliwości rozszerzenia</w:t>
      </w:r>
    </w:p>
    <w:p w:rsidR="00A771A1" w:rsidRDefault="00A771A1" w:rsidP="00A771A1">
      <w:pPr>
        <w:pStyle w:val="Akapitzlist"/>
        <w:rPr>
          <w:rFonts w:ascii="Times New Roman" w:hAnsi="Times New Roman" w:cs="Times New Roman"/>
          <w:b/>
          <w:sz w:val="28"/>
          <w:szCs w:val="24"/>
        </w:rPr>
      </w:pPr>
    </w:p>
    <w:p w:rsidR="00A771A1" w:rsidRDefault="00A771A1" w:rsidP="00A771A1">
      <w:pPr>
        <w:pStyle w:val="Akapitzlist"/>
        <w:numPr>
          <w:ilvl w:val="1"/>
          <w:numId w:val="4"/>
        </w:numPr>
        <w:rPr>
          <w:rFonts w:ascii="Times New Roman" w:hAnsi="Times New Roman" w:cs="Times New Roman"/>
          <w:b/>
          <w:sz w:val="24"/>
          <w:szCs w:val="24"/>
        </w:rPr>
      </w:pPr>
      <w:r>
        <w:rPr>
          <w:rFonts w:ascii="Times New Roman" w:hAnsi="Times New Roman" w:cs="Times New Roman"/>
          <w:b/>
          <w:sz w:val="24"/>
          <w:szCs w:val="24"/>
        </w:rPr>
        <w:t>Dodanie algorytmu klasyfikującego</w:t>
      </w:r>
    </w:p>
    <w:p w:rsidR="00A771A1" w:rsidRPr="00A771A1" w:rsidRDefault="00A771A1" w:rsidP="008D4EEC">
      <w:pPr>
        <w:ind w:firstLine="360"/>
        <w:jc w:val="both"/>
        <w:rPr>
          <w:rFonts w:ascii="Times New Roman" w:hAnsi="Times New Roman" w:cs="Times New Roman"/>
          <w:sz w:val="24"/>
          <w:szCs w:val="24"/>
        </w:rPr>
      </w:pPr>
      <w:r w:rsidRPr="00A771A1">
        <w:rPr>
          <w:rFonts w:ascii="Times New Roman" w:hAnsi="Times New Roman" w:cs="Times New Roman"/>
          <w:sz w:val="24"/>
          <w:szCs w:val="24"/>
        </w:rPr>
        <w:t xml:space="preserve">W celu  ulepszenia modułu (poprawy klasyfikacji zespołów QRS) możliwe jest dodanie kolejnego algorytmu grupującego, który dawałby możliwość porównania otrzymanych wyników. Przykładowym rozwiązaniem jest zastosowanie metody </w:t>
      </w:r>
      <w:proofErr w:type="spellStart"/>
      <w:r w:rsidRPr="00A771A1">
        <w:rPr>
          <w:rFonts w:ascii="Times New Roman" w:hAnsi="Times New Roman" w:cs="Times New Roman"/>
          <w:sz w:val="24"/>
          <w:szCs w:val="24"/>
        </w:rPr>
        <w:t>Expectation</w:t>
      </w:r>
      <w:proofErr w:type="spellEnd"/>
      <w:r w:rsidRPr="00A771A1">
        <w:rPr>
          <w:rFonts w:ascii="Times New Roman" w:hAnsi="Times New Roman" w:cs="Times New Roman"/>
          <w:sz w:val="24"/>
          <w:szCs w:val="24"/>
        </w:rPr>
        <w:t xml:space="preserve"> </w:t>
      </w:r>
      <w:proofErr w:type="spellStart"/>
      <w:r w:rsidRPr="00A771A1">
        <w:rPr>
          <w:rFonts w:ascii="Times New Roman" w:hAnsi="Times New Roman" w:cs="Times New Roman"/>
          <w:sz w:val="24"/>
          <w:szCs w:val="24"/>
        </w:rPr>
        <w:t>Maximization</w:t>
      </w:r>
      <w:proofErr w:type="spellEnd"/>
      <w:r w:rsidRPr="00A771A1">
        <w:rPr>
          <w:rFonts w:ascii="Times New Roman" w:hAnsi="Times New Roman" w:cs="Times New Roman"/>
          <w:sz w:val="24"/>
          <w:szCs w:val="24"/>
        </w:rPr>
        <w:t xml:space="preserve"> – algorytmu iteracyjnego stosowanego do tworzenia modeli danych statystycznych, możliwego do wykorzystania także gdy istnieje ryzyko niekompletnych danych.</w:t>
      </w:r>
    </w:p>
    <w:p w:rsidR="00A771A1" w:rsidRPr="00A771A1" w:rsidRDefault="00A771A1" w:rsidP="00A771A1">
      <w:pPr>
        <w:jc w:val="both"/>
        <w:rPr>
          <w:rFonts w:ascii="Times New Roman" w:hAnsi="Times New Roman" w:cs="Times New Roman"/>
          <w:sz w:val="24"/>
          <w:szCs w:val="24"/>
        </w:rPr>
      </w:pPr>
      <w:r w:rsidRPr="00A771A1">
        <w:rPr>
          <w:rFonts w:ascii="Times New Roman" w:hAnsi="Times New Roman" w:cs="Times New Roman"/>
          <w:sz w:val="24"/>
          <w:szCs w:val="24"/>
        </w:rPr>
        <w:t>W</w:t>
      </w:r>
      <w:r w:rsidR="008D4EEC">
        <w:rPr>
          <w:rFonts w:ascii="Times New Roman" w:hAnsi="Times New Roman" w:cs="Times New Roman"/>
          <w:sz w:val="24"/>
          <w:szCs w:val="24"/>
        </w:rPr>
        <w:t>ejścia metody</w:t>
      </w:r>
      <w:r w:rsidRPr="00A771A1">
        <w:rPr>
          <w:rFonts w:ascii="Times New Roman" w:hAnsi="Times New Roman" w:cs="Times New Roman"/>
          <w:sz w:val="24"/>
          <w:szCs w:val="24"/>
        </w:rPr>
        <w:t xml:space="preserve"> </w:t>
      </w:r>
      <w:proofErr w:type="spellStart"/>
      <w:r w:rsidRPr="00A771A1">
        <w:rPr>
          <w:rFonts w:ascii="Times New Roman" w:hAnsi="Times New Roman" w:cs="Times New Roman"/>
          <w:sz w:val="24"/>
          <w:szCs w:val="24"/>
        </w:rPr>
        <w:t>Expectation</w:t>
      </w:r>
      <w:proofErr w:type="spellEnd"/>
      <w:r w:rsidRPr="00A771A1">
        <w:rPr>
          <w:rFonts w:ascii="Times New Roman" w:hAnsi="Times New Roman" w:cs="Times New Roman"/>
          <w:sz w:val="24"/>
          <w:szCs w:val="24"/>
        </w:rPr>
        <w:t xml:space="preserve"> </w:t>
      </w:r>
      <w:proofErr w:type="spellStart"/>
      <w:r w:rsidRPr="00A771A1">
        <w:rPr>
          <w:rFonts w:ascii="Times New Roman" w:hAnsi="Times New Roman" w:cs="Times New Roman"/>
          <w:sz w:val="24"/>
          <w:szCs w:val="24"/>
        </w:rPr>
        <w:t>Ma</w:t>
      </w:r>
      <w:r w:rsidR="008D4EEC">
        <w:rPr>
          <w:rFonts w:ascii="Times New Roman" w:hAnsi="Times New Roman" w:cs="Times New Roman"/>
          <w:sz w:val="24"/>
          <w:szCs w:val="24"/>
        </w:rPr>
        <w:t>ximization</w:t>
      </w:r>
      <w:proofErr w:type="spellEnd"/>
      <w:r w:rsidR="008D4EEC">
        <w:rPr>
          <w:rFonts w:ascii="Times New Roman" w:hAnsi="Times New Roman" w:cs="Times New Roman"/>
          <w:sz w:val="24"/>
          <w:szCs w:val="24"/>
        </w:rPr>
        <w:t xml:space="preserve"> (EM) </w:t>
      </w:r>
      <w:r w:rsidRPr="00A771A1">
        <w:rPr>
          <w:rFonts w:ascii="Times New Roman" w:hAnsi="Times New Roman" w:cs="Times New Roman"/>
          <w:sz w:val="24"/>
          <w:szCs w:val="24"/>
        </w:rPr>
        <w:t>stanowią: wektor danych (</w:t>
      </w:r>
      <w:r w:rsidRPr="00A771A1">
        <w:rPr>
          <w:rFonts w:ascii="Times New Roman" w:hAnsi="Times New Roman" w:cs="Times New Roman"/>
          <w:i/>
          <w:sz w:val="24"/>
          <w:szCs w:val="24"/>
        </w:rPr>
        <w:t>x</w:t>
      </w:r>
      <w:r w:rsidRPr="00A771A1">
        <w:rPr>
          <w:rFonts w:ascii="Times New Roman" w:hAnsi="Times New Roman" w:cs="Times New Roman"/>
          <w:sz w:val="24"/>
          <w:szCs w:val="24"/>
        </w:rPr>
        <w:t>), liczba klas (</w:t>
      </w:r>
      <w:r w:rsidRPr="00A771A1">
        <w:rPr>
          <w:rFonts w:ascii="Times New Roman" w:hAnsi="Times New Roman" w:cs="Times New Roman"/>
          <w:i/>
          <w:sz w:val="24"/>
          <w:szCs w:val="24"/>
        </w:rPr>
        <w:t>M</w:t>
      </w:r>
      <w:r w:rsidRPr="00A771A1">
        <w:rPr>
          <w:rFonts w:ascii="Times New Roman" w:hAnsi="Times New Roman" w:cs="Times New Roman"/>
          <w:sz w:val="24"/>
          <w:szCs w:val="24"/>
        </w:rPr>
        <w:t>), dopuszczalny błąd (</w:t>
      </w:r>
      <w:r w:rsidRPr="00A771A1">
        <w:rPr>
          <w:rFonts w:ascii="Times New Roman" w:hAnsi="Times New Roman" w:cs="Times New Roman"/>
          <w:i/>
          <w:sz w:val="24"/>
          <w:szCs w:val="24"/>
        </w:rPr>
        <w:t>e</w:t>
      </w:r>
      <w:r w:rsidRPr="00A771A1">
        <w:rPr>
          <w:rFonts w:ascii="Times New Roman" w:hAnsi="Times New Roman" w:cs="Times New Roman"/>
          <w:sz w:val="24"/>
          <w:szCs w:val="24"/>
        </w:rPr>
        <w:t xml:space="preserve">) oraz maksymalna liczba iteracji. Algorytm może być podzielony na dwa etapy: etap inicjalizacji i etap iteracyjny, który składa się z dwóch kroków: estymacji - </w:t>
      </w:r>
      <w:proofErr w:type="spellStart"/>
      <w:r w:rsidRPr="00A771A1">
        <w:rPr>
          <w:rFonts w:ascii="Times New Roman" w:hAnsi="Times New Roman" w:cs="Times New Roman"/>
          <w:sz w:val="24"/>
          <w:szCs w:val="24"/>
        </w:rPr>
        <w:t>expectation</w:t>
      </w:r>
      <w:proofErr w:type="spellEnd"/>
      <w:r w:rsidRPr="00A771A1">
        <w:rPr>
          <w:rFonts w:ascii="Times New Roman" w:hAnsi="Times New Roman" w:cs="Times New Roman"/>
          <w:sz w:val="24"/>
          <w:szCs w:val="24"/>
        </w:rPr>
        <w:t xml:space="preserve"> step (E-step) i maksymalizacji - </w:t>
      </w:r>
      <w:proofErr w:type="spellStart"/>
      <w:r w:rsidRPr="00A771A1">
        <w:rPr>
          <w:rFonts w:ascii="Times New Roman" w:hAnsi="Times New Roman" w:cs="Times New Roman"/>
          <w:sz w:val="24"/>
          <w:szCs w:val="24"/>
        </w:rPr>
        <w:t>maximization</w:t>
      </w:r>
      <w:proofErr w:type="spellEnd"/>
      <w:r w:rsidRPr="00A771A1">
        <w:rPr>
          <w:rFonts w:ascii="Times New Roman" w:hAnsi="Times New Roman" w:cs="Times New Roman"/>
          <w:sz w:val="24"/>
          <w:szCs w:val="24"/>
        </w:rPr>
        <w:t xml:space="preserve"> step (M-step), wykonywany iteracyjnie do czasu osiągnięcia zbieżności.</w:t>
      </w:r>
    </w:p>
    <w:p w:rsidR="00A771A1" w:rsidRPr="008D4EEC" w:rsidRDefault="00A771A1" w:rsidP="008D4EEC">
      <w:pPr>
        <w:jc w:val="both"/>
        <w:rPr>
          <w:rFonts w:ascii="Times New Roman" w:hAnsi="Times New Roman" w:cs="Times New Roman"/>
          <w:sz w:val="24"/>
          <w:szCs w:val="24"/>
        </w:rPr>
      </w:pPr>
      <w:r w:rsidRPr="00A771A1">
        <w:rPr>
          <w:rFonts w:ascii="Times New Roman" w:hAnsi="Times New Roman" w:cs="Times New Roman"/>
          <w:sz w:val="24"/>
          <w:szCs w:val="24"/>
        </w:rPr>
        <w:t>W kroku E-step szacuje się prawdopodobieństwo przynależności wektora do danej klasy, a następnie w kroku M-step ponownie określa się wektor parametrów rozkładu prawdopodobieństwa każdej klasy. Wykonanie algorytmu kończy się, gdy osiągnięto dopuszczalną wartość błędu lub po osiągnięciu maksymalnej liczby iteracji.</w:t>
      </w:r>
    </w:p>
    <w:p w:rsidR="00A771A1" w:rsidRPr="00A771A1" w:rsidRDefault="00A771A1" w:rsidP="00A771A1">
      <w:pPr>
        <w:pStyle w:val="Akapitzlist"/>
        <w:numPr>
          <w:ilvl w:val="1"/>
          <w:numId w:val="4"/>
        </w:numPr>
        <w:rPr>
          <w:rFonts w:ascii="Times New Roman" w:hAnsi="Times New Roman" w:cs="Times New Roman"/>
          <w:b/>
          <w:sz w:val="24"/>
          <w:szCs w:val="24"/>
        </w:rPr>
      </w:pPr>
      <w:r>
        <w:rPr>
          <w:rFonts w:ascii="Times New Roman" w:hAnsi="Times New Roman" w:cs="Times New Roman"/>
          <w:b/>
          <w:sz w:val="24"/>
          <w:szCs w:val="24"/>
        </w:rPr>
        <w:t>Charakteryzacja pobudzeń komorowych i nadkomorowych</w:t>
      </w:r>
    </w:p>
    <w:p w:rsidR="00482AFD" w:rsidRDefault="001C593D" w:rsidP="002F5D02">
      <w:pPr>
        <w:ind w:firstLine="360"/>
        <w:rPr>
          <w:rFonts w:ascii="Times New Roman" w:hAnsi="Times New Roman" w:cs="Times New Roman"/>
          <w:sz w:val="24"/>
          <w:szCs w:val="24"/>
        </w:rPr>
      </w:pPr>
      <w:r>
        <w:rPr>
          <w:rFonts w:ascii="Times New Roman" w:hAnsi="Times New Roman" w:cs="Times New Roman"/>
          <w:sz w:val="24"/>
          <w:szCs w:val="24"/>
        </w:rPr>
        <w:t>Wśród zespołów QRS wyróżnić można dwa podstawowe rodzaje pobudzeń:</w:t>
      </w:r>
    </w:p>
    <w:p w:rsidR="001C593D" w:rsidRDefault="001C593D" w:rsidP="001C593D">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 xml:space="preserve">Nadkomorowe – </w:t>
      </w:r>
      <w:proofErr w:type="spellStart"/>
      <w:r>
        <w:rPr>
          <w:rFonts w:ascii="Times New Roman" w:hAnsi="Times New Roman" w:cs="Times New Roman"/>
          <w:sz w:val="24"/>
          <w:szCs w:val="24"/>
        </w:rPr>
        <w:t>supraventricular</w:t>
      </w:r>
      <w:proofErr w:type="spellEnd"/>
      <w:r>
        <w:rPr>
          <w:rFonts w:ascii="Times New Roman" w:hAnsi="Times New Roman" w:cs="Times New Roman"/>
          <w:sz w:val="24"/>
          <w:szCs w:val="24"/>
        </w:rPr>
        <w:t xml:space="preserve"> (SV), wywołane przez węzeł zatokowo-przedsionkowy. Występują w większości przypadków i należą do niewielu klas o dużej liczbie elementów.</w:t>
      </w:r>
    </w:p>
    <w:p w:rsidR="005768DD" w:rsidRDefault="001C593D" w:rsidP="001C593D">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 xml:space="preserve">Komorowe – </w:t>
      </w:r>
      <w:proofErr w:type="spellStart"/>
      <w:r>
        <w:rPr>
          <w:rFonts w:ascii="Times New Roman" w:hAnsi="Times New Roman" w:cs="Times New Roman"/>
          <w:sz w:val="24"/>
          <w:szCs w:val="24"/>
        </w:rPr>
        <w:t>ventricular</w:t>
      </w:r>
      <w:proofErr w:type="spellEnd"/>
      <w:r>
        <w:rPr>
          <w:rFonts w:ascii="Times New Roman" w:hAnsi="Times New Roman" w:cs="Times New Roman"/>
          <w:sz w:val="24"/>
          <w:szCs w:val="24"/>
        </w:rPr>
        <w:t xml:space="preserve"> (V), wywołane przez ośrodek bodźcotwórczy leżący w obrębie komór. Mogą tworzyć wiele klas ze względu na istnienie kilku aktywnych ośrodków pobudzeń w komorach.</w:t>
      </w:r>
    </w:p>
    <w:p w:rsidR="001C593D" w:rsidRDefault="005768DD" w:rsidP="005768DD">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4320000" cy="1472977"/>
            <wp:effectExtent l="19050" t="0" r="4350" b="0"/>
            <wp:docPr id="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320000" cy="1472977"/>
                    </a:xfrm>
                    <a:prstGeom prst="rect">
                      <a:avLst/>
                    </a:prstGeom>
                    <a:noFill/>
                    <a:ln w="9525">
                      <a:noFill/>
                      <a:miter lim="800000"/>
                      <a:headEnd/>
                      <a:tailEnd/>
                    </a:ln>
                  </pic:spPr>
                </pic:pic>
              </a:graphicData>
            </a:graphic>
          </wp:inline>
        </w:drawing>
      </w:r>
    </w:p>
    <w:p w:rsidR="005768DD" w:rsidRDefault="005768DD" w:rsidP="005768DD">
      <w:pPr>
        <w:jc w:val="center"/>
        <w:rPr>
          <w:rFonts w:ascii="Times New Roman" w:hAnsi="Times New Roman" w:cs="Times New Roman"/>
          <w:i/>
          <w:sz w:val="24"/>
          <w:szCs w:val="24"/>
        </w:rPr>
      </w:pPr>
      <w:r>
        <w:rPr>
          <w:rFonts w:ascii="Times New Roman" w:hAnsi="Times New Roman" w:cs="Times New Roman"/>
          <w:i/>
          <w:sz w:val="24"/>
          <w:szCs w:val="24"/>
        </w:rPr>
        <w:t xml:space="preserve">Rys. 4.1. Zespoły QRS o pobudzeniu nadkomorowym (a) i komorowym (b). </w:t>
      </w:r>
      <w:proofErr w:type="spellStart"/>
      <w:r>
        <w:rPr>
          <w:rFonts w:ascii="Times New Roman" w:hAnsi="Times New Roman" w:cs="Times New Roman"/>
          <w:i/>
          <w:sz w:val="24"/>
          <w:szCs w:val="24"/>
        </w:rPr>
        <w:t>Żródło</w:t>
      </w:r>
      <w:proofErr w:type="spellEnd"/>
      <w:r>
        <w:rPr>
          <w:rFonts w:ascii="Times New Roman" w:hAnsi="Times New Roman" w:cs="Times New Roman"/>
          <w:i/>
          <w:sz w:val="24"/>
          <w:szCs w:val="24"/>
        </w:rPr>
        <w:t>: [2].</w:t>
      </w:r>
    </w:p>
    <w:p w:rsidR="004A397B" w:rsidRDefault="004A397B" w:rsidP="004A397B">
      <w:pPr>
        <w:jc w:val="both"/>
        <w:rPr>
          <w:rFonts w:ascii="Times New Roman" w:hAnsi="Times New Roman" w:cs="Times New Roman"/>
          <w:sz w:val="24"/>
          <w:szCs w:val="24"/>
        </w:rPr>
      </w:pPr>
      <w:r>
        <w:rPr>
          <w:rFonts w:ascii="Times New Roman" w:hAnsi="Times New Roman" w:cs="Times New Roman"/>
          <w:sz w:val="24"/>
          <w:szCs w:val="24"/>
        </w:rPr>
        <w:t>Prawidłowe określenie morfologii jest zadaniem o wysokim stopniu trudności, niemniej jednak rozdzielenie zespołów nadkomorowych i komorowych pozwala na poprawne rozpoznanie ilości, aktywności i położenia jednostek rozrusznikowych, detekcji arytmii itp.</w:t>
      </w:r>
    </w:p>
    <w:p w:rsidR="007F6046" w:rsidRDefault="007F6046" w:rsidP="002F5D0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Najdokładniejszego rozróżnienia obydwu typów pobudzeń dokonuje się na podstawie analizy załamka P, jednak powszechnie stosowanym i łatwym w implementacji kryterium jest długość zespołu QRS – zespoły o czasie trwania mniejszym niż 100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są uznawane za nadkomorowe, natomiast zespoły trwające ponad 130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przyjmuje się za komorowe.</w:t>
      </w:r>
      <w:r w:rsidR="002F5D02">
        <w:rPr>
          <w:rFonts w:ascii="Times New Roman" w:hAnsi="Times New Roman" w:cs="Times New Roman"/>
          <w:sz w:val="24"/>
          <w:szCs w:val="24"/>
        </w:rPr>
        <w:t xml:space="preserve"> Zespoły typu V charakteryzują się także znacznie niższymi wartościami prędkości maksymalnej sygnału.</w:t>
      </w:r>
    </w:p>
    <w:p w:rsidR="002F5D02" w:rsidRDefault="002F5D02" w:rsidP="004A397B">
      <w:pPr>
        <w:jc w:val="both"/>
        <w:rPr>
          <w:rFonts w:ascii="Times New Roman" w:hAnsi="Times New Roman" w:cs="Times New Roman"/>
          <w:sz w:val="24"/>
          <w:szCs w:val="24"/>
        </w:rPr>
      </w:pPr>
    </w:p>
    <w:p w:rsidR="007F43FA" w:rsidRPr="00514889" w:rsidRDefault="007F43FA" w:rsidP="00482AFD">
      <w:pPr>
        <w:pStyle w:val="Akapitzlist"/>
        <w:numPr>
          <w:ilvl w:val="0"/>
          <w:numId w:val="4"/>
        </w:numPr>
        <w:rPr>
          <w:rFonts w:ascii="Times New Roman" w:hAnsi="Times New Roman" w:cs="Times New Roman"/>
          <w:b/>
          <w:sz w:val="28"/>
          <w:szCs w:val="24"/>
        </w:rPr>
      </w:pPr>
      <w:r w:rsidRPr="00514889">
        <w:rPr>
          <w:rFonts w:ascii="Times New Roman" w:hAnsi="Times New Roman" w:cs="Times New Roman"/>
          <w:b/>
          <w:sz w:val="28"/>
          <w:szCs w:val="24"/>
        </w:rPr>
        <w:t>Wnioski</w:t>
      </w:r>
    </w:p>
    <w:p w:rsidR="007F43FA" w:rsidRDefault="002F5D02" w:rsidP="002F5D02">
      <w:pPr>
        <w:ind w:firstLine="360"/>
        <w:jc w:val="both"/>
        <w:rPr>
          <w:rFonts w:ascii="Times New Roman" w:hAnsi="Times New Roman" w:cs="Times New Roman"/>
          <w:sz w:val="24"/>
          <w:szCs w:val="24"/>
        </w:rPr>
      </w:pPr>
      <w:r>
        <w:rPr>
          <w:rFonts w:ascii="Times New Roman" w:hAnsi="Times New Roman" w:cs="Times New Roman"/>
          <w:sz w:val="24"/>
          <w:szCs w:val="24"/>
        </w:rPr>
        <w:t>Klasyfikacja zespołów QRS stanowi ważny element detekcji i przetwarzania sygnału elektrokardiograficznego.  Wykonanie projektu w tej dziedzinie pozwoliło na zapoznanie się z kilkoma zaawansowanymi metodami klasyfikacji wzorców i wykorzystanie narzędzi programistycznych, które znajdują zastosowanie nie tylko w szeroko pojętej medycynie.</w:t>
      </w:r>
    </w:p>
    <w:p w:rsidR="002F5D02" w:rsidRDefault="002F5D02" w:rsidP="002F5D02">
      <w:pPr>
        <w:ind w:firstLine="360"/>
        <w:jc w:val="both"/>
        <w:rPr>
          <w:rFonts w:ascii="Times New Roman" w:hAnsi="Times New Roman" w:cs="Times New Roman"/>
          <w:sz w:val="24"/>
          <w:szCs w:val="24"/>
        </w:rPr>
      </w:pPr>
      <w:r>
        <w:rPr>
          <w:rFonts w:ascii="Times New Roman" w:hAnsi="Times New Roman" w:cs="Times New Roman"/>
          <w:sz w:val="24"/>
          <w:szCs w:val="24"/>
        </w:rPr>
        <w:t xml:space="preserve">Z powodu wysokiego stopnia skomplikowania zastosowanych metod, dużej ilości czasu przeznaczonej na synchronizację modułu z pozostałymi częściami aplikacji oraz licznych problemów podczas kompilacji kodu nie udało się </w:t>
      </w:r>
      <w:r w:rsidR="001656FD">
        <w:rPr>
          <w:rFonts w:ascii="Times New Roman" w:hAnsi="Times New Roman" w:cs="Times New Roman"/>
          <w:sz w:val="24"/>
          <w:szCs w:val="24"/>
        </w:rPr>
        <w:t>z powodzeniem zaimplementować w programie najważniejszej funkcjonalności, jaką jest dodatkowa metoda klasyfikacji. Do wykonanego modułu można jednak w prosty sposób dodać nowe algorytmy, które w przyszłości posłużą do jeszcze dokładniejszej analizy zespołów QRS.</w:t>
      </w: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1656FD" w:rsidRDefault="001656FD" w:rsidP="002F5D02">
      <w:pPr>
        <w:ind w:firstLine="360"/>
        <w:jc w:val="both"/>
        <w:rPr>
          <w:rFonts w:ascii="Times New Roman" w:hAnsi="Times New Roman" w:cs="Times New Roman"/>
          <w:sz w:val="24"/>
          <w:szCs w:val="24"/>
        </w:rPr>
      </w:pPr>
    </w:p>
    <w:p w:rsidR="002F5D02" w:rsidRDefault="002F5D02" w:rsidP="002F5D02">
      <w:pPr>
        <w:jc w:val="both"/>
        <w:rPr>
          <w:rFonts w:ascii="Times New Roman" w:hAnsi="Times New Roman" w:cs="Times New Roman"/>
          <w:sz w:val="24"/>
          <w:szCs w:val="24"/>
        </w:rPr>
      </w:pPr>
    </w:p>
    <w:p w:rsidR="002F5D02" w:rsidRPr="00290D37" w:rsidRDefault="002F5D02" w:rsidP="007F43FA">
      <w:pPr>
        <w:rPr>
          <w:rFonts w:ascii="Times New Roman" w:hAnsi="Times New Roman" w:cs="Times New Roman"/>
          <w:sz w:val="24"/>
          <w:szCs w:val="24"/>
        </w:rPr>
      </w:pPr>
    </w:p>
    <w:p w:rsidR="008D0EF9" w:rsidRPr="00514889" w:rsidRDefault="008D0EF9" w:rsidP="00482AFD">
      <w:pPr>
        <w:pStyle w:val="Akapitzlist"/>
        <w:numPr>
          <w:ilvl w:val="0"/>
          <w:numId w:val="4"/>
        </w:numPr>
        <w:rPr>
          <w:rFonts w:ascii="Times New Roman" w:hAnsi="Times New Roman" w:cs="Times New Roman"/>
          <w:b/>
          <w:sz w:val="28"/>
          <w:szCs w:val="24"/>
        </w:rPr>
      </w:pPr>
      <w:r w:rsidRPr="00514889">
        <w:rPr>
          <w:rFonts w:ascii="Times New Roman" w:hAnsi="Times New Roman" w:cs="Times New Roman"/>
          <w:b/>
          <w:sz w:val="28"/>
          <w:szCs w:val="24"/>
        </w:rPr>
        <w:lastRenderedPageBreak/>
        <w:t>Literatura</w:t>
      </w:r>
    </w:p>
    <w:p w:rsidR="005768DD" w:rsidRPr="005768DD" w:rsidRDefault="005768DD" w:rsidP="005768DD">
      <w:pPr>
        <w:rPr>
          <w:rFonts w:ascii="Times New Roman" w:hAnsi="Times New Roman" w:cs="Times New Roman"/>
          <w:sz w:val="24"/>
          <w:szCs w:val="24"/>
        </w:rPr>
      </w:pPr>
      <w:r w:rsidRPr="005768DD">
        <w:rPr>
          <w:rFonts w:ascii="Times New Roman" w:hAnsi="Times New Roman" w:cs="Times New Roman"/>
          <w:sz w:val="24"/>
          <w:szCs w:val="24"/>
        </w:rPr>
        <w:t xml:space="preserve">[1] </w:t>
      </w:r>
      <w:proofErr w:type="spellStart"/>
      <w:r w:rsidRPr="005768DD">
        <w:rPr>
          <w:rFonts w:ascii="Times New Roman" w:hAnsi="Times New Roman" w:cs="Times New Roman"/>
          <w:sz w:val="24"/>
          <w:szCs w:val="24"/>
        </w:rPr>
        <w:t>Adebisi</w:t>
      </w:r>
      <w:proofErr w:type="spellEnd"/>
      <w:r w:rsidRPr="005768DD">
        <w:rPr>
          <w:rFonts w:ascii="Times New Roman" w:hAnsi="Times New Roman" w:cs="Times New Roman"/>
          <w:sz w:val="24"/>
          <w:szCs w:val="24"/>
        </w:rPr>
        <w:t xml:space="preserve"> A., </w:t>
      </w:r>
      <w:proofErr w:type="spellStart"/>
      <w:r w:rsidRPr="005768DD">
        <w:rPr>
          <w:rFonts w:ascii="Times New Roman" w:hAnsi="Times New Roman" w:cs="Times New Roman"/>
          <w:sz w:val="24"/>
          <w:szCs w:val="24"/>
        </w:rPr>
        <w:t>Olusayo</w:t>
      </w:r>
      <w:proofErr w:type="spellEnd"/>
      <w:r w:rsidRPr="005768DD">
        <w:rPr>
          <w:rFonts w:ascii="Times New Roman" w:hAnsi="Times New Roman" w:cs="Times New Roman"/>
          <w:sz w:val="24"/>
          <w:szCs w:val="24"/>
        </w:rPr>
        <w:t xml:space="preserve"> O., </w:t>
      </w:r>
      <w:proofErr w:type="spellStart"/>
      <w:r w:rsidRPr="005768DD">
        <w:rPr>
          <w:rFonts w:ascii="Times New Roman" w:hAnsi="Times New Roman" w:cs="Times New Roman"/>
          <w:sz w:val="24"/>
          <w:szCs w:val="24"/>
        </w:rPr>
        <w:t>Olatunde</w:t>
      </w:r>
      <w:proofErr w:type="spellEnd"/>
      <w:r w:rsidRPr="005768DD">
        <w:rPr>
          <w:rFonts w:ascii="Times New Roman" w:hAnsi="Times New Roman" w:cs="Times New Roman"/>
          <w:sz w:val="24"/>
          <w:szCs w:val="24"/>
        </w:rPr>
        <w:t xml:space="preserve"> O. An </w:t>
      </w:r>
      <w:proofErr w:type="spellStart"/>
      <w:r w:rsidRPr="005768DD">
        <w:rPr>
          <w:rFonts w:ascii="Times New Roman" w:hAnsi="Times New Roman" w:cs="Times New Roman"/>
          <w:sz w:val="24"/>
          <w:szCs w:val="24"/>
        </w:rPr>
        <w:t>Exploratory</w:t>
      </w:r>
      <w:proofErr w:type="spellEnd"/>
      <w:r w:rsidRPr="005768DD">
        <w:rPr>
          <w:rFonts w:ascii="Times New Roman" w:hAnsi="Times New Roman" w:cs="Times New Roman"/>
          <w:sz w:val="24"/>
          <w:szCs w:val="24"/>
        </w:rPr>
        <w:t xml:space="preserve"> </w:t>
      </w:r>
      <w:proofErr w:type="spellStart"/>
      <w:r w:rsidRPr="005768DD">
        <w:rPr>
          <w:rFonts w:ascii="Times New Roman" w:hAnsi="Times New Roman" w:cs="Times New Roman"/>
          <w:sz w:val="24"/>
          <w:szCs w:val="24"/>
        </w:rPr>
        <w:t>Study</w:t>
      </w:r>
      <w:proofErr w:type="spellEnd"/>
      <w:r w:rsidRPr="005768DD">
        <w:rPr>
          <w:rFonts w:ascii="Times New Roman" w:hAnsi="Times New Roman" w:cs="Times New Roman"/>
          <w:sz w:val="24"/>
          <w:szCs w:val="24"/>
        </w:rPr>
        <w:t xml:space="preserve"> of </w:t>
      </w:r>
      <w:proofErr w:type="spellStart"/>
      <w:r w:rsidRPr="005768DD">
        <w:rPr>
          <w:rFonts w:ascii="Times New Roman" w:hAnsi="Times New Roman" w:cs="Times New Roman"/>
          <w:sz w:val="24"/>
          <w:szCs w:val="24"/>
        </w:rPr>
        <w:t>K-Means</w:t>
      </w:r>
      <w:proofErr w:type="spellEnd"/>
      <w:r w:rsidRPr="005768DD">
        <w:rPr>
          <w:rFonts w:ascii="Times New Roman" w:hAnsi="Times New Roman" w:cs="Times New Roman"/>
          <w:sz w:val="24"/>
          <w:szCs w:val="24"/>
        </w:rPr>
        <w:t xml:space="preserve"> and </w:t>
      </w:r>
      <w:proofErr w:type="spellStart"/>
      <w:r w:rsidRPr="005768DD">
        <w:rPr>
          <w:rFonts w:ascii="Times New Roman" w:hAnsi="Times New Roman" w:cs="Times New Roman"/>
          <w:sz w:val="24"/>
          <w:szCs w:val="24"/>
        </w:rPr>
        <w:t>Expectation</w:t>
      </w:r>
      <w:proofErr w:type="spellEnd"/>
      <w:r w:rsidRPr="005768DD">
        <w:rPr>
          <w:rFonts w:ascii="Times New Roman" w:hAnsi="Times New Roman" w:cs="Times New Roman"/>
          <w:sz w:val="24"/>
          <w:szCs w:val="24"/>
        </w:rPr>
        <w:t xml:space="preserve"> </w:t>
      </w:r>
      <w:proofErr w:type="spellStart"/>
      <w:r w:rsidRPr="005768DD">
        <w:rPr>
          <w:rFonts w:ascii="Times New Roman" w:hAnsi="Times New Roman" w:cs="Times New Roman"/>
          <w:sz w:val="24"/>
          <w:szCs w:val="24"/>
        </w:rPr>
        <w:t>Maximization</w:t>
      </w:r>
      <w:proofErr w:type="spellEnd"/>
      <w:r w:rsidRPr="005768DD">
        <w:rPr>
          <w:rFonts w:ascii="Times New Roman" w:hAnsi="Times New Roman" w:cs="Times New Roman"/>
          <w:sz w:val="24"/>
          <w:szCs w:val="24"/>
        </w:rPr>
        <w:t xml:space="preserve"> </w:t>
      </w:r>
      <w:proofErr w:type="spellStart"/>
      <w:r w:rsidRPr="005768DD">
        <w:rPr>
          <w:rFonts w:ascii="Times New Roman" w:hAnsi="Times New Roman" w:cs="Times New Roman"/>
          <w:sz w:val="24"/>
          <w:szCs w:val="24"/>
        </w:rPr>
        <w:t>Algorithms</w:t>
      </w:r>
      <w:proofErr w:type="spellEnd"/>
      <w:r w:rsidRPr="005768DD">
        <w:rPr>
          <w:rFonts w:ascii="Times New Roman" w:hAnsi="Times New Roman" w:cs="Times New Roman"/>
          <w:sz w:val="24"/>
          <w:szCs w:val="24"/>
        </w:rPr>
        <w:t xml:space="preserve">. </w:t>
      </w:r>
      <w:r w:rsidRPr="005768DD">
        <w:rPr>
          <w:rFonts w:ascii="Times New Roman" w:hAnsi="Times New Roman" w:cs="Times New Roman"/>
          <w:i/>
          <w:sz w:val="24"/>
          <w:szCs w:val="24"/>
        </w:rPr>
        <w:t xml:space="preserve">British </w:t>
      </w:r>
      <w:proofErr w:type="spellStart"/>
      <w:r w:rsidRPr="005768DD">
        <w:rPr>
          <w:rFonts w:ascii="Times New Roman" w:hAnsi="Times New Roman" w:cs="Times New Roman"/>
          <w:i/>
          <w:sz w:val="24"/>
          <w:szCs w:val="24"/>
        </w:rPr>
        <w:t>Journal</w:t>
      </w:r>
      <w:proofErr w:type="spellEnd"/>
      <w:r w:rsidRPr="005768DD">
        <w:rPr>
          <w:rFonts w:ascii="Times New Roman" w:hAnsi="Times New Roman" w:cs="Times New Roman"/>
          <w:i/>
          <w:sz w:val="24"/>
          <w:szCs w:val="24"/>
        </w:rPr>
        <w:t xml:space="preserve"> of </w:t>
      </w:r>
      <w:proofErr w:type="spellStart"/>
      <w:r w:rsidRPr="005768DD">
        <w:rPr>
          <w:rFonts w:ascii="Times New Roman" w:hAnsi="Times New Roman" w:cs="Times New Roman"/>
          <w:i/>
          <w:sz w:val="24"/>
          <w:szCs w:val="24"/>
        </w:rPr>
        <w:t>Mathematics</w:t>
      </w:r>
      <w:proofErr w:type="spellEnd"/>
      <w:r w:rsidRPr="005768DD">
        <w:rPr>
          <w:rFonts w:ascii="Times New Roman" w:hAnsi="Times New Roman" w:cs="Times New Roman"/>
          <w:i/>
          <w:sz w:val="24"/>
          <w:szCs w:val="24"/>
        </w:rPr>
        <w:t xml:space="preserve"> and </w:t>
      </w:r>
      <w:proofErr w:type="spellStart"/>
      <w:r w:rsidRPr="005768DD">
        <w:rPr>
          <w:rFonts w:ascii="Times New Roman" w:hAnsi="Times New Roman" w:cs="Times New Roman"/>
          <w:i/>
          <w:sz w:val="24"/>
          <w:szCs w:val="24"/>
        </w:rPr>
        <w:t>Compupter</w:t>
      </w:r>
      <w:proofErr w:type="spellEnd"/>
      <w:r w:rsidRPr="005768DD">
        <w:rPr>
          <w:rFonts w:ascii="Times New Roman" w:hAnsi="Times New Roman" w:cs="Times New Roman"/>
          <w:i/>
          <w:sz w:val="24"/>
          <w:szCs w:val="24"/>
        </w:rPr>
        <w:t xml:space="preserve"> Science</w:t>
      </w:r>
      <w:r w:rsidRPr="005768DD">
        <w:rPr>
          <w:rFonts w:ascii="Times New Roman" w:hAnsi="Times New Roman" w:cs="Times New Roman"/>
          <w:sz w:val="24"/>
          <w:szCs w:val="24"/>
        </w:rPr>
        <w:t xml:space="preserve"> 2012, nr 2, s. 62 – 71.</w:t>
      </w:r>
    </w:p>
    <w:p w:rsidR="00514889" w:rsidRDefault="005768DD" w:rsidP="008D0EF9">
      <w:pPr>
        <w:rPr>
          <w:rFonts w:ascii="Times New Roman" w:hAnsi="Times New Roman" w:cs="Times New Roman"/>
          <w:sz w:val="24"/>
          <w:szCs w:val="24"/>
        </w:rPr>
      </w:pPr>
      <w:r>
        <w:rPr>
          <w:rFonts w:ascii="Times New Roman" w:hAnsi="Times New Roman" w:cs="Times New Roman"/>
          <w:sz w:val="24"/>
          <w:szCs w:val="24"/>
        </w:rPr>
        <w:t>[2</w:t>
      </w:r>
      <w:r w:rsidR="00514889">
        <w:rPr>
          <w:rFonts w:ascii="Times New Roman" w:hAnsi="Times New Roman" w:cs="Times New Roman"/>
          <w:sz w:val="24"/>
          <w:szCs w:val="24"/>
        </w:rPr>
        <w:t xml:space="preserve">] Augustyniak P. </w:t>
      </w:r>
      <w:r w:rsidR="00514889">
        <w:rPr>
          <w:rFonts w:ascii="Times New Roman" w:hAnsi="Times New Roman" w:cs="Times New Roman"/>
          <w:i/>
          <w:sz w:val="24"/>
          <w:szCs w:val="24"/>
        </w:rPr>
        <w:t>Przetwarzanie sygnałów elektrodiagnostycznych.</w:t>
      </w:r>
      <w:r w:rsidR="00514889">
        <w:rPr>
          <w:rFonts w:ascii="Times New Roman" w:hAnsi="Times New Roman" w:cs="Times New Roman"/>
          <w:sz w:val="24"/>
          <w:szCs w:val="24"/>
        </w:rPr>
        <w:t xml:space="preserve"> Wydawnictwa AGH. Kraków, 2001.</w:t>
      </w:r>
    </w:p>
    <w:p w:rsidR="005768DD" w:rsidRDefault="005768DD" w:rsidP="005768DD">
      <w:pPr>
        <w:rPr>
          <w:rFonts w:ascii="Times New Roman" w:hAnsi="Times New Roman" w:cs="Times New Roman"/>
          <w:sz w:val="24"/>
          <w:szCs w:val="24"/>
          <w:lang w:val="en-US"/>
        </w:rPr>
      </w:pPr>
      <w:r w:rsidRPr="005768DD">
        <w:rPr>
          <w:rFonts w:ascii="Times New Roman" w:hAnsi="Times New Roman" w:cs="Times New Roman"/>
          <w:sz w:val="24"/>
          <w:szCs w:val="24"/>
          <w:lang w:val="en-US"/>
        </w:rPr>
        <w:t xml:space="preserve">[3] </w:t>
      </w:r>
      <w:proofErr w:type="spellStart"/>
      <w:r w:rsidRPr="005768DD">
        <w:rPr>
          <w:rFonts w:ascii="Times New Roman" w:hAnsi="Times New Roman" w:cs="Times New Roman"/>
          <w:sz w:val="24"/>
          <w:szCs w:val="24"/>
          <w:lang w:val="en-US"/>
        </w:rPr>
        <w:t>Awal</w:t>
      </w:r>
      <w:proofErr w:type="spellEnd"/>
      <w:r w:rsidRPr="005768DD">
        <w:rPr>
          <w:rFonts w:ascii="Times New Roman" w:hAnsi="Times New Roman" w:cs="Times New Roman"/>
          <w:sz w:val="24"/>
          <w:szCs w:val="24"/>
          <w:lang w:val="en-US"/>
        </w:rPr>
        <w:t xml:space="preserve"> A., </w:t>
      </w:r>
      <w:proofErr w:type="spellStart"/>
      <w:r w:rsidRPr="005768DD">
        <w:rPr>
          <w:rFonts w:ascii="Times New Roman" w:hAnsi="Times New Roman" w:cs="Times New Roman"/>
          <w:sz w:val="24"/>
          <w:szCs w:val="24"/>
          <w:lang w:val="en-US"/>
        </w:rPr>
        <w:t>Mostafa</w:t>
      </w:r>
      <w:proofErr w:type="spellEnd"/>
      <w:r w:rsidRPr="005768DD">
        <w:rPr>
          <w:rFonts w:ascii="Times New Roman" w:hAnsi="Times New Roman" w:cs="Times New Roman"/>
          <w:sz w:val="24"/>
          <w:szCs w:val="24"/>
          <w:lang w:val="en-US"/>
        </w:rPr>
        <w:t xml:space="preserve"> S., Ahmad </w:t>
      </w:r>
      <w:r>
        <w:rPr>
          <w:rFonts w:ascii="Times New Roman" w:hAnsi="Times New Roman" w:cs="Times New Roman"/>
          <w:sz w:val="24"/>
          <w:szCs w:val="24"/>
          <w:lang w:val="en-US"/>
        </w:rPr>
        <w:t xml:space="preserve">M. </w:t>
      </w:r>
      <w:r>
        <w:rPr>
          <w:rFonts w:ascii="Times New Roman" w:hAnsi="Times New Roman" w:cs="Times New Roman"/>
          <w:i/>
          <w:sz w:val="24"/>
          <w:szCs w:val="24"/>
          <w:lang w:val="en-US"/>
        </w:rPr>
        <w:t>Simplified Mathematical Model for Generating ECG Signal and Fitting the Model using Nonlinear Least Square Technique.</w:t>
      </w:r>
      <w:r>
        <w:rPr>
          <w:rFonts w:ascii="Times New Roman" w:hAnsi="Times New Roman" w:cs="Times New Roman"/>
          <w:sz w:val="24"/>
          <w:szCs w:val="24"/>
          <w:lang w:val="en-US"/>
        </w:rPr>
        <w:t xml:space="preserve"> Proceedings of the International Conference on Mechanical Engineering. Dhaka, 2011.</w:t>
      </w:r>
      <w:r w:rsidRPr="005768DD">
        <w:rPr>
          <w:rFonts w:ascii="Times New Roman" w:hAnsi="Times New Roman" w:cs="Times New Roman"/>
          <w:sz w:val="24"/>
          <w:szCs w:val="24"/>
          <w:lang w:val="en-US"/>
        </w:rPr>
        <w:t xml:space="preserve"> </w:t>
      </w:r>
    </w:p>
    <w:p w:rsidR="005768DD" w:rsidRPr="004E2EC9" w:rsidRDefault="005768DD" w:rsidP="005768DD">
      <w:pPr>
        <w:rPr>
          <w:rFonts w:ascii="Times New Roman" w:hAnsi="Times New Roman" w:cs="Times New Roman"/>
          <w:sz w:val="24"/>
          <w:szCs w:val="24"/>
        </w:rPr>
      </w:pPr>
      <w:r>
        <w:rPr>
          <w:rFonts w:ascii="Times New Roman" w:hAnsi="Times New Roman" w:cs="Times New Roman"/>
          <w:sz w:val="24"/>
          <w:szCs w:val="24"/>
        </w:rPr>
        <w:t>[4</w:t>
      </w:r>
      <w:r w:rsidRPr="005768DD">
        <w:rPr>
          <w:rFonts w:ascii="Times New Roman" w:hAnsi="Times New Roman" w:cs="Times New Roman"/>
          <w:sz w:val="24"/>
          <w:szCs w:val="24"/>
        </w:rPr>
        <w:t xml:space="preserve">] Batko T., Jaśkiewicz T. </w:t>
      </w:r>
      <w:r w:rsidRPr="005768DD">
        <w:rPr>
          <w:rFonts w:ascii="Times New Roman" w:hAnsi="Times New Roman" w:cs="Times New Roman"/>
          <w:i/>
          <w:sz w:val="24"/>
          <w:szCs w:val="24"/>
        </w:rPr>
        <w:t xml:space="preserve">Moduł obliczeniowy </w:t>
      </w:r>
      <w:proofErr w:type="spellStart"/>
      <w:r w:rsidRPr="005768DD">
        <w:rPr>
          <w:rFonts w:ascii="Times New Roman" w:hAnsi="Times New Roman" w:cs="Times New Roman"/>
          <w:i/>
          <w:sz w:val="24"/>
          <w:szCs w:val="24"/>
        </w:rPr>
        <w:t>QRS_CLASS</w:t>
      </w:r>
      <w:proofErr w:type="spellEnd"/>
      <w:r w:rsidRPr="005768DD">
        <w:rPr>
          <w:rFonts w:ascii="Times New Roman" w:hAnsi="Times New Roman" w:cs="Times New Roman"/>
          <w:i/>
          <w:sz w:val="24"/>
          <w:szCs w:val="24"/>
        </w:rPr>
        <w:t>.</w:t>
      </w:r>
      <w:r w:rsidRPr="005768DD">
        <w:rPr>
          <w:rFonts w:ascii="Times New Roman" w:hAnsi="Times New Roman" w:cs="Times New Roman"/>
          <w:sz w:val="24"/>
          <w:szCs w:val="24"/>
        </w:rPr>
        <w:t xml:space="preserve"> </w:t>
      </w:r>
      <w:r>
        <w:rPr>
          <w:rFonts w:ascii="Times New Roman" w:hAnsi="Times New Roman" w:cs="Times New Roman"/>
          <w:sz w:val="24"/>
          <w:szCs w:val="24"/>
        </w:rPr>
        <w:t>Projekt z przedmiotu „Elektroniczne systemy diagnostyki medycznej i terapii”.  Katedra Automatyki i Inżynierii Biomedycznej AGH. Kraków, 2013.</w:t>
      </w:r>
    </w:p>
    <w:p w:rsidR="005768DD" w:rsidRPr="00482AFD" w:rsidRDefault="005768DD" w:rsidP="005768DD">
      <w:pPr>
        <w:rPr>
          <w:rFonts w:ascii="Times New Roman" w:hAnsi="Times New Roman" w:cs="Times New Roman"/>
          <w:sz w:val="24"/>
          <w:szCs w:val="24"/>
        </w:rPr>
      </w:pPr>
      <w:r>
        <w:rPr>
          <w:rFonts w:ascii="Times New Roman" w:hAnsi="Times New Roman" w:cs="Times New Roman"/>
          <w:sz w:val="24"/>
          <w:szCs w:val="24"/>
          <w:lang w:val="en-US"/>
        </w:rPr>
        <w:t xml:space="preserve">[5] </w:t>
      </w:r>
      <w:proofErr w:type="spellStart"/>
      <w:r>
        <w:rPr>
          <w:rFonts w:ascii="Times New Roman" w:hAnsi="Times New Roman" w:cs="Times New Roman"/>
          <w:sz w:val="24"/>
          <w:szCs w:val="24"/>
          <w:lang w:val="en-US"/>
        </w:rPr>
        <w:t>Hamerly</w:t>
      </w:r>
      <w:proofErr w:type="spellEnd"/>
      <w:r>
        <w:rPr>
          <w:rFonts w:ascii="Times New Roman" w:hAnsi="Times New Roman" w:cs="Times New Roman"/>
          <w:sz w:val="24"/>
          <w:szCs w:val="24"/>
          <w:lang w:val="en-US"/>
        </w:rPr>
        <w:t xml:space="preserve"> G., </w:t>
      </w:r>
      <w:proofErr w:type="spellStart"/>
      <w:r>
        <w:rPr>
          <w:rFonts w:ascii="Times New Roman" w:hAnsi="Times New Roman" w:cs="Times New Roman"/>
          <w:sz w:val="24"/>
          <w:szCs w:val="24"/>
          <w:lang w:val="en-US"/>
        </w:rPr>
        <w:t>Elkan</w:t>
      </w:r>
      <w:proofErr w:type="spellEnd"/>
      <w:r>
        <w:rPr>
          <w:rFonts w:ascii="Times New Roman" w:hAnsi="Times New Roman" w:cs="Times New Roman"/>
          <w:sz w:val="24"/>
          <w:szCs w:val="24"/>
          <w:lang w:val="en-US"/>
        </w:rPr>
        <w:t xml:space="preserve"> C.</w:t>
      </w:r>
      <w:r w:rsidRPr="004333F0">
        <w:rPr>
          <w:lang w:val="en-US"/>
        </w:rPr>
        <w:t xml:space="preserve"> </w:t>
      </w:r>
      <w:r w:rsidRPr="004333F0">
        <w:rPr>
          <w:rFonts w:ascii="Times New Roman" w:hAnsi="Times New Roman" w:cs="Times New Roman"/>
          <w:i/>
          <w:sz w:val="24"/>
          <w:szCs w:val="24"/>
          <w:lang w:val="en-US"/>
        </w:rPr>
        <w:t>Learning the k in k-means.</w:t>
      </w:r>
      <w:r>
        <w:rPr>
          <w:rFonts w:ascii="Times New Roman" w:hAnsi="Times New Roman" w:cs="Times New Roman"/>
          <w:sz w:val="24"/>
          <w:szCs w:val="24"/>
          <w:lang w:val="en-US"/>
        </w:rPr>
        <w:t xml:space="preserve"> </w:t>
      </w:r>
      <w:r w:rsidRPr="004333F0">
        <w:rPr>
          <w:rFonts w:ascii="Times New Roman" w:hAnsi="Times New Roman" w:cs="Times New Roman"/>
          <w:sz w:val="24"/>
          <w:szCs w:val="24"/>
          <w:lang w:val="en-US"/>
        </w:rPr>
        <w:t>Procee</w:t>
      </w:r>
      <w:r>
        <w:rPr>
          <w:rFonts w:ascii="Times New Roman" w:hAnsi="Times New Roman" w:cs="Times New Roman"/>
          <w:sz w:val="24"/>
          <w:szCs w:val="24"/>
          <w:lang w:val="en-US"/>
        </w:rPr>
        <w:t>dings of the 17</w:t>
      </w:r>
      <w:r w:rsidRPr="004333F0">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annual </w:t>
      </w:r>
      <w:r w:rsidRPr="004333F0">
        <w:rPr>
          <w:rFonts w:ascii="Times New Roman" w:hAnsi="Times New Roman" w:cs="Times New Roman"/>
          <w:sz w:val="24"/>
          <w:szCs w:val="24"/>
          <w:lang w:val="en-US"/>
        </w:rPr>
        <w:t xml:space="preserve">conference on neural information </w:t>
      </w:r>
      <w:r>
        <w:rPr>
          <w:rFonts w:ascii="Times New Roman" w:hAnsi="Times New Roman" w:cs="Times New Roman"/>
          <w:sz w:val="24"/>
          <w:szCs w:val="24"/>
          <w:lang w:val="en-US"/>
        </w:rPr>
        <w:t xml:space="preserve">processing systems (NIPS). </w:t>
      </w:r>
      <w:r w:rsidRPr="00482AFD">
        <w:rPr>
          <w:rFonts w:ascii="Times New Roman" w:hAnsi="Times New Roman" w:cs="Times New Roman"/>
          <w:sz w:val="24"/>
          <w:szCs w:val="24"/>
        </w:rPr>
        <w:t xml:space="preserve">Vancouver, 2003, s 281–288. </w:t>
      </w:r>
    </w:p>
    <w:p w:rsidR="005768DD" w:rsidRPr="005768DD" w:rsidRDefault="005768DD" w:rsidP="008D0EF9">
      <w:pPr>
        <w:rPr>
          <w:rFonts w:ascii="Times New Roman" w:hAnsi="Times New Roman" w:cs="Times New Roman"/>
          <w:sz w:val="24"/>
          <w:szCs w:val="24"/>
          <w:lang w:val="en-US"/>
        </w:rPr>
      </w:pPr>
      <w:r>
        <w:rPr>
          <w:rFonts w:ascii="Times New Roman" w:hAnsi="Times New Roman" w:cs="Times New Roman"/>
          <w:sz w:val="24"/>
          <w:szCs w:val="24"/>
          <w:lang w:val="en-US"/>
        </w:rPr>
        <w:t xml:space="preserve">[6] Maier C., </w:t>
      </w:r>
      <w:proofErr w:type="spellStart"/>
      <w:r>
        <w:rPr>
          <w:rFonts w:ascii="Times New Roman" w:hAnsi="Times New Roman" w:cs="Times New Roman"/>
          <w:sz w:val="24"/>
          <w:szCs w:val="24"/>
          <w:lang w:val="en-US"/>
        </w:rPr>
        <w:t>Dickhaus</w:t>
      </w:r>
      <w:proofErr w:type="spellEnd"/>
      <w:r>
        <w:rPr>
          <w:rFonts w:ascii="Times New Roman" w:hAnsi="Times New Roman" w:cs="Times New Roman"/>
          <w:sz w:val="24"/>
          <w:szCs w:val="24"/>
          <w:lang w:val="en-US"/>
        </w:rPr>
        <w:t xml:space="preserve"> H., </w:t>
      </w:r>
      <w:proofErr w:type="spellStart"/>
      <w:r>
        <w:rPr>
          <w:rFonts w:ascii="Times New Roman" w:hAnsi="Times New Roman" w:cs="Times New Roman"/>
          <w:sz w:val="24"/>
          <w:szCs w:val="24"/>
          <w:lang w:val="en-US"/>
        </w:rPr>
        <w:t>Gittinger</w:t>
      </w:r>
      <w:proofErr w:type="spellEnd"/>
      <w:r>
        <w:rPr>
          <w:rFonts w:ascii="Times New Roman" w:hAnsi="Times New Roman" w:cs="Times New Roman"/>
          <w:sz w:val="24"/>
          <w:szCs w:val="24"/>
          <w:lang w:val="en-US"/>
        </w:rPr>
        <w:t xml:space="preserve"> J. </w:t>
      </w:r>
      <w:r>
        <w:rPr>
          <w:rFonts w:ascii="Times New Roman" w:hAnsi="Times New Roman" w:cs="Times New Roman"/>
          <w:i/>
          <w:sz w:val="24"/>
          <w:szCs w:val="24"/>
          <w:lang w:val="en-US"/>
        </w:rPr>
        <w:t>Unsupervised Morphological Classification of QRS Complexes</w:t>
      </w:r>
      <w:r>
        <w:rPr>
          <w:rFonts w:ascii="Times New Roman" w:hAnsi="Times New Roman" w:cs="Times New Roman"/>
          <w:sz w:val="24"/>
          <w:szCs w:val="24"/>
          <w:lang w:val="en-US"/>
        </w:rPr>
        <w:t>. Computers in Cardiology. Hannover, 1989, s. 683-686.</w:t>
      </w:r>
    </w:p>
    <w:p w:rsidR="00514889" w:rsidRPr="005768DD" w:rsidRDefault="005768DD" w:rsidP="008D0EF9">
      <w:pPr>
        <w:rPr>
          <w:rFonts w:ascii="Times New Roman" w:hAnsi="Times New Roman" w:cs="Times New Roman"/>
          <w:sz w:val="24"/>
          <w:szCs w:val="24"/>
        </w:rPr>
      </w:pPr>
      <w:r w:rsidRPr="005768DD">
        <w:rPr>
          <w:rFonts w:ascii="Times New Roman" w:hAnsi="Times New Roman" w:cs="Times New Roman"/>
          <w:sz w:val="24"/>
          <w:szCs w:val="24"/>
        </w:rPr>
        <w:t>[7</w:t>
      </w:r>
      <w:r w:rsidR="00514889" w:rsidRPr="005768DD">
        <w:rPr>
          <w:rFonts w:ascii="Times New Roman" w:hAnsi="Times New Roman" w:cs="Times New Roman"/>
          <w:sz w:val="24"/>
          <w:szCs w:val="24"/>
        </w:rPr>
        <w:t xml:space="preserve">] </w:t>
      </w:r>
      <w:proofErr w:type="spellStart"/>
      <w:r w:rsidR="00514889" w:rsidRPr="005768DD">
        <w:rPr>
          <w:rFonts w:ascii="Times New Roman" w:hAnsi="Times New Roman" w:cs="Times New Roman"/>
          <w:i/>
          <w:sz w:val="24"/>
          <w:szCs w:val="24"/>
        </w:rPr>
        <w:t>Medical</w:t>
      </w:r>
      <w:proofErr w:type="spellEnd"/>
      <w:r w:rsidR="00514889" w:rsidRPr="005768DD">
        <w:rPr>
          <w:rFonts w:ascii="Times New Roman" w:hAnsi="Times New Roman" w:cs="Times New Roman"/>
          <w:i/>
          <w:sz w:val="24"/>
          <w:szCs w:val="24"/>
        </w:rPr>
        <w:t xml:space="preserve"> </w:t>
      </w:r>
      <w:proofErr w:type="spellStart"/>
      <w:r w:rsidR="00514889" w:rsidRPr="005768DD">
        <w:rPr>
          <w:rFonts w:ascii="Times New Roman" w:hAnsi="Times New Roman" w:cs="Times New Roman"/>
          <w:i/>
          <w:sz w:val="24"/>
          <w:szCs w:val="24"/>
        </w:rPr>
        <w:t>dicionnary</w:t>
      </w:r>
      <w:proofErr w:type="spellEnd"/>
      <w:r w:rsidR="00514889" w:rsidRPr="005768DD">
        <w:rPr>
          <w:rFonts w:ascii="Times New Roman" w:hAnsi="Times New Roman" w:cs="Times New Roman"/>
          <w:sz w:val="24"/>
          <w:szCs w:val="24"/>
        </w:rPr>
        <w:t xml:space="preserve">. </w:t>
      </w:r>
      <w:r w:rsidRPr="005768DD">
        <w:rPr>
          <w:rFonts w:ascii="Times New Roman" w:hAnsi="Times New Roman" w:cs="Times New Roman"/>
          <w:sz w:val="24"/>
          <w:szCs w:val="24"/>
        </w:rPr>
        <w:br/>
        <w:t xml:space="preserve">     </w:t>
      </w:r>
      <w:r w:rsidR="00514889" w:rsidRPr="005768DD">
        <w:rPr>
          <w:rFonts w:ascii="Times New Roman" w:hAnsi="Times New Roman" w:cs="Times New Roman"/>
          <w:sz w:val="24"/>
          <w:szCs w:val="24"/>
        </w:rPr>
        <w:t xml:space="preserve">Dostępny w Internecie: </w:t>
      </w:r>
      <w:r w:rsidR="00514889" w:rsidRPr="00AF19F0">
        <w:rPr>
          <w:rFonts w:ascii="Times New Roman" w:hAnsi="Times New Roman" w:cs="Times New Roman"/>
          <w:sz w:val="24"/>
          <w:szCs w:val="24"/>
        </w:rPr>
        <w:t>http://medical-dictionnary.thefreedictionnary.com</w:t>
      </w:r>
      <w:r w:rsidR="00514889" w:rsidRPr="005768DD">
        <w:rPr>
          <w:rFonts w:ascii="Times New Roman" w:hAnsi="Times New Roman" w:cs="Times New Roman"/>
          <w:sz w:val="24"/>
          <w:szCs w:val="24"/>
        </w:rPr>
        <w:t>.</w:t>
      </w:r>
    </w:p>
    <w:p w:rsidR="005768DD" w:rsidRPr="005768DD" w:rsidRDefault="005768DD">
      <w:pPr>
        <w:rPr>
          <w:rFonts w:ascii="Times New Roman" w:hAnsi="Times New Roman" w:cs="Times New Roman"/>
          <w:sz w:val="24"/>
          <w:szCs w:val="24"/>
        </w:rPr>
      </w:pPr>
    </w:p>
    <w:sectPr w:rsidR="005768DD" w:rsidRPr="005768DD" w:rsidSect="00F7051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3114E"/>
    <w:multiLevelType w:val="hybridMultilevel"/>
    <w:tmpl w:val="4630333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4AB263C2"/>
    <w:multiLevelType w:val="hybridMultilevel"/>
    <w:tmpl w:val="3286CF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4D4512A5"/>
    <w:multiLevelType w:val="hybridMultilevel"/>
    <w:tmpl w:val="D884BC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C6D0811"/>
    <w:multiLevelType w:val="multilevel"/>
    <w:tmpl w:val="D0A49E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6BA3C0C"/>
    <w:multiLevelType w:val="hybridMultilevel"/>
    <w:tmpl w:val="3D0429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1406D"/>
    <w:rsid w:val="00161E5B"/>
    <w:rsid w:val="001656FD"/>
    <w:rsid w:val="001C593D"/>
    <w:rsid w:val="00290D37"/>
    <w:rsid w:val="002F5D02"/>
    <w:rsid w:val="0035796E"/>
    <w:rsid w:val="003D5030"/>
    <w:rsid w:val="004333F0"/>
    <w:rsid w:val="00433C81"/>
    <w:rsid w:val="00482AFD"/>
    <w:rsid w:val="004A397B"/>
    <w:rsid w:val="004B3B87"/>
    <w:rsid w:val="004E2EC9"/>
    <w:rsid w:val="004F1EB7"/>
    <w:rsid w:val="0051406D"/>
    <w:rsid w:val="00514889"/>
    <w:rsid w:val="00565FFE"/>
    <w:rsid w:val="005768DD"/>
    <w:rsid w:val="005F3A97"/>
    <w:rsid w:val="00606DD7"/>
    <w:rsid w:val="007721A2"/>
    <w:rsid w:val="007F43FA"/>
    <w:rsid w:val="007F6046"/>
    <w:rsid w:val="008873F2"/>
    <w:rsid w:val="008D0EF9"/>
    <w:rsid w:val="008D4446"/>
    <w:rsid w:val="008D4EEC"/>
    <w:rsid w:val="009447BB"/>
    <w:rsid w:val="00A771A1"/>
    <w:rsid w:val="00AC67EA"/>
    <w:rsid w:val="00AE10D9"/>
    <w:rsid w:val="00AF19F0"/>
    <w:rsid w:val="00C04CE1"/>
    <w:rsid w:val="00C3685E"/>
    <w:rsid w:val="00D01662"/>
    <w:rsid w:val="00D67B3E"/>
    <w:rsid w:val="00E0381C"/>
    <w:rsid w:val="00E0644E"/>
    <w:rsid w:val="00EF2D3B"/>
    <w:rsid w:val="00F7051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051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1406D"/>
    <w:pPr>
      <w:ind w:left="720"/>
      <w:contextualSpacing/>
    </w:pPr>
  </w:style>
  <w:style w:type="paragraph" w:styleId="Tekstdymka">
    <w:name w:val="Balloon Text"/>
    <w:basedOn w:val="Normalny"/>
    <w:link w:val="TekstdymkaZnak"/>
    <w:uiPriority w:val="99"/>
    <w:semiHidden/>
    <w:unhideWhenUsed/>
    <w:rsid w:val="00EF2D3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F2D3B"/>
    <w:rPr>
      <w:rFonts w:ascii="Tahoma" w:hAnsi="Tahoma" w:cs="Tahoma"/>
      <w:sz w:val="16"/>
      <w:szCs w:val="16"/>
    </w:rPr>
  </w:style>
  <w:style w:type="character" w:styleId="Hipercze">
    <w:name w:val="Hyperlink"/>
    <w:basedOn w:val="Domylnaczcionkaakapitu"/>
    <w:uiPriority w:val="99"/>
    <w:unhideWhenUsed/>
    <w:rsid w:val="0051488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1346</TotalTime>
  <Pages>1</Pages>
  <Words>1205</Words>
  <Characters>7232</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8421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12</cp:revision>
  <dcterms:created xsi:type="dcterms:W3CDTF">2014-01-27T22:39:00Z</dcterms:created>
  <dcterms:modified xsi:type="dcterms:W3CDTF">2014-01-30T00:07:00Z</dcterms:modified>
</cp:coreProperties>
</file>