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对小说的鉴赏--《围城》</w:t>
      </w:r>
    </w:p>
    <w:p>
      <w:pPr>
        <w:keepNext w:val="0"/>
        <w:keepLines w:val="0"/>
        <w:widowControl/>
        <w:suppressLineNumbers w:val="0"/>
        <w:jc w:val="left"/>
      </w:pPr>
      <w:r>
        <w:rPr>
          <w:rFonts w:ascii="sans-serif" w:hAnsi="sans-serif" w:eastAsia="sans-serif" w:cs="sans-serif"/>
          <w:i w:val="0"/>
          <w:caps w:val="0"/>
          <w:color w:val="000000"/>
          <w:spacing w:val="0"/>
          <w:kern w:val="0"/>
          <w:sz w:val="24"/>
          <w:szCs w:val="24"/>
          <w:shd w:val="clear" w:fill="FFFFFF"/>
          <w:lang w:val="en-US" w:eastAsia="zh-CN" w:bidi="ar"/>
        </w:rPr>
        <w:t>　</w:t>
      </w:r>
      <w:r>
        <w:rPr>
          <w:rStyle w:val="4"/>
          <w:rFonts w:hint="default" w:ascii="sans-serif" w:hAnsi="sans-serif" w:eastAsia="sans-serif" w:cs="sans-serif"/>
          <w:i w:val="0"/>
          <w:caps w:val="0"/>
          <w:color w:val="000000"/>
          <w:spacing w:val="0"/>
          <w:kern w:val="0"/>
          <w:sz w:val="24"/>
          <w:szCs w:val="24"/>
          <w:shd w:val="clear" w:fill="FFFFFF"/>
          <w:lang w:val="en-US" w:eastAsia="zh-CN" w:bidi="ar"/>
        </w:rPr>
        <w:t>一、《围城》的主要内容分析</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围城》这部小说是在1944年创作的，当时作者所居住的地方已经成为了上海的沦陷区，所以当时作者的心情异常烦闷，情绪也相当低落，为祖国的未来感到忧虑。因此，钱钟书在《围城》一书的序言中讲述了我国当时一些上层知识分子的形象，一直到今天，大部分学者都给予了这部作品很高的评价。在这些评价当中，有一位学者的评价尤其着名，他便是我国的夏志清教授。夏教授专门撰写了文章，探讨了自己对《围城》的鉴赏和分析，这使得其他国家的相关学者也都纷纷研读这部作品，提高了《围城》的知名度。而《围城》翻译为不同国家的语言之后，其版本形式也存在差异，因此不同国家的学者会对其有不一样的理解。比如，有些国家的学者认为该部作品中所描写的人物都是被围困在了自己的精神世界中，这样的理解也点出了《围城》这部小说的中心，呈现出了钱钟书先生多年来累积的思想成果[1].在《围城》当中，钱钟书并未把每一个故事的主线都有机联系在一起，而是把不同位置的肌理在潜移默化中完整地拼接成了一块，这也是该部作品的点睛之处。虽说这一小说的情节看起来较为琐碎，但是钱钟书在语言方面的表达十分犀利，彰显出了独特的艺术魅力，造就了这部成功的作品。</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w:t>
      </w:r>
      <w:r>
        <w:rPr>
          <w:rStyle w:val="4"/>
          <w:rFonts w:hint="default" w:ascii="sans-serif" w:hAnsi="sans-serif" w:eastAsia="sans-serif" w:cs="sans-serif"/>
          <w:i w:val="0"/>
          <w:caps w:val="0"/>
          <w:color w:val="000000"/>
          <w:spacing w:val="0"/>
          <w:kern w:val="0"/>
          <w:sz w:val="24"/>
          <w:szCs w:val="24"/>
          <w:shd w:val="clear" w:fill="FFFFFF"/>
          <w:lang w:val="en-US" w:eastAsia="zh-CN" w:bidi="ar"/>
        </w:rPr>
        <w:t>　二、《围城》的艺术特色鉴赏</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（一）讽刺语言犀利而巧妙</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钱钟书在《围城》中，运用了不少讽刺的语言，而这些语言都不是随意出现的，主要是为了表述人物的特点及个性。该部小说中出现了不少人物，而每一个人物都被刻画得鲜明且生动，同时也留给了读者想象的空间。作者对于人物的讽刺描写也是十分细致的，特别是心理描写，不仅会对人物的内心世界进行深层次的挖掘，并且还会巧妙地融入西方心理描写的手法。作者利用敏锐的眼光写出了不同人物所具有的不同特点，擅长抓住人物的复杂心理活动展开叙述，并以犀利的讽刺语言构成强烈的矛盾和冲突，以此强化人物形象。</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（二）比喻形象而生动</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在《围城》这部小说中，钱钟书把明喻和暗喻这两种手法应用得十分到位，描写了一些极为细腻的形象，并勾勒出了不同风格的人物。这便说明钱钟书是一位知识渊博的学者，他有着深厚的文学功底，并对中西方的文化都比较了解，因此才能创作出这样的作品[2].他在《围城》中，利用比喻的方法融汇了历史、文化、艺术、科学等多方面的知识，并且借助自己丰富的想象力，把各个章节的内容都天衣无缝地糅合在了一起。此外，钱钟书还在该部作品中采用了大量带比喻的典故，这些典故都不是随意运用在其中的，而是每一个典故都表达了深刻的故事内涵，发人深省，这便提升了小说的意义和文学价值。</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w:t>
      </w:r>
      <w:bookmarkStart w:id="0" w:name="_GoBack"/>
      <w:bookmarkEnd w:id="0"/>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（三）象征意义的体现</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当阅读《围城》的时候，不但可以真实地感受到其中人物活动所带来的惊喜，同时还可以体会到其象征和比喻的好处。作者对于人生哲理的阐述几乎融入到了该部作品的方方面面，所以不管从哪一个角度看，读者都能领会到其中的象征意义，也就是精神上的“围城”.例如作者描写主人公在回国的路上，和鲍小姐邂逅，使小说最终发展成为了方鸿渐与另两位女子之间相互追逐的游戏，同时也给小说的悲剧结局奠定了基础。“围城”这一主题，不但象征着赵辛楣等人在事业和爱情方面的挣扎，同时也表达出当事人内心的绝望。由此可以看出，这部小说中蕴含了深切的象征意义[3].</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（四）意象化描写</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w:t>
      </w:r>
      <w:r>
        <w:rPr>
          <w:rFonts w:hint="default" w:ascii="sans-serif" w:hAnsi="sans-serif" w:eastAsia="sans-serif" w:cs="sans-serif"/>
          <w:i w:val="0"/>
          <w:caps w:val="0"/>
          <w:color w:val="000000"/>
          <w:spacing w:val="0"/>
          <w:kern w:val="0"/>
          <w:sz w:val="24"/>
          <w:szCs w:val="24"/>
          <w:shd w:val="clear" w:fill="FFFFFF"/>
          <w:lang w:val="en-US" w:eastAsia="zh-CN" w:bidi="ar"/>
        </w:rPr>
        <w:br w:type="textWrapping"/>
      </w:r>
      <w:r>
        <w:rPr>
          <w:rFonts w:hint="default" w:ascii="sans-serif" w:hAnsi="sans-serif" w:eastAsia="sans-serif" w:cs="sans-serif"/>
          <w:i w:val="0"/>
          <w:caps w:val="0"/>
          <w:color w:val="000000"/>
          <w:spacing w:val="0"/>
          <w:kern w:val="0"/>
          <w:sz w:val="24"/>
          <w:szCs w:val="24"/>
          <w:shd w:val="clear" w:fill="FFFFFF"/>
          <w:lang w:val="en-US" w:eastAsia="zh-CN" w:bidi="ar"/>
        </w:rPr>
        <w:t>　　作者在该部小说中巧妙地采用了意象化描写手法，给读者营造出一个宽广的空间，使读者能够自由发挥想象进行思考。其中所引用的各种历史典故，也让意象化描写在整部作品中获得了升华。钱钟书不仅有着丰富的知识积淀，并且还具有十足的幽默感。因此，他以宽容的视角看待各色事物，在作品中运用意象化描写展现出幽默的语言风格，令人读来耳目一新。因此可以说，《围城》这部作品，不论是从艺术形式看还是从思想内涵看，都算是我国文学史上的经典佳作。</w:t>
      </w:r>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DFBFD08"/>
    <w:rsid w:val="9DFBFD08"/>
    <w:rsid w:val="FDDF6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2019-12-06T20:10:00Z</dcterms:created>
  <dc:creator>风中微笑</dc:creator>
  <cp:lastModifiedBy>风中微笑</cp:lastModifiedBy>
  <dcterms:modified xsi:type="dcterms:W3CDTF">2019-12-06T20:14:38Z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