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0AC42" w14:textId="090C275A" w:rsidR="0092785B" w:rsidRDefault="002A004F" w:rsidP="0092785B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Overview – Julia, JuMP, and Solvers</w:t>
      </w:r>
    </w:p>
    <w:p w14:paraId="44672AF0" w14:textId="77777777" w:rsidR="00C248EC" w:rsidRDefault="00C248EC" w:rsidP="00A44E11">
      <w:pPr>
        <w:rPr>
          <w:rFonts w:ascii="Arial" w:hAnsi="Arial" w:cs="Arial"/>
          <w:sz w:val="22"/>
        </w:rPr>
      </w:pPr>
    </w:p>
    <w:p w14:paraId="5D4288C4" w14:textId="77777777" w:rsidR="00455788" w:rsidRDefault="00455788" w:rsidP="00A44E11">
      <w:pPr>
        <w:rPr>
          <w:rFonts w:ascii="Arial" w:hAnsi="Arial" w:cs="Arial"/>
          <w:sz w:val="22"/>
        </w:rPr>
      </w:pPr>
    </w:p>
    <w:p w14:paraId="41EB4DB8" w14:textId="644BC9B2" w:rsidR="0085722C" w:rsidRDefault="0085722C" w:rsidP="00A44E1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this class, you will be using Julia, JuMP, and different solvers to solve optimization problems. Here is a breakdown of each of these components.</w:t>
      </w:r>
    </w:p>
    <w:p w14:paraId="271B98E8" w14:textId="77777777" w:rsidR="00141EF8" w:rsidRDefault="00141EF8" w:rsidP="00A44E11">
      <w:pPr>
        <w:rPr>
          <w:rFonts w:ascii="Arial" w:hAnsi="Arial" w:cs="Arial"/>
          <w:sz w:val="22"/>
        </w:rPr>
      </w:pPr>
    </w:p>
    <w:p w14:paraId="68C5D512" w14:textId="77777777" w:rsidR="00141EF8" w:rsidRDefault="00141EF8" w:rsidP="00A44E11">
      <w:pPr>
        <w:rPr>
          <w:rFonts w:ascii="Arial" w:hAnsi="Arial" w:cs="Arial"/>
          <w:sz w:val="22"/>
        </w:rPr>
      </w:pPr>
    </w:p>
    <w:p w14:paraId="7B115DE3" w14:textId="77777777" w:rsidR="0085722C" w:rsidRDefault="0085722C" w:rsidP="0085722C">
      <w:pPr>
        <w:ind w:left="-90"/>
        <w:rPr>
          <w:rFonts w:ascii="Arial" w:hAnsi="Arial" w:cs="Arial"/>
          <w:sz w:val="22"/>
        </w:rPr>
      </w:pPr>
    </w:p>
    <w:tbl>
      <w:tblPr>
        <w:tblStyle w:val="TableGrid"/>
        <w:tblW w:w="0" w:type="auto"/>
        <w:jc w:val="center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688"/>
      </w:tblGrid>
      <w:tr w:rsidR="0085722C" w14:paraId="7AE3C92A" w14:textId="77777777" w:rsidTr="00141EF8">
        <w:trPr>
          <w:jc w:val="center"/>
        </w:trPr>
        <w:tc>
          <w:tcPr>
            <w:tcW w:w="5688" w:type="dxa"/>
          </w:tcPr>
          <w:p w14:paraId="0FA95A5B" w14:textId="6EFBFF8A" w:rsidR="0085722C" w:rsidRPr="0085722C" w:rsidRDefault="0085722C" w:rsidP="0085722C">
            <w:pPr>
              <w:ind w:left="-90"/>
              <w:jc w:val="center"/>
              <w:rPr>
                <w:rFonts w:ascii="Arial" w:hAnsi="Arial" w:cs="Arial"/>
                <w:b/>
                <w:sz w:val="32"/>
                <w:szCs w:val="20"/>
              </w:rPr>
            </w:pPr>
            <w:r w:rsidRPr="0085722C">
              <w:rPr>
                <w:rFonts w:ascii="Arial" w:hAnsi="Arial" w:cs="Arial"/>
                <w:b/>
                <w:sz w:val="32"/>
                <w:szCs w:val="20"/>
              </w:rPr>
              <w:t>Julia</w:t>
            </w:r>
          </w:p>
          <w:p w14:paraId="548750F6" w14:textId="77777777" w:rsidR="0085722C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9E605D" w14:textId="52329EAF" w:rsidR="0085722C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Julia is a high-performance dynamic </w:t>
            </w:r>
            <w:r w:rsidRPr="006E3528">
              <w:rPr>
                <w:rFonts w:ascii="Arial" w:hAnsi="Arial" w:cs="Arial"/>
                <w:b/>
                <w:color w:val="4BACC6" w:themeColor="accent5"/>
                <w:sz w:val="20"/>
                <w:szCs w:val="20"/>
              </w:rPr>
              <w:t>programming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 for technical computing developed by MIT students. It has several </w:t>
            </w:r>
            <w:r w:rsidRPr="006E3528">
              <w:rPr>
                <w:rFonts w:ascii="Arial" w:hAnsi="Arial" w:cs="Arial"/>
                <w:b/>
                <w:color w:val="4BACC6" w:themeColor="accent5"/>
                <w:sz w:val="20"/>
                <w:szCs w:val="20"/>
              </w:rPr>
              <w:t>packages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can be added. </w:t>
            </w:r>
          </w:p>
        </w:tc>
      </w:tr>
    </w:tbl>
    <w:p w14:paraId="4A8591CC" w14:textId="40F96E23" w:rsidR="0085722C" w:rsidRDefault="0085722C" w:rsidP="0085722C">
      <w:pPr>
        <w:ind w:left="-90"/>
        <w:jc w:val="both"/>
        <w:rPr>
          <w:rFonts w:ascii="Arial" w:hAnsi="Arial" w:cs="Arial"/>
          <w:sz w:val="20"/>
          <w:szCs w:val="20"/>
        </w:rPr>
      </w:pPr>
    </w:p>
    <w:p w14:paraId="088BF6BF" w14:textId="3C0309FC" w:rsidR="00141EF8" w:rsidRDefault="00141EF8" w:rsidP="0085722C">
      <w:pPr>
        <w:ind w:left="-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20AC2" wp14:editId="21C187C8">
                <wp:simplePos x="0" y="0"/>
                <wp:positionH relativeFrom="column">
                  <wp:posOffset>2971800</wp:posOffset>
                </wp:positionH>
                <wp:positionV relativeFrom="paragraph">
                  <wp:posOffset>19685</wp:posOffset>
                </wp:positionV>
                <wp:extent cx="342900" cy="342900"/>
                <wp:effectExtent l="76200" t="25400" r="38100" b="114300"/>
                <wp:wrapSquare wrapText="bothSides"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wnArrow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234pt;margin-top:1.55pt;width:27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" adj="10800" fillcolor="#4f81bd [320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square"/>
              </v:shape>
            </w:pict>
          </mc:Fallback>
        </mc:AlternateContent>
      </w:r>
    </w:p>
    <w:p w14:paraId="49BA5644" w14:textId="77777777" w:rsidR="00141EF8" w:rsidRDefault="00141EF8" w:rsidP="0085722C">
      <w:pPr>
        <w:ind w:left="-90"/>
        <w:jc w:val="both"/>
        <w:rPr>
          <w:rFonts w:ascii="Arial" w:hAnsi="Arial" w:cs="Arial"/>
          <w:sz w:val="20"/>
          <w:szCs w:val="20"/>
        </w:rPr>
      </w:pPr>
    </w:p>
    <w:p w14:paraId="6F1CE8E2" w14:textId="77777777" w:rsidR="0085722C" w:rsidRDefault="0085722C" w:rsidP="0085722C">
      <w:pPr>
        <w:ind w:left="-90"/>
        <w:jc w:val="both"/>
        <w:rPr>
          <w:rFonts w:ascii="Arial" w:hAnsi="Arial" w:cs="Arial"/>
          <w:sz w:val="20"/>
          <w:szCs w:val="20"/>
        </w:rPr>
      </w:pPr>
    </w:p>
    <w:p w14:paraId="73DD4F4F" w14:textId="77777777" w:rsidR="00141EF8" w:rsidRPr="00010682" w:rsidRDefault="00141EF8" w:rsidP="0085722C">
      <w:pPr>
        <w:ind w:left="-9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688"/>
      </w:tblGrid>
      <w:tr w:rsidR="0085722C" w14:paraId="501BEDB7" w14:textId="77777777" w:rsidTr="00141EF8">
        <w:trPr>
          <w:jc w:val="center"/>
        </w:trPr>
        <w:tc>
          <w:tcPr>
            <w:tcW w:w="5688" w:type="dxa"/>
          </w:tcPr>
          <w:p w14:paraId="5A7B6B75" w14:textId="670B71DC" w:rsidR="0085722C" w:rsidRPr="0085722C" w:rsidRDefault="0085722C" w:rsidP="0085722C">
            <w:pPr>
              <w:ind w:left="-90"/>
              <w:jc w:val="center"/>
              <w:rPr>
                <w:rFonts w:ascii="Arial" w:hAnsi="Arial" w:cs="Arial"/>
                <w:b/>
                <w:sz w:val="32"/>
                <w:szCs w:val="20"/>
              </w:rPr>
            </w:pPr>
            <w:r w:rsidRPr="0085722C">
              <w:rPr>
                <w:rFonts w:ascii="Arial" w:hAnsi="Arial" w:cs="Arial"/>
                <w:b/>
                <w:sz w:val="32"/>
                <w:szCs w:val="20"/>
              </w:rPr>
              <w:t>JuMP</w:t>
            </w:r>
          </w:p>
          <w:p w14:paraId="76CEF08B" w14:textId="77777777" w:rsidR="0085722C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E521DF" w14:textId="77777777" w:rsidR="006E3528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JuMP is a </w:t>
            </w:r>
            <w:r w:rsidRPr="006E3528">
              <w:rPr>
                <w:rFonts w:ascii="Arial" w:hAnsi="Arial" w:cs="Arial"/>
                <w:b/>
                <w:color w:val="4BACC6" w:themeColor="accent5"/>
                <w:sz w:val="20"/>
                <w:szCs w:val="20"/>
              </w:rPr>
              <w:t>package</w:t>
            </w:r>
            <w:r>
              <w:rPr>
                <w:rFonts w:ascii="Arial" w:hAnsi="Arial" w:cs="Arial"/>
                <w:sz w:val="20"/>
                <w:szCs w:val="20"/>
              </w:rPr>
              <w:t xml:space="preserve"> for Julia that we will be using for optimization problems. It is a language for mathematical programming problems. </w:t>
            </w:r>
          </w:p>
          <w:p w14:paraId="037EA8C3" w14:textId="77777777" w:rsidR="006E3528" w:rsidRDefault="006E3528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1CE1BC" w14:textId="1E0849C1" w:rsidR="006E3528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JuMP allows you to</w:t>
            </w:r>
            <w:r w:rsidR="006E3528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F7296E5" w14:textId="1C00D544" w:rsidR="006E3528" w:rsidRPr="006E3528" w:rsidRDefault="006E3528" w:rsidP="006E35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528">
              <w:rPr>
                <w:rFonts w:ascii="Arial" w:hAnsi="Arial" w:cs="Arial"/>
                <w:sz w:val="20"/>
                <w:szCs w:val="20"/>
              </w:rPr>
              <w:t>Create a model</w:t>
            </w:r>
          </w:p>
          <w:p w14:paraId="58238E00" w14:textId="1849D533" w:rsidR="006E3528" w:rsidRPr="006E3528" w:rsidRDefault="006E3528" w:rsidP="006E35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528">
              <w:rPr>
                <w:rFonts w:ascii="Arial" w:hAnsi="Arial" w:cs="Arial"/>
                <w:sz w:val="20"/>
                <w:szCs w:val="20"/>
              </w:rPr>
              <w:t xml:space="preserve">Define decision </w:t>
            </w:r>
            <w:r w:rsidR="0007147B" w:rsidRPr="006E3528">
              <w:rPr>
                <w:rFonts w:ascii="Arial" w:hAnsi="Arial" w:cs="Arial"/>
                <w:sz w:val="20"/>
                <w:szCs w:val="20"/>
              </w:rPr>
              <w:t>variables</w:t>
            </w:r>
            <w:r w:rsidRPr="006E3528"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  <w:p w14:paraId="1CDC725C" w14:textId="6384C298" w:rsidR="0085722C" w:rsidRPr="006E3528" w:rsidRDefault="006E3528" w:rsidP="006E352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528">
              <w:rPr>
                <w:rFonts w:ascii="Arial" w:hAnsi="Arial" w:cs="Arial"/>
                <w:sz w:val="20"/>
                <w:szCs w:val="20"/>
              </w:rPr>
              <w:t>Set an objective</w:t>
            </w:r>
            <w:r w:rsidR="0007147B">
              <w:rPr>
                <w:rFonts w:ascii="Arial" w:hAnsi="Arial" w:cs="Arial"/>
                <w:sz w:val="20"/>
                <w:szCs w:val="20"/>
              </w:rPr>
              <w:t>, etc.</w:t>
            </w:r>
          </w:p>
        </w:tc>
      </w:tr>
    </w:tbl>
    <w:p w14:paraId="7AFE8327" w14:textId="16F4939E" w:rsidR="0085722C" w:rsidRDefault="0085722C" w:rsidP="0085722C">
      <w:pPr>
        <w:ind w:left="-90"/>
        <w:jc w:val="both"/>
        <w:rPr>
          <w:rFonts w:ascii="Arial" w:hAnsi="Arial" w:cs="Arial"/>
          <w:sz w:val="20"/>
          <w:szCs w:val="20"/>
        </w:rPr>
      </w:pPr>
    </w:p>
    <w:p w14:paraId="0C386F88" w14:textId="3FCFC2B4" w:rsidR="00141EF8" w:rsidRDefault="00141EF8" w:rsidP="0085722C">
      <w:pPr>
        <w:ind w:left="-9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757D8" wp14:editId="206D56F9">
                <wp:simplePos x="0" y="0"/>
                <wp:positionH relativeFrom="column">
                  <wp:posOffset>2971800</wp:posOffset>
                </wp:positionH>
                <wp:positionV relativeFrom="paragraph">
                  <wp:posOffset>57785</wp:posOffset>
                </wp:positionV>
                <wp:extent cx="342900" cy="342900"/>
                <wp:effectExtent l="76200" t="25400" r="38100" b="114300"/>
                <wp:wrapSquare wrapText="bothSides"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wnArrow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6" o:spid="_x0000_s1026" type="#_x0000_t67" style="position:absolute;margin-left:234pt;margin-top:4.55pt;width:27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" adj="10800" fillcolor="#4f81bd [320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square"/>
              </v:shape>
            </w:pict>
          </mc:Fallback>
        </mc:AlternateContent>
      </w:r>
    </w:p>
    <w:p w14:paraId="76D3001D" w14:textId="77777777" w:rsidR="00141EF8" w:rsidRDefault="00141EF8" w:rsidP="0085722C">
      <w:pPr>
        <w:ind w:left="-90"/>
        <w:jc w:val="both"/>
        <w:rPr>
          <w:rFonts w:ascii="Arial" w:hAnsi="Arial" w:cs="Arial"/>
          <w:sz w:val="20"/>
          <w:szCs w:val="20"/>
        </w:rPr>
      </w:pPr>
    </w:p>
    <w:p w14:paraId="7C85C3BE" w14:textId="77777777" w:rsidR="00141EF8" w:rsidRDefault="00141EF8" w:rsidP="0085722C">
      <w:pPr>
        <w:ind w:left="-90"/>
        <w:jc w:val="both"/>
        <w:rPr>
          <w:rFonts w:ascii="Arial" w:hAnsi="Arial" w:cs="Arial"/>
          <w:sz w:val="20"/>
          <w:szCs w:val="20"/>
        </w:rPr>
      </w:pPr>
    </w:p>
    <w:p w14:paraId="428FF0F4" w14:textId="77777777" w:rsidR="00141EF8" w:rsidRDefault="00141EF8" w:rsidP="0085722C">
      <w:pPr>
        <w:ind w:left="-9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688"/>
      </w:tblGrid>
      <w:tr w:rsidR="0085722C" w14:paraId="6BCD0F0F" w14:textId="77777777" w:rsidTr="00141EF8">
        <w:trPr>
          <w:jc w:val="center"/>
        </w:trPr>
        <w:tc>
          <w:tcPr>
            <w:tcW w:w="5688" w:type="dxa"/>
          </w:tcPr>
          <w:p w14:paraId="34C7A4F1" w14:textId="53B0DFFA" w:rsidR="0085722C" w:rsidRPr="0085722C" w:rsidRDefault="0085722C" w:rsidP="0085722C">
            <w:pPr>
              <w:ind w:left="-90"/>
              <w:jc w:val="center"/>
              <w:rPr>
                <w:rFonts w:ascii="Arial" w:hAnsi="Arial" w:cs="Arial"/>
                <w:b/>
                <w:sz w:val="32"/>
                <w:szCs w:val="20"/>
              </w:rPr>
            </w:pPr>
            <w:r w:rsidRPr="0085722C">
              <w:rPr>
                <w:rFonts w:ascii="Arial" w:hAnsi="Arial" w:cs="Arial"/>
                <w:b/>
                <w:sz w:val="32"/>
                <w:szCs w:val="20"/>
              </w:rPr>
              <w:t>Solvers</w:t>
            </w:r>
          </w:p>
          <w:p w14:paraId="6EC86B00" w14:textId="77777777" w:rsidR="0085722C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2316068" w14:textId="77777777" w:rsidR="006E3528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JuMP supports a </w:t>
            </w:r>
            <w:r w:rsidRPr="0085722C">
              <w:rPr>
                <w:rFonts w:ascii="Arial" w:hAnsi="Arial" w:cs="Arial"/>
                <w:sz w:val="20"/>
                <w:szCs w:val="20"/>
              </w:rPr>
              <w:t xml:space="preserve">number of open-source and commercial </w:t>
            </w:r>
            <w:r w:rsidRPr="006E3528">
              <w:rPr>
                <w:rFonts w:ascii="Arial" w:hAnsi="Arial" w:cs="Arial"/>
                <w:b/>
                <w:color w:val="4BACC6" w:themeColor="accent5"/>
                <w:sz w:val="20"/>
                <w:szCs w:val="20"/>
              </w:rPr>
              <w:t>solvers</w:t>
            </w:r>
            <w:r>
              <w:rPr>
                <w:rFonts w:ascii="Arial" w:hAnsi="Arial" w:cs="Arial"/>
                <w:sz w:val="20"/>
                <w:szCs w:val="20"/>
              </w:rPr>
              <w:t xml:space="preserve"> including COIN Clp, COIN Cbc, Gurobi, etc.</w:t>
            </w:r>
            <w:r w:rsidRPr="0085722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80AAA48" w14:textId="77777777" w:rsidR="006E3528" w:rsidRDefault="006E3528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02445C" w14:textId="7B4C4547" w:rsidR="006E3528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E3528">
              <w:rPr>
                <w:rFonts w:ascii="Arial" w:hAnsi="Arial" w:cs="Arial"/>
                <w:b/>
                <w:color w:val="4BACC6" w:themeColor="accent5"/>
                <w:sz w:val="20"/>
                <w:szCs w:val="20"/>
              </w:rPr>
              <w:t>solver</w:t>
            </w:r>
            <w:r>
              <w:rPr>
                <w:rFonts w:ascii="Arial" w:hAnsi="Arial" w:cs="Arial"/>
                <w:sz w:val="20"/>
                <w:szCs w:val="20"/>
              </w:rPr>
              <w:t xml:space="preserve"> is what solves the optimization models. </w:t>
            </w:r>
          </w:p>
          <w:p w14:paraId="47CF2413" w14:textId="77777777" w:rsidR="006E3528" w:rsidRDefault="006E3528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976C6D" w14:textId="77777777" w:rsidR="006E3528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Solvers can solve </w:t>
            </w:r>
          </w:p>
          <w:p w14:paraId="4898AB8D" w14:textId="6F4B3C7C" w:rsidR="006E3528" w:rsidRPr="006E3528" w:rsidRDefault="006E3528" w:rsidP="006E352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528">
              <w:rPr>
                <w:rFonts w:ascii="Arial" w:hAnsi="Arial" w:cs="Arial"/>
                <w:sz w:val="20"/>
                <w:szCs w:val="20"/>
              </w:rPr>
              <w:t xml:space="preserve">Linear optimization </w:t>
            </w:r>
            <w:r w:rsidR="00A3546E">
              <w:rPr>
                <w:rFonts w:ascii="Arial" w:hAnsi="Arial" w:cs="Arial"/>
                <w:sz w:val="20"/>
                <w:szCs w:val="20"/>
              </w:rPr>
              <w:t>problems</w:t>
            </w:r>
            <w:bookmarkStart w:id="0" w:name="_GoBack"/>
            <w:bookmarkEnd w:id="0"/>
          </w:p>
          <w:p w14:paraId="5A965111" w14:textId="55C8BBCC" w:rsidR="006E3528" w:rsidRPr="006E3528" w:rsidRDefault="006E3528" w:rsidP="006E352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528">
              <w:rPr>
                <w:rFonts w:ascii="Arial" w:hAnsi="Arial" w:cs="Arial"/>
                <w:sz w:val="20"/>
                <w:szCs w:val="20"/>
              </w:rPr>
              <w:t>Mixed integer problems</w:t>
            </w:r>
          </w:p>
          <w:p w14:paraId="70A7C085" w14:textId="01A4BE5D" w:rsidR="006E3528" w:rsidRPr="006E3528" w:rsidRDefault="006E3528" w:rsidP="006E352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3528">
              <w:rPr>
                <w:rFonts w:ascii="Arial" w:hAnsi="Arial" w:cs="Arial"/>
                <w:sz w:val="20"/>
                <w:szCs w:val="20"/>
              </w:rPr>
              <w:t xml:space="preserve">Nonlinear optimization problems, etc. </w:t>
            </w:r>
          </w:p>
          <w:p w14:paraId="64378934" w14:textId="77777777" w:rsidR="006E3528" w:rsidRDefault="006E3528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DE7F78" w14:textId="53D18F0F" w:rsidR="0085722C" w:rsidRDefault="0085722C" w:rsidP="0085722C">
            <w:pPr>
              <w:ind w:left="-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class, we will either use JuMP's built in so</w:t>
            </w:r>
            <w:r w:rsidR="0056036C">
              <w:rPr>
                <w:rFonts w:ascii="Arial" w:hAnsi="Arial" w:cs="Arial"/>
                <w:sz w:val="20"/>
                <w:szCs w:val="20"/>
              </w:rPr>
              <w:t xml:space="preserve">lvers (COIN Clp/Cbc), or Gurobi </w:t>
            </w:r>
            <w:r>
              <w:rPr>
                <w:rFonts w:ascii="Arial" w:hAnsi="Arial" w:cs="Arial"/>
                <w:sz w:val="20"/>
                <w:szCs w:val="20"/>
              </w:rPr>
              <w:t xml:space="preserve">which you can download from online. Please see the </w:t>
            </w:r>
            <w:r w:rsidRPr="0056036C">
              <w:rPr>
                <w:rFonts w:ascii="Arial" w:hAnsi="Arial" w:cs="Arial"/>
                <w:b/>
                <w:i/>
                <w:sz w:val="20"/>
                <w:szCs w:val="20"/>
              </w:rPr>
              <w:t>"Gurobi Installation Guide"</w:t>
            </w:r>
            <w:r>
              <w:rPr>
                <w:rFonts w:ascii="Arial" w:hAnsi="Arial" w:cs="Arial"/>
                <w:sz w:val="20"/>
                <w:szCs w:val="20"/>
              </w:rPr>
              <w:t xml:space="preserve"> to download Gurobi. </w:t>
            </w:r>
          </w:p>
        </w:tc>
      </w:tr>
    </w:tbl>
    <w:p w14:paraId="3D7F51EA" w14:textId="77777777" w:rsidR="0085722C" w:rsidRPr="00010682" w:rsidRDefault="0085722C" w:rsidP="00A44E11">
      <w:pPr>
        <w:rPr>
          <w:rFonts w:ascii="Arial" w:hAnsi="Arial" w:cs="Arial"/>
          <w:sz w:val="20"/>
          <w:szCs w:val="20"/>
        </w:rPr>
      </w:pPr>
    </w:p>
    <w:sectPr w:rsidR="0085722C" w:rsidRPr="00010682" w:rsidSect="00DF3F0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A1A97" w14:textId="77777777" w:rsidR="0085722C" w:rsidRDefault="0085722C" w:rsidP="00000F57">
      <w:r>
        <w:separator/>
      </w:r>
    </w:p>
  </w:endnote>
  <w:endnote w:type="continuationSeparator" w:id="0">
    <w:p w14:paraId="69BDFB4C" w14:textId="77777777" w:rsidR="0085722C" w:rsidRDefault="0085722C" w:rsidP="0000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2561D" w14:textId="77777777" w:rsidR="0085722C" w:rsidRDefault="0085722C" w:rsidP="00DB746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095303" w14:textId="77777777" w:rsidR="0085722C" w:rsidRDefault="008572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1B5EA" w14:textId="46E03737" w:rsidR="0085722C" w:rsidRPr="002F0FDA" w:rsidRDefault="0085722C" w:rsidP="002F0FDA">
    <w:pPr>
      <w:pStyle w:val="Footer"/>
      <w:jc w:val="right"/>
      <w:rPr>
        <w:rFonts w:ascii="Arial" w:hAnsi="Arial" w:cs="Arial"/>
        <w:i/>
        <w:sz w:val="16"/>
        <w:szCs w:val="16"/>
      </w:rPr>
    </w:pPr>
    <w:r w:rsidRPr="002F0FDA">
      <w:rPr>
        <w:rFonts w:ascii="Arial" w:hAnsi="Arial" w:cs="Arial"/>
        <w:i/>
        <w:sz w:val="16"/>
        <w:szCs w:val="16"/>
      </w:rPr>
      <w:t>Last Upda</w:t>
    </w:r>
    <w:r>
      <w:rPr>
        <w:rFonts w:ascii="Arial" w:hAnsi="Arial" w:cs="Arial"/>
        <w:i/>
        <w:sz w:val="16"/>
        <w:szCs w:val="16"/>
      </w:rPr>
      <w:t>ted By S. Zwarg on 8/1</w:t>
    </w:r>
    <w:r w:rsidRPr="002F0FDA">
      <w:rPr>
        <w:rFonts w:ascii="Arial" w:hAnsi="Arial" w:cs="Arial"/>
        <w:i/>
        <w:sz w:val="16"/>
        <w:szCs w:val="16"/>
      </w:rPr>
      <w:t>/16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E0307" w14:textId="77777777" w:rsidR="0085722C" w:rsidRDefault="0085722C" w:rsidP="00000F57">
      <w:r>
        <w:separator/>
      </w:r>
    </w:p>
  </w:footnote>
  <w:footnote w:type="continuationSeparator" w:id="0">
    <w:p w14:paraId="59C05ED8" w14:textId="77777777" w:rsidR="0085722C" w:rsidRDefault="0085722C" w:rsidP="00000F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68FDB" w14:textId="77777777" w:rsidR="0085722C" w:rsidRDefault="0085722C" w:rsidP="00DB746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8AD1FC" w14:textId="77777777" w:rsidR="0085722C" w:rsidRDefault="0085722C" w:rsidP="00000F5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E01FD" w14:textId="77777777" w:rsidR="0085722C" w:rsidRDefault="0085722C" w:rsidP="00000F5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71176"/>
    <w:multiLevelType w:val="hybridMultilevel"/>
    <w:tmpl w:val="F8E65C8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678059B6"/>
    <w:multiLevelType w:val="multilevel"/>
    <w:tmpl w:val="A3A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2C31A3"/>
    <w:multiLevelType w:val="hybridMultilevel"/>
    <w:tmpl w:val="14BA80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11"/>
    <w:rsid w:val="00000F57"/>
    <w:rsid w:val="00000FAD"/>
    <w:rsid w:val="00010682"/>
    <w:rsid w:val="00060D65"/>
    <w:rsid w:val="000637E2"/>
    <w:rsid w:val="000644DC"/>
    <w:rsid w:val="0007147B"/>
    <w:rsid w:val="00092C5B"/>
    <w:rsid w:val="000A1103"/>
    <w:rsid w:val="000D13BB"/>
    <w:rsid w:val="0014022B"/>
    <w:rsid w:val="00141EF8"/>
    <w:rsid w:val="00151CA1"/>
    <w:rsid w:val="00153172"/>
    <w:rsid w:val="001B08CB"/>
    <w:rsid w:val="001E68EE"/>
    <w:rsid w:val="00243455"/>
    <w:rsid w:val="0027394B"/>
    <w:rsid w:val="00274020"/>
    <w:rsid w:val="0028463C"/>
    <w:rsid w:val="002A004F"/>
    <w:rsid w:val="002F0FDA"/>
    <w:rsid w:val="00315A72"/>
    <w:rsid w:val="003E6D63"/>
    <w:rsid w:val="00402141"/>
    <w:rsid w:val="00406190"/>
    <w:rsid w:val="00454461"/>
    <w:rsid w:val="00455788"/>
    <w:rsid w:val="0049706A"/>
    <w:rsid w:val="004D6FA9"/>
    <w:rsid w:val="004E4D2A"/>
    <w:rsid w:val="004F7C05"/>
    <w:rsid w:val="00525F6D"/>
    <w:rsid w:val="00534D65"/>
    <w:rsid w:val="005403F9"/>
    <w:rsid w:val="0054672B"/>
    <w:rsid w:val="0056036C"/>
    <w:rsid w:val="005B3D2A"/>
    <w:rsid w:val="005E1313"/>
    <w:rsid w:val="005E2591"/>
    <w:rsid w:val="00606458"/>
    <w:rsid w:val="0066272D"/>
    <w:rsid w:val="00667791"/>
    <w:rsid w:val="006B296C"/>
    <w:rsid w:val="006C2E0A"/>
    <w:rsid w:val="006C5501"/>
    <w:rsid w:val="006D1CFD"/>
    <w:rsid w:val="006E3528"/>
    <w:rsid w:val="007076B6"/>
    <w:rsid w:val="00707DD1"/>
    <w:rsid w:val="00714841"/>
    <w:rsid w:val="007311EB"/>
    <w:rsid w:val="00736748"/>
    <w:rsid w:val="00740238"/>
    <w:rsid w:val="00747C9C"/>
    <w:rsid w:val="00781016"/>
    <w:rsid w:val="00781D71"/>
    <w:rsid w:val="00795879"/>
    <w:rsid w:val="007D6D78"/>
    <w:rsid w:val="007E7929"/>
    <w:rsid w:val="00801904"/>
    <w:rsid w:val="008245FE"/>
    <w:rsid w:val="00826853"/>
    <w:rsid w:val="00831CC9"/>
    <w:rsid w:val="0085722C"/>
    <w:rsid w:val="00867C5B"/>
    <w:rsid w:val="008748F7"/>
    <w:rsid w:val="00877DA0"/>
    <w:rsid w:val="00880113"/>
    <w:rsid w:val="0089280D"/>
    <w:rsid w:val="008B4DA6"/>
    <w:rsid w:val="008C4485"/>
    <w:rsid w:val="008E6700"/>
    <w:rsid w:val="008E7187"/>
    <w:rsid w:val="00910623"/>
    <w:rsid w:val="00925011"/>
    <w:rsid w:val="0092785B"/>
    <w:rsid w:val="00955E69"/>
    <w:rsid w:val="009914D7"/>
    <w:rsid w:val="00993187"/>
    <w:rsid w:val="009C3244"/>
    <w:rsid w:val="009C4626"/>
    <w:rsid w:val="009D1050"/>
    <w:rsid w:val="009F5847"/>
    <w:rsid w:val="00A04CFA"/>
    <w:rsid w:val="00A3546E"/>
    <w:rsid w:val="00A4083C"/>
    <w:rsid w:val="00A44E11"/>
    <w:rsid w:val="00A538AE"/>
    <w:rsid w:val="00A907D0"/>
    <w:rsid w:val="00AA513E"/>
    <w:rsid w:val="00AD05B5"/>
    <w:rsid w:val="00B02CD6"/>
    <w:rsid w:val="00B0353A"/>
    <w:rsid w:val="00B17FC2"/>
    <w:rsid w:val="00B414EC"/>
    <w:rsid w:val="00B60675"/>
    <w:rsid w:val="00B830DB"/>
    <w:rsid w:val="00BA3176"/>
    <w:rsid w:val="00BB3748"/>
    <w:rsid w:val="00BB5F82"/>
    <w:rsid w:val="00BC38CF"/>
    <w:rsid w:val="00BD2FB4"/>
    <w:rsid w:val="00C1655E"/>
    <w:rsid w:val="00C248EC"/>
    <w:rsid w:val="00C42266"/>
    <w:rsid w:val="00C775EA"/>
    <w:rsid w:val="00C86486"/>
    <w:rsid w:val="00C9316F"/>
    <w:rsid w:val="00CA6426"/>
    <w:rsid w:val="00CB1E42"/>
    <w:rsid w:val="00D06343"/>
    <w:rsid w:val="00D421FD"/>
    <w:rsid w:val="00D44D75"/>
    <w:rsid w:val="00D65A0B"/>
    <w:rsid w:val="00D67007"/>
    <w:rsid w:val="00D67F7E"/>
    <w:rsid w:val="00DB7462"/>
    <w:rsid w:val="00DE4FA1"/>
    <w:rsid w:val="00DF3F00"/>
    <w:rsid w:val="00E024E8"/>
    <w:rsid w:val="00E050F4"/>
    <w:rsid w:val="00E23246"/>
    <w:rsid w:val="00E44D98"/>
    <w:rsid w:val="00E45B7C"/>
    <w:rsid w:val="00E51F42"/>
    <w:rsid w:val="00E7173C"/>
    <w:rsid w:val="00E9743B"/>
    <w:rsid w:val="00EC09AB"/>
    <w:rsid w:val="00ED42C4"/>
    <w:rsid w:val="00EF1731"/>
    <w:rsid w:val="00F11B98"/>
    <w:rsid w:val="00F52E29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4CA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F57"/>
  </w:style>
  <w:style w:type="character" w:styleId="PageNumber">
    <w:name w:val="page number"/>
    <w:basedOn w:val="DefaultParagraphFont"/>
    <w:uiPriority w:val="99"/>
    <w:semiHidden/>
    <w:unhideWhenUsed/>
    <w:rsid w:val="00000F57"/>
  </w:style>
  <w:style w:type="paragraph" w:styleId="Footer">
    <w:name w:val="footer"/>
    <w:basedOn w:val="Normal"/>
    <w:link w:val="FooterChar"/>
    <w:uiPriority w:val="99"/>
    <w:unhideWhenUsed/>
    <w:rsid w:val="00000F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F57"/>
  </w:style>
  <w:style w:type="character" w:styleId="Hyperlink">
    <w:name w:val="Hyperlink"/>
    <w:basedOn w:val="DefaultParagraphFont"/>
    <w:uiPriority w:val="99"/>
    <w:unhideWhenUsed/>
    <w:rsid w:val="00DB74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3F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907D0"/>
  </w:style>
  <w:style w:type="character" w:customStyle="1" w:styleId="pre">
    <w:name w:val="pre"/>
    <w:basedOn w:val="DefaultParagraphFont"/>
    <w:rsid w:val="00A907D0"/>
  </w:style>
  <w:style w:type="paragraph" w:styleId="NoSpacing">
    <w:name w:val="No Spacing"/>
    <w:uiPriority w:val="1"/>
    <w:qFormat/>
    <w:rsid w:val="00A907D0"/>
  </w:style>
  <w:style w:type="table" w:styleId="TableGrid">
    <w:name w:val="Table Grid"/>
    <w:basedOn w:val="TableNormal"/>
    <w:uiPriority w:val="59"/>
    <w:rsid w:val="00857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5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0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F57"/>
  </w:style>
  <w:style w:type="character" w:styleId="PageNumber">
    <w:name w:val="page number"/>
    <w:basedOn w:val="DefaultParagraphFont"/>
    <w:uiPriority w:val="99"/>
    <w:semiHidden/>
    <w:unhideWhenUsed/>
    <w:rsid w:val="00000F57"/>
  </w:style>
  <w:style w:type="paragraph" w:styleId="Footer">
    <w:name w:val="footer"/>
    <w:basedOn w:val="Normal"/>
    <w:link w:val="FooterChar"/>
    <w:uiPriority w:val="99"/>
    <w:unhideWhenUsed/>
    <w:rsid w:val="00000F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F57"/>
  </w:style>
  <w:style w:type="character" w:styleId="Hyperlink">
    <w:name w:val="Hyperlink"/>
    <w:basedOn w:val="DefaultParagraphFont"/>
    <w:uiPriority w:val="99"/>
    <w:unhideWhenUsed/>
    <w:rsid w:val="00DB74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3F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907D0"/>
  </w:style>
  <w:style w:type="character" w:customStyle="1" w:styleId="pre">
    <w:name w:val="pre"/>
    <w:basedOn w:val="DefaultParagraphFont"/>
    <w:rsid w:val="00A907D0"/>
  </w:style>
  <w:style w:type="paragraph" w:styleId="NoSpacing">
    <w:name w:val="No Spacing"/>
    <w:uiPriority w:val="1"/>
    <w:qFormat/>
    <w:rsid w:val="00A907D0"/>
  </w:style>
  <w:style w:type="table" w:styleId="TableGrid">
    <w:name w:val="Table Grid"/>
    <w:basedOn w:val="TableNormal"/>
    <w:uiPriority w:val="59"/>
    <w:rsid w:val="00857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DFEC56-4271-8C48-993B-60BF8E159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Zwarg</dc:creator>
  <cp:keywords/>
  <dc:description/>
  <cp:lastModifiedBy>Stephanie Zwarg</cp:lastModifiedBy>
  <cp:revision>9</cp:revision>
  <dcterms:created xsi:type="dcterms:W3CDTF">2016-08-02T00:11:00Z</dcterms:created>
  <dcterms:modified xsi:type="dcterms:W3CDTF">2016-08-02T00:32:00Z</dcterms:modified>
</cp:coreProperties>
</file>