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CCC" w:rsidRPr="00BF2342" w:rsidRDefault="00332B86">
      <w:pPr>
        <w:rPr>
          <w:rFonts w:ascii="Times New Roman" w:hAnsi="Times New Roman" w:cs="Times New Roman"/>
          <w:sz w:val="24"/>
          <w:szCs w:val="24"/>
        </w:rPr>
      </w:pPr>
      <w:r w:rsidRPr="00BF2342">
        <w:rPr>
          <w:rFonts w:ascii="Times New Roman" w:hAnsi="Times New Roman" w:cs="Times New Roman"/>
          <w:sz w:val="24"/>
          <w:szCs w:val="24"/>
        </w:rPr>
        <w:t>人脸对齐算法概述</w:t>
      </w:r>
    </w:p>
    <w:p w:rsidR="00332B86" w:rsidRPr="00BF2342" w:rsidRDefault="00332B86">
      <w:pPr>
        <w:rPr>
          <w:rFonts w:ascii="Times New Roman" w:hAnsi="Times New Roman" w:cs="Times New Roman"/>
          <w:sz w:val="24"/>
          <w:szCs w:val="24"/>
        </w:rPr>
      </w:pPr>
      <w:r w:rsidRPr="00BF2342">
        <w:rPr>
          <w:rFonts w:ascii="Times New Roman" w:hAnsi="Times New Roman" w:cs="Times New Roman"/>
          <w:sz w:val="24"/>
          <w:szCs w:val="24"/>
        </w:rPr>
        <w:t>针对单个检测点使用检测器分类：</w:t>
      </w:r>
    </w:p>
    <w:p w:rsidR="00332B86" w:rsidRPr="00BF2342" w:rsidRDefault="00332B86" w:rsidP="00332B86">
      <w:pPr>
        <w:pStyle w:val="a3"/>
        <w:numPr>
          <w:ilvl w:val="0"/>
          <w:numId w:val="1"/>
        </w:numPr>
        <w:ind w:firstLineChars="0"/>
        <w:rPr>
          <w:rFonts w:ascii="Times New Roman" w:hAnsi="Times New Roman" w:cs="Times New Roman"/>
          <w:sz w:val="24"/>
          <w:szCs w:val="24"/>
        </w:rPr>
      </w:pPr>
      <w:r w:rsidRPr="00BF2342">
        <w:rPr>
          <w:rFonts w:ascii="Times New Roman" w:hAnsi="Times New Roman" w:cs="Times New Roman"/>
          <w:sz w:val="24"/>
          <w:szCs w:val="24"/>
        </w:rPr>
        <w:t>基于局部的方法</w:t>
      </w:r>
      <w:r w:rsidRPr="00BF2342">
        <w:rPr>
          <w:rFonts w:ascii="Times New Roman" w:hAnsi="Times New Roman" w:cs="Times New Roman"/>
          <w:color w:val="333333"/>
          <w:sz w:val="24"/>
          <w:szCs w:val="24"/>
          <w:shd w:val="clear" w:color="auto" w:fill="FFFFFF"/>
        </w:rPr>
        <w:t>local-based methods</w:t>
      </w:r>
    </w:p>
    <w:p w:rsidR="00332B86" w:rsidRPr="00BF2342" w:rsidRDefault="00332B86" w:rsidP="00332B86">
      <w:pPr>
        <w:pStyle w:val="a3"/>
        <w:numPr>
          <w:ilvl w:val="0"/>
          <w:numId w:val="1"/>
        </w:numPr>
        <w:ind w:firstLineChars="0"/>
        <w:rPr>
          <w:rFonts w:ascii="Times New Roman" w:hAnsi="Times New Roman" w:cs="Times New Roman"/>
          <w:sz w:val="24"/>
          <w:szCs w:val="24"/>
        </w:rPr>
      </w:pPr>
      <w:r w:rsidRPr="00BF2342">
        <w:rPr>
          <w:rFonts w:ascii="Times New Roman" w:hAnsi="Times New Roman" w:cs="Times New Roman"/>
          <w:sz w:val="24"/>
          <w:szCs w:val="24"/>
        </w:rPr>
        <w:t>基于整体的方法</w:t>
      </w:r>
      <w:r w:rsidRPr="00BF2342">
        <w:rPr>
          <w:rFonts w:ascii="Times New Roman" w:hAnsi="Times New Roman" w:cs="Times New Roman"/>
          <w:sz w:val="24"/>
          <w:szCs w:val="24"/>
        </w:rPr>
        <w:t>holistic-based methods</w:t>
      </w:r>
    </w:p>
    <w:p w:rsidR="00332B86" w:rsidRPr="00BF2342" w:rsidRDefault="00332B86" w:rsidP="00332B86">
      <w:pPr>
        <w:pStyle w:val="a3"/>
        <w:numPr>
          <w:ilvl w:val="0"/>
          <w:numId w:val="1"/>
        </w:numPr>
        <w:ind w:firstLineChars="0"/>
        <w:rPr>
          <w:rFonts w:ascii="Times New Roman" w:hAnsi="Times New Roman" w:cs="Times New Roman"/>
          <w:sz w:val="24"/>
          <w:szCs w:val="24"/>
        </w:rPr>
      </w:pPr>
      <w:r w:rsidRPr="00BF2342">
        <w:rPr>
          <w:rFonts w:ascii="Times New Roman" w:hAnsi="Times New Roman" w:cs="Times New Roman"/>
          <w:sz w:val="24"/>
          <w:szCs w:val="24"/>
        </w:rPr>
        <w:t>混合方法</w:t>
      </w:r>
      <w:r w:rsidRPr="00BF2342">
        <w:rPr>
          <w:rFonts w:ascii="Times New Roman" w:hAnsi="Times New Roman" w:cs="Times New Roman"/>
          <w:sz w:val="24"/>
          <w:szCs w:val="24"/>
        </w:rPr>
        <w:t>hybird methods</w:t>
      </w:r>
    </w:p>
    <w:p w:rsidR="00332B86" w:rsidRPr="00BF2342" w:rsidRDefault="00332B86" w:rsidP="00332B86">
      <w:pPr>
        <w:pStyle w:val="a3"/>
        <w:numPr>
          <w:ilvl w:val="0"/>
          <w:numId w:val="2"/>
        </w:numPr>
        <w:ind w:firstLineChars="0"/>
        <w:rPr>
          <w:rFonts w:ascii="Times New Roman" w:hAnsi="Times New Roman" w:cs="Times New Roman"/>
          <w:sz w:val="24"/>
          <w:szCs w:val="24"/>
        </w:rPr>
      </w:pPr>
      <w:r w:rsidRPr="00BF2342">
        <w:rPr>
          <w:rFonts w:ascii="Times New Roman" w:hAnsi="Times New Roman" w:cs="Times New Roman"/>
          <w:sz w:val="24"/>
          <w:szCs w:val="24"/>
        </w:rPr>
        <w:t>基于局部的方法</w:t>
      </w:r>
      <w:r w:rsidRPr="00BF2342">
        <w:rPr>
          <w:rFonts w:ascii="Times New Roman" w:hAnsi="Times New Roman" w:cs="Times New Roman"/>
          <w:color w:val="333333"/>
          <w:sz w:val="24"/>
          <w:szCs w:val="24"/>
          <w:shd w:val="clear" w:color="auto" w:fill="FFFFFF"/>
        </w:rPr>
        <w:t>local-based methods</w:t>
      </w:r>
    </w:p>
    <w:p w:rsidR="00332B86" w:rsidRPr="00BF2342" w:rsidRDefault="00332B86" w:rsidP="00332B86">
      <w:pPr>
        <w:pStyle w:val="a3"/>
        <w:ind w:left="420" w:firstLineChars="0" w:firstLine="0"/>
        <w:rPr>
          <w:rFonts w:ascii="Times New Roman" w:hAnsi="Times New Roman" w:cs="Times New Roman"/>
          <w:sz w:val="24"/>
          <w:szCs w:val="24"/>
        </w:rPr>
      </w:pPr>
      <w:r w:rsidRPr="00BF2342">
        <w:rPr>
          <w:rFonts w:ascii="Times New Roman" w:hAnsi="Times New Roman" w:cs="Times New Roman"/>
          <w:sz w:val="24"/>
          <w:szCs w:val="24"/>
        </w:rPr>
        <w:t>分为两类：</w:t>
      </w:r>
    </w:p>
    <w:p w:rsidR="00332B86" w:rsidRPr="00BF2342" w:rsidRDefault="00332B86" w:rsidP="00332B86">
      <w:pPr>
        <w:pStyle w:val="a3"/>
        <w:numPr>
          <w:ilvl w:val="0"/>
          <w:numId w:val="3"/>
        </w:numPr>
        <w:ind w:firstLineChars="0"/>
        <w:rPr>
          <w:rFonts w:ascii="Times New Roman" w:hAnsi="Times New Roman" w:cs="Times New Roman"/>
          <w:color w:val="333333"/>
          <w:sz w:val="24"/>
          <w:szCs w:val="24"/>
          <w:shd w:val="clear" w:color="auto" w:fill="FFFFFF"/>
        </w:rPr>
      </w:pPr>
      <w:r w:rsidRPr="00BF2342">
        <w:rPr>
          <w:rFonts w:ascii="Times New Roman" w:hAnsi="Times New Roman" w:cs="Times New Roman"/>
          <w:color w:val="333333"/>
          <w:sz w:val="24"/>
          <w:szCs w:val="24"/>
          <w:shd w:val="clear" w:color="auto" w:fill="FFFFFF"/>
        </w:rPr>
        <w:t>Local Expert</w:t>
      </w:r>
    </w:p>
    <w:p w:rsidR="00332B86" w:rsidRPr="00BF2342" w:rsidRDefault="00332B86" w:rsidP="00332B86">
      <w:pPr>
        <w:pStyle w:val="a3"/>
        <w:numPr>
          <w:ilvl w:val="0"/>
          <w:numId w:val="3"/>
        </w:numPr>
        <w:ind w:firstLineChars="0"/>
        <w:rPr>
          <w:rFonts w:ascii="Times New Roman" w:hAnsi="Times New Roman" w:cs="Times New Roman"/>
          <w:sz w:val="24"/>
          <w:szCs w:val="24"/>
        </w:rPr>
      </w:pPr>
      <w:r w:rsidRPr="00BF2342">
        <w:rPr>
          <w:rFonts w:ascii="Times New Roman" w:hAnsi="Times New Roman" w:cs="Times New Roman"/>
          <w:color w:val="333333"/>
          <w:sz w:val="24"/>
          <w:szCs w:val="24"/>
          <w:shd w:val="clear" w:color="auto" w:fill="FFFFFF"/>
        </w:rPr>
        <w:t>Shape Model</w:t>
      </w:r>
    </w:p>
    <w:p w:rsidR="00332B86" w:rsidRPr="00BF2342" w:rsidRDefault="00332B86" w:rsidP="00332B86">
      <w:pPr>
        <w:ind w:left="420"/>
        <w:rPr>
          <w:rFonts w:ascii="Times New Roman" w:hAnsi="Times New Roman" w:cs="Times New Roman"/>
          <w:sz w:val="24"/>
          <w:szCs w:val="24"/>
        </w:rPr>
      </w:pPr>
      <w:r w:rsidRPr="00BF2342">
        <w:rPr>
          <w:rFonts w:ascii="Times New Roman" w:hAnsi="Times New Roman" w:cs="Times New Roman"/>
          <w:sz w:val="24"/>
          <w:szCs w:val="24"/>
        </w:rPr>
        <w:t>前者主要描述每个</w:t>
      </w:r>
      <w:r w:rsidRPr="00BF2342">
        <w:rPr>
          <w:rFonts w:ascii="Times New Roman" w:hAnsi="Times New Roman" w:cs="Times New Roman"/>
          <w:sz w:val="24"/>
          <w:szCs w:val="24"/>
        </w:rPr>
        <w:t>landmark</w:t>
      </w:r>
      <w:r w:rsidRPr="00BF2342">
        <w:rPr>
          <w:rFonts w:ascii="Times New Roman" w:hAnsi="Times New Roman" w:cs="Times New Roman"/>
          <w:sz w:val="24"/>
          <w:szCs w:val="24"/>
        </w:rPr>
        <w:t>周围的</w:t>
      </w:r>
      <w:r w:rsidRPr="00BF2342">
        <w:rPr>
          <w:rFonts w:ascii="Times New Roman" w:hAnsi="Times New Roman" w:cs="Times New Roman"/>
          <w:sz w:val="24"/>
          <w:szCs w:val="24"/>
        </w:rPr>
        <w:t>“</w:t>
      </w:r>
      <w:r w:rsidRPr="00BF2342">
        <w:rPr>
          <w:rFonts w:ascii="Times New Roman" w:hAnsi="Times New Roman" w:cs="Times New Roman"/>
          <w:sz w:val="24"/>
          <w:szCs w:val="24"/>
        </w:rPr>
        <w:t>模样</w:t>
      </w:r>
      <w:r w:rsidRPr="00BF2342">
        <w:rPr>
          <w:rFonts w:ascii="Times New Roman" w:hAnsi="Times New Roman" w:cs="Times New Roman"/>
          <w:sz w:val="24"/>
          <w:szCs w:val="24"/>
        </w:rPr>
        <w:t>”</w:t>
      </w:r>
      <w:r w:rsidRPr="00BF2342">
        <w:rPr>
          <w:rFonts w:ascii="Times New Roman" w:hAnsi="Times New Roman" w:cs="Times New Roman"/>
          <w:sz w:val="24"/>
          <w:szCs w:val="24"/>
        </w:rPr>
        <w:t>，后者重在描述人脸形状的变化。</w:t>
      </w:r>
    </w:p>
    <w:p w:rsidR="00332B86" w:rsidRPr="00BF2342" w:rsidRDefault="00332B86" w:rsidP="00332B86">
      <w:pPr>
        <w:ind w:left="420"/>
        <w:rPr>
          <w:rFonts w:ascii="Times New Roman" w:hAnsi="Times New Roman" w:cs="Times New Roman"/>
          <w:sz w:val="24"/>
          <w:szCs w:val="24"/>
        </w:rPr>
      </w:pPr>
      <w:r w:rsidRPr="00BF2342">
        <w:rPr>
          <w:rFonts w:ascii="Times New Roman" w:hAnsi="Times New Roman" w:cs="Times New Roman"/>
          <w:noProof/>
          <w:sz w:val="24"/>
          <w:szCs w:val="24"/>
        </w:rPr>
        <w:drawing>
          <wp:inline distT="0" distB="0" distL="0" distR="0" wp14:anchorId="36A85AFD" wp14:editId="73B76F4D">
            <wp:extent cx="5274310" cy="720334"/>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720334"/>
                    </a:xfrm>
                    <a:prstGeom prst="rect">
                      <a:avLst/>
                    </a:prstGeom>
                  </pic:spPr>
                </pic:pic>
              </a:graphicData>
            </a:graphic>
          </wp:inline>
        </w:drawing>
      </w:r>
    </w:p>
    <w:p w:rsidR="00332B86" w:rsidRPr="00BF2342" w:rsidRDefault="00332B86" w:rsidP="00332B86">
      <w:pPr>
        <w:ind w:left="420"/>
        <w:rPr>
          <w:rFonts w:ascii="Times New Roman" w:hAnsi="Times New Roman" w:cs="Times New Roman"/>
          <w:sz w:val="24"/>
          <w:szCs w:val="24"/>
        </w:rPr>
      </w:pPr>
      <w:r w:rsidRPr="00BF2342">
        <w:rPr>
          <w:rFonts w:ascii="Times New Roman" w:hAnsi="Times New Roman" w:cs="Times New Roman"/>
          <w:sz w:val="24"/>
          <w:szCs w:val="24"/>
        </w:rPr>
        <w:t xml:space="preserve">Local Expert </w:t>
      </w:r>
      <w:r w:rsidRPr="00BF2342">
        <w:rPr>
          <w:rFonts w:ascii="Times New Roman" w:hAnsi="Times New Roman" w:cs="Times New Roman"/>
          <w:sz w:val="24"/>
          <w:szCs w:val="24"/>
        </w:rPr>
        <w:t>主要有三类：</w:t>
      </w:r>
    </w:p>
    <w:p w:rsidR="004D5BA8" w:rsidRPr="00BF2342" w:rsidRDefault="00332B86" w:rsidP="004D5BA8">
      <w:pPr>
        <w:ind w:left="420"/>
        <w:rPr>
          <w:rFonts w:ascii="Times New Roman" w:hAnsi="Times New Roman" w:cs="Times New Roman"/>
          <w:sz w:val="24"/>
          <w:szCs w:val="24"/>
        </w:rPr>
      </w:pPr>
      <w:r w:rsidRPr="00BF2342">
        <w:rPr>
          <w:rFonts w:ascii="Times New Roman" w:hAnsi="Times New Roman" w:cs="Times New Roman"/>
          <w:sz w:val="24"/>
          <w:szCs w:val="24"/>
        </w:rPr>
        <w:t>1</w:t>
      </w:r>
      <w:r w:rsidRPr="00BF2342">
        <w:rPr>
          <w:rFonts w:ascii="Times New Roman" w:hAnsi="Times New Roman" w:cs="Times New Roman"/>
          <w:sz w:val="24"/>
          <w:szCs w:val="24"/>
        </w:rPr>
        <w:t>）基于分类的方法（</w:t>
      </w:r>
      <w:r w:rsidRPr="00BF2342">
        <w:rPr>
          <w:rFonts w:ascii="Times New Roman" w:hAnsi="Times New Roman" w:cs="Times New Roman"/>
          <w:sz w:val="24"/>
          <w:szCs w:val="24"/>
        </w:rPr>
        <w:t>classification-based</w:t>
      </w:r>
      <w:r w:rsidRPr="00BF2342">
        <w:rPr>
          <w:rFonts w:ascii="Times New Roman" w:hAnsi="Times New Roman" w:cs="Times New Roman"/>
          <w:sz w:val="24"/>
          <w:szCs w:val="24"/>
        </w:rPr>
        <w:t>），如</w:t>
      </w:r>
      <w:bookmarkStart w:id="0" w:name="OLE_LINK3"/>
      <w:bookmarkStart w:id="1" w:name="OLE_LINK4"/>
      <w:r w:rsidRPr="00BF2342">
        <w:rPr>
          <w:rFonts w:ascii="Times New Roman" w:hAnsi="Times New Roman" w:cs="Times New Roman"/>
          <w:sz w:val="24"/>
          <w:szCs w:val="24"/>
        </w:rPr>
        <w:t>SVMs</w:t>
      </w:r>
      <w:bookmarkEnd w:id="0"/>
      <w:bookmarkEnd w:id="1"/>
      <w:r w:rsidRPr="00BF2342">
        <w:rPr>
          <w:rFonts w:ascii="Times New Roman" w:hAnsi="Times New Roman" w:cs="Times New Roman"/>
          <w:sz w:val="24"/>
          <w:szCs w:val="24"/>
        </w:rPr>
        <w:t>(Support Vector Machines)</w:t>
      </w:r>
      <w:r w:rsidRPr="00BF2342">
        <w:rPr>
          <w:rFonts w:ascii="Times New Roman" w:hAnsi="Times New Roman" w:cs="Times New Roman"/>
          <w:sz w:val="24"/>
          <w:szCs w:val="24"/>
        </w:rPr>
        <w:t>，</w:t>
      </w:r>
      <w:bookmarkStart w:id="2" w:name="OLE_LINK5"/>
      <w:bookmarkStart w:id="3" w:name="OLE_LINK6"/>
      <w:r w:rsidRPr="00BF2342">
        <w:rPr>
          <w:rFonts w:ascii="Times New Roman" w:hAnsi="Times New Roman" w:cs="Times New Roman"/>
          <w:sz w:val="24"/>
          <w:szCs w:val="24"/>
        </w:rPr>
        <w:t>SIFT</w:t>
      </w:r>
      <w:bookmarkEnd w:id="2"/>
      <w:bookmarkEnd w:id="3"/>
      <w:r w:rsidRPr="00BF2342">
        <w:rPr>
          <w:rFonts w:ascii="Times New Roman" w:hAnsi="Times New Roman" w:cs="Times New Roman"/>
          <w:sz w:val="24"/>
          <w:szCs w:val="24"/>
        </w:rPr>
        <w:t>(</w:t>
      </w:r>
      <w:r w:rsidR="004D5BA8" w:rsidRPr="00BF2342">
        <w:rPr>
          <w:rFonts w:ascii="Times New Roman" w:hAnsi="Times New Roman" w:cs="Times New Roman"/>
          <w:sz w:val="24"/>
          <w:szCs w:val="24"/>
        </w:rPr>
        <w:t>Scale-invariant feature transform</w:t>
      </w:r>
      <w:r w:rsidRPr="00BF2342">
        <w:rPr>
          <w:rFonts w:ascii="Times New Roman" w:hAnsi="Times New Roman" w:cs="Times New Roman"/>
          <w:sz w:val="24"/>
          <w:szCs w:val="24"/>
        </w:rPr>
        <w:t>)</w:t>
      </w:r>
      <w:r w:rsidRPr="00BF2342">
        <w:rPr>
          <w:rFonts w:ascii="Times New Roman" w:hAnsi="Times New Roman" w:cs="Times New Roman"/>
          <w:sz w:val="24"/>
          <w:szCs w:val="24"/>
        </w:rPr>
        <w:t>，</w:t>
      </w:r>
      <w:r w:rsidRPr="00BF2342">
        <w:rPr>
          <w:rFonts w:ascii="Times New Roman" w:hAnsi="Times New Roman" w:cs="Times New Roman"/>
          <w:sz w:val="24"/>
          <w:szCs w:val="24"/>
        </w:rPr>
        <w:t>DRMP</w:t>
      </w:r>
      <w:r w:rsidR="004D5BA8" w:rsidRPr="00BF2342">
        <w:rPr>
          <w:rFonts w:ascii="Times New Roman" w:hAnsi="Times New Roman" w:cs="Times New Roman"/>
          <w:sz w:val="24"/>
          <w:szCs w:val="24"/>
        </w:rPr>
        <w:t>(Discriminative Response Map</w:t>
      </w:r>
    </w:p>
    <w:p w:rsidR="00332B86" w:rsidRPr="00BF2342" w:rsidRDefault="004D5BA8" w:rsidP="004D5BA8">
      <w:pPr>
        <w:ind w:left="420"/>
        <w:rPr>
          <w:rFonts w:ascii="Times New Roman" w:hAnsi="Times New Roman" w:cs="Times New Roman"/>
          <w:sz w:val="24"/>
          <w:szCs w:val="24"/>
        </w:rPr>
      </w:pPr>
      <w:r w:rsidRPr="00BF2342">
        <w:rPr>
          <w:rFonts w:ascii="Times New Roman" w:hAnsi="Times New Roman" w:cs="Times New Roman"/>
          <w:sz w:val="24"/>
          <w:szCs w:val="24"/>
        </w:rPr>
        <w:t>Fitting)</w:t>
      </w:r>
      <w:r w:rsidR="00332B86" w:rsidRPr="00BF2342">
        <w:rPr>
          <w:rFonts w:ascii="Times New Roman" w:hAnsi="Times New Roman" w:cs="Times New Roman"/>
          <w:sz w:val="24"/>
          <w:szCs w:val="24"/>
        </w:rPr>
        <w:t>等；</w:t>
      </w:r>
    </w:p>
    <w:p w:rsidR="00332B86" w:rsidRPr="00BF2342" w:rsidRDefault="00332B86" w:rsidP="00332B86">
      <w:pPr>
        <w:ind w:left="420"/>
        <w:rPr>
          <w:rFonts w:ascii="Times New Roman" w:hAnsi="Times New Roman" w:cs="Times New Roman"/>
          <w:sz w:val="24"/>
          <w:szCs w:val="24"/>
        </w:rPr>
      </w:pPr>
      <w:r w:rsidRPr="00BF2342">
        <w:rPr>
          <w:rFonts w:ascii="Times New Roman" w:hAnsi="Times New Roman" w:cs="Times New Roman"/>
          <w:sz w:val="24"/>
          <w:szCs w:val="24"/>
        </w:rPr>
        <w:t>2</w:t>
      </w:r>
      <w:r w:rsidRPr="00BF2342">
        <w:rPr>
          <w:rFonts w:ascii="Times New Roman" w:hAnsi="Times New Roman" w:cs="Times New Roman"/>
          <w:sz w:val="24"/>
          <w:szCs w:val="24"/>
        </w:rPr>
        <w:t>）基于回归的方法（</w:t>
      </w:r>
      <w:r w:rsidRPr="00BF2342">
        <w:rPr>
          <w:rFonts w:ascii="Times New Roman" w:hAnsi="Times New Roman" w:cs="Times New Roman"/>
          <w:sz w:val="24"/>
          <w:szCs w:val="24"/>
        </w:rPr>
        <w:t>regression-based</w:t>
      </w:r>
      <w:r w:rsidRPr="00BF2342">
        <w:rPr>
          <w:rFonts w:ascii="Times New Roman" w:hAnsi="Times New Roman" w:cs="Times New Roman"/>
          <w:sz w:val="24"/>
          <w:szCs w:val="24"/>
        </w:rPr>
        <w:t>），如</w:t>
      </w:r>
      <w:bookmarkStart w:id="4" w:name="OLE_LINK7"/>
      <w:bookmarkStart w:id="5" w:name="OLE_LINK8"/>
      <w:r w:rsidRPr="00BF2342">
        <w:rPr>
          <w:rFonts w:ascii="Times New Roman" w:hAnsi="Times New Roman" w:cs="Times New Roman"/>
          <w:sz w:val="24"/>
          <w:szCs w:val="24"/>
        </w:rPr>
        <w:t>SVRs</w:t>
      </w:r>
      <w:bookmarkEnd w:id="4"/>
      <w:bookmarkEnd w:id="5"/>
      <w:r w:rsidR="00220E75" w:rsidRPr="00BF2342">
        <w:rPr>
          <w:rFonts w:ascii="Times New Roman" w:hAnsi="Times New Roman" w:cs="Times New Roman"/>
          <w:sz w:val="24"/>
          <w:szCs w:val="24"/>
        </w:rPr>
        <w:t>(Support Vector Regressors )</w:t>
      </w:r>
      <w:r w:rsidRPr="00BF2342">
        <w:rPr>
          <w:rFonts w:ascii="Times New Roman" w:hAnsi="Times New Roman" w:cs="Times New Roman"/>
          <w:sz w:val="24"/>
          <w:szCs w:val="24"/>
        </w:rPr>
        <w:t>，</w:t>
      </w:r>
      <w:r w:rsidRPr="00BF2342">
        <w:rPr>
          <w:rFonts w:ascii="Times New Roman" w:hAnsi="Times New Roman" w:cs="Times New Roman"/>
          <w:sz w:val="24"/>
          <w:szCs w:val="24"/>
        </w:rPr>
        <w:t>CCNF</w:t>
      </w:r>
      <w:r w:rsidR="00220E75" w:rsidRPr="00BF2342">
        <w:rPr>
          <w:rFonts w:ascii="Times New Roman" w:hAnsi="Times New Roman" w:cs="Times New Roman"/>
          <w:sz w:val="24"/>
          <w:szCs w:val="24"/>
        </w:rPr>
        <w:t>(Continuous Conditional Neural Fields)</w:t>
      </w:r>
      <w:r w:rsidRPr="00BF2342">
        <w:rPr>
          <w:rFonts w:ascii="Times New Roman" w:hAnsi="Times New Roman" w:cs="Times New Roman"/>
          <w:sz w:val="24"/>
          <w:szCs w:val="24"/>
        </w:rPr>
        <w:t>等；</w:t>
      </w:r>
    </w:p>
    <w:p w:rsidR="00332B86" w:rsidRPr="00BF2342" w:rsidRDefault="00332B86" w:rsidP="00332B86">
      <w:pPr>
        <w:ind w:left="420"/>
        <w:rPr>
          <w:rFonts w:ascii="Times New Roman" w:hAnsi="Times New Roman" w:cs="Times New Roman"/>
          <w:sz w:val="24"/>
          <w:szCs w:val="24"/>
        </w:rPr>
      </w:pPr>
      <w:r w:rsidRPr="00BF2342">
        <w:rPr>
          <w:rFonts w:ascii="Times New Roman" w:hAnsi="Times New Roman" w:cs="Times New Roman"/>
          <w:sz w:val="24"/>
          <w:szCs w:val="24"/>
        </w:rPr>
        <w:t>3</w:t>
      </w:r>
      <w:r w:rsidRPr="00BF2342">
        <w:rPr>
          <w:rFonts w:ascii="Times New Roman" w:hAnsi="Times New Roman" w:cs="Times New Roman"/>
          <w:sz w:val="24"/>
          <w:szCs w:val="24"/>
        </w:rPr>
        <w:t>）基于投票的方法（</w:t>
      </w:r>
      <w:r w:rsidRPr="00BF2342">
        <w:rPr>
          <w:rFonts w:ascii="Times New Roman" w:hAnsi="Times New Roman" w:cs="Times New Roman"/>
          <w:sz w:val="24"/>
          <w:szCs w:val="24"/>
        </w:rPr>
        <w:t>voting-based</w:t>
      </w:r>
      <w:r w:rsidRPr="00BF2342">
        <w:rPr>
          <w:rFonts w:ascii="Times New Roman" w:hAnsi="Times New Roman" w:cs="Times New Roman"/>
          <w:sz w:val="24"/>
          <w:szCs w:val="24"/>
        </w:rPr>
        <w:t>），如</w:t>
      </w:r>
      <w:bookmarkStart w:id="6" w:name="OLE_LINK1"/>
      <w:bookmarkStart w:id="7" w:name="OLE_LINK2"/>
      <w:r w:rsidRPr="00BF2342">
        <w:rPr>
          <w:rFonts w:ascii="Times New Roman" w:hAnsi="Times New Roman" w:cs="Times New Roman"/>
          <w:sz w:val="24"/>
          <w:szCs w:val="24"/>
        </w:rPr>
        <w:t>基于回归森林的投票</w:t>
      </w:r>
      <w:bookmarkEnd w:id="6"/>
      <w:bookmarkEnd w:id="7"/>
      <w:r w:rsidR="00220E75" w:rsidRPr="00BF2342">
        <w:rPr>
          <w:rFonts w:ascii="Times New Roman" w:hAnsi="Times New Roman" w:cs="Times New Roman"/>
          <w:sz w:val="24"/>
          <w:szCs w:val="24"/>
        </w:rPr>
        <w:t>(regression forests based voting)</w:t>
      </w:r>
      <w:r w:rsidRPr="00BF2342">
        <w:rPr>
          <w:rFonts w:ascii="Times New Roman" w:hAnsi="Times New Roman" w:cs="Times New Roman"/>
          <w:sz w:val="24"/>
          <w:szCs w:val="24"/>
        </w:rPr>
        <w:t>等；</w:t>
      </w:r>
    </w:p>
    <w:p w:rsidR="00332B86" w:rsidRPr="00BF2342" w:rsidRDefault="00332B86" w:rsidP="00CC063D">
      <w:pPr>
        <w:ind w:left="420"/>
        <w:rPr>
          <w:rFonts w:ascii="Times New Roman" w:hAnsi="Times New Roman" w:cs="Times New Roman"/>
          <w:sz w:val="24"/>
          <w:szCs w:val="24"/>
        </w:rPr>
      </w:pPr>
      <w:r w:rsidRPr="00BF2342">
        <w:rPr>
          <w:rFonts w:ascii="Times New Roman" w:hAnsi="Times New Roman" w:cs="Times New Roman"/>
          <w:sz w:val="24"/>
          <w:szCs w:val="24"/>
        </w:rPr>
        <w:t xml:space="preserve">Shape Model </w:t>
      </w:r>
      <w:r w:rsidRPr="00BF2342">
        <w:rPr>
          <w:rFonts w:ascii="Times New Roman" w:hAnsi="Times New Roman" w:cs="Times New Roman"/>
          <w:sz w:val="24"/>
          <w:szCs w:val="24"/>
        </w:rPr>
        <w:t>典型的有局部约束模型（</w:t>
      </w:r>
      <w:r w:rsidRPr="00BF2342">
        <w:rPr>
          <w:rFonts w:ascii="Times New Roman" w:hAnsi="Times New Roman" w:cs="Times New Roman"/>
          <w:sz w:val="24"/>
          <w:szCs w:val="24"/>
        </w:rPr>
        <w:t>CLM</w:t>
      </w:r>
      <w:r w:rsidR="00220E75" w:rsidRPr="00BF2342">
        <w:rPr>
          <w:rFonts w:ascii="Times New Roman" w:hAnsi="Times New Roman" w:cs="Times New Roman"/>
          <w:sz w:val="24"/>
          <w:szCs w:val="24"/>
        </w:rPr>
        <w:t>(Constrained Local Model)</w:t>
      </w:r>
      <w:r w:rsidRPr="00BF2342">
        <w:rPr>
          <w:rFonts w:ascii="Times New Roman" w:hAnsi="Times New Roman" w:cs="Times New Roman"/>
          <w:sz w:val="24"/>
          <w:szCs w:val="24"/>
        </w:rPr>
        <w:t>），其他的有</w:t>
      </w:r>
      <w:r w:rsidRPr="00BF2342">
        <w:rPr>
          <w:rFonts w:ascii="Times New Roman" w:hAnsi="Times New Roman" w:cs="Times New Roman"/>
          <w:sz w:val="24"/>
          <w:szCs w:val="24"/>
        </w:rPr>
        <w:t>RANSAC</w:t>
      </w:r>
      <w:r w:rsidRPr="00BF2342">
        <w:rPr>
          <w:rFonts w:ascii="Times New Roman" w:hAnsi="Times New Roman" w:cs="Times New Roman"/>
          <w:sz w:val="24"/>
          <w:szCs w:val="24"/>
        </w:rPr>
        <w:t>，</w:t>
      </w:r>
      <w:r w:rsidRPr="00BF2342">
        <w:rPr>
          <w:rFonts w:ascii="Times New Roman" w:hAnsi="Times New Roman" w:cs="Times New Roman"/>
          <w:sz w:val="24"/>
          <w:szCs w:val="24"/>
        </w:rPr>
        <w:t>GNDPM</w:t>
      </w:r>
      <w:r w:rsidR="00220E75" w:rsidRPr="00BF2342">
        <w:rPr>
          <w:rFonts w:ascii="Times New Roman" w:hAnsi="Times New Roman" w:cs="Times New Roman"/>
          <w:sz w:val="24"/>
          <w:szCs w:val="24"/>
        </w:rPr>
        <w:t>(Gaussian Newton Deformable Part Model)</w:t>
      </w:r>
      <w:r w:rsidR="002408E0" w:rsidRPr="00BF2342">
        <w:rPr>
          <w:rFonts w:ascii="Times New Roman" w:hAnsi="Times New Roman" w:cs="Times New Roman"/>
          <w:sz w:val="24"/>
          <w:szCs w:val="24"/>
        </w:rPr>
        <w:t>和</w:t>
      </w:r>
      <w:r w:rsidR="002408E0" w:rsidRPr="00BF2342">
        <w:rPr>
          <w:rFonts w:ascii="Times New Roman" w:hAnsi="Times New Roman" w:cs="Times New Roman"/>
          <w:sz w:val="24"/>
          <w:szCs w:val="24"/>
        </w:rPr>
        <w:t>Hierarchical Probabilistic</w:t>
      </w:r>
      <w:r w:rsidR="00CC063D">
        <w:rPr>
          <w:rFonts w:ascii="Times New Roman" w:hAnsi="Times New Roman" w:cs="Times New Roman" w:hint="eastAsia"/>
          <w:sz w:val="24"/>
          <w:szCs w:val="24"/>
        </w:rPr>
        <w:t xml:space="preserve"> </w:t>
      </w:r>
      <w:bookmarkStart w:id="8" w:name="_GoBack"/>
      <w:bookmarkEnd w:id="8"/>
      <w:r w:rsidR="002408E0" w:rsidRPr="00BF2342">
        <w:rPr>
          <w:rFonts w:ascii="Times New Roman" w:hAnsi="Times New Roman" w:cs="Times New Roman"/>
          <w:sz w:val="24"/>
          <w:szCs w:val="24"/>
        </w:rPr>
        <w:t>Model (HPM)</w:t>
      </w:r>
      <w:r w:rsidRPr="00BF2342">
        <w:rPr>
          <w:rFonts w:ascii="Times New Roman" w:hAnsi="Times New Roman" w:cs="Times New Roman"/>
          <w:sz w:val="24"/>
          <w:szCs w:val="24"/>
        </w:rPr>
        <w:t>等。</w:t>
      </w:r>
    </w:p>
    <w:p w:rsidR="00332B86" w:rsidRPr="00BF2342" w:rsidRDefault="00332B86" w:rsidP="00332B86">
      <w:pPr>
        <w:ind w:left="420"/>
        <w:rPr>
          <w:rFonts w:ascii="Times New Roman" w:hAnsi="Times New Roman" w:cs="Times New Roman"/>
          <w:sz w:val="24"/>
          <w:szCs w:val="24"/>
        </w:rPr>
      </w:pPr>
      <w:r w:rsidRPr="00BF2342">
        <w:rPr>
          <w:rFonts w:ascii="Times New Roman" w:hAnsi="Times New Roman" w:cs="Times New Roman"/>
          <w:sz w:val="24"/>
          <w:szCs w:val="24"/>
        </w:rPr>
        <w:t>基于局部的方法的主要缺点：</w:t>
      </w:r>
    </w:p>
    <w:p w:rsidR="00332B86" w:rsidRPr="00BF2342" w:rsidRDefault="00332B86" w:rsidP="00332B86">
      <w:pPr>
        <w:ind w:left="420"/>
        <w:rPr>
          <w:rFonts w:ascii="Times New Roman" w:hAnsi="Times New Roman" w:cs="Times New Roman"/>
          <w:sz w:val="24"/>
          <w:szCs w:val="24"/>
        </w:rPr>
      </w:pPr>
      <w:r w:rsidRPr="00BF2342">
        <w:rPr>
          <w:rFonts w:ascii="Times New Roman" w:hAnsi="Times New Roman" w:cs="Times New Roman"/>
          <w:sz w:val="24"/>
          <w:szCs w:val="24"/>
        </w:rPr>
        <w:t>1</w:t>
      </w:r>
      <w:r w:rsidRPr="00BF2342">
        <w:rPr>
          <w:rFonts w:ascii="Times New Roman" w:hAnsi="Times New Roman" w:cs="Times New Roman"/>
          <w:sz w:val="24"/>
          <w:szCs w:val="24"/>
        </w:rPr>
        <w:t>）计算量大，尤其是当</w:t>
      </w:r>
      <w:r w:rsidRPr="00BF2342">
        <w:rPr>
          <w:rFonts w:ascii="Times New Roman" w:hAnsi="Times New Roman" w:cs="Times New Roman"/>
          <w:sz w:val="24"/>
          <w:szCs w:val="24"/>
        </w:rPr>
        <w:t>landmarks</w:t>
      </w:r>
      <w:r w:rsidRPr="00BF2342">
        <w:rPr>
          <w:rFonts w:ascii="Times New Roman" w:hAnsi="Times New Roman" w:cs="Times New Roman"/>
          <w:sz w:val="24"/>
          <w:szCs w:val="24"/>
        </w:rPr>
        <w:t>很多的时候；</w:t>
      </w:r>
    </w:p>
    <w:p w:rsidR="00332B86" w:rsidRPr="00BF2342" w:rsidRDefault="00332B86" w:rsidP="00332B86">
      <w:pPr>
        <w:ind w:left="420"/>
        <w:rPr>
          <w:rFonts w:ascii="Times New Roman" w:hAnsi="Times New Roman" w:cs="Times New Roman"/>
          <w:sz w:val="24"/>
          <w:szCs w:val="24"/>
        </w:rPr>
      </w:pPr>
      <w:r w:rsidRPr="00BF2342">
        <w:rPr>
          <w:rFonts w:ascii="Times New Roman" w:hAnsi="Times New Roman" w:cs="Times New Roman"/>
          <w:sz w:val="24"/>
          <w:szCs w:val="24"/>
        </w:rPr>
        <w:t>2</w:t>
      </w:r>
      <w:r w:rsidRPr="00BF2342">
        <w:rPr>
          <w:rFonts w:ascii="Times New Roman" w:hAnsi="Times New Roman" w:cs="Times New Roman"/>
          <w:sz w:val="24"/>
          <w:szCs w:val="24"/>
        </w:rPr>
        <w:t>）很难平衡局部响应（</w:t>
      </w:r>
      <w:r w:rsidRPr="00BF2342">
        <w:rPr>
          <w:rFonts w:ascii="Times New Roman" w:hAnsi="Times New Roman" w:cs="Times New Roman"/>
          <w:sz w:val="24"/>
          <w:szCs w:val="24"/>
        </w:rPr>
        <w:t>local responses</w:t>
      </w:r>
      <w:r w:rsidRPr="00BF2342">
        <w:rPr>
          <w:rFonts w:ascii="Times New Roman" w:hAnsi="Times New Roman" w:cs="Times New Roman"/>
          <w:sz w:val="24"/>
          <w:szCs w:val="24"/>
        </w:rPr>
        <w:t>）和全局约束（</w:t>
      </w:r>
      <w:r w:rsidRPr="00BF2342">
        <w:rPr>
          <w:rFonts w:ascii="Times New Roman" w:hAnsi="Times New Roman" w:cs="Times New Roman"/>
          <w:sz w:val="24"/>
          <w:szCs w:val="24"/>
        </w:rPr>
        <w:t>global constraints</w:t>
      </w:r>
      <w:r w:rsidRPr="00BF2342">
        <w:rPr>
          <w:rFonts w:ascii="Times New Roman" w:hAnsi="Times New Roman" w:cs="Times New Roman"/>
          <w:sz w:val="24"/>
          <w:szCs w:val="24"/>
        </w:rPr>
        <w:t>）。</w:t>
      </w:r>
    </w:p>
    <w:p w:rsidR="00534A90" w:rsidRPr="00BF2342" w:rsidRDefault="00534A90" w:rsidP="00534A90">
      <w:pPr>
        <w:pStyle w:val="a3"/>
        <w:numPr>
          <w:ilvl w:val="0"/>
          <w:numId w:val="2"/>
        </w:numPr>
        <w:ind w:firstLineChars="0"/>
        <w:rPr>
          <w:rFonts w:ascii="Times New Roman" w:hAnsi="Times New Roman" w:cs="Times New Roman"/>
          <w:sz w:val="24"/>
          <w:szCs w:val="24"/>
        </w:rPr>
      </w:pPr>
      <w:r w:rsidRPr="00BF2342">
        <w:rPr>
          <w:rFonts w:ascii="Times New Roman" w:hAnsi="Times New Roman" w:cs="Times New Roman"/>
          <w:sz w:val="24"/>
          <w:szCs w:val="24"/>
        </w:rPr>
        <w:t>基于整体的方法</w:t>
      </w:r>
      <w:r w:rsidRPr="00BF2342">
        <w:rPr>
          <w:rFonts w:ascii="Times New Roman" w:hAnsi="Times New Roman" w:cs="Times New Roman"/>
          <w:sz w:val="24"/>
          <w:szCs w:val="24"/>
        </w:rPr>
        <w:t>(holistic-based methods)</w:t>
      </w:r>
    </w:p>
    <w:p w:rsidR="00534A90" w:rsidRPr="00BF2342" w:rsidRDefault="00534A90" w:rsidP="00534A90">
      <w:pPr>
        <w:pStyle w:val="a3"/>
        <w:ind w:left="420" w:firstLineChars="0" w:firstLine="0"/>
        <w:rPr>
          <w:rFonts w:ascii="Times New Roman" w:hAnsi="Times New Roman" w:cs="Times New Roman"/>
          <w:sz w:val="24"/>
          <w:szCs w:val="24"/>
        </w:rPr>
      </w:pPr>
      <w:r w:rsidRPr="00BF2342">
        <w:rPr>
          <w:rFonts w:ascii="Times New Roman" w:hAnsi="Times New Roman" w:cs="Times New Roman"/>
          <w:noProof/>
          <w:sz w:val="24"/>
          <w:szCs w:val="24"/>
        </w:rPr>
        <w:drawing>
          <wp:inline distT="0" distB="0" distL="0" distR="0" wp14:anchorId="5F35E38B" wp14:editId="31672E07">
            <wp:extent cx="5274310" cy="855854"/>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855854"/>
                    </a:xfrm>
                    <a:prstGeom prst="rect">
                      <a:avLst/>
                    </a:prstGeom>
                  </pic:spPr>
                </pic:pic>
              </a:graphicData>
            </a:graphic>
          </wp:inline>
        </w:drawing>
      </w:r>
    </w:p>
    <w:p w:rsidR="00534A90" w:rsidRPr="00BF2342" w:rsidRDefault="00534A90" w:rsidP="00534A90">
      <w:pPr>
        <w:pStyle w:val="a3"/>
        <w:ind w:left="420" w:firstLineChars="0" w:firstLine="0"/>
        <w:rPr>
          <w:rFonts w:ascii="Times New Roman" w:hAnsi="Times New Roman" w:cs="Times New Roman"/>
          <w:sz w:val="24"/>
          <w:szCs w:val="24"/>
        </w:rPr>
      </w:pPr>
      <w:r w:rsidRPr="00BF2342">
        <w:rPr>
          <w:rFonts w:ascii="Times New Roman" w:hAnsi="Times New Roman" w:cs="Times New Roman"/>
          <w:sz w:val="24"/>
          <w:szCs w:val="24"/>
        </w:rPr>
        <w:t>大多数基于整体的方法采用级联方式（</w:t>
      </w:r>
      <w:r w:rsidRPr="00BF2342">
        <w:rPr>
          <w:rFonts w:ascii="Times New Roman" w:hAnsi="Times New Roman" w:cs="Times New Roman"/>
          <w:sz w:val="24"/>
          <w:szCs w:val="24"/>
        </w:rPr>
        <w:t>cascaded way</w:t>
      </w:r>
      <w:r w:rsidRPr="00BF2342">
        <w:rPr>
          <w:rFonts w:ascii="Times New Roman" w:hAnsi="Times New Roman" w:cs="Times New Roman"/>
          <w:sz w:val="24"/>
          <w:szCs w:val="24"/>
        </w:rPr>
        <w:t>）和由精到细模式（</w:t>
      </w:r>
      <w:r w:rsidRPr="00BF2342">
        <w:rPr>
          <w:rFonts w:ascii="Times New Roman" w:hAnsi="Times New Roman" w:cs="Times New Roman"/>
          <w:sz w:val="24"/>
          <w:szCs w:val="24"/>
        </w:rPr>
        <w:t>coarse-to-fine fashion</w:t>
      </w:r>
      <w:r w:rsidRPr="00BF2342">
        <w:rPr>
          <w:rFonts w:ascii="Times New Roman" w:hAnsi="Times New Roman" w:cs="Times New Roman"/>
          <w:sz w:val="24"/>
          <w:szCs w:val="24"/>
        </w:rPr>
        <w:t>）。</w:t>
      </w:r>
    </w:p>
    <w:p w:rsidR="00534A90" w:rsidRPr="00BF2342" w:rsidRDefault="00534A90" w:rsidP="00BF2342">
      <w:pPr>
        <w:pStyle w:val="a3"/>
        <w:ind w:left="420" w:firstLine="480"/>
        <w:rPr>
          <w:rFonts w:ascii="Times New Roman" w:hAnsi="Times New Roman" w:cs="Times New Roman"/>
          <w:sz w:val="24"/>
          <w:szCs w:val="24"/>
        </w:rPr>
      </w:pPr>
      <w:r w:rsidRPr="00BF2342">
        <w:rPr>
          <w:rFonts w:ascii="Times New Roman" w:hAnsi="Times New Roman" w:cs="Times New Roman"/>
          <w:sz w:val="24"/>
          <w:szCs w:val="24"/>
        </w:rPr>
        <w:t>级联方式：和经典的</w:t>
      </w:r>
      <w:r w:rsidRPr="00BF2342">
        <w:rPr>
          <w:rFonts w:ascii="Times New Roman" w:hAnsi="Times New Roman" w:cs="Times New Roman"/>
          <w:sz w:val="24"/>
          <w:szCs w:val="24"/>
        </w:rPr>
        <w:t>AAM(Active Appearance Model)</w:t>
      </w:r>
      <w:r w:rsidRPr="00BF2342">
        <w:rPr>
          <w:rFonts w:ascii="Times New Roman" w:hAnsi="Times New Roman" w:cs="Times New Roman"/>
          <w:sz w:val="24"/>
          <w:szCs w:val="24"/>
        </w:rPr>
        <w:t>算法类似，这种方法一般是将</w:t>
      </w:r>
      <w:r w:rsidRPr="00BF2342">
        <w:rPr>
          <w:rFonts w:ascii="Times New Roman" w:hAnsi="Times New Roman" w:cs="Times New Roman"/>
          <w:sz w:val="24"/>
          <w:szCs w:val="24"/>
        </w:rPr>
        <w:t>landmarks</w:t>
      </w:r>
      <w:r w:rsidRPr="00BF2342">
        <w:rPr>
          <w:rFonts w:ascii="Times New Roman" w:hAnsi="Times New Roman" w:cs="Times New Roman"/>
          <w:sz w:val="24"/>
          <w:szCs w:val="24"/>
        </w:rPr>
        <w:t>的坐标串起来描述人脸形状。</w:t>
      </w:r>
    </w:p>
    <w:p w:rsidR="00534A90" w:rsidRPr="00BF2342" w:rsidRDefault="00534A90" w:rsidP="00534A90">
      <w:pPr>
        <w:pStyle w:val="a3"/>
        <w:ind w:left="420" w:firstLineChars="0" w:firstLine="0"/>
        <w:rPr>
          <w:rFonts w:ascii="Times New Roman" w:hAnsi="Times New Roman" w:cs="Times New Roman"/>
          <w:sz w:val="24"/>
          <w:szCs w:val="24"/>
        </w:rPr>
      </w:pPr>
      <w:r w:rsidRPr="00BF2342">
        <w:rPr>
          <w:rFonts w:ascii="Times New Roman" w:hAnsi="Times New Roman" w:cs="Times New Roman"/>
          <w:sz w:val="24"/>
          <w:szCs w:val="24"/>
        </w:rPr>
        <w:t>由精到细模式：下图一个程序步骤，可以说明此问题</w:t>
      </w:r>
    </w:p>
    <w:p w:rsidR="00534A90" w:rsidRPr="00BF2342" w:rsidRDefault="00534A90" w:rsidP="00534A90">
      <w:pPr>
        <w:pStyle w:val="a3"/>
        <w:ind w:left="420" w:firstLineChars="0" w:firstLine="0"/>
        <w:rPr>
          <w:rFonts w:ascii="Times New Roman" w:hAnsi="Times New Roman" w:cs="Times New Roman"/>
          <w:sz w:val="24"/>
          <w:szCs w:val="24"/>
        </w:rPr>
      </w:pPr>
      <w:r w:rsidRPr="00BF2342">
        <w:rPr>
          <w:rFonts w:ascii="Times New Roman" w:hAnsi="Times New Roman" w:cs="Times New Roman"/>
          <w:noProof/>
          <w:sz w:val="24"/>
          <w:szCs w:val="24"/>
        </w:rPr>
        <w:lastRenderedPageBreak/>
        <w:drawing>
          <wp:inline distT="0" distB="0" distL="0" distR="0" wp14:anchorId="5E5D96E9" wp14:editId="477356B7">
            <wp:extent cx="4733925" cy="25241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33925" cy="2524125"/>
                    </a:xfrm>
                    <a:prstGeom prst="rect">
                      <a:avLst/>
                    </a:prstGeom>
                  </pic:spPr>
                </pic:pic>
              </a:graphicData>
            </a:graphic>
          </wp:inline>
        </w:drawing>
      </w:r>
    </w:p>
    <w:p w:rsidR="00534A90" w:rsidRPr="00BF2342" w:rsidRDefault="00534A90" w:rsidP="00534A90">
      <w:pPr>
        <w:pStyle w:val="a3"/>
        <w:ind w:left="420" w:firstLineChars="0" w:firstLine="0"/>
        <w:rPr>
          <w:rFonts w:ascii="Times New Roman" w:hAnsi="Times New Roman" w:cs="Times New Roman"/>
          <w:sz w:val="24"/>
          <w:szCs w:val="24"/>
        </w:rPr>
      </w:pPr>
      <w:r w:rsidRPr="00BF2342">
        <w:rPr>
          <w:rFonts w:ascii="Times New Roman" w:hAnsi="Times New Roman" w:cs="Times New Roman"/>
          <w:sz w:val="24"/>
          <w:szCs w:val="24"/>
        </w:rPr>
        <w:t>给定一个图像</w:t>
      </w:r>
      <w:r w:rsidRPr="00BF2342">
        <w:rPr>
          <w:rFonts w:ascii="Times New Roman" w:hAnsi="Times New Roman" w:cs="Times New Roman"/>
          <w:sz w:val="24"/>
          <w:szCs w:val="24"/>
        </w:rPr>
        <w:t>I</w:t>
      </w:r>
      <w:r w:rsidRPr="00BF2342">
        <w:rPr>
          <w:rFonts w:ascii="Times New Roman" w:hAnsi="Times New Roman" w:cs="Times New Roman"/>
          <w:sz w:val="24"/>
          <w:szCs w:val="24"/>
        </w:rPr>
        <w:t>和初始形状</w:t>
      </w:r>
      <m:oMath>
        <m:sSub>
          <m:sSubPr>
            <m:ctrlPr>
              <w:rPr>
                <w:rFonts w:ascii="Cambria Math" w:hAnsi="Cambria Math" w:cs="Times New Roman"/>
                <w:sz w:val="24"/>
                <w:szCs w:val="24"/>
              </w:rPr>
            </m:ctrlPr>
          </m:sSubPr>
          <m:e>
            <m:r>
              <m:rPr>
                <m:sty m:val="p"/>
              </m:rPr>
              <w:rPr>
                <w:rFonts w:ascii="Cambria Math" w:hAnsi="Cambria Math" w:cs="Times New Roman"/>
                <w:sz w:val="24"/>
                <w:szCs w:val="24"/>
              </w:rPr>
              <m:t>S</m:t>
            </m:r>
          </m:e>
          <m:sub>
            <m:r>
              <w:rPr>
                <w:rFonts w:ascii="Cambria Math" w:hAnsi="Cambria Math" w:cs="Times New Roman"/>
                <w:sz w:val="24"/>
                <w:szCs w:val="24"/>
              </w:rPr>
              <m:t>0</m:t>
            </m:r>
          </m:sub>
        </m:sSub>
      </m:oMath>
      <w:r w:rsidRPr="00BF2342">
        <w:rPr>
          <w:rFonts w:ascii="Times New Roman" w:hAnsi="Times New Roman" w:cs="Times New Roman"/>
          <w:sz w:val="24"/>
          <w:szCs w:val="24"/>
        </w:rPr>
        <w:t>，通过不断迭代来估计第</w:t>
      </w:r>
      <w:r w:rsidRPr="00BF2342">
        <w:rPr>
          <w:rFonts w:ascii="Times New Roman" w:hAnsi="Times New Roman" w:cs="Times New Roman"/>
          <w:sz w:val="24"/>
          <w:szCs w:val="24"/>
        </w:rPr>
        <w:t>T</w:t>
      </w:r>
      <w:r w:rsidRPr="00BF2342">
        <w:rPr>
          <w:rFonts w:ascii="Times New Roman" w:hAnsi="Times New Roman" w:cs="Times New Roman"/>
          <w:sz w:val="24"/>
          <w:szCs w:val="24"/>
        </w:rPr>
        <w:t>次的形状</w:t>
      </w:r>
      <m:oMath>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w:rPr>
                <w:rFonts w:ascii="Cambria Math" w:hAnsi="Cambria Math" w:cs="Times New Roman"/>
                <w:sz w:val="24"/>
                <w:szCs w:val="24"/>
              </w:rPr>
              <m:t>T</m:t>
            </m:r>
          </m:sup>
        </m:sSup>
      </m:oMath>
      <w:r w:rsidRPr="00BF2342">
        <w:rPr>
          <w:rFonts w:ascii="Times New Roman" w:hAnsi="Times New Roman" w:cs="Times New Roman"/>
          <w:sz w:val="24"/>
          <w:szCs w:val="24"/>
        </w:rPr>
        <w:t>，迭代过程如下：</w:t>
      </w:r>
    </w:p>
    <w:p w:rsidR="00534A90" w:rsidRPr="00BF2342" w:rsidRDefault="00534A90" w:rsidP="00534A90">
      <w:pPr>
        <w:pStyle w:val="a3"/>
        <w:numPr>
          <w:ilvl w:val="1"/>
          <w:numId w:val="1"/>
        </w:numPr>
        <w:ind w:firstLineChars="0"/>
        <w:rPr>
          <w:rFonts w:ascii="Times New Roman" w:hAnsi="Times New Roman" w:cs="Times New Roman"/>
          <w:sz w:val="24"/>
          <w:szCs w:val="24"/>
        </w:rPr>
      </w:pPr>
      <w:r w:rsidRPr="00BF2342">
        <w:rPr>
          <w:rFonts w:ascii="Times New Roman" w:hAnsi="Times New Roman" w:cs="Times New Roman"/>
          <w:sz w:val="24"/>
          <w:szCs w:val="24"/>
        </w:rPr>
        <w:t>根据原始图像</w:t>
      </w:r>
      <w:r w:rsidRPr="00BF2342">
        <w:rPr>
          <w:rFonts w:ascii="Times New Roman" w:hAnsi="Times New Roman" w:cs="Times New Roman"/>
          <w:sz w:val="24"/>
          <w:szCs w:val="24"/>
        </w:rPr>
        <w:t>I</w:t>
      </w:r>
      <w:r w:rsidRPr="00BF2342">
        <w:rPr>
          <w:rFonts w:ascii="Times New Roman" w:hAnsi="Times New Roman" w:cs="Times New Roman"/>
          <w:sz w:val="24"/>
          <w:szCs w:val="24"/>
        </w:rPr>
        <w:t>和前一个估计图像的图像提取当前特征；</w:t>
      </w:r>
    </w:p>
    <w:p w:rsidR="00534A90" w:rsidRPr="00BF2342" w:rsidRDefault="00534A90" w:rsidP="00534A90">
      <w:pPr>
        <w:pStyle w:val="a3"/>
        <w:numPr>
          <w:ilvl w:val="1"/>
          <w:numId w:val="1"/>
        </w:numPr>
        <w:ind w:firstLineChars="0"/>
        <w:rPr>
          <w:rFonts w:ascii="Times New Roman" w:hAnsi="Times New Roman" w:cs="Times New Roman"/>
          <w:sz w:val="24"/>
          <w:szCs w:val="24"/>
        </w:rPr>
      </w:pPr>
      <w:r w:rsidRPr="00BF2342">
        <w:rPr>
          <w:rFonts w:ascii="Times New Roman" w:hAnsi="Times New Roman" w:cs="Times New Roman"/>
          <w:sz w:val="24"/>
          <w:szCs w:val="24"/>
        </w:rPr>
        <w:t>根据特征计算出形变量；</w:t>
      </w:r>
    </w:p>
    <w:p w:rsidR="00534A90" w:rsidRPr="00BF2342" w:rsidRDefault="00534A90" w:rsidP="00534A90">
      <w:pPr>
        <w:pStyle w:val="a3"/>
        <w:numPr>
          <w:ilvl w:val="1"/>
          <w:numId w:val="1"/>
        </w:numPr>
        <w:ind w:firstLineChars="0"/>
        <w:rPr>
          <w:rFonts w:ascii="Times New Roman" w:hAnsi="Times New Roman" w:cs="Times New Roman"/>
          <w:sz w:val="24"/>
          <w:szCs w:val="24"/>
        </w:rPr>
      </w:pPr>
      <w:r w:rsidRPr="00BF2342">
        <w:rPr>
          <w:rFonts w:ascii="Times New Roman" w:hAnsi="Times New Roman" w:cs="Times New Roman"/>
          <w:sz w:val="24"/>
          <w:szCs w:val="24"/>
        </w:rPr>
        <w:t>将形变量加上上一个形状估计得到当前形状估计。</w:t>
      </w:r>
    </w:p>
    <w:p w:rsidR="00950D8E" w:rsidRPr="00BF2342" w:rsidRDefault="00950D8E" w:rsidP="00950D8E">
      <w:pPr>
        <w:pStyle w:val="a3"/>
        <w:ind w:left="780" w:firstLineChars="0" w:firstLine="0"/>
        <w:rPr>
          <w:rFonts w:ascii="Times New Roman" w:hAnsi="Times New Roman" w:cs="Times New Roman"/>
          <w:sz w:val="24"/>
          <w:szCs w:val="24"/>
        </w:rPr>
      </w:pPr>
    </w:p>
    <w:p w:rsidR="00534A90" w:rsidRPr="00BF2342" w:rsidRDefault="00534A90" w:rsidP="00534A90">
      <w:pPr>
        <w:ind w:left="420"/>
        <w:rPr>
          <w:rFonts w:ascii="Times New Roman" w:hAnsi="Times New Roman" w:cs="Times New Roman"/>
          <w:sz w:val="24"/>
          <w:szCs w:val="24"/>
        </w:rPr>
      </w:pPr>
      <w:r w:rsidRPr="00BF2342">
        <w:rPr>
          <w:rFonts w:ascii="Times New Roman" w:hAnsi="Times New Roman" w:cs="Times New Roman"/>
          <w:sz w:val="24"/>
          <w:szCs w:val="24"/>
        </w:rPr>
        <w:t>大多数基于整体的方法都有着上述的框架结构，他们之间主要的区别有如下三点：</w:t>
      </w:r>
    </w:p>
    <w:p w:rsidR="00534A90" w:rsidRPr="00BF2342" w:rsidRDefault="00534A90" w:rsidP="00534A90">
      <w:pPr>
        <w:pStyle w:val="a3"/>
        <w:numPr>
          <w:ilvl w:val="0"/>
          <w:numId w:val="6"/>
        </w:numPr>
        <w:ind w:firstLineChars="0"/>
        <w:rPr>
          <w:rFonts w:ascii="Times New Roman" w:hAnsi="Times New Roman" w:cs="Times New Roman"/>
          <w:sz w:val="24"/>
          <w:szCs w:val="24"/>
        </w:rPr>
      </w:pPr>
      <w:r w:rsidRPr="00BF2342">
        <w:rPr>
          <w:rFonts w:ascii="Times New Roman" w:hAnsi="Times New Roman" w:cs="Times New Roman"/>
          <w:sz w:val="24"/>
          <w:szCs w:val="24"/>
        </w:rPr>
        <w:t>初始化方法（</w:t>
      </w:r>
      <w:r w:rsidRPr="00BF2342">
        <w:rPr>
          <w:rFonts w:ascii="Times New Roman" w:hAnsi="Times New Roman" w:cs="Times New Roman"/>
          <w:sz w:val="24"/>
          <w:szCs w:val="24"/>
        </w:rPr>
        <w:t>initialization</w:t>
      </w:r>
      <w:r w:rsidRPr="00BF2342">
        <w:rPr>
          <w:rFonts w:ascii="Times New Roman" w:hAnsi="Times New Roman" w:cs="Times New Roman"/>
          <w:sz w:val="24"/>
          <w:szCs w:val="24"/>
        </w:rPr>
        <w:t>）</w:t>
      </w:r>
      <w:r w:rsidRPr="00BF2342">
        <w:rPr>
          <w:rFonts w:ascii="Times New Roman" w:hAnsi="Times New Roman" w:cs="Times New Roman"/>
          <w:sz w:val="24"/>
          <w:szCs w:val="24"/>
        </w:rPr>
        <w:t xml:space="preserve">: </w:t>
      </w:r>
      <w:r w:rsidRPr="00BF2342">
        <w:rPr>
          <w:rFonts w:ascii="Times New Roman" w:hAnsi="Times New Roman" w:cs="Times New Roman"/>
          <w:sz w:val="24"/>
          <w:szCs w:val="24"/>
        </w:rPr>
        <w:t>主要有</w:t>
      </w:r>
      <w:r w:rsidRPr="00BF2342">
        <w:rPr>
          <w:rFonts w:ascii="Times New Roman" w:hAnsi="Times New Roman" w:cs="Times New Roman"/>
          <w:sz w:val="24"/>
          <w:szCs w:val="24"/>
        </w:rPr>
        <w:t>random</w:t>
      </w:r>
      <w:r w:rsidRPr="00BF2342">
        <w:rPr>
          <w:rFonts w:ascii="Times New Roman" w:hAnsi="Times New Roman" w:cs="Times New Roman"/>
          <w:sz w:val="24"/>
          <w:szCs w:val="24"/>
        </w:rPr>
        <w:t>，</w:t>
      </w:r>
      <w:bookmarkStart w:id="9" w:name="OLE_LINK9"/>
      <w:bookmarkStart w:id="10" w:name="OLE_LINK10"/>
      <w:bookmarkStart w:id="11" w:name="OLE_LINK11"/>
      <w:r w:rsidRPr="00BF2342">
        <w:rPr>
          <w:rFonts w:ascii="Times New Roman" w:hAnsi="Times New Roman" w:cs="Times New Roman"/>
          <w:sz w:val="24"/>
          <w:szCs w:val="24"/>
        </w:rPr>
        <w:t xml:space="preserve">mean </w:t>
      </w:r>
      <w:r w:rsidR="00950D8E" w:rsidRPr="00BF2342">
        <w:rPr>
          <w:rFonts w:ascii="Times New Roman" w:hAnsi="Times New Roman" w:cs="Times New Roman"/>
          <w:sz w:val="24"/>
          <w:szCs w:val="24"/>
        </w:rPr>
        <w:t>pose</w:t>
      </w:r>
      <w:bookmarkEnd w:id="9"/>
      <w:bookmarkEnd w:id="10"/>
      <w:bookmarkEnd w:id="11"/>
      <w:r w:rsidRPr="00BF2342">
        <w:rPr>
          <w:rFonts w:ascii="Times New Roman" w:hAnsi="Times New Roman" w:cs="Times New Roman"/>
          <w:sz w:val="24"/>
          <w:szCs w:val="24"/>
        </w:rPr>
        <w:t xml:space="preserve"> </w:t>
      </w:r>
      <w:r w:rsidRPr="00BF2342">
        <w:rPr>
          <w:rFonts w:ascii="Times New Roman" w:hAnsi="Times New Roman" w:cs="Times New Roman"/>
          <w:sz w:val="24"/>
          <w:szCs w:val="24"/>
        </w:rPr>
        <w:t>，</w:t>
      </w:r>
      <w:bookmarkStart w:id="12" w:name="OLE_LINK12"/>
      <w:bookmarkStart w:id="13" w:name="OLE_LINK13"/>
      <w:r w:rsidRPr="00BF2342">
        <w:rPr>
          <w:rFonts w:ascii="Times New Roman" w:hAnsi="Times New Roman" w:cs="Times New Roman"/>
          <w:sz w:val="24"/>
          <w:szCs w:val="24"/>
        </w:rPr>
        <w:t>supervised</w:t>
      </w:r>
      <w:bookmarkEnd w:id="12"/>
      <w:bookmarkEnd w:id="13"/>
      <w:r w:rsidRPr="00BF2342">
        <w:rPr>
          <w:rFonts w:ascii="Times New Roman" w:hAnsi="Times New Roman" w:cs="Times New Roman"/>
          <w:sz w:val="24"/>
          <w:szCs w:val="24"/>
        </w:rPr>
        <w:t xml:space="preserve"> </w:t>
      </w:r>
      <w:r w:rsidRPr="00BF2342">
        <w:rPr>
          <w:rFonts w:ascii="Times New Roman" w:hAnsi="Times New Roman" w:cs="Times New Roman"/>
          <w:sz w:val="24"/>
          <w:szCs w:val="24"/>
        </w:rPr>
        <w:t>三种；</w:t>
      </w:r>
    </w:p>
    <w:p w:rsidR="00FC6563" w:rsidRPr="00BF2342" w:rsidRDefault="00FC6563" w:rsidP="00FC6563">
      <w:pPr>
        <w:pStyle w:val="a3"/>
        <w:numPr>
          <w:ilvl w:val="2"/>
          <w:numId w:val="1"/>
        </w:numPr>
        <w:ind w:firstLineChars="0"/>
        <w:rPr>
          <w:rFonts w:ascii="Times New Roman" w:hAnsi="Times New Roman" w:cs="Times New Roman"/>
          <w:sz w:val="24"/>
          <w:szCs w:val="24"/>
        </w:rPr>
      </w:pPr>
      <w:r w:rsidRPr="00BF2342">
        <w:rPr>
          <w:rFonts w:ascii="Times New Roman" w:hAnsi="Times New Roman" w:cs="Times New Roman"/>
          <w:sz w:val="24"/>
          <w:szCs w:val="24"/>
        </w:rPr>
        <w:t xml:space="preserve">Random: </w:t>
      </w:r>
      <w:r w:rsidRPr="00BF2342">
        <w:rPr>
          <w:rFonts w:ascii="Times New Roman" w:hAnsi="Times New Roman" w:cs="Times New Roman"/>
          <w:sz w:val="24"/>
          <w:szCs w:val="24"/>
        </w:rPr>
        <w:t>随机方法通常从一组训练样本中选择一个或多个面部形状，然后通过相似性变换将它们重新缩放到所提供的面部边界框</w:t>
      </w:r>
    </w:p>
    <w:p w:rsidR="00FC6563" w:rsidRPr="00BF2342" w:rsidRDefault="00FC6563" w:rsidP="00FC6563">
      <w:pPr>
        <w:pStyle w:val="a3"/>
        <w:numPr>
          <w:ilvl w:val="2"/>
          <w:numId w:val="1"/>
        </w:numPr>
        <w:ind w:firstLineChars="0"/>
        <w:rPr>
          <w:rFonts w:ascii="Times New Roman" w:hAnsi="Times New Roman" w:cs="Times New Roman"/>
          <w:sz w:val="24"/>
          <w:szCs w:val="24"/>
        </w:rPr>
      </w:pPr>
      <w:r w:rsidRPr="00BF2342">
        <w:rPr>
          <w:rFonts w:ascii="Times New Roman" w:hAnsi="Times New Roman" w:cs="Times New Roman"/>
          <w:sz w:val="24"/>
          <w:szCs w:val="24"/>
        </w:rPr>
        <w:t xml:space="preserve">Mean pose: </w:t>
      </w:r>
      <w:r w:rsidRPr="00BF2342">
        <w:rPr>
          <w:rFonts w:ascii="Times New Roman" w:hAnsi="Times New Roman" w:cs="Times New Roman"/>
          <w:sz w:val="24"/>
          <w:szCs w:val="24"/>
        </w:rPr>
        <w:t>平均姿态初始化方法计算人脸框内的平均形状。</w:t>
      </w:r>
    </w:p>
    <w:p w:rsidR="00FC6563" w:rsidRPr="00BF2342" w:rsidRDefault="00FC6563" w:rsidP="00FC6563">
      <w:pPr>
        <w:pStyle w:val="a3"/>
        <w:numPr>
          <w:ilvl w:val="2"/>
          <w:numId w:val="1"/>
        </w:numPr>
        <w:ind w:firstLineChars="0"/>
        <w:rPr>
          <w:rFonts w:ascii="Times New Roman" w:hAnsi="Times New Roman" w:cs="Times New Roman"/>
          <w:sz w:val="24"/>
          <w:szCs w:val="24"/>
        </w:rPr>
      </w:pPr>
      <w:r w:rsidRPr="00BF2342">
        <w:rPr>
          <w:rFonts w:ascii="Times New Roman" w:hAnsi="Times New Roman" w:cs="Times New Roman"/>
          <w:sz w:val="24"/>
          <w:szCs w:val="24"/>
        </w:rPr>
        <w:t xml:space="preserve">Supervised: </w:t>
      </w:r>
      <w:r w:rsidRPr="00BF2342">
        <w:rPr>
          <w:rFonts w:ascii="Times New Roman" w:hAnsi="Times New Roman" w:cs="Times New Roman"/>
          <w:sz w:val="24"/>
          <w:szCs w:val="24"/>
        </w:rPr>
        <w:t>监督方案通常通过使用将面部边界框中的图像内容作为输入的辅助模型（例如</w:t>
      </w:r>
      <w:r w:rsidRPr="00BF2342">
        <w:rPr>
          <w:rFonts w:ascii="Times New Roman" w:hAnsi="Times New Roman" w:cs="Times New Roman"/>
          <w:sz w:val="24"/>
          <w:szCs w:val="24"/>
        </w:rPr>
        <w:t>ConvNet</w:t>
      </w:r>
      <w:r w:rsidRPr="00BF2342">
        <w:rPr>
          <w:rFonts w:ascii="Times New Roman" w:hAnsi="Times New Roman" w:cs="Times New Roman"/>
          <w:sz w:val="24"/>
          <w:szCs w:val="24"/>
        </w:rPr>
        <w:t>）来计算初始化形状。</w:t>
      </w:r>
    </w:p>
    <w:p w:rsidR="00534A90" w:rsidRPr="00BF2342" w:rsidRDefault="00534A90" w:rsidP="00534A90">
      <w:pPr>
        <w:pStyle w:val="a3"/>
        <w:numPr>
          <w:ilvl w:val="0"/>
          <w:numId w:val="6"/>
        </w:numPr>
        <w:ind w:firstLineChars="0"/>
        <w:rPr>
          <w:rFonts w:ascii="Times New Roman" w:hAnsi="Times New Roman" w:cs="Times New Roman"/>
          <w:sz w:val="24"/>
          <w:szCs w:val="24"/>
        </w:rPr>
      </w:pPr>
      <w:r w:rsidRPr="00BF2342">
        <w:rPr>
          <w:rFonts w:ascii="Times New Roman" w:hAnsi="Times New Roman" w:cs="Times New Roman"/>
          <w:sz w:val="24"/>
          <w:szCs w:val="24"/>
        </w:rPr>
        <w:t>采用的特征（</w:t>
      </w:r>
      <w:r w:rsidRPr="00BF2342">
        <w:rPr>
          <w:rFonts w:ascii="Times New Roman" w:hAnsi="Times New Roman" w:cs="Times New Roman"/>
          <w:sz w:val="24"/>
          <w:szCs w:val="24"/>
        </w:rPr>
        <w:t>features</w:t>
      </w:r>
      <w:r w:rsidRPr="00BF2342">
        <w:rPr>
          <w:rFonts w:ascii="Times New Roman" w:hAnsi="Times New Roman" w:cs="Times New Roman"/>
          <w:sz w:val="24"/>
          <w:szCs w:val="24"/>
        </w:rPr>
        <w:t>）：像素</w:t>
      </w:r>
      <w:r w:rsidRPr="00BF2342">
        <w:rPr>
          <w:rFonts w:ascii="Times New Roman" w:hAnsi="Times New Roman" w:cs="Times New Roman"/>
          <w:sz w:val="24"/>
          <w:szCs w:val="24"/>
        </w:rPr>
        <w:t>pixel</w:t>
      </w:r>
      <w:r w:rsidRPr="00BF2342">
        <w:rPr>
          <w:rFonts w:ascii="Times New Roman" w:hAnsi="Times New Roman" w:cs="Times New Roman"/>
          <w:sz w:val="24"/>
          <w:szCs w:val="24"/>
        </w:rPr>
        <w:t>，</w:t>
      </w:r>
      <w:r w:rsidRPr="00BF2342">
        <w:rPr>
          <w:rFonts w:ascii="Times New Roman" w:hAnsi="Times New Roman" w:cs="Times New Roman"/>
          <w:sz w:val="24"/>
          <w:szCs w:val="24"/>
        </w:rPr>
        <w:t>SIFT</w:t>
      </w:r>
      <w:r w:rsidRPr="00BF2342">
        <w:rPr>
          <w:rFonts w:ascii="Times New Roman" w:hAnsi="Times New Roman" w:cs="Times New Roman"/>
          <w:sz w:val="24"/>
          <w:szCs w:val="24"/>
        </w:rPr>
        <w:t>特征，</w:t>
      </w:r>
      <w:r w:rsidRPr="00BF2342">
        <w:rPr>
          <w:rFonts w:ascii="Times New Roman" w:hAnsi="Times New Roman" w:cs="Times New Roman"/>
          <w:sz w:val="24"/>
          <w:szCs w:val="24"/>
        </w:rPr>
        <w:t>HOG</w:t>
      </w:r>
      <w:r w:rsidRPr="00BF2342">
        <w:rPr>
          <w:rFonts w:ascii="Times New Roman" w:hAnsi="Times New Roman" w:cs="Times New Roman"/>
          <w:sz w:val="24"/>
          <w:szCs w:val="24"/>
        </w:rPr>
        <w:t>特征，</w:t>
      </w:r>
      <w:r w:rsidRPr="00BF2342">
        <w:rPr>
          <w:rFonts w:ascii="Times New Roman" w:hAnsi="Times New Roman" w:cs="Times New Roman"/>
          <w:sz w:val="24"/>
          <w:szCs w:val="24"/>
        </w:rPr>
        <w:t>auto-encoder</w:t>
      </w:r>
      <w:r w:rsidRPr="00BF2342">
        <w:rPr>
          <w:rFonts w:ascii="Times New Roman" w:hAnsi="Times New Roman" w:cs="Times New Roman"/>
          <w:sz w:val="24"/>
          <w:szCs w:val="24"/>
        </w:rPr>
        <w:t>，</w:t>
      </w:r>
      <w:r w:rsidRPr="00BF2342">
        <w:rPr>
          <w:rFonts w:ascii="Times New Roman" w:hAnsi="Times New Roman" w:cs="Times New Roman"/>
          <w:sz w:val="24"/>
          <w:szCs w:val="24"/>
        </w:rPr>
        <w:t>LBF</w:t>
      </w:r>
      <w:r w:rsidRPr="00BF2342">
        <w:rPr>
          <w:rFonts w:ascii="Times New Roman" w:hAnsi="Times New Roman" w:cs="Times New Roman"/>
          <w:sz w:val="24"/>
          <w:szCs w:val="24"/>
        </w:rPr>
        <w:t>等；</w:t>
      </w:r>
    </w:p>
    <w:p w:rsidR="00534A90" w:rsidRPr="00BF2342" w:rsidRDefault="00534A90" w:rsidP="00FC6563">
      <w:pPr>
        <w:pStyle w:val="a3"/>
        <w:numPr>
          <w:ilvl w:val="0"/>
          <w:numId w:val="6"/>
        </w:numPr>
        <w:ind w:firstLineChars="0"/>
        <w:rPr>
          <w:rFonts w:ascii="Times New Roman" w:hAnsi="Times New Roman" w:cs="Times New Roman"/>
          <w:sz w:val="24"/>
          <w:szCs w:val="24"/>
        </w:rPr>
      </w:pPr>
      <w:r w:rsidRPr="00BF2342">
        <w:rPr>
          <w:rFonts w:ascii="Times New Roman" w:hAnsi="Times New Roman" w:cs="Times New Roman"/>
          <w:sz w:val="24"/>
          <w:szCs w:val="24"/>
        </w:rPr>
        <w:t>回归量（</w:t>
      </w:r>
      <w:r w:rsidRPr="00BF2342">
        <w:rPr>
          <w:rFonts w:ascii="Times New Roman" w:hAnsi="Times New Roman" w:cs="Times New Roman"/>
          <w:sz w:val="24"/>
          <w:szCs w:val="24"/>
        </w:rPr>
        <w:t>regressor</w:t>
      </w:r>
      <w:r w:rsidRPr="00BF2342">
        <w:rPr>
          <w:rFonts w:ascii="Times New Roman" w:hAnsi="Times New Roman" w:cs="Times New Roman"/>
          <w:sz w:val="24"/>
          <w:szCs w:val="24"/>
        </w:rPr>
        <w:t>）：随机蕨（</w:t>
      </w:r>
      <w:r w:rsidRPr="00BF2342">
        <w:rPr>
          <w:rFonts w:ascii="Times New Roman" w:hAnsi="Times New Roman" w:cs="Times New Roman"/>
          <w:sz w:val="24"/>
          <w:szCs w:val="24"/>
        </w:rPr>
        <w:t>random ferns</w:t>
      </w:r>
      <w:r w:rsidRPr="00BF2342">
        <w:rPr>
          <w:rFonts w:ascii="Times New Roman" w:hAnsi="Times New Roman" w:cs="Times New Roman"/>
          <w:sz w:val="24"/>
          <w:szCs w:val="24"/>
        </w:rPr>
        <w:t>），随机树（</w:t>
      </w:r>
      <w:r w:rsidRPr="00BF2342">
        <w:rPr>
          <w:rFonts w:ascii="Times New Roman" w:hAnsi="Times New Roman" w:cs="Times New Roman"/>
          <w:sz w:val="24"/>
          <w:szCs w:val="24"/>
        </w:rPr>
        <w:t>random tree</w:t>
      </w:r>
      <w:r w:rsidRPr="00BF2342">
        <w:rPr>
          <w:rFonts w:ascii="Times New Roman" w:hAnsi="Times New Roman" w:cs="Times New Roman"/>
          <w:sz w:val="24"/>
          <w:szCs w:val="24"/>
        </w:rPr>
        <w:t>），线性回归（</w:t>
      </w:r>
      <w:r w:rsidRPr="00BF2342">
        <w:rPr>
          <w:rFonts w:ascii="Times New Roman" w:hAnsi="Times New Roman" w:cs="Times New Roman"/>
          <w:sz w:val="24"/>
          <w:szCs w:val="24"/>
        </w:rPr>
        <w:t>linear</w:t>
      </w:r>
      <w:r w:rsidRPr="00BF2342">
        <w:rPr>
          <w:rFonts w:ascii="Times New Roman" w:hAnsi="Times New Roman" w:cs="Times New Roman"/>
          <w:sz w:val="24"/>
          <w:szCs w:val="24"/>
        </w:rPr>
        <w:t>）</w:t>
      </w:r>
      <w:r w:rsidR="00FC6563" w:rsidRPr="00BF2342">
        <w:rPr>
          <w:rFonts w:ascii="Times New Roman" w:hAnsi="Times New Roman" w:cs="Times New Roman"/>
          <w:sz w:val="24"/>
          <w:szCs w:val="24"/>
        </w:rPr>
        <w:t>,</w:t>
      </w:r>
      <w:r w:rsidR="00FC6563" w:rsidRPr="00BF2342">
        <w:rPr>
          <w:rFonts w:ascii="Times New Roman" w:hAnsi="Times New Roman" w:cs="Times New Roman"/>
          <w:sz w:val="24"/>
          <w:szCs w:val="24"/>
        </w:rPr>
        <w:t>支持向量回归</w:t>
      </w:r>
      <w:r w:rsidR="00FC6563" w:rsidRPr="00BF2342">
        <w:rPr>
          <w:rFonts w:ascii="Times New Roman" w:hAnsi="Times New Roman" w:cs="Times New Roman"/>
          <w:sz w:val="24"/>
          <w:szCs w:val="24"/>
        </w:rPr>
        <w:t>(Support Vector Regressor)</w:t>
      </w:r>
      <w:r w:rsidR="00FC6563" w:rsidRPr="00BF2342">
        <w:rPr>
          <w:rFonts w:ascii="Times New Roman" w:hAnsi="Times New Roman" w:cs="Times New Roman"/>
          <w:sz w:val="24"/>
          <w:szCs w:val="24"/>
        </w:rPr>
        <w:t>，</w:t>
      </w:r>
      <w:r w:rsidR="00FC6563" w:rsidRPr="00BF2342">
        <w:rPr>
          <w:rFonts w:ascii="Times New Roman" w:hAnsi="Times New Roman" w:cs="Times New Roman"/>
          <w:sz w:val="24"/>
          <w:szCs w:val="24"/>
        </w:rPr>
        <w:t>Supervised Descent Method (SDM)</w:t>
      </w:r>
      <w:r w:rsidRPr="00BF2342">
        <w:rPr>
          <w:rFonts w:ascii="Times New Roman" w:hAnsi="Times New Roman" w:cs="Times New Roman"/>
          <w:sz w:val="24"/>
          <w:szCs w:val="24"/>
        </w:rPr>
        <w:t>等。</w:t>
      </w:r>
    </w:p>
    <w:p w:rsidR="00FC6563" w:rsidRPr="00BF2342" w:rsidRDefault="00FC6563" w:rsidP="00BF2342">
      <w:pPr>
        <w:pStyle w:val="a3"/>
        <w:ind w:left="780" w:firstLine="480"/>
        <w:rPr>
          <w:rFonts w:ascii="Times New Roman" w:hAnsi="Times New Roman" w:cs="Times New Roman"/>
          <w:sz w:val="24"/>
          <w:szCs w:val="24"/>
        </w:rPr>
      </w:pPr>
      <w:r w:rsidRPr="00BF2342">
        <w:rPr>
          <w:rFonts w:ascii="Times New Roman" w:hAnsi="Times New Roman" w:cs="Times New Roman"/>
          <w:sz w:val="24"/>
          <w:szCs w:val="24"/>
        </w:rPr>
        <w:t>深度学习框架提供的方法：</w:t>
      </w:r>
      <w:r w:rsidRPr="00BF2342">
        <w:rPr>
          <w:rFonts w:ascii="Times New Roman" w:hAnsi="Times New Roman" w:cs="Times New Roman"/>
          <w:sz w:val="24"/>
          <w:szCs w:val="24"/>
        </w:rPr>
        <w:t>Tasks Constrained Deep Convolutional Network (TCDCN)</w:t>
      </w:r>
    </w:p>
    <w:p w:rsidR="00FC6563" w:rsidRPr="00BF2342" w:rsidRDefault="00896DE6" w:rsidP="00896DE6">
      <w:pPr>
        <w:pStyle w:val="a3"/>
        <w:numPr>
          <w:ilvl w:val="0"/>
          <w:numId w:val="2"/>
        </w:numPr>
        <w:ind w:firstLineChars="0"/>
        <w:rPr>
          <w:rFonts w:ascii="Times New Roman" w:hAnsi="Times New Roman" w:cs="Times New Roman"/>
          <w:sz w:val="24"/>
          <w:szCs w:val="24"/>
        </w:rPr>
      </w:pPr>
      <w:r w:rsidRPr="00BF2342">
        <w:rPr>
          <w:rFonts w:ascii="Times New Roman" w:hAnsi="Times New Roman" w:cs="Times New Roman"/>
          <w:sz w:val="24"/>
          <w:szCs w:val="24"/>
        </w:rPr>
        <w:t>混合方法</w:t>
      </w:r>
      <w:r w:rsidRPr="00BF2342">
        <w:rPr>
          <w:rFonts w:ascii="Times New Roman" w:hAnsi="Times New Roman" w:cs="Times New Roman"/>
          <w:sz w:val="24"/>
          <w:szCs w:val="24"/>
        </w:rPr>
        <w:t>Hybrid methods</w:t>
      </w:r>
    </w:p>
    <w:p w:rsidR="00896DE6" w:rsidRPr="00BF2342" w:rsidRDefault="00896DE6" w:rsidP="00BF2342">
      <w:pPr>
        <w:pStyle w:val="a3"/>
        <w:ind w:left="420" w:firstLine="480"/>
        <w:rPr>
          <w:rFonts w:ascii="Times New Roman" w:hAnsi="Times New Roman" w:cs="Times New Roman"/>
          <w:sz w:val="24"/>
          <w:szCs w:val="24"/>
        </w:rPr>
      </w:pPr>
      <w:r w:rsidRPr="00BF2342">
        <w:rPr>
          <w:rFonts w:ascii="Times New Roman" w:hAnsi="Times New Roman" w:cs="Times New Roman"/>
          <w:sz w:val="24"/>
          <w:szCs w:val="24"/>
        </w:rPr>
        <w:t>如：基于遮挡检测的方法</w:t>
      </w:r>
      <w:r w:rsidRPr="00BF2342">
        <w:rPr>
          <w:rFonts w:ascii="Times New Roman" w:hAnsi="Times New Roman" w:cs="Times New Roman"/>
          <w:sz w:val="24"/>
          <w:szCs w:val="24"/>
        </w:rPr>
        <w:t>(occlusion detection based methods)</w:t>
      </w:r>
      <w:r w:rsidRPr="00BF2342">
        <w:rPr>
          <w:rFonts w:ascii="Times New Roman" w:hAnsi="Times New Roman" w:cs="Times New Roman"/>
          <w:sz w:val="24"/>
          <w:szCs w:val="24"/>
        </w:rPr>
        <w:t>，结合局部和整体方法</w:t>
      </w:r>
      <w:r w:rsidRPr="00BF2342">
        <w:rPr>
          <w:rFonts w:ascii="Times New Roman" w:hAnsi="Times New Roman" w:cs="Times New Roman"/>
          <w:sz w:val="24"/>
          <w:szCs w:val="24"/>
        </w:rPr>
        <w:t>(combined local and holisticbased method)</w:t>
      </w:r>
      <w:r w:rsidRPr="00BF2342">
        <w:rPr>
          <w:rFonts w:ascii="Times New Roman" w:hAnsi="Times New Roman" w:cs="Times New Roman"/>
          <w:sz w:val="24"/>
          <w:szCs w:val="24"/>
        </w:rPr>
        <w:t>，弱监督方法</w:t>
      </w:r>
      <w:r w:rsidRPr="00BF2342">
        <w:rPr>
          <w:rFonts w:ascii="Times New Roman" w:hAnsi="Times New Roman" w:cs="Times New Roman"/>
          <w:sz w:val="24"/>
          <w:szCs w:val="24"/>
        </w:rPr>
        <w:t>(weakly supervised method)</w:t>
      </w:r>
      <w:r w:rsidRPr="00BF2342">
        <w:rPr>
          <w:rFonts w:ascii="Times New Roman" w:hAnsi="Times New Roman" w:cs="Times New Roman"/>
          <w:sz w:val="24"/>
          <w:szCs w:val="24"/>
        </w:rPr>
        <w:t>，统一面部检测和对齐方法</w:t>
      </w:r>
      <w:r w:rsidRPr="00BF2342">
        <w:rPr>
          <w:rFonts w:ascii="Times New Roman" w:hAnsi="Times New Roman" w:cs="Times New Roman"/>
          <w:sz w:val="24"/>
          <w:szCs w:val="24"/>
        </w:rPr>
        <w:t>(unified face detection and alignment method)</w:t>
      </w:r>
      <w:r w:rsidRPr="00BF2342">
        <w:rPr>
          <w:rFonts w:ascii="Times New Roman" w:hAnsi="Times New Roman" w:cs="Times New Roman"/>
          <w:sz w:val="24"/>
          <w:szCs w:val="24"/>
        </w:rPr>
        <w:t>，</w:t>
      </w:r>
      <w:r w:rsidRPr="00BF2342">
        <w:rPr>
          <w:rFonts w:ascii="Times New Roman" w:hAnsi="Times New Roman" w:cs="Times New Roman"/>
          <w:sz w:val="24"/>
          <w:szCs w:val="24"/>
        </w:rPr>
        <w:t>Active Pictorial Mode</w:t>
      </w:r>
      <w:r w:rsidRPr="00BF2342">
        <w:rPr>
          <w:rFonts w:ascii="Times New Roman" w:hAnsi="Times New Roman" w:cs="Times New Roman"/>
          <w:sz w:val="24"/>
          <w:szCs w:val="24"/>
        </w:rPr>
        <w:t>等</w:t>
      </w:r>
    </w:p>
    <w:p w:rsidR="00896DE6" w:rsidRDefault="00896DE6" w:rsidP="00896DE6">
      <w:pPr>
        <w:pStyle w:val="a3"/>
        <w:numPr>
          <w:ilvl w:val="0"/>
          <w:numId w:val="2"/>
        </w:numPr>
        <w:ind w:firstLineChars="0"/>
        <w:rPr>
          <w:rFonts w:ascii="Times New Roman" w:hAnsi="Times New Roman" w:cs="Times New Roman"/>
          <w:sz w:val="24"/>
          <w:szCs w:val="24"/>
        </w:rPr>
      </w:pPr>
      <w:r w:rsidRPr="00BF2342">
        <w:rPr>
          <w:rFonts w:ascii="Times New Roman" w:hAnsi="Times New Roman" w:cs="Times New Roman"/>
          <w:sz w:val="24"/>
          <w:szCs w:val="24"/>
        </w:rPr>
        <w:t>近期人脸对齐方法比较</w:t>
      </w:r>
      <w:r w:rsidRPr="00BF2342">
        <w:rPr>
          <w:rFonts w:ascii="Times New Roman" w:hAnsi="Times New Roman" w:cs="Times New Roman"/>
          <w:sz w:val="24"/>
          <w:szCs w:val="24"/>
        </w:rPr>
        <w:t>(</w:t>
      </w:r>
      <w:r w:rsidRPr="00BF2342">
        <w:rPr>
          <w:rFonts w:ascii="Times New Roman" w:hAnsi="Times New Roman" w:cs="Times New Roman"/>
          <w:sz w:val="24"/>
          <w:szCs w:val="24"/>
        </w:rPr>
        <w:t>采用</w:t>
      </w:r>
      <w:r w:rsidRPr="00BF2342">
        <w:rPr>
          <w:rFonts w:ascii="Times New Roman" w:hAnsi="Times New Roman" w:cs="Times New Roman"/>
          <w:sz w:val="24"/>
          <w:szCs w:val="24"/>
        </w:rPr>
        <w:t>AUC)</w:t>
      </w:r>
    </w:p>
    <w:p w:rsidR="009843B8" w:rsidRPr="00BF2342" w:rsidRDefault="009843B8" w:rsidP="009843B8">
      <w:pPr>
        <w:pStyle w:val="a3"/>
        <w:numPr>
          <w:ilvl w:val="0"/>
          <w:numId w:val="9"/>
        </w:numPr>
        <w:ind w:firstLineChars="0"/>
        <w:rPr>
          <w:rFonts w:ascii="Times New Roman" w:hAnsi="Times New Roman" w:cs="Times New Roman"/>
          <w:sz w:val="24"/>
          <w:szCs w:val="24"/>
        </w:rPr>
      </w:pPr>
      <w:r>
        <w:rPr>
          <w:rFonts w:ascii="Times New Roman" w:hAnsi="Times New Roman" w:cs="Times New Roman" w:hint="eastAsia"/>
          <w:sz w:val="24"/>
          <w:szCs w:val="24"/>
        </w:rPr>
        <w:t>现成方法的比较</w:t>
      </w:r>
      <w:r>
        <w:rPr>
          <w:rFonts w:ascii="Times New Roman" w:hAnsi="Times New Roman" w:cs="Times New Roman" w:hint="eastAsia"/>
          <w:sz w:val="24"/>
          <w:szCs w:val="24"/>
        </w:rPr>
        <w:t>(</w:t>
      </w:r>
      <w:r w:rsidRPr="009843B8">
        <w:rPr>
          <w:rFonts w:ascii="Times New Roman" w:hAnsi="Times New Roman" w:cs="Times New Roman"/>
          <w:sz w:val="24"/>
          <w:szCs w:val="24"/>
        </w:rPr>
        <w:t>off-the-shelf</w:t>
      </w:r>
      <w:r>
        <w:rPr>
          <w:rFonts w:ascii="Times New Roman" w:hAnsi="Times New Roman" w:cs="Times New Roman" w:hint="eastAsia"/>
          <w:sz w:val="24"/>
          <w:szCs w:val="24"/>
        </w:rPr>
        <w:t>)</w:t>
      </w:r>
    </w:p>
    <w:p w:rsidR="00896DE6" w:rsidRPr="00BF2342" w:rsidRDefault="00896DE6" w:rsidP="00896DE6">
      <w:pPr>
        <w:pStyle w:val="a3"/>
        <w:ind w:left="420" w:firstLineChars="0" w:firstLine="0"/>
        <w:rPr>
          <w:rFonts w:ascii="Times New Roman" w:hAnsi="Times New Roman" w:cs="Times New Roman"/>
          <w:sz w:val="24"/>
          <w:szCs w:val="24"/>
        </w:rPr>
      </w:pPr>
      <w:r w:rsidRPr="00BF2342">
        <w:rPr>
          <w:rFonts w:ascii="Times New Roman" w:hAnsi="Times New Roman" w:cs="Times New Roman"/>
          <w:sz w:val="24"/>
          <w:szCs w:val="24"/>
        </w:rPr>
        <w:t>这里列出</w:t>
      </w:r>
      <w:r w:rsidRPr="00BF2342">
        <w:rPr>
          <w:rFonts w:ascii="Times New Roman" w:hAnsi="Times New Roman" w:cs="Times New Roman"/>
          <w:sz w:val="24"/>
          <w:szCs w:val="24"/>
        </w:rPr>
        <w:t>11</w:t>
      </w:r>
      <w:r w:rsidRPr="00BF2342">
        <w:rPr>
          <w:rFonts w:ascii="Times New Roman" w:hAnsi="Times New Roman" w:cs="Times New Roman"/>
          <w:sz w:val="24"/>
          <w:szCs w:val="24"/>
        </w:rPr>
        <w:t>种方法，其中</w:t>
      </w:r>
      <w:r w:rsidRPr="00BF2342">
        <w:rPr>
          <w:rFonts w:ascii="Times New Roman" w:hAnsi="Times New Roman" w:cs="Times New Roman"/>
          <w:sz w:val="24"/>
          <w:szCs w:val="24"/>
        </w:rPr>
        <w:t xml:space="preserve"> GNDPM</w:t>
      </w:r>
      <w:r w:rsidRPr="00BF2342">
        <w:rPr>
          <w:rFonts w:ascii="Times New Roman" w:hAnsi="Times New Roman" w:cs="Times New Roman"/>
          <w:sz w:val="24"/>
          <w:szCs w:val="24"/>
        </w:rPr>
        <w:t>，</w:t>
      </w:r>
      <w:r w:rsidRPr="00BF2342">
        <w:rPr>
          <w:rFonts w:ascii="Times New Roman" w:hAnsi="Times New Roman" w:cs="Times New Roman"/>
          <w:sz w:val="24"/>
          <w:szCs w:val="24"/>
        </w:rPr>
        <w:t>DRMF</w:t>
      </w:r>
      <w:r w:rsidRPr="00BF2342">
        <w:rPr>
          <w:rFonts w:ascii="Times New Roman" w:hAnsi="Times New Roman" w:cs="Times New Roman"/>
          <w:sz w:val="24"/>
          <w:szCs w:val="24"/>
        </w:rPr>
        <w:t>，</w:t>
      </w:r>
      <w:r w:rsidRPr="00BF2342">
        <w:rPr>
          <w:rFonts w:ascii="Times New Roman" w:hAnsi="Times New Roman" w:cs="Times New Roman"/>
          <w:sz w:val="24"/>
          <w:szCs w:val="24"/>
        </w:rPr>
        <w:t>CCNF</w:t>
      </w:r>
      <w:r w:rsidRPr="00BF2342">
        <w:rPr>
          <w:rFonts w:ascii="Times New Roman" w:hAnsi="Times New Roman" w:cs="Times New Roman"/>
          <w:sz w:val="24"/>
          <w:szCs w:val="24"/>
        </w:rPr>
        <w:t>为</w:t>
      </w:r>
      <w:r w:rsidRPr="00BF2342">
        <w:rPr>
          <w:rFonts w:ascii="Times New Roman" w:hAnsi="Times New Roman" w:cs="Times New Roman"/>
          <w:sz w:val="24"/>
          <w:szCs w:val="24"/>
        </w:rPr>
        <w:t>local-based</w:t>
      </w:r>
      <w:r w:rsidRPr="00BF2342">
        <w:rPr>
          <w:rFonts w:ascii="Times New Roman" w:hAnsi="Times New Roman" w:cs="Times New Roman"/>
          <w:sz w:val="24"/>
          <w:szCs w:val="24"/>
        </w:rPr>
        <w:t>的方法，其余的为</w:t>
      </w:r>
      <w:r w:rsidRPr="00BF2342">
        <w:rPr>
          <w:rFonts w:ascii="Times New Roman" w:hAnsi="Times New Roman" w:cs="Times New Roman"/>
          <w:sz w:val="24"/>
          <w:szCs w:val="24"/>
        </w:rPr>
        <w:t>holistic-based</w:t>
      </w:r>
      <w:r w:rsidRPr="00BF2342">
        <w:rPr>
          <w:rFonts w:ascii="Times New Roman" w:hAnsi="Times New Roman" w:cs="Times New Roman"/>
          <w:sz w:val="24"/>
          <w:szCs w:val="24"/>
        </w:rPr>
        <w:t>方法。</w:t>
      </w:r>
    </w:p>
    <w:p w:rsidR="00896DE6" w:rsidRPr="00BF2342" w:rsidRDefault="00896DE6" w:rsidP="00896DE6">
      <w:pPr>
        <w:pStyle w:val="a3"/>
        <w:ind w:left="420" w:firstLineChars="0" w:firstLine="0"/>
        <w:rPr>
          <w:rFonts w:ascii="Times New Roman" w:hAnsi="Times New Roman" w:cs="Times New Roman"/>
          <w:sz w:val="24"/>
          <w:szCs w:val="24"/>
        </w:rPr>
      </w:pPr>
      <w:r w:rsidRPr="00BF2342">
        <w:rPr>
          <w:rFonts w:ascii="Times New Roman" w:hAnsi="Times New Roman" w:cs="Times New Roman"/>
          <w:noProof/>
          <w:sz w:val="24"/>
          <w:szCs w:val="24"/>
        </w:rPr>
        <w:lastRenderedPageBreak/>
        <w:drawing>
          <wp:inline distT="0" distB="0" distL="0" distR="0" wp14:anchorId="2ED27DCD" wp14:editId="5C30FAB6">
            <wp:extent cx="5274310" cy="990764"/>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990764"/>
                    </a:xfrm>
                    <a:prstGeom prst="rect">
                      <a:avLst/>
                    </a:prstGeom>
                  </pic:spPr>
                </pic:pic>
              </a:graphicData>
            </a:graphic>
          </wp:inline>
        </w:drawing>
      </w:r>
    </w:p>
    <w:p w:rsidR="00896DE6" w:rsidRPr="00BF2342" w:rsidRDefault="00B458AF" w:rsidP="00896DE6">
      <w:pPr>
        <w:pStyle w:val="a3"/>
        <w:ind w:left="420" w:firstLineChars="0" w:firstLine="0"/>
        <w:rPr>
          <w:rFonts w:ascii="Times New Roman" w:hAnsi="Times New Roman" w:cs="Times New Roman"/>
          <w:sz w:val="24"/>
          <w:szCs w:val="24"/>
        </w:rPr>
      </w:pPr>
      <w:r w:rsidRPr="00BF2342">
        <w:rPr>
          <w:rFonts w:ascii="Times New Roman" w:hAnsi="Times New Roman" w:cs="Times New Roman"/>
          <w:sz w:val="24"/>
          <w:szCs w:val="24"/>
        </w:rPr>
        <w:t>上述</w:t>
      </w:r>
      <w:r w:rsidRPr="00BF2342">
        <w:rPr>
          <w:rFonts w:ascii="Times New Roman" w:hAnsi="Times New Roman" w:cs="Times New Roman"/>
          <w:sz w:val="24"/>
          <w:szCs w:val="24"/>
        </w:rPr>
        <w:t>11</w:t>
      </w:r>
      <w:r w:rsidRPr="00BF2342">
        <w:rPr>
          <w:rFonts w:ascii="Times New Roman" w:hAnsi="Times New Roman" w:cs="Times New Roman"/>
          <w:sz w:val="24"/>
          <w:szCs w:val="24"/>
        </w:rPr>
        <w:t>种算法的</w:t>
      </w:r>
      <w:r w:rsidRPr="00BF2342">
        <w:rPr>
          <w:rFonts w:ascii="Times New Roman" w:hAnsi="Times New Roman" w:cs="Times New Roman"/>
          <w:sz w:val="24"/>
          <w:szCs w:val="24"/>
        </w:rPr>
        <w:t>AUC</w:t>
      </w:r>
      <w:r w:rsidRPr="00BF2342">
        <w:rPr>
          <w:rFonts w:ascii="Times New Roman" w:hAnsi="Times New Roman" w:cs="Times New Roman"/>
          <w:sz w:val="24"/>
          <w:szCs w:val="24"/>
        </w:rPr>
        <w:t>等指标结果如下：</w:t>
      </w:r>
    </w:p>
    <w:p w:rsidR="00B458AF" w:rsidRPr="00BF2342" w:rsidRDefault="00B458AF" w:rsidP="00896DE6">
      <w:pPr>
        <w:pStyle w:val="a3"/>
        <w:ind w:left="420" w:firstLineChars="0" w:firstLine="0"/>
        <w:rPr>
          <w:rFonts w:ascii="Times New Roman" w:hAnsi="Times New Roman" w:cs="Times New Roman"/>
          <w:sz w:val="24"/>
          <w:szCs w:val="24"/>
        </w:rPr>
      </w:pPr>
      <w:r w:rsidRPr="00BF2342">
        <w:rPr>
          <w:rFonts w:ascii="Times New Roman" w:hAnsi="Times New Roman" w:cs="Times New Roman"/>
          <w:noProof/>
          <w:sz w:val="24"/>
          <w:szCs w:val="24"/>
        </w:rPr>
        <w:drawing>
          <wp:inline distT="0" distB="0" distL="0" distR="0" wp14:anchorId="5E0EFEC4" wp14:editId="00509F91">
            <wp:extent cx="5274310" cy="2764129"/>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764129"/>
                    </a:xfrm>
                    <a:prstGeom prst="rect">
                      <a:avLst/>
                    </a:prstGeom>
                  </pic:spPr>
                </pic:pic>
              </a:graphicData>
            </a:graphic>
          </wp:inline>
        </w:drawing>
      </w:r>
    </w:p>
    <w:p w:rsidR="00B458AF" w:rsidRPr="00BF2342" w:rsidRDefault="00B458AF" w:rsidP="00B458AF">
      <w:pPr>
        <w:pStyle w:val="a3"/>
        <w:numPr>
          <w:ilvl w:val="4"/>
          <w:numId w:val="1"/>
        </w:numPr>
        <w:ind w:firstLineChars="0"/>
        <w:rPr>
          <w:rFonts w:ascii="Times New Roman" w:hAnsi="Times New Roman" w:cs="Times New Roman"/>
          <w:sz w:val="24"/>
          <w:szCs w:val="24"/>
        </w:rPr>
      </w:pPr>
      <w:r w:rsidRPr="00BF2342">
        <w:rPr>
          <w:rFonts w:ascii="Times New Roman" w:hAnsi="Times New Roman" w:cs="Times New Roman"/>
          <w:sz w:val="24"/>
          <w:szCs w:val="24"/>
        </w:rPr>
        <w:t xml:space="preserve">Y: </w:t>
      </w:r>
      <w:r w:rsidRPr="00BF2342">
        <w:rPr>
          <w:rFonts w:ascii="Times New Roman" w:hAnsi="Times New Roman" w:cs="Times New Roman"/>
          <w:sz w:val="24"/>
          <w:szCs w:val="24"/>
        </w:rPr>
        <w:t>面部地标的比例</w:t>
      </w:r>
      <w:r w:rsidRPr="00BF2342">
        <w:rPr>
          <w:rFonts w:ascii="Times New Roman" w:hAnsi="Times New Roman" w:cs="Times New Roman"/>
          <w:sz w:val="24"/>
          <w:szCs w:val="24"/>
        </w:rPr>
        <w:t xml:space="preserve">;X: </w:t>
      </w:r>
      <w:r w:rsidRPr="00BF2342">
        <w:rPr>
          <w:rFonts w:ascii="Times New Roman" w:hAnsi="Times New Roman" w:cs="Times New Roman"/>
          <w:sz w:val="24"/>
          <w:szCs w:val="24"/>
        </w:rPr>
        <w:t>归一化误差</w:t>
      </w:r>
    </w:p>
    <w:p w:rsidR="00B458AF" w:rsidRPr="00BF2342" w:rsidRDefault="00B458AF" w:rsidP="00B458AF">
      <w:pPr>
        <w:pStyle w:val="a3"/>
        <w:numPr>
          <w:ilvl w:val="4"/>
          <w:numId w:val="1"/>
        </w:numPr>
        <w:ind w:firstLineChars="0"/>
        <w:rPr>
          <w:rFonts w:ascii="Times New Roman" w:hAnsi="Times New Roman" w:cs="Times New Roman"/>
          <w:sz w:val="24"/>
          <w:szCs w:val="24"/>
        </w:rPr>
      </w:pPr>
      <w:r w:rsidRPr="00BF2342">
        <w:rPr>
          <w:rFonts w:ascii="Times New Roman" w:hAnsi="Times New Roman" w:cs="Times New Roman"/>
          <w:sz w:val="24"/>
          <w:szCs w:val="24"/>
        </w:rPr>
        <w:t>Y:AUC</w:t>
      </w:r>
    </w:p>
    <w:p w:rsidR="00B458AF" w:rsidRPr="00BF2342" w:rsidRDefault="0004239E" w:rsidP="00B458AF">
      <w:pPr>
        <w:pStyle w:val="a3"/>
        <w:numPr>
          <w:ilvl w:val="4"/>
          <w:numId w:val="1"/>
        </w:numPr>
        <w:ind w:firstLineChars="0"/>
        <w:rPr>
          <w:rFonts w:ascii="Times New Roman" w:hAnsi="Times New Roman" w:cs="Times New Roman"/>
          <w:sz w:val="24"/>
          <w:szCs w:val="24"/>
        </w:rPr>
      </w:pPr>
      <w:r w:rsidRPr="00BF2342">
        <w:rPr>
          <w:rFonts w:ascii="Times New Roman" w:hAnsi="Times New Roman" w:cs="Times New Roman"/>
          <w:sz w:val="24"/>
          <w:szCs w:val="24"/>
        </w:rPr>
        <w:t>Y:</w:t>
      </w:r>
      <w:bookmarkStart w:id="14" w:name="OLE_LINK14"/>
      <w:bookmarkStart w:id="15" w:name="OLE_LINK15"/>
      <w:r w:rsidR="00B458AF" w:rsidRPr="00BF2342">
        <w:rPr>
          <w:rFonts w:ascii="Times New Roman" w:hAnsi="Times New Roman" w:cs="Times New Roman"/>
          <w:sz w:val="24"/>
          <w:szCs w:val="24"/>
        </w:rPr>
        <w:t>总体归一化平均误差</w:t>
      </w:r>
      <w:bookmarkEnd w:id="14"/>
      <w:bookmarkEnd w:id="15"/>
    </w:p>
    <w:p w:rsidR="0004239E" w:rsidRPr="00BF2342" w:rsidRDefault="0004239E" w:rsidP="0004239E">
      <w:pPr>
        <w:pStyle w:val="a3"/>
        <w:numPr>
          <w:ilvl w:val="4"/>
          <w:numId w:val="1"/>
        </w:numPr>
        <w:ind w:firstLineChars="0"/>
        <w:rPr>
          <w:rFonts w:ascii="Times New Roman" w:hAnsi="Times New Roman" w:cs="Times New Roman"/>
          <w:sz w:val="24"/>
          <w:szCs w:val="24"/>
        </w:rPr>
      </w:pPr>
      <w:r w:rsidRPr="00BF2342">
        <w:rPr>
          <w:rFonts w:ascii="Times New Roman" w:hAnsi="Times New Roman" w:cs="Times New Roman"/>
          <w:sz w:val="24"/>
          <w:szCs w:val="24"/>
        </w:rPr>
        <w:t>Y:</w:t>
      </w:r>
      <w:r w:rsidRPr="00BF2342">
        <w:rPr>
          <w:rFonts w:ascii="Times New Roman" w:hAnsi="Times New Roman" w:cs="Times New Roman"/>
          <w:sz w:val="24"/>
          <w:szCs w:val="24"/>
        </w:rPr>
        <w:t>总体归一化平均误差</w:t>
      </w:r>
    </w:p>
    <w:p w:rsidR="007172DD" w:rsidRPr="007172DD" w:rsidRDefault="007172DD" w:rsidP="007172DD">
      <w:pPr>
        <w:ind w:left="420"/>
        <w:rPr>
          <w:rFonts w:ascii="Times New Roman" w:hAnsi="Times New Roman" w:cs="Times New Roman"/>
          <w:sz w:val="24"/>
          <w:szCs w:val="24"/>
        </w:rPr>
      </w:pPr>
      <w:r w:rsidRPr="007172DD">
        <w:rPr>
          <w:rFonts w:ascii="Times New Roman" w:hAnsi="Times New Roman" w:cs="Times New Roman" w:hint="eastAsia"/>
          <w:sz w:val="24"/>
          <w:szCs w:val="24"/>
        </w:rPr>
        <w:t>实验结果：</w:t>
      </w:r>
    </w:p>
    <w:p w:rsidR="007172DD" w:rsidRPr="007172DD" w:rsidRDefault="007172DD" w:rsidP="007172DD">
      <w:pPr>
        <w:pStyle w:val="a3"/>
        <w:numPr>
          <w:ilvl w:val="0"/>
          <w:numId w:val="8"/>
        </w:numPr>
        <w:ind w:firstLineChars="0"/>
        <w:rPr>
          <w:rFonts w:ascii="Times New Roman" w:hAnsi="Times New Roman" w:cs="Times New Roman"/>
          <w:sz w:val="24"/>
          <w:szCs w:val="24"/>
        </w:rPr>
      </w:pPr>
      <w:r w:rsidRPr="007172DD">
        <w:rPr>
          <w:rFonts w:ascii="Times New Roman" w:hAnsi="Times New Roman" w:cs="Times New Roman" w:hint="eastAsia"/>
          <w:sz w:val="24"/>
          <w:szCs w:val="24"/>
        </w:rPr>
        <w:t>对比</w:t>
      </w:r>
      <w:r w:rsidRPr="007172DD">
        <w:rPr>
          <w:rFonts w:ascii="Times New Roman" w:hAnsi="Times New Roman" w:cs="Times New Roman" w:hint="eastAsia"/>
          <w:sz w:val="24"/>
          <w:szCs w:val="24"/>
        </w:rPr>
        <w:t>(a)</w:t>
      </w:r>
      <w:r w:rsidRPr="007172DD">
        <w:rPr>
          <w:rFonts w:ascii="Times New Roman" w:hAnsi="Times New Roman" w:cs="Times New Roman" w:hint="eastAsia"/>
          <w:sz w:val="24"/>
          <w:szCs w:val="24"/>
        </w:rPr>
        <w:t>和</w:t>
      </w:r>
      <w:r w:rsidRPr="007172DD">
        <w:rPr>
          <w:rFonts w:ascii="Times New Roman" w:hAnsi="Times New Roman" w:cs="Times New Roman" w:hint="eastAsia"/>
          <w:sz w:val="24"/>
          <w:szCs w:val="24"/>
        </w:rPr>
        <w:t>(b)</w:t>
      </w:r>
      <w:r w:rsidRPr="007172DD">
        <w:rPr>
          <w:rFonts w:ascii="Times New Roman" w:hAnsi="Times New Roman" w:cs="Times New Roman" w:hint="eastAsia"/>
          <w:sz w:val="24"/>
          <w:szCs w:val="24"/>
        </w:rPr>
        <w:t>，可知</w:t>
      </w:r>
      <w:r w:rsidRPr="007172DD">
        <w:rPr>
          <w:rFonts w:ascii="Times New Roman" w:hAnsi="Times New Roman" w:cs="Times New Roman" w:hint="eastAsia"/>
          <w:sz w:val="24"/>
          <w:szCs w:val="24"/>
        </w:rPr>
        <w:t>TREES</w:t>
      </w:r>
      <w:r w:rsidRPr="007172DD">
        <w:rPr>
          <w:rFonts w:ascii="Times New Roman" w:hAnsi="Times New Roman" w:cs="Times New Roman" w:hint="eastAsia"/>
          <w:sz w:val="24"/>
          <w:szCs w:val="24"/>
        </w:rPr>
        <w:t>，</w:t>
      </w:r>
      <w:r w:rsidRPr="007172DD">
        <w:rPr>
          <w:rFonts w:ascii="Times New Roman" w:hAnsi="Times New Roman" w:cs="Times New Roman" w:hint="eastAsia"/>
          <w:sz w:val="24"/>
          <w:szCs w:val="24"/>
        </w:rPr>
        <w:t>CFAN</w:t>
      </w:r>
      <w:r w:rsidRPr="007172DD">
        <w:rPr>
          <w:rFonts w:ascii="Times New Roman" w:hAnsi="Times New Roman" w:cs="Times New Roman" w:hint="eastAsia"/>
          <w:sz w:val="24"/>
          <w:szCs w:val="24"/>
        </w:rPr>
        <w:t>等性能较好，</w:t>
      </w:r>
      <w:r w:rsidRPr="007172DD">
        <w:rPr>
          <w:rFonts w:ascii="Times New Roman" w:hAnsi="Times New Roman" w:cs="Times New Roman" w:hint="eastAsia"/>
          <w:sz w:val="24"/>
          <w:szCs w:val="24"/>
        </w:rPr>
        <w:t>DRMF</w:t>
      </w:r>
      <w:r w:rsidRPr="007172DD">
        <w:rPr>
          <w:rFonts w:ascii="Times New Roman" w:hAnsi="Times New Roman" w:cs="Times New Roman" w:hint="eastAsia"/>
          <w:sz w:val="24"/>
          <w:szCs w:val="24"/>
        </w:rPr>
        <w:t>性能较差；</w:t>
      </w:r>
    </w:p>
    <w:p w:rsidR="0004239E" w:rsidRDefault="007172DD" w:rsidP="007172DD">
      <w:pPr>
        <w:pStyle w:val="a3"/>
        <w:numPr>
          <w:ilvl w:val="0"/>
          <w:numId w:val="8"/>
        </w:numPr>
        <w:ind w:firstLineChars="0"/>
        <w:rPr>
          <w:rFonts w:ascii="Times New Roman" w:hAnsi="Times New Roman" w:cs="Times New Roman"/>
          <w:sz w:val="24"/>
          <w:szCs w:val="24"/>
        </w:rPr>
      </w:pPr>
      <w:r w:rsidRPr="007172DD">
        <w:rPr>
          <w:rFonts w:ascii="Times New Roman" w:hAnsi="Times New Roman" w:cs="Times New Roman" w:hint="eastAsia"/>
          <w:sz w:val="24"/>
          <w:szCs w:val="24"/>
        </w:rPr>
        <w:t>由</w:t>
      </w:r>
      <w:r w:rsidRPr="007172DD">
        <w:rPr>
          <w:rFonts w:ascii="Times New Roman" w:hAnsi="Times New Roman" w:cs="Times New Roman" w:hint="eastAsia"/>
          <w:sz w:val="24"/>
          <w:szCs w:val="24"/>
        </w:rPr>
        <w:t>(c)</w:t>
      </w:r>
      <w:r w:rsidRPr="007172DD">
        <w:rPr>
          <w:rFonts w:ascii="Times New Roman" w:hAnsi="Times New Roman" w:cs="Times New Roman" w:hint="eastAsia"/>
          <w:sz w:val="24"/>
          <w:szCs w:val="24"/>
        </w:rPr>
        <w:t>可知</w:t>
      </w:r>
      <w:r w:rsidRPr="007172DD">
        <w:rPr>
          <w:rFonts w:ascii="Times New Roman" w:hAnsi="Times New Roman" w:cs="Times New Roman" w:hint="eastAsia"/>
          <w:sz w:val="24"/>
          <w:szCs w:val="24"/>
        </w:rPr>
        <w:t>CFAN</w:t>
      </w:r>
      <w:r w:rsidRPr="007172DD">
        <w:rPr>
          <w:rFonts w:ascii="Times New Roman" w:hAnsi="Times New Roman" w:cs="Times New Roman" w:hint="eastAsia"/>
          <w:sz w:val="24"/>
          <w:szCs w:val="24"/>
        </w:rPr>
        <w:t>的平均误差比</w:t>
      </w:r>
      <w:r w:rsidRPr="007172DD">
        <w:rPr>
          <w:rFonts w:ascii="Times New Roman" w:hAnsi="Times New Roman" w:cs="Times New Roman" w:hint="eastAsia"/>
          <w:sz w:val="24"/>
          <w:szCs w:val="24"/>
        </w:rPr>
        <w:t>PCPR</w:t>
      </w:r>
      <w:r w:rsidRPr="007172DD">
        <w:rPr>
          <w:rFonts w:ascii="Times New Roman" w:hAnsi="Times New Roman" w:cs="Times New Roman" w:hint="eastAsia"/>
          <w:sz w:val="24"/>
          <w:szCs w:val="24"/>
        </w:rPr>
        <w:t>，</w:t>
      </w:r>
      <w:r w:rsidRPr="007172DD">
        <w:rPr>
          <w:rFonts w:ascii="Times New Roman" w:hAnsi="Times New Roman" w:cs="Times New Roman" w:hint="eastAsia"/>
          <w:sz w:val="24"/>
          <w:szCs w:val="24"/>
        </w:rPr>
        <w:t>CFSS</w:t>
      </w:r>
      <w:r w:rsidRPr="007172DD">
        <w:rPr>
          <w:rFonts w:ascii="Times New Roman" w:hAnsi="Times New Roman" w:cs="Times New Roman" w:hint="eastAsia"/>
          <w:sz w:val="24"/>
          <w:szCs w:val="24"/>
        </w:rPr>
        <w:t>等都大，但是</w:t>
      </w:r>
      <w:r w:rsidRPr="007172DD">
        <w:rPr>
          <w:rFonts w:ascii="Times New Roman" w:hAnsi="Times New Roman" w:cs="Times New Roman" w:hint="eastAsia"/>
          <w:sz w:val="24"/>
          <w:szCs w:val="24"/>
        </w:rPr>
        <w:t>AUC</w:t>
      </w:r>
      <w:r w:rsidRPr="007172DD">
        <w:rPr>
          <w:rFonts w:ascii="Times New Roman" w:hAnsi="Times New Roman" w:cs="Times New Roman" w:hint="eastAsia"/>
          <w:sz w:val="24"/>
          <w:szCs w:val="24"/>
        </w:rPr>
        <w:t>指标</w:t>
      </w:r>
      <w:r w:rsidRPr="007172DD">
        <w:rPr>
          <w:rFonts w:ascii="Times New Roman" w:hAnsi="Times New Roman" w:cs="Times New Roman" w:hint="eastAsia"/>
          <w:sz w:val="24"/>
          <w:szCs w:val="24"/>
        </w:rPr>
        <w:t>CFAN</w:t>
      </w:r>
      <w:r w:rsidRPr="007172DD">
        <w:rPr>
          <w:rFonts w:ascii="Times New Roman" w:hAnsi="Times New Roman" w:cs="Times New Roman" w:hint="eastAsia"/>
          <w:sz w:val="24"/>
          <w:szCs w:val="24"/>
        </w:rPr>
        <w:t>较好；再对比</w:t>
      </w:r>
      <w:r w:rsidRPr="007172DD">
        <w:rPr>
          <w:rFonts w:ascii="Times New Roman" w:hAnsi="Times New Roman" w:cs="Times New Roman" w:hint="eastAsia"/>
          <w:sz w:val="24"/>
          <w:szCs w:val="24"/>
        </w:rPr>
        <w:t>(c)</w:t>
      </w:r>
      <w:r w:rsidRPr="007172DD">
        <w:rPr>
          <w:rFonts w:ascii="Times New Roman" w:hAnsi="Times New Roman" w:cs="Times New Roman" w:hint="eastAsia"/>
          <w:sz w:val="24"/>
          <w:szCs w:val="24"/>
        </w:rPr>
        <w:t>和</w:t>
      </w:r>
      <w:r w:rsidRPr="007172DD">
        <w:rPr>
          <w:rFonts w:ascii="Times New Roman" w:hAnsi="Times New Roman" w:cs="Times New Roman" w:hint="eastAsia"/>
          <w:sz w:val="24"/>
          <w:szCs w:val="24"/>
        </w:rPr>
        <w:t>(d)</w:t>
      </w:r>
      <w:r w:rsidRPr="007172DD">
        <w:rPr>
          <w:rFonts w:ascii="Times New Roman" w:hAnsi="Times New Roman" w:cs="Times New Roman" w:hint="eastAsia"/>
          <w:sz w:val="24"/>
          <w:szCs w:val="24"/>
        </w:rPr>
        <w:t>，去掉最大错误的</w:t>
      </w:r>
      <w:r w:rsidRPr="007172DD">
        <w:rPr>
          <w:rFonts w:ascii="Times New Roman" w:hAnsi="Times New Roman" w:cs="Times New Roman" w:hint="eastAsia"/>
          <w:sz w:val="24"/>
          <w:szCs w:val="24"/>
        </w:rPr>
        <w:t>5</w:t>
      </w:r>
      <w:r w:rsidRPr="007172DD">
        <w:rPr>
          <w:rFonts w:ascii="Times New Roman" w:hAnsi="Times New Roman" w:cs="Times New Roman" w:hint="eastAsia"/>
          <w:sz w:val="24"/>
          <w:szCs w:val="24"/>
        </w:rPr>
        <w:t>个样本（不足</w:t>
      </w:r>
      <w:r w:rsidRPr="007172DD">
        <w:rPr>
          <w:rFonts w:ascii="Times New Roman" w:hAnsi="Times New Roman" w:cs="Times New Roman" w:hint="eastAsia"/>
          <w:sz w:val="24"/>
          <w:szCs w:val="24"/>
        </w:rPr>
        <w:t>1%</w:t>
      </w:r>
      <w:r w:rsidRPr="007172DD">
        <w:rPr>
          <w:rFonts w:ascii="Times New Roman" w:hAnsi="Times New Roman" w:cs="Times New Roman" w:hint="eastAsia"/>
          <w:sz w:val="24"/>
          <w:szCs w:val="24"/>
        </w:rPr>
        <w:t>）后，平均错误下降了</w:t>
      </w:r>
      <w:r w:rsidRPr="007172DD">
        <w:rPr>
          <w:rFonts w:ascii="Times New Roman" w:hAnsi="Times New Roman" w:cs="Times New Roman" w:hint="eastAsia"/>
          <w:sz w:val="24"/>
          <w:szCs w:val="24"/>
        </w:rPr>
        <w:t>0.73</w:t>
      </w:r>
      <w:r w:rsidRPr="007172DD">
        <w:rPr>
          <w:rFonts w:ascii="Times New Roman" w:hAnsi="Times New Roman" w:cs="Times New Roman" w:hint="eastAsia"/>
          <w:sz w:val="24"/>
          <w:szCs w:val="24"/>
        </w:rPr>
        <w:t>，比原本</w:t>
      </w:r>
      <w:r w:rsidRPr="007172DD">
        <w:rPr>
          <w:rFonts w:ascii="Times New Roman" w:hAnsi="Times New Roman" w:cs="Times New Roman" w:hint="eastAsia"/>
          <w:sz w:val="24"/>
          <w:szCs w:val="24"/>
        </w:rPr>
        <w:t>CFAN</w:t>
      </w:r>
      <w:r w:rsidRPr="007172DD">
        <w:rPr>
          <w:rFonts w:ascii="Times New Roman" w:hAnsi="Times New Roman" w:cs="Times New Roman" w:hint="eastAsia"/>
          <w:sz w:val="24"/>
          <w:szCs w:val="24"/>
        </w:rPr>
        <w:t>和</w:t>
      </w:r>
      <w:r w:rsidRPr="007172DD">
        <w:rPr>
          <w:rFonts w:ascii="Times New Roman" w:hAnsi="Times New Roman" w:cs="Times New Roman" w:hint="eastAsia"/>
          <w:sz w:val="24"/>
          <w:szCs w:val="24"/>
        </w:rPr>
        <w:t>PCPR</w:t>
      </w:r>
      <w:r w:rsidRPr="007172DD">
        <w:rPr>
          <w:rFonts w:ascii="Times New Roman" w:hAnsi="Times New Roman" w:cs="Times New Roman" w:hint="eastAsia"/>
          <w:sz w:val="24"/>
          <w:szCs w:val="24"/>
        </w:rPr>
        <w:t>之间</w:t>
      </w:r>
      <w:r w:rsidRPr="007172DD">
        <w:rPr>
          <w:rFonts w:ascii="Times New Roman" w:hAnsi="Times New Roman" w:cs="Times New Roman" w:hint="eastAsia"/>
          <w:sz w:val="24"/>
          <w:szCs w:val="24"/>
        </w:rPr>
        <w:t>0.55</w:t>
      </w:r>
      <w:r w:rsidRPr="007172DD">
        <w:rPr>
          <w:rFonts w:ascii="Times New Roman" w:hAnsi="Times New Roman" w:cs="Times New Roman" w:hint="eastAsia"/>
          <w:sz w:val="24"/>
          <w:szCs w:val="24"/>
        </w:rPr>
        <w:t>的差异还大，说明用平均值的指标来衡量人脸对齐的性能不及</w:t>
      </w:r>
      <w:r w:rsidRPr="007172DD">
        <w:rPr>
          <w:rFonts w:ascii="Times New Roman" w:hAnsi="Times New Roman" w:cs="Times New Roman" w:hint="eastAsia"/>
          <w:sz w:val="24"/>
          <w:szCs w:val="24"/>
        </w:rPr>
        <w:t>AUC</w:t>
      </w:r>
      <w:r w:rsidRPr="007172DD">
        <w:rPr>
          <w:rFonts w:ascii="Times New Roman" w:hAnsi="Times New Roman" w:cs="Times New Roman" w:hint="eastAsia"/>
          <w:sz w:val="24"/>
          <w:szCs w:val="24"/>
        </w:rPr>
        <w:t>这一指标的好。</w:t>
      </w:r>
    </w:p>
    <w:p w:rsidR="009843B8" w:rsidRDefault="009843B8" w:rsidP="009843B8">
      <w:pPr>
        <w:pStyle w:val="a3"/>
        <w:numPr>
          <w:ilvl w:val="0"/>
          <w:numId w:val="9"/>
        </w:numPr>
        <w:ind w:firstLineChars="0"/>
        <w:rPr>
          <w:rFonts w:ascii="Times New Roman" w:hAnsi="Times New Roman" w:cs="Times New Roman"/>
          <w:sz w:val="24"/>
          <w:szCs w:val="24"/>
        </w:rPr>
      </w:pPr>
      <w:r w:rsidRPr="009843B8">
        <w:rPr>
          <w:rFonts w:ascii="Times New Roman" w:hAnsi="Times New Roman" w:cs="Times New Roman" w:hint="eastAsia"/>
          <w:sz w:val="24"/>
          <w:szCs w:val="24"/>
        </w:rPr>
        <w:t>现成（</w:t>
      </w:r>
      <w:r w:rsidRPr="009843B8">
        <w:rPr>
          <w:rFonts w:ascii="Times New Roman" w:hAnsi="Times New Roman" w:cs="Times New Roman" w:hint="eastAsia"/>
          <w:sz w:val="24"/>
          <w:szCs w:val="24"/>
        </w:rPr>
        <w:t>off-the-shelf</w:t>
      </w:r>
      <w:r w:rsidRPr="009843B8">
        <w:rPr>
          <w:rFonts w:ascii="Times New Roman" w:hAnsi="Times New Roman" w:cs="Times New Roman" w:hint="eastAsia"/>
          <w:sz w:val="24"/>
          <w:szCs w:val="24"/>
        </w:rPr>
        <w:t>）方法的灵敏度分析</w:t>
      </w:r>
    </w:p>
    <w:p w:rsidR="009843B8" w:rsidRPr="009843B8" w:rsidRDefault="009843B8" w:rsidP="009843B8">
      <w:pPr>
        <w:pStyle w:val="a3"/>
        <w:numPr>
          <w:ilvl w:val="0"/>
          <w:numId w:val="10"/>
        </w:numPr>
        <w:ind w:firstLineChars="0"/>
        <w:rPr>
          <w:rFonts w:ascii="Times New Roman" w:hAnsi="Times New Roman" w:cs="Times New Roman"/>
          <w:sz w:val="24"/>
          <w:szCs w:val="24"/>
        </w:rPr>
      </w:pPr>
      <w:r w:rsidRPr="009843B8">
        <w:rPr>
          <w:rFonts w:ascii="Times New Roman" w:hAnsi="Times New Roman" w:cs="Times New Roman" w:hint="eastAsia"/>
          <w:sz w:val="24"/>
          <w:szCs w:val="24"/>
        </w:rPr>
        <w:t>人脸中心的偏移（</w:t>
      </w:r>
      <w:r w:rsidRPr="009843B8">
        <w:rPr>
          <w:rFonts w:ascii="Times New Roman" w:hAnsi="Times New Roman" w:cs="Times New Roman" w:hint="eastAsia"/>
          <w:sz w:val="24"/>
          <w:szCs w:val="24"/>
        </w:rPr>
        <w:t>face centre shifts</w:t>
      </w:r>
      <w:r w:rsidRPr="009843B8">
        <w:rPr>
          <w:rFonts w:ascii="Times New Roman" w:hAnsi="Times New Roman" w:cs="Times New Roman" w:hint="eastAsia"/>
          <w:sz w:val="24"/>
          <w:szCs w:val="24"/>
        </w:rPr>
        <w:t>）</w:t>
      </w:r>
    </w:p>
    <w:p w:rsidR="009843B8" w:rsidRDefault="009843B8" w:rsidP="009843B8">
      <w:pPr>
        <w:ind w:left="420"/>
        <w:rPr>
          <w:rFonts w:ascii="Times New Roman" w:hAnsi="Times New Roman" w:cs="Times New Roman"/>
          <w:sz w:val="24"/>
          <w:szCs w:val="24"/>
        </w:rPr>
      </w:pPr>
      <w:r w:rsidRPr="009843B8">
        <w:rPr>
          <w:rFonts w:ascii="Times New Roman" w:hAnsi="Times New Roman" w:cs="Times New Roman" w:hint="eastAsia"/>
          <w:sz w:val="24"/>
          <w:szCs w:val="24"/>
        </w:rPr>
        <w:t>实验方法：以红色的</w:t>
      </w:r>
      <w:r w:rsidRPr="009843B8">
        <w:rPr>
          <w:rFonts w:ascii="Times New Roman" w:hAnsi="Times New Roman" w:cs="Times New Roman" w:hint="eastAsia"/>
          <w:sz w:val="24"/>
          <w:szCs w:val="24"/>
        </w:rPr>
        <w:t>VJ</w:t>
      </w:r>
      <w:r w:rsidRPr="009843B8">
        <w:rPr>
          <w:rFonts w:ascii="Times New Roman" w:hAnsi="Times New Roman" w:cs="Times New Roman" w:hint="eastAsia"/>
          <w:sz w:val="24"/>
          <w:szCs w:val="24"/>
        </w:rPr>
        <w:t>检测到的人脸框为标准，以其框中心为中心，然后分别在半径为</w:t>
      </w:r>
      <w:r w:rsidRPr="009843B8">
        <w:rPr>
          <w:rFonts w:ascii="Times New Roman" w:hAnsi="Times New Roman" w:cs="Times New Roman" w:hint="eastAsia"/>
          <w:sz w:val="24"/>
          <w:szCs w:val="24"/>
        </w:rPr>
        <w:t>[0.01:0.02:0.21]</w:t>
      </w:r>
      <w:r w:rsidRPr="009843B8">
        <w:rPr>
          <w:rFonts w:ascii="Times New Roman" w:hAnsi="Times New Roman" w:cs="Times New Roman" w:hint="eastAsia"/>
          <w:sz w:val="24"/>
          <w:szCs w:val="24"/>
        </w:rPr>
        <w:t>共十个半径上分别随机选取</w:t>
      </w:r>
      <w:r w:rsidRPr="009843B8">
        <w:rPr>
          <w:rFonts w:ascii="Times New Roman" w:hAnsi="Times New Roman" w:cs="Times New Roman" w:hint="eastAsia"/>
          <w:sz w:val="24"/>
          <w:szCs w:val="24"/>
        </w:rPr>
        <w:t>10</w:t>
      </w:r>
      <w:r w:rsidRPr="009843B8">
        <w:rPr>
          <w:rFonts w:ascii="Times New Roman" w:hAnsi="Times New Roman" w:cs="Times New Roman" w:hint="eastAsia"/>
          <w:sz w:val="24"/>
          <w:szCs w:val="24"/>
        </w:rPr>
        <w:t>个点，然后把以该点为中心的框作为人脸检测到的框，取</w:t>
      </w:r>
      <w:r w:rsidRPr="009843B8">
        <w:rPr>
          <w:rFonts w:ascii="Times New Roman" w:hAnsi="Times New Roman" w:cs="Times New Roman" w:hint="eastAsia"/>
          <w:sz w:val="24"/>
          <w:szCs w:val="24"/>
        </w:rPr>
        <w:t>10</w:t>
      </w:r>
      <w:r w:rsidRPr="009843B8">
        <w:rPr>
          <w:rFonts w:ascii="Times New Roman" w:hAnsi="Times New Roman" w:cs="Times New Roman" w:hint="eastAsia"/>
          <w:sz w:val="24"/>
          <w:szCs w:val="24"/>
        </w:rPr>
        <w:t>次的均值作为对应半径上的</w:t>
      </w:r>
      <w:r w:rsidRPr="009843B8">
        <w:rPr>
          <w:rFonts w:ascii="Times New Roman" w:hAnsi="Times New Roman" w:cs="Times New Roman" w:hint="eastAsia"/>
          <w:sz w:val="24"/>
          <w:szCs w:val="24"/>
        </w:rPr>
        <w:t>AUC</w:t>
      </w:r>
      <w:r w:rsidRPr="009843B8">
        <w:rPr>
          <w:rFonts w:ascii="Times New Roman" w:hAnsi="Times New Roman" w:cs="Times New Roman" w:hint="eastAsia"/>
          <w:sz w:val="24"/>
          <w:szCs w:val="24"/>
        </w:rPr>
        <w:t>指标。对比结果如下。</w:t>
      </w:r>
    </w:p>
    <w:p w:rsidR="009843B8" w:rsidRDefault="009843B8" w:rsidP="009843B8">
      <w:pPr>
        <w:ind w:left="420"/>
        <w:rPr>
          <w:rFonts w:ascii="Times New Roman" w:hAnsi="Times New Roman" w:cs="Times New Roman"/>
          <w:sz w:val="24"/>
          <w:szCs w:val="24"/>
        </w:rPr>
      </w:pPr>
      <w:r>
        <w:rPr>
          <w:noProof/>
        </w:rPr>
        <w:lastRenderedPageBreak/>
        <w:drawing>
          <wp:inline distT="0" distB="0" distL="0" distR="0" wp14:anchorId="2D92134D" wp14:editId="57FB2AE4">
            <wp:extent cx="5105400" cy="2933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05400" cy="2933700"/>
                    </a:xfrm>
                    <a:prstGeom prst="rect">
                      <a:avLst/>
                    </a:prstGeom>
                  </pic:spPr>
                </pic:pic>
              </a:graphicData>
            </a:graphic>
          </wp:inline>
        </w:drawing>
      </w:r>
    </w:p>
    <w:p w:rsidR="009843B8" w:rsidRDefault="009843B8" w:rsidP="009843B8">
      <w:pPr>
        <w:ind w:left="420"/>
        <w:rPr>
          <w:rFonts w:ascii="Times New Roman" w:hAnsi="Times New Roman" w:cs="Times New Roman"/>
          <w:sz w:val="24"/>
          <w:szCs w:val="24"/>
        </w:rPr>
      </w:pPr>
      <w:r w:rsidRPr="009843B8">
        <w:rPr>
          <w:rFonts w:ascii="Times New Roman" w:hAnsi="Times New Roman" w:cs="Times New Roman" w:hint="eastAsia"/>
          <w:sz w:val="24"/>
          <w:szCs w:val="24"/>
        </w:rPr>
        <w:t>实验结果：</w:t>
      </w:r>
      <w:r w:rsidRPr="009843B8">
        <w:rPr>
          <w:rFonts w:ascii="Times New Roman" w:hAnsi="Times New Roman" w:cs="Times New Roman" w:hint="eastAsia"/>
          <w:sz w:val="24"/>
          <w:szCs w:val="24"/>
        </w:rPr>
        <w:t>TREES</w:t>
      </w:r>
      <w:r w:rsidRPr="009843B8">
        <w:rPr>
          <w:rFonts w:ascii="Times New Roman" w:hAnsi="Times New Roman" w:cs="Times New Roman" w:hint="eastAsia"/>
          <w:sz w:val="24"/>
          <w:szCs w:val="24"/>
        </w:rPr>
        <w:t>和</w:t>
      </w:r>
      <w:r w:rsidRPr="009843B8">
        <w:rPr>
          <w:rFonts w:ascii="Times New Roman" w:hAnsi="Times New Roman" w:cs="Times New Roman" w:hint="eastAsia"/>
          <w:sz w:val="24"/>
          <w:szCs w:val="24"/>
        </w:rPr>
        <w:t>PCPR</w:t>
      </w:r>
      <w:r w:rsidRPr="009843B8">
        <w:rPr>
          <w:rFonts w:ascii="Times New Roman" w:hAnsi="Times New Roman" w:cs="Times New Roman" w:hint="eastAsia"/>
          <w:sz w:val="24"/>
          <w:szCs w:val="24"/>
        </w:rPr>
        <w:t>等对人脸边框中心的偏移不敏感，而</w:t>
      </w:r>
      <w:r w:rsidRPr="009843B8">
        <w:rPr>
          <w:rFonts w:ascii="Times New Roman" w:hAnsi="Times New Roman" w:cs="Times New Roman" w:hint="eastAsia"/>
          <w:sz w:val="24"/>
          <w:szCs w:val="24"/>
        </w:rPr>
        <w:t>DRMF</w:t>
      </w:r>
      <w:r w:rsidRPr="009843B8">
        <w:rPr>
          <w:rFonts w:ascii="Times New Roman" w:hAnsi="Times New Roman" w:cs="Times New Roman" w:hint="eastAsia"/>
          <w:sz w:val="24"/>
          <w:szCs w:val="24"/>
        </w:rPr>
        <w:t>和</w:t>
      </w:r>
      <w:r w:rsidRPr="009843B8">
        <w:rPr>
          <w:rFonts w:ascii="Times New Roman" w:hAnsi="Times New Roman" w:cs="Times New Roman" w:hint="eastAsia"/>
          <w:sz w:val="24"/>
          <w:szCs w:val="24"/>
        </w:rPr>
        <w:t>GNDPM</w:t>
      </w:r>
      <w:r w:rsidRPr="009843B8">
        <w:rPr>
          <w:rFonts w:ascii="Times New Roman" w:hAnsi="Times New Roman" w:cs="Times New Roman" w:hint="eastAsia"/>
          <w:sz w:val="24"/>
          <w:szCs w:val="24"/>
        </w:rPr>
        <w:t>对人脸框中心的偏移非常敏感。</w:t>
      </w:r>
    </w:p>
    <w:p w:rsidR="009843B8" w:rsidRDefault="009843B8" w:rsidP="009843B8">
      <w:pPr>
        <w:pStyle w:val="a3"/>
        <w:numPr>
          <w:ilvl w:val="0"/>
          <w:numId w:val="10"/>
        </w:numPr>
        <w:ind w:firstLineChars="0"/>
        <w:rPr>
          <w:rFonts w:ascii="Times New Roman" w:hAnsi="Times New Roman" w:cs="Times New Roman"/>
          <w:sz w:val="24"/>
          <w:szCs w:val="24"/>
        </w:rPr>
      </w:pPr>
      <w:r w:rsidRPr="009843B8">
        <w:rPr>
          <w:rFonts w:ascii="Times New Roman" w:hAnsi="Times New Roman" w:cs="Times New Roman" w:hint="eastAsia"/>
          <w:sz w:val="24"/>
          <w:szCs w:val="24"/>
        </w:rPr>
        <w:t>实验方法：红色框为标准框，分别取该标准框尺寸的</w:t>
      </w:r>
      <w:r w:rsidRPr="009843B8">
        <w:rPr>
          <w:rFonts w:ascii="Times New Roman" w:hAnsi="Times New Roman" w:cs="Times New Roman" w:hint="eastAsia"/>
          <w:sz w:val="24"/>
          <w:szCs w:val="24"/>
        </w:rPr>
        <w:t>[0.8:0.05:1.20]</w:t>
      </w:r>
      <w:r w:rsidRPr="009843B8">
        <w:rPr>
          <w:rFonts w:ascii="Times New Roman" w:hAnsi="Times New Roman" w:cs="Times New Roman" w:hint="eastAsia"/>
          <w:sz w:val="24"/>
          <w:szCs w:val="24"/>
        </w:rPr>
        <w:t>实验，计算</w:t>
      </w:r>
      <w:r w:rsidRPr="009843B8">
        <w:rPr>
          <w:rFonts w:ascii="Times New Roman" w:hAnsi="Times New Roman" w:cs="Times New Roman" w:hint="eastAsia"/>
          <w:sz w:val="24"/>
          <w:szCs w:val="24"/>
        </w:rPr>
        <w:t>AUC</w:t>
      </w:r>
      <w:r w:rsidRPr="009843B8">
        <w:rPr>
          <w:rFonts w:ascii="Times New Roman" w:hAnsi="Times New Roman" w:cs="Times New Roman" w:hint="eastAsia"/>
          <w:sz w:val="24"/>
          <w:szCs w:val="24"/>
        </w:rPr>
        <w:t>指标，对比结果如下。</w:t>
      </w:r>
    </w:p>
    <w:p w:rsidR="009843B8" w:rsidRDefault="009843B8" w:rsidP="009843B8">
      <w:pPr>
        <w:pStyle w:val="a3"/>
        <w:ind w:left="780" w:firstLineChars="0" w:firstLine="0"/>
        <w:rPr>
          <w:rFonts w:ascii="Times New Roman" w:hAnsi="Times New Roman" w:cs="Times New Roman"/>
          <w:sz w:val="24"/>
          <w:szCs w:val="24"/>
        </w:rPr>
      </w:pPr>
      <w:r>
        <w:rPr>
          <w:noProof/>
        </w:rPr>
        <w:drawing>
          <wp:inline distT="0" distB="0" distL="0" distR="0" wp14:anchorId="010BAB1C" wp14:editId="78F98B98">
            <wp:extent cx="5114925" cy="29337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14925" cy="2933700"/>
                    </a:xfrm>
                    <a:prstGeom prst="rect">
                      <a:avLst/>
                    </a:prstGeom>
                  </pic:spPr>
                </pic:pic>
              </a:graphicData>
            </a:graphic>
          </wp:inline>
        </w:drawing>
      </w:r>
    </w:p>
    <w:p w:rsidR="009843B8" w:rsidRDefault="009843B8" w:rsidP="009843B8">
      <w:pPr>
        <w:pStyle w:val="a3"/>
        <w:ind w:left="780" w:firstLineChars="0" w:firstLine="0"/>
        <w:rPr>
          <w:rFonts w:ascii="Times New Roman" w:hAnsi="Times New Roman" w:cs="Times New Roman"/>
          <w:sz w:val="24"/>
          <w:szCs w:val="24"/>
        </w:rPr>
      </w:pPr>
      <w:r w:rsidRPr="009843B8">
        <w:rPr>
          <w:rFonts w:ascii="Times New Roman" w:hAnsi="Times New Roman" w:cs="Times New Roman" w:hint="eastAsia"/>
          <w:sz w:val="24"/>
          <w:szCs w:val="24"/>
        </w:rPr>
        <w:t>实验结果：</w:t>
      </w:r>
      <w:r w:rsidRPr="009843B8">
        <w:rPr>
          <w:rFonts w:ascii="Times New Roman" w:hAnsi="Times New Roman" w:cs="Times New Roman" w:hint="eastAsia"/>
          <w:sz w:val="24"/>
          <w:szCs w:val="24"/>
        </w:rPr>
        <w:t>TREES</w:t>
      </w:r>
      <w:r w:rsidRPr="009843B8">
        <w:rPr>
          <w:rFonts w:ascii="Times New Roman" w:hAnsi="Times New Roman" w:cs="Times New Roman" w:hint="eastAsia"/>
          <w:sz w:val="24"/>
          <w:szCs w:val="24"/>
        </w:rPr>
        <w:t>等对人脸框大小变化的鲁棒性要好，而</w:t>
      </w:r>
      <w:r w:rsidRPr="009843B8">
        <w:rPr>
          <w:rFonts w:ascii="Times New Roman" w:hAnsi="Times New Roman" w:cs="Times New Roman" w:hint="eastAsia"/>
          <w:sz w:val="24"/>
          <w:szCs w:val="24"/>
        </w:rPr>
        <w:t>DRMF</w:t>
      </w:r>
      <w:r w:rsidRPr="009843B8">
        <w:rPr>
          <w:rFonts w:ascii="Times New Roman" w:hAnsi="Times New Roman" w:cs="Times New Roman" w:hint="eastAsia"/>
          <w:sz w:val="24"/>
          <w:szCs w:val="24"/>
        </w:rPr>
        <w:t>等较差。</w:t>
      </w:r>
    </w:p>
    <w:p w:rsidR="009843B8" w:rsidRDefault="009843B8" w:rsidP="009843B8">
      <w:pPr>
        <w:pStyle w:val="a3"/>
        <w:numPr>
          <w:ilvl w:val="0"/>
          <w:numId w:val="10"/>
        </w:numPr>
        <w:ind w:firstLineChars="0"/>
        <w:rPr>
          <w:rFonts w:ascii="Times New Roman" w:hAnsi="Times New Roman" w:cs="Times New Roman"/>
          <w:sz w:val="24"/>
          <w:szCs w:val="24"/>
        </w:rPr>
      </w:pPr>
      <w:r w:rsidRPr="009843B8">
        <w:rPr>
          <w:rFonts w:ascii="Times New Roman" w:hAnsi="Times New Roman" w:cs="Times New Roman" w:hint="eastAsia"/>
          <w:sz w:val="24"/>
          <w:szCs w:val="24"/>
        </w:rPr>
        <w:t>人脸检测器的变化（</w:t>
      </w:r>
      <w:r w:rsidRPr="009843B8">
        <w:rPr>
          <w:rFonts w:ascii="Times New Roman" w:hAnsi="Times New Roman" w:cs="Times New Roman" w:hint="eastAsia"/>
          <w:sz w:val="24"/>
          <w:szCs w:val="24"/>
        </w:rPr>
        <w:t>real face detection shifts</w:t>
      </w:r>
      <w:r w:rsidRPr="009843B8">
        <w:rPr>
          <w:rFonts w:ascii="Times New Roman" w:hAnsi="Times New Roman" w:cs="Times New Roman" w:hint="eastAsia"/>
          <w:sz w:val="24"/>
          <w:szCs w:val="24"/>
        </w:rPr>
        <w:t>）</w:t>
      </w:r>
    </w:p>
    <w:p w:rsidR="009843B8" w:rsidRDefault="009843B8" w:rsidP="009843B8">
      <w:pPr>
        <w:pStyle w:val="a3"/>
        <w:ind w:left="780" w:firstLineChars="0" w:firstLine="0"/>
        <w:rPr>
          <w:rFonts w:ascii="Times New Roman" w:hAnsi="Times New Roman" w:cs="Times New Roman"/>
          <w:sz w:val="24"/>
          <w:szCs w:val="24"/>
        </w:rPr>
      </w:pPr>
      <w:r w:rsidRPr="009843B8">
        <w:rPr>
          <w:rFonts w:ascii="Times New Roman" w:hAnsi="Times New Roman" w:cs="Times New Roman" w:hint="eastAsia"/>
          <w:sz w:val="24"/>
          <w:szCs w:val="24"/>
        </w:rPr>
        <w:t>实验方法：分别使用</w:t>
      </w:r>
      <w:r w:rsidRPr="009843B8">
        <w:rPr>
          <w:rFonts w:ascii="Times New Roman" w:hAnsi="Times New Roman" w:cs="Times New Roman" w:hint="eastAsia"/>
          <w:sz w:val="24"/>
          <w:szCs w:val="24"/>
        </w:rPr>
        <w:t>4</w:t>
      </w:r>
      <w:r w:rsidRPr="009843B8">
        <w:rPr>
          <w:rFonts w:ascii="Times New Roman" w:hAnsi="Times New Roman" w:cs="Times New Roman" w:hint="eastAsia"/>
          <w:sz w:val="24"/>
          <w:szCs w:val="24"/>
        </w:rPr>
        <w:t>种不同的人脸检测器检测人脸，分析对应的人脸对齐的</w:t>
      </w:r>
      <w:r w:rsidRPr="009843B8">
        <w:rPr>
          <w:rFonts w:ascii="Times New Roman" w:hAnsi="Times New Roman" w:cs="Times New Roman" w:hint="eastAsia"/>
          <w:sz w:val="24"/>
          <w:szCs w:val="24"/>
        </w:rPr>
        <w:t>AUC</w:t>
      </w:r>
      <w:r w:rsidRPr="009843B8">
        <w:rPr>
          <w:rFonts w:ascii="Times New Roman" w:hAnsi="Times New Roman" w:cs="Times New Roman" w:hint="eastAsia"/>
          <w:sz w:val="24"/>
          <w:szCs w:val="24"/>
        </w:rPr>
        <w:t>指标。对比结果如下。</w:t>
      </w:r>
    </w:p>
    <w:p w:rsidR="009843B8" w:rsidRDefault="009843B8" w:rsidP="009843B8">
      <w:pPr>
        <w:pStyle w:val="a3"/>
        <w:ind w:left="780" w:firstLineChars="0" w:firstLine="0"/>
        <w:rPr>
          <w:rFonts w:ascii="Times New Roman" w:hAnsi="Times New Roman" w:cs="Times New Roman"/>
          <w:sz w:val="24"/>
          <w:szCs w:val="24"/>
        </w:rPr>
      </w:pPr>
      <w:r>
        <w:rPr>
          <w:noProof/>
        </w:rPr>
        <w:lastRenderedPageBreak/>
        <w:drawing>
          <wp:inline distT="0" distB="0" distL="0" distR="0" wp14:anchorId="5BCBD9B2" wp14:editId="4FCD5398">
            <wp:extent cx="4857750" cy="18192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57750" cy="1819275"/>
                    </a:xfrm>
                    <a:prstGeom prst="rect">
                      <a:avLst/>
                    </a:prstGeom>
                  </pic:spPr>
                </pic:pic>
              </a:graphicData>
            </a:graphic>
          </wp:inline>
        </w:drawing>
      </w:r>
    </w:p>
    <w:p w:rsidR="009843B8" w:rsidRDefault="009843B8" w:rsidP="009843B8">
      <w:pPr>
        <w:pStyle w:val="a3"/>
        <w:ind w:left="780" w:firstLineChars="0" w:firstLine="0"/>
        <w:rPr>
          <w:rFonts w:ascii="Times New Roman" w:hAnsi="Times New Roman" w:cs="Times New Roman"/>
          <w:sz w:val="24"/>
          <w:szCs w:val="24"/>
        </w:rPr>
      </w:pPr>
      <w:r w:rsidRPr="009843B8">
        <w:rPr>
          <w:rFonts w:ascii="Times New Roman" w:hAnsi="Times New Roman" w:cs="Times New Roman" w:hint="eastAsia"/>
          <w:sz w:val="24"/>
          <w:szCs w:val="24"/>
        </w:rPr>
        <w:t>实验结果：只能说明不同的方法的最佳人脸框不太一样。而且他们的最佳框不一定是真实的框。</w:t>
      </w:r>
    </w:p>
    <w:p w:rsidR="009843B8" w:rsidRPr="00AE0C14" w:rsidRDefault="009843B8" w:rsidP="009843B8">
      <w:pPr>
        <w:pStyle w:val="a3"/>
        <w:ind w:left="780" w:firstLineChars="0" w:firstLine="0"/>
        <w:rPr>
          <w:rFonts w:ascii="Times New Roman" w:hAnsi="Times New Roman" w:cs="Times New Roman"/>
          <w:sz w:val="24"/>
          <w:szCs w:val="24"/>
        </w:rPr>
      </w:pPr>
    </w:p>
    <w:sectPr w:rsidR="009843B8" w:rsidRPr="00AE0C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39D" w:rsidRDefault="001B039D" w:rsidP="00AE0C14">
      <w:r>
        <w:separator/>
      </w:r>
    </w:p>
  </w:endnote>
  <w:endnote w:type="continuationSeparator" w:id="0">
    <w:p w:rsidR="001B039D" w:rsidRDefault="001B039D" w:rsidP="00AE0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39D" w:rsidRDefault="001B039D" w:rsidP="00AE0C14">
      <w:r>
        <w:separator/>
      </w:r>
    </w:p>
  </w:footnote>
  <w:footnote w:type="continuationSeparator" w:id="0">
    <w:p w:rsidR="001B039D" w:rsidRDefault="001B039D" w:rsidP="00AE0C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3B37"/>
    <w:multiLevelType w:val="hybridMultilevel"/>
    <w:tmpl w:val="B5CA951A"/>
    <w:lvl w:ilvl="0" w:tplc="47F4C6B4">
      <w:start w:val="1"/>
      <w:numFmt w:val="decimal"/>
      <w:lvlText w:val="%1、"/>
      <w:lvlJc w:val="left"/>
      <w:pPr>
        <w:ind w:left="78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9B7055"/>
    <w:multiLevelType w:val="hybridMultilevel"/>
    <w:tmpl w:val="F2BCB9EE"/>
    <w:lvl w:ilvl="0" w:tplc="3CD884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7D33BC6"/>
    <w:multiLevelType w:val="hybridMultilevel"/>
    <w:tmpl w:val="9A60D80E"/>
    <w:lvl w:ilvl="0" w:tplc="2A3EEA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A29571C"/>
    <w:multiLevelType w:val="hybridMultilevel"/>
    <w:tmpl w:val="59F0C762"/>
    <w:lvl w:ilvl="0" w:tplc="47F4C6B4">
      <w:start w:val="1"/>
      <w:numFmt w:val="decimal"/>
      <w:lvlText w:val="%1、"/>
      <w:lvlJc w:val="left"/>
      <w:pPr>
        <w:ind w:left="780" w:hanging="360"/>
      </w:pPr>
      <w:rPr>
        <w:rFonts w:asciiTheme="minorHAnsi" w:hAnsiTheme="minorHAnsi" w:cstheme="minorBidi"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19A2426"/>
    <w:multiLevelType w:val="hybridMultilevel"/>
    <w:tmpl w:val="642A0668"/>
    <w:lvl w:ilvl="0" w:tplc="4058ECD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C925319"/>
    <w:multiLevelType w:val="hybridMultilevel"/>
    <w:tmpl w:val="12907BC8"/>
    <w:lvl w:ilvl="0" w:tplc="3404D6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A98362A"/>
    <w:multiLevelType w:val="hybridMultilevel"/>
    <w:tmpl w:val="3A24D666"/>
    <w:lvl w:ilvl="0" w:tplc="6B5C43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78802373"/>
    <w:multiLevelType w:val="hybridMultilevel"/>
    <w:tmpl w:val="43A46776"/>
    <w:lvl w:ilvl="0" w:tplc="3CD88442">
      <w:start w:val="1"/>
      <w:numFmt w:val="decimal"/>
      <w:lvlText w:val="%1、"/>
      <w:lvlJc w:val="left"/>
      <w:pPr>
        <w:ind w:left="120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B385D48"/>
    <w:multiLevelType w:val="hybridMultilevel"/>
    <w:tmpl w:val="7B3E77F2"/>
    <w:lvl w:ilvl="0" w:tplc="50F6873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7C8F4909"/>
    <w:multiLevelType w:val="hybridMultilevel"/>
    <w:tmpl w:val="7D302AB6"/>
    <w:lvl w:ilvl="0" w:tplc="6B5C4386">
      <w:start w:val="1"/>
      <w:numFmt w:val="decimal"/>
      <w:lvlText w:val="%1、"/>
      <w:lvlJc w:val="left"/>
      <w:pPr>
        <w:ind w:left="360" w:hanging="360"/>
      </w:pPr>
      <w:rPr>
        <w:rFonts w:hint="default"/>
      </w:rPr>
    </w:lvl>
    <w:lvl w:ilvl="1" w:tplc="3CD88442">
      <w:start w:val="1"/>
      <w:numFmt w:val="decimal"/>
      <w:lvlText w:val="%2、"/>
      <w:lvlJc w:val="left"/>
      <w:pPr>
        <w:ind w:left="780" w:hanging="360"/>
      </w:pPr>
      <w:rPr>
        <w:rFonts w:hint="default"/>
      </w:rPr>
    </w:lvl>
    <w:lvl w:ilvl="2" w:tplc="464E7E84">
      <w:start w:val="1"/>
      <w:numFmt w:val="decimal"/>
      <w:lvlText w:val="%3)"/>
      <w:lvlJc w:val="left"/>
      <w:pPr>
        <w:ind w:left="1200" w:hanging="360"/>
      </w:pPr>
      <w:rPr>
        <w:rFonts w:hint="default"/>
      </w:rPr>
    </w:lvl>
    <w:lvl w:ilvl="3" w:tplc="4120B54C">
      <w:start w:val="1"/>
      <w:numFmt w:val="lowerLetter"/>
      <w:lvlText w:val="%4."/>
      <w:lvlJc w:val="left"/>
      <w:pPr>
        <w:ind w:left="1620" w:hanging="360"/>
      </w:pPr>
      <w:rPr>
        <w:rFonts w:hint="default"/>
      </w:rPr>
    </w:lvl>
    <w:lvl w:ilvl="4" w:tplc="09FECC38">
      <w:start w:val="1"/>
      <w:numFmt w:val="upperLetter"/>
      <w:lvlText w:val="%5."/>
      <w:lvlJc w:val="left"/>
      <w:pPr>
        <w:ind w:left="2040" w:hanging="360"/>
      </w:pPr>
      <w:rPr>
        <w:rFont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4"/>
  </w:num>
  <w:num w:numId="3">
    <w:abstractNumId w:val="3"/>
  </w:num>
  <w:num w:numId="4">
    <w:abstractNumId w:val="0"/>
  </w:num>
  <w:num w:numId="5">
    <w:abstractNumId w:val="7"/>
  </w:num>
  <w:num w:numId="6">
    <w:abstractNumId w:val="1"/>
  </w:num>
  <w:num w:numId="7">
    <w:abstractNumId w:val="6"/>
  </w:num>
  <w:num w:numId="8">
    <w:abstractNumId w:val="8"/>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AC8"/>
    <w:rsid w:val="0004239E"/>
    <w:rsid w:val="001B039D"/>
    <w:rsid w:val="00220E75"/>
    <w:rsid w:val="002408E0"/>
    <w:rsid w:val="00332B86"/>
    <w:rsid w:val="004D5BA8"/>
    <w:rsid w:val="00513558"/>
    <w:rsid w:val="00534A90"/>
    <w:rsid w:val="005F5AC8"/>
    <w:rsid w:val="007172DD"/>
    <w:rsid w:val="00896DE6"/>
    <w:rsid w:val="00950D8E"/>
    <w:rsid w:val="0097223C"/>
    <w:rsid w:val="009843B8"/>
    <w:rsid w:val="00AE0C14"/>
    <w:rsid w:val="00AF7B1A"/>
    <w:rsid w:val="00B458AF"/>
    <w:rsid w:val="00BF2342"/>
    <w:rsid w:val="00CC063D"/>
    <w:rsid w:val="00FC6563"/>
    <w:rsid w:val="00FE6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2B86"/>
    <w:pPr>
      <w:ind w:firstLineChars="200" w:firstLine="420"/>
    </w:pPr>
  </w:style>
  <w:style w:type="paragraph" w:styleId="a4">
    <w:name w:val="Balloon Text"/>
    <w:basedOn w:val="a"/>
    <w:link w:val="Char"/>
    <w:uiPriority w:val="99"/>
    <w:semiHidden/>
    <w:unhideWhenUsed/>
    <w:rsid w:val="00332B86"/>
    <w:rPr>
      <w:sz w:val="18"/>
      <w:szCs w:val="18"/>
    </w:rPr>
  </w:style>
  <w:style w:type="character" w:customStyle="1" w:styleId="Char">
    <w:name w:val="批注框文本 Char"/>
    <w:basedOn w:val="a0"/>
    <w:link w:val="a4"/>
    <w:uiPriority w:val="99"/>
    <w:semiHidden/>
    <w:rsid w:val="00332B86"/>
    <w:rPr>
      <w:sz w:val="18"/>
      <w:szCs w:val="18"/>
    </w:rPr>
  </w:style>
  <w:style w:type="paragraph" w:styleId="a5">
    <w:name w:val="header"/>
    <w:basedOn w:val="a"/>
    <w:link w:val="Char0"/>
    <w:uiPriority w:val="99"/>
    <w:unhideWhenUsed/>
    <w:rsid w:val="00AE0C1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E0C14"/>
    <w:rPr>
      <w:sz w:val="18"/>
      <w:szCs w:val="18"/>
    </w:rPr>
  </w:style>
  <w:style w:type="paragraph" w:styleId="a6">
    <w:name w:val="footer"/>
    <w:basedOn w:val="a"/>
    <w:link w:val="Char1"/>
    <w:uiPriority w:val="99"/>
    <w:unhideWhenUsed/>
    <w:rsid w:val="00AE0C14"/>
    <w:pPr>
      <w:tabs>
        <w:tab w:val="center" w:pos="4153"/>
        <w:tab w:val="right" w:pos="8306"/>
      </w:tabs>
      <w:snapToGrid w:val="0"/>
      <w:jc w:val="left"/>
    </w:pPr>
    <w:rPr>
      <w:sz w:val="18"/>
      <w:szCs w:val="18"/>
    </w:rPr>
  </w:style>
  <w:style w:type="character" w:customStyle="1" w:styleId="Char1">
    <w:name w:val="页脚 Char"/>
    <w:basedOn w:val="a0"/>
    <w:link w:val="a6"/>
    <w:uiPriority w:val="99"/>
    <w:rsid w:val="00AE0C1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2B86"/>
    <w:pPr>
      <w:ind w:firstLineChars="200" w:firstLine="420"/>
    </w:pPr>
  </w:style>
  <w:style w:type="paragraph" w:styleId="a4">
    <w:name w:val="Balloon Text"/>
    <w:basedOn w:val="a"/>
    <w:link w:val="Char"/>
    <w:uiPriority w:val="99"/>
    <w:semiHidden/>
    <w:unhideWhenUsed/>
    <w:rsid w:val="00332B86"/>
    <w:rPr>
      <w:sz w:val="18"/>
      <w:szCs w:val="18"/>
    </w:rPr>
  </w:style>
  <w:style w:type="character" w:customStyle="1" w:styleId="Char">
    <w:name w:val="批注框文本 Char"/>
    <w:basedOn w:val="a0"/>
    <w:link w:val="a4"/>
    <w:uiPriority w:val="99"/>
    <w:semiHidden/>
    <w:rsid w:val="00332B86"/>
    <w:rPr>
      <w:sz w:val="18"/>
      <w:szCs w:val="18"/>
    </w:rPr>
  </w:style>
  <w:style w:type="paragraph" w:styleId="a5">
    <w:name w:val="header"/>
    <w:basedOn w:val="a"/>
    <w:link w:val="Char0"/>
    <w:uiPriority w:val="99"/>
    <w:unhideWhenUsed/>
    <w:rsid w:val="00AE0C1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E0C14"/>
    <w:rPr>
      <w:sz w:val="18"/>
      <w:szCs w:val="18"/>
    </w:rPr>
  </w:style>
  <w:style w:type="paragraph" w:styleId="a6">
    <w:name w:val="footer"/>
    <w:basedOn w:val="a"/>
    <w:link w:val="Char1"/>
    <w:uiPriority w:val="99"/>
    <w:unhideWhenUsed/>
    <w:rsid w:val="00AE0C14"/>
    <w:pPr>
      <w:tabs>
        <w:tab w:val="center" w:pos="4153"/>
        <w:tab w:val="right" w:pos="8306"/>
      </w:tabs>
      <w:snapToGrid w:val="0"/>
      <w:jc w:val="left"/>
    </w:pPr>
    <w:rPr>
      <w:sz w:val="18"/>
      <w:szCs w:val="18"/>
    </w:rPr>
  </w:style>
  <w:style w:type="character" w:customStyle="1" w:styleId="Char1">
    <w:name w:val="页脚 Char"/>
    <w:basedOn w:val="a0"/>
    <w:link w:val="a6"/>
    <w:uiPriority w:val="99"/>
    <w:rsid w:val="00AE0C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877882">
      <w:bodyDiv w:val="1"/>
      <w:marLeft w:val="0"/>
      <w:marRight w:val="0"/>
      <w:marTop w:val="0"/>
      <w:marBottom w:val="0"/>
      <w:divBdr>
        <w:top w:val="none" w:sz="0" w:space="0" w:color="auto"/>
        <w:left w:val="none" w:sz="0" w:space="0" w:color="auto"/>
        <w:bottom w:val="none" w:sz="0" w:space="0" w:color="auto"/>
        <w:right w:val="none" w:sz="0" w:space="0" w:color="auto"/>
      </w:divBdr>
    </w:div>
    <w:div w:id="54128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552</TotalTime>
  <Pages>5</Pages>
  <Words>396</Words>
  <Characters>2259</Characters>
  <Application>Microsoft Office Word</Application>
  <DocSecurity>0</DocSecurity>
  <Lines>18</Lines>
  <Paragraphs>5</Paragraphs>
  <ScaleCrop>false</ScaleCrop>
  <Company/>
  <LinksUpToDate>false</LinksUpToDate>
  <CharactersWithSpaces>2650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yangmiao</dc:creator>
  <cp:keywords/>
  <dc:description/>
  <cp:lastModifiedBy>yangmiao</cp:lastModifiedBy>
  <cp:revision>6</cp:revision>
  <dcterms:created xsi:type="dcterms:W3CDTF">2017-03-20T00:54:00Z</dcterms:created>
  <dcterms:modified xsi:type="dcterms:W3CDTF">2017-03-21T05:55:00Z</dcterms:modified>
</cp:coreProperties>
</file>