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105" w:rsidRDefault="00C7757A" w:rsidP="00C7757A">
      <w:pPr>
        <w:jc w:val="center"/>
        <w:rPr>
          <w:rFonts w:ascii="Times New Roman" w:hAnsi="Times New Roman" w:cs="Times New Roman"/>
          <w:sz w:val="36"/>
          <w:szCs w:val="36"/>
        </w:rPr>
      </w:pPr>
      <w:r w:rsidRPr="00C7757A">
        <w:rPr>
          <w:rFonts w:ascii="Times New Roman" w:hAnsi="Times New Roman" w:cs="Times New Roman"/>
          <w:sz w:val="36"/>
          <w:szCs w:val="36"/>
        </w:rPr>
        <w:t>多尺度组合分组（</w:t>
      </w:r>
      <w:r w:rsidRPr="00C7757A">
        <w:rPr>
          <w:rStyle w:val="fontstyle01"/>
          <w:rFonts w:ascii="Times New Roman" w:hAnsi="Times New Roman" w:cs="Times New Roman"/>
          <w:sz w:val="36"/>
          <w:szCs w:val="36"/>
        </w:rPr>
        <w:t>Multiscale Combinatorial Grouping</w:t>
      </w:r>
      <w:r w:rsidRPr="00C7757A">
        <w:rPr>
          <w:rFonts w:ascii="Times New Roman" w:hAnsi="Times New Roman" w:cs="Times New Roman"/>
          <w:sz w:val="36"/>
          <w:szCs w:val="36"/>
        </w:rPr>
        <w:t>）</w:t>
      </w:r>
    </w:p>
    <w:p w:rsidR="00C7757A" w:rsidRDefault="00C7757A" w:rsidP="00C7757A">
      <w:pPr>
        <w:jc w:val="center"/>
        <w:rPr>
          <w:rFonts w:ascii="Times New Roman" w:hAnsi="Times New Roman" w:cs="Times New Roman"/>
          <w:sz w:val="36"/>
          <w:szCs w:val="36"/>
        </w:rPr>
      </w:pPr>
      <w:r>
        <w:rPr>
          <w:rFonts w:ascii="Times New Roman" w:hAnsi="Times New Roman" w:cs="Times New Roman" w:hint="eastAsia"/>
          <w:sz w:val="36"/>
          <w:szCs w:val="36"/>
        </w:rPr>
        <w:t>摘要</w:t>
      </w:r>
    </w:p>
    <w:p w:rsidR="00C7757A" w:rsidRDefault="00C7757A" w:rsidP="00C7757A">
      <w:pPr>
        <w:jc w:val="left"/>
        <w:rPr>
          <w:rFonts w:ascii="Times New Roman" w:hAnsi="Times New Roman" w:cs="Times New Roman"/>
          <w:sz w:val="36"/>
          <w:szCs w:val="36"/>
        </w:rPr>
      </w:pPr>
      <w:r w:rsidRPr="00C7757A">
        <w:rPr>
          <w:rFonts w:ascii="Times New Roman" w:hAnsi="Times New Roman" w:cs="Times New Roman" w:hint="eastAsia"/>
          <w:sz w:val="36"/>
          <w:szCs w:val="36"/>
        </w:rPr>
        <w:t>我们提出了一种统一的方法，用于自下而上的分层图像分割和候选生成识别，称为多尺度组合分组（</w:t>
      </w:r>
      <w:r w:rsidRPr="00C7757A">
        <w:rPr>
          <w:rFonts w:ascii="Times New Roman" w:hAnsi="Times New Roman" w:cs="Times New Roman" w:hint="eastAsia"/>
          <w:sz w:val="36"/>
          <w:szCs w:val="36"/>
        </w:rPr>
        <w:t>MCG</w:t>
      </w:r>
      <w:r w:rsidRPr="00C7757A">
        <w:rPr>
          <w:rFonts w:ascii="Times New Roman" w:hAnsi="Times New Roman" w:cs="Times New Roman" w:hint="eastAsia"/>
          <w:sz w:val="36"/>
          <w:szCs w:val="36"/>
        </w:rPr>
        <w:t>）</w:t>
      </w:r>
      <w:r>
        <w:rPr>
          <w:rFonts w:ascii="Times New Roman" w:hAnsi="Times New Roman" w:cs="Times New Roman" w:hint="eastAsia"/>
          <w:sz w:val="36"/>
          <w:szCs w:val="36"/>
        </w:rPr>
        <w:t>。</w:t>
      </w:r>
      <w:r w:rsidRPr="00C7757A">
        <w:rPr>
          <w:rFonts w:ascii="Times New Roman" w:hAnsi="Times New Roman" w:cs="Times New Roman" w:hint="eastAsia"/>
          <w:sz w:val="36"/>
          <w:szCs w:val="36"/>
        </w:rPr>
        <w:t>为此，我们首先开发了一种快速归一化的切割算法。然后，我们提出一个能够有效利用多尺度信息的高性能分层分割器。最后，我们提出了一个分组策略，通过有效地探索其组合空间来将我们的多尺度区域组合成高精度的候选对象。我们在</w:t>
      </w:r>
      <w:r w:rsidRPr="00C7757A">
        <w:rPr>
          <w:rFonts w:ascii="Times New Roman" w:hAnsi="Times New Roman" w:cs="Times New Roman" w:hint="eastAsia"/>
          <w:sz w:val="36"/>
          <w:szCs w:val="36"/>
        </w:rPr>
        <w:t>BSDS500</w:t>
      </w:r>
      <w:r w:rsidRPr="00C7757A">
        <w:rPr>
          <w:rFonts w:ascii="Times New Roman" w:hAnsi="Times New Roman" w:cs="Times New Roman" w:hint="eastAsia"/>
          <w:sz w:val="36"/>
          <w:szCs w:val="36"/>
        </w:rPr>
        <w:t>和</w:t>
      </w:r>
      <w:r w:rsidRPr="00C7757A">
        <w:rPr>
          <w:rFonts w:ascii="Times New Roman" w:hAnsi="Times New Roman" w:cs="Times New Roman" w:hint="eastAsia"/>
          <w:sz w:val="36"/>
          <w:szCs w:val="36"/>
        </w:rPr>
        <w:t>PASCAL 2012</w:t>
      </w:r>
      <w:r w:rsidRPr="00C7757A">
        <w:rPr>
          <w:rFonts w:ascii="Times New Roman" w:hAnsi="Times New Roman" w:cs="Times New Roman" w:hint="eastAsia"/>
          <w:sz w:val="36"/>
          <w:szCs w:val="36"/>
        </w:rPr>
        <w:t>分割数据集上进行广泛的实验，显示</w:t>
      </w:r>
      <w:r w:rsidRPr="00C7757A">
        <w:rPr>
          <w:rFonts w:ascii="Times New Roman" w:hAnsi="Times New Roman" w:cs="Times New Roman" w:hint="eastAsia"/>
          <w:sz w:val="36"/>
          <w:szCs w:val="36"/>
        </w:rPr>
        <w:t>MCG</w:t>
      </w:r>
      <w:r w:rsidRPr="00C7757A">
        <w:rPr>
          <w:rFonts w:ascii="Times New Roman" w:hAnsi="Times New Roman" w:cs="Times New Roman" w:hint="eastAsia"/>
          <w:sz w:val="36"/>
          <w:szCs w:val="36"/>
        </w:rPr>
        <w:t>产生最先进的轮廓，分层区域和目标候选。</w:t>
      </w:r>
    </w:p>
    <w:p w:rsidR="009D1105" w:rsidRPr="009D1105" w:rsidRDefault="009D1105" w:rsidP="009D1105">
      <w:pPr>
        <w:pStyle w:val="a3"/>
        <w:numPr>
          <w:ilvl w:val="0"/>
          <w:numId w:val="1"/>
        </w:numPr>
        <w:ind w:firstLineChars="0"/>
        <w:jc w:val="left"/>
        <w:rPr>
          <w:rFonts w:ascii="Times New Roman" w:hAnsi="Times New Roman" w:cs="Times New Roman"/>
          <w:sz w:val="36"/>
          <w:szCs w:val="36"/>
        </w:rPr>
      </w:pPr>
      <w:r w:rsidRPr="009D1105">
        <w:rPr>
          <w:rFonts w:ascii="Times New Roman" w:hAnsi="Times New Roman" w:cs="Times New Roman" w:hint="eastAsia"/>
          <w:sz w:val="36"/>
          <w:szCs w:val="36"/>
        </w:rPr>
        <w:t>导论</w:t>
      </w:r>
    </w:p>
    <w:p w:rsidR="009D1105" w:rsidRDefault="009D1105" w:rsidP="009D1105">
      <w:pPr>
        <w:pStyle w:val="a3"/>
        <w:ind w:left="720" w:firstLineChars="0" w:firstLine="0"/>
        <w:jc w:val="left"/>
        <w:rPr>
          <w:rFonts w:ascii="Times New Roman" w:hAnsi="Times New Roman" w:cs="Times New Roman" w:hint="eastAsia"/>
          <w:sz w:val="36"/>
          <w:szCs w:val="36"/>
        </w:rPr>
      </w:pPr>
      <w:r w:rsidRPr="009D1105">
        <w:rPr>
          <w:rFonts w:ascii="Times New Roman" w:hAnsi="Times New Roman" w:cs="Times New Roman" w:hint="eastAsia"/>
          <w:sz w:val="36"/>
          <w:szCs w:val="36"/>
        </w:rPr>
        <w:t>在过去十年中，两种模式塑造了对象识别领域。</w:t>
      </w:r>
      <w:r w:rsidRPr="009D1105">
        <w:rPr>
          <w:rFonts w:ascii="Times New Roman" w:hAnsi="Times New Roman" w:cs="Times New Roman" w:hint="eastAsia"/>
          <w:sz w:val="36"/>
          <w:szCs w:val="36"/>
        </w:rPr>
        <w:t xml:space="preserve"> </w:t>
      </w:r>
      <w:r>
        <w:rPr>
          <w:rFonts w:ascii="Times New Roman" w:hAnsi="Times New Roman" w:cs="Times New Roman" w:hint="eastAsia"/>
          <w:sz w:val="36"/>
          <w:szCs w:val="36"/>
        </w:rPr>
        <w:t>第一个，</w:t>
      </w:r>
      <w:r w:rsidRPr="009D1105">
        <w:rPr>
          <w:rFonts w:ascii="Times New Roman" w:hAnsi="Times New Roman" w:cs="Times New Roman" w:hint="eastAsia"/>
          <w:sz w:val="36"/>
          <w:szCs w:val="36"/>
        </w:rPr>
        <w:t>Viola-Jones</w:t>
      </w:r>
      <w:r w:rsidRPr="009D1105">
        <w:rPr>
          <w:rFonts w:ascii="Times New Roman" w:hAnsi="Times New Roman" w:cs="Times New Roman" w:hint="eastAsia"/>
          <w:sz w:val="36"/>
          <w:szCs w:val="36"/>
        </w:rPr>
        <w:t>脸部检测算法</w:t>
      </w:r>
      <w:r w:rsidRPr="009D1105">
        <w:rPr>
          <w:rFonts w:ascii="Times New Roman" w:hAnsi="Times New Roman" w:cs="Times New Roman" w:hint="eastAsia"/>
          <w:sz w:val="36"/>
          <w:szCs w:val="36"/>
        </w:rPr>
        <w:t>[27]</w:t>
      </w:r>
      <w:r>
        <w:rPr>
          <w:rFonts w:ascii="Times New Roman" w:hAnsi="Times New Roman" w:cs="Times New Roman" w:hint="eastAsia"/>
          <w:sz w:val="36"/>
          <w:szCs w:val="36"/>
        </w:rPr>
        <w:t>的</w:t>
      </w:r>
      <w:r w:rsidRPr="009D1105">
        <w:rPr>
          <w:rFonts w:ascii="Times New Roman" w:hAnsi="Times New Roman" w:cs="Times New Roman" w:hint="eastAsia"/>
          <w:sz w:val="36"/>
          <w:szCs w:val="36"/>
        </w:rPr>
        <w:t>普及，将对象定位制定为窗口分类。</w:t>
      </w:r>
      <w:r w:rsidRPr="009D1105">
        <w:rPr>
          <w:rFonts w:ascii="Times New Roman" w:hAnsi="Times New Roman" w:cs="Times New Roman" w:hint="eastAsia"/>
          <w:sz w:val="36"/>
          <w:szCs w:val="36"/>
        </w:rPr>
        <w:t xml:space="preserve"> </w:t>
      </w:r>
      <w:proofErr w:type="spellStart"/>
      <w:r w:rsidRPr="009D1105">
        <w:rPr>
          <w:rFonts w:ascii="Times New Roman" w:hAnsi="Times New Roman" w:cs="Times New Roman" w:hint="eastAsia"/>
          <w:sz w:val="36"/>
          <w:szCs w:val="36"/>
        </w:rPr>
        <w:t>Dalal</w:t>
      </w:r>
      <w:proofErr w:type="spellEnd"/>
      <w:r w:rsidRPr="009D1105">
        <w:rPr>
          <w:rFonts w:ascii="Times New Roman" w:hAnsi="Times New Roman" w:cs="Times New Roman" w:hint="eastAsia"/>
          <w:sz w:val="36"/>
          <w:szCs w:val="36"/>
        </w:rPr>
        <w:t>和</w:t>
      </w:r>
      <w:proofErr w:type="spellStart"/>
      <w:r w:rsidRPr="009D1105">
        <w:rPr>
          <w:rFonts w:ascii="Times New Roman" w:hAnsi="Times New Roman" w:cs="Times New Roman" w:hint="eastAsia"/>
          <w:sz w:val="36"/>
          <w:szCs w:val="36"/>
        </w:rPr>
        <w:t>Triggs</w:t>
      </w:r>
      <w:proofErr w:type="spellEnd"/>
      <w:r w:rsidRPr="009D1105">
        <w:rPr>
          <w:rFonts w:ascii="Times New Roman" w:hAnsi="Times New Roman" w:cs="Times New Roman" w:hint="eastAsia"/>
          <w:sz w:val="36"/>
          <w:szCs w:val="36"/>
        </w:rPr>
        <w:t xml:space="preserve"> [7]</w:t>
      </w:r>
      <w:r w:rsidRPr="009D1105">
        <w:rPr>
          <w:rFonts w:ascii="Times New Roman" w:hAnsi="Times New Roman" w:cs="Times New Roman" w:hint="eastAsia"/>
          <w:sz w:val="36"/>
          <w:szCs w:val="36"/>
        </w:rPr>
        <w:t>在行人检测的背景下，依赖于梯度和线性支持</w:t>
      </w:r>
      <w:proofErr w:type="gramStart"/>
      <w:r w:rsidRPr="009D1105">
        <w:rPr>
          <w:rFonts w:ascii="Times New Roman" w:hAnsi="Times New Roman" w:cs="Times New Roman" w:hint="eastAsia"/>
          <w:sz w:val="36"/>
          <w:szCs w:val="36"/>
        </w:rPr>
        <w:t>向量机</w:t>
      </w:r>
      <w:proofErr w:type="gramEnd"/>
      <w:r w:rsidRPr="009D1105">
        <w:rPr>
          <w:rFonts w:ascii="Times New Roman" w:hAnsi="Times New Roman" w:cs="Times New Roman" w:hint="eastAsia"/>
          <w:sz w:val="36"/>
          <w:szCs w:val="36"/>
        </w:rPr>
        <w:t>的直方图，基本的扫描窗口架构引入了</w:t>
      </w:r>
      <w:r w:rsidRPr="009D1105">
        <w:rPr>
          <w:rFonts w:ascii="Times New Roman" w:hAnsi="Times New Roman" w:cs="Times New Roman" w:hint="eastAsia"/>
          <w:sz w:val="36"/>
          <w:szCs w:val="36"/>
        </w:rPr>
        <w:t>PASCAL</w:t>
      </w:r>
      <w:r w:rsidRPr="009D1105">
        <w:rPr>
          <w:rFonts w:ascii="Times New Roman" w:hAnsi="Times New Roman" w:cs="Times New Roman" w:hint="eastAsia"/>
          <w:sz w:val="36"/>
          <w:szCs w:val="36"/>
        </w:rPr>
        <w:t>挑战的领先对象检测器的核心，如变形</w:t>
      </w:r>
      <w:r w:rsidRPr="009D1105">
        <w:rPr>
          <w:rFonts w:ascii="Times New Roman" w:hAnsi="Times New Roman" w:cs="Times New Roman" w:hint="eastAsia"/>
          <w:sz w:val="36"/>
          <w:szCs w:val="36"/>
        </w:rPr>
        <w:t xml:space="preserve"> </w:t>
      </w:r>
      <w:r w:rsidRPr="009D1105">
        <w:rPr>
          <w:rFonts w:ascii="Times New Roman" w:hAnsi="Times New Roman" w:cs="Times New Roman" w:hint="eastAsia"/>
          <w:sz w:val="36"/>
          <w:szCs w:val="36"/>
        </w:rPr>
        <w:t>零件模型</w:t>
      </w:r>
      <w:r w:rsidRPr="009D1105">
        <w:rPr>
          <w:rFonts w:ascii="Times New Roman" w:hAnsi="Times New Roman" w:cs="Times New Roman" w:hint="eastAsia"/>
          <w:sz w:val="36"/>
          <w:szCs w:val="36"/>
        </w:rPr>
        <w:t>[11]</w:t>
      </w:r>
    </w:p>
    <w:p w:rsidR="002152EA" w:rsidRDefault="00F56D32" w:rsidP="009D1105">
      <w:pPr>
        <w:pStyle w:val="a3"/>
        <w:ind w:left="720" w:firstLineChars="0" w:firstLine="0"/>
        <w:jc w:val="left"/>
        <w:rPr>
          <w:rFonts w:ascii="Times New Roman" w:hAnsi="Times New Roman" w:cs="Times New Roman" w:hint="eastAsia"/>
          <w:sz w:val="36"/>
          <w:szCs w:val="36"/>
        </w:rPr>
      </w:pPr>
      <w:r w:rsidRPr="00F56D32">
        <w:rPr>
          <w:rFonts w:ascii="Times New Roman" w:hAnsi="Times New Roman" w:cs="Times New Roman" w:hint="eastAsia"/>
          <w:sz w:val="36"/>
          <w:szCs w:val="36"/>
        </w:rPr>
        <w:t>第二个范式依赖于感知分组来提供有限数量的高质量和类别独立对象候选，然后可以用更丰富的表示来描述，并将其用作更复杂的学习方法的输</w:t>
      </w:r>
      <w:r w:rsidRPr="00F56D32">
        <w:rPr>
          <w:rFonts w:ascii="Times New Roman" w:hAnsi="Times New Roman" w:cs="Times New Roman" w:hint="eastAsia"/>
          <w:sz w:val="36"/>
          <w:szCs w:val="36"/>
        </w:rPr>
        <w:lastRenderedPageBreak/>
        <w:t>入。</w:t>
      </w:r>
      <w:r w:rsidRPr="00F56D32">
        <w:rPr>
          <w:rFonts w:ascii="Times New Roman" w:hAnsi="Times New Roman" w:cs="Times New Roman" w:hint="eastAsia"/>
          <w:sz w:val="36"/>
          <w:szCs w:val="36"/>
        </w:rPr>
        <w:t xml:space="preserve"> </w:t>
      </w:r>
      <w:r w:rsidRPr="00F56D32">
        <w:rPr>
          <w:rFonts w:ascii="Times New Roman" w:hAnsi="Times New Roman" w:cs="Times New Roman" w:hint="eastAsia"/>
          <w:sz w:val="36"/>
          <w:szCs w:val="36"/>
        </w:rPr>
        <w:t>这个家庭的例子是</w:t>
      </w:r>
      <w:r w:rsidRPr="00F56D32">
        <w:rPr>
          <w:rFonts w:ascii="Times New Roman" w:hAnsi="Times New Roman" w:cs="Times New Roman" w:hint="eastAsia"/>
          <w:sz w:val="36"/>
          <w:szCs w:val="36"/>
        </w:rPr>
        <w:t>[18,13]</w:t>
      </w:r>
      <w:r w:rsidRPr="00F56D32">
        <w:rPr>
          <w:rFonts w:ascii="Times New Roman" w:hAnsi="Times New Roman" w:cs="Times New Roman" w:hint="eastAsia"/>
          <w:sz w:val="36"/>
          <w:szCs w:val="36"/>
        </w:rPr>
        <w:t>。</w:t>
      </w:r>
      <w:r w:rsidRPr="00F56D32">
        <w:rPr>
          <w:rFonts w:ascii="Times New Roman" w:hAnsi="Times New Roman" w:cs="Times New Roman" w:hint="eastAsia"/>
          <w:sz w:val="36"/>
          <w:szCs w:val="36"/>
        </w:rPr>
        <w:t xml:space="preserve"> </w:t>
      </w:r>
      <w:r w:rsidRPr="00F56D32">
        <w:rPr>
          <w:rFonts w:ascii="Times New Roman" w:hAnsi="Times New Roman" w:cs="Times New Roman" w:hint="eastAsia"/>
          <w:sz w:val="36"/>
          <w:szCs w:val="36"/>
        </w:rPr>
        <w:t>最近，这种方法主导了</w:t>
      </w:r>
      <w:r w:rsidRPr="00F56D32">
        <w:rPr>
          <w:rFonts w:ascii="Times New Roman" w:hAnsi="Times New Roman" w:cs="Times New Roman" w:hint="eastAsia"/>
          <w:sz w:val="36"/>
          <w:szCs w:val="36"/>
        </w:rPr>
        <w:t>PASCAL</w:t>
      </w:r>
      <w:r w:rsidRPr="00F56D32">
        <w:rPr>
          <w:rFonts w:ascii="Times New Roman" w:hAnsi="Times New Roman" w:cs="Times New Roman" w:hint="eastAsia"/>
          <w:sz w:val="36"/>
          <w:szCs w:val="36"/>
        </w:rPr>
        <w:t>分段挑战</w:t>
      </w:r>
      <w:r w:rsidRPr="00F56D32">
        <w:rPr>
          <w:rFonts w:ascii="Times New Roman" w:hAnsi="Times New Roman" w:cs="Times New Roman" w:hint="eastAsia"/>
          <w:sz w:val="36"/>
          <w:szCs w:val="36"/>
        </w:rPr>
        <w:t>[6,3,5]</w:t>
      </w:r>
      <w:r w:rsidRPr="00F56D32">
        <w:rPr>
          <w:rFonts w:ascii="Times New Roman" w:hAnsi="Times New Roman" w:cs="Times New Roman" w:hint="eastAsia"/>
          <w:sz w:val="36"/>
          <w:szCs w:val="36"/>
        </w:rPr>
        <w:t>，改进的对象检测</w:t>
      </w:r>
      <w:r w:rsidRPr="00F56D32">
        <w:rPr>
          <w:rFonts w:ascii="Times New Roman" w:hAnsi="Times New Roman" w:cs="Times New Roman" w:hint="eastAsia"/>
          <w:sz w:val="36"/>
          <w:szCs w:val="36"/>
        </w:rPr>
        <w:t>[24]</w:t>
      </w:r>
      <w:r w:rsidRPr="00F56D32">
        <w:rPr>
          <w:rFonts w:ascii="Times New Roman" w:hAnsi="Times New Roman" w:cs="Times New Roman" w:hint="eastAsia"/>
          <w:sz w:val="36"/>
          <w:szCs w:val="36"/>
        </w:rPr>
        <w:t>，并在大规模分类中被证明具有竞争力</w:t>
      </w:r>
      <w:r w:rsidRPr="00F56D32">
        <w:rPr>
          <w:rFonts w:ascii="Times New Roman" w:hAnsi="Times New Roman" w:cs="Times New Roman" w:hint="eastAsia"/>
          <w:sz w:val="36"/>
          <w:szCs w:val="36"/>
        </w:rPr>
        <w:t>[26]</w:t>
      </w:r>
      <w:r w:rsidR="00236FF1">
        <w:rPr>
          <w:rFonts w:ascii="Times New Roman" w:hAnsi="Times New Roman" w:cs="Times New Roman" w:hint="eastAsia"/>
          <w:sz w:val="36"/>
          <w:szCs w:val="36"/>
        </w:rPr>
        <w:t>。</w:t>
      </w:r>
    </w:p>
    <w:p w:rsidR="006F404C" w:rsidRDefault="006F404C" w:rsidP="009D1105">
      <w:pPr>
        <w:pStyle w:val="a3"/>
        <w:ind w:left="720" w:firstLineChars="0" w:firstLine="0"/>
        <w:jc w:val="left"/>
        <w:rPr>
          <w:rFonts w:ascii="Times New Roman" w:hAnsi="Times New Roman" w:cs="Times New Roman" w:hint="eastAsia"/>
          <w:sz w:val="36"/>
          <w:szCs w:val="36"/>
        </w:rPr>
      </w:pPr>
      <w:r>
        <w:rPr>
          <w:noProof/>
        </w:rPr>
        <w:drawing>
          <wp:inline distT="0" distB="0" distL="0" distR="0" wp14:anchorId="679EC95A" wp14:editId="6CA3A49E">
            <wp:extent cx="5267325" cy="3533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67325" cy="3533775"/>
                    </a:xfrm>
                    <a:prstGeom prst="rect">
                      <a:avLst/>
                    </a:prstGeom>
                  </pic:spPr>
                </pic:pic>
              </a:graphicData>
            </a:graphic>
          </wp:inline>
        </w:drawing>
      </w:r>
    </w:p>
    <w:p w:rsidR="006F404C" w:rsidRDefault="006F404C" w:rsidP="009D1105">
      <w:pPr>
        <w:pStyle w:val="a3"/>
        <w:ind w:left="720" w:firstLineChars="0" w:firstLine="0"/>
        <w:jc w:val="left"/>
        <w:rPr>
          <w:rFonts w:ascii="Times New Roman" w:hAnsi="Times New Roman" w:cs="Times New Roman" w:hint="eastAsia"/>
          <w:sz w:val="36"/>
          <w:szCs w:val="36"/>
        </w:rPr>
      </w:pPr>
      <w:r w:rsidRPr="006F404C">
        <w:rPr>
          <w:rFonts w:ascii="Times New Roman" w:hAnsi="Times New Roman" w:cs="Times New Roman" w:hint="eastAsia"/>
          <w:sz w:val="36"/>
          <w:szCs w:val="36"/>
        </w:rPr>
        <w:t>由于这种第二范式的权</w:t>
      </w:r>
      <w:r>
        <w:rPr>
          <w:rFonts w:ascii="Times New Roman" w:hAnsi="Times New Roman" w:cs="Times New Roman" w:hint="eastAsia"/>
          <w:sz w:val="36"/>
          <w:szCs w:val="36"/>
        </w:rPr>
        <w:t>重</w:t>
      </w:r>
      <w:r w:rsidRPr="006F404C">
        <w:rPr>
          <w:rFonts w:ascii="Times New Roman" w:hAnsi="Times New Roman" w:cs="Times New Roman" w:hint="eastAsia"/>
          <w:sz w:val="36"/>
          <w:szCs w:val="36"/>
        </w:rPr>
        <w:t>在很大程度上取决于候选人的准确性和数量，因此越来越多的研究已经深入到了他们的生成问题</w:t>
      </w:r>
      <w:r w:rsidRPr="006F404C">
        <w:rPr>
          <w:rFonts w:ascii="Times New Roman" w:hAnsi="Times New Roman" w:cs="Times New Roman" w:hint="eastAsia"/>
          <w:sz w:val="36"/>
          <w:szCs w:val="36"/>
        </w:rPr>
        <w:t>[6,10,1,15]</w:t>
      </w:r>
      <w:r w:rsidRPr="006F404C">
        <w:rPr>
          <w:rFonts w:ascii="Times New Roman" w:hAnsi="Times New Roman" w:cs="Times New Roman" w:hint="eastAsia"/>
          <w:sz w:val="36"/>
          <w:szCs w:val="36"/>
        </w:rPr>
        <w:t>。然而，这些方法通常侧重于从一组示例中学习对象的通用属性，同时推理由外部自下而上分段器（例如</w:t>
      </w:r>
      <w:r w:rsidRPr="006F404C">
        <w:rPr>
          <w:rFonts w:ascii="Times New Roman" w:hAnsi="Times New Roman" w:cs="Times New Roman" w:hint="eastAsia"/>
          <w:sz w:val="36"/>
          <w:szCs w:val="36"/>
        </w:rPr>
        <w:t>[4,12]</w:t>
      </w:r>
      <w:r w:rsidRPr="006F404C">
        <w:rPr>
          <w:rFonts w:ascii="Times New Roman" w:hAnsi="Times New Roman" w:cs="Times New Roman" w:hint="eastAsia"/>
          <w:sz w:val="36"/>
          <w:szCs w:val="36"/>
        </w:rPr>
        <w:t>）产生的一组固定的区域和轮廓。</w:t>
      </w:r>
    </w:p>
    <w:p w:rsidR="006F404C" w:rsidRDefault="006F404C" w:rsidP="006F404C">
      <w:pPr>
        <w:pStyle w:val="a3"/>
        <w:ind w:left="720" w:firstLine="720"/>
        <w:jc w:val="left"/>
        <w:rPr>
          <w:rFonts w:ascii="Times New Roman" w:hAnsi="Times New Roman" w:cs="Times New Roman" w:hint="eastAsia"/>
          <w:sz w:val="36"/>
          <w:szCs w:val="36"/>
        </w:rPr>
      </w:pPr>
      <w:r w:rsidRPr="006F404C">
        <w:rPr>
          <w:rFonts w:ascii="Times New Roman" w:hAnsi="Times New Roman" w:cs="Times New Roman" w:hint="eastAsia"/>
          <w:sz w:val="36"/>
          <w:szCs w:val="36"/>
        </w:rPr>
        <w:t>在本文中，我们提出了一种多尺度分层分割和多尺度组合分组（</w:t>
      </w:r>
      <w:r w:rsidRPr="006F404C">
        <w:rPr>
          <w:rFonts w:ascii="Times New Roman" w:hAnsi="Times New Roman" w:cs="Times New Roman" w:hint="eastAsia"/>
          <w:sz w:val="36"/>
          <w:szCs w:val="36"/>
        </w:rPr>
        <w:t>MCG</w:t>
      </w:r>
      <w:r w:rsidRPr="006F404C">
        <w:rPr>
          <w:rFonts w:ascii="Times New Roman" w:hAnsi="Times New Roman" w:cs="Times New Roman" w:hint="eastAsia"/>
          <w:sz w:val="36"/>
          <w:szCs w:val="36"/>
        </w:rPr>
        <w:t>）的对象候选生成的</w:t>
      </w:r>
      <w:r>
        <w:rPr>
          <w:rFonts w:ascii="Times New Roman" w:hAnsi="Times New Roman" w:cs="Times New Roman" w:hint="eastAsia"/>
          <w:sz w:val="36"/>
          <w:szCs w:val="36"/>
        </w:rPr>
        <w:t>联合</w:t>
      </w:r>
      <w:r w:rsidRPr="006F404C">
        <w:rPr>
          <w:rFonts w:ascii="Times New Roman" w:hAnsi="Times New Roman" w:cs="Times New Roman" w:hint="eastAsia"/>
          <w:sz w:val="36"/>
          <w:szCs w:val="36"/>
        </w:rPr>
        <w:t>方法。图</w:t>
      </w:r>
      <w:r w:rsidRPr="006F404C">
        <w:rPr>
          <w:rFonts w:ascii="Times New Roman" w:hAnsi="Times New Roman" w:cs="Times New Roman" w:hint="eastAsia"/>
          <w:sz w:val="36"/>
          <w:szCs w:val="36"/>
        </w:rPr>
        <w:t>1</w:t>
      </w:r>
      <w:r w:rsidRPr="006F404C">
        <w:rPr>
          <w:rFonts w:ascii="Times New Roman" w:hAnsi="Times New Roman" w:cs="Times New Roman" w:hint="eastAsia"/>
          <w:sz w:val="36"/>
          <w:szCs w:val="36"/>
        </w:rPr>
        <w:t>显示了我们</w:t>
      </w:r>
      <w:r>
        <w:rPr>
          <w:rFonts w:ascii="Times New Roman" w:hAnsi="Times New Roman" w:cs="Times New Roman" w:hint="eastAsia"/>
          <w:sz w:val="36"/>
          <w:szCs w:val="36"/>
        </w:rPr>
        <w:t>结果的一个例子，图</w:t>
      </w:r>
      <w:r w:rsidRPr="006F404C">
        <w:rPr>
          <w:rFonts w:ascii="Times New Roman" w:hAnsi="Times New Roman" w:cs="Times New Roman" w:hint="eastAsia"/>
          <w:sz w:val="36"/>
          <w:szCs w:val="36"/>
        </w:rPr>
        <w:t>2</w:t>
      </w:r>
      <w:r>
        <w:rPr>
          <w:rFonts w:ascii="Times New Roman" w:hAnsi="Times New Roman" w:cs="Times New Roman" w:hint="eastAsia"/>
          <w:sz w:val="36"/>
          <w:szCs w:val="36"/>
        </w:rPr>
        <w:lastRenderedPageBreak/>
        <w:t>我们通道的概述。</w:t>
      </w:r>
      <w:r w:rsidRPr="006F404C">
        <w:rPr>
          <w:rFonts w:ascii="Times New Roman" w:hAnsi="Times New Roman" w:cs="Times New Roman" w:hint="eastAsia"/>
          <w:sz w:val="36"/>
          <w:szCs w:val="36"/>
        </w:rPr>
        <w:t>我们的主要贡献是：</w:t>
      </w:r>
    </w:p>
    <w:p w:rsidR="006F404C" w:rsidRDefault="006F404C" w:rsidP="006F404C">
      <w:pPr>
        <w:pStyle w:val="a3"/>
        <w:numPr>
          <w:ilvl w:val="0"/>
          <w:numId w:val="2"/>
        </w:numPr>
        <w:ind w:firstLineChars="0"/>
        <w:jc w:val="left"/>
        <w:rPr>
          <w:rFonts w:ascii="Times New Roman" w:hAnsi="Times New Roman" w:cs="Times New Roman" w:hint="eastAsia"/>
          <w:sz w:val="36"/>
          <w:szCs w:val="36"/>
        </w:rPr>
      </w:pPr>
      <w:r w:rsidRPr="006F404C">
        <w:rPr>
          <w:rFonts w:ascii="Times New Roman" w:hAnsi="Times New Roman" w:cs="Times New Roman" w:hint="eastAsia"/>
          <w:sz w:val="36"/>
          <w:szCs w:val="36"/>
        </w:rPr>
        <w:t>一种有效的归一化切割算法，其实际上为轮廓全</w:t>
      </w:r>
      <w:r w:rsidR="001261AF">
        <w:rPr>
          <w:rFonts w:ascii="Times New Roman" w:hAnsi="Times New Roman" w:cs="Times New Roman" w:hint="eastAsia"/>
          <w:sz w:val="36"/>
          <w:szCs w:val="36"/>
        </w:rPr>
        <w:t>局</w:t>
      </w:r>
      <w:r w:rsidRPr="006F404C">
        <w:rPr>
          <w:rFonts w:ascii="Times New Roman" w:hAnsi="Times New Roman" w:cs="Times New Roman" w:hint="eastAsia"/>
          <w:sz w:val="36"/>
          <w:szCs w:val="36"/>
        </w:rPr>
        <w:t>化所需的特征向量计算提供了</w:t>
      </w:r>
      <w:r w:rsidRPr="006F404C">
        <w:rPr>
          <w:rFonts w:ascii="Times New Roman" w:hAnsi="Times New Roman" w:cs="Times New Roman" w:hint="eastAsia"/>
          <w:sz w:val="36"/>
          <w:szCs w:val="36"/>
        </w:rPr>
        <w:t>20</w:t>
      </w:r>
      <w:r w:rsidRPr="006F404C">
        <w:rPr>
          <w:rFonts w:ascii="Times New Roman" w:hAnsi="Times New Roman" w:cs="Times New Roman" w:hint="eastAsia"/>
          <w:sz w:val="36"/>
          <w:szCs w:val="36"/>
        </w:rPr>
        <w:t>倍的速度</w:t>
      </w:r>
      <w:r w:rsidRPr="006F404C">
        <w:rPr>
          <w:rFonts w:ascii="Times New Roman" w:hAnsi="Times New Roman" w:cs="Times New Roman" w:hint="eastAsia"/>
          <w:sz w:val="36"/>
          <w:szCs w:val="36"/>
        </w:rPr>
        <w:t>[4</w:t>
      </w:r>
      <w:r w:rsidRPr="006F404C">
        <w:rPr>
          <w:rFonts w:ascii="Times New Roman" w:hAnsi="Times New Roman" w:cs="Times New Roman" w:hint="eastAsia"/>
          <w:sz w:val="36"/>
          <w:szCs w:val="36"/>
        </w:rPr>
        <w:t>，</w:t>
      </w:r>
      <w:r w:rsidRPr="006F404C">
        <w:rPr>
          <w:rFonts w:ascii="Times New Roman" w:hAnsi="Times New Roman" w:cs="Times New Roman" w:hint="eastAsia"/>
          <w:sz w:val="36"/>
          <w:szCs w:val="36"/>
        </w:rPr>
        <w:t>21]</w:t>
      </w:r>
      <w:r w:rsidRPr="006F404C">
        <w:rPr>
          <w:rFonts w:ascii="Times New Roman" w:hAnsi="Times New Roman" w:cs="Times New Roman" w:hint="eastAsia"/>
          <w:sz w:val="36"/>
          <w:szCs w:val="36"/>
        </w:rPr>
        <w:t>（第</w:t>
      </w:r>
      <w:r w:rsidRPr="006F404C">
        <w:rPr>
          <w:rFonts w:ascii="Times New Roman" w:hAnsi="Times New Roman" w:cs="Times New Roman" w:hint="eastAsia"/>
          <w:sz w:val="36"/>
          <w:szCs w:val="36"/>
        </w:rPr>
        <w:t>3.1</w:t>
      </w:r>
      <w:r w:rsidRPr="006F404C">
        <w:rPr>
          <w:rFonts w:ascii="Times New Roman" w:hAnsi="Times New Roman" w:cs="Times New Roman" w:hint="eastAsia"/>
          <w:sz w:val="36"/>
          <w:szCs w:val="36"/>
        </w:rPr>
        <w:t>节）。</w:t>
      </w:r>
    </w:p>
    <w:p w:rsidR="001261AF" w:rsidRDefault="001261AF" w:rsidP="001261AF">
      <w:pPr>
        <w:pStyle w:val="a3"/>
        <w:numPr>
          <w:ilvl w:val="0"/>
          <w:numId w:val="2"/>
        </w:numPr>
        <w:ind w:firstLineChars="0"/>
        <w:jc w:val="left"/>
        <w:rPr>
          <w:rFonts w:ascii="Times New Roman" w:hAnsi="Times New Roman" w:cs="Times New Roman" w:hint="eastAsia"/>
          <w:sz w:val="36"/>
          <w:szCs w:val="36"/>
        </w:rPr>
      </w:pPr>
      <w:r>
        <w:rPr>
          <w:rFonts w:ascii="Times New Roman" w:hAnsi="Times New Roman" w:cs="Times New Roman" w:hint="eastAsia"/>
          <w:sz w:val="36"/>
          <w:szCs w:val="36"/>
        </w:rPr>
        <w:t>利用多尺度信息的最先进</w:t>
      </w:r>
      <w:r w:rsidRPr="001261AF">
        <w:rPr>
          <w:rFonts w:ascii="Times New Roman" w:hAnsi="Times New Roman" w:cs="Times New Roman" w:hint="eastAsia"/>
          <w:sz w:val="36"/>
          <w:szCs w:val="36"/>
        </w:rPr>
        <w:t>分层分割器（第</w:t>
      </w:r>
      <w:r w:rsidRPr="001261AF">
        <w:rPr>
          <w:rFonts w:ascii="Times New Roman" w:hAnsi="Times New Roman" w:cs="Times New Roman" w:hint="eastAsia"/>
          <w:sz w:val="36"/>
          <w:szCs w:val="36"/>
        </w:rPr>
        <w:t>4</w:t>
      </w:r>
      <w:r w:rsidRPr="001261AF">
        <w:rPr>
          <w:rFonts w:ascii="Times New Roman" w:hAnsi="Times New Roman" w:cs="Times New Roman" w:hint="eastAsia"/>
          <w:sz w:val="36"/>
          <w:szCs w:val="36"/>
        </w:rPr>
        <w:t>节）。</w:t>
      </w:r>
    </w:p>
    <w:p w:rsidR="001261AF" w:rsidRDefault="001261AF" w:rsidP="001261AF">
      <w:pPr>
        <w:pStyle w:val="a3"/>
        <w:numPr>
          <w:ilvl w:val="0"/>
          <w:numId w:val="2"/>
        </w:numPr>
        <w:ind w:firstLineChars="0"/>
        <w:jc w:val="left"/>
        <w:rPr>
          <w:rFonts w:ascii="Times New Roman" w:hAnsi="Times New Roman" w:cs="Times New Roman" w:hint="eastAsia"/>
          <w:sz w:val="36"/>
          <w:szCs w:val="36"/>
        </w:rPr>
      </w:pPr>
      <w:r w:rsidRPr="001261AF">
        <w:rPr>
          <w:rFonts w:ascii="Times New Roman" w:hAnsi="Times New Roman" w:cs="Times New Roman" w:hint="eastAsia"/>
          <w:sz w:val="36"/>
          <w:szCs w:val="36"/>
        </w:rPr>
        <w:t>一种分组算法，通过有效探索我们的多尺度区域的组合空间来产生准确的候选对象（第</w:t>
      </w:r>
      <w:r w:rsidRPr="001261AF">
        <w:rPr>
          <w:rFonts w:ascii="Times New Roman" w:hAnsi="Times New Roman" w:cs="Times New Roman" w:hint="eastAsia"/>
          <w:sz w:val="36"/>
          <w:szCs w:val="36"/>
        </w:rPr>
        <w:t>6</w:t>
      </w:r>
      <w:r w:rsidRPr="001261AF">
        <w:rPr>
          <w:rFonts w:ascii="Times New Roman" w:hAnsi="Times New Roman" w:cs="Times New Roman" w:hint="eastAsia"/>
          <w:sz w:val="36"/>
          <w:szCs w:val="36"/>
        </w:rPr>
        <w:t>节）。</w:t>
      </w:r>
    </w:p>
    <w:p w:rsidR="00253F91" w:rsidRDefault="00253F91" w:rsidP="00253F91">
      <w:pPr>
        <w:ind w:left="840"/>
        <w:jc w:val="left"/>
        <w:rPr>
          <w:rFonts w:ascii="Times New Roman" w:hAnsi="Times New Roman" w:cs="Times New Roman" w:hint="eastAsia"/>
          <w:sz w:val="36"/>
          <w:szCs w:val="36"/>
        </w:rPr>
      </w:pPr>
      <w:r w:rsidRPr="00253F91">
        <w:rPr>
          <w:rFonts w:ascii="Times New Roman" w:hAnsi="Times New Roman" w:cs="Times New Roman" w:hint="eastAsia"/>
          <w:sz w:val="36"/>
          <w:szCs w:val="36"/>
        </w:rPr>
        <w:t>我们进行全面的经验验证。在</w:t>
      </w:r>
      <w:r w:rsidRPr="00253F91">
        <w:rPr>
          <w:rFonts w:ascii="Times New Roman" w:hAnsi="Times New Roman" w:cs="Times New Roman" w:hint="eastAsia"/>
          <w:sz w:val="36"/>
          <w:szCs w:val="36"/>
        </w:rPr>
        <w:t>BSDS500</w:t>
      </w:r>
      <w:r w:rsidRPr="00253F91">
        <w:rPr>
          <w:rFonts w:ascii="Times New Roman" w:hAnsi="Times New Roman" w:cs="Times New Roman" w:hint="eastAsia"/>
          <w:sz w:val="36"/>
          <w:szCs w:val="36"/>
        </w:rPr>
        <w:t>（第</w:t>
      </w:r>
      <w:r w:rsidRPr="00253F91">
        <w:rPr>
          <w:rFonts w:ascii="Times New Roman" w:hAnsi="Times New Roman" w:cs="Times New Roman" w:hint="eastAsia"/>
          <w:sz w:val="36"/>
          <w:szCs w:val="36"/>
        </w:rPr>
        <w:t>5</w:t>
      </w:r>
      <w:r w:rsidRPr="00253F91">
        <w:rPr>
          <w:rFonts w:ascii="Times New Roman" w:hAnsi="Times New Roman" w:cs="Times New Roman" w:hint="eastAsia"/>
          <w:sz w:val="36"/>
          <w:szCs w:val="36"/>
        </w:rPr>
        <w:t>节）中，我们报告了迄今在轮廓检测和分层分割方面最好的结果。在</w:t>
      </w:r>
      <w:r w:rsidRPr="00253F91">
        <w:rPr>
          <w:rFonts w:ascii="Times New Roman" w:hAnsi="Times New Roman" w:cs="Times New Roman" w:hint="eastAsia"/>
          <w:sz w:val="36"/>
          <w:szCs w:val="36"/>
        </w:rPr>
        <w:t>VOC2012</w:t>
      </w:r>
      <w:r w:rsidRPr="00253F91">
        <w:rPr>
          <w:rFonts w:ascii="Times New Roman" w:hAnsi="Times New Roman" w:cs="Times New Roman" w:hint="eastAsia"/>
          <w:sz w:val="36"/>
          <w:szCs w:val="36"/>
        </w:rPr>
        <w:t>分割数据集（第</w:t>
      </w:r>
      <w:r w:rsidRPr="00253F91">
        <w:rPr>
          <w:rFonts w:ascii="Times New Roman" w:hAnsi="Times New Roman" w:cs="Times New Roman" w:hint="eastAsia"/>
          <w:sz w:val="36"/>
          <w:szCs w:val="36"/>
        </w:rPr>
        <w:t>7</w:t>
      </w:r>
      <w:r w:rsidRPr="00253F91">
        <w:rPr>
          <w:rFonts w:ascii="Times New Roman" w:hAnsi="Times New Roman" w:cs="Times New Roman" w:hint="eastAsia"/>
          <w:sz w:val="36"/>
          <w:szCs w:val="36"/>
        </w:rPr>
        <w:t>节）中，我们的候选人获得了整体最先进的</w:t>
      </w:r>
      <w:proofErr w:type="gramStart"/>
      <w:r>
        <w:rPr>
          <w:rFonts w:ascii="Times New Roman" w:hAnsi="Times New Roman" w:cs="Times New Roman" w:hint="eastAsia"/>
          <w:sz w:val="36"/>
          <w:szCs w:val="36"/>
        </w:rPr>
        <w:t>像素</w:t>
      </w:r>
      <w:r w:rsidRPr="00253F91">
        <w:rPr>
          <w:rFonts w:ascii="Times New Roman" w:hAnsi="Times New Roman" w:cs="Times New Roman" w:hint="eastAsia"/>
          <w:sz w:val="36"/>
          <w:szCs w:val="36"/>
        </w:rPr>
        <w:t>级</w:t>
      </w:r>
      <w:proofErr w:type="gramEnd"/>
      <w:r w:rsidRPr="00253F91">
        <w:rPr>
          <w:rFonts w:ascii="Times New Roman" w:hAnsi="Times New Roman" w:cs="Times New Roman" w:hint="eastAsia"/>
          <w:sz w:val="36"/>
          <w:szCs w:val="36"/>
        </w:rPr>
        <w:t>精度。在每个图像</w:t>
      </w:r>
      <w:r w:rsidRPr="00253F91">
        <w:rPr>
          <w:rFonts w:ascii="Times New Roman" w:hAnsi="Times New Roman" w:cs="Times New Roman" w:hint="eastAsia"/>
          <w:sz w:val="36"/>
          <w:szCs w:val="36"/>
        </w:rPr>
        <w:t>1100</w:t>
      </w:r>
      <w:r w:rsidRPr="00253F91">
        <w:rPr>
          <w:rFonts w:ascii="Times New Roman" w:hAnsi="Times New Roman" w:cs="Times New Roman" w:hint="eastAsia"/>
          <w:sz w:val="36"/>
          <w:szCs w:val="36"/>
        </w:rPr>
        <w:t>个候选人（</w:t>
      </w:r>
      <w:r w:rsidRPr="00253F91">
        <w:rPr>
          <w:rFonts w:ascii="Times New Roman" w:hAnsi="Times New Roman" w:cs="Times New Roman" w:hint="eastAsia"/>
          <w:sz w:val="36"/>
          <w:szCs w:val="36"/>
        </w:rPr>
        <w:t xml:space="preserve">c / </w:t>
      </w:r>
      <w:proofErr w:type="spellStart"/>
      <w:r w:rsidRPr="00253F91">
        <w:rPr>
          <w:rFonts w:ascii="Times New Roman" w:hAnsi="Times New Roman" w:cs="Times New Roman" w:hint="eastAsia"/>
          <w:sz w:val="36"/>
          <w:szCs w:val="36"/>
        </w:rPr>
        <w:t>i</w:t>
      </w:r>
      <w:proofErr w:type="spellEnd"/>
      <w:r w:rsidRPr="00253F91">
        <w:rPr>
          <w:rFonts w:ascii="Times New Roman" w:hAnsi="Times New Roman" w:cs="Times New Roman" w:hint="eastAsia"/>
          <w:sz w:val="36"/>
          <w:szCs w:val="36"/>
        </w:rPr>
        <w:t>）的情况下，我们报告了</w:t>
      </w:r>
      <w:r>
        <w:rPr>
          <w:rFonts w:ascii="Times New Roman" w:hAnsi="Times New Roman" w:cs="Times New Roman" w:hint="eastAsia"/>
          <w:sz w:val="36"/>
          <w:szCs w:val="36"/>
        </w:rPr>
        <w:t>12 /</w:t>
      </w:r>
      <w:r w:rsidRPr="00253F91">
        <w:rPr>
          <w:rFonts w:ascii="Times New Roman" w:hAnsi="Times New Roman" w:cs="Times New Roman" w:hint="eastAsia"/>
          <w:sz w:val="36"/>
          <w:szCs w:val="36"/>
        </w:rPr>
        <w:t>20</w:t>
      </w:r>
      <w:r w:rsidRPr="00253F91">
        <w:rPr>
          <w:rFonts w:ascii="Times New Roman" w:hAnsi="Times New Roman" w:cs="Times New Roman" w:hint="eastAsia"/>
          <w:sz w:val="36"/>
          <w:szCs w:val="36"/>
        </w:rPr>
        <w:t>个对象类别的最佳结果，并且相对于选择性搜索相对改进了</w:t>
      </w:r>
      <w:r w:rsidRPr="00253F91">
        <w:rPr>
          <w:rFonts w:ascii="Times New Roman" w:hAnsi="Times New Roman" w:cs="Times New Roman" w:hint="eastAsia"/>
          <w:sz w:val="36"/>
          <w:szCs w:val="36"/>
        </w:rPr>
        <w:t>+ 20</w:t>
      </w:r>
      <w:r w:rsidRPr="00253F91">
        <w:rPr>
          <w:rFonts w:ascii="Times New Roman" w:hAnsi="Times New Roman" w:cs="Times New Roman" w:hint="eastAsia"/>
          <w:sz w:val="36"/>
          <w:szCs w:val="36"/>
        </w:rPr>
        <w:t>％</w:t>
      </w:r>
      <w:r w:rsidRPr="00253F91">
        <w:rPr>
          <w:rFonts w:ascii="Times New Roman" w:hAnsi="Times New Roman" w:cs="Times New Roman" w:hint="eastAsia"/>
          <w:sz w:val="36"/>
          <w:szCs w:val="36"/>
        </w:rPr>
        <w:t>[26]</w:t>
      </w:r>
      <w:r>
        <w:rPr>
          <w:rFonts w:ascii="Times New Roman" w:hAnsi="Times New Roman" w:cs="Times New Roman" w:hint="eastAsia"/>
          <w:sz w:val="36"/>
          <w:szCs w:val="36"/>
        </w:rPr>
        <w:t>。</w:t>
      </w:r>
      <w:r w:rsidRPr="00253F91">
        <w:rPr>
          <w:rFonts w:ascii="Times New Roman" w:hAnsi="Times New Roman" w:cs="Times New Roman" w:hint="eastAsia"/>
          <w:sz w:val="36"/>
          <w:szCs w:val="36"/>
        </w:rPr>
        <w:t>在</w:t>
      </w:r>
      <w:r w:rsidRPr="00253F91">
        <w:rPr>
          <w:rFonts w:ascii="Times New Roman" w:hAnsi="Times New Roman" w:cs="Times New Roman" w:hint="eastAsia"/>
          <w:sz w:val="36"/>
          <w:szCs w:val="36"/>
        </w:rPr>
        <w:t xml:space="preserve">100 c / </w:t>
      </w:r>
      <w:proofErr w:type="spellStart"/>
      <w:r w:rsidRPr="00253F91">
        <w:rPr>
          <w:rFonts w:ascii="Times New Roman" w:hAnsi="Times New Roman" w:cs="Times New Roman" w:hint="eastAsia"/>
          <w:sz w:val="36"/>
          <w:szCs w:val="36"/>
        </w:rPr>
        <w:t>i</w:t>
      </w:r>
      <w:proofErr w:type="spellEnd"/>
      <w:r>
        <w:rPr>
          <w:rFonts w:ascii="Times New Roman" w:hAnsi="Times New Roman" w:cs="Times New Roman" w:hint="eastAsia"/>
          <w:sz w:val="36"/>
          <w:szCs w:val="36"/>
        </w:rPr>
        <w:t>，我们的候选人相对于</w:t>
      </w:r>
      <w:r w:rsidRPr="00253F91">
        <w:rPr>
          <w:rFonts w:ascii="Times New Roman" w:hAnsi="Times New Roman" w:cs="Times New Roman" w:hint="eastAsia"/>
          <w:sz w:val="36"/>
          <w:szCs w:val="36"/>
        </w:rPr>
        <w:t>CPMC</w:t>
      </w:r>
      <w:r w:rsidRPr="00253F91">
        <w:rPr>
          <w:rFonts w:ascii="Times New Roman" w:hAnsi="Times New Roman" w:cs="Times New Roman" w:hint="eastAsia"/>
          <w:sz w:val="36"/>
          <w:szCs w:val="36"/>
        </w:rPr>
        <w:t>[6]</w:t>
      </w:r>
      <w:r w:rsidRPr="00253F91">
        <w:rPr>
          <w:rFonts w:ascii="Times New Roman" w:hAnsi="Times New Roman" w:cs="Times New Roman" w:hint="eastAsia"/>
          <w:sz w:val="36"/>
          <w:szCs w:val="36"/>
        </w:rPr>
        <w:t>提</w:t>
      </w:r>
      <w:r>
        <w:rPr>
          <w:rFonts w:ascii="Times New Roman" w:hAnsi="Times New Roman" w:cs="Times New Roman" w:hint="eastAsia"/>
          <w:sz w:val="36"/>
          <w:szCs w:val="36"/>
        </w:rPr>
        <w:t>高了</w:t>
      </w:r>
      <w:r w:rsidRPr="00253F91">
        <w:rPr>
          <w:rFonts w:ascii="Times New Roman" w:hAnsi="Times New Roman" w:cs="Times New Roman" w:hint="eastAsia"/>
          <w:sz w:val="36"/>
          <w:szCs w:val="36"/>
        </w:rPr>
        <w:t>+7</w:t>
      </w:r>
      <w:r>
        <w:rPr>
          <w:rFonts w:ascii="Times New Roman" w:hAnsi="Times New Roman" w:cs="Times New Roman" w:hint="eastAsia"/>
          <w:sz w:val="36"/>
          <w:szCs w:val="36"/>
        </w:rPr>
        <w:t>.</w:t>
      </w:r>
      <w:r w:rsidRPr="00253F91">
        <w:rPr>
          <w:rFonts w:ascii="Times New Roman" w:hAnsi="Times New Roman" w:cs="Times New Roman" w:hint="eastAsia"/>
          <w:sz w:val="36"/>
          <w:szCs w:val="36"/>
        </w:rPr>
        <w:t>8</w:t>
      </w:r>
      <w:r w:rsidRPr="00253F91">
        <w:rPr>
          <w:rFonts w:ascii="Times New Roman" w:hAnsi="Times New Roman" w:cs="Times New Roman" w:hint="eastAsia"/>
          <w:sz w:val="36"/>
          <w:szCs w:val="36"/>
        </w:rPr>
        <w:t>％。</w:t>
      </w:r>
    </w:p>
    <w:p w:rsidR="00253F91" w:rsidRDefault="00253F91" w:rsidP="00253F91">
      <w:pPr>
        <w:pStyle w:val="a3"/>
        <w:numPr>
          <w:ilvl w:val="0"/>
          <w:numId w:val="1"/>
        </w:numPr>
        <w:ind w:firstLineChars="0"/>
        <w:jc w:val="left"/>
        <w:rPr>
          <w:rFonts w:ascii="Times New Roman" w:hAnsi="Times New Roman" w:cs="Times New Roman" w:hint="eastAsia"/>
          <w:sz w:val="36"/>
          <w:szCs w:val="36"/>
        </w:rPr>
      </w:pPr>
      <w:r>
        <w:rPr>
          <w:rFonts w:ascii="Times New Roman" w:hAnsi="Times New Roman" w:cs="Times New Roman" w:hint="eastAsia"/>
          <w:sz w:val="36"/>
          <w:szCs w:val="36"/>
        </w:rPr>
        <w:t>相关工作</w:t>
      </w:r>
    </w:p>
    <w:p w:rsidR="00253F91" w:rsidRDefault="00FE6D3C" w:rsidP="00253F91">
      <w:pPr>
        <w:pStyle w:val="a3"/>
        <w:ind w:left="720" w:firstLineChars="0" w:firstLine="0"/>
        <w:jc w:val="left"/>
        <w:rPr>
          <w:rFonts w:ascii="Times New Roman" w:hAnsi="Times New Roman" w:cs="Times New Roman" w:hint="eastAsia"/>
          <w:sz w:val="36"/>
          <w:szCs w:val="36"/>
        </w:rPr>
      </w:pPr>
      <w:r w:rsidRPr="00FE6D3C">
        <w:rPr>
          <w:rFonts w:ascii="Times New Roman" w:hAnsi="Times New Roman" w:cs="Times New Roman" w:hint="eastAsia"/>
          <w:sz w:val="36"/>
          <w:szCs w:val="36"/>
        </w:rPr>
        <w:t>由于空间原因，我们将重点放在最近的归一化切割算法和候选对象进行识别。</w:t>
      </w:r>
    </w:p>
    <w:p w:rsidR="0024391D" w:rsidRPr="00C1132D" w:rsidRDefault="0024391D" w:rsidP="00C1132D">
      <w:pPr>
        <w:pStyle w:val="a3"/>
        <w:ind w:left="720" w:firstLine="723"/>
        <w:jc w:val="left"/>
        <w:rPr>
          <w:rFonts w:ascii="Times New Roman" w:hAnsi="Times New Roman" w:cs="Times New Roman"/>
          <w:sz w:val="36"/>
          <w:szCs w:val="36"/>
        </w:rPr>
      </w:pPr>
      <w:r w:rsidRPr="0024391D">
        <w:rPr>
          <w:rFonts w:ascii="Times New Roman" w:hAnsi="Times New Roman" w:cs="Times New Roman" w:hint="eastAsia"/>
          <w:b/>
          <w:sz w:val="36"/>
          <w:szCs w:val="36"/>
        </w:rPr>
        <w:t>快速归一化切割</w:t>
      </w:r>
      <w:r>
        <w:rPr>
          <w:rFonts w:ascii="Times New Roman" w:hAnsi="Times New Roman" w:cs="Times New Roman" w:hint="eastAsia"/>
          <w:sz w:val="36"/>
          <w:szCs w:val="36"/>
        </w:rPr>
        <w:tab/>
      </w:r>
      <w:r>
        <w:rPr>
          <w:rFonts w:ascii="Times New Roman" w:hAnsi="Times New Roman" w:cs="Times New Roman" w:hint="eastAsia"/>
          <w:sz w:val="36"/>
          <w:szCs w:val="36"/>
        </w:rPr>
        <w:tab/>
      </w:r>
      <w:r w:rsidRPr="0024391D">
        <w:rPr>
          <w:rFonts w:ascii="Times New Roman" w:hAnsi="Times New Roman" w:cs="Times New Roman" w:hint="eastAsia"/>
          <w:sz w:val="36"/>
          <w:szCs w:val="36"/>
        </w:rPr>
        <w:t>归一化切割特征向量的</w:t>
      </w:r>
      <w:r w:rsidRPr="0024391D">
        <w:rPr>
          <w:rFonts w:ascii="Times New Roman" w:hAnsi="Times New Roman" w:cs="Times New Roman" w:hint="eastAsia"/>
          <w:sz w:val="36"/>
          <w:szCs w:val="36"/>
        </w:rPr>
        <w:lastRenderedPageBreak/>
        <w:t>有效计算已经成为近期工作的主题，因为它通常是分组算法的计算瓶颈。</w:t>
      </w:r>
      <w:r w:rsidR="00C1132D" w:rsidRPr="00C1132D">
        <w:rPr>
          <w:rFonts w:ascii="Times New Roman" w:hAnsi="Times New Roman" w:cs="Times New Roman" w:hint="eastAsia"/>
          <w:sz w:val="36"/>
          <w:szCs w:val="36"/>
        </w:rPr>
        <w:t>Taylor [25]</w:t>
      </w:r>
      <w:r w:rsidR="00C1132D" w:rsidRPr="00C1132D">
        <w:rPr>
          <w:rFonts w:ascii="Times New Roman" w:hAnsi="Times New Roman" w:cs="Times New Roman" w:hint="eastAsia"/>
          <w:sz w:val="36"/>
          <w:szCs w:val="36"/>
        </w:rPr>
        <w:t>提出了一种使用简单流域分割来减小特征向量问题的大小的技术，牺牲了速度</w:t>
      </w:r>
      <w:r w:rsidR="00C1132D">
        <w:rPr>
          <w:rFonts w:ascii="Times New Roman" w:hAnsi="Times New Roman" w:cs="Times New Roman" w:hint="eastAsia"/>
          <w:sz w:val="36"/>
          <w:szCs w:val="36"/>
        </w:rPr>
        <w:t>和</w:t>
      </w:r>
      <w:r w:rsidR="00C1132D" w:rsidRPr="00C1132D">
        <w:rPr>
          <w:rFonts w:ascii="Times New Roman" w:hAnsi="Times New Roman" w:cs="Times New Roman" w:hint="eastAsia"/>
          <w:sz w:val="36"/>
          <w:szCs w:val="36"/>
        </w:rPr>
        <w:t>准确性。尽管我们在亲和度矩阵（而不是单独的分割算法）上使用简单的图像金字塔操作，但是我们也采用类似的方法来减少空间中的特征向量问题，尽管</w:t>
      </w:r>
      <w:r w:rsidR="00C1132D" w:rsidRPr="00C1132D">
        <w:rPr>
          <w:rFonts w:ascii="Times New Roman" w:hAnsi="Times New Roman" w:cs="Times New Roman" w:hint="eastAsia"/>
          <w:sz w:val="36"/>
          <w:szCs w:val="36"/>
        </w:rPr>
        <w:t>20</w:t>
      </w:r>
      <w:r w:rsidR="00C1132D" w:rsidRPr="00C1132D">
        <w:rPr>
          <w:rFonts w:ascii="Times New Roman" w:hAnsi="Times New Roman" w:cs="Times New Roman" w:hint="eastAsia"/>
          <w:sz w:val="36"/>
          <w:szCs w:val="36"/>
        </w:rPr>
        <w:t>倍的速度提升，</w:t>
      </w:r>
      <w:r w:rsidR="00C1132D">
        <w:rPr>
          <w:rFonts w:ascii="Times New Roman" w:hAnsi="Times New Roman" w:cs="Times New Roman" w:hint="eastAsia"/>
          <w:sz w:val="36"/>
          <w:szCs w:val="36"/>
        </w:rPr>
        <w:t>但我们</w:t>
      </w:r>
      <w:r w:rsidR="00C1132D" w:rsidRPr="00C1132D">
        <w:rPr>
          <w:rFonts w:ascii="Times New Roman" w:hAnsi="Times New Roman" w:cs="Times New Roman" w:hint="eastAsia"/>
          <w:sz w:val="36"/>
          <w:szCs w:val="36"/>
        </w:rPr>
        <w:t>看不出性能上的损失。</w:t>
      </w:r>
      <w:proofErr w:type="spellStart"/>
      <w:r w:rsidR="00C1132D" w:rsidRPr="00C1132D">
        <w:rPr>
          <w:rFonts w:ascii="Times New Roman" w:hAnsi="Times New Roman" w:cs="Times New Roman" w:hint="eastAsia"/>
          <w:sz w:val="36"/>
          <w:szCs w:val="36"/>
        </w:rPr>
        <w:t>Maire</w:t>
      </w:r>
      <w:proofErr w:type="spellEnd"/>
      <w:r w:rsidR="00C1132D" w:rsidRPr="00C1132D">
        <w:rPr>
          <w:rFonts w:ascii="Times New Roman" w:hAnsi="Times New Roman" w:cs="Times New Roman" w:hint="eastAsia"/>
          <w:sz w:val="36"/>
          <w:szCs w:val="36"/>
        </w:rPr>
        <w:t>和</w:t>
      </w:r>
      <w:r w:rsidR="00C1132D" w:rsidRPr="00C1132D">
        <w:rPr>
          <w:rFonts w:ascii="Times New Roman" w:hAnsi="Times New Roman" w:cs="Times New Roman" w:hint="eastAsia"/>
          <w:sz w:val="36"/>
          <w:szCs w:val="36"/>
        </w:rPr>
        <w:t>Yu [16]</w:t>
      </w:r>
      <w:r w:rsidR="00C1132D" w:rsidRPr="00C1132D">
        <w:rPr>
          <w:rFonts w:ascii="Times New Roman" w:hAnsi="Times New Roman" w:cs="Times New Roman" w:hint="eastAsia"/>
          <w:sz w:val="36"/>
          <w:szCs w:val="36"/>
        </w:rPr>
        <w:t>提出了一种用于生成多尺度特征向量的新型多重网格求解器，通过利用粗尺度解决方案加快了精细尺度的特征向量计算。</w:t>
      </w:r>
      <w:r w:rsidR="00C1132D" w:rsidRPr="00C1132D">
        <w:rPr>
          <w:rFonts w:ascii="Times New Roman" w:hAnsi="Times New Roman" w:cs="Times New Roman" w:hint="eastAsia"/>
          <w:sz w:val="36"/>
          <w:szCs w:val="36"/>
        </w:rPr>
        <w:t>我们的技术也使用图像的尺度空间结构，而不是在多个尺度上解决问题，我们只是减小问题的规模，以较小的规模解决问题，然后在保留图像的结构的同时对该解决方案进行上采样。</w:t>
      </w:r>
      <w:r w:rsidR="00C1132D">
        <w:rPr>
          <w:rFonts w:ascii="Times New Roman" w:hAnsi="Times New Roman" w:cs="Times New Roman" w:hint="eastAsia"/>
          <w:sz w:val="36"/>
          <w:szCs w:val="36"/>
        </w:rPr>
        <w:t>因此，我们的技术更快，</w:t>
      </w:r>
      <w:r w:rsidR="00C1132D" w:rsidRPr="00C1132D">
        <w:rPr>
          <w:rFonts w:ascii="Times New Roman" w:hAnsi="Times New Roman" w:cs="Times New Roman" w:hint="eastAsia"/>
          <w:sz w:val="36"/>
          <w:szCs w:val="36"/>
        </w:rPr>
        <w:t>更简单，只需要在标准稀疏固定器周围</w:t>
      </w:r>
      <w:r w:rsidR="00C1132D">
        <w:rPr>
          <w:rFonts w:ascii="Times New Roman" w:hAnsi="Times New Roman" w:cs="Times New Roman" w:hint="eastAsia"/>
          <w:sz w:val="36"/>
          <w:szCs w:val="36"/>
        </w:rPr>
        <w:t>添加</w:t>
      </w:r>
      <w:bookmarkStart w:id="0" w:name="_GoBack"/>
      <w:bookmarkEnd w:id="0"/>
      <w:r w:rsidR="00C1132D" w:rsidRPr="00C1132D">
        <w:rPr>
          <w:rFonts w:ascii="Times New Roman" w:hAnsi="Times New Roman" w:cs="Times New Roman" w:hint="eastAsia"/>
          <w:sz w:val="36"/>
          <w:szCs w:val="36"/>
        </w:rPr>
        <w:t>几行代码。</w:t>
      </w:r>
    </w:p>
    <w:sectPr w:rsidR="0024391D" w:rsidRPr="00C113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3FF" w:rsidRDefault="00E313FF" w:rsidP="00BB1844">
      <w:r>
        <w:separator/>
      </w:r>
    </w:p>
  </w:endnote>
  <w:endnote w:type="continuationSeparator" w:id="0">
    <w:p w:rsidR="00E313FF" w:rsidRDefault="00E313FF" w:rsidP="00BB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3FF" w:rsidRDefault="00E313FF" w:rsidP="00BB1844">
      <w:r>
        <w:separator/>
      </w:r>
    </w:p>
  </w:footnote>
  <w:footnote w:type="continuationSeparator" w:id="0">
    <w:p w:rsidR="00E313FF" w:rsidRDefault="00E313FF" w:rsidP="00BB18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5053"/>
    <w:multiLevelType w:val="hybridMultilevel"/>
    <w:tmpl w:val="ABF8EF98"/>
    <w:lvl w:ilvl="0" w:tplc="0409000B">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
    <w:nsid w:val="4C3012F8"/>
    <w:multiLevelType w:val="hybridMultilevel"/>
    <w:tmpl w:val="B64AC46A"/>
    <w:lvl w:ilvl="0" w:tplc="0FA454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F3D"/>
    <w:rsid w:val="001261AF"/>
    <w:rsid w:val="002152EA"/>
    <w:rsid w:val="00236FF1"/>
    <w:rsid w:val="0024391D"/>
    <w:rsid w:val="00253F91"/>
    <w:rsid w:val="00277F3D"/>
    <w:rsid w:val="00513558"/>
    <w:rsid w:val="006E4F60"/>
    <w:rsid w:val="006F404C"/>
    <w:rsid w:val="009D1105"/>
    <w:rsid w:val="00AF7B1A"/>
    <w:rsid w:val="00BB1844"/>
    <w:rsid w:val="00C1132D"/>
    <w:rsid w:val="00C7757A"/>
    <w:rsid w:val="00D8672D"/>
    <w:rsid w:val="00E313FF"/>
    <w:rsid w:val="00F56D32"/>
    <w:rsid w:val="00FE6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7757A"/>
    <w:rPr>
      <w:rFonts w:ascii="NimbusRomNo9L-Medi" w:hAnsi="NimbusRomNo9L-Medi" w:hint="default"/>
      <w:b/>
      <w:bCs/>
      <w:i w:val="0"/>
      <w:iCs w:val="0"/>
      <w:color w:val="000000"/>
      <w:sz w:val="30"/>
      <w:szCs w:val="30"/>
    </w:rPr>
  </w:style>
  <w:style w:type="paragraph" w:styleId="a3">
    <w:name w:val="List Paragraph"/>
    <w:basedOn w:val="a"/>
    <w:uiPriority w:val="34"/>
    <w:qFormat/>
    <w:rsid w:val="009D1105"/>
    <w:pPr>
      <w:ind w:firstLineChars="200" w:firstLine="420"/>
    </w:pPr>
  </w:style>
  <w:style w:type="paragraph" w:styleId="a4">
    <w:name w:val="header"/>
    <w:basedOn w:val="a"/>
    <w:link w:val="Char"/>
    <w:uiPriority w:val="99"/>
    <w:unhideWhenUsed/>
    <w:rsid w:val="00BB18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1844"/>
    <w:rPr>
      <w:sz w:val="18"/>
      <w:szCs w:val="18"/>
    </w:rPr>
  </w:style>
  <w:style w:type="paragraph" w:styleId="a5">
    <w:name w:val="footer"/>
    <w:basedOn w:val="a"/>
    <w:link w:val="Char0"/>
    <w:uiPriority w:val="99"/>
    <w:unhideWhenUsed/>
    <w:rsid w:val="00BB1844"/>
    <w:pPr>
      <w:tabs>
        <w:tab w:val="center" w:pos="4153"/>
        <w:tab w:val="right" w:pos="8306"/>
      </w:tabs>
      <w:snapToGrid w:val="0"/>
      <w:jc w:val="left"/>
    </w:pPr>
    <w:rPr>
      <w:sz w:val="18"/>
      <w:szCs w:val="18"/>
    </w:rPr>
  </w:style>
  <w:style w:type="character" w:customStyle="1" w:styleId="Char0">
    <w:name w:val="页脚 Char"/>
    <w:basedOn w:val="a0"/>
    <w:link w:val="a5"/>
    <w:uiPriority w:val="99"/>
    <w:rsid w:val="00BB1844"/>
    <w:rPr>
      <w:sz w:val="18"/>
      <w:szCs w:val="18"/>
    </w:rPr>
  </w:style>
  <w:style w:type="paragraph" w:styleId="a6">
    <w:name w:val="Balloon Text"/>
    <w:basedOn w:val="a"/>
    <w:link w:val="Char1"/>
    <w:uiPriority w:val="99"/>
    <w:semiHidden/>
    <w:unhideWhenUsed/>
    <w:rsid w:val="006F404C"/>
    <w:rPr>
      <w:sz w:val="18"/>
      <w:szCs w:val="18"/>
    </w:rPr>
  </w:style>
  <w:style w:type="character" w:customStyle="1" w:styleId="Char1">
    <w:name w:val="批注框文本 Char"/>
    <w:basedOn w:val="a0"/>
    <w:link w:val="a6"/>
    <w:uiPriority w:val="99"/>
    <w:semiHidden/>
    <w:rsid w:val="006F404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7757A"/>
    <w:rPr>
      <w:rFonts w:ascii="NimbusRomNo9L-Medi" w:hAnsi="NimbusRomNo9L-Medi" w:hint="default"/>
      <w:b/>
      <w:bCs/>
      <w:i w:val="0"/>
      <w:iCs w:val="0"/>
      <w:color w:val="000000"/>
      <w:sz w:val="30"/>
      <w:szCs w:val="30"/>
    </w:rPr>
  </w:style>
  <w:style w:type="paragraph" w:styleId="a3">
    <w:name w:val="List Paragraph"/>
    <w:basedOn w:val="a"/>
    <w:uiPriority w:val="34"/>
    <w:qFormat/>
    <w:rsid w:val="009D1105"/>
    <w:pPr>
      <w:ind w:firstLineChars="200" w:firstLine="420"/>
    </w:pPr>
  </w:style>
  <w:style w:type="paragraph" w:styleId="a4">
    <w:name w:val="header"/>
    <w:basedOn w:val="a"/>
    <w:link w:val="Char"/>
    <w:uiPriority w:val="99"/>
    <w:unhideWhenUsed/>
    <w:rsid w:val="00BB18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1844"/>
    <w:rPr>
      <w:sz w:val="18"/>
      <w:szCs w:val="18"/>
    </w:rPr>
  </w:style>
  <w:style w:type="paragraph" w:styleId="a5">
    <w:name w:val="footer"/>
    <w:basedOn w:val="a"/>
    <w:link w:val="Char0"/>
    <w:uiPriority w:val="99"/>
    <w:unhideWhenUsed/>
    <w:rsid w:val="00BB1844"/>
    <w:pPr>
      <w:tabs>
        <w:tab w:val="center" w:pos="4153"/>
        <w:tab w:val="right" w:pos="8306"/>
      </w:tabs>
      <w:snapToGrid w:val="0"/>
      <w:jc w:val="left"/>
    </w:pPr>
    <w:rPr>
      <w:sz w:val="18"/>
      <w:szCs w:val="18"/>
    </w:rPr>
  </w:style>
  <w:style w:type="character" w:customStyle="1" w:styleId="Char0">
    <w:name w:val="页脚 Char"/>
    <w:basedOn w:val="a0"/>
    <w:link w:val="a5"/>
    <w:uiPriority w:val="99"/>
    <w:rsid w:val="00BB1844"/>
    <w:rPr>
      <w:sz w:val="18"/>
      <w:szCs w:val="18"/>
    </w:rPr>
  </w:style>
  <w:style w:type="paragraph" w:styleId="a6">
    <w:name w:val="Balloon Text"/>
    <w:basedOn w:val="a"/>
    <w:link w:val="Char1"/>
    <w:uiPriority w:val="99"/>
    <w:semiHidden/>
    <w:unhideWhenUsed/>
    <w:rsid w:val="006F404C"/>
    <w:rPr>
      <w:sz w:val="18"/>
      <w:szCs w:val="18"/>
    </w:rPr>
  </w:style>
  <w:style w:type="character" w:customStyle="1" w:styleId="Char1">
    <w:name w:val="批注框文本 Char"/>
    <w:basedOn w:val="a0"/>
    <w:link w:val="a6"/>
    <w:uiPriority w:val="99"/>
    <w:semiHidden/>
    <w:rsid w:val="006F40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yangmiao</dc:creator>
  <cp:lastModifiedBy>yangmiao</cp:lastModifiedBy>
  <cp:revision>5</cp:revision>
  <dcterms:created xsi:type="dcterms:W3CDTF">2017-04-21T01:17:00Z</dcterms:created>
  <dcterms:modified xsi:type="dcterms:W3CDTF">2017-04-21T03:41:00Z</dcterms:modified>
</cp:coreProperties>
</file>