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580" w:rsidRDefault="00C77580">
      <w:pPr>
        <w:rPr>
          <w:rFonts w:ascii="EB Garamond" w:eastAsia="EB Garamond" w:hAnsi="EB Garamond" w:cs="EB Garamond"/>
        </w:rPr>
      </w:pPr>
    </w:p>
    <w:p w:rsidR="00C77580" w:rsidRPr="007F3ACF" w:rsidRDefault="00475872">
      <w:pPr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Niniejszy regulamin salonu fryzjerskiego, zwany dalej „Regulaminem”, określa zasady korzystania z usług fryzjerskich świadczonych w salonie fryzjerskim _________________________________________, zwanego dalej „Salonem”.</w:t>
      </w:r>
    </w:p>
    <w:p w:rsidR="00C77580" w:rsidRPr="007F3ACF" w:rsidRDefault="00C77580">
      <w:pPr>
        <w:jc w:val="both"/>
        <w:rPr>
          <w:rFonts w:ascii="EB Garamond" w:eastAsia="EB Garamond" w:hAnsi="EB Garamond" w:cs="EB Garamond"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1.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Postanowienia ogólne</w:t>
      </w:r>
    </w:p>
    <w:p w:rsidR="00C77580" w:rsidRPr="007F3ACF" w:rsidRDefault="00475872">
      <w:pPr>
        <w:numPr>
          <w:ilvl w:val="0"/>
          <w:numId w:val="9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Klienci Salonu mają obowiązek zapoznania się z Regulaminem przed przystąpieniem do dowolnej usługi fryzjerskiej, zwanej dalej „Usługą”.</w:t>
      </w:r>
    </w:p>
    <w:p w:rsidR="00C77580" w:rsidRPr="007F3ACF" w:rsidRDefault="00475872">
      <w:pPr>
        <w:numPr>
          <w:ilvl w:val="0"/>
          <w:numId w:val="9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Przystąpienie do Usługi jest równoznaczne z zaakceptowaniem postanowień niniejszego Regulaminu i brakiem zastrzeżeń do n</w:t>
      </w:r>
      <w:r w:rsidRPr="007F3ACF">
        <w:rPr>
          <w:rFonts w:ascii="EB Garamond" w:eastAsia="EB Garamond" w:hAnsi="EB Garamond" w:cs="EB Garamond"/>
          <w:lang w:val="pl-PL"/>
        </w:rPr>
        <w:t>iego. Każdy Klient ma obowiązek stosować się wprost do jego postanowień.</w:t>
      </w:r>
    </w:p>
    <w:p w:rsidR="00C77580" w:rsidRPr="007F3ACF" w:rsidRDefault="00475872">
      <w:pPr>
        <w:numPr>
          <w:ilvl w:val="0"/>
          <w:numId w:val="9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Niniejszy Regulamin nie jest regulaminem świadczenia usług drogą elektroniczną w rozumieniu ustawy o świadczeniu usług drogą elektroniczną i dotyczy wyłącznie usług świadczonych w pla</w:t>
      </w:r>
      <w:r w:rsidRPr="007F3ACF">
        <w:rPr>
          <w:rFonts w:ascii="EB Garamond" w:eastAsia="EB Garamond" w:hAnsi="EB Garamond" w:cs="EB Garamond"/>
          <w:lang w:val="pl-PL"/>
        </w:rPr>
        <w:t>cówkach stacjonarnych.</w:t>
      </w:r>
    </w:p>
    <w:p w:rsidR="00C77580" w:rsidRPr="007F3ACF" w:rsidRDefault="00475872">
      <w:pPr>
        <w:numPr>
          <w:ilvl w:val="0"/>
          <w:numId w:val="9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Każdy Klient ma prawo wglądu do Regulaminu, Cennika i certyfikatów na jakie powołuje się Salon lub jego Pracownicy.</w:t>
      </w:r>
    </w:p>
    <w:p w:rsidR="00C77580" w:rsidRDefault="00475872">
      <w:pPr>
        <w:numPr>
          <w:ilvl w:val="0"/>
          <w:numId w:val="9"/>
        </w:numPr>
        <w:jc w:val="both"/>
        <w:rPr>
          <w:rFonts w:ascii="EB Garamond" w:eastAsia="EB Garamond" w:hAnsi="EB Garamond" w:cs="EB Garamond"/>
        </w:rPr>
      </w:pPr>
      <w:r w:rsidRPr="007F3ACF">
        <w:rPr>
          <w:rFonts w:ascii="EB Garamond" w:eastAsia="EB Garamond" w:hAnsi="EB Garamond" w:cs="EB Garamond"/>
          <w:lang w:val="pl-PL"/>
        </w:rPr>
        <w:t>Zakup Usługi w Salonie jest równoznaczny ze złożeniem przez Klienta oświadczenia (po wcześniejszej konsultacji z prac</w:t>
      </w:r>
      <w:r w:rsidRPr="007F3ACF">
        <w:rPr>
          <w:rFonts w:ascii="EB Garamond" w:eastAsia="EB Garamond" w:hAnsi="EB Garamond" w:cs="EB Garamond"/>
          <w:lang w:val="pl-PL"/>
        </w:rPr>
        <w:t xml:space="preserve">ownikiem Salonu), iż nie ma żadnych przeciwwskazań zdrowotnych i medycznych do wykonania usług oferowanych przez Salon, oraz że zapoznał się z Cennikiem i z niniejszym Regulaminem i akceptuje jego warunki. </w:t>
      </w:r>
      <w:r>
        <w:rPr>
          <w:rFonts w:ascii="EB Garamond" w:eastAsia="EB Garamond" w:hAnsi="EB Garamond" w:cs="EB Garamond"/>
        </w:rPr>
        <w:t>Ewentualne konsekwencje Klient ponosi na własną od</w:t>
      </w:r>
      <w:r>
        <w:rPr>
          <w:rFonts w:ascii="EB Garamond" w:eastAsia="EB Garamond" w:hAnsi="EB Garamond" w:cs="EB Garamond"/>
        </w:rPr>
        <w:t>powiedzialność.</w:t>
      </w:r>
    </w:p>
    <w:p w:rsidR="00C77580" w:rsidRPr="007F3ACF" w:rsidRDefault="00475872">
      <w:pPr>
        <w:numPr>
          <w:ilvl w:val="0"/>
          <w:numId w:val="9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uzasadnionych wypadkach, w szczególności w razie wątpliwości co do bezpieczeństwa wykonania Usługi, pracownik Salonu ma prawo odmówić jego przeprowadzenia lub zmienić termin wizyty.</w:t>
      </w: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Pr="007F3ACF" w:rsidRDefault="00475872">
      <w:pPr>
        <w:jc w:val="center"/>
        <w:rPr>
          <w:rFonts w:ascii="EB Garamond" w:eastAsia="EB Garamond" w:hAnsi="EB Garamond" w:cs="EB Garamond"/>
          <w:b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§2.</w:t>
      </w:r>
    </w:p>
    <w:p w:rsidR="00C77580" w:rsidRPr="007F3ACF" w:rsidRDefault="00475872">
      <w:pPr>
        <w:jc w:val="center"/>
        <w:rPr>
          <w:rFonts w:ascii="EB Garamond" w:eastAsia="EB Garamond" w:hAnsi="EB Garamond" w:cs="EB Garamond"/>
          <w:b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Definicje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Cennik</w:t>
      </w:r>
      <w:r w:rsidRPr="007F3ACF">
        <w:rPr>
          <w:rFonts w:ascii="EB Garamond" w:eastAsia="EB Garamond" w:hAnsi="EB Garamond" w:cs="EB Garamond"/>
          <w:lang w:val="pl-PL"/>
        </w:rPr>
        <w:t xml:space="preserve"> – aktualny cennik usług i towarów </w:t>
      </w:r>
      <w:r w:rsidRPr="007F3ACF">
        <w:rPr>
          <w:rFonts w:ascii="EB Garamond" w:eastAsia="EB Garamond" w:hAnsi="EB Garamond" w:cs="EB Garamond"/>
          <w:lang w:val="pl-PL"/>
        </w:rPr>
        <w:t>znajdujący się w ofercie Salonu. Kwoty podane w Cenniku są kwotami brutto i są wyrażone w złotych polskich.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Salon Fryzjerski/Salon</w:t>
      </w:r>
      <w:r w:rsidRPr="007F3ACF">
        <w:rPr>
          <w:rFonts w:ascii="EB Garamond" w:eastAsia="EB Garamond" w:hAnsi="EB Garamond" w:cs="EB Garamond"/>
          <w:lang w:val="pl-PL"/>
        </w:rPr>
        <w:t xml:space="preserve"> – placówka ____________________________ z siedzibą przy ul._______________________, __ - __ _________________,  NIP:  </w:t>
      </w:r>
      <w:r w:rsidRPr="007F3ACF">
        <w:rPr>
          <w:rFonts w:ascii="EB Garamond" w:eastAsia="EB Garamond" w:hAnsi="EB Garamond" w:cs="EB Garamond"/>
          <w:color w:val="1A1A1A"/>
          <w:highlight w:val="white"/>
          <w:lang w:val="pl-PL"/>
        </w:rPr>
        <w:t>_______</w:t>
      </w:r>
      <w:r w:rsidRPr="007F3ACF">
        <w:rPr>
          <w:rFonts w:ascii="EB Garamond" w:eastAsia="EB Garamond" w:hAnsi="EB Garamond" w:cs="EB Garamond"/>
          <w:color w:val="1A1A1A"/>
          <w:highlight w:val="white"/>
          <w:lang w:val="pl-PL"/>
        </w:rPr>
        <w:t xml:space="preserve">_____, </w:t>
      </w:r>
      <w:r w:rsidRPr="007F3ACF">
        <w:rPr>
          <w:rFonts w:ascii="EB Garamond" w:eastAsia="EB Garamond" w:hAnsi="EB Garamond" w:cs="EB Garamond"/>
          <w:lang w:val="pl-PL"/>
        </w:rPr>
        <w:t>REGON: _______________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Klient</w:t>
      </w:r>
      <w:r w:rsidRPr="007F3ACF">
        <w:rPr>
          <w:rFonts w:ascii="EB Garamond" w:eastAsia="EB Garamond" w:hAnsi="EB Garamond" w:cs="EB Garamond"/>
          <w:lang w:val="pl-PL"/>
        </w:rPr>
        <w:t xml:space="preserve"> - osoba korzystająca z usług świadczonych w Salonie.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Osoba niepełnoletnia</w:t>
      </w:r>
      <w:r w:rsidRPr="007F3ACF">
        <w:rPr>
          <w:rFonts w:ascii="EB Garamond" w:eastAsia="EB Garamond" w:hAnsi="EB Garamond" w:cs="EB Garamond"/>
          <w:lang w:val="pl-PL"/>
        </w:rPr>
        <w:t xml:space="preserve"> – klient, który nie ukończył 18 lat i korzysta z usług Salonu za zgodą rodzica/opiekuna prawnego.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Konsument</w:t>
      </w:r>
      <w:r w:rsidRPr="007F3ACF">
        <w:rPr>
          <w:rFonts w:ascii="EB Garamond" w:eastAsia="EB Garamond" w:hAnsi="EB Garamond" w:cs="EB Garamond"/>
          <w:lang w:val="pl-PL"/>
        </w:rPr>
        <w:t xml:space="preserve"> – osoba fizyczna zawierająca z Salone</w:t>
      </w:r>
      <w:r w:rsidRPr="007F3ACF">
        <w:rPr>
          <w:rFonts w:ascii="EB Garamond" w:eastAsia="EB Garamond" w:hAnsi="EB Garamond" w:cs="EB Garamond"/>
          <w:lang w:val="pl-PL"/>
        </w:rPr>
        <w:t>m umowę, której przedmiot nie jest związany bezpośrednio z jej działalnością gospodarczą lub zawodową.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Przedsiębiorca na prawach konsumenta</w:t>
      </w:r>
      <w:r w:rsidRPr="007F3ACF">
        <w:rPr>
          <w:rFonts w:ascii="EB Garamond" w:eastAsia="EB Garamond" w:hAnsi="EB Garamond" w:cs="EB Garamond"/>
          <w:lang w:val="pl-PL"/>
        </w:rPr>
        <w:t xml:space="preserve"> – osoba fizyczna zawierająca z Salonem umowę bezpośrednio związaną z jej działalnością gospodarczą, gdy z treści tej</w:t>
      </w:r>
      <w:r w:rsidRPr="007F3ACF">
        <w:rPr>
          <w:rFonts w:ascii="EB Garamond" w:eastAsia="EB Garamond" w:hAnsi="EB Garamond" w:cs="EB Garamond"/>
          <w:lang w:val="pl-PL"/>
        </w:rPr>
        <w:t xml:space="preserve"> umowy wynika, że nie posiada ona dla niej charakteru zawodowego, </w:t>
      </w:r>
      <w:r w:rsidRPr="007F3ACF">
        <w:rPr>
          <w:rFonts w:ascii="EB Garamond" w:eastAsia="EB Garamond" w:hAnsi="EB Garamond" w:cs="EB Garamond"/>
          <w:lang w:val="pl-PL"/>
        </w:rPr>
        <w:lastRenderedPageBreak/>
        <w:t>wynikającego w szczególności z przedmiotu wykonywanej przez nią działalności gospodarczej, udostępnionego na podstawie przepisów o Centralnej Ewidencji i Informacji o Działalności Gospodarcz</w:t>
      </w:r>
      <w:r w:rsidRPr="007F3ACF">
        <w:rPr>
          <w:rFonts w:ascii="EB Garamond" w:eastAsia="EB Garamond" w:hAnsi="EB Garamond" w:cs="EB Garamond"/>
          <w:lang w:val="pl-PL"/>
        </w:rPr>
        <w:t>ej.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Przedsiębiorca</w:t>
      </w:r>
      <w:r w:rsidRPr="007F3ACF">
        <w:rPr>
          <w:rFonts w:ascii="EB Garamond" w:eastAsia="EB Garamond" w:hAnsi="EB Garamond" w:cs="EB Garamond"/>
          <w:lang w:val="pl-PL"/>
        </w:rPr>
        <w:t xml:space="preserve"> – osoba fizyczna, osoba prawna i jednostka organizacyjna niebędąca osobą prawną, której odrębna ustawa przyznaje zdolność prawną, wykonująca we własnym imieniu działalność gospodarczą, która zawiera umowę z Salonem o świadczenie Usługi.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Umowa</w:t>
      </w:r>
      <w:r w:rsidRPr="007F3ACF">
        <w:rPr>
          <w:rFonts w:ascii="EB Garamond" w:eastAsia="EB Garamond" w:hAnsi="EB Garamond" w:cs="EB Garamond"/>
          <w:lang w:val="pl-PL"/>
        </w:rPr>
        <w:t xml:space="preserve"> – umowa zawierana pomiędzy Klientem a Salonem, której przedmiotem jest świadczenie określonej Usługi oferowanej w Salonie bądź zakup Towarów oferowanych w Salonie.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Usługa</w:t>
      </w:r>
      <w:r w:rsidRPr="007F3ACF">
        <w:rPr>
          <w:rFonts w:ascii="EB Garamond" w:eastAsia="EB Garamond" w:hAnsi="EB Garamond" w:cs="EB Garamond"/>
          <w:lang w:val="pl-PL"/>
        </w:rPr>
        <w:t xml:space="preserve"> – usługa fryzjerska znajdujące się w ofercie Salonu.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Strona internetowa</w:t>
      </w:r>
      <w:r w:rsidRPr="007F3ACF">
        <w:rPr>
          <w:rFonts w:ascii="EB Garamond" w:eastAsia="EB Garamond" w:hAnsi="EB Garamond" w:cs="EB Garamond"/>
          <w:lang w:val="pl-PL"/>
        </w:rPr>
        <w:t xml:space="preserve"> – stron</w:t>
      </w:r>
      <w:r w:rsidRPr="007F3ACF">
        <w:rPr>
          <w:rFonts w:ascii="EB Garamond" w:eastAsia="EB Garamond" w:hAnsi="EB Garamond" w:cs="EB Garamond"/>
          <w:lang w:val="pl-PL"/>
        </w:rPr>
        <w:t>a internetowa Salonu znajdująca się pod adresem _______________________________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 xml:space="preserve">Regulamin </w:t>
      </w:r>
      <w:r w:rsidRPr="007F3ACF">
        <w:rPr>
          <w:rFonts w:ascii="EB Garamond" w:eastAsia="EB Garamond" w:hAnsi="EB Garamond" w:cs="EB Garamond"/>
          <w:lang w:val="pl-PL"/>
        </w:rPr>
        <w:t>– niniejszy regulamin salonu fryzjerskiego.</w:t>
      </w:r>
    </w:p>
    <w:p w:rsidR="00C77580" w:rsidRPr="007F3ACF" w:rsidRDefault="00C77580">
      <w:pPr>
        <w:jc w:val="both"/>
        <w:rPr>
          <w:rFonts w:ascii="EB Garamond" w:eastAsia="EB Garamond" w:hAnsi="EB Garamond" w:cs="EB Garamond"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3.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Klienci</w:t>
      </w:r>
    </w:p>
    <w:p w:rsidR="00C77580" w:rsidRPr="007F3ACF" w:rsidRDefault="00475872">
      <w:pPr>
        <w:numPr>
          <w:ilvl w:val="0"/>
          <w:numId w:val="6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Klientem Salonu może być każda pełnoletnia osoba fizyczna.</w:t>
      </w:r>
    </w:p>
    <w:p w:rsidR="00C77580" w:rsidRPr="007F3ACF" w:rsidRDefault="00475872">
      <w:pPr>
        <w:numPr>
          <w:ilvl w:val="0"/>
          <w:numId w:val="6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Klientem Salonu może być również Osoba niepełnoletnia, jednakże tylko za wyraźną pisemną zgodą opiekuna prawnego lub przedstawiciela ustawowego wyrażoną na odpowiednim formularzu dostępnym w Salonie. Pracownik Salonu jest uprawniony do żądania w każdym cza</w:t>
      </w:r>
      <w:r w:rsidRPr="007F3ACF">
        <w:rPr>
          <w:rFonts w:ascii="EB Garamond" w:eastAsia="EB Garamond" w:hAnsi="EB Garamond" w:cs="EB Garamond"/>
          <w:lang w:val="pl-PL"/>
        </w:rPr>
        <w:t>sie przedłożenia stosownej zgody oraz do odmowy świadczenia Usługi w przypadku braku zgody lub odmowy jej wyrażenia.</w:t>
      </w: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§4.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Świadczone Usługi</w:t>
      </w:r>
    </w:p>
    <w:p w:rsidR="00C77580" w:rsidRPr="007F3ACF" w:rsidRDefault="00475872">
      <w:pPr>
        <w:numPr>
          <w:ilvl w:val="0"/>
          <w:numId w:val="2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Salon świadczy Usługi znajdujące się w aktualnym Cenniku dostępnym w Salonie albo na Stronie internetowej.</w:t>
      </w:r>
    </w:p>
    <w:p w:rsidR="00C77580" w:rsidRDefault="00475872">
      <w:pPr>
        <w:numPr>
          <w:ilvl w:val="0"/>
          <w:numId w:val="2"/>
        </w:numPr>
        <w:jc w:val="both"/>
        <w:rPr>
          <w:rFonts w:ascii="EB Garamond" w:eastAsia="EB Garamond" w:hAnsi="EB Garamond" w:cs="EB Garamond"/>
        </w:rPr>
      </w:pPr>
      <w:r w:rsidRPr="007F3ACF">
        <w:rPr>
          <w:rFonts w:ascii="EB Garamond" w:eastAsia="EB Garamond" w:hAnsi="EB Garamond" w:cs="EB Garamond"/>
          <w:lang w:val="pl-PL"/>
        </w:rPr>
        <w:t>Usługi wy</w:t>
      </w:r>
      <w:r w:rsidRPr="007F3ACF">
        <w:rPr>
          <w:rFonts w:ascii="EB Garamond" w:eastAsia="EB Garamond" w:hAnsi="EB Garamond" w:cs="EB Garamond"/>
          <w:lang w:val="pl-PL"/>
        </w:rPr>
        <w:t xml:space="preserve">konywane są wyłącznie w godzinach pracy Salonu. Salon otwarty jest od poniedziałku do piątku w godzinach __ - __ oraz w soboty w godzinach __ - __. </w:t>
      </w:r>
      <w:r>
        <w:rPr>
          <w:rFonts w:ascii="EB Garamond" w:eastAsia="EB Garamond" w:hAnsi="EB Garamond" w:cs="EB Garamond"/>
        </w:rPr>
        <w:t>Godziny otwarcia dostępne są w widocznym miejscu w Salonie.</w:t>
      </w:r>
    </w:p>
    <w:p w:rsidR="00C77580" w:rsidRPr="007F3ACF" w:rsidRDefault="00475872">
      <w:pPr>
        <w:numPr>
          <w:ilvl w:val="0"/>
          <w:numId w:val="2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Salon zastrzega sobie prawo do zmiany godzin otw</w:t>
      </w:r>
      <w:r w:rsidRPr="007F3ACF">
        <w:rPr>
          <w:rFonts w:ascii="EB Garamond" w:eastAsia="EB Garamond" w:hAnsi="EB Garamond" w:cs="EB Garamond"/>
          <w:lang w:val="pl-PL"/>
        </w:rPr>
        <w:t>arcia, w tym zarówno czasowe zamknięcie Salonu, a także skrócenie lub wydłużenie godzin pracy, o czym Klient będzie informowany poprzez zamieszczenie informacji w widocznym miejscu w Salonie i/lub za pośrednictwem Portali Społecznościowych Salonu.</w:t>
      </w:r>
    </w:p>
    <w:p w:rsidR="00C77580" w:rsidRPr="007F3ACF" w:rsidRDefault="00475872">
      <w:pPr>
        <w:numPr>
          <w:ilvl w:val="0"/>
          <w:numId w:val="2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 przed wyborem Usługi może i powinien zapoznać się z jej opisem, czasem trwania – o ile jest podany - oraz ceną.</w:t>
      </w:r>
    </w:p>
    <w:p w:rsidR="00C77580" w:rsidRPr="007F3ACF" w:rsidRDefault="00475872">
      <w:pPr>
        <w:numPr>
          <w:ilvl w:val="0"/>
          <w:numId w:val="2"/>
        </w:numPr>
        <w:shd w:val="clear" w:color="auto" w:fill="FFFFFF"/>
        <w:jc w:val="both"/>
        <w:rPr>
          <w:rFonts w:ascii="EB Garamond" w:eastAsia="EB Garamond" w:hAnsi="EB Garamond" w:cs="EB Garamond"/>
          <w:color w:val="1E1E1E"/>
          <w:lang w:val="pl-PL"/>
        </w:rPr>
      </w:pPr>
      <w:r w:rsidRPr="007F3ACF">
        <w:rPr>
          <w:rFonts w:ascii="EB Garamond" w:eastAsia="EB Garamond" w:hAnsi="EB Garamond" w:cs="EB Garamond"/>
          <w:color w:val="1E1E1E"/>
          <w:lang w:val="pl-PL"/>
        </w:rPr>
        <w:t>Klient ma obowiązek stosowania się do zaleceń pozabiegowych, zgodnie z instrukcją przekazaną podczas lub po zakończeniu wykonywania Usług</w:t>
      </w:r>
      <w:r w:rsidRPr="007F3ACF">
        <w:rPr>
          <w:rFonts w:ascii="EB Garamond" w:eastAsia="EB Garamond" w:hAnsi="EB Garamond" w:cs="EB Garamond"/>
          <w:color w:val="1E1E1E"/>
          <w:lang w:val="pl-PL"/>
        </w:rPr>
        <w:t>i przez pracownika Salonu. Tylko właściwa pielęgnacja i stosowanie się do zaleceń pracownika Salonu może gwarantować najlepsze rezultaty i efekty po wykonanej Usłudze.</w:t>
      </w:r>
    </w:p>
    <w:p w:rsidR="00C77580" w:rsidRPr="007F3ACF" w:rsidRDefault="00C77580">
      <w:pPr>
        <w:jc w:val="both"/>
        <w:rPr>
          <w:rFonts w:ascii="EB Garamond" w:eastAsia="EB Garamond" w:hAnsi="EB Garamond" w:cs="EB Garamond"/>
          <w:lang w:val="pl-PL"/>
        </w:rPr>
      </w:pP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5.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Płatność</w:t>
      </w:r>
    </w:p>
    <w:p w:rsidR="00C77580" w:rsidRDefault="00475872">
      <w:pPr>
        <w:numPr>
          <w:ilvl w:val="0"/>
          <w:numId w:val="12"/>
        </w:numPr>
        <w:jc w:val="both"/>
        <w:rPr>
          <w:rFonts w:ascii="EB Garamond" w:eastAsia="EB Garamond" w:hAnsi="EB Garamond" w:cs="EB Garamond"/>
        </w:rPr>
      </w:pPr>
      <w:r w:rsidRPr="007F3ACF">
        <w:rPr>
          <w:rFonts w:ascii="EB Garamond" w:eastAsia="EB Garamond" w:hAnsi="EB Garamond" w:cs="EB Garamond"/>
          <w:lang w:val="pl-PL"/>
        </w:rPr>
        <w:lastRenderedPageBreak/>
        <w:t>Wszelkie Usługi oraz Produkty oferowane w Salonie są odpłatne. Klient je</w:t>
      </w:r>
      <w:r w:rsidRPr="007F3ACF">
        <w:rPr>
          <w:rFonts w:ascii="EB Garamond" w:eastAsia="EB Garamond" w:hAnsi="EB Garamond" w:cs="EB Garamond"/>
          <w:lang w:val="pl-PL"/>
        </w:rPr>
        <w:t xml:space="preserve">st obowiązany do zapłaty za wykonaną Usługę bądź za zakupiony w Salonie Produkt, zgodnie z cenami podanymi w aktualnym Cenniku. </w:t>
      </w:r>
      <w:r>
        <w:rPr>
          <w:rFonts w:ascii="EB Garamond" w:eastAsia="EB Garamond" w:hAnsi="EB Garamond" w:cs="EB Garamond"/>
        </w:rPr>
        <w:t>Ceny nie podlegają negocjacjom.</w:t>
      </w:r>
    </w:p>
    <w:p w:rsidR="00C77580" w:rsidRPr="007F3ACF" w:rsidRDefault="00475872">
      <w:pPr>
        <w:numPr>
          <w:ilvl w:val="0"/>
          <w:numId w:val="12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Salon zastrzega sobie prawo do zmiany cen Usług lub Towarów, wprowadzania nowych Usług czy Towar</w:t>
      </w:r>
      <w:r w:rsidRPr="007F3ACF">
        <w:rPr>
          <w:rFonts w:ascii="EB Garamond" w:eastAsia="EB Garamond" w:hAnsi="EB Garamond" w:cs="EB Garamond"/>
          <w:lang w:val="pl-PL"/>
        </w:rPr>
        <w:t>ów, wycofywania Usług czy Towarów, przeprowadzania promocji i dawania rabatów. Powyższe uprawnienie nie ma wpływu na Usługi oraz Towary, które zostały wykupione lub zamówione przed datą wejścia w życie którejkolwiek ze zmian.</w:t>
      </w:r>
    </w:p>
    <w:p w:rsidR="00C77580" w:rsidRPr="007F3ACF" w:rsidRDefault="00475872">
      <w:pPr>
        <w:numPr>
          <w:ilvl w:val="0"/>
          <w:numId w:val="12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Salonie udostępnia się nastę</w:t>
      </w:r>
      <w:r w:rsidRPr="007F3ACF">
        <w:rPr>
          <w:rFonts w:ascii="EB Garamond" w:eastAsia="EB Garamond" w:hAnsi="EB Garamond" w:cs="EB Garamond"/>
          <w:lang w:val="pl-PL"/>
        </w:rPr>
        <w:t>pujące sposoby zapłaty: płatność gotówką w kasie, płatność kartą płatniczą w terminalu, blik.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6.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Promocje</w:t>
      </w:r>
    </w:p>
    <w:p w:rsidR="00C77580" w:rsidRPr="007F3ACF" w:rsidRDefault="00475872">
      <w:pPr>
        <w:numPr>
          <w:ilvl w:val="0"/>
          <w:numId w:val="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Salon zastrzega sobie prawo do przeprowadzania czasowych promocji na Usługi lub Towary oferowane w Salonie. Skorzystanie z obniżonej ceny lub promoc</w:t>
      </w:r>
      <w:r w:rsidRPr="007F3ACF">
        <w:rPr>
          <w:rFonts w:ascii="EB Garamond" w:eastAsia="EB Garamond" w:hAnsi="EB Garamond" w:cs="EB Garamond"/>
          <w:lang w:val="pl-PL"/>
        </w:rPr>
        <w:t>yjnej oferty może być obwarowane odrębnymi zasadami, które zostaną podane do publicznej wiadomości. Z tytułu promocji Klientom, którzy ponieśli pełną cenę Usługi lub Towaru nie przysługują żadne roszczenia.</w:t>
      </w:r>
    </w:p>
    <w:p w:rsidR="00C77580" w:rsidRPr="007F3ACF" w:rsidRDefault="00475872">
      <w:pPr>
        <w:numPr>
          <w:ilvl w:val="0"/>
          <w:numId w:val="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Promocje nie łączą się z innymi promocjami i raba</w:t>
      </w:r>
      <w:r w:rsidRPr="007F3ACF">
        <w:rPr>
          <w:rFonts w:ascii="EB Garamond" w:eastAsia="EB Garamond" w:hAnsi="EB Garamond" w:cs="EB Garamond"/>
          <w:lang w:val="pl-PL"/>
        </w:rPr>
        <w:t>tami, chyba że wyraźnie zaznaczono inaczej w ofercie specjalnej.</w:t>
      </w:r>
    </w:p>
    <w:p w:rsidR="00C77580" w:rsidRPr="007F3ACF" w:rsidRDefault="00475872">
      <w:pPr>
        <w:numPr>
          <w:ilvl w:val="0"/>
          <w:numId w:val="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Promocje salonowe dotyczą Usług wybranych z oferty Salonu.</w:t>
      </w:r>
    </w:p>
    <w:p w:rsidR="00C77580" w:rsidRPr="007F3ACF" w:rsidRDefault="00475872">
      <w:pPr>
        <w:numPr>
          <w:ilvl w:val="0"/>
          <w:numId w:val="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Czas trwania promocji oraz rodzaj Usług lub poszczególne Towary objęte promocją w danym okresie, określa Salon. Wszystkie powyższe informacje podane są każdorazowo w aktualnej promocji Salonu.</w:t>
      </w: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Pr="007F3ACF" w:rsidRDefault="00475872">
      <w:pPr>
        <w:jc w:val="center"/>
        <w:rPr>
          <w:rFonts w:ascii="EB Garamond" w:eastAsia="EB Garamond" w:hAnsi="EB Garamond" w:cs="EB Garamond"/>
          <w:b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§ 7.</w:t>
      </w:r>
    </w:p>
    <w:p w:rsidR="00C77580" w:rsidRPr="007F3ACF" w:rsidRDefault="00475872">
      <w:pPr>
        <w:jc w:val="center"/>
        <w:rPr>
          <w:rFonts w:ascii="EB Garamond" w:eastAsia="EB Garamond" w:hAnsi="EB Garamond" w:cs="EB Garamond"/>
          <w:b/>
          <w:lang w:val="pl-PL"/>
        </w:rPr>
      </w:pPr>
      <w:r w:rsidRPr="007F3ACF">
        <w:rPr>
          <w:rFonts w:ascii="EB Garamond" w:eastAsia="EB Garamond" w:hAnsi="EB Garamond" w:cs="EB Garamond"/>
          <w:b/>
          <w:lang w:val="pl-PL"/>
        </w:rPr>
        <w:t>Odpowiedzialność</w:t>
      </w:r>
    </w:p>
    <w:p w:rsidR="00C77580" w:rsidRPr="007F3ACF" w:rsidRDefault="00475872">
      <w:p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 ponosi odpowiedzialność za spowod</w:t>
      </w:r>
      <w:r w:rsidRPr="007F3ACF">
        <w:rPr>
          <w:rFonts w:ascii="EB Garamond" w:eastAsia="EB Garamond" w:hAnsi="EB Garamond" w:cs="EB Garamond"/>
          <w:lang w:val="pl-PL"/>
        </w:rPr>
        <w:t>owane szkody w Salonie, w tym uszkodzenie wyposażenia Salonu, które powstało z winy Klienta. Za uszkodzenia spowodowane przez Osoby niepełnoletnie z ich winy odpowiedzialni są ich ustawowi przedstawiciele (rodzic lub opiekun prawny).</w:t>
      </w: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8.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Umawianie wizyty</w:t>
      </w:r>
    </w:p>
    <w:p w:rsidR="00C77580" w:rsidRPr="007F3ACF" w:rsidRDefault="00475872">
      <w:pPr>
        <w:numPr>
          <w:ilvl w:val="0"/>
          <w:numId w:val="5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 powinien uprzednio umówić wizytę w Salonie osobiście lub telefonicznie. Salon ma prawo odmówić wykonania Usługi w sytuacji, gdy żąda tego Klient, który nie dokonał uprzedniej rezerwacji wizyty.</w:t>
      </w:r>
    </w:p>
    <w:p w:rsidR="00C77580" w:rsidRPr="007F3ACF" w:rsidRDefault="00475872">
      <w:pPr>
        <w:numPr>
          <w:ilvl w:val="0"/>
          <w:numId w:val="5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Klient umawiając wizytę w Salonie zobowiązany jest do </w:t>
      </w:r>
      <w:r w:rsidRPr="007F3ACF">
        <w:rPr>
          <w:rFonts w:ascii="EB Garamond" w:eastAsia="EB Garamond" w:hAnsi="EB Garamond" w:cs="EB Garamond"/>
          <w:lang w:val="pl-PL"/>
        </w:rPr>
        <w:t>podania prawdziwego imienia, nazwiska oraz aktualnego numeru telefonu.</w:t>
      </w:r>
    </w:p>
    <w:p w:rsidR="00C77580" w:rsidRPr="007F3ACF" w:rsidRDefault="00C77580">
      <w:pPr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9.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Nieobecności, odwoływanie wizyt i spóźnienia</w:t>
      </w:r>
    </w:p>
    <w:p w:rsidR="00C77580" w:rsidRPr="007F3ACF" w:rsidRDefault="00475872">
      <w:pPr>
        <w:numPr>
          <w:ilvl w:val="0"/>
          <w:numId w:val="10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O każdym spóźnieniu trwającym dłużej niż 10 minut, Klient powinien poinformować pracowników Salonu telefonicznie.</w:t>
      </w:r>
    </w:p>
    <w:p w:rsidR="00C77580" w:rsidRPr="007F3ACF" w:rsidRDefault="00475872">
      <w:pPr>
        <w:numPr>
          <w:ilvl w:val="0"/>
          <w:numId w:val="10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lastRenderedPageBreak/>
        <w:t>W przypadku spóźnien</w:t>
      </w:r>
      <w:r w:rsidRPr="007F3ACF">
        <w:rPr>
          <w:rFonts w:ascii="EB Garamond" w:eastAsia="EB Garamond" w:hAnsi="EB Garamond" w:cs="EB Garamond"/>
          <w:lang w:val="pl-PL"/>
        </w:rPr>
        <w:t>ia powyżej 15 minut, Salon ma prawo odmówić Klientowi wykonania Usługi, jeśli przesunięcie czasowe może zdezorganizować pracę w Salonie w danym dniu lub z uwagi na charakter danej Usługi, bądź też - jeśli charakter Usługi na to pozwala - Salon może wykonać</w:t>
      </w:r>
      <w:r w:rsidRPr="007F3ACF">
        <w:rPr>
          <w:rFonts w:ascii="EB Garamond" w:eastAsia="EB Garamond" w:hAnsi="EB Garamond" w:cs="EB Garamond"/>
          <w:lang w:val="pl-PL"/>
        </w:rPr>
        <w:t xml:space="preserve"> niepełną Usługę.</w:t>
      </w:r>
    </w:p>
    <w:p w:rsidR="00C77580" w:rsidRPr="007F3ACF" w:rsidRDefault="00475872">
      <w:pPr>
        <w:numPr>
          <w:ilvl w:val="0"/>
          <w:numId w:val="10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Umówioną wizytę można odwołać nie ponosząc żadnych konsekwencji, najpóźniej na 24 (dwadzieścia cztery) godziny przed umówionym terminem rezerwacji.</w:t>
      </w:r>
    </w:p>
    <w:p w:rsidR="00C77580" w:rsidRPr="007F3ACF" w:rsidRDefault="00475872">
      <w:pPr>
        <w:numPr>
          <w:ilvl w:val="0"/>
          <w:numId w:val="10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przypadku, gdy Klient dwukrotnie nie stawił się na umówioną wizytę, przy umawianiu kolej</w:t>
      </w:r>
      <w:r w:rsidRPr="007F3ACF">
        <w:rPr>
          <w:rFonts w:ascii="EB Garamond" w:eastAsia="EB Garamond" w:hAnsi="EB Garamond" w:cs="EB Garamond"/>
          <w:lang w:val="pl-PL"/>
        </w:rPr>
        <w:t>nej poproszony zostanie o dokonanie zapłaty zadatku w wysokości _____ % ceny rezerwowanej Usługi, który przepada z chwilą ponownego niestawienia się w umówionym terminie.</w:t>
      </w:r>
    </w:p>
    <w:p w:rsidR="00C77580" w:rsidRPr="007F3ACF" w:rsidRDefault="00475872">
      <w:pPr>
        <w:numPr>
          <w:ilvl w:val="0"/>
          <w:numId w:val="10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przypadku uporczywego odwoływania wizyty w Salonie przez Klienta w terminie później</w:t>
      </w:r>
      <w:r w:rsidRPr="007F3ACF">
        <w:rPr>
          <w:rFonts w:ascii="EB Garamond" w:eastAsia="EB Garamond" w:hAnsi="EB Garamond" w:cs="EB Garamond"/>
          <w:lang w:val="pl-PL"/>
        </w:rPr>
        <w:t>szym niż dozwolony niniejszym Regulaminem, Salon jest uprawniony do odmowy dokonania rezerwacji kolejnej wizyty danemu Klientowi.</w:t>
      </w:r>
    </w:p>
    <w:p w:rsidR="00C77580" w:rsidRDefault="00475872">
      <w:pPr>
        <w:numPr>
          <w:ilvl w:val="0"/>
          <w:numId w:val="10"/>
        </w:numPr>
        <w:jc w:val="both"/>
        <w:rPr>
          <w:rFonts w:ascii="EB Garamond" w:eastAsia="EB Garamond" w:hAnsi="EB Garamond" w:cs="EB Garamond"/>
        </w:rPr>
      </w:pPr>
      <w:r w:rsidRPr="007F3ACF">
        <w:rPr>
          <w:rFonts w:ascii="EB Garamond" w:eastAsia="EB Garamond" w:hAnsi="EB Garamond" w:cs="EB Garamond"/>
          <w:lang w:val="pl-PL"/>
        </w:rPr>
        <w:t>Salon dopuszcza możliwość odwołania wizyty z usprawiedliwionych i ważnych powodów, niezależnych od Salonu, takich jak: wypadek</w:t>
      </w:r>
      <w:r w:rsidRPr="007F3ACF">
        <w:rPr>
          <w:rFonts w:ascii="EB Garamond" w:eastAsia="EB Garamond" w:hAnsi="EB Garamond" w:cs="EB Garamond"/>
          <w:lang w:val="pl-PL"/>
        </w:rPr>
        <w:t xml:space="preserve"> losowy, choroba lub absencja osoby wykonującej Usługę, nagłe wyłączenie mediów w Salonie, awaria urządzenia. </w:t>
      </w:r>
      <w:r>
        <w:rPr>
          <w:rFonts w:ascii="EB Garamond" w:eastAsia="EB Garamond" w:hAnsi="EB Garamond" w:cs="EB Garamond"/>
        </w:rPr>
        <w:t>W takiej sytuacji Salon uzgodni z Klientem inny termin.</w:t>
      </w:r>
    </w:p>
    <w:p w:rsidR="00C77580" w:rsidRDefault="00C77580">
      <w:pPr>
        <w:ind w:left="720"/>
        <w:jc w:val="both"/>
        <w:rPr>
          <w:rFonts w:ascii="EB Garamond" w:eastAsia="EB Garamond" w:hAnsi="EB Garamond" w:cs="EB Garamond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10.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Reklamacje</w:t>
      </w:r>
    </w:p>
    <w:p w:rsidR="00C77580" w:rsidRPr="007F3ACF" w:rsidRDefault="00475872">
      <w:pPr>
        <w:numPr>
          <w:ilvl w:val="0"/>
          <w:numId w:val="15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Klient ma prawo do złożenia reklamacji co do sposobu wykonania Zabiegu/Usługi lub jego/jej efektów, w terminie 7 dni od jego wykonania lub wystąpienia niepożądanych efektów Zabiegu/Usługi. Po upływie tego terminu Klient może dochodzić roszczeń na zasadach </w:t>
      </w:r>
      <w:r w:rsidRPr="007F3ACF">
        <w:rPr>
          <w:rFonts w:ascii="EB Garamond" w:eastAsia="EB Garamond" w:hAnsi="EB Garamond" w:cs="EB Garamond"/>
          <w:lang w:val="pl-PL"/>
        </w:rPr>
        <w:t xml:space="preserve">ogólnych, zgodnie z przepisami Kodeksu cywilnego. </w:t>
      </w:r>
    </w:p>
    <w:p w:rsidR="00C77580" w:rsidRPr="007F3ACF" w:rsidRDefault="00475872">
      <w:pPr>
        <w:numPr>
          <w:ilvl w:val="0"/>
          <w:numId w:val="15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Zaleca się złożenie reklamacji w formie pisemnej w Salonie na dedykowanym formularzu reklamacyjnym. </w:t>
      </w:r>
    </w:p>
    <w:p w:rsidR="00C77580" w:rsidRDefault="00475872">
      <w:pPr>
        <w:numPr>
          <w:ilvl w:val="0"/>
          <w:numId w:val="15"/>
        </w:numPr>
        <w:jc w:val="both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Opis reklamacji powinien zawierać:</w:t>
      </w:r>
    </w:p>
    <w:p w:rsidR="00C77580" w:rsidRPr="007F3ACF" w:rsidRDefault="00475872">
      <w:pPr>
        <w:ind w:left="720"/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a)</w:t>
      </w:r>
      <w:r w:rsidRPr="007F3ACF">
        <w:rPr>
          <w:rFonts w:ascii="EB Garamond" w:eastAsia="EB Garamond" w:hAnsi="EB Garamond" w:cs="EB Garamond"/>
          <w:lang w:val="pl-PL"/>
        </w:rPr>
        <w:tab/>
        <w:t>wskazanie informacji i okoliczności dotyczących zakresu reklamacji</w:t>
      </w:r>
      <w:r w:rsidRPr="007F3ACF">
        <w:rPr>
          <w:rFonts w:ascii="EB Garamond" w:eastAsia="EB Garamond" w:hAnsi="EB Garamond" w:cs="EB Garamond"/>
          <w:lang w:val="pl-PL"/>
        </w:rPr>
        <w:t xml:space="preserve">, w szczególności rodzaju i daty wystąpienia efektów niepożądanych; </w:t>
      </w:r>
    </w:p>
    <w:p w:rsidR="00C77580" w:rsidRPr="007F3ACF" w:rsidRDefault="00475872">
      <w:pPr>
        <w:ind w:left="720"/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b)</w:t>
      </w:r>
      <w:r w:rsidRPr="007F3ACF">
        <w:rPr>
          <w:rFonts w:ascii="EB Garamond" w:eastAsia="EB Garamond" w:hAnsi="EB Garamond" w:cs="EB Garamond"/>
          <w:lang w:val="pl-PL"/>
        </w:rPr>
        <w:tab/>
        <w:t>określenie żądania dot. sposobu rozwiązania reklamacji (poprawienie usługi, obniżenie ceny lub odstąpienie od umowy, o ile wada jest istotna);</w:t>
      </w:r>
    </w:p>
    <w:p w:rsidR="00C77580" w:rsidRPr="007F3ACF" w:rsidRDefault="00475872">
      <w:pPr>
        <w:ind w:left="720"/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c)</w:t>
      </w:r>
      <w:r w:rsidRPr="007F3ACF">
        <w:rPr>
          <w:rFonts w:ascii="EB Garamond" w:eastAsia="EB Garamond" w:hAnsi="EB Garamond" w:cs="EB Garamond"/>
          <w:lang w:val="pl-PL"/>
        </w:rPr>
        <w:tab/>
      </w:r>
      <w:r w:rsidRPr="007F3ACF">
        <w:rPr>
          <w:rFonts w:ascii="EB Garamond" w:eastAsia="EB Garamond" w:hAnsi="EB Garamond" w:cs="EB Garamond"/>
          <w:lang w:val="pl-PL"/>
        </w:rPr>
        <w:t xml:space="preserve">dane kontaktowe składającego reklamację, w szczególności imię i nazwisko, numer telefonu, adres do korespondencji, adres poczty elektronicznej, numer rachunku bankowego. </w:t>
      </w:r>
    </w:p>
    <w:p w:rsidR="00C77580" w:rsidRPr="007F3ACF" w:rsidRDefault="00475872">
      <w:pPr>
        <w:numPr>
          <w:ilvl w:val="0"/>
          <w:numId w:val="15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Z uwagi na charakter świadczonych usług Salon może poprosić Klienta o stawienie się w</w:t>
      </w:r>
      <w:r w:rsidRPr="007F3ACF">
        <w:rPr>
          <w:rFonts w:ascii="EB Garamond" w:eastAsia="EB Garamond" w:hAnsi="EB Garamond" w:cs="EB Garamond"/>
          <w:lang w:val="pl-PL"/>
        </w:rPr>
        <w:t xml:space="preserve"> Salonie i umożliwienie Pracownikowi Salonu dokonania oględzin miejsca, które było poddane Zabiegowi/było przedmiotem Usługi i które jest przedmiotem reklamacji. Odmowa przeprowadzenia oględzin może być podstawą do negatywnego rozpatrzenia reklamacji.</w:t>
      </w:r>
    </w:p>
    <w:p w:rsidR="00C77580" w:rsidRPr="007F3ACF" w:rsidRDefault="00475872">
      <w:pPr>
        <w:numPr>
          <w:ilvl w:val="0"/>
          <w:numId w:val="15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Salo</w:t>
      </w:r>
      <w:r w:rsidRPr="007F3ACF">
        <w:rPr>
          <w:rFonts w:ascii="EB Garamond" w:eastAsia="EB Garamond" w:hAnsi="EB Garamond" w:cs="EB Garamond"/>
          <w:lang w:val="pl-PL"/>
        </w:rPr>
        <w:t xml:space="preserve">n rozpatrzy reklamację w terminie 14 dni od jej otrzymania. Decyzja reklamacyjna zostanie przesłana na podany w reklamacji adres korespondencyjny w formie papierowej lub na innym nośniku trwałym. </w:t>
      </w:r>
    </w:p>
    <w:p w:rsidR="00C77580" w:rsidRDefault="00475872">
      <w:pPr>
        <w:numPr>
          <w:ilvl w:val="0"/>
          <w:numId w:val="15"/>
        </w:numPr>
        <w:jc w:val="both"/>
        <w:rPr>
          <w:rFonts w:ascii="EB Garamond" w:eastAsia="EB Garamond" w:hAnsi="EB Garamond" w:cs="EB Garamond"/>
        </w:rPr>
      </w:pPr>
      <w:r w:rsidRPr="007F3ACF">
        <w:rPr>
          <w:rFonts w:ascii="EB Garamond" w:eastAsia="EB Garamond" w:hAnsi="EB Garamond" w:cs="EB Garamond"/>
          <w:lang w:val="pl-PL"/>
        </w:rPr>
        <w:t>W przypadku odmowy uznania reklamacji Klientowi przysługuje</w:t>
      </w:r>
      <w:r w:rsidRPr="007F3ACF">
        <w:rPr>
          <w:rFonts w:ascii="EB Garamond" w:eastAsia="EB Garamond" w:hAnsi="EB Garamond" w:cs="EB Garamond"/>
          <w:lang w:val="pl-PL"/>
        </w:rPr>
        <w:t xml:space="preserve"> prawo do odwołania się w terminie 14 dni od otrzymania decyzji reklamacyjnej. </w:t>
      </w:r>
      <w:r>
        <w:rPr>
          <w:rFonts w:ascii="EB Garamond" w:eastAsia="EB Garamond" w:hAnsi="EB Garamond" w:cs="EB Garamond"/>
        </w:rPr>
        <w:t>W postępowaniu odwoławczym powyższe postanowienia stosuje się odpowiednio.</w:t>
      </w:r>
    </w:p>
    <w:p w:rsidR="00C77580" w:rsidRPr="007F3ACF" w:rsidRDefault="00475872" w:rsidP="007F3ACF">
      <w:pPr>
        <w:numPr>
          <w:ilvl w:val="0"/>
          <w:numId w:val="15"/>
        </w:numPr>
        <w:jc w:val="both"/>
        <w:rPr>
          <w:rFonts w:ascii="EB Garamond" w:eastAsia="EB Garamond" w:hAnsi="EB Garamond" w:cs="EB Garamond"/>
        </w:rPr>
      </w:pPr>
      <w:r w:rsidRPr="007F3ACF">
        <w:rPr>
          <w:rFonts w:ascii="EB Garamond" w:eastAsia="EB Garamond" w:hAnsi="EB Garamond" w:cs="EB Garamond"/>
          <w:lang w:val="pl-PL"/>
        </w:rPr>
        <w:t>W przypadku kwestionowania Zabiegu/Usługi zaraz po jego/jej wykonaniu, Klient nie jest zwolniony z zap</w:t>
      </w:r>
      <w:r w:rsidRPr="007F3ACF">
        <w:rPr>
          <w:rFonts w:ascii="EB Garamond" w:eastAsia="EB Garamond" w:hAnsi="EB Garamond" w:cs="EB Garamond"/>
          <w:lang w:val="pl-PL"/>
        </w:rPr>
        <w:t xml:space="preserve">łaty za wykonany Zabieg/wykonaną Usługę. </w:t>
      </w:r>
      <w:r>
        <w:rPr>
          <w:rFonts w:ascii="EB Garamond" w:eastAsia="EB Garamond" w:hAnsi="EB Garamond" w:cs="EB Garamond"/>
        </w:rPr>
        <w:t>Ma wówczas prawo do złożenia reklamacji.</w:t>
      </w:r>
      <w:bookmarkStart w:id="0" w:name="_GoBack"/>
      <w:bookmarkEnd w:id="0"/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lastRenderedPageBreak/>
        <w:t>§11.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Zasady przebywania na terenie Salonu</w:t>
      </w:r>
    </w:p>
    <w:p w:rsidR="00C77580" w:rsidRDefault="00C77580">
      <w:pPr>
        <w:jc w:val="center"/>
        <w:rPr>
          <w:rFonts w:ascii="EB Garamond" w:eastAsia="EB Garamond" w:hAnsi="EB Garamond" w:cs="EB Garamond"/>
          <w:b/>
        </w:rPr>
      </w:pPr>
    </w:p>
    <w:p w:rsidR="00C77580" w:rsidRPr="007F3ACF" w:rsidRDefault="00475872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Na terenie całego Salonu obowiązuje całkowity zakaz palenia i używania tytoniu oraz wyrobów tytoniowych i nikotynowych, w tym pap</w:t>
      </w:r>
      <w:r w:rsidRPr="007F3ACF">
        <w:rPr>
          <w:rFonts w:ascii="EB Garamond" w:eastAsia="EB Garamond" w:hAnsi="EB Garamond" w:cs="EB Garamond"/>
          <w:lang w:val="pl-PL"/>
        </w:rPr>
        <w:t>ierosów elektronicznych, oraz innego rodzaju używek i środków odurzających, jak również obowiązuje całkowity zakaz spożywania napojów alkoholowych.</w:t>
      </w:r>
    </w:p>
    <w:p w:rsidR="00C77580" w:rsidRPr="007F3ACF" w:rsidRDefault="00475872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W przypadku pojawienia się Klienta pod wpływem alkoholu i/lub innych środków odurzających pracownicy Salonu </w:t>
      </w:r>
      <w:r w:rsidRPr="007F3ACF">
        <w:rPr>
          <w:rFonts w:ascii="EB Garamond" w:eastAsia="EB Garamond" w:hAnsi="EB Garamond" w:cs="EB Garamond"/>
          <w:lang w:val="pl-PL"/>
        </w:rPr>
        <w:t>nie wykonają umówionej Usługi. Osoby takie oraz osoby zachowujące się niekulturalnie zostaną wyproszone z Salonu.</w:t>
      </w:r>
    </w:p>
    <w:p w:rsidR="00C77580" w:rsidRPr="007F3ACF" w:rsidRDefault="00475872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Rejestrowanie przez Klienta obrazu lub dźwięku jest możliwe tylko za zgodą właściciela salonu lub menedżera/ki Salonu.</w:t>
      </w:r>
    </w:p>
    <w:p w:rsidR="00C77580" w:rsidRPr="007F3ACF" w:rsidRDefault="00475872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Zabrania się wprowadzan</w:t>
      </w:r>
      <w:r w:rsidRPr="007F3ACF">
        <w:rPr>
          <w:rFonts w:ascii="EB Garamond" w:eastAsia="EB Garamond" w:hAnsi="EB Garamond" w:cs="EB Garamond"/>
          <w:lang w:val="pl-PL"/>
        </w:rPr>
        <w:t>ia zwierząt na teren Salonu.</w:t>
      </w:r>
    </w:p>
    <w:p w:rsidR="00C77580" w:rsidRPr="007F3ACF" w:rsidRDefault="00475872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Zabrania się wnoszenia na teren Salonu jedzenia pod jakąkolwiek postacią.</w:t>
      </w:r>
    </w:p>
    <w:p w:rsidR="00C77580" w:rsidRPr="007F3ACF" w:rsidRDefault="00475872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Wszystkie osoby znajdujące się na terenie Salonu zobowiązane są do przestrzegania niniejszego Regulaminu i stosowania się do sugestii pracowników.</w:t>
      </w: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§12.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Rzeczy pozostawione</w:t>
      </w:r>
    </w:p>
    <w:p w:rsidR="00C77580" w:rsidRPr="007F3ACF" w:rsidRDefault="00475872">
      <w:pPr>
        <w:numPr>
          <w:ilvl w:val="0"/>
          <w:numId w:val="8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Na terenie Salonu do dyspozycji Klientów pozostaje wyznaczone przez Salon miejsce, w którym Klient może pozostawić swoje rzeczy na czas Usługi.</w:t>
      </w:r>
    </w:p>
    <w:p w:rsidR="00C77580" w:rsidRPr="007F3ACF" w:rsidRDefault="00475872">
      <w:pPr>
        <w:numPr>
          <w:ilvl w:val="0"/>
          <w:numId w:val="8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Przed opuszczeniem Salonu Klient zobowiązany jest zabrać wszelkie swoje rzeczy, w tym swoje rzeczy pozostawione w wyznaczonym miejscu na czas wykonania Usługi.</w:t>
      </w:r>
    </w:p>
    <w:p w:rsidR="00C77580" w:rsidRPr="007F3ACF" w:rsidRDefault="00475872">
      <w:pPr>
        <w:numPr>
          <w:ilvl w:val="0"/>
          <w:numId w:val="8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Zaleca się nieprzechowywanie w wyznaczonym w Salonie miejscu do przechowywania rzeczy, rzeczy o </w:t>
      </w:r>
      <w:r w:rsidRPr="007F3ACF">
        <w:rPr>
          <w:rFonts w:ascii="EB Garamond" w:eastAsia="EB Garamond" w:hAnsi="EB Garamond" w:cs="EB Garamond"/>
          <w:lang w:val="pl-PL"/>
        </w:rPr>
        <w:t>znacznej wartości.</w:t>
      </w:r>
    </w:p>
    <w:p w:rsidR="00C77580" w:rsidRPr="007F3ACF" w:rsidRDefault="00475872">
      <w:pPr>
        <w:numPr>
          <w:ilvl w:val="0"/>
          <w:numId w:val="8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przypadku gdy Klient nie zabierze swoich rzeczy z Salonu po wykonaniu Usługi i opuści teren Salonu, pozostawione przez Klienta rzeczy poczytuje się jako porzucone w myśl art. 180 Kodeksu Cywilnego.</w:t>
      </w:r>
    </w:p>
    <w:p w:rsidR="00C77580" w:rsidRPr="007F3ACF" w:rsidRDefault="00C77580">
      <w:pPr>
        <w:rPr>
          <w:rFonts w:ascii="EB Garamond" w:eastAsia="EB Garamond" w:hAnsi="EB Garamond" w:cs="EB Garamond"/>
          <w:b/>
          <w:lang w:val="pl-PL"/>
        </w:rPr>
      </w:pP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§13.</w:t>
      </w:r>
    </w:p>
    <w:p w:rsidR="00C77580" w:rsidRDefault="00475872">
      <w:pPr>
        <w:jc w:val="center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</w:rPr>
        <w:t>Dane osobowe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Administratorem d</w:t>
      </w:r>
      <w:r w:rsidRPr="007F3ACF">
        <w:rPr>
          <w:rFonts w:ascii="EB Garamond" w:eastAsia="EB Garamond" w:hAnsi="EB Garamond" w:cs="EB Garamond"/>
          <w:lang w:val="pl-PL"/>
        </w:rPr>
        <w:t>anych osobowych Klienta jest ______________________________________________</w:t>
      </w:r>
    </w:p>
    <w:p w:rsidR="00C77580" w:rsidRDefault="00475872">
      <w:pPr>
        <w:ind w:left="720"/>
        <w:jc w:val="both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______________________________________________________</w:t>
      </w:r>
    </w:p>
    <w:p w:rsidR="00C77580" w:rsidRPr="007F3ACF" w:rsidRDefault="00475872">
      <w:pPr>
        <w:numPr>
          <w:ilvl w:val="0"/>
          <w:numId w:val="7"/>
        </w:numPr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Administrator samodzielnie wykonuje zadania Inspektora Ochrony Danych Osobowych.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Kontakt z Administratorem jest możliwy poprz</w:t>
      </w:r>
      <w:r w:rsidRPr="007F3ACF">
        <w:rPr>
          <w:rFonts w:ascii="EB Garamond" w:eastAsia="EB Garamond" w:hAnsi="EB Garamond" w:cs="EB Garamond"/>
          <w:lang w:val="pl-PL"/>
        </w:rPr>
        <w:t>ez e-mail: ____________________, telefonicznie pod numerem: ________________________________ lub pisemnie na adres Administratora.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Dane osobowe Klienta będą przetwarzane na podstawie umowy zawartej pomiędzy Klientem a Administratorem, do zawarcia której do</w:t>
      </w:r>
      <w:r w:rsidRPr="007F3ACF">
        <w:rPr>
          <w:rFonts w:ascii="EB Garamond" w:eastAsia="EB Garamond" w:hAnsi="EB Garamond" w:cs="EB Garamond"/>
          <w:lang w:val="pl-PL"/>
        </w:rPr>
        <w:t>chodzi wskutek akceptacji niniejszego Regulaminu, na podstawie art. 6 ust. 1 lit. b RODO (niezbędność do zawarcia i/lub wykonania umowy). Jest to konieczne dla wykonania tej umowy (realizacji zamówienia Usługi) a następnie obsługi Klienta związanej z zawar</w:t>
      </w:r>
      <w:r w:rsidRPr="007F3ACF">
        <w:rPr>
          <w:rFonts w:ascii="EB Garamond" w:eastAsia="EB Garamond" w:hAnsi="EB Garamond" w:cs="EB Garamond"/>
          <w:lang w:val="pl-PL"/>
        </w:rPr>
        <w:t xml:space="preserve">tą umową. 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lastRenderedPageBreak/>
        <w:t>Dane osobowe Klienta mogą być przetwarzane również w następujących celach i na następujących podstawach prawnych: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wystawienia dowodu zakupu i spełnienia innych obowiązków wynikających z przepisów prawa podatkowego — na podstawie art. 6 ust. 1 li</w:t>
      </w:r>
      <w:r w:rsidRPr="007F3ACF">
        <w:rPr>
          <w:rFonts w:ascii="EB Garamond" w:eastAsia="EB Garamond" w:hAnsi="EB Garamond" w:cs="EB Garamond"/>
          <w:lang w:val="pl-PL"/>
        </w:rPr>
        <w:t>t. c RODO (obowiązek wynikający z przepisów prawa);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realizacji transakcji płatniczych za pośrednictwem operatora płatności elektronicznych – na podstawie art. 6 ust. 1 lit. b RODO (niezbędność do zawarcia i/lub wykonania umowy);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rozpatrzenia reklamacji czy</w:t>
      </w:r>
      <w:r w:rsidRPr="007F3ACF">
        <w:rPr>
          <w:rFonts w:ascii="EB Garamond" w:eastAsia="EB Garamond" w:hAnsi="EB Garamond" w:cs="EB Garamond"/>
          <w:lang w:val="pl-PL"/>
        </w:rPr>
        <w:t xml:space="preserve"> roszczeń — na podstawie art. 6 ust. 1 lit. b RODO (niezbędność do zawarcia i/lub wykonania umowy);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ustalenia, dochodzenia lub obrony przed roszczeniami — na podstawie art. 6 ust. 1 lit. f) RODO (prawnie uzasadniony interes administratora);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kontaktu telefo</w:t>
      </w:r>
      <w:r w:rsidRPr="007F3ACF">
        <w:rPr>
          <w:rFonts w:ascii="EB Garamond" w:eastAsia="EB Garamond" w:hAnsi="EB Garamond" w:cs="EB Garamond"/>
          <w:lang w:val="pl-PL"/>
        </w:rPr>
        <w:t>nicznego w sprawach związanych z realizacją usługi — na podstawie art. 6 ust. 1 lit. b RODO (niezbędność do zawarcia i/lub wykonania umowy);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przechowywania nieopłaconych zamówień — na podstawie art. 6 ust. 1 lit. f) RODO (prawnie uzasadniony interes admini</w:t>
      </w:r>
      <w:r w:rsidRPr="007F3ACF">
        <w:rPr>
          <w:rFonts w:ascii="EB Garamond" w:eastAsia="EB Garamond" w:hAnsi="EB Garamond" w:cs="EB Garamond"/>
          <w:lang w:val="pl-PL"/>
        </w:rPr>
        <w:t>stratora);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tworzenia rejestrów i ewidencji związanych z RODO — na podstawie art. 6 ust. 1 lit. c) RODO (obowiązek wynikający z przepisów prawa) oraz art. 6 ust. 1 lit. f RODO (prawnie uzasadniony interes administratora);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archiwalnym i dowodowym, na potrzeb</w:t>
      </w:r>
      <w:r w:rsidRPr="007F3ACF">
        <w:rPr>
          <w:rFonts w:ascii="EB Garamond" w:eastAsia="EB Garamond" w:hAnsi="EB Garamond" w:cs="EB Garamond"/>
          <w:lang w:val="pl-PL"/>
        </w:rPr>
        <w:t>y zabezpieczenia informacji, które mogą służyć wykazywaniu faktów — na podstawie art. 6 ust. 1 lit. f) RODO (prawnie uzasadniony interes administratora);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celu marketingu bezpośredniego kierowanego do Klienta – na podstawie art. 6 ust. 1 lit. f RODO (praw</w:t>
      </w:r>
      <w:r w:rsidRPr="007F3ACF">
        <w:rPr>
          <w:rFonts w:ascii="EB Garamond" w:eastAsia="EB Garamond" w:hAnsi="EB Garamond" w:cs="EB Garamond"/>
          <w:lang w:val="pl-PL"/>
        </w:rPr>
        <w:t>nie uzasadniony interes administratora).</w:t>
      </w:r>
    </w:p>
    <w:p w:rsidR="00C77580" w:rsidRPr="007F3ACF" w:rsidRDefault="00475872">
      <w:pPr>
        <w:numPr>
          <w:ilvl w:val="0"/>
          <w:numId w:val="11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celu zabezpieczenie mienia należącego do Administratora oraz zapewnienie bezpieczeństwa klientów Salonu (monitoring wizyjny) - na podstawie art. 6 ust. 1 lit. f) RODO (prawnie uzasadniony interes administratora);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Podanie danych osobowych jest dobrowolne, ale niezbędne w celach związanych z realizacją umowy oraz realizacją prawnie uzasadnionych interesów Administratora. Ich niepodanie spowoduje, że zawarcie i realizacja Umowy będą niemożliwe. 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Dane osobowe Klienta b</w:t>
      </w:r>
      <w:r w:rsidRPr="007F3ACF">
        <w:rPr>
          <w:rFonts w:ascii="EB Garamond" w:eastAsia="EB Garamond" w:hAnsi="EB Garamond" w:cs="EB Garamond"/>
          <w:lang w:val="pl-PL"/>
        </w:rPr>
        <w:t>ędą przetwarzane przez okres realizacji umowy, a także przez okres zabezpieczenia ewentualnych roszczeń zgodnie z powszechnie obowiązującymi przepisami prawnymi. Następnie zostaną usunięte, chyba że Klient zdecyduje się korzystać z usług Administratora i p</w:t>
      </w:r>
      <w:r w:rsidRPr="007F3ACF">
        <w:rPr>
          <w:rFonts w:ascii="EB Garamond" w:eastAsia="EB Garamond" w:hAnsi="EB Garamond" w:cs="EB Garamond"/>
          <w:lang w:val="pl-PL"/>
        </w:rPr>
        <w:t>ozostawi je na innej podstawie i we wskazanym mu celu.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Administrator nie będzie przekazywać Danych osobowych innym podmiotom, chyba, że będzie to podyktowane przepisami prawa lub uzasadnionym interesem Administratora (np. podmiotom księgowym, k</w:t>
      </w:r>
      <w:r w:rsidRPr="007F3ACF">
        <w:rPr>
          <w:rFonts w:ascii="EB Garamond" w:eastAsia="EB Garamond" w:hAnsi="EB Garamond" w:cs="EB Garamond"/>
          <w:lang w:val="pl-PL"/>
        </w:rPr>
        <w:t>ancelarii prawnej).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Dane osobowe Klienta nie będą przekazywane przez Administratora do państw spoza Unii Europejskiej lub do organizacji międzynarodowych.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 ma prawo dostępu do treści swoich danych, ich poprawiania, ich sprostowania, usunięcia lub ogr</w:t>
      </w:r>
      <w:r w:rsidRPr="007F3ACF">
        <w:rPr>
          <w:rFonts w:ascii="EB Garamond" w:eastAsia="EB Garamond" w:hAnsi="EB Garamond" w:cs="EB Garamond"/>
          <w:lang w:val="pl-PL"/>
        </w:rPr>
        <w:t xml:space="preserve">aniczenia przetwarzania, prawo do wniesienia sprzeciwu wobec przetwarzania, prawo do przenoszenia danych, prawo żądania dostępu do danych, a także prawo wniesienia skargi do organu nadzorczego – Prezesa </w:t>
      </w:r>
      <w:r w:rsidRPr="007F3ACF">
        <w:rPr>
          <w:rFonts w:ascii="EB Garamond" w:eastAsia="EB Garamond" w:hAnsi="EB Garamond" w:cs="EB Garamond"/>
          <w:lang w:val="pl-PL"/>
        </w:rPr>
        <w:lastRenderedPageBreak/>
        <w:t>Urzędu Ochrony Danych Osobowych, jeśli uzna, że przet</w:t>
      </w:r>
      <w:r w:rsidRPr="007F3ACF">
        <w:rPr>
          <w:rFonts w:ascii="EB Garamond" w:eastAsia="EB Garamond" w:hAnsi="EB Garamond" w:cs="EB Garamond"/>
          <w:lang w:val="pl-PL"/>
        </w:rPr>
        <w:t>warzanie jego danych jest niezgodne z aktualnie obowiązującymi przepisami prawa w zakresie ochrony danych. Przysługuje mu też prawo do bycia zapomnianym, jeśli dalsze przetwarzanie nie będzie przewidziane przez aktualnie obowiązujące przepisy prawa.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Klient</w:t>
      </w:r>
      <w:r w:rsidRPr="007F3ACF">
        <w:rPr>
          <w:rFonts w:ascii="EB Garamond" w:eastAsia="EB Garamond" w:hAnsi="EB Garamond" w:cs="EB Garamond"/>
          <w:lang w:val="pl-PL"/>
        </w:rPr>
        <w:t xml:space="preserve"> posiada też prawo do cofnięcia zgody w dowolnym momencie, jeżeli podał swoje dane osobowe na podstawie zgody. Cofnięcie zgody pozostaje bez wpływu na przetwarzanie danych, którego dokonano na podstawie zgody przed jej cofnięciem.</w:t>
      </w:r>
    </w:p>
    <w:p w:rsidR="00C77580" w:rsidRPr="007F3ACF" w:rsidRDefault="00475872">
      <w:pPr>
        <w:numPr>
          <w:ilvl w:val="0"/>
          <w:numId w:val="7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Dane Klienta nie będą prz</w:t>
      </w:r>
      <w:r w:rsidRPr="007F3ACF">
        <w:rPr>
          <w:rFonts w:ascii="EB Garamond" w:eastAsia="EB Garamond" w:hAnsi="EB Garamond" w:cs="EB Garamond"/>
          <w:lang w:val="pl-PL"/>
        </w:rPr>
        <w:t>etwarzane w sposób zautomatyzowany, w tym również w formie profilowania w rozumieniu RODO, co oznacza, że Administrator nie będzie podejmował automatycznych decyzji, które mają wpływ na prawa i wolności Klienta.</w:t>
      </w: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14.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Zmiany Regulaminu</w:t>
      </w:r>
    </w:p>
    <w:p w:rsidR="00C77580" w:rsidRPr="007F3ACF" w:rsidRDefault="00475872">
      <w:pPr>
        <w:numPr>
          <w:ilvl w:val="0"/>
          <w:numId w:val="14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Salon zastrzega sob</w:t>
      </w:r>
      <w:r w:rsidRPr="007F3ACF">
        <w:rPr>
          <w:rFonts w:ascii="EB Garamond" w:eastAsia="EB Garamond" w:hAnsi="EB Garamond" w:cs="EB Garamond"/>
          <w:lang w:val="pl-PL"/>
        </w:rPr>
        <w:t>ie prawo do dokonywania zmian w Regulaminie z ważnych przyczyn, a w szczególności:</w:t>
      </w:r>
    </w:p>
    <w:p w:rsidR="00C77580" w:rsidRPr="007F3ACF" w:rsidRDefault="0047587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 xml:space="preserve">w przypadkach uzasadnionych względami technicznymi dotyczącymi świadczenia usług oraz zmiany mającej na celu dostosowanie postanowień Regulaminu do obowiązujących przepisów </w:t>
      </w:r>
      <w:r w:rsidRPr="007F3ACF">
        <w:rPr>
          <w:rFonts w:ascii="EB Garamond" w:eastAsia="EB Garamond" w:hAnsi="EB Garamond" w:cs="EB Garamond"/>
          <w:lang w:val="pl-PL"/>
        </w:rPr>
        <w:t>prawa,</w:t>
      </w:r>
    </w:p>
    <w:p w:rsidR="00C77580" w:rsidRPr="007F3ACF" w:rsidRDefault="0047587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rozpoczęcia dostarczania przez Salon nowych usług, modyfikacji usług dotychczas dostarczanych lub zaprzestania ich dostarczania,</w:t>
      </w:r>
    </w:p>
    <w:p w:rsidR="00C77580" w:rsidRPr="007F3ACF" w:rsidRDefault="0047587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zmiany sposobów płatności, zasad umawiania wizyt,</w:t>
      </w:r>
    </w:p>
    <w:p w:rsidR="00C77580" w:rsidRDefault="00475872">
      <w:pPr>
        <w:numPr>
          <w:ilvl w:val="0"/>
          <w:numId w:val="4"/>
        </w:numPr>
        <w:jc w:val="both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zmiany godzin pracy Salonu.</w:t>
      </w:r>
    </w:p>
    <w:p w:rsidR="00C77580" w:rsidRPr="007F3ACF" w:rsidRDefault="00475872">
      <w:pPr>
        <w:numPr>
          <w:ilvl w:val="0"/>
          <w:numId w:val="14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Nowe postanowienia są wiążące od momentu i</w:t>
      </w:r>
      <w:r w:rsidRPr="007F3ACF">
        <w:rPr>
          <w:rFonts w:ascii="EB Garamond" w:eastAsia="EB Garamond" w:hAnsi="EB Garamond" w:cs="EB Garamond"/>
          <w:lang w:val="pl-PL"/>
        </w:rPr>
        <w:t>ch opublikowania w Salonie i podania do publicznej wiadomości.</w:t>
      </w:r>
    </w:p>
    <w:p w:rsidR="00C77580" w:rsidRPr="007F3ACF" w:rsidRDefault="00475872">
      <w:pPr>
        <w:numPr>
          <w:ilvl w:val="0"/>
          <w:numId w:val="14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Aktualna wersja Regulaminu jest każdorazowo dostępna w Salonie oraz na Stronie internetowej.</w:t>
      </w:r>
    </w:p>
    <w:p w:rsidR="00C77580" w:rsidRPr="007F3ACF" w:rsidRDefault="00C77580">
      <w:pPr>
        <w:ind w:left="720"/>
        <w:jc w:val="both"/>
        <w:rPr>
          <w:rFonts w:ascii="EB Garamond" w:eastAsia="EB Garamond" w:hAnsi="EB Garamond" w:cs="EB Garamond"/>
          <w:lang w:val="pl-PL"/>
        </w:rPr>
      </w:pPr>
    </w:p>
    <w:p w:rsidR="00C77580" w:rsidRPr="007F3ACF" w:rsidRDefault="00C77580">
      <w:pPr>
        <w:jc w:val="center"/>
        <w:rPr>
          <w:rFonts w:ascii="EB Garamond" w:eastAsia="EB Garamond" w:hAnsi="EB Garamond" w:cs="EB Garamond"/>
          <w:b/>
          <w:lang w:val="pl-PL"/>
        </w:rPr>
      </w:pP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§ 15.</w:t>
      </w:r>
    </w:p>
    <w:p w:rsidR="00C77580" w:rsidRDefault="00475872">
      <w:pPr>
        <w:jc w:val="center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Postanowienia końcowe</w:t>
      </w:r>
    </w:p>
    <w:p w:rsidR="00C77580" w:rsidRPr="007F3ACF" w:rsidRDefault="00475872">
      <w:pPr>
        <w:numPr>
          <w:ilvl w:val="0"/>
          <w:numId w:val="1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Wszelkie spory pomiędzy Salonem a Klientem winny być w pierwszej kolej</w:t>
      </w:r>
      <w:r w:rsidRPr="007F3ACF">
        <w:rPr>
          <w:rFonts w:ascii="EB Garamond" w:eastAsia="EB Garamond" w:hAnsi="EB Garamond" w:cs="EB Garamond"/>
          <w:lang w:val="pl-PL"/>
        </w:rPr>
        <w:t>ności rozwiązywane polubownie. W przypadku braku dojścia do porozumienia, Sądem właściwym do rozstrzygania sporów mogących wyniknąć na tle stosowania niniejszego Regulaminu jest sąd powszechny właściwy dla siedziby Salonu.</w:t>
      </w:r>
    </w:p>
    <w:p w:rsidR="00C77580" w:rsidRPr="007F3ACF" w:rsidRDefault="00475872">
      <w:pPr>
        <w:numPr>
          <w:ilvl w:val="0"/>
          <w:numId w:val="13"/>
        </w:numPr>
        <w:jc w:val="both"/>
        <w:rPr>
          <w:rFonts w:ascii="EB Garamond" w:eastAsia="EB Garamond" w:hAnsi="EB Garamond" w:cs="EB Garamond"/>
          <w:lang w:val="pl-PL"/>
        </w:rPr>
      </w:pPr>
      <w:r w:rsidRPr="007F3ACF">
        <w:rPr>
          <w:rFonts w:ascii="EB Garamond" w:eastAsia="EB Garamond" w:hAnsi="EB Garamond" w:cs="EB Garamond"/>
          <w:lang w:val="pl-PL"/>
        </w:rPr>
        <w:t>W zakresie nieuregulowanym w Regu</w:t>
      </w:r>
      <w:r w:rsidRPr="007F3ACF">
        <w:rPr>
          <w:rFonts w:ascii="EB Garamond" w:eastAsia="EB Garamond" w:hAnsi="EB Garamond" w:cs="EB Garamond"/>
          <w:lang w:val="pl-PL"/>
        </w:rPr>
        <w:t>laminie stosuje się odpowiednie przepisy prawa powszechnie obowiązującego.</w:t>
      </w:r>
    </w:p>
    <w:p w:rsidR="00C77580" w:rsidRDefault="00475872">
      <w:pPr>
        <w:numPr>
          <w:ilvl w:val="0"/>
          <w:numId w:val="13"/>
        </w:numPr>
        <w:jc w:val="both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Niniejszy regulamin obowiązuje od _________ .</w:t>
      </w:r>
    </w:p>
    <w:sectPr w:rsidR="00C77580">
      <w:headerReference w:type="default" r:id="rId8"/>
      <w:headerReference w:type="first" r:id="rId9"/>
      <w:pgSz w:w="12240" w:h="15840"/>
      <w:pgMar w:top="1440" w:right="990" w:bottom="1440" w:left="126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872" w:rsidRDefault="00475872">
      <w:pPr>
        <w:spacing w:line="240" w:lineRule="auto"/>
      </w:pPr>
      <w:r>
        <w:separator/>
      </w:r>
    </w:p>
  </w:endnote>
  <w:endnote w:type="continuationSeparator" w:id="0">
    <w:p w:rsidR="00475872" w:rsidRDefault="004758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872" w:rsidRDefault="00475872">
      <w:pPr>
        <w:spacing w:line="240" w:lineRule="auto"/>
      </w:pPr>
      <w:r>
        <w:separator/>
      </w:r>
    </w:p>
  </w:footnote>
  <w:footnote w:type="continuationSeparator" w:id="0">
    <w:p w:rsidR="00475872" w:rsidRDefault="004758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580" w:rsidRDefault="00C77580"/>
  <w:p w:rsidR="00C77580" w:rsidRDefault="00C7758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580" w:rsidRDefault="007F3ACF">
    <w:r>
      <w:rPr>
        <w:noProof/>
        <w:lang w:val="en-US"/>
      </w:rPr>
      <w:drawing>
        <wp:anchor distT="114300" distB="114300" distL="114300" distR="114300" simplePos="0" relativeHeight="251658240" behindDoc="1" locked="0" layoutInCell="1" hidden="0" allowOverlap="1" wp14:anchorId="2BD72D4D" wp14:editId="78F1B684">
          <wp:simplePos x="0" y="0"/>
          <wp:positionH relativeFrom="page">
            <wp:posOffset>5204460</wp:posOffset>
          </wp:positionH>
          <wp:positionV relativeFrom="page">
            <wp:posOffset>266700</wp:posOffset>
          </wp:positionV>
          <wp:extent cx="1478280" cy="1097280"/>
          <wp:effectExtent l="0" t="0" r="7620" b="762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6820" cy="109619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F3ACF" w:rsidRDefault="007F3ACF"/>
  <w:p w:rsidR="007F3ACF" w:rsidRPr="007F3ACF" w:rsidRDefault="007F3ACF">
    <w:pPr>
      <w:rPr>
        <w:rFonts w:ascii="Garamond" w:hAnsi="Garamond"/>
        <w:b/>
        <w:sz w:val="32"/>
        <w:szCs w:val="32"/>
      </w:rPr>
    </w:pPr>
    <w:r w:rsidRPr="007F3ACF">
      <w:rPr>
        <w:rFonts w:ascii="Garamond" w:hAnsi="Garamond"/>
        <w:b/>
        <w:sz w:val="32"/>
        <w:szCs w:val="32"/>
      </w:rPr>
      <w:t>Regulamin salonu fryzjerskiego</w:t>
    </w:r>
  </w:p>
  <w:p w:rsidR="007F3ACF" w:rsidRDefault="007F3ACF"/>
  <w:p w:rsidR="007F3ACF" w:rsidRDefault="007F3ACF"/>
  <w:p w:rsidR="00C77580" w:rsidRDefault="00C7758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4E57"/>
    <w:multiLevelType w:val="multilevel"/>
    <w:tmpl w:val="6B7A8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94837A2"/>
    <w:multiLevelType w:val="multilevel"/>
    <w:tmpl w:val="F280D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15A6E9F"/>
    <w:multiLevelType w:val="multilevel"/>
    <w:tmpl w:val="28BAB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ED5525E"/>
    <w:multiLevelType w:val="multilevel"/>
    <w:tmpl w:val="43A0B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32936F52"/>
    <w:multiLevelType w:val="multilevel"/>
    <w:tmpl w:val="C61C9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354838EC"/>
    <w:multiLevelType w:val="multilevel"/>
    <w:tmpl w:val="007AB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3656324A"/>
    <w:multiLevelType w:val="multilevel"/>
    <w:tmpl w:val="19EA753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nsid w:val="403C04C1"/>
    <w:multiLevelType w:val="multilevel"/>
    <w:tmpl w:val="25744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45BE3FAA"/>
    <w:multiLevelType w:val="multilevel"/>
    <w:tmpl w:val="21BEB67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nsid w:val="4820491D"/>
    <w:multiLevelType w:val="multilevel"/>
    <w:tmpl w:val="451A46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586F52BB"/>
    <w:multiLevelType w:val="multilevel"/>
    <w:tmpl w:val="3D3EF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5F8830BB"/>
    <w:multiLevelType w:val="multilevel"/>
    <w:tmpl w:val="879A8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6F5607E1"/>
    <w:multiLevelType w:val="multilevel"/>
    <w:tmpl w:val="E3085F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BEC6295"/>
    <w:multiLevelType w:val="multilevel"/>
    <w:tmpl w:val="61F2F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7CC27B40"/>
    <w:multiLevelType w:val="multilevel"/>
    <w:tmpl w:val="35EE6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8"/>
  </w:num>
  <w:num w:numId="5">
    <w:abstractNumId w:val="3"/>
  </w:num>
  <w:num w:numId="6">
    <w:abstractNumId w:val="10"/>
  </w:num>
  <w:num w:numId="7">
    <w:abstractNumId w:val="0"/>
  </w:num>
  <w:num w:numId="8">
    <w:abstractNumId w:val="4"/>
  </w:num>
  <w:num w:numId="9">
    <w:abstractNumId w:val="1"/>
  </w:num>
  <w:num w:numId="10">
    <w:abstractNumId w:val="5"/>
  </w:num>
  <w:num w:numId="11">
    <w:abstractNumId w:val="6"/>
  </w:num>
  <w:num w:numId="12">
    <w:abstractNumId w:val="2"/>
  </w:num>
  <w:num w:numId="13">
    <w:abstractNumId w:val="13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77580"/>
    <w:rsid w:val="00475872"/>
    <w:rsid w:val="007F3ACF"/>
    <w:rsid w:val="00C7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3AC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CF"/>
  </w:style>
  <w:style w:type="paragraph" w:styleId="Footer">
    <w:name w:val="footer"/>
    <w:basedOn w:val="Normal"/>
    <w:link w:val="FooterChar"/>
    <w:uiPriority w:val="99"/>
    <w:unhideWhenUsed/>
    <w:rsid w:val="007F3AC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3AC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CF"/>
  </w:style>
  <w:style w:type="paragraph" w:styleId="Footer">
    <w:name w:val="footer"/>
    <w:basedOn w:val="Normal"/>
    <w:link w:val="FooterChar"/>
    <w:uiPriority w:val="99"/>
    <w:unhideWhenUsed/>
    <w:rsid w:val="007F3AC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2592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</dc:creator>
  <cp:lastModifiedBy>PAULINA</cp:lastModifiedBy>
  <cp:revision>2</cp:revision>
  <dcterms:created xsi:type="dcterms:W3CDTF">2025-02-16T12:41:00Z</dcterms:created>
  <dcterms:modified xsi:type="dcterms:W3CDTF">2025-02-16T12:41:00Z</dcterms:modified>
</cp:coreProperties>
</file>