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FF364" w14:textId="27A9F2C3" w:rsidR="00B93A29" w:rsidRDefault="00B93A29" w:rsidP="00B93A29">
      <w:pPr>
        <w:widowControl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[시뮬레이터] </w:t>
      </w:r>
      <w:proofErr w:type="spellStart"/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Digitial</w:t>
      </w:r>
      <w:proofErr w:type="spellEnd"/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 modulation 1</w:t>
      </w:r>
    </w:p>
    <w:p w14:paraId="3DD2F8DC" w14:textId="266BAF37" w:rsidR="00B93A29" w:rsidRDefault="00B93A29" w:rsidP="00B93A29">
      <w:pPr>
        <w:widowControl/>
        <w:autoSpaceDE/>
        <w:autoSpaceDN/>
        <w:spacing w:after="100" w:afterAutospacing="1" w:line="240" w:lineRule="auto"/>
        <w:jc w:val="righ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2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016707044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김영웅</w:t>
      </w:r>
    </w:p>
    <w:p w14:paraId="282DF18E" w14:textId="12E18E92" w:rsidR="00B93A29" w:rsidRPr="00B93A29" w:rsidRDefault="00B93A29" w:rsidP="00B93A29">
      <w:pPr>
        <w:widowControl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1</w:t>
      </w:r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.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2bits씩 읽어서 한 symbo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l</w:t>
      </w:r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로 맵핑</w:t>
      </w:r>
    </w:p>
    <w:p w14:paraId="4BEA2579" w14:textId="722731B5" w:rsidR="00B93A29" w:rsidRPr="00B93A29" w:rsidRDefault="00B93A29" w:rsidP="00B93A29">
      <w:pPr>
        <w:widowControl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2. 사용할 pulse shape은 삼각파</w:t>
      </w:r>
    </w:p>
    <w:p w14:paraId="22101D32" w14:textId="64AACF35" w:rsidR="00B93A29" w:rsidRPr="00B93A29" w:rsidRDefault="00B93A29" w:rsidP="00B93A29">
      <w:pPr>
        <w:widowControl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3. Over-sampling ratio 고려 필요</w:t>
      </w:r>
    </w:p>
    <w:p w14:paraId="6B301CC9" w14:textId="21980363" w:rsidR="003015B0" w:rsidRDefault="00B93A29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B93A29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4. 수신부도 작성할 것 (demodulation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)</w:t>
      </w:r>
    </w:p>
    <w:p w14:paraId="5FC6B7AB" w14:textId="3769A006" w:rsidR="00B93A29" w:rsidRDefault="00B93A29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6A2CE124" w14:textId="7406B53D" w:rsidR="00B93A29" w:rsidRDefault="00B93A29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Modulation function</w:t>
      </w:r>
    </w:p>
    <w:p w14:paraId="4063C7FE" w14:textId="20C5FECF" w:rsidR="00B93A29" w:rsidRDefault="00B93A29" w:rsidP="00B93A29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Sampling</w:t>
      </w:r>
    </w:p>
    <w:p w14:paraId="66CD1321" w14:textId="5290B8D7" w:rsidR="00B93A29" w:rsidRDefault="00B93A29" w:rsidP="00B93A29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72555FEC" wp14:editId="504DC523">
            <wp:extent cx="3314700" cy="1333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E3E1" w14:textId="3D22E775" w:rsidR="00B93A29" w:rsidRDefault="0049016A" w:rsidP="00B93A29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Symbol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을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sampling rate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에 맞게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over sampling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하는 역할을 한다.</w:t>
      </w:r>
    </w:p>
    <w:p w14:paraId="7F164C5E" w14:textId="7CA0A9A1" w:rsidR="0049016A" w:rsidRDefault="0049016A" w:rsidP="00B93A29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Sr = sampling rate </w:t>
      </w:r>
    </w:p>
    <w:p w14:paraId="3A987BBA" w14:textId="56DB96CE" w:rsidR="0049016A" w:rsidRDefault="0049016A" w:rsidP="00B93A29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Ex_ 1 0 3 2, </w:t>
      </w:r>
      <w:proofErr w:type="spellStart"/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sr</w:t>
      </w:r>
      <w:proofErr w:type="spellEnd"/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= 3 -&gt; 1 1 1 0 0 0 3 3 3 2 2 2</w:t>
      </w:r>
    </w:p>
    <w:p w14:paraId="3952ED4F" w14:textId="41353D0B" w:rsidR="00B93A29" w:rsidRDefault="00B93A29" w:rsidP="00B93A29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proofErr w:type="spellStart"/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Tripulse</w:t>
      </w:r>
      <w:proofErr w:type="spellEnd"/>
    </w:p>
    <w:p w14:paraId="3273B187" w14:textId="1AA9A081" w:rsidR="0049016A" w:rsidRDefault="00133CEC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 wp14:anchorId="787F3FF0" wp14:editId="44C4DA8A">
            <wp:extent cx="3228975" cy="5057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1AE5" w14:textId="40D3850A" w:rsidR="0049016A" w:rsidRDefault="0049016A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Sampling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되어 형성된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rectangular pulse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를 기반으로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triangle pulse shape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으로 변형해주는 역할을 한다.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</w:p>
    <w:p w14:paraId="0DA3B291" w14:textId="25392859" w:rsidR="0049016A" w:rsidRDefault="0049016A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1CCD9CE6" w14:textId="49D62AA7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382F244E" w14:textId="0390A3CC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5EE88C52" w14:textId="1A5BFD02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5605F9AF" w14:textId="3E48A51C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03F30AA7" w14:textId="1DEC563A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0EB4B355" w14:textId="45508990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3DBA304E" w14:textId="77777777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</w:pPr>
    </w:p>
    <w:p w14:paraId="1A9198F2" w14:textId="5C0627A9" w:rsidR="00B93A29" w:rsidRDefault="00B93A29" w:rsidP="00B93A29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lastRenderedPageBreak/>
        <w:t>Demodulation</w:t>
      </w:r>
    </w:p>
    <w:p w14:paraId="732C6711" w14:textId="1CA9146B" w:rsidR="0049016A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1D80FD34" wp14:editId="787E6D6F">
            <wp:extent cx="5629275" cy="6381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013" w14:textId="57B299C9" w:rsidR="0049016A" w:rsidRDefault="0049016A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삼각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pulse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를 받아서 </w:t>
      </w:r>
      <w:r w:rsidR="00EE67F6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symbol을 추출한다.</w:t>
      </w:r>
      <w:r w:rsidR="00EE67F6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Symbol</w:t>
      </w:r>
      <w:r w:rsidR="00EE67F6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을 추출하는 알고리즘은,</w:t>
      </w:r>
      <w:r w:rsidR="00EE67F6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</w:p>
    <w:p w14:paraId="79C295B9" w14:textId="4DBE3384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삼각 파형을 이루는 0이 아닌 성분들에 대해 일정한 값을 곱해주어 삼각형 높이 값과 동일하게 만든 뒤,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가장 최소 값을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symbol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값으로 선택한다.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이러한 방식으로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symbol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을 추출 할 경우,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삼각형을 이루는 성분들이 가진 정보를 전부 활용 할 수 </w:t>
      </w:r>
      <w:r w:rsidR="00CE3B6C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있어 </w:t>
      </w:r>
      <w:r w:rsidR="00CE3B6C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noise</w:t>
      </w:r>
      <w:r w:rsidR="00CE3B6C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가 들어왔을 때 원래 </w:t>
      </w:r>
      <w:r w:rsidR="00CE3B6C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symbol</w:t>
      </w:r>
      <w:r w:rsidR="00CE3B6C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을 조금 더 잘 추측할 수 있게 된다.</w:t>
      </w:r>
      <w:r w:rsidR="00CE3B6C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</w:p>
    <w:p w14:paraId="7FE66BCD" w14:textId="45C28312" w:rsidR="00EE67F6" w:rsidRDefault="00EE67F6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522B1D15" w14:textId="77777777" w:rsidR="00EE67F6" w:rsidRPr="0049016A" w:rsidRDefault="00EE67F6" w:rsidP="0049016A">
      <w:pPr>
        <w:pStyle w:val="a4"/>
        <w:ind w:leftChars="0" w:left="760"/>
        <w:rPr>
          <w:rFonts w:ascii="맑은 고딕" w:eastAsia="맑은 고딕" w:hAnsi="맑은 고딕" w:cs="굴림" w:hint="eastAsia"/>
          <w:color w:val="000000"/>
          <w:spacing w:val="-2"/>
          <w:kern w:val="0"/>
          <w:sz w:val="21"/>
          <w:szCs w:val="21"/>
        </w:rPr>
      </w:pPr>
    </w:p>
    <w:p w14:paraId="074F562A" w14:textId="080F6A2D" w:rsidR="00B93A29" w:rsidRDefault="00B93A29" w:rsidP="00B93A29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Sym2bit</w:t>
      </w:r>
    </w:p>
    <w:p w14:paraId="5268FE9D" w14:textId="55626703" w:rsidR="00EE67F6" w:rsidRDefault="00EE67F6" w:rsidP="00EE67F6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3B16AF3D" wp14:editId="704D8622">
            <wp:extent cx="3248025" cy="2981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3FC" w14:textId="235CDC8A" w:rsidR="0049016A" w:rsidRDefault="00EE67F6" w:rsidP="0049016A">
      <w:pPr>
        <w:pStyle w:val="a4"/>
        <w:ind w:leftChars="0" w:left="760"/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</w:pPr>
      <w:r>
        <w:rPr>
          <w:rFonts w:hint="eastAsia"/>
          <w:noProof/>
        </w:rPr>
        <w:t xml:space="preserve">수신부에서 받아온 </w:t>
      </w:r>
      <w:r>
        <w:rPr>
          <w:noProof/>
        </w:rPr>
        <w:t>symbol</w:t>
      </w:r>
      <w:r>
        <w:rPr>
          <w:rFonts w:hint="eastAsia"/>
          <w:noProof/>
        </w:rPr>
        <w:t xml:space="preserve">을 토대로 </w:t>
      </w:r>
      <w:r>
        <w:rPr>
          <w:noProof/>
        </w:rPr>
        <w:t>mapping</w:t>
      </w:r>
      <w:r>
        <w:rPr>
          <w:rFonts w:hint="eastAsia"/>
          <w:noProof/>
        </w:rPr>
        <w:t xml:space="preserve"> 된 </w:t>
      </w:r>
      <w:r>
        <w:rPr>
          <w:noProof/>
        </w:rPr>
        <w:t>2</w:t>
      </w:r>
      <w:r>
        <w:rPr>
          <w:rFonts w:hint="eastAsia"/>
          <w:noProof/>
        </w:rPr>
        <w:t>bit를 복원하는 과정이다.</w:t>
      </w:r>
      <w:r>
        <w:rPr>
          <w:noProof/>
        </w:rPr>
        <w:t xml:space="preserve"> </w:t>
      </w:r>
    </w:p>
    <w:p w14:paraId="5D5B5604" w14:textId="1D49E969" w:rsidR="0049016A" w:rsidRPr="0049016A" w:rsidRDefault="0049016A" w:rsidP="0049016A">
      <w:pPr>
        <w:pStyle w:val="a4"/>
        <w:ind w:leftChars="0" w:left="76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3BA5D451" w14:textId="5E3D6F0E" w:rsidR="00B93A29" w:rsidRDefault="00B93A29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75DA56A2" w14:textId="47E57E51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4A2BC55D" w14:textId="0C3F55C2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74C9A633" w14:textId="76F9F19A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6DB6A38B" w14:textId="12ACFC6B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115C3E29" w14:textId="1AC96198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3AB1CEA0" w14:textId="525091C3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77F4C42C" w14:textId="0416C021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77D55414" w14:textId="4E0775E8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0F431BD4" w14:textId="7838C371" w:rsidR="00C762F7" w:rsidRDefault="00C762F7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34AEC308" w14:textId="2F7CE2D9" w:rsidR="00A66F44" w:rsidRDefault="00A66F44" w:rsidP="00B93A29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6517699C" w14:textId="77777777" w:rsidR="00A66F44" w:rsidRDefault="00A66F44" w:rsidP="00B93A29">
      <w:pP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</w:pPr>
    </w:p>
    <w:p w14:paraId="1FCF2CB4" w14:textId="77777777" w:rsidR="00B93A29" w:rsidRDefault="00B93A29" w:rsidP="00B93A29">
      <w:pPr>
        <w:pStyle w:val="a4"/>
        <w:numPr>
          <w:ilvl w:val="0"/>
          <w:numId w:val="1"/>
        </w:numPr>
        <w:ind w:leftChars="0"/>
      </w:pPr>
      <w:r>
        <w:lastRenderedPageBreak/>
        <w:t>Cyclic redundancy code</w:t>
      </w:r>
    </w:p>
    <w:p w14:paraId="4A378654" w14:textId="4E3B6A26" w:rsidR="00B93A29" w:rsidRDefault="00C762F7" w:rsidP="00B93A29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3F7098E" wp14:editId="74AB5583">
            <wp:extent cx="2575893" cy="44664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217" cy="44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2F7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53052822" wp14:editId="36BC7DF4">
            <wp:extent cx="2869055" cy="3561844"/>
            <wp:effectExtent l="0" t="0" r="762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407" cy="35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23E5" w14:textId="77777777" w:rsidR="00A66F44" w:rsidRDefault="00A66F44" w:rsidP="00B93A29">
      <w:pPr>
        <w:rPr>
          <w:noProof/>
          <w:lang w:eastAsia="zh-CN"/>
        </w:rPr>
      </w:pPr>
    </w:p>
    <w:p w14:paraId="3DDEB4D8" w14:textId="77777777" w:rsidR="00214543" w:rsidRDefault="00214543" w:rsidP="00214543">
      <w:pPr>
        <w:rPr>
          <w:rFonts w:hint="eastAsia"/>
        </w:rPr>
      </w:pPr>
      <w:r>
        <w:t>Transmitted data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g</w:t>
      </w:r>
      <w:r>
        <w:t>’ ‘</w:t>
      </w:r>
      <w:r>
        <w:rPr>
          <w:rFonts w:hint="eastAsia"/>
        </w:rPr>
        <w:t>o</w:t>
      </w:r>
      <w:r>
        <w:t>’ ‘</w:t>
      </w:r>
      <w:r>
        <w:rPr>
          <w:rFonts w:hint="eastAsia"/>
        </w:rPr>
        <w:t>o</w:t>
      </w:r>
      <w:r>
        <w:t>’ ‘</w:t>
      </w:r>
      <w:r>
        <w:rPr>
          <w:rFonts w:hint="eastAsia"/>
        </w:rPr>
        <w:t>d</w:t>
      </w:r>
      <w:r>
        <w:t>’ ‘</w:t>
      </w:r>
      <w:r>
        <w:rPr>
          <w:rFonts w:hint="eastAsia"/>
        </w:rPr>
        <w:t>j</w:t>
      </w:r>
      <w:r>
        <w:t>’ ‘</w:t>
      </w:r>
      <w:r>
        <w:rPr>
          <w:rFonts w:hint="eastAsia"/>
        </w:rPr>
        <w:t>o</w:t>
      </w:r>
      <w:r>
        <w:t>’ ‘</w:t>
      </w:r>
      <w:r>
        <w:rPr>
          <w:rFonts w:hint="eastAsia"/>
        </w:rPr>
        <w:t>b</w:t>
      </w:r>
      <w:r>
        <w:t>’ ‘</w:t>
      </w:r>
      <w:r>
        <w:rPr>
          <w:rFonts w:hint="eastAsia"/>
        </w:rPr>
        <w:t>!</w:t>
      </w:r>
      <w:r>
        <w:t>’</w:t>
      </w:r>
    </w:p>
    <w:p w14:paraId="64CE5C90" w14:textId="11EE5496" w:rsidR="00C762F7" w:rsidRDefault="00C762F7" w:rsidP="00B93A29">
      <w:r>
        <w:rPr>
          <w:noProof/>
          <w:lang w:eastAsia="zh-CN"/>
        </w:rPr>
        <w:drawing>
          <wp:inline distT="0" distB="0" distL="0" distR="0" wp14:anchorId="7F2FAE85" wp14:editId="63470EB6">
            <wp:extent cx="3600450" cy="2000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2A13" w14:textId="12FB0BC6" w:rsidR="00BB4EEB" w:rsidRPr="00C762F7" w:rsidRDefault="00C762F7" w:rsidP="00C762F7">
      <w:pPr>
        <w:widowControl/>
        <w:wordWrap/>
        <w:autoSpaceDE/>
        <w:autoSpaceDN/>
        <w:spacing w:line="315" w:lineRule="atLeast"/>
        <w:rPr>
          <w:rFonts w:ascii="Helvetica" w:eastAsia="SimSun" w:hAnsi="Helvetica" w:cs="Helvetica" w:hint="eastAsia"/>
          <w:color w:val="000000"/>
          <w:kern w:val="0"/>
          <w:sz w:val="21"/>
          <w:szCs w:val="21"/>
          <w:lang w:eastAsia="zh-CN"/>
        </w:rPr>
      </w:pPr>
      <w:r>
        <w:t xml:space="preserve">Received: </w:t>
      </w:r>
      <w:r w:rsidRPr="00C762F7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'g' 'K'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C762F7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'ï''</w:t>
      </w:r>
      <w:r w:rsidRPr="00C762F7">
        <w:rPr>
          <w:rFonts w:ascii="Consolas" w:eastAsia="SimSun" w:hAnsi="Consolas" w:cs="Consolas"/>
          <w:color w:val="000000"/>
          <w:kern w:val="0"/>
          <w:sz w:val="21"/>
          <w:szCs w:val="21"/>
          <w:lang w:eastAsia="zh-CN"/>
        </w:rPr>
        <w:t></w:t>
      </w:r>
      <w:r w:rsidRPr="00C762F7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</w:t>
      </w:r>
      <w:r>
        <w:rPr>
          <w:rFonts w:ascii="Helvetica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C762F7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'j'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C762F7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'M'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C762F7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'à'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C762F7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'c'</w:t>
      </w:r>
    </w:p>
    <w:p w14:paraId="48C7531C" w14:textId="43FF740F" w:rsidR="00BB4EEB" w:rsidRDefault="00C762F7" w:rsidP="00B93A29">
      <w:r>
        <w:rPr>
          <w:noProof/>
          <w:lang w:eastAsia="zh-CN"/>
        </w:rPr>
        <w:lastRenderedPageBreak/>
        <w:drawing>
          <wp:inline distT="0" distB="0" distL="0" distR="0" wp14:anchorId="3527B346" wp14:editId="4F15579A">
            <wp:extent cx="3705225" cy="20764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4814" w14:textId="3FC1CB22" w:rsidR="00C762F7" w:rsidRDefault="00C762F7" w:rsidP="00B93A29">
      <w:r>
        <w:t>B</w:t>
      </w:r>
      <w:r>
        <w:rPr>
          <w:rFonts w:hint="eastAsia"/>
        </w:rPr>
        <w:t xml:space="preserve">it </w:t>
      </w:r>
      <w:r>
        <w:t>error rate = 12/64 = 18.75%</w:t>
      </w:r>
    </w:p>
    <w:p w14:paraId="089AA069" w14:textId="7EA88815" w:rsidR="00C762F7" w:rsidRDefault="00C762F7" w:rsidP="00B93A29">
      <w:r>
        <w:t>Block error rate =6/8 = 75%</w:t>
      </w:r>
    </w:p>
    <w:p w14:paraId="22798CEF" w14:textId="50E53084" w:rsidR="00C762F7" w:rsidRDefault="00C762F7" w:rsidP="00B93A29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470BA0AE" wp14:editId="5DC684D5">
            <wp:extent cx="2624377" cy="2057400"/>
            <wp:effectExtent l="0" t="0" r="508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362" cy="20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2F7">
        <w:rPr>
          <w:noProof/>
          <w:lang w:eastAsia="zh-CN"/>
        </w:rPr>
        <w:t xml:space="preserve"> </w:t>
      </w:r>
      <w:r w:rsidR="00214543">
        <w:rPr>
          <w:noProof/>
          <w:lang w:eastAsia="zh-CN"/>
        </w:rPr>
        <w:t xml:space="preserve">     </w:t>
      </w:r>
      <w:r w:rsidR="00214543">
        <w:rPr>
          <w:noProof/>
          <w:lang w:eastAsia="zh-CN"/>
        </w:rPr>
        <w:drawing>
          <wp:inline distT="0" distB="0" distL="0" distR="0" wp14:anchorId="038309B4" wp14:editId="7165498A">
            <wp:extent cx="2548596" cy="2000250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7167" cy="20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642" w14:textId="653AEE00" w:rsidR="00C762F7" w:rsidRDefault="00214543" w:rsidP="00B93A29">
      <w:pPr>
        <w:rPr>
          <w:noProof/>
          <w:lang w:eastAsia="zh-CN"/>
        </w:rPr>
      </w:pPr>
      <w:r>
        <w:rPr>
          <w:noProof/>
          <w:lang w:eastAsia="zh-CN"/>
        </w:rPr>
        <w:t xml:space="preserve">Noise </w:t>
      </w:r>
      <w:r w:rsidR="00C762F7">
        <w:rPr>
          <w:noProof/>
          <w:lang w:eastAsia="zh-CN"/>
        </w:rPr>
        <w:t>– free triangl</w:t>
      </w:r>
      <w:r>
        <w:rPr>
          <w:noProof/>
          <w:lang w:eastAsia="zh-CN"/>
        </w:rPr>
        <w:t>e pulse modulated symbol   noise added triangle pulse modulated symbol</w:t>
      </w:r>
    </w:p>
    <w:p w14:paraId="20C96AD1" w14:textId="6A138E38" w:rsidR="00214543" w:rsidRDefault="00214543" w:rsidP="00B93A29">
      <w:pPr>
        <w:rPr>
          <w:noProof/>
          <w:lang w:eastAsia="zh-CN"/>
        </w:rPr>
      </w:pPr>
    </w:p>
    <w:p w14:paraId="67B61C76" w14:textId="48EE42AE" w:rsidR="00A66F44" w:rsidRDefault="00214543" w:rsidP="00A66F44">
      <w:pPr>
        <w:pStyle w:val="a4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inear </w:t>
      </w:r>
      <w:r>
        <w:rPr>
          <w:noProof/>
        </w:rPr>
        <w:t>block code</w:t>
      </w:r>
    </w:p>
    <w:p w14:paraId="3BDCC520" w14:textId="7B9B2958" w:rsidR="00A66F44" w:rsidRDefault="00A66F44" w:rsidP="00A66F44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E75958F" wp14:editId="5DCEC74E">
            <wp:extent cx="3289212" cy="5419725"/>
            <wp:effectExtent l="0" t="0" r="698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719" cy="54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44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66A8834" wp14:editId="7B8A16D7">
            <wp:extent cx="3188332" cy="18764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237" cy="1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FCE6" w14:textId="64140844" w:rsidR="00A66F44" w:rsidRDefault="00A66F44" w:rsidP="00A66F44">
      <w:pPr>
        <w:rPr>
          <w:noProof/>
          <w:lang w:eastAsia="zh-CN"/>
        </w:rPr>
      </w:pPr>
    </w:p>
    <w:p w14:paraId="6F8E086B" w14:textId="36E5EA68" w:rsidR="00A66F44" w:rsidRDefault="00A66F44" w:rsidP="00A66F44">
      <w:pPr>
        <w:rPr>
          <w:noProof/>
          <w:lang w:eastAsia="zh-CN"/>
        </w:rPr>
      </w:pPr>
    </w:p>
    <w:p w14:paraId="2D5E633C" w14:textId="77777777" w:rsidR="00A66F44" w:rsidRDefault="00A66F44" w:rsidP="00A66F44">
      <w:pPr>
        <w:rPr>
          <w:rFonts w:hint="eastAsia"/>
          <w:noProof/>
        </w:rPr>
      </w:pPr>
    </w:p>
    <w:p w14:paraId="363D8A7E" w14:textId="49AAB636" w:rsidR="00214543" w:rsidRDefault="00214543" w:rsidP="00214543">
      <w:pPr>
        <w:rPr>
          <w:rFonts w:hint="eastAsia"/>
        </w:rPr>
      </w:pPr>
      <w:r>
        <w:t>Transmitted data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g</w:t>
      </w:r>
      <w:r>
        <w:t>’ ‘</w:t>
      </w:r>
      <w:r>
        <w:rPr>
          <w:rFonts w:hint="eastAsia"/>
        </w:rPr>
        <w:t>o</w:t>
      </w:r>
      <w:r>
        <w:t>’ ‘</w:t>
      </w:r>
      <w:r>
        <w:rPr>
          <w:rFonts w:hint="eastAsia"/>
        </w:rPr>
        <w:t>o</w:t>
      </w:r>
      <w:r>
        <w:t xml:space="preserve">’ </w:t>
      </w:r>
      <w:r>
        <w:t>‘</w:t>
      </w:r>
      <w:r>
        <w:rPr>
          <w:rFonts w:hint="eastAsia"/>
        </w:rPr>
        <w:t>d</w:t>
      </w:r>
      <w:r>
        <w:t xml:space="preserve">’ </w:t>
      </w:r>
      <w:r>
        <w:t>‘</w:t>
      </w:r>
      <w:r>
        <w:rPr>
          <w:rFonts w:hint="eastAsia"/>
        </w:rPr>
        <w:t>j</w:t>
      </w:r>
      <w:r>
        <w:t xml:space="preserve">’ </w:t>
      </w:r>
      <w:r>
        <w:t>‘</w:t>
      </w:r>
      <w:r>
        <w:rPr>
          <w:rFonts w:hint="eastAsia"/>
        </w:rPr>
        <w:t>o</w:t>
      </w:r>
      <w:r>
        <w:t xml:space="preserve">’ </w:t>
      </w:r>
      <w:r>
        <w:t>‘</w:t>
      </w:r>
      <w:r>
        <w:rPr>
          <w:rFonts w:hint="eastAsia"/>
        </w:rPr>
        <w:t>b</w:t>
      </w:r>
      <w:r>
        <w:t>’ ‘</w:t>
      </w:r>
      <w:r>
        <w:rPr>
          <w:rFonts w:hint="eastAsia"/>
        </w:rPr>
        <w:t>!</w:t>
      </w:r>
      <w:r>
        <w:t>’</w:t>
      </w:r>
    </w:p>
    <w:p w14:paraId="662173C2" w14:textId="2590CD9D" w:rsidR="00214543" w:rsidRDefault="00214543" w:rsidP="00B93A29">
      <w:pPr>
        <w:rPr>
          <w:rFonts w:hint="eastAsia"/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22B28EF9" wp14:editId="3723B06A">
            <wp:extent cx="3600450" cy="20002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63D7" w14:textId="68E261E3" w:rsidR="00214543" w:rsidRDefault="00214543" w:rsidP="00214543">
      <w:pPr>
        <w:widowControl/>
        <w:wordWrap/>
        <w:autoSpaceDE/>
        <w:autoSpaceDN/>
        <w:spacing w:after="0" w:line="315" w:lineRule="atLeast"/>
        <w:jc w:val="left"/>
        <w:rPr>
          <w:rFonts w:ascii="Helvetica" w:eastAsia="SimSun" w:hAnsi="Helvetica" w:cs="Helvetica"/>
          <w:color w:val="000000"/>
          <w:kern w:val="0"/>
          <w:sz w:val="21"/>
          <w:szCs w:val="21"/>
          <w:lang w:eastAsia="zh-CN"/>
        </w:rPr>
      </w:pPr>
      <w:r>
        <w:t xml:space="preserve">Received: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'g'</w:t>
      </w:r>
      <w:r>
        <w:rPr>
          <w:rFonts w:ascii="Helvetica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'o'</w:t>
      </w:r>
      <w:r>
        <w:rPr>
          <w:rFonts w:ascii="Helvetica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'u'</w:t>
      </w:r>
      <w:r>
        <w:rPr>
          <w:rFonts w:ascii="Helvetica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'&gt;'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'N'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'+'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'"'</w:t>
      </w:r>
      <w:r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 xml:space="preserve"> </w:t>
      </w:r>
      <w:r w:rsidRPr="00214543">
        <w:rPr>
          <w:rFonts w:ascii="Consolas" w:eastAsia="SimSun" w:hAnsi="Consolas" w:cs="Helvetica"/>
          <w:color w:val="000000"/>
          <w:kern w:val="0"/>
          <w:sz w:val="21"/>
          <w:szCs w:val="21"/>
          <w:lang w:eastAsia="zh-CN"/>
        </w:rPr>
        <w:t>'q'</w:t>
      </w:r>
    </w:p>
    <w:p w14:paraId="4FD2239F" w14:textId="77777777" w:rsidR="00214543" w:rsidRPr="00214543" w:rsidRDefault="00214543" w:rsidP="00214543">
      <w:pPr>
        <w:widowControl/>
        <w:wordWrap/>
        <w:autoSpaceDE/>
        <w:autoSpaceDN/>
        <w:spacing w:after="0" w:line="315" w:lineRule="atLeast"/>
        <w:jc w:val="left"/>
        <w:rPr>
          <w:rFonts w:ascii="Helvetica" w:eastAsia="SimSun" w:hAnsi="Helvetica" w:cs="Helvetica" w:hint="eastAsia"/>
          <w:color w:val="000000"/>
          <w:kern w:val="0"/>
          <w:sz w:val="21"/>
          <w:szCs w:val="21"/>
          <w:lang w:eastAsia="zh-CN"/>
        </w:rPr>
      </w:pPr>
    </w:p>
    <w:p w14:paraId="2D44812D" w14:textId="4BAD79A8" w:rsidR="00214543" w:rsidRDefault="00214543" w:rsidP="00B93A29">
      <w:r>
        <w:rPr>
          <w:noProof/>
          <w:lang w:eastAsia="zh-CN"/>
        </w:rPr>
        <w:drawing>
          <wp:inline distT="0" distB="0" distL="0" distR="0" wp14:anchorId="6E60562A" wp14:editId="00D68AE3">
            <wp:extent cx="3638550" cy="20097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20F546" w14:textId="520CAC85" w:rsidR="00214543" w:rsidRDefault="00214543" w:rsidP="00B93A29">
      <w:r>
        <w:t>B</w:t>
      </w:r>
      <w:r>
        <w:rPr>
          <w:rFonts w:hint="eastAsia"/>
        </w:rPr>
        <w:t xml:space="preserve">it </w:t>
      </w:r>
      <w:r>
        <w:t>error rate: 14/</w:t>
      </w:r>
      <w:r w:rsidR="00A66F44">
        <w:t>64 = 21.8%</w:t>
      </w:r>
    </w:p>
    <w:p w14:paraId="67F7BEA8" w14:textId="055DE721" w:rsidR="00A66F44" w:rsidRDefault="00A66F44" w:rsidP="00B93A29">
      <w:pPr>
        <w:rPr>
          <w:rFonts w:hint="eastAsia"/>
        </w:rPr>
      </w:pPr>
      <w:r>
        <w:t>Block error rate: 6/8 = 75%</w:t>
      </w:r>
    </w:p>
    <w:p w14:paraId="6ADA1415" w14:textId="32B814E8" w:rsidR="00A66F44" w:rsidRDefault="00A66F44" w:rsidP="00B93A29">
      <w:r>
        <w:rPr>
          <w:noProof/>
          <w:lang w:eastAsia="zh-CN"/>
        </w:rPr>
        <w:drawing>
          <wp:inline distT="0" distB="0" distL="0" distR="0" wp14:anchorId="7B967B68" wp14:editId="0FB3B59D">
            <wp:extent cx="2710799" cy="2095418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400" cy="21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  <w:lang w:eastAsia="zh-CN"/>
        </w:rPr>
        <w:drawing>
          <wp:inline distT="0" distB="0" distL="0" distR="0" wp14:anchorId="5F40936B" wp14:editId="2B72BB13">
            <wp:extent cx="2647950" cy="2090549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597" cy="21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8A67" w14:textId="77777777" w:rsidR="00A66F44" w:rsidRDefault="00A66F44" w:rsidP="00A66F44">
      <w:pPr>
        <w:rPr>
          <w:noProof/>
          <w:lang w:eastAsia="zh-CN"/>
        </w:rPr>
      </w:pPr>
      <w:r>
        <w:rPr>
          <w:noProof/>
          <w:lang w:eastAsia="zh-CN"/>
        </w:rPr>
        <w:t>Noise – free triangle pulse modulated symbol   noise added triangle pulse modulated symbol</w:t>
      </w:r>
    </w:p>
    <w:p w14:paraId="5B06CA71" w14:textId="77777777" w:rsidR="00A66F44" w:rsidRPr="00A66F44" w:rsidRDefault="00A66F44" w:rsidP="00B93A29">
      <w:pPr>
        <w:rPr>
          <w:rFonts w:hint="eastAsia"/>
        </w:rPr>
      </w:pPr>
    </w:p>
    <w:sectPr w:rsidR="00A66F44" w:rsidRPr="00A66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5E0"/>
    <w:multiLevelType w:val="hybridMultilevel"/>
    <w:tmpl w:val="D56ACC38"/>
    <w:lvl w:ilvl="0" w:tplc="70223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716CAE"/>
    <w:multiLevelType w:val="hybridMultilevel"/>
    <w:tmpl w:val="2564F9D4"/>
    <w:lvl w:ilvl="0" w:tplc="0DF6067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굴림" w:hint="default"/>
        <w:color w:val="222222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3B12A2"/>
    <w:multiLevelType w:val="hybridMultilevel"/>
    <w:tmpl w:val="2564F9D4"/>
    <w:lvl w:ilvl="0" w:tplc="0DF6067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굴림" w:hint="default"/>
        <w:color w:val="222222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29"/>
    <w:rsid w:val="0001425C"/>
    <w:rsid w:val="00133CEC"/>
    <w:rsid w:val="00214543"/>
    <w:rsid w:val="002C44F8"/>
    <w:rsid w:val="00474407"/>
    <w:rsid w:val="0049016A"/>
    <w:rsid w:val="00523B3A"/>
    <w:rsid w:val="00A66F44"/>
    <w:rsid w:val="00AD1FFB"/>
    <w:rsid w:val="00B93A29"/>
    <w:rsid w:val="00BB4EEB"/>
    <w:rsid w:val="00C762F7"/>
    <w:rsid w:val="00CE3B6C"/>
    <w:rsid w:val="00E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3E3E"/>
  <w15:chartTrackingRefBased/>
  <w15:docId w15:val="{24BB3D31-BCC7-45E8-B328-12316FA2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A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3A29"/>
    <w:pPr>
      <w:ind w:leftChars="400" w:left="800"/>
    </w:pPr>
  </w:style>
  <w:style w:type="character" w:customStyle="1" w:styleId="sdf0573c22">
    <w:name w:val="sdf0573c22"/>
    <w:basedOn w:val="a0"/>
    <w:rsid w:val="00C762F7"/>
  </w:style>
  <w:style w:type="character" w:customStyle="1" w:styleId="s8735dacd2">
    <w:name w:val="s8735dacd2"/>
    <w:basedOn w:val="a0"/>
    <w:rsid w:val="0021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38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9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4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6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4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0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75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4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광운대학교</cp:lastModifiedBy>
  <cp:revision>2</cp:revision>
  <dcterms:created xsi:type="dcterms:W3CDTF">2020-11-10T02:31:00Z</dcterms:created>
  <dcterms:modified xsi:type="dcterms:W3CDTF">2020-11-10T02:31:00Z</dcterms:modified>
</cp:coreProperties>
</file>