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健身房内部知识库测试资料</w:t>
      </w:r>
    </w:p>
    <w:p>
      <w:pPr>
        <w:jc w:val="center"/>
      </w:pPr>
      <w:r>
        <w:rPr>
          <w:i/>
        </w:rPr>
        <w:t>用于测试课程问答与内部规则检索</w:t>
      </w:r>
    </w:p>
    <w:p>
      <w:pPr>
        <w:pStyle w:val="Heading1"/>
      </w:pPr>
      <w:r>
        <w:t>资料说明</w:t>
      </w:r>
    </w:p>
    <w:p>
      <w:r>
        <w:t>本资料汇总星河健身房的会员服务、团体课程和训练区安全规范。测试 RAG 时，可以根据具体规则提问，检查系统是否检索到正确资料并给出准确回答。</w:t>
      </w:r>
    </w:p>
    <w:p>
      <w:pPr>
        <w:pStyle w:val="Heading1"/>
      </w:pPr>
      <w:r>
        <w:t>一 会员服务规则</w:t>
      </w:r>
    </w:p>
    <w:p>
      <w:pPr>
        <w:pStyle w:val="Heading2"/>
      </w:pPr>
      <w:r>
        <w:t>会员卡使用</w:t>
      </w:r>
    </w:p>
    <w:p>
      <w:pPr>
        <w:pStyle w:val="ListBullet"/>
      </w:pPr>
      <w:r>
        <w:t>会员卡仅限本人使用，首次到店需要出示注册手机号或有效证件。</w:t>
      </w:r>
    </w:p>
    <w:p>
      <w:pPr>
        <w:pStyle w:val="ListBullet"/>
      </w:pPr>
      <w:r>
        <w:t>月卡有效期为开卡日起 30 天，季卡有效期为 90 天，年卡有效期为 365 天。</w:t>
      </w:r>
    </w:p>
    <w:p>
      <w:pPr>
        <w:pStyle w:val="ListBullet"/>
      </w:pPr>
      <w:r>
        <w:t>会员可以在营业时间内使用有氧区、力量区和拉伸区。团体课程需要单独预约。</w:t>
      </w:r>
    </w:p>
    <w:p>
      <w:pPr>
        <w:pStyle w:val="ListBullet"/>
      </w:pPr>
      <w:r>
        <w:t>会员卡过期后不能进入训练区，也不能继续预约课程。</w:t>
      </w:r>
    </w:p>
    <w:p>
      <w:pPr>
        <w:pStyle w:val="Heading2"/>
      </w:pPr>
      <w:r>
        <w:t>请假与延期</w:t>
      </w:r>
    </w:p>
    <w:p>
      <w:pPr>
        <w:pStyle w:val="ListBullet"/>
      </w:pPr>
      <w:r>
        <w:t>月卡会员每个自然月最多可申请 3 天冻结，季卡和年卡会员每个自然月最多可申请 7 天冻结。</w:t>
      </w:r>
    </w:p>
    <w:p>
      <w:pPr>
        <w:pStyle w:val="ListBullet"/>
      </w:pPr>
      <w:r>
        <w:t>冻结申请需要在前台提交，补交材料不晚于冻结开始日前一天。</w:t>
      </w:r>
    </w:p>
    <w:p>
      <w:pPr>
        <w:pStyle w:val="ListBullet"/>
      </w:pPr>
      <w:r>
        <w:t>课程报名后临时不能参加，应在开课前 2 小时取消，否则记一次爽约。</w:t>
      </w:r>
    </w:p>
    <w:p>
      <w:pPr>
        <w:pStyle w:val="Heading2"/>
      </w:pPr>
      <w:r>
        <w:t>退款规则</w:t>
      </w:r>
    </w:p>
    <w:p>
      <w:pPr>
        <w:pStyle w:val="ListBullet"/>
      </w:pPr>
      <w:r>
        <w:t>未使用的会员卡可以在购买后 7 天内申请退款。已经使用过的会员卡不支持直接退款，特殊情况由门店管理员审批。</w:t>
      </w:r>
    </w:p>
    <w:p>
      <w:pPr>
        <w:pStyle w:val="Heading1"/>
      </w:pPr>
      <w:r>
        <w:t>二 团体课程预约与签到流程</w:t>
      </w:r>
    </w:p>
    <w:p>
      <w:pPr>
        <w:pStyle w:val="Heading2"/>
      </w:pPr>
      <w:r>
        <w:t>预约规则</w:t>
      </w:r>
    </w:p>
    <w:p>
      <w:pPr>
        <w:pStyle w:val="ListBullet"/>
      </w:pPr>
      <w:r>
        <w:t>课程通常在开课前 7 天开放报名，课程满员后进入候补名单。</w:t>
      </w:r>
    </w:p>
    <w:p>
      <w:pPr>
        <w:pStyle w:val="ListBullet"/>
      </w:pPr>
      <w:r>
        <w:t>每节课程最多容纳 20 人，瑜伽房最多容纳 16 人。</w:t>
      </w:r>
    </w:p>
    <w:p>
      <w:pPr>
        <w:pStyle w:val="ListBullet"/>
      </w:pPr>
      <w:r>
        <w:t>会员可以在课程中心查看课程分类、教练、地点、开始时间和剩余名额。</w:t>
      </w:r>
    </w:p>
    <w:p>
      <w:pPr>
        <w:pStyle w:val="ListBullet"/>
      </w:pPr>
      <w:r>
        <w:t>报名成功后，课程详情会显示“已报名”。</w:t>
      </w:r>
    </w:p>
    <w:p>
      <w:pPr>
        <w:pStyle w:val="Heading2"/>
      </w:pPr>
      <w:r>
        <w:t>取消报名</w:t>
      </w:r>
    </w:p>
    <w:p>
      <w:pPr>
        <w:pStyle w:val="ListBullet"/>
      </w:pPr>
      <w:r>
        <w:t>会员可以在开课前 2 小时取消报名。超过取消时间仍取消的，系统会记录一次爽约；连续 3 次爽约后，账号 7 天内不能预约团体课程。</w:t>
      </w:r>
    </w:p>
    <w:p>
      <w:pPr>
        <w:pStyle w:val="Heading2"/>
      </w:pPr>
      <w:r>
        <w:t>到店签到</w:t>
      </w:r>
    </w:p>
    <w:p>
      <w:pPr>
        <w:pStyle w:val="ListBullet"/>
      </w:pPr>
      <w:r>
        <w:t>会员应在开课前 15 分钟到达前台或课程教室签到。</w:t>
      </w:r>
    </w:p>
    <w:p>
      <w:pPr>
        <w:pStyle w:val="ListBullet"/>
      </w:pPr>
      <w:r>
        <w:t>开课后 10 分钟仍未签到，教练可以将名额让给候补会员。</w:t>
      </w:r>
    </w:p>
    <w:p>
      <w:pPr>
        <w:pStyle w:val="ListBullet"/>
      </w:pPr>
      <w:r>
        <w:t>教练在课程结束后确认实际出席、迟到和缺席状态。</w:t>
      </w:r>
    </w:p>
    <w:p>
      <w:pPr>
        <w:pStyle w:val="Heading2"/>
      </w:pPr>
      <w:r>
        <w:t>候补转正</w:t>
      </w:r>
    </w:p>
    <w:p>
      <w:pPr>
        <w:pStyle w:val="ListBullet"/>
      </w:pPr>
      <w:r>
        <w:t>当已报名会员取消课程后，系统按照候补顺序自动补位。候补转正后会收到站内通知，会员需要重新确认课程时间。</w:t>
      </w:r>
    </w:p>
    <w:p>
      <w:pPr>
        <w:pStyle w:val="Heading1"/>
      </w:pPr>
      <w:r>
        <w:t>三 训练区安全与紧急处理规范</w:t>
      </w:r>
    </w:p>
    <w:p>
      <w:pPr>
        <w:pStyle w:val="Heading2"/>
      </w:pPr>
      <w:r>
        <w:t>训练前</w:t>
      </w:r>
    </w:p>
    <w:p>
      <w:pPr>
        <w:pStyle w:val="ListBullet"/>
      </w:pPr>
      <w:r>
        <w:t>新会员首次使用自由重量区前，应先完成器械和安全须知培训。</w:t>
      </w:r>
    </w:p>
    <w:p>
      <w:pPr>
        <w:pStyle w:val="ListBullet"/>
      </w:pPr>
      <w:r>
        <w:t>每次训练前至少进行 8 分钟热身，热身内容包括低强度有氧和目标关节活动。</w:t>
      </w:r>
    </w:p>
    <w:p>
      <w:pPr>
        <w:pStyle w:val="ListBullet"/>
      </w:pPr>
      <w:r>
        <w:t>有伤病史、正在服药或近期做过手术的会员，应在训练前告知教练。</w:t>
      </w:r>
    </w:p>
    <w:p>
      <w:pPr>
        <w:pStyle w:val="Heading2"/>
      </w:pPr>
      <w:r>
        <w:t>器械使用</w:t>
      </w:r>
    </w:p>
    <w:p>
      <w:pPr>
        <w:pStyle w:val="ListBullet"/>
      </w:pPr>
      <w:r>
        <w:t>使用杠铃深蹲架和卧推架时，必须安装安全限位杆。</w:t>
      </w:r>
    </w:p>
    <w:p>
      <w:pPr>
        <w:pStyle w:val="ListBullet"/>
      </w:pPr>
      <w:r>
        <w:t>使用跑步机时应先夹好急停绳，再逐步提高速度。</w:t>
      </w:r>
    </w:p>
    <w:p>
      <w:pPr>
        <w:pStyle w:val="ListBullet"/>
      </w:pPr>
      <w:r>
        <w:t>器械使用完毕后，将重量调回空载并擦拭接触部位。</w:t>
      </w:r>
    </w:p>
    <w:p>
      <w:pPr>
        <w:pStyle w:val="ListBullet"/>
      </w:pPr>
      <w:r>
        <w:t>发现钢丝绳破损、螺栓松动或异响时，立即停止使用并通知前台。</w:t>
      </w:r>
    </w:p>
    <w:p>
      <w:pPr>
        <w:pStyle w:val="Heading2"/>
      </w:pPr>
      <w:r>
        <w:t>受伤和突发情况</w:t>
      </w:r>
    </w:p>
    <w:p>
      <w:pPr>
        <w:pStyle w:val="ListBullet"/>
      </w:pPr>
      <w:r>
        <w:t>发现会员摔倒、胸痛、呼吸困难或失去意识时，立即停止周围训练并呼叫当班教练。</w:t>
      </w:r>
    </w:p>
    <w:p>
      <w:pPr>
        <w:pStyle w:val="ListBullet"/>
      </w:pPr>
      <w:r>
        <w:t>当班教练负责拨打 120，并安排一名员工到门口引导急救人员。</w:t>
      </w:r>
    </w:p>
    <w:p>
      <w:pPr>
        <w:pStyle w:val="ListBullet"/>
      </w:pPr>
      <w:r>
        <w:t>未经授权不得移动疑似脊柱受伤人员，不得擅自提供药物。</w:t>
      </w:r>
    </w:p>
    <w:p>
      <w:pPr>
        <w:pStyle w:val="ListBullet"/>
      </w:pPr>
      <w:r>
        <w:t>事故处理结束后，值班员工应在当日填写《训练区事件记录表》，记录时间、地点、人员和处理经过。</w:t>
      </w:r>
    </w:p>
    <w:p>
      <w:pPr>
        <w:pStyle w:val="Heading1"/>
      </w:pPr>
      <w:r>
        <w:t>四 推荐测试问题</w:t>
      </w:r>
    </w:p>
    <w:p>
      <w:pPr>
        <w:pStyle w:val="ListNumber"/>
      </w:pPr>
      <w:r>
        <w:t>月卡的有效期是多少天？</w:t>
      </w:r>
    </w:p>
    <w:p>
      <w:pPr>
        <w:pStyle w:val="ListNumber"/>
      </w:pPr>
      <w:r>
        <w:t>课程最多提前几天报名？</w:t>
      </w:r>
    </w:p>
    <w:p>
      <w:pPr>
        <w:pStyle w:val="ListNumber"/>
      </w:pPr>
      <w:r>
        <w:t>课程开始前多久还能取消报名？</w:t>
      </w:r>
    </w:p>
    <w:p>
      <w:pPr>
        <w:pStyle w:val="ListNumber"/>
      </w:pPr>
      <w:r>
        <w:t>连续爽约 3 次会有什么后果？</w:t>
      </w:r>
    </w:p>
    <w:p>
      <w:pPr>
        <w:pStyle w:val="ListNumber"/>
      </w:pPr>
      <w:r>
        <w:t>跑步机训练前必须做什么？</w:t>
      </w:r>
    </w:p>
    <w:p>
      <w:pPr>
        <w:pStyle w:val="ListNumber"/>
      </w:pPr>
      <w:r>
        <w:t>发现会员失去意识时应该怎么处理？</w:t>
      </w:r>
    </w:p>
    <w:p>
      <w:pPr>
        <w:pStyle w:val="ListNumber"/>
      </w:pPr>
      <w:r>
        <w:t>年卡会员每月最多可以冻结多少天？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