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4E068" w14:textId="0F25E022" w:rsidR="00437D5F" w:rsidRDefault="002E5B3B" w:rsidP="00EE7231">
      <w:pPr>
        <w:pStyle w:val="1"/>
        <w:rPr>
          <w:rFonts w:hint="eastAsia"/>
        </w:rPr>
      </w:pPr>
      <w:r>
        <w:rPr>
          <w:rFonts w:hint="eastAsia"/>
        </w:rPr>
        <w:t>Abstract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A1004" w14:paraId="55A16516" w14:textId="77777777" w:rsidTr="009A1004">
        <w:trPr>
          <w:trHeight w:val="646"/>
        </w:trPr>
        <w:tc>
          <w:tcPr>
            <w:tcW w:w="2122" w:type="dxa"/>
            <w:tcBorders>
              <w:left w:val="nil"/>
            </w:tcBorders>
            <w:shd w:val="clear" w:color="auto" w:fill="E8E8E8" w:themeFill="background2"/>
            <w:vAlign w:val="center"/>
          </w:tcPr>
          <w:p w14:paraId="75918B9C" w14:textId="0995A0CD" w:rsidR="009A1004" w:rsidRPr="009A1004" w:rsidRDefault="009A1004" w:rsidP="00EE7231">
            <w:pPr>
              <w:rPr>
                <w:rFonts w:hint="eastAsia"/>
                <w:b/>
                <w:bCs/>
                <w:sz w:val="24"/>
              </w:rPr>
            </w:pPr>
            <w:r w:rsidRPr="009A1004">
              <w:rPr>
                <w:rFonts w:hint="eastAsia"/>
                <w:b/>
                <w:bCs/>
                <w:sz w:val="24"/>
              </w:rPr>
              <w:t>섹션</w:t>
            </w:r>
          </w:p>
        </w:tc>
        <w:tc>
          <w:tcPr>
            <w:tcW w:w="6894" w:type="dxa"/>
            <w:tcBorders>
              <w:right w:val="nil"/>
            </w:tcBorders>
            <w:shd w:val="clear" w:color="auto" w:fill="E8E8E8" w:themeFill="background2"/>
            <w:vAlign w:val="center"/>
          </w:tcPr>
          <w:p w14:paraId="6BA5E079" w14:textId="3ECC2BD8" w:rsidR="009A1004" w:rsidRPr="009A1004" w:rsidRDefault="009A1004" w:rsidP="00EE7231">
            <w:pPr>
              <w:rPr>
                <w:rFonts w:hint="eastAsia"/>
                <w:b/>
                <w:bCs/>
                <w:sz w:val="24"/>
              </w:rPr>
            </w:pPr>
            <w:r w:rsidRPr="009A1004">
              <w:rPr>
                <w:rFonts w:hint="eastAsia"/>
                <w:b/>
                <w:bCs/>
                <w:sz w:val="24"/>
              </w:rPr>
              <w:t>내용</w:t>
            </w:r>
          </w:p>
        </w:tc>
      </w:tr>
      <w:tr w:rsidR="009A1004" w14:paraId="526CA99E" w14:textId="77777777" w:rsidTr="009A1004">
        <w:tc>
          <w:tcPr>
            <w:tcW w:w="2122" w:type="dxa"/>
            <w:tcBorders>
              <w:left w:val="nil"/>
            </w:tcBorders>
            <w:vAlign w:val="center"/>
          </w:tcPr>
          <w:p w14:paraId="2BAFE2D2" w14:textId="6C73F2EB" w:rsidR="009A1004" w:rsidRPr="009A1004" w:rsidRDefault="009A1004" w:rsidP="00EE7231">
            <w:pPr>
              <w:rPr>
                <w:rFonts w:hint="eastAsia"/>
                <w:b/>
                <w:bCs/>
              </w:rPr>
            </w:pPr>
            <w:r w:rsidRPr="009A1004">
              <w:rPr>
                <w:rFonts w:hint="eastAsia"/>
                <w:b/>
                <w:bCs/>
              </w:rPr>
              <w:t>테스트 케이스 ID</w:t>
            </w:r>
          </w:p>
        </w:tc>
        <w:tc>
          <w:tcPr>
            <w:tcW w:w="6894" w:type="dxa"/>
            <w:tcBorders>
              <w:right w:val="nil"/>
            </w:tcBorders>
            <w:vAlign w:val="center"/>
          </w:tcPr>
          <w:p w14:paraId="159D665D" w14:textId="22B3EC3E" w:rsidR="009A1004" w:rsidRDefault="009A1004" w:rsidP="00EE7231">
            <w:pPr>
              <w:rPr>
                <w:rFonts w:hint="eastAsia"/>
              </w:rPr>
            </w:pPr>
            <w:r>
              <w:rPr>
                <w:rFonts w:hint="eastAsia"/>
              </w:rPr>
              <w:t>OQ-IVD-001</w:t>
            </w:r>
            <w:r w:rsidR="00C068E9">
              <w:rPr>
                <w:rFonts w:hint="eastAsia"/>
              </w:rPr>
              <w:t>-cp</w:t>
            </w:r>
          </w:p>
        </w:tc>
      </w:tr>
      <w:tr w:rsidR="009A1004" w14:paraId="4A9A153A" w14:textId="77777777" w:rsidTr="009A1004">
        <w:tc>
          <w:tcPr>
            <w:tcW w:w="2122" w:type="dxa"/>
            <w:tcBorders>
              <w:left w:val="nil"/>
            </w:tcBorders>
            <w:vAlign w:val="center"/>
          </w:tcPr>
          <w:p w14:paraId="2DB3F634" w14:textId="6CD70208" w:rsidR="009A1004" w:rsidRPr="009A1004" w:rsidRDefault="009A1004" w:rsidP="00EE7231">
            <w:pPr>
              <w:rPr>
                <w:rFonts w:hint="eastAsia"/>
                <w:b/>
                <w:bCs/>
              </w:rPr>
            </w:pPr>
            <w:r w:rsidRPr="009A1004">
              <w:rPr>
                <w:rFonts w:hint="eastAsia"/>
                <w:b/>
                <w:bCs/>
              </w:rPr>
              <w:t>검증 대상 함수</w:t>
            </w:r>
          </w:p>
        </w:tc>
        <w:tc>
          <w:tcPr>
            <w:tcW w:w="6894" w:type="dxa"/>
            <w:tcBorders>
              <w:right w:val="nil"/>
            </w:tcBorders>
            <w:vAlign w:val="center"/>
          </w:tcPr>
          <w:p w14:paraId="6BF900A1" w14:textId="1182B768" w:rsidR="009A1004" w:rsidRPr="009A1004" w:rsidRDefault="009A1004" w:rsidP="009A10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 w:val="20"/>
                <w:szCs w:val="20"/>
                <w14:ligatures w14:val="none"/>
              </w:rPr>
            </w:pPr>
            <w:r w:rsidRPr="009A1004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  <w14:ligatures w14:val="none"/>
              </w:rPr>
              <w:t>calc_binary_</w:t>
            </w:r>
            <w:proofErr w:type="gramStart"/>
            <w:r w:rsidRPr="009A1004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  <w14:ligatures w14:val="none"/>
              </w:rPr>
              <w:t>metrics(</w:t>
            </w:r>
            <w:proofErr w:type="gramEnd"/>
            <w:r w:rsidRPr="009A1004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9A1004" w14:paraId="568E0BD0" w14:textId="77777777" w:rsidTr="009A1004">
        <w:tc>
          <w:tcPr>
            <w:tcW w:w="2122" w:type="dxa"/>
            <w:tcBorders>
              <w:left w:val="nil"/>
            </w:tcBorders>
            <w:vAlign w:val="center"/>
          </w:tcPr>
          <w:p w14:paraId="142D2BEA" w14:textId="64337636" w:rsidR="009A1004" w:rsidRPr="009A1004" w:rsidRDefault="009A1004" w:rsidP="00EE7231">
            <w:pPr>
              <w:rPr>
                <w:rFonts w:hint="eastAsia"/>
                <w:b/>
                <w:bCs/>
              </w:rPr>
            </w:pPr>
            <w:r w:rsidRPr="009A1004">
              <w:rPr>
                <w:rFonts w:hint="eastAsia"/>
                <w:b/>
                <w:bCs/>
              </w:rPr>
              <w:t>관련 요구사항</w:t>
            </w:r>
          </w:p>
        </w:tc>
        <w:tc>
          <w:tcPr>
            <w:tcW w:w="6894" w:type="dxa"/>
            <w:tcBorders>
              <w:right w:val="nil"/>
            </w:tcBorders>
            <w:vAlign w:val="center"/>
          </w:tcPr>
          <w:p w14:paraId="23FA5B52" w14:textId="2E647477" w:rsidR="009A1004" w:rsidRDefault="002E5B3B" w:rsidP="00EE7231">
            <w:pPr>
              <w:rPr>
                <w:rFonts w:hint="eastAsia"/>
              </w:rPr>
            </w:pPr>
            <w:r>
              <w:rPr>
                <w:rFonts w:hint="eastAsia"/>
              </w:rPr>
              <w:t>Requirement_Specification 1.4 Output</w:t>
            </w:r>
          </w:p>
        </w:tc>
      </w:tr>
      <w:tr w:rsidR="009A1004" w14:paraId="4F87E707" w14:textId="77777777" w:rsidTr="009A1004">
        <w:tc>
          <w:tcPr>
            <w:tcW w:w="2122" w:type="dxa"/>
            <w:tcBorders>
              <w:left w:val="nil"/>
            </w:tcBorders>
            <w:vAlign w:val="center"/>
          </w:tcPr>
          <w:p w14:paraId="0D021D73" w14:textId="5761315D" w:rsidR="009A1004" w:rsidRPr="009A1004" w:rsidRDefault="009A1004" w:rsidP="00EE7231">
            <w:pPr>
              <w:rPr>
                <w:rFonts w:hint="eastAsia"/>
                <w:b/>
                <w:bCs/>
              </w:rPr>
            </w:pPr>
            <w:r w:rsidRPr="009A1004">
              <w:rPr>
                <w:rFonts w:hint="eastAsia"/>
                <w:b/>
                <w:bCs/>
              </w:rPr>
              <w:t>테스트 목적</w:t>
            </w:r>
          </w:p>
        </w:tc>
        <w:tc>
          <w:tcPr>
            <w:tcW w:w="6894" w:type="dxa"/>
            <w:tcBorders>
              <w:right w:val="nil"/>
            </w:tcBorders>
            <w:vAlign w:val="center"/>
          </w:tcPr>
          <w:p w14:paraId="25307868" w14:textId="1304E331" w:rsidR="009A1004" w:rsidRDefault="002E5B3B" w:rsidP="002E5B3B">
            <w:pPr>
              <w:rPr>
                <w:rFonts w:hint="eastAsia"/>
              </w:rPr>
            </w:pPr>
            <w:r w:rsidRPr="009A1004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  <w14:ligatures w14:val="none"/>
              </w:rPr>
              <w:t>calc_binary_metrics()</w:t>
            </w: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hint="eastAsia"/>
              </w:rPr>
              <w:t>함수가 민감도, 특이도, PPV, NPV, 정확도를 정확하게 계산하는지 검증</w:t>
            </w:r>
          </w:p>
        </w:tc>
      </w:tr>
    </w:tbl>
    <w:p w14:paraId="4E171C12" w14:textId="77777777" w:rsidR="00EE7231" w:rsidRDefault="00EE7231" w:rsidP="00EE7231"/>
    <w:p w14:paraId="12C21495" w14:textId="2E311025" w:rsidR="002E5B3B" w:rsidRDefault="002E5B3B" w:rsidP="002E5B3B">
      <w:pPr>
        <w:pStyle w:val="1"/>
      </w:pPr>
      <w:r>
        <w:rPr>
          <w:rFonts w:hint="eastAsia"/>
        </w:rPr>
        <w:t>Pre-conditions</w:t>
      </w:r>
    </w:p>
    <w:p w14:paraId="0C859B3F" w14:textId="77D3CDB9" w:rsidR="002E5B3B" w:rsidRPr="002E5B3B" w:rsidRDefault="002E5B3B" w:rsidP="002E5B3B">
      <w:pPr>
        <w:rPr>
          <w:rFonts w:hint="eastAsia"/>
        </w:rPr>
      </w:pPr>
      <w:r>
        <w:rPr>
          <w:rFonts w:hint="eastAsia"/>
        </w:rPr>
        <w:t xml:space="preserve">OQ 절차를 진행하기 전 아래의 사항들이 올바르게 갖추어졌는지 확인해야 </w:t>
      </w:r>
      <w:r w:rsidR="002767BC">
        <w:rPr>
          <w:rFonts w:hint="eastAsia"/>
        </w:rPr>
        <w:t>한다</w:t>
      </w:r>
      <w:r>
        <w:rPr>
          <w:rFonts w:hint="eastAsia"/>
        </w:rPr>
        <w:t>.</w:t>
      </w:r>
    </w:p>
    <w:p w14:paraId="17F4AA06" w14:textId="2DF0F1C5" w:rsidR="002E5B3B" w:rsidRPr="002E5B3B" w:rsidRDefault="002E5B3B" w:rsidP="002E5B3B">
      <w:pPr>
        <w:pStyle w:val="a6"/>
        <w:numPr>
          <w:ilvl w:val="0"/>
          <w:numId w:val="1"/>
        </w:numPr>
        <w:rPr>
          <w:szCs w:val="22"/>
        </w:rPr>
      </w:pPr>
      <w:r w:rsidRPr="002E5B3B">
        <w:rPr>
          <w:rFonts w:hint="eastAsia"/>
          <w:szCs w:val="22"/>
        </w:rPr>
        <w:t xml:space="preserve">R </w:t>
      </w:r>
      <w:r>
        <w:rPr>
          <w:rFonts w:hint="eastAsia"/>
          <w:szCs w:val="22"/>
        </w:rPr>
        <w:t>(</w:t>
      </w:r>
      <w:r w:rsidRPr="002E5B3B">
        <w:rPr>
          <w:rFonts w:hint="eastAsia"/>
          <w:szCs w:val="22"/>
        </w:rPr>
        <w:t>version: 4.5.1</w:t>
      </w:r>
      <w:r>
        <w:rPr>
          <w:rFonts w:hint="eastAsia"/>
          <w:szCs w:val="22"/>
        </w:rPr>
        <w:t>)</w:t>
      </w:r>
    </w:p>
    <w:p w14:paraId="63990BBD" w14:textId="24641325" w:rsidR="002E5B3B" w:rsidRPr="002E5B3B" w:rsidRDefault="002E5B3B" w:rsidP="002E5B3B">
      <w:pPr>
        <w:pStyle w:val="a6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굴림체" w:hAnsi="Consolas" w:cs="굴림체"/>
          <w:color w:val="000000"/>
          <w:spacing w:val="4"/>
          <w:kern w:val="0"/>
          <w:szCs w:val="22"/>
          <w14:ligatures w14:val="none"/>
        </w:rPr>
      </w:pPr>
      <w:r w:rsidRPr="002E5B3B">
        <w:rPr>
          <w:rFonts w:ascii="Consolas" w:eastAsia="굴림체" w:hAnsi="Consolas" w:cs="굴림체" w:hint="eastAsia"/>
          <w:color w:val="000000"/>
          <w:spacing w:val="4"/>
          <w:kern w:val="0"/>
          <w:szCs w:val="22"/>
          <w14:ligatures w14:val="none"/>
        </w:rPr>
        <w:t>r</w:t>
      </w:r>
      <w:r w:rsidRPr="002E5B3B">
        <w:rPr>
          <w:rFonts w:ascii="Consolas" w:eastAsia="굴림체" w:hAnsi="Consolas" w:cs="굴림체"/>
          <w:color w:val="000000"/>
          <w:spacing w:val="4"/>
          <w:kern w:val="0"/>
          <w:szCs w:val="22"/>
          <w14:ligatures w14:val="none"/>
        </w:rPr>
        <w:t>env</w:t>
      </w:r>
      <w:r w:rsidRPr="002E5B3B">
        <w:rPr>
          <w:rFonts w:ascii="Consolas" w:eastAsia="굴림체" w:hAnsi="Consolas" w:cs="굴림체" w:hint="eastAsia"/>
          <w:color w:val="000000"/>
          <w:spacing w:val="4"/>
          <w:kern w:val="0"/>
          <w:szCs w:val="22"/>
          <w14:ligatures w14:val="none"/>
        </w:rPr>
        <w:t xml:space="preserve"> </w:t>
      </w:r>
      <w:r>
        <w:rPr>
          <w:rFonts w:ascii="Consolas" w:eastAsia="굴림체" w:hAnsi="Consolas" w:cs="굴림체" w:hint="eastAsia"/>
          <w:color w:val="000000"/>
          <w:spacing w:val="4"/>
          <w:kern w:val="0"/>
          <w:szCs w:val="22"/>
          <w14:ligatures w14:val="none"/>
        </w:rPr>
        <w:t>(</w:t>
      </w:r>
      <w:r w:rsidRPr="002E5B3B">
        <w:rPr>
          <w:rFonts w:hint="eastAsia"/>
          <w:szCs w:val="22"/>
        </w:rPr>
        <w:t>version: 1.1.5</w:t>
      </w:r>
      <w:r>
        <w:rPr>
          <w:rFonts w:hint="eastAsia"/>
          <w:szCs w:val="22"/>
        </w:rPr>
        <w:t>)</w:t>
      </w:r>
    </w:p>
    <w:p w14:paraId="51CF6950" w14:textId="2E3F3BCC" w:rsidR="002E5B3B" w:rsidRPr="002E5B3B" w:rsidRDefault="002E5B3B" w:rsidP="002E5B3B">
      <w:pPr>
        <w:pStyle w:val="HTML"/>
        <w:numPr>
          <w:ilvl w:val="0"/>
          <w:numId w:val="1"/>
        </w:numPr>
        <w:spacing w:line="244" w:lineRule="atLeast"/>
        <w:rPr>
          <w:rFonts w:asciiTheme="minorHAnsi" w:eastAsiaTheme="minorHAnsi" w:hAnsiTheme="minorHAnsi"/>
          <w:color w:val="000000"/>
          <w:spacing w:val="4"/>
          <w:sz w:val="22"/>
          <w:szCs w:val="22"/>
        </w:rPr>
      </w:pPr>
      <w:r w:rsidRPr="002E5B3B">
        <w:rPr>
          <w:rStyle w:val="go"/>
          <w:rFonts w:ascii="Consolas" w:hAnsi="Consolas"/>
          <w:color w:val="000000"/>
          <w:spacing w:val="4"/>
          <w:sz w:val="22"/>
          <w:szCs w:val="22"/>
        </w:rPr>
        <w:t>IVD.metrics</w:t>
      </w:r>
      <w:r w:rsidRPr="002E5B3B">
        <w:rPr>
          <w:rStyle w:val="go"/>
          <w:rFonts w:ascii="Consolas" w:hAnsi="Consolas" w:hint="eastAsia"/>
          <w:color w:val="000000"/>
          <w:spacing w:val="4"/>
          <w:sz w:val="22"/>
          <w:szCs w:val="22"/>
        </w:rPr>
        <w:t xml:space="preserve"> </w:t>
      </w:r>
      <w:r>
        <w:rPr>
          <w:rStyle w:val="go"/>
          <w:rFonts w:ascii="Consolas" w:hAnsi="Consolas" w:hint="eastAsia"/>
          <w:color w:val="000000"/>
          <w:spacing w:val="4"/>
          <w:sz w:val="22"/>
          <w:szCs w:val="22"/>
        </w:rPr>
        <w:t>(</w:t>
      </w:r>
      <w:r w:rsidRPr="002E5B3B">
        <w:rPr>
          <w:rFonts w:asciiTheme="minorHAnsi" w:eastAsiaTheme="minorHAnsi" w:hAnsiTheme="minorHAnsi" w:hint="eastAsia"/>
          <w:sz w:val="22"/>
          <w:szCs w:val="22"/>
        </w:rPr>
        <w:t>version: 0.1.0</w:t>
      </w:r>
      <w:r>
        <w:rPr>
          <w:rFonts w:asciiTheme="minorHAnsi" w:eastAsiaTheme="minorHAnsi" w:hAnsiTheme="minorHAnsi" w:hint="eastAsia"/>
          <w:sz w:val="22"/>
          <w:szCs w:val="22"/>
        </w:rPr>
        <w:t>)</w:t>
      </w:r>
    </w:p>
    <w:p w14:paraId="184AF585" w14:textId="4AE5D448" w:rsidR="002E5B3B" w:rsidRDefault="002E5B3B" w:rsidP="002E5B3B">
      <w:pPr>
        <w:pStyle w:val="HTML"/>
        <w:numPr>
          <w:ilvl w:val="0"/>
          <w:numId w:val="1"/>
        </w:numPr>
        <w:spacing w:line="244" w:lineRule="atLeast"/>
        <w:rPr>
          <w:rStyle w:val="go"/>
          <w:rFonts w:asciiTheme="minorHAnsi" w:eastAsiaTheme="minorHAnsi" w:hAnsiTheme="minorHAnsi"/>
          <w:color w:val="000000"/>
          <w:spacing w:val="4"/>
          <w:sz w:val="22"/>
          <w:szCs w:val="22"/>
        </w:rPr>
      </w:pPr>
      <w:proofErr w:type="gramStart"/>
      <w:r>
        <w:rPr>
          <w:rStyle w:val="go"/>
          <w:rFonts w:ascii="Consolas" w:hAnsi="Consolas" w:hint="eastAsia"/>
          <w:color w:val="000000"/>
          <w:spacing w:val="4"/>
          <w:sz w:val="22"/>
          <w:szCs w:val="22"/>
        </w:rPr>
        <w:t>e</w:t>
      </w:r>
      <w:r w:rsidRPr="002E5B3B">
        <w:rPr>
          <w:rStyle w:val="go"/>
          <w:rFonts w:ascii="Consolas" w:hAnsi="Consolas" w:hint="eastAsia"/>
          <w:color w:val="000000"/>
          <w:spacing w:val="4"/>
          <w:sz w:val="22"/>
          <w:szCs w:val="22"/>
        </w:rPr>
        <w:t>pi.R</w:t>
      </w:r>
      <w:proofErr w:type="gramEnd"/>
      <w:r w:rsidRPr="002E5B3B">
        <w:rPr>
          <w:rStyle w:val="go"/>
          <w:rFonts w:ascii="Consolas" w:hAnsi="Consolas" w:hint="eastAsia"/>
          <w:color w:val="000000"/>
          <w:spacing w:val="4"/>
          <w:sz w:val="22"/>
          <w:szCs w:val="22"/>
        </w:rPr>
        <w:t xml:space="preserve"> </w:t>
      </w:r>
      <w:r>
        <w:rPr>
          <w:rStyle w:val="go"/>
          <w:rFonts w:ascii="Consolas" w:hAnsi="Consolas" w:hint="eastAsia"/>
          <w:color w:val="000000"/>
          <w:spacing w:val="4"/>
          <w:sz w:val="22"/>
          <w:szCs w:val="22"/>
        </w:rPr>
        <w:t>(</w:t>
      </w:r>
      <w:r w:rsidRPr="002E5B3B">
        <w:rPr>
          <w:rStyle w:val="go"/>
          <w:rFonts w:asciiTheme="minorHAnsi" w:eastAsiaTheme="minorHAnsi" w:hAnsiTheme="minorHAnsi" w:hint="eastAsia"/>
          <w:color w:val="000000"/>
          <w:spacing w:val="4"/>
          <w:sz w:val="22"/>
          <w:szCs w:val="22"/>
        </w:rPr>
        <w:t>version: 2.0.84</w:t>
      </w:r>
      <w:r>
        <w:rPr>
          <w:rStyle w:val="go"/>
          <w:rFonts w:asciiTheme="minorHAnsi" w:eastAsiaTheme="minorHAnsi" w:hAnsiTheme="minorHAnsi" w:hint="eastAsia"/>
          <w:color w:val="000000"/>
          <w:spacing w:val="4"/>
          <w:sz w:val="22"/>
          <w:szCs w:val="22"/>
        </w:rPr>
        <w:t>)</w:t>
      </w:r>
    </w:p>
    <w:p w14:paraId="51BF38B4" w14:textId="77777777" w:rsidR="002767BC" w:rsidRDefault="002767BC" w:rsidP="002767BC">
      <w:pPr>
        <w:pStyle w:val="HTML"/>
        <w:spacing w:line="244" w:lineRule="atLeast"/>
        <w:rPr>
          <w:rStyle w:val="go"/>
          <w:rFonts w:asciiTheme="minorHAnsi" w:eastAsiaTheme="minorHAnsi" w:hAnsiTheme="minorHAnsi"/>
          <w:color w:val="000000"/>
          <w:spacing w:val="4"/>
          <w:sz w:val="22"/>
          <w:szCs w:val="22"/>
        </w:rPr>
      </w:pPr>
    </w:p>
    <w:p w14:paraId="07C44C4E" w14:textId="02610067" w:rsidR="002767BC" w:rsidRDefault="002767BC" w:rsidP="002767BC">
      <w:pPr>
        <w:pStyle w:val="1"/>
      </w:pPr>
      <w:r>
        <w:rPr>
          <w:rFonts w:hint="eastAsia"/>
        </w:rPr>
        <w:t>Test Steps</w:t>
      </w:r>
    </w:p>
    <w:p w14:paraId="1A80152E" w14:textId="1D575DE7" w:rsidR="002767BC" w:rsidRDefault="002767BC" w:rsidP="002767BC">
      <w:r>
        <w:t>‘</w:t>
      </w:r>
      <w:r>
        <w:rPr>
          <w:rFonts w:hint="eastAsia"/>
        </w:rPr>
        <w:t>Pre-conditions</w:t>
      </w:r>
      <w:r>
        <w:t>’</w:t>
      </w:r>
      <w:r>
        <w:rPr>
          <w:rFonts w:hint="eastAsia"/>
        </w:rPr>
        <w:t xml:space="preserve"> 절차가 확인되었다면 아래의 절차에 따라 OQ 과정을 진행한다.</w:t>
      </w:r>
    </w:p>
    <w:p w14:paraId="03400233" w14:textId="108623A4" w:rsidR="00DE6FAF" w:rsidRDefault="002767BC" w:rsidP="00DE6FAF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예제 데이터를 사용하여 참값을 계산하기 </w:t>
      </w:r>
      <w:r w:rsidR="00DE6FAF">
        <w:rPr>
          <w:rFonts w:hint="eastAsia"/>
        </w:rPr>
        <w:t>위해 TP, TN, FP, FN 값을 임의로 선정(TP=84, TN=92, FP=43, FN=10)</w:t>
      </w:r>
    </w:p>
    <w:p w14:paraId="76F06F97" w14:textId="4E2FE9E2" w:rsidR="002767BC" w:rsidRDefault="00C116CE" w:rsidP="002767BC">
      <w:pPr>
        <w:pStyle w:val="a6"/>
        <w:numPr>
          <w:ilvl w:val="0"/>
          <w:numId w:val="2"/>
        </w:numPr>
      </w:pPr>
      <w:proofErr w:type="gramStart"/>
      <w:r w:rsidRPr="00C116CE">
        <w:rPr>
          <w:rFonts w:ascii="Consolas" w:hAnsi="Consolas"/>
        </w:rPr>
        <w:t>DescTools::</w:t>
      </w:r>
      <w:proofErr w:type="gramEnd"/>
      <w:r w:rsidRPr="00C116CE">
        <w:rPr>
          <w:rFonts w:ascii="Consolas" w:hAnsi="Consolas"/>
        </w:rPr>
        <w:t>BinomCI(x, n, method=c(“clopper-pearson”))</w:t>
      </w:r>
      <w:r>
        <w:rPr>
          <w:rFonts w:hint="eastAsia"/>
        </w:rPr>
        <w:t xml:space="preserve"> 함수를 활용하여 </w:t>
      </w:r>
      <w:r w:rsidR="002767BC" w:rsidRPr="002767BC">
        <w:rPr>
          <w:rFonts w:hint="eastAsia"/>
          <w:b/>
          <w:bCs/>
        </w:rPr>
        <w:t>기대 결과(참값)</w:t>
      </w:r>
      <w:r w:rsidR="002767BC">
        <w:rPr>
          <w:rFonts w:hint="eastAsia"/>
        </w:rPr>
        <w:t>을 직접 계산</w:t>
      </w:r>
    </w:p>
    <w:p w14:paraId="0590AC65" w14:textId="3596F063" w:rsidR="002767BC" w:rsidRDefault="00C116CE" w:rsidP="002767BC">
      <w:pPr>
        <w:pStyle w:val="a6"/>
        <w:numPr>
          <w:ilvl w:val="0"/>
          <w:numId w:val="2"/>
        </w:numPr>
      </w:pPr>
      <w:r>
        <w:rPr>
          <w:rFonts w:ascii="Consolas" w:hAnsi="Consolas" w:hint="eastAsia"/>
        </w:rPr>
        <w:t>임의로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설정한</w:t>
      </w:r>
      <w:r>
        <w:rPr>
          <w:rFonts w:ascii="Consolas" w:hAnsi="Consolas" w:hint="eastAsia"/>
        </w:rPr>
        <w:t xml:space="preserve"> </w:t>
      </w:r>
      <w:r w:rsidRPr="00C116CE">
        <w:rPr>
          <w:rFonts w:eastAsiaTheme="minorHAnsi" w:hint="eastAsia"/>
        </w:rPr>
        <w:t>TP, TN, FP, FN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기반으로</w:t>
      </w:r>
      <w:r w:rsidR="002767BC">
        <w:rPr>
          <w:rFonts w:hint="eastAsia"/>
        </w:rPr>
        <w:t xml:space="preserve"> </w:t>
      </w:r>
      <w:r w:rsidR="002767BC" w:rsidRPr="002767BC">
        <w:rPr>
          <w:rFonts w:ascii="Consolas" w:hAnsi="Consolas"/>
        </w:rPr>
        <w:t>actual</w:t>
      </w:r>
      <w:r w:rsidR="002767BC">
        <w:rPr>
          <w:rFonts w:ascii="Consolas" w:hAnsi="Consolas" w:hint="eastAsia"/>
        </w:rPr>
        <w:t xml:space="preserve"> </w:t>
      </w:r>
      <w:r w:rsidR="002767BC">
        <w:rPr>
          <w:rFonts w:hint="eastAsia"/>
        </w:rPr>
        <w:t xml:space="preserve">과 </w:t>
      </w:r>
      <w:r w:rsidR="002767BC" w:rsidRPr="002767BC">
        <w:rPr>
          <w:rFonts w:ascii="Consolas" w:hAnsi="Consolas"/>
        </w:rPr>
        <w:t>predicted</w:t>
      </w:r>
      <w:r w:rsidR="002767BC">
        <w:rPr>
          <w:rFonts w:ascii="Consolas" w:hAnsi="Consolas" w:hint="eastAsia"/>
        </w:rPr>
        <w:t xml:space="preserve"> </w:t>
      </w:r>
      <w:r w:rsidR="002767BC">
        <w:rPr>
          <w:rFonts w:hint="eastAsia"/>
        </w:rPr>
        <w:t>벡터</w:t>
      </w:r>
      <w:r>
        <w:rPr>
          <w:rFonts w:hint="eastAsia"/>
        </w:rPr>
        <w:t>를 생성</w:t>
      </w:r>
    </w:p>
    <w:p w14:paraId="2E108723" w14:textId="6D0AE4ED" w:rsidR="002767BC" w:rsidRDefault="002767BC" w:rsidP="002767BC">
      <w:pPr>
        <w:pStyle w:val="a6"/>
        <w:numPr>
          <w:ilvl w:val="0"/>
          <w:numId w:val="2"/>
        </w:numPr>
      </w:pPr>
      <w:r w:rsidRPr="002767BC">
        <w:rPr>
          <w:rFonts w:ascii="Consolas" w:hAnsi="Consolas"/>
        </w:rPr>
        <w:t>calc_binary_metrics(actual, predicted</w:t>
      </w:r>
      <w:r w:rsidR="00C068E9">
        <w:rPr>
          <w:rFonts w:ascii="Consolas" w:hAnsi="Consolas" w:hint="eastAsia"/>
        </w:rPr>
        <w:t>, ci_method=</w:t>
      </w:r>
      <w:r w:rsidR="00C068E9">
        <w:rPr>
          <w:rFonts w:ascii="Consolas" w:hAnsi="Consolas"/>
        </w:rPr>
        <w:t>”</w:t>
      </w:r>
      <w:r w:rsidR="00C068E9">
        <w:rPr>
          <w:rFonts w:ascii="Consolas" w:hAnsi="Consolas" w:hint="eastAsia"/>
        </w:rPr>
        <w:t>cp</w:t>
      </w:r>
      <w:r w:rsidR="00C068E9">
        <w:rPr>
          <w:rFonts w:ascii="Consolas" w:hAnsi="Consolas"/>
        </w:rPr>
        <w:t>”</w:t>
      </w:r>
      <w:proofErr w:type="gramStart"/>
      <w:r w:rsidRPr="002767BC">
        <w:rPr>
          <w:rFonts w:ascii="Consolas" w:hAnsi="Consolas"/>
        </w:rPr>
        <w:t>)</w:t>
      </w:r>
      <w:r>
        <w:rPr>
          <w:rFonts w:hint="eastAsia"/>
        </w:rPr>
        <w:t xml:space="preserve"> 를</w:t>
      </w:r>
      <w:proofErr w:type="gramEnd"/>
      <w:r>
        <w:rPr>
          <w:rFonts w:hint="eastAsia"/>
        </w:rPr>
        <w:t xml:space="preserve"> 실행하여 </w:t>
      </w:r>
      <w:r w:rsidRPr="002767BC">
        <w:rPr>
          <w:rFonts w:hint="eastAsia"/>
          <w:b/>
          <w:bCs/>
        </w:rPr>
        <w:t>실제 결과</w:t>
      </w:r>
      <w:r>
        <w:rPr>
          <w:rFonts w:hint="eastAsia"/>
        </w:rPr>
        <w:t xml:space="preserve">를 도출하여 2에서 구한 </w:t>
      </w:r>
      <w:r w:rsidRPr="002767BC">
        <w:rPr>
          <w:rFonts w:hint="eastAsia"/>
          <w:b/>
          <w:bCs/>
        </w:rPr>
        <w:t>기대 결과</w:t>
      </w:r>
      <w:r>
        <w:rPr>
          <w:rFonts w:hint="eastAsia"/>
        </w:rPr>
        <w:t>와 비교</w:t>
      </w:r>
    </w:p>
    <w:p w14:paraId="4C74B834" w14:textId="77777777" w:rsidR="002767BC" w:rsidRDefault="002767BC" w:rsidP="002767BC"/>
    <w:p w14:paraId="65EE7B87" w14:textId="14907B20" w:rsidR="002767BC" w:rsidRDefault="002767BC" w:rsidP="002767BC">
      <w:pPr>
        <w:pStyle w:val="1"/>
      </w:pPr>
      <w:r>
        <w:rPr>
          <w:rFonts w:hint="eastAsia"/>
        </w:rPr>
        <w:t>Expected Results</w:t>
      </w:r>
    </w:p>
    <w:p w14:paraId="21654C03" w14:textId="3B8FC41E" w:rsidR="002767BC" w:rsidRDefault="002767BC" w:rsidP="002767BC">
      <w:r>
        <w:t>‘</w:t>
      </w:r>
      <w:r>
        <w:rPr>
          <w:rFonts w:hint="eastAsia"/>
        </w:rPr>
        <w:t>Test steps</w:t>
      </w:r>
      <w:r>
        <w:t>’</w:t>
      </w:r>
      <w:r>
        <w:rPr>
          <w:rFonts w:hint="eastAsia"/>
        </w:rPr>
        <w:t xml:space="preserve"> 절차의 4번 과정에서 실제 결과와 기대 결과를 비교하여 아래의 사항들이 확인된다면 OQ 절차가 성공적으로 진행되었다고 판단한다.</w:t>
      </w:r>
    </w:p>
    <w:p w14:paraId="0D0B9C86" w14:textId="33F6465B" w:rsidR="00C068E9" w:rsidRDefault="002767BC" w:rsidP="00C068E9">
      <w:pPr>
        <w:pStyle w:val="a6"/>
        <w:numPr>
          <w:ilvl w:val="0"/>
          <w:numId w:val="3"/>
        </w:numPr>
      </w:pPr>
      <w:r>
        <w:rPr>
          <w:rFonts w:hint="eastAsia"/>
        </w:rPr>
        <w:lastRenderedPageBreak/>
        <w:t xml:space="preserve">반환값은 </w:t>
      </w:r>
      <w:r w:rsidR="00C068E9">
        <w:rPr>
          <w:rFonts w:hint="eastAsia"/>
        </w:rPr>
        <w:t>confusion_matrix, sensitivity, specificity, ppv, npv, accuracy 라는 이름의 데이터프레임으로 구성된 리스트임</w:t>
      </w:r>
    </w:p>
    <w:p w14:paraId="7DEE5C51" w14:textId="40B03960" w:rsidR="004E346F" w:rsidRDefault="00C068E9" w:rsidP="004E346F">
      <w:pPr>
        <w:pStyle w:val="a6"/>
        <w:numPr>
          <w:ilvl w:val="0"/>
          <w:numId w:val="3"/>
        </w:numPr>
      </w:pPr>
      <w:r>
        <w:rPr>
          <w:rFonts w:hint="eastAsia"/>
        </w:rPr>
        <w:t>confusion_</w:t>
      </w:r>
      <w:proofErr w:type="gramStart"/>
      <w:r>
        <w:rPr>
          <w:rFonts w:hint="eastAsia"/>
        </w:rPr>
        <w:t>matrix 는</w:t>
      </w:r>
      <w:proofErr w:type="gramEnd"/>
      <w:r>
        <w:rPr>
          <w:rFonts w:hint="eastAsia"/>
        </w:rPr>
        <w:t xml:space="preserve"> 3x3 데이터프레임으로 열 이름은 각각 </w:t>
      </w:r>
      <w:r>
        <w:t>“</w:t>
      </w:r>
      <w:r>
        <w:rPr>
          <w:rFonts w:hint="eastAsia"/>
        </w:rPr>
        <w:t>GT_pos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GT_neg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Total</w:t>
      </w:r>
      <w:r>
        <w:t>”</w:t>
      </w:r>
      <w:r>
        <w:rPr>
          <w:rFonts w:hint="eastAsia"/>
        </w:rPr>
        <w:t xml:space="preserve">이며, 행 이름은 각각 </w:t>
      </w:r>
      <w:r>
        <w:t>“</w:t>
      </w:r>
      <w:r>
        <w:rPr>
          <w:rFonts w:hint="eastAsia"/>
        </w:rPr>
        <w:t>pred_pos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pred_neg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total</w:t>
      </w:r>
      <w:r>
        <w:t>”</w:t>
      </w:r>
      <w:r w:rsidR="004E346F">
        <w:rPr>
          <w:rFonts w:hint="eastAsia"/>
        </w:rPr>
        <w:t>로 아래의 표와 동일한 형태여야 함</w:t>
      </w:r>
    </w:p>
    <w:p w14:paraId="6864424D" w14:textId="4F346D6F" w:rsidR="004E346F" w:rsidRDefault="004E346F" w:rsidP="004E346F">
      <w:pPr>
        <w:pStyle w:val="a6"/>
        <w:numPr>
          <w:ilvl w:val="0"/>
          <w:numId w:val="3"/>
        </w:numPr>
      </w:pPr>
      <w:proofErr w:type="gramStart"/>
      <w:r>
        <w:rPr>
          <w:rFonts w:hint="eastAsia"/>
        </w:rPr>
        <w:t>sensitivity 는</w:t>
      </w:r>
      <w:proofErr w:type="gramEnd"/>
      <w:r>
        <w:rPr>
          <w:rFonts w:hint="eastAsia"/>
        </w:rPr>
        <w:t xml:space="preserve"> 2x3 데이터프레임으로 열 이름은 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lower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upper</w:t>
      </w:r>
      <w:r>
        <w:t>”</w:t>
      </w:r>
      <w:r>
        <w:rPr>
          <w:rFonts w:hint="eastAsia"/>
        </w:rPr>
        <w:t xml:space="preserve"> 이며, 값은 각각 ~~, ~~, ~~와 일치해야 함 </w:t>
      </w:r>
    </w:p>
    <w:p w14:paraId="03A84815" w14:textId="01486D30" w:rsidR="004E346F" w:rsidRDefault="004E346F" w:rsidP="004E346F">
      <w:pPr>
        <w:pStyle w:val="a6"/>
        <w:numPr>
          <w:ilvl w:val="0"/>
          <w:numId w:val="3"/>
        </w:numPr>
      </w:pPr>
      <w:proofErr w:type="gramStart"/>
      <w:r>
        <w:rPr>
          <w:rFonts w:hint="eastAsia"/>
        </w:rPr>
        <w:t xml:space="preserve">specificity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 xml:space="preserve">2x3 데이터프레임으로 열 이름은 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lower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upper</w:t>
      </w:r>
      <w:r>
        <w:t>”</w:t>
      </w:r>
      <w:r>
        <w:rPr>
          <w:rFonts w:hint="eastAsia"/>
        </w:rPr>
        <w:t xml:space="preserve"> 이며, 값은 각각 ~~, ~~, ~~와 일치해야 함</w:t>
      </w:r>
    </w:p>
    <w:p w14:paraId="1C7F6DDA" w14:textId="57C7BB09" w:rsidR="004E346F" w:rsidRDefault="004E346F" w:rsidP="004E346F">
      <w:pPr>
        <w:pStyle w:val="a6"/>
        <w:numPr>
          <w:ilvl w:val="0"/>
          <w:numId w:val="3"/>
        </w:numPr>
      </w:pPr>
      <w:proofErr w:type="gramStart"/>
      <w:r>
        <w:rPr>
          <w:rFonts w:hint="eastAsia"/>
        </w:rPr>
        <w:t xml:space="preserve">ppv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 xml:space="preserve">2x3 데이터프레임으로 열 이름은 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lower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upper</w:t>
      </w:r>
      <w:r>
        <w:t>”</w:t>
      </w:r>
      <w:r>
        <w:rPr>
          <w:rFonts w:hint="eastAsia"/>
        </w:rPr>
        <w:t xml:space="preserve"> 이며, 값은 각각 ~~, ~~, ~~와 일치해야 함</w:t>
      </w:r>
    </w:p>
    <w:p w14:paraId="06C9B64A" w14:textId="5F90129D" w:rsidR="004E346F" w:rsidRDefault="004E346F" w:rsidP="004E346F">
      <w:pPr>
        <w:pStyle w:val="a6"/>
        <w:numPr>
          <w:ilvl w:val="0"/>
          <w:numId w:val="3"/>
        </w:numPr>
      </w:pPr>
      <w:proofErr w:type="gramStart"/>
      <w:r>
        <w:rPr>
          <w:rFonts w:hint="eastAsia"/>
        </w:rPr>
        <w:t xml:space="preserve">npv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 xml:space="preserve">2x3 데이터프레임으로 열 이름은 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lower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upper</w:t>
      </w:r>
      <w:r>
        <w:t>”</w:t>
      </w:r>
      <w:r>
        <w:rPr>
          <w:rFonts w:hint="eastAsia"/>
        </w:rPr>
        <w:t xml:space="preserve"> 이며, 값은 각각 ~~, ~~, ~~와 일치해야 함</w:t>
      </w:r>
    </w:p>
    <w:p w14:paraId="4FE645B9" w14:textId="519BF67F" w:rsidR="004E346F" w:rsidRDefault="004E346F" w:rsidP="004E346F">
      <w:pPr>
        <w:pStyle w:val="a6"/>
        <w:numPr>
          <w:ilvl w:val="0"/>
          <w:numId w:val="3"/>
        </w:numPr>
      </w:pPr>
      <w:proofErr w:type="gramStart"/>
      <w:r>
        <w:rPr>
          <w:rFonts w:hint="eastAsia"/>
        </w:rPr>
        <w:t xml:space="preserve">accuracy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 xml:space="preserve">2x3 데이터프레임으로 열 이름은 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lower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upper</w:t>
      </w:r>
      <w:r>
        <w:t>”</w:t>
      </w:r>
      <w:r>
        <w:rPr>
          <w:rFonts w:hint="eastAsia"/>
        </w:rPr>
        <w:t xml:space="preserve"> 이며, 값은 각각 ~~, ~~, ~~와 일치해야 함</w:t>
      </w:r>
    </w:p>
    <w:p w14:paraId="5C4F3B7F" w14:textId="77777777" w:rsidR="004E346F" w:rsidRDefault="004E346F" w:rsidP="004E346F"/>
    <w:p w14:paraId="7E460255" w14:textId="385C16D4" w:rsidR="004E346F" w:rsidRDefault="004E346F" w:rsidP="004E346F">
      <w:pPr>
        <w:pStyle w:val="1"/>
      </w:pPr>
      <w:r>
        <w:rPr>
          <w:rFonts w:hint="eastAsia"/>
        </w:rPr>
        <w:t>Actual Results</w:t>
      </w:r>
    </w:p>
    <w:p w14:paraId="3EB042C2" w14:textId="158F0D6F" w:rsidR="004E346F" w:rsidRDefault="004E346F" w:rsidP="004E346F">
      <w:r>
        <w:rPr>
          <w:rFonts w:hint="eastAsia"/>
        </w:rPr>
        <w:t>실제 테스트 수행 후 값은 아래와 같이 산출되었다.</w:t>
      </w:r>
    </w:p>
    <w:p w14:paraId="1095DF75" w14:textId="77777777" w:rsidR="004E346F" w:rsidRDefault="004E346F" w:rsidP="004E346F"/>
    <w:p w14:paraId="4AAD1542" w14:textId="0CA37240" w:rsidR="004E346F" w:rsidRDefault="004E346F" w:rsidP="004E346F">
      <w:pPr>
        <w:pStyle w:val="1"/>
      </w:pPr>
      <w:r>
        <w:rPr>
          <w:rFonts w:hint="eastAsia"/>
        </w:rPr>
        <w:t>Pass/Fail</w:t>
      </w:r>
    </w:p>
    <w:p w14:paraId="66463A8B" w14:textId="6FE19C0D" w:rsidR="004E346F" w:rsidRPr="004E346F" w:rsidRDefault="004E346F" w:rsidP="004E346F">
      <w:pPr>
        <w:rPr>
          <w:rFonts w:hint="eastAsia"/>
        </w:rPr>
      </w:pPr>
      <w:r>
        <w:rPr>
          <w:rFonts w:hint="eastAsia"/>
        </w:rPr>
        <w:t>비교 결과 ~~</w:t>
      </w:r>
    </w:p>
    <w:sectPr w:rsidR="004E346F" w:rsidRPr="004E34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04369"/>
    <w:multiLevelType w:val="hybridMultilevel"/>
    <w:tmpl w:val="82EAE2DE"/>
    <w:lvl w:ilvl="0" w:tplc="EF6CB1A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9443EC5"/>
    <w:multiLevelType w:val="hybridMultilevel"/>
    <w:tmpl w:val="98903F90"/>
    <w:lvl w:ilvl="0" w:tplc="BBC2A334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DE71434"/>
    <w:multiLevelType w:val="hybridMultilevel"/>
    <w:tmpl w:val="9B3A7222"/>
    <w:lvl w:ilvl="0" w:tplc="BBC2A334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41843087">
    <w:abstractNumId w:val="1"/>
  </w:num>
  <w:num w:numId="2" w16cid:durableId="1929339476">
    <w:abstractNumId w:val="0"/>
  </w:num>
  <w:num w:numId="3" w16cid:durableId="1216814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31"/>
    <w:rsid w:val="00052C70"/>
    <w:rsid w:val="000B5F59"/>
    <w:rsid w:val="002560CA"/>
    <w:rsid w:val="002767BC"/>
    <w:rsid w:val="002E5B3B"/>
    <w:rsid w:val="00437D5F"/>
    <w:rsid w:val="004E346F"/>
    <w:rsid w:val="00936B4C"/>
    <w:rsid w:val="009A1004"/>
    <w:rsid w:val="00C068E9"/>
    <w:rsid w:val="00C116CE"/>
    <w:rsid w:val="00DE6FAF"/>
    <w:rsid w:val="00EE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D878"/>
  <w15:chartTrackingRefBased/>
  <w15:docId w15:val="{1A2DB395-2368-4465-BDA3-40BEDFB2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E723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E7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E72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E723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E723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E723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E723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E723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E723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E72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E723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E723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E7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E7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E7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E7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E7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E723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E723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E7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E72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E72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E7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E723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E723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E723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E7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E723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E723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A100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2E5B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rsid w:val="002E5B3B"/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go">
    <w:name w:val="go"/>
    <w:basedOn w:val="a0"/>
    <w:rsid w:val="002E5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Youngho Cha</dc:creator>
  <cp:keywords/>
  <dc:description/>
  <cp:lastModifiedBy>Youngho Cha</cp:lastModifiedBy>
  <cp:revision>1</cp:revision>
  <dcterms:created xsi:type="dcterms:W3CDTF">2025-10-30T07:51:00Z</dcterms:created>
  <dcterms:modified xsi:type="dcterms:W3CDTF">2025-10-30T10:06:00Z</dcterms:modified>
</cp:coreProperties>
</file>