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Block chain Tech</w:t>
      </w:r>
    </w:p>
    <w:p>
      <w:pPr>
        <w:pStyle w:val="ListParagraph"/>
        <w:numPr>
          <w:ilvl w:val="0"/>
          <w:numId w:val="1"/>
        </w:numPr>
        <w:rPr/>
      </w:pPr>
      <w:r>
        <w:rPr/>
        <w:t>Peer</w:t>
      </w:r>
      <w:r>
        <w:rPr/>
        <w:t xml:space="preserve">들에게 원장이 공유되고 </w:t>
      </w:r>
      <w:r>
        <w:rPr/>
        <w:t>block</w:t>
      </w:r>
      <w:r>
        <w:rPr/>
        <w:t>안의 내용이 투명하게 공개되며 임의로 변경이 불가능한 특성을 가지고 있다</w:t>
      </w:r>
      <w:r>
        <w:rPr/>
        <w:t>.</w:t>
      </w:r>
    </w:p>
    <w:p>
      <w:pPr>
        <w:pStyle w:val="ListParagraph"/>
        <w:numPr>
          <w:ilvl w:val="0"/>
          <w:numId w:val="1"/>
        </w:numPr>
        <w:rPr/>
      </w:pPr>
      <w:r>
        <w:rPr/>
        <w:t>Algorithm</w:t>
      </w:r>
    </w:p>
    <w:p>
      <w:pPr>
        <w:pStyle w:val="ListParagraph"/>
        <w:numPr>
          <w:ilvl w:val="1"/>
          <w:numId w:val="1"/>
        </w:numPr>
        <w:rPr/>
      </w:pPr>
      <w:r>
        <w:rPr/>
        <w:t>PoW : proof of Work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PoS : proof of Stake. : </w:t>
      </w:r>
      <w:r>
        <w:rPr/>
        <w:t xml:space="preserve">지분이 </w:t>
      </w:r>
      <w:r>
        <w:rPr/>
        <w:t>block</w:t>
      </w:r>
      <w:r>
        <w:rPr/>
        <w:t>생성자를 결정하는 방식</w:t>
      </w:r>
    </w:p>
    <w:p>
      <w:pPr>
        <w:pStyle w:val="ListParagraph"/>
        <w:numPr>
          <w:ilvl w:val="1"/>
          <w:numId w:val="1"/>
        </w:numPr>
        <w:rPr/>
      </w:pPr>
      <w:r>
        <w:rPr/>
        <w:t>DPos: Pos</w:t>
      </w:r>
      <w:r>
        <w:rPr/>
        <w:t>기반의 합의 알고리즘 – 분산네트워크의 장점이 약화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PBFT : </w:t>
      </w:r>
      <w:r>
        <w:rPr/>
        <w:t xml:space="preserve">비동기 분산 네트워크 </w:t>
      </w:r>
    </w:p>
    <w:p>
      <w:pPr>
        <w:pStyle w:val="ListParagraph"/>
        <w:numPr>
          <w:ilvl w:val="2"/>
          <w:numId w:val="1"/>
        </w:numPr>
        <w:rPr/>
      </w:pPr>
      <w:r>
        <w:rPr/>
        <w:t xml:space="preserve"> </w:t>
      </w:r>
      <w:r>
        <w:rPr/>
        <w:t>Casper : PoS</w:t>
      </w:r>
      <w:r>
        <w:rPr/>
        <w:t xml:space="preserve">와 </w:t>
      </w:r>
      <w:r>
        <w:rPr/>
        <w:t>PBFT</w:t>
      </w:r>
      <w:r>
        <w:rPr/>
        <w:t>기반의 합의 알고리즘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그외 </w:t>
      </w:r>
      <w:r>
        <w:rPr/>
        <w:t xml:space="preserve">: PoE(Proof of Existence), PoET(Proof of Elapsed Time), PoI(Proof of Importance), Stellar </w:t>
      </w:r>
      <w:r>
        <w:rPr/>
        <w:t>등 합의 알고리즘이 존재한다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Type of Block Chain. : Public, Consortium, Private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Public : </w:t>
      </w:r>
      <w:r>
        <w:rPr/>
        <w:t>블록체인은 완전 탈중앙식 구조로</w:t>
      </w:r>
      <w:r>
        <w:rPr/>
        <w:t xml:space="preserve">, </w:t>
      </w:r>
      <w:r>
        <w:rPr/>
        <w:t xml:space="preserve">모든 </w:t>
      </w:r>
      <w:r>
        <w:rPr/>
        <w:t>peer</w:t>
      </w:r>
      <w:r>
        <w:rPr/>
        <w:t>가 동등한 권한을 가지며</w:t>
      </w:r>
      <w:r>
        <w:rPr/>
        <w:t xml:space="preserve">, </w:t>
      </w:r>
      <w:r>
        <w:rPr/>
        <w:t>누구나 자유롭게 참여할 수 있다</w:t>
      </w:r>
      <w:r>
        <w:rPr/>
        <w:t xml:space="preserve">. </w:t>
      </w:r>
      <w:r>
        <w:rPr/>
        <w:t xml:space="preserve">어떠한 </w:t>
      </w:r>
      <w:r>
        <w:rPr/>
        <w:t>peer</w:t>
      </w:r>
      <w:r>
        <w:rPr/>
        <w:t>라도 합의 과정에 참여가 가능</w:t>
      </w:r>
      <w:r>
        <w:rPr/>
        <w:t xml:space="preserve">, </w:t>
      </w:r>
      <w:r>
        <w:rPr/>
        <w:t xml:space="preserve">트랜잭션의 유효성을 검증할 수 있음 </w:t>
      </w:r>
      <w:r>
        <w:rPr/>
        <w:t>ex) bitcoin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Consortium : </w:t>
      </w:r>
      <w:r>
        <w:rPr/>
        <w:t xml:space="preserve">모든 </w:t>
      </w:r>
      <w:r>
        <w:rPr/>
        <w:t>peer</w:t>
      </w:r>
      <w:r>
        <w:rPr/>
        <w:t>가 동등하지 않음</w:t>
      </w:r>
      <w:r>
        <w:rPr/>
        <w:t xml:space="preserve">, </w:t>
      </w:r>
      <w:r>
        <w:rPr/>
        <w:t xml:space="preserve">소수의 </w:t>
      </w:r>
      <w:r>
        <w:rPr/>
        <w:t>peer</w:t>
      </w:r>
      <w:r>
        <w:rPr/>
        <w:t>만이 트랜젝션 유효성을 검증 할 수 있음</w:t>
      </w:r>
      <w:r>
        <w:rPr/>
        <w:t xml:space="preserve">, </w:t>
      </w:r>
      <w:r>
        <w:rPr/>
        <w:t>체인에 블록을 등록하기 위해서는 권한을 가진 몇몇 피어들 간의 합의 과정이 필요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Private : </w:t>
      </w:r>
      <w:r>
        <w:rPr/>
        <w:t>완전 중앙집권적</w:t>
      </w:r>
      <w:r>
        <w:rPr/>
        <w:t xml:space="preserve">, </w:t>
      </w:r>
      <w:r>
        <w:rPr/>
        <w:t>하나의 엔터프라이즈가 의사결정권한을 가짐</w:t>
      </w:r>
      <w:r>
        <w:rPr/>
        <w:t xml:space="preserve">. </w:t>
      </w:r>
      <w:r>
        <w:rPr/>
        <w:t>모든 트랜잭션 유효성 검증은 엔터프라이즈가 제어</w:t>
      </w:r>
      <w:r>
        <w:rPr/>
        <w:t>. Public</w:t>
      </w:r>
      <w:r>
        <w:rPr/>
        <w:t>에 비해서 매우 빠르다</w:t>
      </w:r>
      <w:r>
        <w:rPr/>
        <w:t>.(</w:t>
      </w:r>
      <w:r>
        <w:rPr/>
        <w:t>탈중앙화에 반하는 성질을 가지고 있음</w:t>
      </w:r>
      <w:r>
        <w:rPr/>
        <w:t>)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bookmarkStart w:id="0" w:name="_GoBack"/>
      <w:bookmarkEnd w:id="0"/>
      <w:r>
        <w:rPr/>
        <w:t>Consensus Algorithm</w:t>
      </w:r>
    </w:p>
    <w:p>
      <w:pPr>
        <w:pStyle w:val="ListParagraph"/>
        <w:numPr>
          <w:ilvl w:val="1"/>
          <w:numId w:val="1"/>
        </w:numPr>
        <w:rPr/>
      </w:pPr>
      <w:r>
        <w:rPr/>
        <w:t xml:space="preserve">블록체인에서 합의 알고리즘은 분산된 </w:t>
      </w:r>
      <w:r>
        <w:rPr/>
        <w:t>p2p system</w:t>
      </w:r>
      <w:r>
        <w:rPr/>
        <w:t xml:space="preserve">에서 다수의 </w:t>
      </w:r>
      <w:r>
        <w:rPr/>
        <w:t>peer</w:t>
      </w:r>
      <w:r>
        <w:rPr/>
        <w:t>가 블록을 생성하고 체인을 유지하는 데 중요한 요소</w:t>
      </w:r>
    </w:p>
    <w:p>
      <w:pPr>
        <w:pStyle w:val="ListParagraph"/>
        <w:numPr>
          <w:ilvl w:val="1"/>
          <w:numId w:val="1"/>
        </w:numPr>
        <w:spacing w:before="0" w:after="160"/>
        <w:rPr/>
      </w:pPr>
      <w:r>
        <w:rPr/>
        <w:t>PoW(proof of Work).</w:t>
      </w:r>
    </w:p>
    <w:sectPr>
      <w:type w:val="nextPage"/>
      <w:pgSz w:w="11906" w:h="16838"/>
      <w:pgMar w:left="1440" w:right="1440" w:header="0" w:top="1701" w:footer="0" w:bottom="1440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맑은 고딕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맑은 고딕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numFmt w:val="bullet"/>
      <w:lvlText w:val="-"/>
      <w:lvlJc w:val="left"/>
      <w:pPr>
        <w:ind w:left="760" w:hanging="360"/>
      </w:pPr>
      <w:rPr>
        <w:rFonts w:ascii="맑은 고딕" w:hAnsi="맑은 고딕" w:cs="맑은 고딕" w:hint="default"/>
        <w:rFonts w:cs="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80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ko-KR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맑은 고딕" w:hAnsi="맑은 고딕" w:eastAsia="맑은 고딕" w:cs="" w:asciiTheme="minorHAnsi" w:cstheme="minorBidi" w:eastAsiaTheme="minorEastAsia" w:hAnsiTheme="minorHAnsi"/>
        <w:szCs w:val="22"/>
        <w:lang w:val="en-US" w:eastAsia="ko-KR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lineRule="auto" w:line="259" w:before="0" w:after="160"/>
      <w:jc w:val="left"/>
    </w:pPr>
    <w:rPr>
      <w:rFonts w:ascii="맑은 고딕" w:hAnsi="맑은 고딕" w:eastAsia="맑은 고딕" w:cs="" w:asciiTheme="minorHAnsi" w:cstheme="minorBidi" w:eastAsiaTheme="minorEastAsia" w:hAnsiTheme="minorHAnsi"/>
      <w:color w:val="auto"/>
      <w:sz w:val="20"/>
      <w:szCs w:val="22"/>
      <w:lang w:val="en-US" w:eastAsia="ko-K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맑은 고딕" w:cs="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24e5e"/>
    <w:pPr>
      <w:ind w:left="800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Application>LibreOffice/5.1.6.2$Linux_X86_64 LibreOffice_project/10m0$Build-2</Application>
  <Pages>1</Pages>
  <Words>129</Words>
  <CharactersWithSpaces>739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2019-01-05T03:02:00Z</dcterms:created>
  <dc:creator>Youngjin Kim</dc:creator>
  <dc:description/>
  <dc:language>en-US</dc:language>
  <cp:lastModifiedBy>Youngjin Kim</cp:lastModifiedBy>
  <dcterms:modified xsi:type="dcterms:W3CDTF">2019-01-05T11:21:00Z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