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1F3A68"/>
          <w:sz w:val="40"/>
          <w:rFonts w:ascii="Calibri" w:hAnsi="Calibri" w:eastAsia="Microsoft YaHei"/>
        </w:rPr>
        <w:t>07 · HUD 组件化设计 / 交互类型与落地实现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文档定位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：在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05_系统框架_HUD设计_Dolphin适配.md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（架构） +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06_HUD落地路线_四阶段Todo与验收.md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（路线）的基础上，针对 </w:t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HUD 元素本身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做组件化拆解，明确每类组件「是否可交互、交互类型、交互逻辑」与 </w:t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Godot 4.6 落地方案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（优先复用原生与现有框架）。</w:t>
        <w:br/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状态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：组件清单 / 交互契约 / 落地节点 / 资源定义全锁定；具体像素/颜色/时长沿用 05/06 的"挂起"原则。</w:t>
        <w:br/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生成日期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：2026-05-21</w:t>
        <w:br/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不重复内容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：层级 L0~L7、Slot 命名、五条铁律、HUDStateMachine 状态枚举见 05；commit 级 Todo 见 06。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0. 总览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0.1 一句话目标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每一个 HUD 元素都能用「(组件类型, 数据契约, 交互契约, 落地节点)」四元组描述；新增任意 HUD 元素时不再从零思考交互方式。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0.2 五条组件级铁律（在 05 R-HUD-01..05 之上扩展）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ID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铁律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R-HUD-COMP-01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每个组件归属唯一组件类型（§1 7 类）；混合型必须拆成多个原子组件再组合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R-HUD-COMP-02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组件交互能力由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InteractKind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枚举显式声明（§2.1）；脚本里禁止隐式吃事件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R-HUD-COMP-03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可交互组件必须支持键鼠 + 手柄 + 触屏三种输入路径（至少不报错；触屏可降级）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R-HUD-COMP-04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HUD 内交互意图通过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EventBus.hud_intent_*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信号统一上抛，不直接调业务 API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R-HUD-COMP-05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组件原生节点选型遵循 §4 决策矩阵；原生能满足时禁止自绘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R-HUD-COMP-04 把「玩家在背包里点*使用药水*」这类</w:t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意图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跟「业务真正去 use」分开，业务订阅意图、决定怎么做（金币够不够、CD 在不在），HUD 不需要懂这些规则。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1. 组件类型分类（7 类原子组件）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#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组件类型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是否可交互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典型示例</w:t>
            </w:r>
          </w:p>
        </w:tc>
        <w:tc>
          <w:tcPr>
            <w:tcW w:type="dxa" w:w="1624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原生节点首选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C1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Display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显示型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❌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玩家血条、Boss 血条、伤害飘字、连击数、Toast、区域名横幅、击杀提示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ProgressBar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Label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TextureRect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C2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Indicator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世界投影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❌（多数）/ ⚠️（少数支持点击）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敌人头顶血条、互动提示「按 E」、目标点箭头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Camera3D.unproject_position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C3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Hotkey-Trigger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热键触发，UI 仅显示状态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⚠️间接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技能 Hotbar、消耗品快捷栏、武器切换指示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Panel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Label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ColorRect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C4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Pointer-Selectable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指针/焦点选择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暂停菜单按钮、设置项、商店列表、对话选项、确认对话框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Button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ItemList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OptionButton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MenuBar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C5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Drag-Slot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拖拽槽位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背包格子、装备槽、Hotbar 重排、技能树拖入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Godot 原生 D&amp;D API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C6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Editable-Field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可编辑字段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音量滑条、名字输入、按键重映射、HUD 缩放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LineEdit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HSlider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SpinBox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CheckBox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C7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Compound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复合容器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✅（继承子组件）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背包面板、商店面板、装备比较卡、设置菜单、对话框</w:t>
            </w:r>
          </w:p>
        </w:tc>
        <w:tc>
          <w:tcPr>
            <w:tcW w:type="dxa" w:w="1624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Panel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VBox/HBox/Grid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1.1 组件类型选型决策树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新组件诞生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├─ 仅展示数据，不响应任何输入？           → C1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├─ 需要跟随 3D 世界中某个物体？           → C2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├─ 通过键盘热键（Q/W/E/R/数字键）触发？    → C3（UI 只显示状态）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├─ 鼠标 / 手柄选项卡选中并按下？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│     ├─ 单一动作 → C4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│     └─ 把 A 拖到 B → C5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├─ 输入数值 / 文字 / 切档位？             → C6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└─ 由上面多种组合 → C7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2. 交互能力契约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2.1 InteractKind 枚举（写进 `Script/UI/HUDInteract.gd`）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class_name HUDInteract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extends RefCounted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组件可声明的交互方式。可叠加（位运算）。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enum Kind {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NONE              = 0,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HOVER             = 1 &lt;&lt; 0,    ## 鼠标 hover 显 Tooltip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CLICK             = 1 &lt;&lt; 1,    ## 单击触发动作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DOUBLE_CLICK      = 1 &lt;&lt; 2,    ## 双击触发"使用 / 装备"等强动作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RIGHT_CLICK       = 1 &lt;&lt; 3,    ## 右键菜单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DRAG_SOURCE       = 1 &lt;&lt; 4,    ## 可被拖出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DROP_TARGET       = 1 &lt;&lt; 5,    ## 可接受拖入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KEYBOARD_FOCUS    = 1 &lt;&lt; 6,    ## 可获焦（Tab / 方向键导航）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HOTKEY            = 1 &lt;&lt; 7,    ## 通过 InputAction 触发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LONG_PRESS        = 1 &lt;&lt; 8,    ## 长按（手柄 / 触屏）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SCROLL            = 1 &lt;&lt; 9,    ## 滚轮调整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TEXT_INPUT        = 1 &lt;&lt; 10,   ## 文本输入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}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2.2 BaseWidget 扩展字段（Phase 3 启动时追加，向后兼容）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已交付 BaseWidget 已有 input_mode / pause_policy / theme_resource / data_provider；在它们旁边再加两个 export，默认值不影响现有 widget。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组件类型（C1~C7）。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component_kind: HUDComponentKind.Kind = HUDComponentKind.Kind.DISPLAY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交互能力（位运算叠加）。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@export_flags(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"Hover", "Click", "Double Click", "Right Click",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"Drag Source", "Drop Target", "Keyboard Focus",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"Hotkey", "Long Press", "Scroll", "Text Input"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) var interact_kinds: int = 0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2.3 交互意图信号（Phase 3 在 EventBus.gd 追加 11 条）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 HUD 组件交互意图（Phase 3 新增）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 命名约定：hud_intent_&lt;动作&gt;，payload 自描述、不带业务对象引用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玩家请求使用某物品（背包 / Hotbar 都走这条）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hud_intent_use_item(owner: Node, item_id: StringName, slot_index: int)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玩家拖拽某物品到目标槽（背包→装备 / Hotbar 重排 / 装备→背包）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hud_intent_move_item(owner: Node, src: Dictionary, dst: Dictionary)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玩家请求装备某物品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hud_intent_equip_item(owner: Node, item_id: StringName, equip_slot: int)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玩家请求卸下某槽位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hud_intent_unequip_item(owner: Node, equip_slot: int)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玩家请求购买商店物品（quantity=-1 = 全部）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hud_intent_purchase(shop_id: StringName, item_id: StringName, quantity: int)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玩家请求出售物品到商店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hud_intent_sell(shop_id: StringName, item_id: StringName, slot_index: int, quantity: int)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玩家在对话框选了一个选项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hud_intent_dialogue_choice(graph_id: StringName, choice_index: int)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玩家在确认框选 Yes/No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hud_intent_modal_confirm(modal_id: StringName, confirmed: bool, payload: Dictionary)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玩家点了某个按钮（菜单 / 按钮通用）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hud_intent_button_pressed(button_id: StringName, payload: Dictionary)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玩家修改了某个设置项（音量 / 缩放 / 显隐 / 键位）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hud_intent_setting_changed(key: StringName, value: Variant)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## 玩家在世界 HUD 上点击 Indicator（如点小地图敌人 → 设置标记）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signal hud_intent_world_indicator_clicked(target: Node, payload: Dictionary)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R-HUD-COMP-04 实操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：HUD 永远 emit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hud_intent_*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；业务订阅这些信号判断是否真的执行（金币够不够 / CD 在不在 / 状态允不允许）。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2.4 交互响应链（统一时序）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┌──────────────┐  原始输入    ┌─────────────────┐  解析 InteractKind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│ Godot 输入   │ ──────────▶ │  Widget._input  │ 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│ (mouse/key)  │              │  / _gui_input   │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└──────────────┘              └─────────────────┘    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                                   ┌──────────────────┐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                                   │  emit hud_intent 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                                   └──────────────────┘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                                             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       ┌─────────────────────┬──────────────┴───────────────────┐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       ▼                     ▼                                  ▼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Inventory 业务订阅    Equipment 业务订阅                AudioManager 订阅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               （检查能否 use）       （检查 slot 兼容）                （播 ui_click 音效）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3. 组件清单（按 7 类组织）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命名规则：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widget_&lt;功能&gt;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snake_case；交互能力缩写：H=Hover / C=Click / DC=DoubleClick / RC=RightClick / DS=DragSource / DT=DropTarget / KF=KeyboardFocus / HK=Hotkey / LP=LongPress / SC=Scroll / TI=TextInput。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3.1 C1 Display（21 个，全部 `interact_kinds = NONE`）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数据源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所在层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现状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widget_player_hp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玩家血条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attribute_changed(health, max_health)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HUD.gd 迁移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widget_player_mp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玩家蓝条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同上（mana）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widget_player_xp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经验条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同上（experience）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widget_player_avatar_level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头像 + 等级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IAttributeReadable(level)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L1.TopLeft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widget_boss_hp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Boss 血条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Boss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ASC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boss_phase_changed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L1.TopCenter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√（迁移到分层版）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widget_damage_popup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伤害飘字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damage_dealt_v2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L0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widget_combo_count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连击数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新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ComboTracker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combo_changed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L1.BottomLeft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widget_killfeed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击杀提示飞过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enemy_died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L5 顶部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widget_buff_list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Buff 流式图标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effect_applied/removed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L1.BottomLeft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widget_debuff_list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Debuff 流式图标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同上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L1.BottomLeft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widget_toast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通用 Toast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hud_toast_requested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L5 右上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√信号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widget_pickup_notification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拾取条目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inventory_changed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L5 右下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widget_area_name_banner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区域名横幅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level_changed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→ 查 LevelDef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L5 顶部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widget_big_banner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死亡 / 胜利大字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player_died / level_completed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L4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widget_hit_vignette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受击屏幕泛红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damage_dealt_v2(target=player)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widget_low_hp_alert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低血警告心跳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attribute_changed(health) &lt; 阈值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widget_subtitle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字幕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dialogue_node_changed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(M11)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 底部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widget_loading_screen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加载界面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level_started/finished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L6 全屏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widget_fps_overlay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调试 FPS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Engine.get_frames_per_second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L7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Debug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widget_debug_state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状态机日志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hud_state_changed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L7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Debug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widget_drawcall_debug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DrawCall 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RenderingServer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L7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Debug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C1 共同特征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mouse_filter = MOUSE_FILTER_IGNORE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（避免吃下层点击）。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3.2 C2 Indicator（5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跟随对象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交互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widget_overhead_hp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敌人头顶血条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敌人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NONE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现有；统一到 C2 标准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widget_overhead_name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敌人名字 / 等级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敌人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HOVER（显示更多）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可选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widget_interact_prompt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「按 E 交互」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NPC / 拾取物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HOTKEY（按 E → emit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hud_intent_button_pressed("interact")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widget_world_marker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自定义世界标记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任意目标点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NONE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任务系统标点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widget_offscreen_arrow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屏幕边缘指引箭头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任意目标点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NONE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目标超出视口时显示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C2 落地约定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全部挂在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L0_World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CanvasLayer 下（HUD 例外，R-CHAR-02 合规）。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共用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Script/UI/Util/WorldProjector.gd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（从现有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DamagePopupPool._project_to_screen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抽出，Phase 2 P2-T3 已规划）。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离屏剔除：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is_position_behind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或屏幕外 →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visible = false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（不要 free）。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距离剔除阈值走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HealthBarConfig.overhead_show_distance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（已有）。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3.3 C3 Hotkey-Trigger（4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槽位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触发 InputAction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widget_hotbar_skill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技能 Hotbar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6（Q/W/E/R/Shift+Q/Ult）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combat_skill_q/w/e/r/shift_q/ult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已有 2 槽，扩展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widget_hotbar_consumable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消耗品快捷栏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4（数字 1~4）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hotbar_consumable_1..4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✖ Phase 3 可选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widget_weapon_swap_indicator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武器切换指示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combat_weapon_swap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D3 接入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widget_dodge_charge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闪避充能数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combat_dodge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D1 接入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C3 交互模式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UI 本身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不响应鼠标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（点也不触发技能）；仅显示状态（CD 遮罩 / 按键图标 / 充能数）。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触发完全依赖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InputController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把按键映射成 InputAction → ASC.try_activate。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HUD 通过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ICooldownReadable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拿 CD：每帧 poll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asc.get_cooldown_remaining()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（现有实现）。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手柄 / 键盘图标自动切换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：监听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Input.joy_connection_changed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→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HotkeyHint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切贴图。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3.4 C4 Pointer-Selectable（10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InteractKinds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上抛信号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widget_main_menu_button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主菜单按钮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hud_intent_button_pressed("menu_&lt;name&gt;")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widget_pause_menu_button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暂停菜单按钮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同上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迁移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widget_settings_tab_button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设置 Tab 切换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hud_intent_button_pressed("settings_tab_&lt;name&gt;")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widget_dialogue_choice_button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对话选项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C+KF+H+HK（数字键 1~N）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hud_intent_dialogue_choice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widget_modal_confirm_button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Modal 确认 / 取消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C+KF+HK（Enter/Esc）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hud_intent_modal_confirm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widget_shop_item_row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商店物品行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C+KF+H+DC（双击购买）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hud_intent_purchase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M12.2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widget_shop_buy_button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购买按钮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hud_intent_purchase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M12.2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widget_quest_log_entry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任务条目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hud_intent_button_pressed("quest_&lt;action&gt;")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M12.3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widget_skill_tree_node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技能树节点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C+KF+H+RC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hud_intent_button_pressed("skill_&lt;action&gt;")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远期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widget_minimap_marker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小地图标记点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C+H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hud_intent_world_indicator_clicked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3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C4 落地约定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优先用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Button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（自带焦点 / hover / pressed / disabled 四态、自带 Enter 触发、自带 hover 主题）。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自定义视觉：用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Control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+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_gui_input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自处理 InputEventMouseButton + InputEventKey，但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必须显式声明 `interact_kinds`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以便 Showcase 自检。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手柄导航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：通过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focus_neighbor_*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显式串好上下左右；或父容器走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FocusMode.ALL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声音反馈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：所有 C4 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pressed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时由 AudioManager 订阅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hud_intent_button_pressed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播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ui_click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3.5 C5 Drag-Slot（4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DragSource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DropTarget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widget_inventory_slot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背包格子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✅（接受其他背包格 → 排序 / 接受装备槽 → 卸下）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重构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widget_equipment_slot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装备槽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✅（拖到背包 → 卸下）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✅（接受兼容物品）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重构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widget_hotbar_slot_skill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技能 Hotbar 槽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✅（拖到另一槽 → 重排）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✅（接受技能图标）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远期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widget_stash_slot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仓库格子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D5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C5 落地约定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（Godot 4.6 原生 D&amp;D API）：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class_name InventorySlotWidget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extends BaseWidget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func _get_drag_data(_at: Vector2) -&gt; Variant: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if _item_id == &amp;"":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return null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var preview := _build_drag_preview()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set_drag_preview(preview)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return {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"kind": &amp;"inventory_item",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"item_id": _item_id,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"src_slot_index": _slot_index,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"src_widget_id": widget_id,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}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func _can_drop_data(_at: Vector2, data: Variant) -&gt; bool: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if typeof(data) != TYPE_DICTIONARY: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return false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return data.get("kind") in [&amp;"inventory_item", &amp;"equipment_item"]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func _drop_data(_at: Vector2, data: Variant) -&gt; void: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EventBus.hud_intent_move_item.emit(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_owner_node,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data,                                                      # src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{ "kind": &amp;"inventory_item", "dst_slot_index": _slot_index } # dst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)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关键约束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：HUD 不直接调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InventoryComponent.move_item()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；只 emit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hud_intent_move_item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，业务侧订阅决定能不能移、移到哪里去（含同 stack 合并）。</w:t>
      </w: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双击 / 右键的统一抽象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双击 =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hud_intent_use_item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（消耗品）或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hud_intent_equip_item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（装备）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右键 = 弹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widget_context_menu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（C7 复合组件），上抛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hud_intent_button_pressed("context_&lt;action&gt;")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拖回背包 =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hud_intent_unequip_item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3.6 C6 Editable-Field（7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控件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上抛信号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widget_setting_volume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音量滑条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hud_intent_setting_changed("audio.bgm_volume", 0.7)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widget_setting_resolution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分辨率下拉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OptionButton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hud_intent_setting_changed("display.resolution", "1920x1080")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widget_setting_fullscreen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全屏切换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CheckBox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hud_intent_setting_changed("display.fullscreen", true)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widget_setting_keybind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按键重映射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自定义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Button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（捕获下次按键）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hud_intent_setting_changed("input.combat_attack", &amp;"mouse_left")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widget_setting_hud_scale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HUD 缩放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hud_intent_setting_changed("hud.scale", 1.25)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widget_save_slot_rename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存档命名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LineEdit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hud_intent_button_pressed("save_name_submitted", {name})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widget_dialogue_input_text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对话文本输入（远期）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LineEdit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C6 落地约定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优先用 Godot 原生（自带键鼠 + 手柄焦点 + 触屏）。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设置类全部走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hud_intent_setting_changed(key, value)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；SettingsManager 订阅 → 检查合法 → 写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user://settings.cfg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→ emit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EventBus.settings_changed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3.7 C7 Compound（10 个）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widget_id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中文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包含子组件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所在层</w:t>
            </w:r>
          </w:p>
        </w:tc>
        <w:tc>
          <w:tcPr>
            <w:tcW w:type="dxa" w:w="1949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widget_inventory_panel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背包面板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C5×N + C5 装备区 + C1 金币 + C4 关闭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L2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 重构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widget_pause_menu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暂停菜单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多 C4 按钮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L3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widget_settings_menu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设置菜单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C4 Tab + 多 C6 字段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L3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√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widget_shop_panel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商店面板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C4 列表 + C1 金币 + C4 购买按钮 + C5 拖出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L4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M12.2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widget_dialogue_box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对话框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C1 文本 + 头像 C1 + C4 选项行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L1 底部子栈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widget_modal_confirm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通用确认框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C1 文本 + C4 是 / 否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L4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widget_equip_compare_card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装备比较卡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C1 属性对比 + C4「替换 / 取消」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L4 弹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widget_quest_log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任务日志面板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C4 列表 + C1 详情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L2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M12.3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widget_minimap_panel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大地图面板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C2 标记列表 + C4 中心定位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L2 栈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远期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widget_tooltip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通用 Tooltip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C1 内容 + 跟随光标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L4 顶部</w:t>
            </w:r>
          </w:p>
        </w:tc>
        <w:tc>
          <w:tcPr>
            <w:tcW w:type="dxa" w:w="1949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3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ascii="Calibri" w:hAnsi="Calibri"/>
          <w:b/>
          <w:i w:val="0"/>
          <w:sz w:val="22"/>
          <w:rFonts w:ascii="Calibri" w:hAnsi="Calibri" w:eastAsia="Microsoft YaHei"/>
        </w:rPr>
        <w:t>C7 落地约定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Panel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+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MarginContainer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+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VBox/HBox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拼装；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不要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自己处理子组件交互，依赖原生焦点链 + 子组件本身上抛的 hud_intent。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复合容器仅负责：入场退场动画 / 主题主色 / 关闭按钮 / 焦点初始化；任何业务交互由内层 C4/C5/C6 上抛。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ESC / 手柄 B = 自动 pop 栈（HUDManager.pop_widget）；战斗按键由 InputContext 屏蔽。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4. 原生节点选型决策矩阵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R-HUD-COMP-05：能用原生就用原生。本节是 widget 编写者的查表速查。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需求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首选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备选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自绘理由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进度条（HP/MP/EXP）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ProgressBar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TextureProgressBar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双层条 + ghost 追条用 ProgressBar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_draw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叠层（已在 LayeredBossHealthBar 实践）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文本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Label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RichTextLabel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（仅对话 / Tooltip）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HUD 主体禁用 RichTextLabel（性能）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按钮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TextureButton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自定义视觉时继承 Button 改 Theme，避免自绘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物品图标格子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TextureRect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Label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数量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NinePatchRect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拖拽必须自处理 _get_drag_data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数值滑条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HSlider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VSlider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Range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数值加减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SpinBox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LineEdit + Button×2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下拉选择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OptionButton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ItemList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选项列表（很多项）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ItemList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Tree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多列表格（任务 / 物品）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Tree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（columns_mode=true）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ItemList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（单列）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任务条目展开收起用 Tree 最舒服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Tab 切换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TabContainer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TabBar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自做按钮组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设置菜单的 Tab 走 TabContainer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Toast / 通知堆叠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VBoxContainer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内动态加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Panel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拖拽 Preview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Godot 原生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set_drag_preview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API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焦点环 / 键盘导航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Godot 原生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focus_*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FocusMode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模糊背景 / 半透明遮罩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ColorRect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BackBufferCopy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（如要模糊）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Panel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主题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圆形 / 雷达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_draw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自绘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Path2D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Polygon2D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小地图建议 SubViewport 渲染地图 + Control 叠雷达点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输入捕获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LineEdit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自定义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_input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监听 InputEventKey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Drag&amp;Drop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Godot 原生 4 个虚函数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不要造轮子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Tooltip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Godot 原生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tooltip_text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（简单）/ widget_tooltip 跟随光标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复杂 Tooltip 用 widget_tooltip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输入提示图标（手柄/键盘）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TextureRect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Input.joy_connection_changed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4.1 何时**必须自绘**（少数例外）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场景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例外原因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自定义图形（雷达扫描线、技能 CD 转圈遮罩、Boss 血条 ghost 追条 + 分段竖线）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原生 ProgressBar 不支持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复杂蒙版（暴击伤害飘字的描边 + 渐变）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Label 字体描边只能走 Theme，渐变需 Shader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世界 HUD 的精确投影定位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Camera.unproject_position 后必须自己设 position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自绘时仍挂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_draw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在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Control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上，所有可调参数（颜色、半径、宽度）扔到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.tres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（R-HUD-03）。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5. 跨组件协作 / 状态切换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5.1 复合 widget 内部交互链（背包面板示例）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玩家拖动 widget_inventory_slot[3] 的物品到 widget_equipment_slot[Weapon]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├─ inventory_slot._get_drag_data → 返回 payload={item_id, src=3}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├─ equipment_slot._can_drop_data → 检查 payload.kind 兼容（不查业务）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├─ equipment_slot._drop_data    → emit EventBus.hud_intent_equip_item(player, item_id, slot=Weapon)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▼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EquipmentComponent 订阅 hud_intent_equip_item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│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├─ 查 ItemDefinition.slot 是否兼容 → 不兼容 → emit hud_toast_requested("不可装备到此槽")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├─ 兼容 → 调 self.equip(item) → 自动 emit equipment_changed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▼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HUD 订阅 equipment_changed → 刷新 widget_inventory_panel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5.2 状态机阻断输入（已有 InputContext）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HUDStateMachine 状态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InputContext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HUD 可交互范围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GAMEPLAY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Gameplay (allow_all)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仅 C2 / C3（其他被层级隐藏）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PANEL_OPEN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PanelOpen（屏蔽 combat_*）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当前层 + L2 内 C4/C5/C6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PAUSED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PanelOpen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L3 内 C4/C6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DIALOGUE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Dialogue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仅对话框 C4 选项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CUTSCENE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Cutscene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仅 Skip C4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DEAD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Dead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仅死亡面板 C4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Phase 0 已交付 6 份 InputContext.tres + InputContextManager；Phase 3 widget 上线时</w:t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只需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调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HUDStateMachine.change_state(...)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5.3 手柄 / 键盘 / 触屏 三路输入兼容速查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交互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键鼠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手柄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触屏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选中按钮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鼠标 hover + 点 / Tab + Enter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方向键 + A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直接点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双击使用物品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双击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A 键长按 0.3s 视为双击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双击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拖拽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按住 + 拖动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A 抓起 + 方向键 + A 放下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按住 + 拖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右键菜单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右键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Y 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长按 0.5s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ESC 退出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ESC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B 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屏幕角的 X 按钮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滚轮调音量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滚轮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摇杆 Y 轴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拖滑条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触屏暂不优先，但</w:t>
      </w: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禁止依赖 hover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：所有 hover 动效必须在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mouseEntered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/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focusEntered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双触发（手柄走 focus）。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6. 资源结构（与 ConfigCenter 对接）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已规划：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HitFeedbackConfig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/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HealthBarConfig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/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SfxBindings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/ 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UIDurations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（已有）；本节列 Phase 3 新增。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6.1 `Data/Config/UITheme.tres`（Phase 2 P2-T7 创建）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 Godot 原生 Theme.tres 直接用即可；如要包装一层：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class_name UITheme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extends Resource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theme: Theme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radius_small: int = 4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radius_medium: int = 8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radius_large: int = 12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button_min_height: int = 36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slot_size: int = 48      # 物品 / 技能 / Hotbar 槽统一边长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6.2 `Data/Config/UIColorTokens.tres`（Phase 2 同上）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class_name UIColorTokens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extends Resource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color_hp:  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color_mp:  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color_xp:  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color_buff_text: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color_debuff_text: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color_warning: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color_critical: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color_heal:     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color_loot_normal: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color_loot_rare: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color_loot_epic:    Color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color_loot_legend:  Color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6.3 `Data/Config/HUDInteractConfig.tres`（**Phase 3 新增**）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把"双击间隔 / 长按时间 / 拖拽阈值 / 滚轮灵敏度"等交互手感参数全部挂这里。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class_name HUDInteractConfig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extends Resource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double_click_interval: float = 0.30          ## 鼠标 / 触屏双击间隔（秒）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gamepad_long_press_to_double_click: float = 0.30  ## 手柄 A 长按视为双击的时长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long_press_duration: float = 0.50            ## 右键菜单长按时长（触屏）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drag_threshold_pixels: float = 8.0           ## 触发拖拽的最小位移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drag_preview_scale: float = 1.0              ## 拖拽 preview 缩放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scroll_step_volume: float = 0.05             ## 滚轮单格音量步进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tooltip_hover_delay: float = 0.50            ## Tooltip hover 触发延迟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@export var focus_change_duration_tag: StringName = &amp;"XS" ## 焦点改变动画档（取自 UIDurations）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6.4 `Data/Config/HUDLayout_Default.tres`（Phase 1 P1-T7 已建空版）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Phase 3 在此填 widget 与 slot 映射，参考 §3 各组件「所在层」字段。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7. 落地实现策略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7.1 新系统 vs 现有框架的取舍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需求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复用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新增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显隐生命周期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BaseWidget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层级管理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HUDManager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状态机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HUDStateMachine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输入屏蔽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InputContextManager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时长档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UIDurations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数据契约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Contracts/I*Readable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主题 / 颜色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Godot 原生 Theme + UITheme/UIColorTokens.tres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按钮 / 滑条 / 列表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Godot 原生 Control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Godot 原生 D&amp;D API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焦点 / 键盘导航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✅ Godot 原生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focus_neighbor_*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世界投影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Camera3D.unproject_position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飘字 / Toast 池化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DamagePopupPool 模式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状态切换 + 输入屏蔽组合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HUDStateMachine + InputContextManager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InteractKind 枚举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✅ 新增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Script/UI/HUDInteract.gd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HUDComponentKind 枚举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✅ 新增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Script/UI/HUDComponentKind.gd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**hud_intent_* 信号族**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⚠️ EventBus 现有信号偏底层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新增 11 条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HUDInteractConfig.tres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❌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新增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WorldProjector.gd 工具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⚠️ 散在 DamagePopupPool 内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✅ 抽出（Phase 2 P2-T3 已规划）</w:t>
            </w:r>
          </w:p>
        </w:tc>
      </w:tr>
    </w:tbl>
    <w:p>
      <w:pPr>
        <w:spacing w:after="40"/>
      </w:pP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/>
          <w:i w:val="0"/>
          <w:color w:val="555555"/>
          <w:sz w:val="21"/>
          <w:rFonts w:ascii="Calibri" w:hAnsi="Calibri" w:eastAsia="Microsoft YaHei"/>
        </w:rPr>
        <w:t>结论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：仅新增 4 个轻量模块（HUDInteract / HUDComponentKind 两个枚举类、</w:t>
      </w:r>
      <w:r>
        <w:rPr>
          <w:rFonts w:ascii="Consolas" w:hAnsi="Consolas"/>
          <w:b w:val="0"/>
          <w:i w:val="0"/>
          <w:color w:val="C7254E"/>
          <w:sz w:val="21"/>
          <w:rFonts w:ascii="Consolas" w:hAnsi="Consolas" w:eastAsia="Consolas"/>
        </w:rPr>
        <w:t>hud_intent_*</w:t>
      </w: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 xml:space="preserve"> 11 个信号、HUDInteractConfig.tres）。其他全部复用 Godot 原生与已落地框架。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7.2 新系统的存在理由（必须列出）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新系统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不引入会怎样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引入后能做什么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HUDInteract / HUDComponentKind 枚举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各 widget 自定义"我是不是可点击"语义；Showcase / 自动化测试无法批量跑过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统一契约 → Showcase 时自动校验声明的交互是否真的生效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**hud_intent_\* 信号族**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HUD 直接调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InventoryComponent.use_item()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等业务方法 → 违反 R-HUD-01（HUD 不写回业务）+ R-EVENT-01（跨模块走 EventBus）；单测无法 mock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业务侧只需订阅信号即可单测；HUD 在 Showcase 里 emit 假信号验证视觉；不同业务（Inventory / Equipment / Shop）共享一套 widget 不需重写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HUDInteractConfig.tres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双击间隔、拖拽阈值等手感参数硬编码 → 跨 widget 不一致 → 玩家投诉某些面板手感诡异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统一一处调，R-DATA-02 合规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WorldProjector.gd 工具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投影逻辑散在 3 个 Manager 各一份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单点维护，2D/3D 切换时只改一处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7.3 落地 Phase 顺序（嵌入 06 路线）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06 阶段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本文档对应工作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0（已完成）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无；地基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Phase 1（已完成）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BaseWidget 已支持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interact_kinds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字段（追加 §2.2 两个 export 字段，向后兼容）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Phase 2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新增 HUDComponentKind / HUDInteract / HUDInteractConfig.tres（不影响现有迁移）；现有 5 widget 迁移时</w:t>
            </w:r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只为 InventoryUI / PauseMenu / SettingsMenu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标 component_kind=COMPOUND，子控件不强制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Phase 3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EventBus 追加 11 个 hud_intent 信号；新增 widget 全部按 §3 清单实现，并按 §2.4 时序上抛 intent；Inventory / Equipment / Shop 业务侧改为订阅 hud_intent_*，逐步把 HUD 直调拆掉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Phase 4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HUDShowcase 跑通时遍历所有 widget，按 component_kind / interact_kinds 自检（auto-test）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7.4 现存代码对接清单（Phase 3 启动时检查）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现有代码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现状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调整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InventoryUI.gd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直接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_inventory_comp.use_item(slot)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业务直调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改为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EventBus.hud_intent_use_item.emit(player, item_id, slot)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EquipmentComponent.gd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equip(item)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API 暴露给 HUD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改为订阅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hud_intent_equip_item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PauseMenu.gd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_on_resume_pressed → GameInstance.change_state(PLAYING)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直调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可保留（系统类按钮简单）；或改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hud_intent_button_pressed("pause_resume")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由 GameInstance 订阅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SettingsMenu.gd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_on_volume_changed → SettingsManager.set("audio.bgm", v)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直调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改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hud_intent_setting_changed("audio.bgm", v)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由 SettingsManager 订阅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DamagePopupPool._project_to_screen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内部静态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抽到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Script/UI/Util/WorldProjector.gd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复用（P2-T3 已规划）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7.5 Showcase / 自动化测试（与 06 Phase 4.1 P4-T5..T7 联动）</w:t>
      </w:r>
    </w:p>
    <w:p>
      <w:pPr>
        <w:spacing w:after="80" w:line="336" w:lineRule="auto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每个 widget 在 HUDShowcase 中通过 5 项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契约自检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（编辑器内跑一段 GDScript）：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# Tools/HUDComponentSelfTest.gd（伪代码）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for widget_scene in all_widget_scenes: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var w := widget_scene.instantiate() as BaseWidget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assert(w.component_kind != HUDComponentKind.Kind.UNKNOWN)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assert(w.widget_id != &amp;"")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# 1. component_kind 匹配 interact_kinds（如 C1 必须 NONE）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if w.component_kind == HUDComponentKind.Kind.DISPLAY: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  assert(w.interact_kinds == 0)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# 2. mouse_filter 与 input_mode 匹配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# 3. theme 已设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# 4. 没有硬编码 Color() / font_size = N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# 5. data_provider 为 null 时 refresh() 不崩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w.queue_free()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8. 速查矩阵（一页式）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8.1 「我要做 XXX」→ 应该用什么组件 + 节点 + 信号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业务诉求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组件类型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节点选型</w:t>
            </w:r>
          </w:p>
        </w:tc>
        <w:tc>
          <w:tcPr>
            <w:tcW w:type="dxa" w:w="2436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上抛信号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显示一个数值（HP/MP）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C1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ProgressBar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Label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跟着敌人头顶飞（血条/名字）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C2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Camera3D.unproject_position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按 Q 放技能（UI 仅显示 CD）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C3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Panel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Label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数字 +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ColorRect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遮罩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（由 InputController → ASC，不上抛）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点按钮做一件事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C4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hud_intent_button_pressed(button_id)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点列表行选物品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C4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ItemList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或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Tree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hud_intent_button_pressed(...)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拖物品到装备槽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C5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原生 D&amp;D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hud_intent_move_item / equip_item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双击使用物品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C5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同上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hud_intent_use_item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调音量 / 缩放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HSlider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hud_intent_setting_changed(key, value)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文字输入存档名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LineEdit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hud_intent_button_pressed("save_name_submitted", {name})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切 Tab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C6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TabContainer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（视情况，可不必上抛）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弹一个 Yes/No 框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C7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Panel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+ 2×Button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hud_intent_modal_confirm(...)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弹商店面板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C7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Panel + Tree + Button + Label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hud_intent_purchase / sell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自定义视觉的雷达 / 圆形血条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C1 自绘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Control._draw</w:t>
            </w:r>
          </w:p>
        </w:tc>
        <w:tc>
          <w:tcPr>
            <w:tcW w:type="dxa" w:w="2436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8.2 「我要新增一个 widget」→ 6 步法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1.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选类型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：按 §1.1 决策树定 C1~C7。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2.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建场景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Scenes/UI/Widgets/MyWidget.tscn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，根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Control extends BaseWidget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，挂可选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AnimationPlayer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名为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show / hide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的两段动画。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3.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实现 GDScript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</w:p>
    <w:p>
      <w:pPr>
        <w:spacing w:after="40" w:line="324" w:lineRule="auto"/>
        <w:ind w:left="567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◦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标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component_kind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与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interact_kinds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spacing w:after="40" w:line="324" w:lineRule="auto"/>
        <w:ind w:left="567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◦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_ready()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订阅相关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EventBus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信号或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data_provider.changed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spacing w:after="40" w:line="324" w:lineRule="auto"/>
        <w:ind w:left="567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◦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实现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refresh()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（C1/C2）或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_gui_input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上抛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hud_intent_*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（C4~C7）。</w:t>
      </w:r>
    </w:p>
    <w:p>
      <w:pPr>
        <w:spacing w:after="40" w:line="324" w:lineRule="auto"/>
        <w:ind w:left="567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◦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拖拽走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_get_drag_data / _can_drop_data / _drop_data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（C5）。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4.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挂主题 + 颜色 token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@export var theme_resource: Theme = preload("res://Data/Config/UITheme.tres")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；颜色全用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UIColorTokens.tres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5.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注册到 HUDLayout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：在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Data/Config/HUDLayout_Default.tres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的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mounts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数组追加一项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{slot_tag, widget_scene, priority, enabled}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，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不写代码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。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6. </w:t>
      </w:r>
      <w:r>
        <w:rPr>
          <w:rFonts w:ascii="Calibri" w:hAnsi="Calibri"/>
          <w:b/>
          <w:i w:val="0"/>
          <w:sz w:val="22"/>
          <w:rFonts w:ascii="Calibri" w:hAnsi="Calibri" w:eastAsia="Microsoft YaHei"/>
        </w:rPr>
        <w:t>进 Showcase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：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Scenes/Debug/HUDShowcase.tscn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加一份 panel 拖入并喂 Mock provider；R-HUD-04。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9. 验收清单（HUD 组件化体系）</w:t>
      </w:r>
    </w:p>
    <w:p>
      <w:pPr>
        <w:spacing w:before="40" w:after="120" w:line="324" w:lineRule="auto"/>
        <w:ind w:left="227"/>
        <w:shd w:val="clear" w:color="auto" w:fill="F4F6FB"/>
        <w:pBdr>
          <w:left w:val="single" w:sz="18" w:space="8" w:color="6B8AC8"/>
        </w:pBdr>
      </w:pPr>
      <w:r>
        <w:rPr>
          <w:rFonts w:ascii="Calibri" w:hAnsi="Calibri"/>
          <w:b w:val="0"/>
          <w:i w:val="0"/>
          <w:color w:val="555555"/>
          <w:sz w:val="21"/>
          <w:rFonts w:ascii="Calibri" w:hAnsi="Calibri" w:eastAsia="Microsoft YaHei"/>
        </w:rPr>
        <w:t>与 06 Phase 3 / Phase 4 验收联动。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9.1 类型与契约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HUDComponentKind / HUDInteract 两个枚举类落地，全部 widget 标注 component_kind ≠ UNKNOWN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11 个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hud_intent_*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信号在 EventBus 集中声明，参数类型符合 R-EVENT-01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BaseWidget 增加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component_kind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/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interact_kinds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两个 export 字段，默认值兼容现有 widget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HUDInteractConfig.tres 落库；double_click_interval / drag_threshold_pixels 等参数全部由它读取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9.2 组件落地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C1 Display 21 个全部上线，无任何 mouse_filter=STOP（避免吃下层点击）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C2 Indicator 共用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WorldProjector.gd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；离屏 / 距离剔除生效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C3 Hotkey-Trigger 触发完全走 InputAction，UI 不响应鼠标点击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C4 优先用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Button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；自定义视觉时显式声明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interact_kinds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C5 全部用 Godot 原生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_get_drag_data / _can_drop_data / _drop_data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；上抛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hud_intent_move_item / equip_item / use_item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C6 全部用 Godot 原生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HSlider / LineEdit / OptionButton / SpinBox / CheckBox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；统一上抛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hud_intent_setting_changed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C7 仅负责入退场动画 + 关闭按钮 + 焦点初始化；业务交互全在内层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9.3 业务接驳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InventoryComponent / EquipmentComponent / ShopManager 从"被 HUD 直调"改为"订阅 hud_intent_*"；grep widget 中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&lt;业务&gt;.method(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调用归零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SettingsManager 订阅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hud_intent_setting_changed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并写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user://settings.cfg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[ ] AudioManager 订阅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hud_intent_button_pressed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 播 </w:t>
      </w:r>
      <w:r>
        <w:rPr>
          <w:rFonts w:ascii="Consolas" w:hAnsi="Consolas"/>
          <w:b w:val="0"/>
          <w:i w:val="0"/>
          <w:color w:val="C7254E"/>
          <w:sz w:val="22"/>
          <w:rFonts w:ascii="Consolas" w:hAnsi="Consolas" w:eastAsia="Consolas"/>
        </w:rPr>
        <w:t>ui_click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9.4 输入兼容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全 HUD 走一遍键鼠交互：所有 C4/C5/C6 都能用 Tab 焦点导航 + Enter 触发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接入手柄走一遍：C4 用方向键 + A 全部可达，C5 走 A 抓起 + 方向键 + A 放下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hover 效果不依赖鼠标：手柄移焦时同样触发 highlight</w:t>
      </w:r>
    </w:p>
    <w:p>
      <w:pPr>
        <w:pStyle w:val="Heading3"/>
        <w:spacing w:before="160" w:after="120"/>
      </w:pPr>
      <w:r>
        <w:rPr>
          <w:rFonts w:ascii="Calibri" w:hAnsi="Calibri"/>
          <w:b/>
          <w:i w:val="0"/>
          <w:color w:val="3D6EAB"/>
          <w:sz w:val="27"/>
          <w:rFonts w:ascii="Calibri" w:hAnsi="Calibri" w:eastAsia="Microsoft YaHei"/>
        </w:rPr>
        <w:t>9.5 Showcase 自检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HUDComponentSelfTest 跑通：所有 widget 5 项契约 PASS</w:t>
      </w:r>
    </w:p>
    <w:p>
      <w:pPr>
        <w:spacing w:after="40" w:line="324" w:lineRule="auto"/>
        <w:ind w:left="283" w:hanging="283"/>
      </w:pP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 xml:space="preserve">• </w:t>
      </w:r>
      <w:r>
        <w:rPr>
          <w:rFonts w:ascii="Calibri" w:hAnsi="Calibri"/>
          <w:b w:val="0"/>
          <w:i w:val="0"/>
          <w:sz w:val="22"/>
          <w:rFonts w:ascii="Calibri" w:hAnsi="Calibri" w:eastAsia="Microsoft YaHei"/>
        </w:rPr>
        <w:t>[ ] 每个组件都能在 HUDShowcase 中喂 Mock Provider 独立预览（R-HUD-04）</w:t>
      </w: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10. 命名 / 文件目录约定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5F5F0"/>
          </w:tcPr>
          <w:p>
            <w:pPr>
              <w:spacing w:line="288" w:lineRule="auto" w:after="0"/>
            </w:pPr>
            <w:r/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Script/UI/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HUDInteract.gd                      # 新增（小，仅枚举）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HUDComponentKind.gd                 # 新增（小，仅枚举）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Util/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WorldProjector.gd                 # 新增（P2-T3 抽出）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Widgets/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Display/                          # C1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PlayerHpWidget.gd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ComboCountWidget.gd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Indicator/                        # C2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EnemyOverheadHpWidget.gd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InteractPromptWidget.gd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Hotkey/                           # C3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HotbarSkillWidget.gd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Selectable/                       # C4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DialogueChoiceButton.gd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ShopItemRow.gd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DragSlot/                         # C5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InventorySlotWidget.gd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EquipmentSlotWidget.gd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Editable/                         # C6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VolumeSliderWidget.gd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KeybindButton.gd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Compound/                         # C7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InventoryPanelWidget.gd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ShopPanelWidget.gd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    ...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Scenes/UI/Widgets/                    # 与 Script/UI/Widgets 同名子目录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>Data/Config/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UITheme.tres                        # Phase 2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UIColorTokens.tres                  # Phase 2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HUDInteractConfig.tres              # Phase 3 新增</w:t>
            </w:r>
          </w:p>
          <w:p>
            <w:pPr>
              <w:spacing w:line="288" w:lineRule="auto" w:after="0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Consolas"/>
              </w:rPr>
              <w:t xml:space="preserve">  HUDLayout_Default.tres              # Phase 1 已有（Phase 3 填充）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11. 与现有规则的合规性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4872"/>
        <w:gridCol w:w="4872"/>
      </w:tblGrid>
      <w:tr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规则</w:t>
            </w:r>
          </w:p>
        </w:tc>
        <w:tc>
          <w:tcPr>
            <w:tcW w:type="dxa" w:w="4872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本方案如何保证合规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R-HUD-01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（HUD 不写回业务）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全部走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hud_intent_*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信号；业务订阅，不接受 HUD 直调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R-HUD-02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（HUD 不直接 cast 业务类）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子组件依赖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IAttributeReadable / ICooldownReadable / IWorldAnchored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三契约；对业务对象只通过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data_provider: Resource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R-HUD-03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（数值 / 颜色 / 像素全走 .tres）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所有手感参数挂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HUDInteractConfig.tres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UIColorTokens.tres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UITheme.tres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UIDurations.tres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R-HUD-04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（Showcase 独立运行）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每个 widget 配 Mock Provider；§7.5 自检脚本验证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R-HUD-05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（跨模块走 EventBus）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11 个 </w:t>
            </w:r>
            <w:r>
              <w:rPr>
                <w:rFonts w:ascii="Consolas" w:hAnsi="Consolas"/>
                <w:b w:val="0"/>
                <w:i w:val="0"/>
                <w:color w:val="C7254E"/>
                <w:sz w:val="21"/>
                <w:rFonts w:ascii="Consolas" w:hAnsi="Consolas" w:eastAsia="Consolas"/>
              </w:rPr>
              <w:t>hud_intent_*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 xml:space="preserve"> 信号集中声明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R-ARCH-02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（Autoload 上限 6）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不新增 Autoload；HUDComponentKind / HUDInteract 都是普通类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R-EVENT-01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（全局信号集中声明）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11 条 hud_intent 全部进 EventBus.gd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R-DATA-02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（数据驱动优先）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HUDInteractConfig.tres 承接所有可调手感参数</w:t>
            </w:r>
          </w:p>
        </w:tc>
      </w:tr>
      <w:tr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/>
                <w:i w:val="0"/>
                <w:sz w:val="21"/>
                <w:rFonts w:ascii="Calibri" w:hAnsi="Calibri" w:eastAsia="Microsoft YaHei"/>
              </w:rPr>
              <w:t>R-CHAR-02</w:t>
            </w:r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（3D 场景节点纯洁性 / HUD 例外）</w:t>
            </w:r>
          </w:p>
        </w:tc>
        <w:tc>
          <w:tcPr>
            <w:tcW w:type="dxa" w:w="4872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所有 widget 在 CanvasLayer 下；C2 Indicator 仅做投影计算，不在 Node3D 子树挂 2D 节点</w:t>
            </w:r>
          </w:p>
        </w:tc>
      </w:tr>
    </w:tbl>
    <w:p>
      <w:pPr>
        <w:spacing w:after="40"/>
      </w:pPr>
    </w:p>
    <w:p>
      <w:pPr>
        <w:pBdr>
          <w:bottom w:val="single" w:sz="8" w:space="1" w:color="AAAAAA"/>
        </w:pBdr>
        <w:spacing w:before="120"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i w:val="0"/>
          <w:color w:val="2C558B"/>
          <w:sz w:val="32"/>
          <w:rFonts w:ascii="Calibri" w:hAnsi="Calibri" w:eastAsia="Microsoft YaHei"/>
        </w:rPr>
        <w:t>变更日志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7C0"/>
          <w:left w:val="single" w:sz="4" w:space="0" w:color="B0B7C0"/>
          <w:bottom w:val="single" w:sz="4" w:space="0" w:color="B0B7C0"/>
          <w:right w:val="single" w:sz="4" w:space="0" w:color="B0B7C0"/>
          <w:insideH w:val="single" w:sz="4" w:space="0" w:color="B0B7C0"/>
          <w:insideV w:val="single" w:sz="4" w:space="0" w:color="B0B7C0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版本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日期</w:t>
            </w:r>
          </w:p>
        </w:tc>
        <w:tc>
          <w:tcPr>
            <w:tcW w:type="dxa" w:w="3248"/>
            <w:shd w:val="clear" w:color="auto" w:fill="DCE7F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C558B"/>
                <w:sz w:val="21"/>
                <w:rFonts w:ascii="Calibri" w:hAnsi="Calibri" w:eastAsia="Microsoft YaHei"/>
              </w:rPr>
              <w:t>变更</w:t>
            </w:r>
          </w:p>
        </w:tc>
      </w:tr>
      <w:tr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v0.1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2026-05-21</w:t>
            </w:r>
          </w:p>
        </w:tc>
        <w:tc>
          <w:tcPr>
            <w:tcW w:type="dxa" w:w="3248"/>
            <w:vAlign w:val="center"/>
          </w:tcPr>
          <w:p>
            <w:pPr>
              <w:spacing w:line="312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  <w:rFonts w:ascii="Calibri" w:hAnsi="Calibri" w:eastAsia="Microsoft YaHei"/>
              </w:rPr>
              <w:t>首次建立。基于 05 / 06 / Phase 0 落地现状萃取，引入 7 类组件 + InteractKind 枚举 + 11 条 hud_intent 信号 + HUDInteractConfig.tres，全面对齐 Godot 4.6 原生与已落地框架。仅新增 4 个轻量模块，其余 100% 复用。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