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10" w:rsidRPr="00937110" w:rsidRDefault="00937110" w:rsidP="0093711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8"/>
        </w:rPr>
      </w:pPr>
      <w:r w:rsidRPr="00937110">
        <w:rPr>
          <w:rFonts w:eastAsia="Times New Roman" w:cstheme="minorHAnsi"/>
          <w:b/>
          <w:bCs/>
          <w:kern w:val="36"/>
          <w:sz w:val="44"/>
          <w:szCs w:val="48"/>
        </w:rPr>
        <w:t>Advertising Sales Prediction Using Linear Regression</w:t>
      </w:r>
    </w:p>
    <w:p w:rsidR="00937110" w:rsidRPr="00937110" w:rsidRDefault="00937110" w:rsidP="009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937110">
        <w:rPr>
          <w:rFonts w:eastAsia="Times New Roman" w:cstheme="minorHAnsi"/>
          <w:b/>
          <w:bCs/>
          <w:sz w:val="32"/>
          <w:szCs w:val="36"/>
        </w:rPr>
        <w:t>1. Introduction</w:t>
      </w:r>
    </w:p>
    <w:p w:rsidR="00937110" w:rsidRPr="00937110" w:rsidRDefault="00937110" w:rsidP="00937110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t xml:space="preserve">This project focuses on predicting </w:t>
      </w:r>
      <w:r w:rsidRPr="00937110">
        <w:rPr>
          <w:rFonts w:eastAsia="Times New Roman" w:cstheme="minorHAnsi"/>
          <w:b/>
          <w:bCs/>
          <w:szCs w:val="24"/>
        </w:rPr>
        <w:t>sales revenue</w:t>
      </w:r>
      <w:r w:rsidRPr="00937110">
        <w:rPr>
          <w:rFonts w:eastAsia="Times New Roman" w:cstheme="minorHAnsi"/>
          <w:szCs w:val="24"/>
        </w:rPr>
        <w:t xml:space="preserve"> based on advertising expenditures for </w:t>
      </w:r>
      <w:r w:rsidRPr="00937110">
        <w:rPr>
          <w:rFonts w:eastAsia="Times New Roman" w:cstheme="minorHAnsi"/>
          <w:b/>
          <w:bCs/>
          <w:szCs w:val="24"/>
        </w:rPr>
        <w:t>TV, Radio, and Newspapers</w:t>
      </w:r>
      <w:r w:rsidRPr="00937110">
        <w:rPr>
          <w:rFonts w:eastAsia="Times New Roman" w:cstheme="minorHAnsi"/>
          <w:szCs w:val="24"/>
        </w:rPr>
        <w:t xml:space="preserve">. Using a </w:t>
      </w:r>
      <w:r w:rsidRPr="00937110">
        <w:rPr>
          <w:rFonts w:eastAsia="Times New Roman" w:cstheme="minorHAnsi"/>
          <w:b/>
          <w:bCs/>
          <w:szCs w:val="24"/>
        </w:rPr>
        <w:t>Linear Regression</w:t>
      </w:r>
      <w:r w:rsidRPr="00937110">
        <w:rPr>
          <w:rFonts w:eastAsia="Times New Roman" w:cstheme="minorHAnsi"/>
          <w:szCs w:val="24"/>
        </w:rPr>
        <w:t xml:space="preserve"> model, we aim to analyze the impact of different media channels on sales and develop a predictive model.</w:t>
      </w:r>
    </w:p>
    <w:p w:rsidR="00937110" w:rsidRPr="00937110" w:rsidRDefault="00937110" w:rsidP="00937110">
      <w:pPr>
        <w:spacing w:after="0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pict>
          <v:rect id="_x0000_i1025" style="width:0;height:1.5pt" o:hralign="center" o:hrstd="t" o:hr="t" fillcolor="#a0a0a0" stroked="f"/>
        </w:pict>
      </w:r>
    </w:p>
    <w:p w:rsidR="00937110" w:rsidRPr="00937110" w:rsidRDefault="00937110" w:rsidP="009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937110">
        <w:rPr>
          <w:rFonts w:eastAsia="Times New Roman" w:cstheme="minorHAnsi"/>
          <w:b/>
          <w:bCs/>
          <w:sz w:val="32"/>
          <w:szCs w:val="36"/>
        </w:rPr>
        <w:t>2. Dataset and Preprocessing</w:t>
      </w:r>
    </w:p>
    <w:p w:rsidR="00937110" w:rsidRPr="00937110" w:rsidRDefault="00937110" w:rsidP="00937110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t xml:space="preserve">The dataset, </w:t>
      </w:r>
      <w:r w:rsidRPr="00937110">
        <w:rPr>
          <w:rFonts w:eastAsia="Times New Roman" w:cstheme="minorHAnsi"/>
          <w:sz w:val="18"/>
          <w:szCs w:val="20"/>
        </w:rPr>
        <w:t>Advertising.csv</w:t>
      </w:r>
      <w:r w:rsidRPr="00937110">
        <w:rPr>
          <w:rFonts w:eastAsia="Times New Roman" w:cstheme="minorHAnsi"/>
          <w:szCs w:val="24"/>
        </w:rPr>
        <w:t xml:space="preserve">, contains </w:t>
      </w:r>
      <w:r w:rsidRPr="00937110">
        <w:rPr>
          <w:rFonts w:eastAsia="Times New Roman" w:cstheme="minorHAnsi"/>
          <w:b/>
          <w:bCs/>
          <w:szCs w:val="24"/>
        </w:rPr>
        <w:t>200 observations</w:t>
      </w:r>
      <w:r w:rsidRPr="00937110">
        <w:rPr>
          <w:rFonts w:eastAsia="Times New Roman" w:cstheme="minorHAnsi"/>
          <w:szCs w:val="24"/>
        </w:rPr>
        <w:t xml:space="preserve"> with the following features:</w:t>
      </w:r>
    </w:p>
    <w:p w:rsidR="00937110" w:rsidRPr="00937110" w:rsidRDefault="00937110" w:rsidP="0093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b/>
          <w:bCs/>
          <w:szCs w:val="24"/>
        </w:rPr>
        <w:t>TV</w:t>
      </w:r>
      <w:r w:rsidRPr="00937110">
        <w:rPr>
          <w:rFonts w:eastAsia="Times New Roman" w:cstheme="minorHAnsi"/>
          <w:szCs w:val="24"/>
        </w:rPr>
        <w:t>: Budget spent on TV advertisements</w:t>
      </w:r>
    </w:p>
    <w:p w:rsidR="00937110" w:rsidRPr="00937110" w:rsidRDefault="00937110" w:rsidP="0093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b/>
          <w:bCs/>
          <w:szCs w:val="24"/>
        </w:rPr>
        <w:t>Radio</w:t>
      </w:r>
      <w:r w:rsidRPr="00937110">
        <w:rPr>
          <w:rFonts w:eastAsia="Times New Roman" w:cstheme="minorHAnsi"/>
          <w:szCs w:val="24"/>
        </w:rPr>
        <w:t>: Budget spent on Radio advertisements</w:t>
      </w:r>
    </w:p>
    <w:p w:rsidR="00937110" w:rsidRPr="00937110" w:rsidRDefault="00937110" w:rsidP="0093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b/>
          <w:bCs/>
          <w:szCs w:val="24"/>
        </w:rPr>
        <w:t>Newspaper</w:t>
      </w:r>
      <w:r w:rsidRPr="00937110">
        <w:rPr>
          <w:rFonts w:eastAsia="Times New Roman" w:cstheme="minorHAnsi"/>
          <w:szCs w:val="24"/>
        </w:rPr>
        <w:t>: Budget spent on Newspaper advertisements</w:t>
      </w:r>
    </w:p>
    <w:p w:rsidR="00937110" w:rsidRPr="00937110" w:rsidRDefault="00937110" w:rsidP="0093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b/>
          <w:bCs/>
          <w:szCs w:val="24"/>
        </w:rPr>
        <w:t>Sales (Target Variable)</w:t>
      </w:r>
      <w:r w:rsidRPr="00937110">
        <w:rPr>
          <w:rFonts w:eastAsia="Times New Roman" w:cstheme="minorHAnsi"/>
          <w:szCs w:val="24"/>
        </w:rPr>
        <w:t>: Sales revenue generated</w:t>
      </w:r>
    </w:p>
    <w:p w:rsidR="00937110" w:rsidRPr="00937110" w:rsidRDefault="00937110" w:rsidP="00937110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t>The dataset</w:t>
      </w:r>
      <w:bookmarkStart w:id="0" w:name="_GoBack"/>
      <w:bookmarkEnd w:id="0"/>
      <w:r w:rsidRPr="00937110">
        <w:rPr>
          <w:rFonts w:eastAsia="Times New Roman" w:cstheme="minorHAnsi"/>
          <w:szCs w:val="24"/>
        </w:rPr>
        <w:t xml:space="preserve"> was </w:t>
      </w:r>
      <w:r w:rsidRPr="00937110">
        <w:rPr>
          <w:rFonts w:eastAsia="Times New Roman" w:cstheme="minorHAnsi"/>
          <w:b/>
          <w:bCs/>
          <w:szCs w:val="24"/>
        </w:rPr>
        <w:t>split into training (80%) and testing (20%)</w:t>
      </w:r>
      <w:r w:rsidRPr="00937110">
        <w:rPr>
          <w:rFonts w:eastAsia="Times New Roman" w:cstheme="minorHAnsi"/>
          <w:szCs w:val="24"/>
        </w:rPr>
        <w:t xml:space="preserve"> to evaluate model performance.</w:t>
      </w:r>
    </w:p>
    <w:p w:rsidR="00937110" w:rsidRPr="00937110" w:rsidRDefault="00937110" w:rsidP="00937110">
      <w:pPr>
        <w:spacing w:after="0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pict>
          <v:rect id="_x0000_i1026" style="width:0;height:1.5pt" o:hralign="center" o:hrstd="t" o:hr="t" fillcolor="#a0a0a0" stroked="f"/>
        </w:pict>
      </w:r>
    </w:p>
    <w:p w:rsidR="00937110" w:rsidRPr="00937110" w:rsidRDefault="00937110" w:rsidP="009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937110">
        <w:rPr>
          <w:rFonts w:eastAsia="Times New Roman" w:cstheme="minorHAnsi"/>
          <w:b/>
          <w:bCs/>
          <w:sz w:val="32"/>
          <w:szCs w:val="36"/>
        </w:rPr>
        <w:t>3. Model Training</w:t>
      </w:r>
    </w:p>
    <w:p w:rsidR="00937110" w:rsidRPr="00937110" w:rsidRDefault="00937110" w:rsidP="00937110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t xml:space="preserve">We applied </w:t>
      </w:r>
      <w:r w:rsidRPr="00937110">
        <w:rPr>
          <w:rFonts w:eastAsia="Times New Roman" w:cstheme="minorHAnsi"/>
          <w:b/>
          <w:bCs/>
          <w:szCs w:val="24"/>
        </w:rPr>
        <w:t>Linear Regression</w:t>
      </w:r>
      <w:r w:rsidRPr="00937110">
        <w:rPr>
          <w:rFonts w:eastAsia="Times New Roman" w:cstheme="minorHAnsi"/>
          <w:szCs w:val="24"/>
        </w:rPr>
        <w:t xml:space="preserve"> using </w:t>
      </w:r>
      <w:proofErr w:type="spellStart"/>
      <w:proofErr w:type="gramStart"/>
      <w:r w:rsidRPr="00937110">
        <w:rPr>
          <w:rFonts w:eastAsia="Times New Roman" w:cstheme="minorHAnsi"/>
          <w:sz w:val="18"/>
          <w:szCs w:val="20"/>
        </w:rPr>
        <w:t>LinearRegression</w:t>
      </w:r>
      <w:proofErr w:type="spellEnd"/>
      <w:r w:rsidRPr="00937110">
        <w:rPr>
          <w:rFonts w:eastAsia="Times New Roman" w:cstheme="minorHAnsi"/>
          <w:sz w:val="18"/>
          <w:szCs w:val="20"/>
        </w:rPr>
        <w:t>(</w:t>
      </w:r>
      <w:proofErr w:type="gramEnd"/>
      <w:r w:rsidRPr="00937110">
        <w:rPr>
          <w:rFonts w:eastAsia="Times New Roman" w:cstheme="minorHAnsi"/>
          <w:sz w:val="18"/>
          <w:szCs w:val="20"/>
        </w:rPr>
        <w:t>)</w:t>
      </w:r>
      <w:r w:rsidRPr="00937110">
        <w:rPr>
          <w:rFonts w:eastAsia="Times New Roman" w:cstheme="minorHAnsi"/>
          <w:szCs w:val="24"/>
        </w:rPr>
        <w:t xml:space="preserve"> and trained the model on the </w:t>
      </w:r>
      <w:r w:rsidRPr="00937110">
        <w:rPr>
          <w:rFonts w:eastAsia="Times New Roman" w:cstheme="minorHAnsi"/>
          <w:b/>
          <w:bCs/>
          <w:szCs w:val="24"/>
        </w:rPr>
        <w:t>training dataset</w:t>
      </w:r>
      <w:r w:rsidRPr="00937110">
        <w:rPr>
          <w:rFonts w:eastAsia="Times New Roman" w:cstheme="minorHAnsi"/>
          <w:szCs w:val="24"/>
        </w:rPr>
        <w:t>.</w:t>
      </w:r>
    </w:p>
    <w:p w:rsidR="00937110" w:rsidRPr="00937110" w:rsidRDefault="00937110" w:rsidP="00937110">
      <w:pPr>
        <w:spacing w:after="0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pict>
          <v:rect id="_x0000_i1027" style="width:0;height:1.5pt" o:hralign="center" o:hrstd="t" o:hr="t" fillcolor="#a0a0a0" stroked="f"/>
        </w:pict>
      </w:r>
    </w:p>
    <w:p w:rsidR="00937110" w:rsidRPr="00937110" w:rsidRDefault="00937110" w:rsidP="0093711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937110">
        <w:rPr>
          <w:rFonts w:eastAsia="Times New Roman" w:cstheme="minorHAnsi"/>
          <w:b/>
          <w:bCs/>
          <w:sz w:val="32"/>
          <w:szCs w:val="36"/>
        </w:rPr>
        <w:t>4. Model Evaluation</w:t>
      </w:r>
    </w:p>
    <w:p w:rsidR="00937110" w:rsidRPr="00937110" w:rsidRDefault="00937110" w:rsidP="00937110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szCs w:val="24"/>
        </w:rPr>
        <w:t xml:space="preserve">The model was tested on unseen </w:t>
      </w:r>
      <w:r w:rsidRPr="00937110">
        <w:rPr>
          <w:rFonts w:eastAsia="Times New Roman" w:cstheme="minorHAnsi"/>
          <w:b/>
          <w:bCs/>
          <w:szCs w:val="24"/>
        </w:rPr>
        <w:t>test data</w:t>
      </w:r>
      <w:r w:rsidRPr="00937110">
        <w:rPr>
          <w:rFonts w:eastAsia="Times New Roman" w:cstheme="minorHAnsi"/>
          <w:szCs w:val="24"/>
        </w:rPr>
        <w:t xml:space="preserve">, and its performance was measured using the </w:t>
      </w:r>
      <w:r w:rsidRPr="00937110">
        <w:rPr>
          <w:rFonts w:eastAsia="Times New Roman" w:cstheme="minorHAnsi"/>
          <w:b/>
          <w:bCs/>
          <w:szCs w:val="24"/>
        </w:rPr>
        <w:t>R² score</w:t>
      </w:r>
      <w:r w:rsidRPr="00937110">
        <w:rPr>
          <w:rFonts w:eastAsia="Times New Roman" w:cstheme="minorHAnsi"/>
          <w:szCs w:val="24"/>
        </w:rPr>
        <w:t>:</w:t>
      </w:r>
    </w:p>
    <w:p w:rsidR="00937110" w:rsidRPr="00937110" w:rsidRDefault="00937110" w:rsidP="00937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937110">
        <w:rPr>
          <w:rFonts w:eastAsia="Times New Roman" w:cstheme="minorHAnsi"/>
          <w:b/>
          <w:bCs/>
          <w:szCs w:val="24"/>
        </w:rPr>
        <w:t>R² Score:</w:t>
      </w:r>
      <w:r w:rsidRPr="00937110">
        <w:rPr>
          <w:rFonts w:eastAsia="Times New Roman" w:cstheme="minorHAnsi"/>
          <w:szCs w:val="24"/>
        </w:rPr>
        <w:t xml:space="preserve"> The model achieved an accuracy between </w:t>
      </w:r>
      <w:r w:rsidRPr="00937110">
        <w:rPr>
          <w:rFonts w:eastAsia="Times New Roman" w:cstheme="minorHAnsi"/>
          <w:b/>
          <w:bCs/>
          <w:szCs w:val="24"/>
        </w:rPr>
        <w:t>0.80 to 0.93</w:t>
      </w:r>
      <w:r w:rsidRPr="00937110">
        <w:rPr>
          <w:rFonts w:eastAsia="Times New Roman" w:cstheme="minorHAnsi"/>
          <w:szCs w:val="24"/>
        </w:rPr>
        <w:t xml:space="preserve">, indicating a </w:t>
      </w:r>
      <w:r w:rsidRPr="00937110">
        <w:rPr>
          <w:rFonts w:eastAsia="Times New Roman" w:cstheme="minorHAnsi"/>
          <w:b/>
          <w:bCs/>
          <w:szCs w:val="24"/>
        </w:rPr>
        <w:t>strong correlation</w:t>
      </w:r>
      <w:r w:rsidRPr="00937110">
        <w:rPr>
          <w:rFonts w:eastAsia="Times New Roman" w:cstheme="minorHAnsi"/>
          <w:szCs w:val="24"/>
        </w:rPr>
        <w:t xml:space="preserve"> between advertising budgets and sales revenue.</w:t>
      </w:r>
    </w:p>
    <w:p w:rsidR="00810A2A" w:rsidRPr="00937110" w:rsidRDefault="00937110">
      <w:pPr>
        <w:rPr>
          <w:rFonts w:cstheme="minorHAnsi"/>
          <w:sz w:val="20"/>
        </w:rPr>
      </w:pPr>
    </w:p>
    <w:sectPr w:rsidR="00810A2A" w:rsidRPr="0093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134"/>
    <w:multiLevelType w:val="multilevel"/>
    <w:tmpl w:val="FFBC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703E5"/>
    <w:multiLevelType w:val="multilevel"/>
    <w:tmpl w:val="42B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0E"/>
    <w:rsid w:val="000C3D65"/>
    <w:rsid w:val="004E1E2C"/>
    <w:rsid w:val="00937110"/>
    <w:rsid w:val="00D0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5164-73A3-4AAC-BC68-019C50EE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1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371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7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2025-03-01T09:59:00Z</dcterms:created>
  <dcterms:modified xsi:type="dcterms:W3CDTF">2025-03-01T10:00:00Z</dcterms:modified>
</cp:coreProperties>
</file>