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59AF2FB8" w:rsidR="004709C4" w:rsidRDefault="0090273B">
            <w:r>
              <w:rPr>
                <w:rFonts w:hint="eastAsia"/>
              </w:rPr>
              <w:t>2</w:t>
            </w:r>
            <w:r w:rsidR="00CB0594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1A357ED1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B0594">
              <w:rPr>
                <w:rFonts w:hint="eastAsia"/>
              </w:rPr>
              <w:t>3</w:t>
            </w:r>
            <w:r w:rsidR="00D41F05">
              <w:rPr>
                <w:rFonts w:hint="eastAsia"/>
              </w:rPr>
              <w:t>.</w:t>
            </w:r>
            <w:r w:rsidR="00CB0594">
              <w:rPr>
                <w:rFonts w:hint="eastAsia"/>
              </w:rPr>
              <w:t>02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3.0</w:t>
            </w:r>
            <w:r w:rsidR="00CB0594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CAAE522" w14:textId="77777777" w:rsidR="00D25B67" w:rsidRDefault="00CB0594" w:rsidP="00CB059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HDR </w:t>
            </w:r>
            <w:proofErr w:type="spellStart"/>
            <w:r>
              <w:rPr>
                <w:rFonts w:hint="eastAsia"/>
              </w:rPr>
              <w:t>톤매핑</w:t>
            </w:r>
            <w:proofErr w:type="spellEnd"/>
          </w:p>
          <w:p w14:paraId="09B8690A" w14:textId="77777777" w:rsidR="00CB0594" w:rsidRDefault="00CB0594" w:rsidP="00CB059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Forward+</w:t>
            </w:r>
          </w:p>
          <w:p w14:paraId="62795B38" w14:textId="77777777" w:rsidR="00CB0594" w:rsidRDefault="00CB0594" w:rsidP="00CB059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UI VFX</w:t>
            </w:r>
          </w:p>
          <w:p w14:paraId="5528C187" w14:textId="77777777" w:rsidR="00CB0594" w:rsidRDefault="00CB0594" w:rsidP="00CB059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RecastNavigation</w:t>
            </w:r>
            <w:proofErr w:type="spellEnd"/>
          </w:p>
          <w:p w14:paraId="3779C530" w14:textId="4F3E637F" w:rsidR="00CB0594" w:rsidRDefault="00CB0594" w:rsidP="00CB0594">
            <w:pPr>
              <w:ind w:left="440"/>
              <w:rPr>
                <w:rFonts w:hint="eastAsia"/>
              </w:rPr>
            </w:pP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AACE325" w14:textId="27A1785B" w:rsidR="00CB0594" w:rsidRDefault="00CB0594" w:rsidP="00CB0594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 xml:space="preserve">HDR </w:t>
      </w:r>
      <w:proofErr w:type="spellStart"/>
      <w:r>
        <w:rPr>
          <w:rFonts w:hint="eastAsia"/>
        </w:rPr>
        <w:t>톤매핑</w:t>
      </w:r>
      <w:proofErr w:type="spellEnd"/>
      <w:r>
        <w:br/>
      </w:r>
      <w:r>
        <w:rPr>
          <w:rFonts w:hint="eastAsia"/>
        </w:rPr>
        <w:t xml:space="preserve">HDR을 적용하기 위해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파이프라인에 pass을 한단계 추가.</w:t>
      </w:r>
      <w:r>
        <w:br/>
      </w:r>
      <w:r>
        <w:rPr>
          <w:rFonts w:hint="eastAsia"/>
        </w:rPr>
        <w:t xml:space="preserve">forward deferred가 완료된 RT을 합성하여 최종 RT을 HDR에 그린 후 </w:t>
      </w:r>
      <w:proofErr w:type="spellStart"/>
      <w:r>
        <w:rPr>
          <w:rFonts w:hint="eastAsia"/>
        </w:rPr>
        <w:t>톤매핑</w:t>
      </w:r>
      <w:proofErr w:type="spellEnd"/>
      <w:r>
        <w:rPr>
          <w:rFonts w:hint="eastAsia"/>
        </w:rPr>
        <w:t xml:space="preserve"> 진행.</w:t>
      </w:r>
      <w:r>
        <w:br/>
      </w:r>
      <w:r>
        <w:rPr>
          <w:rFonts w:hint="eastAsia"/>
        </w:rPr>
        <w:t>최종적으로 더 밝은 색감의 그래픽을 표현 가능해짐.</w:t>
      </w:r>
    </w:p>
    <w:p w14:paraId="7592CEDE" w14:textId="6AD941DF" w:rsidR="00CB0594" w:rsidRDefault="00CB0594" w:rsidP="00CB0594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Forward+</w:t>
      </w:r>
      <w:r>
        <w:br/>
      </w:r>
      <w:r>
        <w:rPr>
          <w:rFonts w:hint="eastAsia"/>
        </w:rPr>
        <w:t xml:space="preserve">툰 </w:t>
      </w:r>
      <w:proofErr w:type="spellStart"/>
      <w:r>
        <w:rPr>
          <w:rFonts w:hint="eastAsia"/>
        </w:rPr>
        <w:t>쉐이딩은</w:t>
      </w:r>
      <w:proofErr w:type="spellEnd"/>
      <w:r>
        <w:rPr>
          <w:rFonts w:hint="eastAsia"/>
        </w:rPr>
        <w:t xml:space="preserve"> 보통 Forward+로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함. (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파이프라인의 용이성)</w:t>
      </w:r>
      <w:r>
        <w:br/>
      </w:r>
      <w:r>
        <w:rPr>
          <w:rFonts w:hint="eastAsia"/>
        </w:rPr>
        <w:t xml:space="preserve">이를 위해 기존 </w:t>
      </w:r>
      <w:proofErr w:type="gramStart"/>
      <w:r>
        <w:rPr>
          <w:rFonts w:hint="eastAsia"/>
        </w:rPr>
        <w:t>Forward 을</w:t>
      </w:r>
      <w:proofErr w:type="gramEnd"/>
      <w:r>
        <w:rPr>
          <w:rFonts w:hint="eastAsia"/>
        </w:rPr>
        <w:t xml:space="preserve"> CS기반의 Forward+로 교체하여 많은 light에도 오버헤드가 적고 후처리시 많은 수정이 필요 없게 함. </w:t>
      </w:r>
    </w:p>
    <w:p w14:paraId="1C16FEFB" w14:textId="1634665D" w:rsidR="00CB0594" w:rsidRDefault="00CB0594" w:rsidP="00CB0594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UI VFX</w:t>
      </w:r>
      <w:r>
        <w:br/>
      </w:r>
      <w:r>
        <w:rPr>
          <w:rFonts w:hint="eastAsia"/>
        </w:rPr>
        <w:t xml:space="preserve">기존에 사용하던 </w:t>
      </w:r>
      <w:proofErr w:type="spellStart"/>
      <w:r w:rsidRPr="00CB0594">
        <w:t>effekseer</w:t>
      </w:r>
      <w:proofErr w:type="spellEnd"/>
      <w:r>
        <w:rPr>
          <w:rFonts w:hint="eastAsia"/>
        </w:rPr>
        <w:t>라이브러리를 활용해서 인게임용 VFX와 UI용 VFX로 나눔.</w:t>
      </w:r>
      <w:r>
        <w:br/>
      </w:r>
      <w:r>
        <w:rPr>
          <w:rFonts w:hint="eastAsia"/>
        </w:rPr>
        <w:t>UI용 VFX을 통해 보다 화려한 UI을 확인할 수 있음.</w:t>
      </w:r>
    </w:p>
    <w:p w14:paraId="2C4B96E6" w14:textId="68823D39" w:rsidR="00CB0594" w:rsidRDefault="00CB0594" w:rsidP="00CB0594">
      <w:pPr>
        <w:pStyle w:val="a7"/>
        <w:numPr>
          <w:ilvl w:val="0"/>
          <w:numId w:val="19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RecastNavigation</w:t>
      </w:r>
      <w:proofErr w:type="spellEnd"/>
      <w:r>
        <w:rPr>
          <w:rFonts w:hint="eastAsia"/>
        </w:rPr>
        <w:t xml:space="preserve"> 라이브러리 적용</w:t>
      </w:r>
      <w:r>
        <w:br/>
      </w:r>
      <w:r>
        <w:rPr>
          <w:rFonts w:hint="eastAsia"/>
        </w:rPr>
        <w:t xml:space="preserve">게임의 </w:t>
      </w:r>
      <w:proofErr w:type="spellStart"/>
      <w:r>
        <w:rPr>
          <w:rFonts w:hint="eastAsia"/>
        </w:rPr>
        <w:t>길찾기</w:t>
      </w:r>
      <w:proofErr w:type="spellEnd"/>
      <w:r>
        <w:rPr>
          <w:rFonts w:hint="eastAsia"/>
        </w:rPr>
        <w:t xml:space="preserve"> AI로 활용 및 비교할 만한 라이브러리를 적용.</w:t>
      </w:r>
      <w:r>
        <w:br/>
      </w:r>
      <w:r>
        <w:rPr>
          <w:rFonts w:hint="eastAsia"/>
        </w:rPr>
        <w:t xml:space="preserve">현재 상용게임엔진들의 기본 </w:t>
      </w:r>
      <w:proofErr w:type="spellStart"/>
      <w:r>
        <w:rPr>
          <w:rFonts w:hint="eastAsia"/>
        </w:rPr>
        <w:t>길찾기</w:t>
      </w:r>
      <w:proofErr w:type="spellEnd"/>
      <w:r>
        <w:rPr>
          <w:rFonts w:hint="eastAsia"/>
        </w:rPr>
        <w:t xml:space="preserve"> AI로 적용중인 라이브러리로 오픈소스임.</w:t>
      </w:r>
      <w:r>
        <w:br/>
      </w:r>
      <w:r>
        <w:rPr>
          <w:rFonts w:hint="eastAsia"/>
        </w:rPr>
        <w:t xml:space="preserve">이를 적용해서 게임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navMesh</w:t>
      </w:r>
      <w:proofErr w:type="spellEnd"/>
      <w:r>
        <w:rPr>
          <w:rFonts w:hint="eastAsia"/>
        </w:rPr>
        <w:t xml:space="preserve">을 추출한 후 </w:t>
      </w:r>
      <w:proofErr w:type="spellStart"/>
      <w:r>
        <w:rPr>
          <w:rFonts w:hint="eastAsia"/>
        </w:rPr>
        <w:t>길찾기</w:t>
      </w:r>
      <w:proofErr w:type="spellEnd"/>
      <w:r>
        <w:rPr>
          <w:rFonts w:hint="eastAsia"/>
        </w:rPr>
        <w:t xml:space="preserve"> 알고리즘에 적용하여 사용</w:t>
      </w:r>
      <w:r>
        <w:br/>
      </w:r>
      <w:proofErr w:type="gramStart"/>
      <w:r>
        <w:rPr>
          <w:rFonts w:hint="eastAsia"/>
        </w:rPr>
        <w:t>NPC /</w:t>
      </w:r>
      <w:proofErr w:type="gramEnd"/>
      <w:r>
        <w:rPr>
          <w:rFonts w:hint="eastAsia"/>
        </w:rPr>
        <w:t xml:space="preserve"> Enemy의 </w:t>
      </w:r>
      <w:proofErr w:type="spellStart"/>
      <w:r>
        <w:rPr>
          <w:rFonts w:hint="eastAsia"/>
        </w:rPr>
        <w:t>pathFinder</w:t>
      </w:r>
      <w:proofErr w:type="spellEnd"/>
      <w:r>
        <w:rPr>
          <w:rFonts w:hint="eastAsia"/>
        </w:rPr>
        <w:t>로 사용</w:t>
      </w:r>
    </w:p>
    <w:p w14:paraId="4350EEC6" w14:textId="26475C4E" w:rsidR="00464D24" w:rsidRPr="00420C0D" w:rsidRDefault="00464D24" w:rsidP="00CB0594">
      <w:pPr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066177C7" w:rsidR="00D41F05" w:rsidRDefault="00D41F05" w:rsidP="00464D24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402BD0DB" w14:textId="7E321A33" w:rsidR="004709C4" w:rsidRDefault="00D41F05">
            <w:r>
              <w:rPr>
                <w:rFonts w:hint="eastAsia"/>
              </w:rPr>
              <w:t>2</w:t>
            </w:r>
            <w:r w:rsidR="00CB0594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233A7E2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464D24">
              <w:rPr>
                <w:rFonts w:hint="eastAsia"/>
              </w:rPr>
              <w:t>0</w:t>
            </w:r>
            <w:r w:rsidR="00CB0594">
              <w:rPr>
                <w:rFonts w:hint="eastAsia"/>
              </w:rPr>
              <w:t>9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CB0594">
              <w:rPr>
                <w:rFonts w:hint="eastAsia"/>
              </w:rPr>
              <w:t>15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B65F234" w14:textId="410999BF" w:rsidR="00F84193" w:rsidRDefault="00464D24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툰 </w:t>
            </w:r>
            <w:proofErr w:type="spellStart"/>
            <w:r>
              <w:rPr>
                <w:rFonts w:hint="eastAsia"/>
              </w:rPr>
              <w:t>쉐이딩</w:t>
            </w:r>
            <w:proofErr w:type="spellEnd"/>
          </w:p>
          <w:p w14:paraId="66F37BD7" w14:textId="6280BB5B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hader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4CA0" w14:textId="77777777" w:rsidR="00A03DE0" w:rsidRDefault="00A03DE0">
      <w:pPr>
        <w:spacing w:after="0" w:line="240" w:lineRule="auto"/>
      </w:pPr>
      <w:r>
        <w:separator/>
      </w:r>
    </w:p>
  </w:endnote>
  <w:endnote w:type="continuationSeparator" w:id="0">
    <w:p w14:paraId="2EB9AAFD" w14:textId="77777777" w:rsidR="00A03DE0" w:rsidRDefault="00A0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D2908" w14:textId="77777777" w:rsidR="00A03DE0" w:rsidRDefault="00A03DE0">
      <w:pPr>
        <w:spacing w:after="0" w:line="240" w:lineRule="auto"/>
      </w:pPr>
      <w:r>
        <w:separator/>
      </w:r>
    </w:p>
  </w:footnote>
  <w:footnote w:type="continuationSeparator" w:id="0">
    <w:p w14:paraId="46793B1A" w14:textId="77777777" w:rsidR="00A03DE0" w:rsidRDefault="00A03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6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8"/>
  </w:num>
  <w:num w:numId="2" w16cid:durableId="447046010">
    <w:abstractNumId w:val="16"/>
  </w:num>
  <w:num w:numId="3" w16cid:durableId="1165170169">
    <w:abstractNumId w:val="17"/>
  </w:num>
  <w:num w:numId="4" w16cid:durableId="1404181617">
    <w:abstractNumId w:val="4"/>
  </w:num>
  <w:num w:numId="5" w16cid:durableId="242839607">
    <w:abstractNumId w:val="7"/>
  </w:num>
  <w:num w:numId="6" w16cid:durableId="553661102">
    <w:abstractNumId w:val="6"/>
  </w:num>
  <w:num w:numId="7" w16cid:durableId="76631979">
    <w:abstractNumId w:val="14"/>
  </w:num>
  <w:num w:numId="8" w16cid:durableId="1800420104">
    <w:abstractNumId w:val="15"/>
  </w:num>
  <w:num w:numId="9" w16cid:durableId="1339768247">
    <w:abstractNumId w:val="12"/>
  </w:num>
  <w:num w:numId="10" w16cid:durableId="1894388712">
    <w:abstractNumId w:val="2"/>
  </w:num>
  <w:num w:numId="11" w16cid:durableId="1861355368">
    <w:abstractNumId w:val="18"/>
  </w:num>
  <w:num w:numId="12" w16cid:durableId="1542356108">
    <w:abstractNumId w:val="9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3"/>
  </w:num>
  <w:num w:numId="16" w16cid:durableId="781875898">
    <w:abstractNumId w:val="10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C198D"/>
    <w:rsid w:val="003D4543"/>
    <w:rsid w:val="003E5840"/>
    <w:rsid w:val="003F1D7C"/>
    <w:rsid w:val="003F6A04"/>
    <w:rsid w:val="00420C0D"/>
    <w:rsid w:val="00421414"/>
    <w:rsid w:val="00464D24"/>
    <w:rsid w:val="004709C4"/>
    <w:rsid w:val="004919F1"/>
    <w:rsid w:val="004D64F2"/>
    <w:rsid w:val="004F0E98"/>
    <w:rsid w:val="00501FC4"/>
    <w:rsid w:val="005072C6"/>
    <w:rsid w:val="00507DE1"/>
    <w:rsid w:val="00522A1E"/>
    <w:rsid w:val="0055236E"/>
    <w:rsid w:val="00552887"/>
    <w:rsid w:val="005641B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3DE0"/>
    <w:rsid w:val="00A06199"/>
    <w:rsid w:val="00A15C43"/>
    <w:rsid w:val="00A27382"/>
    <w:rsid w:val="00A746BC"/>
    <w:rsid w:val="00A855C1"/>
    <w:rsid w:val="00AA25C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40</cp:revision>
  <dcterms:created xsi:type="dcterms:W3CDTF">2025-09-07T13:29:00Z</dcterms:created>
  <dcterms:modified xsi:type="dcterms:W3CDTF">2026-03-08T19:50:00Z</dcterms:modified>
  <cp:version>1100.0100.01</cp:version>
</cp:coreProperties>
</file>