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3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杨硕</w:t>
            </w:r>
            <w:r>
              <w:t xml:space="preserve"> 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21371220</w:t>
            </w:r>
          </w:p>
        </w:tc>
        <w:tc>
          <w:tcPr>
            <w:tcW w:w="194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212113</w:t>
            </w:r>
          </w:p>
        </w:tc>
        <w:tc>
          <w:tcPr>
            <w:tcW w:w="231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2022/11/17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Lab10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>
            <w:pPr>
              <w:pStyle w:val="5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t>理解并掌握控制台读入数据、标准输入输出、Scanner</w:t>
            </w:r>
            <w:r>
              <w:rPr>
                <w:rFonts w:hint="eastAsia"/>
              </w:rPr>
              <w:t xml:space="preserve">类（基础的输入输出） 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</w:t>
            </w:r>
            <w:r>
              <w:t>Java</w:t>
            </w:r>
            <w:r>
              <w:rPr>
                <w:rFonts w:hint="eastAsia"/>
              </w:rPr>
              <w:t>文件管理（</w:t>
            </w:r>
            <w:r>
              <w:t>File</w:t>
            </w:r>
            <w:r>
              <w:rPr>
                <w:rFonts w:hint="eastAsia"/>
              </w:rPr>
              <w:t>类）、输入</w:t>
            </w:r>
            <w:r>
              <w:t>/</w:t>
            </w:r>
            <w:r>
              <w:rPr>
                <w:rFonts w:hint="eastAsia"/>
              </w:rPr>
              <w:t xml:space="preserve">输出流类及其派生类的使用（字节流的顺序读写） 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 xml:space="preserve">理解并掌握读写器及其派生类的使用（字符流的顺序读写） 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理解并掌握对象序列化（对象流的读写）</w:t>
            </w:r>
          </w:p>
          <w:p>
            <w:pPr>
              <w:pStyle w:val="5"/>
              <w:spacing w:line="360" w:lineRule="exact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5"/>
              <w:numPr>
                <w:numId w:val="0"/>
              </w:numPr>
              <w:spacing w:line="360" w:lineRule="exac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重点难点：</w:t>
            </w:r>
          </w:p>
          <w:p>
            <w:pPr>
              <w:pStyle w:val="5"/>
              <w:numPr>
                <w:numId w:val="0"/>
              </w:numPr>
              <w:spacing w:line="360" w:lineRule="exact"/>
              <w:ind w:leftChars="0" w:firstLine="420" w:firstLineChars="200"/>
            </w:pPr>
            <w:r>
              <w:rPr>
                <w:rFonts w:hint="eastAsia"/>
                <w:lang w:val="en-US" w:eastAsia="zh-CN"/>
              </w:rPr>
              <w:t xml:space="preserve">1. </w:t>
            </w:r>
            <w:r>
              <w:t>Java</w:t>
            </w:r>
            <w:r>
              <w:rPr>
                <w:rFonts w:hint="eastAsia"/>
              </w:rPr>
              <w:t>文件管理（</w:t>
            </w:r>
            <w:r>
              <w:t>File</w:t>
            </w:r>
            <w:r>
              <w:rPr>
                <w:rFonts w:hint="eastAsia"/>
              </w:rPr>
              <w:t>类）、输入</w:t>
            </w:r>
            <w:r>
              <w:t>/</w:t>
            </w:r>
            <w:r>
              <w:rPr>
                <w:rFonts w:hint="eastAsia"/>
              </w:rPr>
              <w:t xml:space="preserve">输出流类及其派生类的使用（字节流的顺序读写） 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exact"/>
              <w:ind w:leftChars="0"/>
            </w:pPr>
            <w:r>
              <w:rPr>
                <w:rFonts w:hint="eastAsia"/>
              </w:rPr>
              <w:t xml:space="preserve">读写器及其派生类的使用（字符流的顺序读写） 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exact"/>
              <w:ind w:left="0" w:leftChars="0" w:firstLine="420" w:firstLineChars="200"/>
            </w:pPr>
            <w:r>
              <w:rPr>
                <w:rFonts w:hint="eastAsia"/>
              </w:rPr>
              <w:t>对象序列化（对象流的读写）</w:t>
            </w:r>
          </w:p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解决方案：上网查阅资料，并结合课程ppt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要根据要求，正确使用文件的输入/输出流，不能随意使用，比如字节流和字符流混用等。涉及文件操作，可以对多种类型的异常进行处理，在代码存在bug时，便于更快的找出bug所在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bookmarkStart w:id="0" w:name="_GoBack"/>
            <w:bookmarkEnd w:id="0"/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4195C"/>
    <w:multiLevelType w:val="singleLevel"/>
    <w:tmpl w:val="F324195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5A20B92"/>
    <w:multiLevelType w:val="multilevel"/>
    <w:tmpl w:val="45A20B92"/>
    <w:lvl w:ilvl="0" w:tentative="0">
      <w:start w:val="3"/>
      <w:numFmt w:val="bullet"/>
      <w:lvlText w:val="-"/>
      <w:lvlJc w:val="left"/>
      <w:pPr>
        <w:ind w:left="360" w:hanging="360"/>
      </w:pPr>
      <w:rPr>
        <w:rFonts w:hint="default" w:ascii="Consolas" w:hAnsi="Consola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0OWQ0ZDg1ZjAyOTQzYzU2MWI5ZmFhMWNjMjJiZjYifQ=="/>
  </w:docVars>
  <w:rsids>
    <w:rsidRoot w:val="7EA60076"/>
    <w:rsid w:val="002D3AEA"/>
    <w:rsid w:val="006C493B"/>
    <w:rsid w:val="00954DA8"/>
    <w:rsid w:val="009B7054"/>
    <w:rsid w:val="074E7370"/>
    <w:rsid w:val="7EA6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198</Characters>
  <Lines>1</Lines>
  <Paragraphs>1</Paragraphs>
  <TotalTime>17</TotalTime>
  <ScaleCrop>false</ScaleCrop>
  <LinksUpToDate>false</LinksUpToDate>
  <CharactersWithSpaces>202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2021-05-13T14:26:00Z</dcterms:created>
  <dc:creator>林黛玉喝脉动</dc:creator>
  <cp:lastModifiedBy>young sure</cp:lastModifiedBy>
  <dcterms:modified xsi:type="dcterms:W3CDTF">2022-11-20T16:41:14Z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5927E8BAF6BA4314896B6CD1AD567C31</vt:lpwstr>
  </property>
</Properties>
</file>