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面向对象</w:t>
      </w:r>
      <w:r>
        <w:rPr>
          <w:rFonts w:hint="eastAsia"/>
          <w:sz w:val="32"/>
          <w:szCs w:val="32"/>
        </w:rPr>
        <w:t>程序设计（Java）实验报告</w:t>
      </w:r>
    </w:p>
    <w:tbl>
      <w:tblPr>
        <w:tblStyle w:val="5"/>
        <w:tblpPr w:leftFromText="180" w:rightFromText="180" w:vertAnchor="text" w:horzAnchor="margin" w:tblpXSpec="center" w:tblpY="5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学生姓名：</w:t>
            </w:r>
            <w:r>
              <w:rPr>
                <w:rFonts w:hint="eastAsia"/>
                <w:lang w:val="en-US" w:eastAsia="zh-CN"/>
              </w:rPr>
              <w:t>杨硕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学号：</w:t>
            </w:r>
            <w:r>
              <w:rPr>
                <w:rFonts w:hint="eastAsia"/>
                <w:lang w:val="en-US" w:eastAsia="zh-CN"/>
              </w:rPr>
              <w:t>21371220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班级：</w:t>
            </w:r>
            <w:r>
              <w:rPr>
                <w:rFonts w:hint="eastAsia"/>
                <w:lang w:val="en-US" w:eastAsia="zh-CN"/>
              </w:rPr>
              <w:t>212113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实验日期：</w:t>
            </w:r>
            <w:r>
              <w:rPr>
                <w:rFonts w:hint="eastAsia"/>
                <w:lang w:val="en-US" w:eastAsia="zh-CN"/>
              </w:rPr>
              <w:t>2022.09.17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Lab</w:t>
            </w:r>
            <w:r>
              <w:t>0</w:t>
            </w:r>
            <w:r>
              <w:rPr>
                <w:rFonts w:eastAsia="宋体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>
            <w:pPr>
              <w:spacing w:line="280" w:lineRule="exac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1. 掌握 Java 环境配置</w:t>
            </w:r>
          </w:p>
          <w:p>
            <w:pPr>
              <w:spacing w:line="280" w:lineRule="exac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2. 使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⽤</w:t>
            </w:r>
            <w:r>
              <w:rPr>
                <w:b/>
                <w:bCs/>
              </w:rPr>
              <w:t xml:space="preserve"> CMD 编译运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⾏</w:t>
            </w:r>
            <w:r>
              <w:rPr>
                <w:b/>
                <w:bCs/>
              </w:rPr>
              <w:t xml:space="preserve"> Java 程序</w:t>
            </w:r>
          </w:p>
          <w:p>
            <w:pPr>
              <w:spacing w:line="280" w:lineRule="exac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3. 使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⽤</w:t>
            </w:r>
            <w:r>
              <w:rPr>
                <w:b/>
                <w:bCs/>
              </w:rPr>
              <w:t xml:space="preserve"> IDE 编译运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⾏</w:t>
            </w:r>
            <w:r>
              <w:rPr>
                <w:b/>
                <w:bCs/>
              </w:rPr>
              <w:t xml:space="preserve"> Java 应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⽤</w:t>
            </w:r>
            <w:r>
              <w:rPr>
                <w:rFonts w:hint="eastAsia" w:ascii="宋体" w:hAnsi="宋体" w:eastAsia="宋体" w:cs="宋体"/>
                <w:b/>
                <w:bCs/>
              </w:rPr>
              <w:t>程序</w:t>
            </w:r>
          </w:p>
          <w:p>
            <w:pPr>
              <w:spacing w:line="280" w:lineRule="exac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4. 理解 Java 语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⾔</w:t>
            </w:r>
            <w:r>
              <w:rPr>
                <w:rFonts w:hint="eastAsia" w:ascii="宋体" w:hAnsi="宋体" w:eastAsia="宋体" w:cs="宋体"/>
                <w:b/>
                <w:bCs/>
              </w:rPr>
              <w:t>中的关键字、标识符并能灵活使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⽤</w:t>
            </w:r>
          </w:p>
          <w:p>
            <w:pPr>
              <w:spacing w:line="280" w:lineRule="exac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5. 理解、掌握 Java 语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⾔</w:t>
            </w:r>
            <w:r>
              <w:rPr>
                <w:rFonts w:hint="eastAsia" w:ascii="宋体" w:hAnsi="宋体" w:eastAsia="宋体" w:cs="宋体"/>
                <w:b/>
                <w:bCs/>
              </w:rPr>
              <w:t>的简单数据类型并能灵活使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⽤</w:t>
            </w:r>
            <w:r>
              <w:rPr>
                <w:rFonts w:hint="eastAsia" w:ascii="宋体" w:hAnsi="宋体" w:eastAsia="宋体" w:cs="宋体"/>
                <w:b/>
                <w:bCs/>
              </w:rPr>
              <w:t>（重点强制类型转</w:t>
            </w:r>
            <w:r>
              <w:rPr>
                <w:b/>
                <w:bCs/>
              </w:rPr>
              <w:t>换）</w:t>
            </w:r>
          </w:p>
          <w:p>
            <w:pPr>
              <w:spacing w:line="280" w:lineRule="exac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6. 理解引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⽤</w:t>
            </w:r>
            <w:r>
              <w:rPr>
                <w:rFonts w:hint="eastAsia" w:ascii="宋体" w:hAnsi="宋体" w:eastAsia="宋体" w:cs="宋体"/>
                <w:b/>
                <w:bCs/>
              </w:rPr>
              <w:t>数据类型，理解简单数据类型和引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⽤</w:t>
            </w:r>
            <w:r>
              <w:rPr>
                <w:rFonts w:hint="eastAsia" w:ascii="宋体" w:hAnsi="宋体" w:eastAsia="宋体" w:cs="宋体"/>
                <w:b/>
                <w:bCs/>
              </w:rPr>
              <w:t>数据类型的特点</w:t>
            </w:r>
          </w:p>
          <w:p>
            <w:pPr>
              <w:spacing w:line="280" w:lineRule="exac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7. 理解、掌握 Java 语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⾔</w:t>
            </w:r>
            <w:r>
              <w:rPr>
                <w:rFonts w:hint="eastAsia" w:ascii="宋体" w:hAnsi="宋体" w:eastAsia="宋体" w:cs="宋体"/>
                <w:b/>
                <w:bCs/>
              </w:rPr>
              <w:t>中的运算符并能灵活使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⽤</w:t>
            </w:r>
          </w:p>
          <w:p>
            <w:pPr>
              <w:spacing w:line="280" w:lineRule="exac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8. 理解、掌握常量与变量的概念并能灵活使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⽤</w:t>
            </w:r>
          </w:p>
          <w:p>
            <w:pPr>
              <w:spacing w:line="280" w:lineRule="exac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9. 理解、掌握 Java 语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⾔</w:t>
            </w:r>
            <w:r>
              <w:rPr>
                <w:rFonts w:hint="eastAsia" w:ascii="宋体" w:hAnsi="宋体" w:eastAsia="宋体" w:cs="宋体"/>
                <w:b/>
                <w:bCs/>
              </w:rPr>
              <w:t>的流程控制（重点</w:t>
            </w:r>
            <w:r>
              <w:rPr>
                <w:b/>
                <w:bCs/>
              </w:rPr>
              <w:t xml:space="preserve"> `switch` `case` `break` 语句）并能灵活使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⽤</w:t>
            </w:r>
          </w:p>
          <w:p>
            <w:pPr>
              <w:spacing w:line="280" w:lineRule="exac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10. 理解、掌握 Java 语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⾔</w:t>
            </w:r>
            <w:r>
              <w:rPr>
                <w:rFonts w:hint="eastAsia" w:ascii="宋体" w:hAnsi="宋体" w:eastAsia="宋体" w:cs="宋体"/>
                <w:b/>
                <w:bCs/>
              </w:rPr>
              <w:t>的数组的声明、赋值及使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⽤</w:t>
            </w:r>
          </w:p>
          <w:p>
            <w:pPr>
              <w:spacing w:line="280" w:lineRule="exac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11. 理解掌握面向对象思维方式，确定问题域，使用面向对象思维解决实际问题</w:t>
            </w:r>
          </w:p>
          <w:p>
            <w:pPr>
              <w:spacing w:line="240" w:lineRule="exact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重点难点：1. 数组的声明、赋值及使用</w:t>
            </w:r>
          </w:p>
          <w:p>
            <w:pPr>
              <w:pStyle w:val="9"/>
              <w:numPr>
                <w:ilvl w:val="0"/>
                <w:numId w:val="1"/>
              </w:numPr>
              <w:ind w:left="147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理解Java对象实例是作为引用存在的，以及浅拷贝与深拷贝的区别</w:t>
            </w:r>
          </w:p>
          <w:p>
            <w:pPr>
              <w:pStyle w:val="9"/>
              <w:numPr>
                <w:ilvl w:val="0"/>
                <w:numId w:val="1"/>
              </w:numPr>
              <w:ind w:left="147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可变参数的使用</w:t>
            </w:r>
          </w:p>
          <w:p>
            <w:pPr>
              <w:pStyle w:val="9"/>
              <w:numPr>
                <w:ilvl w:val="0"/>
                <w:numId w:val="1"/>
              </w:numPr>
              <w:ind w:left="147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将具体事物抽象为类和方法</w:t>
            </w:r>
          </w:p>
          <w:p>
            <w:pPr>
              <w:pStyle w:val="9"/>
              <w:numPr>
                <w:ilvl w:val="0"/>
                <w:numId w:val="0"/>
              </w:numPr>
              <w:ind w:firstLine="42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解决方案：1.上网查阅资料</w:t>
            </w:r>
          </w:p>
          <w:p>
            <w:pPr>
              <w:pStyle w:val="9"/>
              <w:numPr>
                <w:ilvl w:val="0"/>
                <w:numId w:val="2"/>
              </w:numPr>
              <w:ind w:left="1470" w:leftChars="0"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编写代码实际测试，在debug的过程中学习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编写代码时，应清楚明白使用的参数、语句，调用的方法的本质是什么，对有相似或相同作用的不同写法，应多思考思考有无深层次的区别，不能理所当然地认为可以编译成功就随意混用。</w:t>
            </w:r>
          </w:p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此外，Java是一门面向对象的编程语言，在编写时，要带着面向对象的思维方式去编写，才能解决实际问题</w:t>
            </w:r>
          </w:p>
        </w:tc>
      </w:tr>
    </w:tbl>
    <w:p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54AFD6"/>
    <w:multiLevelType w:val="singleLevel"/>
    <w:tmpl w:val="9554AFD6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70" w:leftChars="0" w:firstLine="0" w:firstLineChars="0"/>
      </w:pPr>
    </w:lvl>
  </w:abstractNum>
  <w:abstractNum w:abstractNumId="1">
    <w:nsid w:val="EBD6F3A5"/>
    <w:multiLevelType w:val="singleLevel"/>
    <w:tmpl w:val="EBD6F3A5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7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0OWQ0ZDg1ZjAyOTQzYzU2MWI5ZmFhMWNjMjJiZjYifQ=="/>
  </w:docVars>
  <w:rsids>
    <w:rsidRoot w:val="00011F8B"/>
    <w:rsid w:val="00011F8B"/>
    <w:rsid w:val="00046D5B"/>
    <w:rsid w:val="00125639"/>
    <w:rsid w:val="001827FA"/>
    <w:rsid w:val="00203CF8"/>
    <w:rsid w:val="002F227A"/>
    <w:rsid w:val="004C6F58"/>
    <w:rsid w:val="00507E30"/>
    <w:rsid w:val="0058155A"/>
    <w:rsid w:val="005B56C6"/>
    <w:rsid w:val="00620997"/>
    <w:rsid w:val="0066611A"/>
    <w:rsid w:val="006B5DE6"/>
    <w:rsid w:val="006F3B09"/>
    <w:rsid w:val="007239B1"/>
    <w:rsid w:val="00803933"/>
    <w:rsid w:val="00874360"/>
    <w:rsid w:val="00A07D90"/>
    <w:rsid w:val="00A7330B"/>
    <w:rsid w:val="00A85980"/>
    <w:rsid w:val="00AE681F"/>
    <w:rsid w:val="00BA0CB4"/>
    <w:rsid w:val="00D321A8"/>
    <w:rsid w:val="00F6285E"/>
    <w:rsid w:val="00F94312"/>
    <w:rsid w:val="00FF2649"/>
    <w:rsid w:val="00FF4BC5"/>
    <w:rsid w:val="033509EA"/>
    <w:rsid w:val="03FA477C"/>
    <w:rsid w:val="06FB57A0"/>
    <w:rsid w:val="18516F2D"/>
    <w:rsid w:val="55B953A3"/>
    <w:rsid w:val="61870085"/>
    <w:rsid w:val="6E177B31"/>
    <w:rsid w:val="7A3F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Weatherford Intl.</Company>
  <Pages>1</Pages>
  <Words>519</Words>
  <Characters>597</Characters>
  <Lines>3</Lines>
  <Paragraphs>1</Paragraphs>
  <TotalTime>23</TotalTime>
  <ScaleCrop>false</ScaleCrop>
  <LinksUpToDate>false</LinksUpToDate>
  <CharactersWithSpaces>633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2016-10-11T02:17:00Z</dcterms:created>
  <dc:creator>dell</dc:creator>
  <cp:lastModifiedBy>young sure</cp:lastModifiedBy>
  <cp:lastPrinted>2019-06-12T03:24:00Z</cp:lastPrinted>
  <dcterms:modified xsi:type="dcterms:W3CDTF">2022-09-21T08:35:38Z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44C09ABD56C54B8FB50FF41A81C89C9A</vt:lpwstr>
  </property>
</Properties>
</file>