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6C15" w:rsidRPr="007001DD" w:rsidRDefault="00D56C15" w:rsidP="00D56C1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7001DD">
        <w:rPr>
          <w:rFonts w:ascii="Times New Roman" w:hAnsi="Times New Roman"/>
          <w:b/>
          <w:sz w:val="28"/>
          <w:szCs w:val="28"/>
        </w:rPr>
        <w:t xml:space="preserve">7. Design, develop and implement recursively subdivide a tetrahedron to form 3D </w:t>
      </w:r>
      <w:proofErr w:type="spellStart"/>
      <w:r w:rsidRPr="007001DD">
        <w:rPr>
          <w:rFonts w:ascii="Times New Roman" w:hAnsi="Times New Roman"/>
          <w:b/>
          <w:sz w:val="28"/>
          <w:szCs w:val="28"/>
        </w:rPr>
        <w:t>sierpinski</w:t>
      </w:r>
      <w:proofErr w:type="spellEnd"/>
      <w:r w:rsidRPr="007001DD">
        <w:rPr>
          <w:rFonts w:ascii="Times New Roman" w:hAnsi="Times New Roman"/>
          <w:b/>
          <w:sz w:val="28"/>
          <w:szCs w:val="28"/>
        </w:rPr>
        <w:t xml:space="preserve"> gasket. The number of recursive steps is to be specified by the user.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stdio.h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&gt;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#include</w:t>
      </w:r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&lt;GL/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glut.h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&gt;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typedef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IN"/>
        </w:rPr>
        <w:t>point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[3];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2B91AF"/>
          <w:sz w:val="19"/>
          <w:szCs w:val="19"/>
          <w:lang w:val="en-IN"/>
        </w:rPr>
        <w:t>point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v[] = { { 0,0,1 },{ 0,1,-1 },{ -1,-1,-1 },{ 1,-1,-1 } };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n;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triangle(</w:t>
      </w:r>
      <w:r>
        <w:rPr>
          <w:rFonts w:ascii="Consolas" w:eastAsiaTheme="minorHAnsi" w:hAnsi="Consolas" w:cs="Consolas"/>
          <w:color w:val="2B91AF"/>
          <w:sz w:val="19"/>
          <w:szCs w:val="19"/>
          <w:lang w:val="en-IN"/>
        </w:rPr>
        <w:t>point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r>
        <w:rPr>
          <w:rFonts w:ascii="Consolas" w:eastAsiaTheme="minorHAnsi" w:hAnsi="Consolas" w:cs="Consolas"/>
          <w:color w:val="2B91AF"/>
          <w:sz w:val="19"/>
          <w:szCs w:val="19"/>
          <w:lang w:val="en-IN"/>
        </w:rPr>
        <w:t>point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r>
        <w:rPr>
          <w:rFonts w:ascii="Consolas" w:eastAsiaTheme="minorHAnsi" w:hAnsi="Consolas" w:cs="Consolas"/>
          <w:color w:val="2B91AF"/>
          <w:sz w:val="19"/>
          <w:szCs w:val="19"/>
          <w:lang w:val="en-IN"/>
        </w:rPr>
        <w:t>point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c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{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glBegin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GL_POLYGON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glVertex3fv(</w:t>
      </w:r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glVertex3fv(</w:t>
      </w:r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>glVertex3fv(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c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glEnd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}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divTri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r>
        <w:rPr>
          <w:rFonts w:ascii="Consolas" w:eastAsiaTheme="minorHAnsi" w:hAnsi="Consolas" w:cs="Consolas"/>
          <w:color w:val="2B91AF"/>
          <w:sz w:val="19"/>
          <w:szCs w:val="19"/>
          <w:lang w:val="en-IN"/>
        </w:rPr>
        <w:t>point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r>
        <w:rPr>
          <w:rFonts w:ascii="Consolas" w:eastAsiaTheme="minorHAnsi" w:hAnsi="Consolas" w:cs="Consolas"/>
          <w:color w:val="2B91AF"/>
          <w:sz w:val="19"/>
          <w:szCs w:val="19"/>
          <w:lang w:val="en-IN"/>
        </w:rPr>
        <w:t>point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r>
        <w:rPr>
          <w:rFonts w:ascii="Consolas" w:eastAsiaTheme="minorHAnsi" w:hAnsi="Consolas" w:cs="Consolas"/>
          <w:color w:val="2B91AF"/>
          <w:sz w:val="19"/>
          <w:szCs w:val="19"/>
          <w:lang w:val="en-IN"/>
        </w:rPr>
        <w:t>point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c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{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2B91AF"/>
          <w:sz w:val="19"/>
          <w:szCs w:val="19"/>
          <w:lang w:val="en-IN"/>
        </w:rPr>
        <w:t>point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v1, v2, v3;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j;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(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&gt;0)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>{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for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(j = 0; j&lt;3;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j++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v1[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j] = (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[j] +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[j]) / 2;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for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(j = 0; j&lt;3;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j++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v2[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j] = (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[j] +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c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[j]) / 2;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for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(j = 0; j&lt;3;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j++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v3[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j] = (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c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[j] +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[j]) / 2;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divTri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v1, v2,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- 1);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divTri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c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v2, v3,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- 1);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divTri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v3, v1,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- 1);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>}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triangle(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c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}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tetra(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{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glColor3f(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1, 0, 0);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divTri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v[0], v[1], v[2],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glColor3f(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0, 1, 0);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divTri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v[3], v[2], v[1],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glColor3f(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0, 0, 1);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divTri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v[0], v[3], v[1],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glColor3f(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0, 0, 0);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divTri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v[0], v[2], v[3],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}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display(</w:t>
      </w:r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{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lastRenderedPageBreak/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glClear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GL_COLOR_BUFFER_BIT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| </w:t>
      </w:r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GL_DEPTH_BUFFER_BIT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glLoadIdentity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tetra(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n);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glFlush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}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myReshape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w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{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glViewport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0, 0,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w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glMatrixMode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GL_PROJECTION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glLoadIdentity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(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w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&lt;=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glOrtho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-2, 2, -2 * (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val="en-IN"/>
        </w:rPr>
        <w:t>GLfloat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/ (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val="en-IN"/>
        </w:rPr>
        <w:t>GLfloat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w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,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>2 * (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val="en-IN"/>
        </w:rPr>
        <w:t>GLfloat</w:t>
      </w:r>
      <w:proofErr w:type="spellEnd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h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/ (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val="en-IN"/>
        </w:rPr>
        <w:t>GLfloat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w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, -10, 10);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else</w:t>
      </w:r>
      <w:proofErr w:type="gramEnd"/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glOrtho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-2 * (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val="en-IN"/>
        </w:rPr>
        <w:t>GLfloat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w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/ (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val="en-IN"/>
        </w:rPr>
        <w:t>GLfloat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,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>2 * (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val="en-IN"/>
        </w:rPr>
        <w:t>GLfloat</w:t>
      </w:r>
      <w:proofErr w:type="spellEnd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w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/ (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val="en-IN"/>
        </w:rPr>
        <w:t>GLfloat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, -2, 2, -10, 10);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glMatrixMode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GL_MODELVIEW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glutPostRedisplay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}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main(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argc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**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argv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{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"Enter number of division:"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scanf_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"%d"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, &amp;n);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glutInit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&amp;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argc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argv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glutInitDisplayMode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GLUT_SINGLE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| </w:t>
      </w:r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GLUT_RGB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| </w:t>
      </w:r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GLUT_DEPTH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glutInitWindowSize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640, 840);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glutCreateWindow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"3D gasket"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glutReshapeFunc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myReshape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glutDisplayFunc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display);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glEnable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GL_DEPTH_TEST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glClearColor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1, 1, 1, 1);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glutMainLoop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}</w:t>
      </w:r>
    </w:p>
    <w:p w:rsidR="003B2340" w:rsidRDefault="003B2340" w:rsidP="003B234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3B2340" w:rsidRDefault="003B2340" w:rsidP="003B2340">
      <w:pPr>
        <w:spacing w:after="0"/>
        <w:jc w:val="both"/>
        <w:rPr>
          <w:rFonts w:ascii="Cambria" w:hAnsi="Cambria"/>
          <w:b/>
          <w:sz w:val="28"/>
          <w:szCs w:val="24"/>
        </w:rPr>
      </w:pPr>
      <w:r>
        <w:rPr>
          <w:rFonts w:ascii="Cambria" w:hAnsi="Cambria"/>
          <w:b/>
          <w:sz w:val="28"/>
          <w:szCs w:val="24"/>
        </w:rPr>
        <w:t>Output</w:t>
      </w:r>
    </w:p>
    <w:p w:rsidR="003B2340" w:rsidRDefault="00D56C15" w:rsidP="003B2340">
      <w:pPr>
        <w:spacing w:after="0"/>
        <w:jc w:val="both"/>
        <w:rPr>
          <w:rFonts w:ascii="Cambria" w:hAnsi="Cambria"/>
          <w:b/>
          <w:sz w:val="28"/>
          <w:szCs w:val="24"/>
        </w:rPr>
      </w:pPr>
      <w:bookmarkStart w:id="0" w:name="_GoBack"/>
      <w:bookmarkEnd w:id="0"/>
      <w:r>
        <w:rPr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3DB1C2FC" wp14:editId="67920B9F">
            <wp:simplePos x="0" y="0"/>
            <wp:positionH relativeFrom="margin">
              <wp:posOffset>3885565</wp:posOffset>
            </wp:positionH>
            <wp:positionV relativeFrom="margin">
              <wp:posOffset>6173470</wp:posOffset>
            </wp:positionV>
            <wp:extent cx="2723515" cy="2459355"/>
            <wp:effectExtent l="0" t="0" r="635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351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1B8A2513" wp14:editId="1DBD0639">
            <wp:simplePos x="0" y="0"/>
            <wp:positionH relativeFrom="margin">
              <wp:posOffset>-71755</wp:posOffset>
            </wp:positionH>
            <wp:positionV relativeFrom="margin">
              <wp:posOffset>6225540</wp:posOffset>
            </wp:positionV>
            <wp:extent cx="3505200" cy="2170430"/>
            <wp:effectExtent l="0" t="0" r="0" b="127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2340" w:rsidRDefault="003B2340" w:rsidP="003B2340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D811FE" w:rsidRPr="003B2340" w:rsidRDefault="00D811FE" w:rsidP="003B2340"/>
    <w:sectPr w:rsidR="00D811FE" w:rsidRPr="003B2340" w:rsidSect="009008F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B43"/>
    <w:rsid w:val="000D7EFE"/>
    <w:rsid w:val="00281EED"/>
    <w:rsid w:val="003B2340"/>
    <w:rsid w:val="008F044C"/>
    <w:rsid w:val="009F7B43"/>
    <w:rsid w:val="00C2016A"/>
    <w:rsid w:val="00CE3B0F"/>
    <w:rsid w:val="00D56C15"/>
    <w:rsid w:val="00D811FE"/>
    <w:rsid w:val="00FA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16A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7E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EFE"/>
    <w:rPr>
      <w:rFonts w:ascii="Tahoma" w:eastAsia="Calibri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16A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7E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EFE"/>
    <w:rPr>
      <w:rFonts w:ascii="Tahoma" w:eastAsia="Calibri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2020-03-27T11:24:00Z</dcterms:created>
  <dcterms:modified xsi:type="dcterms:W3CDTF">2020-03-27T15:21:00Z</dcterms:modified>
</cp:coreProperties>
</file>