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88E" w:rsidRDefault="00D94D77">
      <w:r>
        <w:t xml:space="preserve">В коде ЛР5 мы описали переменную </w:t>
      </w:r>
      <w:r>
        <w:rPr>
          <w:lang w:val="en-US"/>
        </w:rPr>
        <w:t>N</w:t>
      </w:r>
      <w:r>
        <w:t>, сделав для не</w:t>
      </w:r>
      <w:bookmarkStart w:id="0" w:name="_GoBack"/>
      <w:bookmarkEnd w:id="0"/>
      <w:r>
        <w:t>ё комментарий</w:t>
      </w:r>
    </w:p>
    <w:p w:rsidR="00D94D77" w:rsidRDefault="00D94D77">
      <w:r>
        <w:t xml:space="preserve">После чего мы сделали </w:t>
      </w:r>
      <w:proofErr w:type="spellStart"/>
      <w:r>
        <w:t>коммит</w:t>
      </w:r>
      <w:proofErr w:type="spellEnd"/>
      <w:r>
        <w:t xml:space="preserve"> в </w:t>
      </w:r>
      <w:proofErr w:type="spellStart"/>
      <w:r>
        <w:rPr>
          <w:lang w:val="en-US"/>
        </w:rPr>
        <w:t>git</w:t>
      </w:r>
      <w:proofErr w:type="spellEnd"/>
      <w:r w:rsidRPr="00D94D77">
        <w:t xml:space="preserve"> </w:t>
      </w:r>
    </w:p>
    <w:p w:rsidR="00D94D77" w:rsidRDefault="00D94D77">
      <w:r>
        <w:rPr>
          <w:noProof/>
          <w:lang w:eastAsia="ru-RU"/>
        </w:rPr>
        <w:drawing>
          <wp:inline distT="0" distB="0" distL="0" distR="0" wp14:anchorId="4FF180DF" wp14:editId="7EE9D508">
            <wp:extent cx="5600700" cy="3162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45751" name="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56007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D77" w:rsidRDefault="00D94D77">
      <w:r>
        <w:rPr>
          <w:noProof/>
          <w:lang w:eastAsia="ru-RU"/>
        </w:rPr>
        <w:drawing>
          <wp:inline distT="0" distB="0" distL="0" distR="0" wp14:anchorId="329FCF79" wp14:editId="37E72608">
            <wp:extent cx="5457825" cy="3257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2963" name="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4578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D77" w:rsidRPr="00D94D77" w:rsidRDefault="00D94D77">
      <w:r>
        <w:t xml:space="preserve">Далее мы проверяем на положительность переменную </w:t>
      </w:r>
      <w:proofErr w:type="spellStart"/>
      <w:r>
        <w:rPr>
          <w:lang w:val="en-US"/>
        </w:rPr>
        <w:t>summ</w:t>
      </w:r>
      <w:proofErr w:type="spellEnd"/>
      <w:r w:rsidRPr="00D94D77">
        <w:t xml:space="preserve">1 </w:t>
      </w:r>
      <w:r>
        <w:t xml:space="preserve">и делаем комментарий к циклу </w:t>
      </w:r>
      <w:r>
        <w:rPr>
          <w:lang w:val="en-US"/>
        </w:rPr>
        <w:t>while</w:t>
      </w:r>
    </w:p>
    <w:p w:rsidR="00D94D77" w:rsidRDefault="00D94D77">
      <w:r>
        <w:rPr>
          <w:noProof/>
          <w:lang w:eastAsia="ru-RU"/>
        </w:rPr>
        <w:lastRenderedPageBreak/>
        <w:drawing>
          <wp:inline distT="0" distB="0" distL="0" distR="0" wp14:anchorId="2A83DDDD" wp14:editId="1FE32913">
            <wp:extent cx="5940425" cy="26746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107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D77" w:rsidRDefault="00D94D77" w:rsidP="00D94D77"/>
    <w:p w:rsidR="00D94D77" w:rsidRPr="00D94D77" w:rsidRDefault="00D94D77" w:rsidP="00D94D77">
      <w:r>
        <w:rPr>
          <w:noProof/>
          <w:lang w:eastAsia="ru-RU"/>
        </w:rPr>
        <w:drawing>
          <wp:inline distT="0" distB="0" distL="0" distR="0" wp14:anchorId="0B2DF024" wp14:editId="7C624C5F">
            <wp:extent cx="5781675" cy="34956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302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57816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D77" w:rsidRPr="00D94D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D37"/>
    <w:rsid w:val="0067088E"/>
    <w:rsid w:val="00D94D77"/>
    <w:rsid w:val="00F6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6607D"/>
  <w15:chartTrackingRefBased/>
  <w15:docId w15:val="{3FAFD001-6B9E-47B2-9AF9-A0251B67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Колобов</dc:creator>
  <cp:keywords/>
  <dc:description/>
  <cp:lastModifiedBy>Илья Колобов</cp:lastModifiedBy>
  <cp:revision>2</cp:revision>
  <dcterms:created xsi:type="dcterms:W3CDTF">2023-05-16T13:35:00Z</dcterms:created>
  <dcterms:modified xsi:type="dcterms:W3CDTF">2023-05-16T13:39:00Z</dcterms:modified>
</cp:coreProperties>
</file>