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7DC6E" w14:textId="22DDA8DB" w:rsidR="3D5688DF" w:rsidRPr="00C44D14" w:rsidRDefault="3D5688DF" w:rsidP="3D5688DF">
      <w:pPr>
        <w:jc w:val="center"/>
        <w:rPr>
          <w:b/>
          <w:bCs/>
          <w:sz w:val="44"/>
          <w:szCs w:val="44"/>
        </w:rPr>
      </w:pPr>
      <w:r w:rsidRPr="00C44D14">
        <w:rPr>
          <w:b/>
          <w:bCs/>
          <w:sz w:val="44"/>
          <w:szCs w:val="44"/>
        </w:rPr>
        <w:t>DY</w:t>
      </w:r>
      <w:bookmarkStart w:id="0" w:name="_GoBack"/>
      <w:bookmarkEnd w:id="0"/>
      <w:r w:rsidRPr="00C44D14">
        <w:rPr>
          <w:b/>
          <w:bCs/>
          <w:sz w:val="44"/>
          <w:szCs w:val="44"/>
        </w:rPr>
        <w:t>P CODING CLUB</w:t>
      </w:r>
    </w:p>
    <w:p w14:paraId="40895340" w14:textId="5E725317" w:rsidR="3D5688DF" w:rsidRDefault="3D5688DF" w:rsidP="3D5688DF">
      <w:pPr>
        <w:rPr>
          <w:b/>
          <w:bCs/>
          <w:sz w:val="28"/>
          <w:szCs w:val="28"/>
        </w:rPr>
      </w:pPr>
      <w:r w:rsidRPr="3D5688DF">
        <w:rPr>
          <w:b/>
          <w:bCs/>
          <w:sz w:val="28"/>
          <w:szCs w:val="28"/>
        </w:rPr>
        <w:t>About</w:t>
      </w:r>
    </w:p>
    <w:p w14:paraId="4929F80E" w14:textId="3973243C" w:rsidR="3D5688DF" w:rsidRDefault="3D5688DF" w:rsidP="3D5688DF">
      <w:pPr>
        <w:rPr>
          <w:rFonts w:ascii="Calibri" w:eastAsia="Calibri" w:hAnsi="Calibri" w:cs="Calibri"/>
          <w:sz w:val="24"/>
          <w:szCs w:val="24"/>
        </w:rPr>
      </w:pPr>
      <w:r w:rsidRPr="3D5688DF">
        <w:rPr>
          <w:rFonts w:ascii="Calibri" w:eastAsia="Calibri" w:hAnsi="Calibri" w:cs="Calibri"/>
          <w:sz w:val="24"/>
          <w:szCs w:val="24"/>
        </w:rPr>
        <w:t>In today’s rapidly changing environment, programming skills are essential tools that can be utilized and incorporated into various fields and domains. Hence, it becomes absolutely essential to equip young minds with such skills. Coding Club aims to establish a coding culture on campus, reaching every student passionate about coding. The club’s motto is to Create-Build-Innovate.</w:t>
      </w:r>
    </w:p>
    <w:p w14:paraId="7531C4E9" w14:textId="6E351356" w:rsidR="3D5688DF" w:rsidRDefault="3D5688DF" w:rsidP="3D5688DF">
      <w:pPr>
        <w:rPr>
          <w:rFonts w:ascii="Calibri" w:eastAsia="Calibri" w:hAnsi="Calibri" w:cs="Calibri"/>
          <w:sz w:val="24"/>
          <w:szCs w:val="24"/>
        </w:rPr>
      </w:pPr>
    </w:p>
    <w:p w14:paraId="2120ABF5" w14:textId="7685C65B" w:rsidR="3D5688DF" w:rsidRDefault="3D5688DF" w:rsidP="3D5688DF">
      <w:pPr>
        <w:rPr>
          <w:b/>
          <w:bCs/>
          <w:sz w:val="28"/>
          <w:szCs w:val="28"/>
        </w:rPr>
      </w:pPr>
      <w:r w:rsidRPr="3D5688DF">
        <w:rPr>
          <w:b/>
          <w:bCs/>
          <w:sz w:val="28"/>
          <w:szCs w:val="28"/>
        </w:rPr>
        <w:t>Aim</w:t>
      </w:r>
    </w:p>
    <w:p w14:paraId="5A26A021" w14:textId="308EA3F6" w:rsidR="3D5688DF" w:rsidRDefault="3D5688DF" w:rsidP="3D5688DF">
      <w:pPr>
        <w:pStyle w:val="ListParagraph"/>
        <w:numPr>
          <w:ilvl w:val="0"/>
          <w:numId w:val="3"/>
        </w:numPr>
        <w:rPr>
          <w:rFonts w:eastAsiaTheme="minorEastAsia"/>
          <w:sz w:val="24"/>
          <w:szCs w:val="24"/>
        </w:rPr>
      </w:pPr>
      <w:r w:rsidRPr="3D5688DF">
        <w:rPr>
          <w:rFonts w:ascii="Calibri" w:eastAsia="Calibri" w:hAnsi="Calibri" w:cs="Calibri"/>
          <w:sz w:val="24"/>
          <w:szCs w:val="24"/>
        </w:rPr>
        <w:t xml:space="preserve">Conduct more coding competitions to reach every student on campus </w:t>
      </w:r>
    </w:p>
    <w:p w14:paraId="6B57F2E1" w14:textId="73C76C4B" w:rsidR="3D5688DF" w:rsidRDefault="3D5688DF" w:rsidP="3D5688DF">
      <w:pPr>
        <w:pStyle w:val="ListParagraph"/>
        <w:numPr>
          <w:ilvl w:val="0"/>
          <w:numId w:val="3"/>
        </w:numPr>
        <w:rPr>
          <w:rFonts w:eastAsiaTheme="minorEastAsia"/>
          <w:sz w:val="24"/>
          <w:szCs w:val="24"/>
        </w:rPr>
      </w:pPr>
      <w:r w:rsidRPr="3D5688DF">
        <w:rPr>
          <w:rFonts w:ascii="Calibri" w:eastAsia="Calibri" w:hAnsi="Calibri" w:cs="Calibri"/>
          <w:sz w:val="24"/>
          <w:szCs w:val="24"/>
        </w:rPr>
        <w:t>Organize events during the annual and cultural events.</w:t>
      </w:r>
    </w:p>
    <w:p w14:paraId="23E1CC7F" w14:textId="394A35DE" w:rsidR="3D5688DF" w:rsidRDefault="3D5688DF" w:rsidP="3D5688DF">
      <w:pPr>
        <w:pStyle w:val="ListParagraph"/>
        <w:numPr>
          <w:ilvl w:val="0"/>
          <w:numId w:val="3"/>
        </w:numPr>
        <w:rPr>
          <w:sz w:val="24"/>
          <w:szCs w:val="24"/>
        </w:rPr>
      </w:pPr>
      <w:r w:rsidRPr="3D5688DF">
        <w:rPr>
          <w:rFonts w:ascii="Calibri" w:eastAsia="Calibri" w:hAnsi="Calibri" w:cs="Calibri"/>
          <w:sz w:val="24"/>
          <w:szCs w:val="24"/>
        </w:rPr>
        <w:t>Conduct workshops on areas of computer science like web development, application development, machine learning, IoT etc.</w:t>
      </w:r>
    </w:p>
    <w:p w14:paraId="369638ED" w14:textId="4EF487A7" w:rsidR="3D5688DF" w:rsidRDefault="3D5688DF" w:rsidP="3D5688DF">
      <w:pPr>
        <w:pStyle w:val="ListParagraph"/>
        <w:numPr>
          <w:ilvl w:val="0"/>
          <w:numId w:val="3"/>
        </w:numPr>
        <w:rPr>
          <w:rFonts w:eastAsiaTheme="minorEastAsia"/>
          <w:sz w:val="24"/>
          <w:szCs w:val="24"/>
        </w:rPr>
      </w:pPr>
      <w:r w:rsidRPr="3D5688DF">
        <w:rPr>
          <w:rFonts w:ascii="Calibri" w:eastAsia="Calibri" w:hAnsi="Calibri" w:cs="Calibri"/>
          <w:sz w:val="24"/>
          <w:szCs w:val="24"/>
        </w:rPr>
        <w:t>Contribute to open-source projects, build websites and applications, provide technical support to organizations and various clubs on campus</w:t>
      </w:r>
    </w:p>
    <w:p w14:paraId="19BBF445" w14:textId="52A0FDE1" w:rsidR="3D5688DF" w:rsidRDefault="3D5688DF" w:rsidP="3D5688DF">
      <w:pPr>
        <w:pStyle w:val="ListParagraph"/>
        <w:numPr>
          <w:ilvl w:val="0"/>
          <w:numId w:val="3"/>
        </w:numPr>
        <w:rPr>
          <w:rFonts w:eastAsiaTheme="minorEastAsia"/>
          <w:sz w:val="24"/>
          <w:szCs w:val="24"/>
        </w:rPr>
      </w:pPr>
      <w:r w:rsidRPr="3D5688DF">
        <w:rPr>
          <w:rFonts w:ascii="Calibri" w:eastAsia="Calibri" w:hAnsi="Calibri" w:cs="Calibri"/>
          <w:sz w:val="24"/>
          <w:szCs w:val="24"/>
        </w:rPr>
        <w:t xml:space="preserve">Represent the college at inter-collegiate events </w:t>
      </w:r>
    </w:p>
    <w:p w14:paraId="05714AB8" w14:textId="093F2EB6" w:rsidR="3D5688DF" w:rsidRDefault="3D5688DF" w:rsidP="3D5688DF">
      <w:pPr>
        <w:pStyle w:val="ListParagraph"/>
        <w:numPr>
          <w:ilvl w:val="0"/>
          <w:numId w:val="3"/>
        </w:numPr>
        <w:rPr>
          <w:sz w:val="24"/>
          <w:szCs w:val="24"/>
        </w:rPr>
      </w:pPr>
      <w:r w:rsidRPr="3D5688DF">
        <w:rPr>
          <w:rFonts w:ascii="Calibri" w:eastAsia="Calibri" w:hAnsi="Calibri" w:cs="Calibri"/>
          <w:sz w:val="24"/>
          <w:szCs w:val="24"/>
        </w:rPr>
        <w:t>Take part in competitions like ACM-ICPC, Google Code Jam, Google Summer of Code, and other online coding events.</w:t>
      </w:r>
    </w:p>
    <w:p w14:paraId="67163AE4" w14:textId="1F601DEC" w:rsidR="3D5688DF" w:rsidRDefault="3D5688DF" w:rsidP="3D5688DF">
      <w:pPr>
        <w:rPr>
          <w:rFonts w:ascii="Calibri" w:eastAsia="Calibri" w:hAnsi="Calibri" w:cs="Calibri"/>
          <w:sz w:val="24"/>
          <w:szCs w:val="24"/>
        </w:rPr>
      </w:pPr>
    </w:p>
    <w:p w14:paraId="5A7C19EA" w14:textId="2B29EAC4" w:rsidR="3D5688DF" w:rsidRDefault="3D5688DF" w:rsidP="3D5688DF">
      <w:pPr>
        <w:rPr>
          <w:b/>
          <w:bCs/>
          <w:sz w:val="28"/>
          <w:szCs w:val="28"/>
        </w:rPr>
      </w:pPr>
      <w:r w:rsidRPr="3D5688DF">
        <w:rPr>
          <w:b/>
          <w:bCs/>
          <w:sz w:val="28"/>
          <w:szCs w:val="28"/>
        </w:rPr>
        <w:t>Practices</w:t>
      </w:r>
    </w:p>
    <w:p w14:paraId="4B9C21D1" w14:textId="28182717" w:rsidR="3D5688DF" w:rsidRDefault="3D5688DF" w:rsidP="3D5688DF">
      <w:pPr>
        <w:pStyle w:val="ListParagraph"/>
        <w:numPr>
          <w:ilvl w:val="0"/>
          <w:numId w:val="2"/>
        </w:numPr>
        <w:rPr>
          <w:rFonts w:eastAsiaTheme="minorEastAsia"/>
          <w:sz w:val="24"/>
          <w:szCs w:val="24"/>
        </w:rPr>
      </w:pPr>
      <w:r w:rsidRPr="3D5688DF">
        <w:rPr>
          <w:rFonts w:ascii="Calibri" w:eastAsia="Calibri" w:hAnsi="Calibri" w:cs="Calibri"/>
          <w:sz w:val="24"/>
          <w:szCs w:val="24"/>
        </w:rPr>
        <w:t>The club will conduct college wide coding competition every year to recruit the students who are passionate about coding. The competition not only focuses on coding but also on logical, analytical and problem-solving skills.</w:t>
      </w:r>
    </w:p>
    <w:p w14:paraId="1E3F7D35" w14:textId="52108F5B" w:rsidR="3D5688DF" w:rsidRDefault="3D5688DF" w:rsidP="3D5688DF">
      <w:pPr>
        <w:pStyle w:val="ListParagraph"/>
        <w:numPr>
          <w:ilvl w:val="0"/>
          <w:numId w:val="2"/>
        </w:numPr>
        <w:rPr>
          <w:sz w:val="24"/>
          <w:szCs w:val="24"/>
        </w:rPr>
      </w:pPr>
      <w:r w:rsidRPr="3D5688DF">
        <w:rPr>
          <w:rFonts w:ascii="Calibri" w:eastAsia="Calibri" w:hAnsi="Calibri" w:cs="Calibri"/>
          <w:sz w:val="24"/>
          <w:szCs w:val="24"/>
        </w:rPr>
        <w:t>The club will meet every week to discuss and work on projects. All the members can collaborate to achieve a common objective. Lecture sessions can also be organized for the benefit of members, where some concepts of computer science are taught.</w:t>
      </w:r>
    </w:p>
    <w:p w14:paraId="54248920" w14:textId="61D99C2B" w:rsidR="3D5688DF" w:rsidRDefault="3D5688DF" w:rsidP="3D5688DF">
      <w:pPr>
        <w:pStyle w:val="ListParagraph"/>
        <w:numPr>
          <w:ilvl w:val="0"/>
          <w:numId w:val="2"/>
        </w:numPr>
        <w:rPr>
          <w:sz w:val="24"/>
          <w:szCs w:val="24"/>
        </w:rPr>
      </w:pPr>
      <w:r w:rsidRPr="3D5688DF">
        <w:rPr>
          <w:rFonts w:ascii="Calibri" w:eastAsia="Calibri" w:hAnsi="Calibri" w:cs="Calibri"/>
          <w:sz w:val="24"/>
          <w:szCs w:val="24"/>
        </w:rPr>
        <w:t>Workshop and technical talks on various competitions and concepts of computer science can be conducted through the club. The club can organizes talks/sessions by seniors and alumni about internship and placement preparation.</w:t>
      </w:r>
    </w:p>
    <w:p w14:paraId="13896362" w14:textId="158D04A5" w:rsidR="3D5688DF" w:rsidRDefault="3D5688DF" w:rsidP="3D5688DF">
      <w:pPr>
        <w:rPr>
          <w:b/>
          <w:bCs/>
          <w:sz w:val="28"/>
          <w:szCs w:val="28"/>
        </w:rPr>
      </w:pPr>
    </w:p>
    <w:p w14:paraId="7DF650E6" w14:textId="48376830" w:rsidR="3D5688DF" w:rsidRPr="00C44D14" w:rsidRDefault="3D5688DF" w:rsidP="3D5688DF">
      <w:pPr>
        <w:rPr>
          <w:rFonts w:ascii="Times New Roman" w:hAnsi="Times New Roman" w:cs="Times New Roman"/>
          <w:b/>
          <w:bCs/>
          <w:sz w:val="28"/>
          <w:szCs w:val="28"/>
        </w:rPr>
      </w:pPr>
    </w:p>
    <w:p w14:paraId="3E866547" w14:textId="77777777" w:rsidR="00C44D14" w:rsidRDefault="00C44D14" w:rsidP="3D5688DF">
      <w:pPr>
        <w:rPr>
          <w:b/>
          <w:bCs/>
          <w:sz w:val="28"/>
          <w:szCs w:val="28"/>
        </w:rPr>
      </w:pPr>
    </w:p>
    <w:p w14:paraId="7129C9DE" w14:textId="55129AFA" w:rsidR="3D5688DF" w:rsidRDefault="3D5688DF" w:rsidP="3D5688DF">
      <w:pPr>
        <w:rPr>
          <w:b/>
          <w:bCs/>
          <w:sz w:val="28"/>
          <w:szCs w:val="28"/>
        </w:rPr>
      </w:pPr>
      <w:r w:rsidRPr="3D5688DF">
        <w:rPr>
          <w:b/>
          <w:bCs/>
          <w:sz w:val="28"/>
          <w:szCs w:val="28"/>
        </w:rPr>
        <w:lastRenderedPageBreak/>
        <w:t>Outcomes</w:t>
      </w:r>
    </w:p>
    <w:p w14:paraId="07B96D3F" w14:textId="3128FFBC" w:rsidR="3D5688DF" w:rsidRDefault="3D5688DF" w:rsidP="3D5688DF">
      <w:pPr>
        <w:pStyle w:val="ListParagraph"/>
        <w:numPr>
          <w:ilvl w:val="0"/>
          <w:numId w:val="1"/>
        </w:numPr>
        <w:rPr>
          <w:rFonts w:eastAsiaTheme="minorEastAsia"/>
          <w:sz w:val="24"/>
          <w:szCs w:val="24"/>
        </w:rPr>
      </w:pPr>
      <w:r w:rsidRPr="3D5688DF">
        <w:rPr>
          <w:rFonts w:ascii="Calibri" w:eastAsia="Calibri" w:hAnsi="Calibri" w:cs="Calibri"/>
          <w:sz w:val="24"/>
          <w:szCs w:val="24"/>
        </w:rPr>
        <w:t xml:space="preserve">Coding Club helps members gain in-depth knowledge of coding. This helps them immensely during placements and can also bring laurels to the institution through various national and international programming contests </w:t>
      </w:r>
    </w:p>
    <w:p w14:paraId="61E52775" w14:textId="32FA0EDF" w:rsidR="3D5688DF" w:rsidRDefault="3D5688DF" w:rsidP="3D5688DF">
      <w:pPr>
        <w:pStyle w:val="ListParagraph"/>
        <w:numPr>
          <w:ilvl w:val="0"/>
          <w:numId w:val="1"/>
        </w:numPr>
        <w:rPr>
          <w:sz w:val="24"/>
          <w:szCs w:val="24"/>
        </w:rPr>
      </w:pPr>
      <w:r w:rsidRPr="3D5688DF">
        <w:rPr>
          <w:rFonts w:ascii="Calibri" w:eastAsia="Calibri" w:hAnsi="Calibri" w:cs="Calibri"/>
          <w:sz w:val="24"/>
          <w:szCs w:val="24"/>
        </w:rPr>
        <w:t xml:space="preserve">The club helps members develop an aptitude for logical thinking and visualizing a problem from various perspectives and creating multiple innovative solutions </w:t>
      </w:r>
    </w:p>
    <w:p w14:paraId="2B401062" w14:textId="126E368A" w:rsidR="3D5688DF" w:rsidRDefault="3D5688DF" w:rsidP="3D5688DF">
      <w:pPr>
        <w:pStyle w:val="ListParagraph"/>
        <w:numPr>
          <w:ilvl w:val="0"/>
          <w:numId w:val="1"/>
        </w:numPr>
        <w:rPr>
          <w:sz w:val="24"/>
          <w:szCs w:val="24"/>
        </w:rPr>
      </w:pPr>
      <w:r w:rsidRPr="3D5688DF">
        <w:rPr>
          <w:rFonts w:ascii="Calibri" w:eastAsia="Calibri" w:hAnsi="Calibri" w:cs="Calibri"/>
          <w:sz w:val="24"/>
          <w:szCs w:val="24"/>
        </w:rPr>
        <w:t>The country as a whole requires a lot more coders for it to achieve the goal of a ‘Digital India’. The club is doing its bit to help the country pursue this goal</w:t>
      </w:r>
    </w:p>
    <w:sectPr w:rsidR="3D568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21C9"/>
    <w:multiLevelType w:val="hybridMultilevel"/>
    <w:tmpl w:val="924E269C"/>
    <w:lvl w:ilvl="0" w:tplc="BBFC3CFE">
      <w:start w:val="1"/>
      <w:numFmt w:val="bullet"/>
      <w:lvlText w:val=""/>
      <w:lvlJc w:val="left"/>
      <w:pPr>
        <w:ind w:left="720" w:hanging="360"/>
      </w:pPr>
      <w:rPr>
        <w:rFonts w:ascii="Symbol" w:hAnsi="Symbol" w:hint="default"/>
      </w:rPr>
    </w:lvl>
    <w:lvl w:ilvl="1" w:tplc="3CEEFDE2">
      <w:start w:val="1"/>
      <w:numFmt w:val="bullet"/>
      <w:lvlText w:val="o"/>
      <w:lvlJc w:val="left"/>
      <w:pPr>
        <w:ind w:left="1440" w:hanging="360"/>
      </w:pPr>
      <w:rPr>
        <w:rFonts w:ascii="Courier New" w:hAnsi="Courier New" w:hint="default"/>
      </w:rPr>
    </w:lvl>
    <w:lvl w:ilvl="2" w:tplc="5658DB7A">
      <w:start w:val="1"/>
      <w:numFmt w:val="bullet"/>
      <w:lvlText w:val=""/>
      <w:lvlJc w:val="left"/>
      <w:pPr>
        <w:ind w:left="2160" w:hanging="360"/>
      </w:pPr>
      <w:rPr>
        <w:rFonts w:ascii="Wingdings" w:hAnsi="Wingdings" w:hint="default"/>
      </w:rPr>
    </w:lvl>
    <w:lvl w:ilvl="3" w:tplc="77B4B460">
      <w:start w:val="1"/>
      <w:numFmt w:val="bullet"/>
      <w:lvlText w:val=""/>
      <w:lvlJc w:val="left"/>
      <w:pPr>
        <w:ind w:left="2880" w:hanging="360"/>
      </w:pPr>
      <w:rPr>
        <w:rFonts w:ascii="Symbol" w:hAnsi="Symbol" w:hint="default"/>
      </w:rPr>
    </w:lvl>
    <w:lvl w:ilvl="4" w:tplc="7A7C6DD4">
      <w:start w:val="1"/>
      <w:numFmt w:val="bullet"/>
      <w:lvlText w:val="o"/>
      <w:lvlJc w:val="left"/>
      <w:pPr>
        <w:ind w:left="3600" w:hanging="360"/>
      </w:pPr>
      <w:rPr>
        <w:rFonts w:ascii="Courier New" w:hAnsi="Courier New" w:hint="default"/>
      </w:rPr>
    </w:lvl>
    <w:lvl w:ilvl="5" w:tplc="F876835C">
      <w:start w:val="1"/>
      <w:numFmt w:val="bullet"/>
      <w:lvlText w:val=""/>
      <w:lvlJc w:val="left"/>
      <w:pPr>
        <w:ind w:left="4320" w:hanging="360"/>
      </w:pPr>
      <w:rPr>
        <w:rFonts w:ascii="Wingdings" w:hAnsi="Wingdings" w:hint="default"/>
      </w:rPr>
    </w:lvl>
    <w:lvl w:ilvl="6" w:tplc="F8C6602C">
      <w:start w:val="1"/>
      <w:numFmt w:val="bullet"/>
      <w:lvlText w:val=""/>
      <w:lvlJc w:val="left"/>
      <w:pPr>
        <w:ind w:left="5040" w:hanging="360"/>
      </w:pPr>
      <w:rPr>
        <w:rFonts w:ascii="Symbol" w:hAnsi="Symbol" w:hint="default"/>
      </w:rPr>
    </w:lvl>
    <w:lvl w:ilvl="7" w:tplc="09FEB25A">
      <w:start w:val="1"/>
      <w:numFmt w:val="bullet"/>
      <w:lvlText w:val="o"/>
      <w:lvlJc w:val="left"/>
      <w:pPr>
        <w:ind w:left="5760" w:hanging="360"/>
      </w:pPr>
      <w:rPr>
        <w:rFonts w:ascii="Courier New" w:hAnsi="Courier New" w:hint="default"/>
      </w:rPr>
    </w:lvl>
    <w:lvl w:ilvl="8" w:tplc="D99E0090">
      <w:start w:val="1"/>
      <w:numFmt w:val="bullet"/>
      <w:lvlText w:val=""/>
      <w:lvlJc w:val="left"/>
      <w:pPr>
        <w:ind w:left="6480" w:hanging="360"/>
      </w:pPr>
      <w:rPr>
        <w:rFonts w:ascii="Wingdings" w:hAnsi="Wingdings" w:hint="default"/>
      </w:rPr>
    </w:lvl>
  </w:abstractNum>
  <w:abstractNum w:abstractNumId="1">
    <w:nsid w:val="305B5018"/>
    <w:multiLevelType w:val="hybridMultilevel"/>
    <w:tmpl w:val="0172D57C"/>
    <w:lvl w:ilvl="0" w:tplc="85EC4F6A">
      <w:start w:val="1"/>
      <w:numFmt w:val="bullet"/>
      <w:lvlText w:val=""/>
      <w:lvlJc w:val="left"/>
      <w:pPr>
        <w:ind w:left="720" w:hanging="360"/>
      </w:pPr>
      <w:rPr>
        <w:rFonts w:ascii="Symbol" w:hAnsi="Symbol" w:hint="default"/>
      </w:rPr>
    </w:lvl>
    <w:lvl w:ilvl="1" w:tplc="F9783104">
      <w:start w:val="1"/>
      <w:numFmt w:val="bullet"/>
      <w:lvlText w:val="o"/>
      <w:lvlJc w:val="left"/>
      <w:pPr>
        <w:ind w:left="1440" w:hanging="360"/>
      </w:pPr>
      <w:rPr>
        <w:rFonts w:ascii="Courier New" w:hAnsi="Courier New" w:hint="default"/>
      </w:rPr>
    </w:lvl>
    <w:lvl w:ilvl="2" w:tplc="D8ACE8B4">
      <w:start w:val="1"/>
      <w:numFmt w:val="bullet"/>
      <w:lvlText w:val=""/>
      <w:lvlJc w:val="left"/>
      <w:pPr>
        <w:ind w:left="2160" w:hanging="360"/>
      </w:pPr>
      <w:rPr>
        <w:rFonts w:ascii="Wingdings" w:hAnsi="Wingdings" w:hint="default"/>
      </w:rPr>
    </w:lvl>
    <w:lvl w:ilvl="3" w:tplc="C1A6AE4A">
      <w:start w:val="1"/>
      <w:numFmt w:val="bullet"/>
      <w:lvlText w:val=""/>
      <w:lvlJc w:val="left"/>
      <w:pPr>
        <w:ind w:left="2880" w:hanging="360"/>
      </w:pPr>
      <w:rPr>
        <w:rFonts w:ascii="Symbol" w:hAnsi="Symbol" w:hint="default"/>
      </w:rPr>
    </w:lvl>
    <w:lvl w:ilvl="4" w:tplc="B8C83E2C">
      <w:start w:val="1"/>
      <w:numFmt w:val="bullet"/>
      <w:lvlText w:val="o"/>
      <w:lvlJc w:val="left"/>
      <w:pPr>
        <w:ind w:left="3600" w:hanging="360"/>
      </w:pPr>
      <w:rPr>
        <w:rFonts w:ascii="Courier New" w:hAnsi="Courier New" w:hint="default"/>
      </w:rPr>
    </w:lvl>
    <w:lvl w:ilvl="5" w:tplc="6A2460D6">
      <w:start w:val="1"/>
      <w:numFmt w:val="bullet"/>
      <w:lvlText w:val=""/>
      <w:lvlJc w:val="left"/>
      <w:pPr>
        <w:ind w:left="4320" w:hanging="360"/>
      </w:pPr>
      <w:rPr>
        <w:rFonts w:ascii="Wingdings" w:hAnsi="Wingdings" w:hint="default"/>
      </w:rPr>
    </w:lvl>
    <w:lvl w:ilvl="6" w:tplc="4CC0CAB8">
      <w:start w:val="1"/>
      <w:numFmt w:val="bullet"/>
      <w:lvlText w:val=""/>
      <w:lvlJc w:val="left"/>
      <w:pPr>
        <w:ind w:left="5040" w:hanging="360"/>
      </w:pPr>
      <w:rPr>
        <w:rFonts w:ascii="Symbol" w:hAnsi="Symbol" w:hint="default"/>
      </w:rPr>
    </w:lvl>
    <w:lvl w:ilvl="7" w:tplc="9D60E1E4">
      <w:start w:val="1"/>
      <w:numFmt w:val="bullet"/>
      <w:lvlText w:val="o"/>
      <w:lvlJc w:val="left"/>
      <w:pPr>
        <w:ind w:left="5760" w:hanging="360"/>
      </w:pPr>
      <w:rPr>
        <w:rFonts w:ascii="Courier New" w:hAnsi="Courier New" w:hint="default"/>
      </w:rPr>
    </w:lvl>
    <w:lvl w:ilvl="8" w:tplc="62B6721C">
      <w:start w:val="1"/>
      <w:numFmt w:val="bullet"/>
      <w:lvlText w:val=""/>
      <w:lvlJc w:val="left"/>
      <w:pPr>
        <w:ind w:left="6480" w:hanging="360"/>
      </w:pPr>
      <w:rPr>
        <w:rFonts w:ascii="Wingdings" w:hAnsi="Wingdings" w:hint="default"/>
      </w:rPr>
    </w:lvl>
  </w:abstractNum>
  <w:abstractNum w:abstractNumId="2">
    <w:nsid w:val="5F7F6178"/>
    <w:multiLevelType w:val="hybridMultilevel"/>
    <w:tmpl w:val="159698AE"/>
    <w:lvl w:ilvl="0" w:tplc="F73425D0">
      <w:start w:val="1"/>
      <w:numFmt w:val="bullet"/>
      <w:lvlText w:val=""/>
      <w:lvlJc w:val="left"/>
      <w:pPr>
        <w:ind w:left="720" w:hanging="360"/>
      </w:pPr>
      <w:rPr>
        <w:rFonts w:ascii="Symbol" w:hAnsi="Symbol" w:hint="default"/>
      </w:rPr>
    </w:lvl>
    <w:lvl w:ilvl="1" w:tplc="12F47BBA">
      <w:start w:val="1"/>
      <w:numFmt w:val="bullet"/>
      <w:lvlText w:val="o"/>
      <w:lvlJc w:val="left"/>
      <w:pPr>
        <w:ind w:left="1440" w:hanging="360"/>
      </w:pPr>
      <w:rPr>
        <w:rFonts w:ascii="Courier New" w:hAnsi="Courier New" w:hint="default"/>
      </w:rPr>
    </w:lvl>
    <w:lvl w:ilvl="2" w:tplc="0C0C949E">
      <w:start w:val="1"/>
      <w:numFmt w:val="bullet"/>
      <w:lvlText w:val=""/>
      <w:lvlJc w:val="left"/>
      <w:pPr>
        <w:ind w:left="2160" w:hanging="360"/>
      </w:pPr>
      <w:rPr>
        <w:rFonts w:ascii="Wingdings" w:hAnsi="Wingdings" w:hint="default"/>
      </w:rPr>
    </w:lvl>
    <w:lvl w:ilvl="3" w:tplc="F07A0E0E">
      <w:start w:val="1"/>
      <w:numFmt w:val="bullet"/>
      <w:lvlText w:val=""/>
      <w:lvlJc w:val="left"/>
      <w:pPr>
        <w:ind w:left="2880" w:hanging="360"/>
      </w:pPr>
      <w:rPr>
        <w:rFonts w:ascii="Symbol" w:hAnsi="Symbol" w:hint="default"/>
      </w:rPr>
    </w:lvl>
    <w:lvl w:ilvl="4" w:tplc="AD3E9000">
      <w:start w:val="1"/>
      <w:numFmt w:val="bullet"/>
      <w:lvlText w:val="o"/>
      <w:lvlJc w:val="left"/>
      <w:pPr>
        <w:ind w:left="3600" w:hanging="360"/>
      </w:pPr>
      <w:rPr>
        <w:rFonts w:ascii="Courier New" w:hAnsi="Courier New" w:hint="default"/>
      </w:rPr>
    </w:lvl>
    <w:lvl w:ilvl="5" w:tplc="D57C7AC0">
      <w:start w:val="1"/>
      <w:numFmt w:val="bullet"/>
      <w:lvlText w:val=""/>
      <w:lvlJc w:val="left"/>
      <w:pPr>
        <w:ind w:left="4320" w:hanging="360"/>
      </w:pPr>
      <w:rPr>
        <w:rFonts w:ascii="Wingdings" w:hAnsi="Wingdings" w:hint="default"/>
      </w:rPr>
    </w:lvl>
    <w:lvl w:ilvl="6" w:tplc="AE382362">
      <w:start w:val="1"/>
      <w:numFmt w:val="bullet"/>
      <w:lvlText w:val=""/>
      <w:lvlJc w:val="left"/>
      <w:pPr>
        <w:ind w:left="5040" w:hanging="360"/>
      </w:pPr>
      <w:rPr>
        <w:rFonts w:ascii="Symbol" w:hAnsi="Symbol" w:hint="default"/>
      </w:rPr>
    </w:lvl>
    <w:lvl w:ilvl="7" w:tplc="CA56CB82">
      <w:start w:val="1"/>
      <w:numFmt w:val="bullet"/>
      <w:lvlText w:val="o"/>
      <w:lvlJc w:val="left"/>
      <w:pPr>
        <w:ind w:left="5760" w:hanging="360"/>
      </w:pPr>
      <w:rPr>
        <w:rFonts w:ascii="Courier New" w:hAnsi="Courier New" w:hint="default"/>
      </w:rPr>
    </w:lvl>
    <w:lvl w:ilvl="8" w:tplc="BEA40C2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63C061"/>
    <w:rsid w:val="009914B2"/>
    <w:rsid w:val="00C44D14"/>
    <w:rsid w:val="2963C061"/>
    <w:rsid w:val="3D568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1319"/>
  <w15:chartTrackingRefBased/>
  <w15:docId w15:val="{2E531C83-8630-4B74-A1DA-B7D0E231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Chaware</dc:creator>
  <cp:keywords/>
  <dc:description/>
  <cp:lastModifiedBy>Microsoft account</cp:lastModifiedBy>
  <cp:revision>3</cp:revision>
  <dcterms:created xsi:type="dcterms:W3CDTF">2022-05-01T13:44:00Z</dcterms:created>
  <dcterms:modified xsi:type="dcterms:W3CDTF">2022-08-25T05:11:00Z</dcterms:modified>
</cp:coreProperties>
</file>