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Диаграмма вариантов использования, демонстрирующая отношения включения и расширения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данной диаграмме представлены возможности вариантов использования предоставленных услуг клиентом театра. На первоначальной стадии клиент является потенциальным зрителем, пока он лишь выбирает сеанс и ознакамливается с интересующей его информацией. Затем клиент переходит в категорию зрителей, где соответственно уже может приобрести или забронировать билет. При покупке билета появляется также такое “лицо” как платежная система.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34150" cy="42386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2819" l="13001" r="22392" t="1154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Диаграммы последовательностей</w:t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Диаграмма, демонстрирующая действия, происходящие в системе при покупке пользователем билетов онлайн.</w:t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Клиент обращается к системе с запросом покупки билета, система выполняет проверку имеются ли выбранные билеты в наличии, если да, то клиенту “вылетает” окно ввода личных данных, где вводятся ФИО, номер телефона, email, номер карты, если данные верны, то система принимает запрос пользователя в обработку и при его выполнении предоставляется чек об оплате, а на почту высылается электронный билет.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1275" cy="4152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3569" l="12956" r="22130" t="1156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Диаграмма, на которой показано как выполняется работа через вход в систему как “администратор”. Система получает запрос войти как администратор, осуществляет проверка верности входа (логин и пароль), если данные верные и совпадают с теми, которые лежат в базе данных, то система предоставляет вход. Если администратор захочет внести какие-либо изменения, то точно также подается запрос в систему, система предоставляет доступ к базе данных чего-либо, после чего система дает отклик успешно ли выполнены изменения.</w:t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3654" cy="41290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2733" l="13219" r="21813" t="11380"/>
                    <a:stretch>
                      <a:fillRect/>
                    </a:stretch>
                  </pic:blipFill>
                  <pic:spPr>
                    <a:xfrm>
                      <a:off x="0" y="0"/>
                      <a:ext cx="6303654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Диаграмма состояний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Диаграмма, демонстрирующая как происходит формирований рейтинга фильма в соответствии с оценками, оставленными пользователями.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53150" cy="40671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2398" l="13122" r="21965" t="1120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данной диаграмме показано покупка или бронирование билета. 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72213" cy="409057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3274" l="13289" r="21760" t="11504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4090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