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Спецификация пользовательских требований к системе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Игра “Виселица”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color w:val="262626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6"/>
          <w:szCs w:val="26"/>
          <w:highlight w:val="white"/>
          <w:rtl w:val="0"/>
        </w:rPr>
        <w:t xml:space="preserve">1. Введение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color w:val="262626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4"/>
          <w:szCs w:val="24"/>
          <w:highlight w:val="white"/>
          <w:rtl w:val="0"/>
        </w:rPr>
        <w:t xml:space="preserve">1.1 Назначение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color w:val="262626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4"/>
          <w:szCs w:val="24"/>
          <w:highlight w:val="white"/>
          <w:rtl w:val="0"/>
        </w:rPr>
        <w:t xml:space="preserve">Данный документ создан с целью описания продукта, который необходим заказчику. Рассмотрены все поведенческие сценарии для игры “Виселица” как со стороны игрока, так со стороны компьютера/другого игрока. Составлен перечень функциональных и нефункциональных требований, виды развития сценария и ограничения со стороны всех участников данной системы.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color w:val="26262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color w:val="262626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4"/>
          <w:szCs w:val="24"/>
          <w:highlight w:val="white"/>
          <w:rtl w:val="0"/>
        </w:rPr>
        <w:t xml:space="preserve">1.2 Границы проекта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4"/>
          <w:szCs w:val="24"/>
          <w:highlight w:val="white"/>
          <w:rtl w:val="0"/>
        </w:rPr>
        <w:t xml:space="preserve">Игра “Виселица” подразумевает под собой возможность игроку соревноваться с другим игроком или с компьютером. При неверно указанном слове отрисовывается некий элемент, как только человечек на экране “повесился” - игра закончена. Есть возможность воспользоваться подсказками, однако при их использовании количество очков будет снижаться. Выигрывает тот, кто набрал большее количество очков.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color w:val="26262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color w:val="262626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6"/>
          <w:szCs w:val="26"/>
          <w:highlight w:val="white"/>
          <w:rtl w:val="0"/>
        </w:rPr>
        <w:t xml:space="preserve">2. Общее описание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color w:val="262626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4"/>
          <w:szCs w:val="24"/>
          <w:highlight w:val="white"/>
          <w:rtl w:val="0"/>
        </w:rPr>
        <w:t xml:space="preserve">2.1 Словарь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color w:val="26262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3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85"/>
        <w:gridCol w:w="6945"/>
        <w:tblGridChange w:id="0">
          <w:tblGrid>
            <w:gridCol w:w="2085"/>
            <w:gridCol w:w="6945"/>
          </w:tblGrid>
        </w:tblGridChange>
      </w:tblGrid>
      <w:tr>
        <w:trPr>
          <w:trHeight w:val="112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after="240" w:before="240" w:lineRule="auto"/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rtl w:val="0"/>
              </w:rPr>
              <w:t xml:space="preserve">Игрок</w:t>
            </w:r>
          </w:p>
          <w:p w:rsidR="00000000" w:rsidDel="00000000" w:rsidP="00000000" w:rsidRDefault="00000000" w:rsidRPr="00000000" w14:paraId="0000000E">
            <w:pPr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rtl w:val="0"/>
              </w:rPr>
              <w:tab/>
              <w:tab/>
              <w:tab/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after="240" w:before="240" w:lineRule="auto"/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rtl w:val="0"/>
              </w:rPr>
              <w:t xml:space="preserve">Пользователь ПО, который непосредственно имеет доступ только к пользовательскому интерфейсу. Имеет возможность выбирать игру с другим игроком или компьютером.</w:t>
            </w:r>
          </w:p>
          <w:p w:rsidR="00000000" w:rsidDel="00000000" w:rsidP="00000000" w:rsidRDefault="00000000" w:rsidRPr="00000000" w14:paraId="00000010">
            <w:pPr>
              <w:spacing w:line="240" w:lineRule="auto"/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rtl w:val="0"/>
              </w:rPr>
              <w:tab/>
              <w:tab/>
              <w:tab/>
            </w:r>
          </w:p>
        </w:tc>
      </w:tr>
      <w:tr>
        <w:trPr>
          <w:trHeight w:val="120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rtl w:val="0"/>
              </w:rPr>
              <w:t xml:space="preserve">Администратор</w:t>
              <w:tab/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after="240" w:before="240" w:lineRule="auto"/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rtl w:val="0"/>
              </w:rPr>
              <w:t xml:space="preserve">Пользователь, имеющий возможность изменять/добавлять слова в игру и разрешать спорные ситуации.</w:t>
            </w:r>
          </w:p>
          <w:p w:rsidR="00000000" w:rsidDel="00000000" w:rsidP="00000000" w:rsidRDefault="00000000" w:rsidRPr="00000000" w14:paraId="00000013">
            <w:pPr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rtl w:val="0"/>
              </w:rPr>
              <w:tab/>
              <w:tab/>
              <w:tab/>
            </w:r>
          </w:p>
        </w:tc>
      </w:tr>
      <w:tr>
        <w:trPr>
          <w:trHeight w:val="210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after="240" w:before="240" w:lineRule="auto"/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rtl w:val="0"/>
              </w:rPr>
              <w:t xml:space="preserve">Компьютер</w:t>
            </w:r>
          </w:p>
          <w:p w:rsidR="00000000" w:rsidDel="00000000" w:rsidP="00000000" w:rsidRDefault="00000000" w:rsidRPr="00000000" w14:paraId="00000015">
            <w:pPr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rtl w:val="0"/>
              </w:rPr>
              <w:tab/>
              <w:tab/>
              <w:tab/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240" w:before="240" w:lineRule="auto"/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rtl w:val="0"/>
              </w:rPr>
              <w:t xml:space="preserve">Искусственный интеллект, выступающий в роли противника реального игрока.</w:t>
            </w:r>
          </w:p>
          <w:p w:rsidR="00000000" w:rsidDel="00000000" w:rsidP="00000000" w:rsidRDefault="00000000" w:rsidRPr="00000000" w14:paraId="00000017">
            <w:pPr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rtl w:val="0"/>
              </w:rPr>
              <w:tab/>
              <w:tab/>
              <w:tab/>
            </w:r>
          </w:p>
        </w:tc>
      </w:tr>
      <w:tr>
        <w:trPr>
          <w:trHeight w:val="210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after="240" w:before="240" w:lineRule="auto"/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rtl w:val="0"/>
              </w:rPr>
              <w:t xml:space="preserve">Система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after="240" w:before="240" w:lineRule="auto"/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rtl w:val="0"/>
              </w:rPr>
              <w:t xml:space="preserve">Совокупность средств и методов для работы технической части приложения.</w:t>
            </w:r>
          </w:p>
        </w:tc>
      </w:tr>
    </w:tbl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color w:val="26262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color w:val="262626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4"/>
          <w:szCs w:val="24"/>
          <w:highlight w:val="white"/>
          <w:rtl w:val="0"/>
        </w:rPr>
        <w:t xml:space="preserve">2.2 Основные задачи</w:t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color w:val="262626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4"/>
          <w:szCs w:val="24"/>
          <w:highlight w:val="white"/>
          <w:rtl w:val="0"/>
        </w:rPr>
        <w:t xml:space="preserve">Возможность игры с реальным противником</w:t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color w:val="262626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4"/>
          <w:szCs w:val="24"/>
          <w:highlight w:val="white"/>
          <w:rtl w:val="0"/>
        </w:rPr>
        <w:t xml:space="preserve">Возможность игры с компьютером (искусственным интеллектом)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color w:val="26262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color w:val="262626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4"/>
          <w:szCs w:val="24"/>
          <w:highlight w:val="white"/>
          <w:rtl w:val="0"/>
        </w:rPr>
        <w:t xml:space="preserve">3. Варианты использования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color w:val="262626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4"/>
          <w:szCs w:val="24"/>
          <w:highlight w:val="white"/>
          <w:rtl w:val="0"/>
        </w:rPr>
        <w:t xml:space="preserve">В качестве лиц, использующих данную систему выступают игрок, администратор и система.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color w:val="26262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3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95"/>
        <w:gridCol w:w="6435"/>
        <w:tblGridChange w:id="0">
          <w:tblGrid>
            <w:gridCol w:w="2595"/>
            <w:gridCol w:w="6435"/>
          </w:tblGrid>
        </w:tblGridChange>
      </w:tblGrid>
      <w:tr>
        <w:trPr>
          <w:trHeight w:val="23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240" w:before="240" w:lineRule="auto"/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rtl w:val="0"/>
              </w:rPr>
              <w:tab/>
              <w:tab/>
              <w:tab/>
              <w:t xml:space="preserve">Игрок </w:t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62626"/>
                <w:sz w:val="24"/>
                <w:szCs w:val="24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rtl w:val="0"/>
              </w:rPr>
              <w:t xml:space="preserve"> </w:t>
              <w:tab/>
              <w:tab/>
              <w:tab/>
            </w:r>
          </w:p>
          <w:p w:rsidR="00000000" w:rsidDel="00000000" w:rsidP="00000000" w:rsidRDefault="00000000" w:rsidRPr="00000000" w14:paraId="00000023">
            <w:pPr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rtl w:val="0"/>
              </w:rPr>
              <w:tab/>
              <w:tab/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numPr>
                <w:ilvl w:val="0"/>
                <w:numId w:val="1"/>
              </w:numPr>
              <w:spacing w:after="0" w:afterAutospacing="0" w:before="240" w:lineRule="auto"/>
              <w:ind w:left="720" w:hanging="360"/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rtl w:val="0"/>
              </w:rPr>
              <w:t xml:space="preserve">Выбор игры с другим игроком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rtl w:val="0"/>
              </w:rPr>
              <w:t xml:space="preserve">Выбор игры с компьютером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rtl w:val="0"/>
              </w:rPr>
              <w:t xml:space="preserve">Выбор категории/сложность</w:t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rtl w:val="0"/>
              </w:rPr>
              <w:t xml:space="preserve">Воспользоваться подсказкой</w:t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rtl w:val="0"/>
              </w:rPr>
              <w:t xml:space="preserve">Загадывание слова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rtl w:val="0"/>
              </w:rPr>
              <w:t xml:space="preserve">Ввод ответа</w:t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1"/>
              </w:numPr>
              <w:spacing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rtl w:val="0"/>
              </w:rPr>
              <w:t xml:space="preserve">Набор очков</w:t>
            </w:r>
          </w:p>
          <w:p w:rsidR="00000000" w:rsidDel="00000000" w:rsidP="00000000" w:rsidRDefault="00000000" w:rsidRPr="00000000" w14:paraId="0000002B">
            <w:pPr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rtl w:val="0"/>
              </w:rPr>
              <w:tab/>
              <w:tab/>
            </w:r>
          </w:p>
        </w:tc>
      </w:tr>
      <w:tr>
        <w:trPr>
          <w:trHeight w:val="212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240" w:before="240" w:lineRule="auto"/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rtl w:val="0"/>
              </w:rPr>
              <w:tab/>
              <w:tab/>
              <w:tab/>
              <w:t xml:space="preserve">Администратор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numPr>
                <w:ilvl w:val="0"/>
                <w:numId w:val="2"/>
              </w:numPr>
              <w:spacing w:after="0" w:afterAutospacing="0" w:before="240" w:lineRule="auto"/>
              <w:ind w:left="720" w:hanging="360"/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rtl w:val="0"/>
              </w:rPr>
              <w:t xml:space="preserve">Составлять словари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rtl w:val="0"/>
              </w:rPr>
              <w:t xml:space="preserve">Добавлять словари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rtl w:val="0"/>
              </w:rPr>
              <w:t xml:space="preserve">Изменять словари</w:t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rtl w:val="0"/>
              </w:rPr>
              <w:t xml:space="preserve">Проверять новые слова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2"/>
              </w:numPr>
              <w:spacing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rtl w:val="0"/>
              </w:rPr>
              <w:t xml:space="preserve">Разрешение спорных ситуаций</w:t>
            </w:r>
          </w:p>
          <w:p w:rsidR="00000000" w:rsidDel="00000000" w:rsidP="00000000" w:rsidRDefault="00000000" w:rsidRPr="00000000" w14:paraId="00000032">
            <w:pPr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rtl w:val="0"/>
              </w:rPr>
              <w:tab/>
              <w:tab/>
            </w:r>
          </w:p>
        </w:tc>
      </w:tr>
      <w:tr>
        <w:trPr>
          <w:trHeight w:val="212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240" w:before="240" w:lineRule="auto"/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rtl w:val="0"/>
              </w:rPr>
              <w:t xml:space="preserve">Система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numPr>
                <w:ilvl w:val="0"/>
                <w:numId w:val="4"/>
              </w:numPr>
              <w:spacing w:after="0" w:afterAutospacing="0" w:before="240" w:lineRule="auto"/>
              <w:ind w:left="720" w:hanging="360"/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rtl w:val="0"/>
              </w:rPr>
              <w:t xml:space="preserve">Начисление очков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4"/>
              </w:numPr>
              <w:spacing w:after="0" w:afterAutospacing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rtl w:val="0"/>
              </w:rPr>
              <w:t xml:space="preserve">Отрисовывание элемента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4"/>
              </w:numPr>
              <w:spacing w:after="0" w:afterAutospacing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rtl w:val="0"/>
              </w:rPr>
              <w:t xml:space="preserve">Ввод ограничений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4"/>
              </w:numPr>
              <w:spacing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rtl w:val="0"/>
              </w:rPr>
              <w:t xml:space="preserve">Проверка ответов</w:t>
            </w:r>
          </w:p>
        </w:tc>
      </w:tr>
      <w:tr>
        <w:trPr>
          <w:trHeight w:val="212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240" w:before="240" w:lineRule="auto"/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rtl w:val="0"/>
              </w:rPr>
              <w:t xml:space="preserve">Компьютер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numPr>
                <w:ilvl w:val="0"/>
                <w:numId w:val="6"/>
              </w:numPr>
              <w:spacing w:before="240" w:lineRule="auto"/>
              <w:ind w:left="720" w:hanging="360"/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4"/>
                <w:szCs w:val="24"/>
                <w:highlight w:val="white"/>
                <w:rtl w:val="0"/>
              </w:rPr>
              <w:t xml:space="preserve">Загадывание слова</w:t>
            </w:r>
          </w:p>
        </w:tc>
      </w:tr>
    </w:tbl>
    <w:p w:rsidR="00000000" w:rsidDel="00000000" w:rsidP="00000000" w:rsidRDefault="00000000" w:rsidRPr="00000000" w14:paraId="0000003A">
      <w:pPr>
        <w:spacing w:after="200" w:before="240" w:lineRule="auto"/>
        <w:rPr>
          <w:rFonts w:ascii="Times New Roman" w:cs="Times New Roman" w:eastAsia="Times New Roman" w:hAnsi="Times New Roman"/>
          <w:color w:val="26262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color w:val="262626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6"/>
          <w:szCs w:val="26"/>
          <w:highlight w:val="white"/>
          <w:rtl w:val="0"/>
        </w:rPr>
        <w:t xml:space="preserve">4. Функциональные требования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spacing w:after="160" w:before="240" w:line="259.20000000000005" w:lineRule="auto"/>
        <w:ind w:left="720" w:hanging="360"/>
        <w:rPr>
          <w:rFonts w:ascii="Times New Roman" w:cs="Times New Roman" w:eastAsia="Times New Roman" w:hAnsi="Times New Roman"/>
          <w:color w:val="262626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4"/>
          <w:szCs w:val="24"/>
          <w:highlight w:val="white"/>
          <w:rtl w:val="0"/>
        </w:rPr>
        <w:t xml:space="preserve">Игра с компьютером</w:t>
      </w:r>
    </w:p>
    <w:p w:rsidR="00000000" w:rsidDel="00000000" w:rsidP="00000000" w:rsidRDefault="00000000" w:rsidRPr="00000000" w14:paraId="0000003D">
      <w:pPr>
        <w:spacing w:after="160" w:before="240" w:line="259.20000000000005" w:lineRule="auto"/>
        <w:ind w:left="360" w:firstLine="0"/>
        <w:rPr>
          <w:rFonts w:ascii="Times New Roman" w:cs="Times New Roman" w:eastAsia="Times New Roman" w:hAnsi="Times New Roman"/>
          <w:color w:val="262626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4"/>
          <w:szCs w:val="24"/>
          <w:highlight w:val="white"/>
          <w:rtl w:val="0"/>
        </w:rPr>
        <w:t xml:space="preserve">Игрок выбирает категорию слов и сложность игры. Компьютер в соответствии с настройками пользователями загадывает игроку случайное слово. Игрок может воспользоваться подсказкой, однако тогда будут снижаться очки или давать ответ сразу.</w:t>
      </w:r>
    </w:p>
    <w:p w:rsidR="00000000" w:rsidDel="00000000" w:rsidP="00000000" w:rsidRDefault="00000000" w:rsidRPr="00000000" w14:paraId="0000003E">
      <w:pPr>
        <w:spacing w:after="160" w:before="240" w:line="259.20000000000005" w:lineRule="auto"/>
        <w:ind w:left="360" w:firstLine="0"/>
        <w:rPr>
          <w:rFonts w:ascii="Times New Roman" w:cs="Times New Roman" w:eastAsia="Times New Roman" w:hAnsi="Times New Roman"/>
          <w:color w:val="262626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4"/>
          <w:szCs w:val="24"/>
          <w:highlight w:val="white"/>
        </w:rPr>
        <w:drawing>
          <wp:inline distB="114300" distT="114300" distL="114300" distR="114300">
            <wp:extent cx="5980435" cy="396081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12291" l="13903" r="21926" t="12157"/>
                    <a:stretch>
                      <a:fillRect/>
                    </a:stretch>
                  </pic:blipFill>
                  <pic:spPr>
                    <a:xfrm>
                      <a:off x="0" y="0"/>
                      <a:ext cx="5980435" cy="396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spacing w:after="160" w:before="240" w:line="259.20000000000005" w:lineRule="auto"/>
        <w:ind w:left="720" w:hanging="360"/>
        <w:rPr>
          <w:rFonts w:ascii="Times New Roman" w:cs="Times New Roman" w:eastAsia="Times New Roman" w:hAnsi="Times New Roman"/>
          <w:color w:val="262626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4"/>
          <w:szCs w:val="24"/>
          <w:highlight w:val="white"/>
          <w:rtl w:val="0"/>
        </w:rPr>
        <w:t xml:space="preserve">Игра с другим игроком</w:t>
      </w:r>
    </w:p>
    <w:p w:rsidR="00000000" w:rsidDel="00000000" w:rsidP="00000000" w:rsidRDefault="00000000" w:rsidRPr="00000000" w14:paraId="00000040">
      <w:pPr>
        <w:spacing w:after="160" w:before="240" w:line="259.20000000000005" w:lineRule="auto"/>
        <w:ind w:left="720" w:firstLine="0"/>
        <w:rPr>
          <w:rFonts w:ascii="Times New Roman" w:cs="Times New Roman" w:eastAsia="Times New Roman" w:hAnsi="Times New Roman"/>
          <w:color w:val="262626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4"/>
          <w:szCs w:val="24"/>
          <w:highlight w:val="white"/>
          <w:rtl w:val="0"/>
        </w:rPr>
        <w:t xml:space="preserve">Один загадывает слово, другой угадывает и это выполняется по очереди. Очки начисляются отгадавшему или тому, кто загадывал слово.</w:t>
      </w:r>
    </w:p>
    <w:p w:rsidR="00000000" w:rsidDel="00000000" w:rsidP="00000000" w:rsidRDefault="00000000" w:rsidRPr="00000000" w14:paraId="00000041">
      <w:pPr>
        <w:spacing w:after="160" w:before="240" w:line="259.20000000000005" w:lineRule="auto"/>
        <w:ind w:left="720" w:firstLine="0"/>
        <w:rPr>
          <w:rFonts w:ascii="Times New Roman" w:cs="Times New Roman" w:eastAsia="Times New Roman" w:hAnsi="Times New Roman"/>
          <w:color w:val="262626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4"/>
          <w:szCs w:val="24"/>
          <w:highlight w:val="white"/>
        </w:rPr>
        <w:drawing>
          <wp:inline distB="114300" distT="114300" distL="114300" distR="114300">
            <wp:extent cx="5724525" cy="3632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2501" l="13230" r="21926" t="1416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spacing w:after="160" w:before="240" w:line="259.20000000000005" w:lineRule="auto"/>
        <w:ind w:left="720" w:hanging="360"/>
        <w:rPr>
          <w:rFonts w:ascii="Times New Roman" w:cs="Times New Roman" w:eastAsia="Times New Roman" w:hAnsi="Times New Roman"/>
          <w:color w:val="262626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4"/>
          <w:szCs w:val="24"/>
          <w:highlight w:val="white"/>
          <w:rtl w:val="0"/>
        </w:rPr>
        <w:t xml:space="preserve">Администратор</w:t>
        <w:br w:type="textWrapping"/>
        <w:t xml:space="preserve">За всем следит администратор игры, который работает со словарями и разрешает спорные ситуации.</w:t>
      </w:r>
    </w:p>
    <w:p w:rsidR="00000000" w:rsidDel="00000000" w:rsidP="00000000" w:rsidRDefault="00000000" w:rsidRPr="00000000" w14:paraId="00000043">
      <w:pPr>
        <w:spacing w:after="160" w:before="240" w:line="259.20000000000005" w:lineRule="auto"/>
        <w:ind w:left="720" w:firstLine="0"/>
        <w:rPr>
          <w:rFonts w:ascii="Times New Roman" w:cs="Times New Roman" w:eastAsia="Times New Roman" w:hAnsi="Times New Roman"/>
          <w:color w:val="262626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4"/>
          <w:szCs w:val="24"/>
          <w:highlight w:val="white"/>
        </w:rPr>
        <w:drawing>
          <wp:inline distB="114300" distT="114300" distL="114300" distR="114300">
            <wp:extent cx="5958997" cy="392271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12452" l="13401" r="21878" t="11699"/>
                    <a:stretch>
                      <a:fillRect/>
                    </a:stretch>
                  </pic:blipFill>
                  <pic:spPr>
                    <a:xfrm>
                      <a:off x="0" y="0"/>
                      <a:ext cx="5958997" cy="3922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before="240" w:line="259.20000000000005" w:lineRule="auto"/>
        <w:ind w:left="720" w:firstLine="0"/>
        <w:rPr>
          <w:rFonts w:ascii="Times New Roman" w:cs="Times New Roman" w:eastAsia="Times New Roman" w:hAnsi="Times New Roman"/>
          <w:b w:val="1"/>
          <w:color w:val="262626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6"/>
          <w:szCs w:val="26"/>
          <w:highlight w:val="white"/>
          <w:rtl w:val="0"/>
        </w:rPr>
        <w:t xml:space="preserve">5. Нефункциональные требования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0" w:afterAutospacing="0" w:before="240" w:line="259.20000000000005" w:lineRule="auto"/>
        <w:ind w:left="1440" w:hanging="360"/>
        <w:rPr>
          <w:rFonts w:ascii="Times New Roman" w:cs="Times New Roman" w:eastAsia="Times New Roman" w:hAnsi="Times New Roman"/>
          <w:color w:val="262626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4"/>
          <w:szCs w:val="24"/>
          <w:highlight w:val="white"/>
          <w:rtl w:val="0"/>
        </w:rPr>
        <w:t xml:space="preserve">Понятный и удобной интерфейс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afterAutospacing="0" w:before="0" w:beforeAutospacing="0" w:line="259.20000000000005" w:lineRule="auto"/>
        <w:ind w:left="1440" w:hanging="360"/>
        <w:rPr>
          <w:rFonts w:ascii="Times New Roman" w:cs="Times New Roman" w:eastAsia="Times New Roman" w:hAnsi="Times New Roman"/>
          <w:color w:val="262626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4"/>
          <w:szCs w:val="24"/>
          <w:highlight w:val="white"/>
          <w:rtl w:val="0"/>
        </w:rPr>
        <w:t xml:space="preserve">Портируемость на устройства Android, IOS, ПК устройство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160" w:before="0" w:beforeAutospacing="0" w:line="259.20000000000005" w:lineRule="auto"/>
        <w:ind w:left="1440" w:hanging="360"/>
        <w:rPr>
          <w:rFonts w:ascii="Times New Roman" w:cs="Times New Roman" w:eastAsia="Times New Roman" w:hAnsi="Times New Roman"/>
          <w:color w:val="262626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4"/>
          <w:szCs w:val="24"/>
          <w:highlight w:val="white"/>
          <w:rtl w:val="0"/>
        </w:rPr>
        <w:t xml:space="preserve">Выход в интернет при игре с другим пользователем</w:t>
      </w:r>
    </w:p>
    <w:p w:rsidR="00000000" w:rsidDel="00000000" w:rsidP="00000000" w:rsidRDefault="00000000" w:rsidRPr="00000000" w14:paraId="00000048">
      <w:pPr>
        <w:spacing w:after="160" w:before="240" w:line="259.20000000000005" w:lineRule="auto"/>
        <w:ind w:left="1440" w:hanging="731.3385826771653"/>
        <w:rPr>
          <w:rFonts w:ascii="Times New Roman" w:cs="Times New Roman" w:eastAsia="Times New Roman" w:hAnsi="Times New Roman"/>
          <w:b w:val="1"/>
          <w:color w:val="262626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6"/>
          <w:szCs w:val="26"/>
          <w:highlight w:val="white"/>
          <w:rtl w:val="0"/>
        </w:rPr>
        <w:t xml:space="preserve">6. Функциональные улучшения</w:t>
      </w:r>
    </w:p>
    <w:p w:rsidR="00000000" w:rsidDel="00000000" w:rsidP="00000000" w:rsidRDefault="00000000" w:rsidRPr="00000000" w14:paraId="00000049">
      <w:pPr>
        <w:spacing w:after="160" w:before="240" w:line="259.20000000000005" w:lineRule="auto"/>
        <w:ind w:left="708.6614173228347" w:hanging="735"/>
        <w:rPr>
          <w:rFonts w:ascii="Times New Roman" w:cs="Times New Roman" w:eastAsia="Times New Roman" w:hAnsi="Times New Roman"/>
          <w:color w:val="262626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4"/>
          <w:szCs w:val="24"/>
          <w:highlight w:val="white"/>
          <w:rtl w:val="0"/>
        </w:rPr>
        <w:t xml:space="preserve">            Добавить возможность использовать подсказки в режиме с другим игроком. Возможность прописывать подсказки другому игроку в данном случае самостоятельно.</w:t>
      </w:r>
    </w:p>
    <w:p w:rsidR="00000000" w:rsidDel="00000000" w:rsidP="00000000" w:rsidRDefault="00000000" w:rsidRPr="00000000" w14:paraId="0000004A">
      <w:pPr>
        <w:spacing w:after="160" w:before="240" w:line="259.20000000000005" w:lineRule="auto"/>
        <w:ind w:left="1440" w:firstLine="0"/>
        <w:rPr>
          <w:rFonts w:ascii="Times New Roman" w:cs="Times New Roman" w:eastAsia="Times New Roman" w:hAnsi="Times New Roman"/>
          <w:color w:val="26262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before="240" w:line="259.20000000000005" w:lineRule="auto"/>
        <w:ind w:left="360" w:firstLine="0"/>
        <w:rPr>
          <w:rFonts w:ascii="Times New Roman" w:cs="Times New Roman" w:eastAsia="Times New Roman" w:hAnsi="Times New Roman"/>
          <w:color w:val="26262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before="240" w:line="259.20000000000005" w:lineRule="auto"/>
        <w:ind w:left="360" w:firstLine="0"/>
        <w:rPr>
          <w:rFonts w:ascii="Times New Roman" w:cs="Times New Roman" w:eastAsia="Times New Roman" w:hAnsi="Times New Roman"/>
          <w:color w:val="26262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color w:val="26262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