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9F896" w14:textId="77777777" w:rsidR="00A25726" w:rsidRDefault="00A25726" w:rsidP="00A25726">
      <w:pPr>
        <w:jc w:val="center"/>
        <w:rPr>
          <w:b/>
          <w:bCs/>
          <w:sz w:val="36"/>
          <w:szCs w:val="36"/>
          <w:lang w:val="en-GB"/>
        </w:rPr>
      </w:pPr>
      <w:r w:rsidRPr="00F63BF6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DFCCEA0" wp14:editId="368F7B36">
            <wp:simplePos x="0" y="0"/>
            <wp:positionH relativeFrom="column">
              <wp:posOffset>1047750</wp:posOffset>
            </wp:positionH>
            <wp:positionV relativeFrom="paragraph">
              <wp:posOffset>0</wp:posOffset>
            </wp:positionV>
            <wp:extent cx="3238500" cy="2962275"/>
            <wp:effectExtent l="0" t="0" r="0" b="9525"/>
            <wp:wrapSquare wrapText="bothSides"/>
            <wp:docPr id="1772895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2449F" w14:textId="77777777" w:rsidR="00A25726" w:rsidRDefault="00A25726" w:rsidP="00A25726">
      <w:pPr>
        <w:jc w:val="center"/>
        <w:rPr>
          <w:b/>
          <w:bCs/>
          <w:sz w:val="36"/>
          <w:szCs w:val="36"/>
          <w:lang w:val="en-GB"/>
        </w:rPr>
      </w:pPr>
    </w:p>
    <w:p w14:paraId="368F4F18" w14:textId="77777777" w:rsidR="00A25726" w:rsidRDefault="00A25726" w:rsidP="00A25726">
      <w:pPr>
        <w:jc w:val="center"/>
        <w:rPr>
          <w:b/>
          <w:bCs/>
          <w:sz w:val="36"/>
          <w:szCs w:val="36"/>
          <w:lang w:val="en-GB"/>
        </w:rPr>
      </w:pPr>
    </w:p>
    <w:p w14:paraId="32DA2290" w14:textId="77777777" w:rsidR="00A25726" w:rsidRDefault="00A25726" w:rsidP="00A25726">
      <w:pPr>
        <w:jc w:val="center"/>
        <w:rPr>
          <w:b/>
          <w:bCs/>
          <w:sz w:val="36"/>
          <w:szCs w:val="36"/>
          <w:lang w:val="en-GB"/>
        </w:rPr>
      </w:pPr>
    </w:p>
    <w:p w14:paraId="756CB5CB" w14:textId="77777777" w:rsidR="00A25726" w:rsidRDefault="00A25726" w:rsidP="00A25726">
      <w:pPr>
        <w:jc w:val="center"/>
        <w:rPr>
          <w:b/>
          <w:bCs/>
          <w:sz w:val="36"/>
          <w:szCs w:val="36"/>
          <w:lang w:val="en-GB"/>
        </w:rPr>
      </w:pPr>
    </w:p>
    <w:p w14:paraId="66871186" w14:textId="77777777" w:rsidR="00A25726" w:rsidRDefault="00A25726" w:rsidP="00A25726">
      <w:pPr>
        <w:jc w:val="center"/>
        <w:rPr>
          <w:b/>
          <w:bCs/>
          <w:sz w:val="36"/>
          <w:szCs w:val="36"/>
          <w:lang w:val="en-GB"/>
        </w:rPr>
      </w:pPr>
    </w:p>
    <w:p w14:paraId="66B8275B" w14:textId="77777777" w:rsidR="00A25726" w:rsidRDefault="00A25726" w:rsidP="00A25726">
      <w:pPr>
        <w:jc w:val="center"/>
        <w:rPr>
          <w:b/>
          <w:bCs/>
          <w:sz w:val="36"/>
          <w:szCs w:val="36"/>
          <w:lang w:val="en-GB"/>
        </w:rPr>
      </w:pPr>
    </w:p>
    <w:p w14:paraId="41CABA8E" w14:textId="77777777" w:rsidR="00A25726" w:rsidRDefault="00A25726" w:rsidP="00A25726">
      <w:pPr>
        <w:rPr>
          <w:b/>
          <w:bCs/>
          <w:sz w:val="36"/>
          <w:szCs w:val="36"/>
          <w:lang w:val="en-GB"/>
        </w:rPr>
      </w:pPr>
    </w:p>
    <w:p w14:paraId="1963B407" w14:textId="77777777" w:rsidR="00A25726" w:rsidRDefault="00A25726" w:rsidP="00A25726">
      <w:pPr>
        <w:rPr>
          <w:b/>
          <w:bCs/>
          <w:sz w:val="36"/>
          <w:szCs w:val="36"/>
          <w:lang w:val="en-GB"/>
        </w:rPr>
      </w:pPr>
    </w:p>
    <w:p w14:paraId="20FE2D3D" w14:textId="77777777" w:rsidR="00A25726" w:rsidRDefault="00A25726" w:rsidP="00A25726">
      <w:pPr>
        <w:rPr>
          <w:b/>
          <w:bCs/>
          <w:sz w:val="36"/>
          <w:szCs w:val="36"/>
          <w:lang w:val="en-GB"/>
        </w:rPr>
      </w:pPr>
    </w:p>
    <w:p w14:paraId="521A3595" w14:textId="77777777" w:rsidR="00A25726" w:rsidRDefault="00A25726" w:rsidP="00A25726">
      <w:pPr>
        <w:rPr>
          <w:b/>
          <w:bCs/>
          <w:sz w:val="36"/>
          <w:szCs w:val="36"/>
          <w:lang w:val="en-GB"/>
        </w:rPr>
      </w:pPr>
    </w:p>
    <w:p w14:paraId="5286665A" w14:textId="77777777" w:rsidR="00A25726" w:rsidRDefault="00A25726" w:rsidP="00A25726">
      <w:pPr>
        <w:jc w:val="center"/>
        <w:rPr>
          <w:b/>
          <w:bCs/>
          <w:sz w:val="36"/>
          <w:szCs w:val="36"/>
          <w:lang w:val="en-GB"/>
        </w:rPr>
      </w:pPr>
    </w:p>
    <w:p w14:paraId="091160A4" w14:textId="77777777" w:rsidR="00A25726" w:rsidRPr="00D21AF0" w:rsidRDefault="00A25726" w:rsidP="00A25726">
      <w:pPr>
        <w:jc w:val="center"/>
        <w:rPr>
          <w:b/>
          <w:bCs/>
          <w:sz w:val="44"/>
          <w:szCs w:val="44"/>
          <w:lang w:val="en-GB"/>
        </w:rPr>
      </w:pPr>
      <w:r w:rsidRPr="00D21AF0">
        <w:rPr>
          <w:b/>
          <w:bCs/>
          <w:sz w:val="44"/>
          <w:szCs w:val="44"/>
          <w:lang w:val="en-GB"/>
        </w:rPr>
        <w:t>Comsats University Islamabad, Attock Campus</w:t>
      </w:r>
    </w:p>
    <w:p w14:paraId="7AB5342A" w14:textId="77777777" w:rsidR="00A25726" w:rsidRPr="00A73E88" w:rsidRDefault="00A25726" w:rsidP="00A25726">
      <w:pPr>
        <w:jc w:val="center"/>
        <w:rPr>
          <w:b/>
          <w:bCs/>
          <w:sz w:val="36"/>
          <w:szCs w:val="36"/>
          <w:lang w:val="en-GB"/>
        </w:rPr>
      </w:pPr>
    </w:p>
    <w:p w14:paraId="149F1F21" w14:textId="5076255A" w:rsidR="00A25726" w:rsidRPr="00D21AF0" w:rsidRDefault="00A25726" w:rsidP="00A25726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Information Security</w:t>
      </w:r>
    </w:p>
    <w:p w14:paraId="3779EFCF" w14:textId="5F83C73C" w:rsidR="00A25726" w:rsidRPr="00D21AF0" w:rsidRDefault="00A25726" w:rsidP="00A25726">
      <w:pPr>
        <w:jc w:val="center"/>
        <w:rPr>
          <w:b/>
          <w:bCs/>
          <w:sz w:val="36"/>
          <w:szCs w:val="36"/>
          <w:lang w:val="en-US"/>
        </w:rPr>
      </w:pPr>
    </w:p>
    <w:p w14:paraId="5BF1A23A" w14:textId="71B9B4E0" w:rsidR="00A25726" w:rsidRPr="00D21AF0" w:rsidRDefault="00A25726" w:rsidP="00A2572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Lab Assignment 02</w:t>
      </w:r>
    </w:p>
    <w:p w14:paraId="5FE97697" w14:textId="77777777" w:rsidR="00A25726" w:rsidRPr="00D21AF0" w:rsidRDefault="00A25726" w:rsidP="00A25726">
      <w:pPr>
        <w:jc w:val="center"/>
        <w:rPr>
          <w:b/>
          <w:bCs/>
          <w:sz w:val="32"/>
          <w:szCs w:val="32"/>
          <w:lang w:val="en-US"/>
        </w:rPr>
      </w:pPr>
    </w:p>
    <w:p w14:paraId="1A7771CC" w14:textId="7C5CE876" w:rsidR="00A25726" w:rsidRPr="00D21AF0" w:rsidRDefault="00A25726" w:rsidP="00A25726">
      <w:pPr>
        <w:jc w:val="center"/>
        <w:rPr>
          <w:b/>
          <w:bCs/>
          <w:sz w:val="28"/>
          <w:szCs w:val="28"/>
          <w:lang w:val="en-US"/>
        </w:rPr>
      </w:pPr>
      <w:r w:rsidRPr="00D21AF0">
        <w:rPr>
          <w:b/>
          <w:bCs/>
          <w:sz w:val="28"/>
          <w:szCs w:val="28"/>
          <w:lang w:val="en-US"/>
        </w:rPr>
        <w:t>Submitted to</w:t>
      </w:r>
    </w:p>
    <w:p w14:paraId="73556B02" w14:textId="77777777" w:rsidR="00A25726" w:rsidRPr="00D21AF0" w:rsidRDefault="00A25726" w:rsidP="00A25726">
      <w:pPr>
        <w:jc w:val="center"/>
        <w:rPr>
          <w:b/>
          <w:bCs/>
          <w:sz w:val="28"/>
          <w:szCs w:val="28"/>
          <w:lang w:val="en-US"/>
        </w:rPr>
      </w:pPr>
    </w:p>
    <w:p w14:paraId="2EF72C01" w14:textId="134EF713" w:rsidR="00A25726" w:rsidRPr="00D21AF0" w:rsidRDefault="00A25726" w:rsidP="00A25726">
      <w:pPr>
        <w:jc w:val="center"/>
        <w:rPr>
          <w:rFonts w:ascii="ADLaM Display" w:hAnsi="ADLaM Display" w:cs="ADLaM Display"/>
          <w:b/>
          <w:bCs/>
          <w:sz w:val="32"/>
          <w:szCs w:val="32"/>
          <w:lang w:val="en-US"/>
        </w:rPr>
      </w:pPr>
      <w:r w:rsidRPr="00D21AF0">
        <w:rPr>
          <w:rFonts w:ascii="ADLaM Display" w:hAnsi="ADLaM Display" w:cs="ADLaM Display"/>
          <w:b/>
          <w:bCs/>
          <w:sz w:val="32"/>
          <w:szCs w:val="32"/>
          <w:lang w:val="en-US"/>
        </w:rPr>
        <w:t xml:space="preserve">Ms. </w:t>
      </w:r>
      <w:r>
        <w:rPr>
          <w:rFonts w:ascii="ADLaM Display" w:hAnsi="ADLaM Display" w:cs="ADLaM Display"/>
          <w:b/>
          <w:bCs/>
          <w:sz w:val="32"/>
          <w:szCs w:val="32"/>
          <w:lang w:val="en-US"/>
        </w:rPr>
        <w:t>Ambreen Gul</w:t>
      </w:r>
    </w:p>
    <w:p w14:paraId="5B5FFB01" w14:textId="77777777" w:rsidR="00A25726" w:rsidRPr="004971C6" w:rsidRDefault="00A25726" w:rsidP="00A25726">
      <w:pPr>
        <w:jc w:val="center"/>
        <w:rPr>
          <w:rFonts w:ascii="ADLaM Display" w:hAnsi="ADLaM Display" w:cs="ADLaM Display"/>
          <w:b/>
          <w:bCs/>
          <w:sz w:val="28"/>
          <w:szCs w:val="28"/>
          <w:lang w:val="en-US"/>
        </w:rPr>
      </w:pPr>
    </w:p>
    <w:p w14:paraId="0C2D2AA3" w14:textId="57693F49" w:rsidR="00A25726" w:rsidRDefault="00A25726" w:rsidP="00A25726">
      <w:pPr>
        <w:ind w:left="4320"/>
        <w:jc w:val="center"/>
        <w:rPr>
          <w:b/>
          <w:bCs/>
          <w:lang w:val="en-GB"/>
        </w:rPr>
      </w:pPr>
    </w:p>
    <w:p w14:paraId="3BC95774" w14:textId="7BADB3E0" w:rsidR="00A25726" w:rsidRDefault="00A25726" w:rsidP="00A25726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By</w:t>
      </w:r>
    </w:p>
    <w:p w14:paraId="362CC55F" w14:textId="77777777" w:rsidR="00A25726" w:rsidRPr="00F63BF6" w:rsidRDefault="00A25726" w:rsidP="00A25726">
      <w:pPr>
        <w:jc w:val="center"/>
        <w:rPr>
          <w:b/>
          <w:bCs/>
          <w:lang w:val="en-GB"/>
        </w:rPr>
      </w:pPr>
    </w:p>
    <w:tbl>
      <w:tblPr>
        <w:tblpPr w:leftFromText="180" w:rightFromText="180" w:vertAnchor="text" w:horzAnchor="margin" w:tblpXSpec="center" w:tblpY="196"/>
        <w:tblW w:w="9582" w:type="dxa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4922"/>
        <w:gridCol w:w="4660"/>
      </w:tblGrid>
      <w:tr w:rsidR="00A25726" w:rsidRPr="00F63BF6" w14:paraId="5AD4E700" w14:textId="77777777" w:rsidTr="00AE3FDF">
        <w:trPr>
          <w:trHeight w:val="689"/>
        </w:trPr>
        <w:tc>
          <w:tcPr>
            <w:tcW w:w="492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6E9CAB3F" w14:textId="77777777" w:rsidR="00A25726" w:rsidRPr="00F63BF6" w:rsidRDefault="00A25726" w:rsidP="00A25726">
            <w:pPr>
              <w:jc w:val="center"/>
              <w:rPr>
                <w:b/>
                <w:bCs/>
                <w:lang w:val="en-US"/>
              </w:rPr>
            </w:pPr>
            <w:r w:rsidRPr="00F63BF6">
              <w:rPr>
                <w:b/>
                <w:bCs/>
                <w:lang w:val="en-US"/>
              </w:rPr>
              <w:t>Student Name</w:t>
            </w:r>
          </w:p>
        </w:tc>
        <w:tc>
          <w:tcPr>
            <w:tcW w:w="4660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0B6272A5" w14:textId="77777777" w:rsidR="00A25726" w:rsidRPr="00F63BF6" w:rsidRDefault="00A25726" w:rsidP="00A25726">
            <w:pPr>
              <w:jc w:val="center"/>
              <w:rPr>
                <w:b/>
                <w:bCs/>
                <w:lang w:val="en-US"/>
              </w:rPr>
            </w:pPr>
            <w:r w:rsidRPr="00F63BF6">
              <w:rPr>
                <w:b/>
                <w:bCs/>
                <w:lang w:val="en-US"/>
              </w:rPr>
              <w:t>Registration No</w:t>
            </w:r>
          </w:p>
        </w:tc>
      </w:tr>
      <w:tr w:rsidR="00A25726" w:rsidRPr="00F63BF6" w14:paraId="785336CD" w14:textId="77777777" w:rsidTr="00AE3FDF">
        <w:trPr>
          <w:trHeight w:val="706"/>
        </w:trPr>
        <w:tc>
          <w:tcPr>
            <w:tcW w:w="492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34AEDAA5" w14:textId="77777777" w:rsidR="00A25726" w:rsidRPr="004971C6" w:rsidRDefault="00A25726" w:rsidP="0030327A">
            <w:pPr>
              <w:jc w:val="center"/>
              <w:rPr>
                <w:rFonts w:ascii="Algerian" w:hAnsi="Algerian"/>
                <w:lang w:val="en-US"/>
              </w:rPr>
            </w:pPr>
            <w:r w:rsidRPr="004971C6">
              <w:rPr>
                <w:rFonts w:ascii="Algerian" w:hAnsi="Algerian"/>
                <w:lang w:val="en-US"/>
              </w:rPr>
              <w:t>Muhammad Yousaf Qazi</w:t>
            </w:r>
          </w:p>
        </w:tc>
        <w:tc>
          <w:tcPr>
            <w:tcW w:w="4660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3306B825" w14:textId="77777777" w:rsidR="00A25726" w:rsidRPr="004971C6" w:rsidRDefault="00A25726" w:rsidP="0030327A">
            <w:pPr>
              <w:jc w:val="center"/>
              <w:rPr>
                <w:rFonts w:ascii="Algerian" w:hAnsi="Algerian"/>
                <w:lang w:val="en-US"/>
              </w:rPr>
            </w:pPr>
            <w:r w:rsidRPr="004971C6">
              <w:rPr>
                <w:rFonts w:ascii="Algerian" w:hAnsi="Algerian"/>
                <w:lang w:val="en-US"/>
              </w:rPr>
              <w:t>FA23-BSE-030</w:t>
            </w:r>
          </w:p>
          <w:p w14:paraId="23D332DE" w14:textId="77777777" w:rsidR="00A25726" w:rsidRPr="004971C6" w:rsidRDefault="00A25726" w:rsidP="0030327A">
            <w:pPr>
              <w:jc w:val="center"/>
              <w:rPr>
                <w:rFonts w:ascii="Algerian" w:hAnsi="Algerian"/>
                <w:lang w:val="en-US"/>
              </w:rPr>
            </w:pPr>
          </w:p>
        </w:tc>
      </w:tr>
    </w:tbl>
    <w:p w14:paraId="2B6A539B" w14:textId="77777777" w:rsidR="00A25726" w:rsidRDefault="00A25726" w:rsidP="00A25726">
      <w:pPr>
        <w:rPr>
          <w:b/>
          <w:bCs/>
          <w:u w:val="single"/>
          <w:lang w:val="en-US"/>
        </w:rPr>
      </w:pPr>
    </w:p>
    <w:p w14:paraId="47C092AC" w14:textId="77777777" w:rsidR="00A25726" w:rsidRDefault="00A25726" w:rsidP="00A25726">
      <w:pPr>
        <w:rPr>
          <w:b/>
          <w:bCs/>
          <w:u w:val="single"/>
          <w:lang w:val="en-US"/>
        </w:rPr>
      </w:pPr>
    </w:p>
    <w:p w14:paraId="224E75CD" w14:textId="77777777" w:rsidR="00A25726" w:rsidRDefault="00A25726" w:rsidP="00A25726">
      <w:pPr>
        <w:rPr>
          <w:b/>
          <w:bCs/>
          <w:u w:val="single"/>
          <w:lang w:val="en-US"/>
        </w:rPr>
      </w:pPr>
    </w:p>
    <w:p w14:paraId="181DDB0A" w14:textId="77777777" w:rsidR="00A25726" w:rsidRDefault="00A25726" w:rsidP="00A25726">
      <w:pPr>
        <w:rPr>
          <w:b/>
          <w:bCs/>
          <w:u w:val="single"/>
          <w:lang w:val="en-US"/>
        </w:rPr>
      </w:pPr>
    </w:p>
    <w:p w14:paraId="6C2D43D9" w14:textId="77777777" w:rsidR="00A25726" w:rsidRDefault="00A25726" w:rsidP="00A25726">
      <w:pPr>
        <w:rPr>
          <w:b/>
          <w:bCs/>
          <w:u w:val="single"/>
          <w:lang w:val="en-US"/>
        </w:rPr>
      </w:pPr>
    </w:p>
    <w:p w14:paraId="0FDDDF0E" w14:textId="77777777" w:rsidR="00A25726" w:rsidRDefault="00A25726" w:rsidP="00A25726">
      <w:pPr>
        <w:rPr>
          <w:b/>
          <w:bCs/>
          <w:u w:val="single"/>
          <w:lang w:val="en-US"/>
        </w:rPr>
      </w:pPr>
    </w:p>
    <w:p w14:paraId="48C394E7" w14:textId="77777777" w:rsidR="00A25726" w:rsidRDefault="00A25726" w:rsidP="00A25726">
      <w:pPr>
        <w:rPr>
          <w:b/>
          <w:bCs/>
          <w:u w:val="single"/>
          <w:lang w:val="en-US"/>
        </w:rPr>
      </w:pPr>
    </w:p>
    <w:p w14:paraId="5B9DCD7D" w14:textId="31DB7D44" w:rsidR="00A25726" w:rsidRDefault="00A25726" w:rsidP="00A25726">
      <w:pPr>
        <w:rPr>
          <w:b/>
          <w:bCs/>
          <w:u w:val="single"/>
          <w:lang w:val="en-US"/>
        </w:rPr>
      </w:pPr>
    </w:p>
    <w:p w14:paraId="291621F9" w14:textId="0324D1D1" w:rsidR="00A25726" w:rsidRDefault="00A25726" w:rsidP="00A2572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A25726">
        <w:rPr>
          <w:b/>
          <w:bCs/>
          <w:sz w:val="36"/>
          <w:szCs w:val="36"/>
          <w:lang w:val="en-US"/>
        </w:rPr>
        <w:tab/>
      </w:r>
      <w:r w:rsidR="0030327A">
        <w:rPr>
          <w:b/>
          <w:bCs/>
          <w:sz w:val="36"/>
          <w:szCs w:val="36"/>
          <w:lang w:val="en-US"/>
        </w:rPr>
        <w:t>(</w:t>
      </w:r>
      <w:r w:rsidRPr="00A25726">
        <w:rPr>
          <w:b/>
          <w:bCs/>
          <w:sz w:val="36"/>
          <w:szCs w:val="36"/>
          <w:lang w:val="en-US"/>
        </w:rPr>
        <w:t>1</w:t>
      </w:r>
      <w:r w:rsidR="0030327A">
        <w:rPr>
          <w:b/>
          <w:bCs/>
          <w:sz w:val="36"/>
          <w:szCs w:val="36"/>
          <w:lang w:val="en-US"/>
        </w:rPr>
        <w:t>)</w:t>
      </w:r>
    </w:p>
    <w:p w14:paraId="732F64A6" w14:textId="1ACE4D6B" w:rsidR="00922E87" w:rsidRDefault="00922E87" w:rsidP="00922E8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Stream Cipher (Salsa20-inspired)</w:t>
      </w:r>
    </w:p>
    <w:p w14:paraId="49CCB7D3" w14:textId="1AC0BF18" w:rsidR="0030327A" w:rsidRPr="0030327A" w:rsidRDefault="0030327A" w:rsidP="0030327A">
      <w:pPr>
        <w:jc w:val="center"/>
        <w:rPr>
          <w:b/>
          <w:bCs/>
        </w:rPr>
      </w:pPr>
      <w:r w:rsidRPr="0030327A">
        <w:rPr>
          <w:b/>
          <w:bCs/>
          <w:noProof/>
        </w:rPr>
        <w:drawing>
          <wp:inline distT="0" distB="0" distL="0" distR="0" wp14:anchorId="4A94CEC2" wp14:editId="2D57C22B">
            <wp:extent cx="5731510" cy="5321300"/>
            <wp:effectExtent l="0" t="0" r="2540" b="0"/>
            <wp:docPr id="1539159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58B0" w14:textId="77777777" w:rsidR="00922E87" w:rsidRDefault="00922E87" w:rsidP="00922E87">
      <w:pPr>
        <w:jc w:val="center"/>
        <w:rPr>
          <w:b/>
          <w:bCs/>
          <w:lang w:val="en-US"/>
        </w:rPr>
      </w:pPr>
    </w:p>
    <w:p w14:paraId="100D41D6" w14:textId="3A30D55E" w:rsidR="002A14C6" w:rsidRDefault="0030327A" w:rsidP="00922E87">
      <w:pPr>
        <w:ind w:left="2880" w:firstLine="720"/>
        <w:rPr>
          <w:b/>
          <w:bCs/>
          <w:sz w:val="32"/>
          <w:szCs w:val="32"/>
        </w:rPr>
      </w:pPr>
      <w:r w:rsidRPr="0030327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7FC8D7A" wp14:editId="1B9DBF5C">
            <wp:simplePos x="0" y="0"/>
            <wp:positionH relativeFrom="margin">
              <wp:align>right</wp:align>
            </wp:positionH>
            <wp:positionV relativeFrom="paragraph">
              <wp:posOffset>361315</wp:posOffset>
            </wp:positionV>
            <wp:extent cx="5845810" cy="1323975"/>
            <wp:effectExtent l="0" t="0" r="2540" b="9525"/>
            <wp:wrapSquare wrapText="bothSides"/>
            <wp:docPr id="9098418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E87" w:rsidRPr="00922E87">
        <w:rPr>
          <w:b/>
          <w:bCs/>
          <w:sz w:val="32"/>
          <w:szCs w:val="32"/>
        </w:rPr>
        <w:t>Output</w:t>
      </w:r>
    </w:p>
    <w:p w14:paraId="3348595A" w14:textId="77777777" w:rsidR="0030327A" w:rsidRDefault="0030327A" w:rsidP="0030327A">
      <w:pPr>
        <w:rPr>
          <w:b/>
          <w:bCs/>
          <w:sz w:val="32"/>
          <w:szCs w:val="32"/>
        </w:rPr>
      </w:pPr>
    </w:p>
    <w:p w14:paraId="6F41AC3A" w14:textId="7E189D19" w:rsidR="0030327A" w:rsidRPr="00DA69DE" w:rsidRDefault="0030327A" w:rsidP="0030327A">
      <w:pPr>
        <w:rPr>
          <w:sz w:val="28"/>
          <w:szCs w:val="28"/>
        </w:rPr>
      </w:pPr>
      <w:r w:rsidRPr="00DA69DE">
        <w:rPr>
          <w:sz w:val="28"/>
          <w:szCs w:val="28"/>
        </w:rPr>
        <w:t xml:space="preserve">Salsa20 is a modern stream cipher </w:t>
      </w:r>
      <w:r w:rsidR="00DA69DE" w:rsidRPr="00DA69DE">
        <w:rPr>
          <w:sz w:val="28"/>
          <w:szCs w:val="28"/>
        </w:rPr>
        <w:t>known</w:t>
      </w:r>
      <w:r w:rsidRPr="00DA69DE">
        <w:rPr>
          <w:sz w:val="28"/>
          <w:szCs w:val="28"/>
        </w:rPr>
        <w:t xml:space="preserve"> for speed </w:t>
      </w:r>
      <w:r w:rsidR="00D57586" w:rsidRPr="00DA69DE">
        <w:rPr>
          <w:sz w:val="28"/>
          <w:szCs w:val="28"/>
        </w:rPr>
        <w:t>and security.</w:t>
      </w:r>
    </w:p>
    <w:p w14:paraId="406126F3" w14:textId="77777777" w:rsidR="00D57586" w:rsidRPr="00DA69DE" w:rsidRDefault="00D57586" w:rsidP="0030327A">
      <w:pPr>
        <w:rPr>
          <w:sz w:val="28"/>
          <w:szCs w:val="28"/>
        </w:rPr>
      </w:pPr>
      <w:r w:rsidRPr="00DA69DE">
        <w:rPr>
          <w:sz w:val="28"/>
          <w:szCs w:val="28"/>
        </w:rPr>
        <w:t>It generates a keystream using the key and nonce combination and XORs it with plaintext.</w:t>
      </w:r>
    </w:p>
    <w:p w14:paraId="1070353A" w14:textId="1140BD6E" w:rsidR="00D57586" w:rsidRPr="00DA69DE" w:rsidRDefault="00D57586" w:rsidP="0030327A">
      <w:pPr>
        <w:rPr>
          <w:sz w:val="28"/>
          <w:szCs w:val="28"/>
        </w:rPr>
      </w:pPr>
      <w:r w:rsidRPr="00DA69DE">
        <w:rPr>
          <w:sz w:val="28"/>
          <w:szCs w:val="28"/>
        </w:rPr>
        <w:t xml:space="preserve">We use </w:t>
      </w:r>
      <w:proofErr w:type="gramStart"/>
      <w:r w:rsidRPr="00DA69DE">
        <w:rPr>
          <w:sz w:val="28"/>
          <w:szCs w:val="28"/>
        </w:rPr>
        <w:t>crypto.cipher</w:t>
      </w:r>
      <w:proofErr w:type="gramEnd"/>
      <w:r w:rsidRPr="00DA69DE">
        <w:rPr>
          <w:sz w:val="28"/>
          <w:szCs w:val="28"/>
        </w:rPr>
        <w:t xml:space="preserve">.salsa20 from pyCryptodome library. </w:t>
      </w:r>
    </w:p>
    <w:p w14:paraId="711356B8" w14:textId="77777777" w:rsidR="0030327A" w:rsidRPr="0030327A" w:rsidRDefault="0030327A" w:rsidP="0030327A">
      <w:pPr>
        <w:ind w:left="2880" w:firstLine="720"/>
        <w:rPr>
          <w:b/>
          <w:bCs/>
          <w:sz w:val="32"/>
          <w:szCs w:val="32"/>
        </w:rPr>
      </w:pPr>
    </w:p>
    <w:p w14:paraId="23F0B5BB" w14:textId="77777777" w:rsidR="00D57586" w:rsidRDefault="00D57586" w:rsidP="00D57586">
      <w:pPr>
        <w:rPr>
          <w:b/>
          <w:bCs/>
          <w:sz w:val="32"/>
          <w:szCs w:val="32"/>
        </w:rPr>
      </w:pPr>
    </w:p>
    <w:p w14:paraId="150DADA0" w14:textId="7BAFD7A4" w:rsidR="0030327A" w:rsidRDefault="0030327A" w:rsidP="00D5758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(2)</w:t>
      </w:r>
    </w:p>
    <w:p w14:paraId="2CC84159" w14:textId="670A472D" w:rsidR="0030327A" w:rsidRDefault="0030327A" w:rsidP="0030327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Adversarial Attack (Brute Force Simulation)</w:t>
      </w:r>
    </w:p>
    <w:p w14:paraId="63F03AD9" w14:textId="11C33355" w:rsidR="0030327A" w:rsidRPr="0030327A" w:rsidRDefault="0030327A" w:rsidP="0030327A">
      <w:pPr>
        <w:jc w:val="center"/>
        <w:rPr>
          <w:b/>
          <w:bCs/>
          <w:sz w:val="32"/>
          <w:szCs w:val="32"/>
        </w:rPr>
      </w:pPr>
      <w:r w:rsidRPr="0030327A">
        <w:rPr>
          <w:b/>
          <w:bCs/>
          <w:noProof/>
          <w:sz w:val="32"/>
          <w:szCs w:val="32"/>
        </w:rPr>
        <w:drawing>
          <wp:inline distT="0" distB="0" distL="0" distR="0" wp14:anchorId="041CE7AB" wp14:editId="0CDCE829">
            <wp:extent cx="5731510" cy="5247005"/>
            <wp:effectExtent l="0" t="0" r="2540" b="0"/>
            <wp:docPr id="185407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E885" w14:textId="77777777" w:rsidR="0030327A" w:rsidRDefault="0030327A" w:rsidP="0030327A">
      <w:pPr>
        <w:jc w:val="center"/>
        <w:rPr>
          <w:b/>
          <w:bCs/>
          <w:sz w:val="32"/>
          <w:szCs w:val="32"/>
        </w:rPr>
      </w:pPr>
    </w:p>
    <w:p w14:paraId="7AAB60F0" w14:textId="77777777" w:rsidR="0030327A" w:rsidRDefault="0030327A" w:rsidP="0030327A">
      <w:pPr>
        <w:jc w:val="center"/>
        <w:rPr>
          <w:b/>
          <w:bCs/>
          <w:sz w:val="32"/>
          <w:szCs w:val="32"/>
        </w:rPr>
      </w:pPr>
    </w:p>
    <w:p w14:paraId="1AED0BBF" w14:textId="521BDECD" w:rsidR="0030327A" w:rsidRDefault="0030327A" w:rsidP="0030327A">
      <w:pPr>
        <w:jc w:val="center"/>
        <w:rPr>
          <w:b/>
          <w:bCs/>
          <w:sz w:val="32"/>
          <w:szCs w:val="32"/>
        </w:rPr>
      </w:pPr>
      <w:r w:rsidRPr="0030327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7B6C74B" wp14:editId="4084F8F3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5715000" cy="1333500"/>
            <wp:effectExtent l="0" t="0" r="0" b="0"/>
            <wp:wrapSquare wrapText="bothSides"/>
            <wp:docPr id="436071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Output</w:t>
      </w:r>
    </w:p>
    <w:p w14:paraId="3A08853A" w14:textId="2EA3846C" w:rsidR="0030327A" w:rsidRPr="00D57586" w:rsidRDefault="0030327A" w:rsidP="00D57586">
      <w:pPr>
        <w:rPr>
          <w:sz w:val="32"/>
          <w:szCs w:val="32"/>
        </w:rPr>
      </w:pPr>
    </w:p>
    <w:p w14:paraId="0215E51B" w14:textId="4E60589A" w:rsidR="00D57586" w:rsidRDefault="00D57586" w:rsidP="00D57586">
      <w:r w:rsidRPr="00D57586">
        <w:t>This</w:t>
      </w:r>
      <w:r>
        <w:t xml:space="preserve"> attack demonstrates key weakness if the key is short or </w:t>
      </w:r>
      <w:r w:rsidR="00DA69DE">
        <w:t>predictable, attackers</w:t>
      </w:r>
      <w:r>
        <w:t xml:space="preserve"> can guess it.</w:t>
      </w:r>
    </w:p>
    <w:p w14:paraId="55F62985" w14:textId="1DCCAFA9" w:rsidR="00D57586" w:rsidRDefault="00D57586" w:rsidP="00D57586">
      <w:r>
        <w:lastRenderedPageBreak/>
        <w:t xml:space="preserve">We limit the search space (‘abc123’) to show how </w:t>
      </w:r>
      <w:r w:rsidR="00DA69DE">
        <w:t>brute force</w:t>
      </w:r>
      <w:r>
        <w:t xml:space="preserve"> can work on weak keys.</w:t>
      </w:r>
    </w:p>
    <w:p w14:paraId="02578914" w14:textId="569D36F7" w:rsidR="00D57586" w:rsidRDefault="00D57586" w:rsidP="00D57586">
      <w:r>
        <w:t>Real slasa20 uses 256 bits keys making brute force impossible in practice.</w:t>
      </w:r>
    </w:p>
    <w:p w14:paraId="3E10D095" w14:textId="77777777" w:rsidR="00D57586" w:rsidRDefault="00D57586" w:rsidP="00D57586"/>
    <w:p w14:paraId="0661AE23" w14:textId="408607B5" w:rsidR="00D57586" w:rsidRPr="00D713E1" w:rsidRDefault="00D57586" w:rsidP="00D57586">
      <w:pPr>
        <w:rPr>
          <w:b/>
          <w:bCs/>
          <w:sz w:val="28"/>
          <w:szCs w:val="28"/>
        </w:rPr>
      </w:pPr>
      <w:r w:rsidRPr="00D713E1">
        <w:rPr>
          <w:b/>
          <w:bCs/>
          <w:sz w:val="28"/>
          <w:szCs w:val="28"/>
        </w:rPr>
        <w:t>Explanation:</w:t>
      </w:r>
    </w:p>
    <w:p w14:paraId="089CE16A" w14:textId="77777777" w:rsidR="00DA69DE" w:rsidRDefault="00DA69DE" w:rsidP="00D57586"/>
    <w:p w14:paraId="3E2D9F92" w14:textId="342EEAA1" w:rsidR="00D57586" w:rsidRDefault="00D57586" w:rsidP="00D57586">
      <w:r>
        <w:t xml:space="preserve">To design and test a stream cipher using salsa20 and </w:t>
      </w:r>
      <w:r w:rsidR="00DA69DE">
        <w:t>evolutes</w:t>
      </w:r>
      <w:r>
        <w:t xml:space="preserve"> its resistance to brute-force attacks.</w:t>
      </w:r>
    </w:p>
    <w:p w14:paraId="13860475" w14:textId="36D1972E" w:rsidR="00D57586" w:rsidRDefault="00D57586" w:rsidP="00D57586"/>
    <w:p w14:paraId="4CE6266A" w14:textId="23A11231" w:rsidR="00D57586" w:rsidRDefault="00D57586" w:rsidP="00D57586">
      <w:r w:rsidRPr="00DA69DE">
        <w:rPr>
          <w:b/>
          <w:bCs/>
        </w:rPr>
        <w:t>1</w:t>
      </w:r>
      <w:r>
        <w:t>.Immplemented encryption/</w:t>
      </w:r>
      <w:r w:rsidR="00DA69DE">
        <w:t>decryption</w:t>
      </w:r>
      <w:r>
        <w:t xml:space="preserve"> using salsa20(</w:t>
      </w:r>
      <w:r w:rsidR="00DA69DE">
        <w:t>P</w:t>
      </w:r>
      <w:r>
        <w:t>y</w:t>
      </w:r>
      <w:r w:rsidR="00DA69DE">
        <w:t>Cryptodome).</w:t>
      </w:r>
    </w:p>
    <w:p w14:paraId="3CE0AA08" w14:textId="77777777" w:rsidR="00DA69DE" w:rsidRDefault="00DA69DE" w:rsidP="00D57586"/>
    <w:p w14:paraId="066BD61F" w14:textId="297FD526" w:rsidR="00DA69DE" w:rsidRDefault="00DA69DE" w:rsidP="00D57586">
      <w:r w:rsidRPr="00DA69DE">
        <w:rPr>
          <w:b/>
          <w:bCs/>
        </w:rPr>
        <w:t>2</w:t>
      </w:r>
      <w:r>
        <w:t>.Tested encryption with random 256-bits key.</w:t>
      </w:r>
    </w:p>
    <w:p w14:paraId="1048FCF5" w14:textId="77777777" w:rsidR="00DA69DE" w:rsidRDefault="00DA69DE" w:rsidP="00D57586"/>
    <w:p w14:paraId="7F82115D" w14:textId="6A1FE37F" w:rsidR="00DA69DE" w:rsidRDefault="00DA69DE" w:rsidP="00D57586">
      <w:r w:rsidRPr="00DA69DE">
        <w:rPr>
          <w:b/>
          <w:bCs/>
        </w:rPr>
        <w:t>3</w:t>
      </w:r>
      <w:r>
        <w:t>.Simulated a brute-force attack with a weak 4-character key.</w:t>
      </w:r>
    </w:p>
    <w:p w14:paraId="6DA4AB48" w14:textId="77777777" w:rsidR="00DA69DE" w:rsidRDefault="00DA69DE" w:rsidP="00D57586"/>
    <w:p w14:paraId="34A6A9D0" w14:textId="4C3FEDAB" w:rsidR="00DA69DE" w:rsidRDefault="00DA69DE" w:rsidP="00D57586">
      <w:r w:rsidRPr="00DA69DE">
        <w:rPr>
          <w:b/>
          <w:bCs/>
        </w:rPr>
        <w:t>4</w:t>
      </w:r>
      <w:r>
        <w:t>.Observed that short keys can be guessed; long keys remain secure.</w:t>
      </w:r>
    </w:p>
    <w:p w14:paraId="3825D792" w14:textId="77777777" w:rsidR="00DA69DE" w:rsidRDefault="00DA69DE" w:rsidP="00D57586"/>
    <w:p w14:paraId="09525306" w14:textId="4D82D796" w:rsidR="00DA69DE" w:rsidRPr="00D713E1" w:rsidRDefault="00DA69DE" w:rsidP="00D57586">
      <w:pPr>
        <w:rPr>
          <w:b/>
          <w:bCs/>
          <w:sz w:val="28"/>
          <w:szCs w:val="28"/>
        </w:rPr>
      </w:pPr>
      <w:r w:rsidRPr="00D713E1">
        <w:rPr>
          <w:b/>
          <w:bCs/>
          <w:sz w:val="28"/>
          <w:szCs w:val="28"/>
        </w:rPr>
        <w:t>Conclusion:</w:t>
      </w:r>
    </w:p>
    <w:p w14:paraId="15CDFFAC" w14:textId="5AB0CEB0" w:rsidR="00DA69DE" w:rsidRPr="0030327A" w:rsidRDefault="00DA69DE" w:rsidP="00D57586">
      <w:pPr>
        <w:rPr>
          <w:sz w:val="20"/>
          <w:szCs w:val="20"/>
        </w:rPr>
      </w:pPr>
      <w:r>
        <w:tab/>
        <w:t xml:space="preserve">      Salsa20 provides high speed, secure encryption when using a strong random 256-bit key. However weak or reused keys expose vulnerability to brute-force and known plaintext attacks.</w:t>
      </w:r>
    </w:p>
    <w:p w14:paraId="7A964971" w14:textId="77777777" w:rsidR="0030327A" w:rsidRPr="00922E87" w:rsidRDefault="0030327A" w:rsidP="0030327A">
      <w:pPr>
        <w:jc w:val="center"/>
        <w:rPr>
          <w:b/>
          <w:bCs/>
          <w:sz w:val="32"/>
          <w:szCs w:val="32"/>
        </w:rPr>
      </w:pPr>
    </w:p>
    <w:sectPr w:rsidR="0030327A" w:rsidRPr="00922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26"/>
    <w:rsid w:val="0015786C"/>
    <w:rsid w:val="002A14C6"/>
    <w:rsid w:val="0030327A"/>
    <w:rsid w:val="003F5011"/>
    <w:rsid w:val="00922E87"/>
    <w:rsid w:val="00A25726"/>
    <w:rsid w:val="00D57586"/>
    <w:rsid w:val="00D713E1"/>
    <w:rsid w:val="00DA69DE"/>
    <w:rsid w:val="00E4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9B3E"/>
  <w15:chartTrackingRefBased/>
  <w15:docId w15:val="{4085CCE2-459A-4B2A-A910-4718A72E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726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7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7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7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7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7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Yousaf Qazi</dc:creator>
  <cp:keywords/>
  <dc:description/>
  <cp:lastModifiedBy>Yousaf Qazi</cp:lastModifiedBy>
  <cp:revision>3</cp:revision>
  <dcterms:created xsi:type="dcterms:W3CDTF">2025-10-12T15:41:00Z</dcterms:created>
  <dcterms:modified xsi:type="dcterms:W3CDTF">2025-10-12T16:38:00Z</dcterms:modified>
</cp:coreProperties>
</file>