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3B14" w14:textId="012029D6" w:rsidR="004D5FB8" w:rsidRDefault="006762B2">
      <w:pPr>
        <w:spacing w:before="1400" w:after="100"/>
      </w:pPr>
      <w:r w:rsidRPr="006762B2">
        <w:rPr>
          <w:rFonts w:ascii="Britannic Bold" w:eastAsia="Britannic Bold" w:hAnsi="Britannic Bold" w:cs="Britannic Bold"/>
          <w:noProof/>
          <w:lang w:val="de-DE"/>
        </w:rPr>
        <w:drawing>
          <wp:anchor distT="0" distB="0" distL="114300" distR="114300" simplePos="0" relativeHeight="251659264" behindDoc="1" locked="0" layoutInCell="1" allowOverlap="1" wp14:anchorId="49F1B5D5" wp14:editId="322891CB">
            <wp:simplePos x="0" y="0"/>
            <wp:positionH relativeFrom="column">
              <wp:posOffset>-748665</wp:posOffset>
            </wp:positionH>
            <wp:positionV relativeFrom="paragraph">
              <wp:posOffset>-62865</wp:posOffset>
            </wp:positionV>
            <wp:extent cx="7560310" cy="5935345"/>
            <wp:effectExtent l="0" t="0" r="2540" b="8255"/>
            <wp:wrapNone/>
            <wp:docPr id="698134530" name="docshap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34530" name="docshape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560310" cy="593534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55170E42" w14:textId="77777777" w:rsidR="004D5FB8" w:rsidRDefault="00822F2E">
      <w:pPr>
        <w:spacing w:after="80"/>
        <w:jc w:val="center"/>
      </w:pPr>
      <w:r>
        <w:rPr>
          <w:b/>
          <w:bCs/>
          <w:caps/>
          <w:color w:val="1F3864"/>
          <w:sz w:val="24"/>
          <w:szCs w:val="24"/>
        </w:rPr>
        <w:t>AMERICAN UNIVERSITY OF THE MIDDLE EAST</w:t>
      </w:r>
    </w:p>
    <w:p w14:paraId="708AE952" w14:textId="77777777" w:rsidR="004D5FB8" w:rsidRDefault="00822F2E">
      <w:pPr>
        <w:spacing w:after="400"/>
        <w:jc w:val="center"/>
      </w:pPr>
      <w:r>
        <w:rPr>
          <w:color w:val="595959"/>
        </w:rPr>
        <w:t>College of Engineering and Technology</w:t>
      </w:r>
    </w:p>
    <w:p w14:paraId="1C25DC7D" w14:textId="5DB28AC6" w:rsidR="004D5FB8" w:rsidRDefault="000108A7">
      <w:pPr>
        <w:pBdr>
          <w:top w:val="single" w:sz="12" w:space="6" w:color="2E75B6"/>
          <w:bottom w:val="single" w:sz="12" w:space="6" w:color="2E75B6"/>
        </w:pBdr>
        <w:spacing w:after="80"/>
        <w:jc w:val="center"/>
      </w:pPr>
      <w:r>
        <w:rPr>
          <w:b/>
          <w:bCs/>
          <w:color w:val="1F3864"/>
          <w:sz w:val="36"/>
          <w:szCs w:val="36"/>
        </w:rPr>
        <w:t>PD1 Technical Report</w:t>
      </w:r>
    </w:p>
    <w:p w14:paraId="738857E3" w14:textId="77777777" w:rsidR="004D5FB8" w:rsidRDefault="004D5FB8">
      <w:pPr>
        <w:spacing w:before="200" w:after="100"/>
      </w:pPr>
    </w:p>
    <w:p w14:paraId="50A08D4F" w14:textId="051F4588" w:rsidR="004D5FB8" w:rsidRDefault="00FD6D87">
      <w:pPr>
        <w:spacing w:after="80"/>
        <w:jc w:val="center"/>
      </w:pPr>
      <w:r w:rsidRPr="00FD6D87">
        <w:rPr>
          <w:b/>
          <w:bCs/>
          <w:i/>
          <w:iCs/>
          <w:color w:val="2E75B6"/>
          <w:sz w:val="30"/>
          <w:szCs w:val="30"/>
        </w:rPr>
        <w:t>Smart Parking Occupancy and Warning Indicator System</w:t>
      </w:r>
    </w:p>
    <w:p w14:paraId="3A59F4A1" w14:textId="5DD17BF3" w:rsidR="004D5FB8" w:rsidRDefault="004D5FB8">
      <w:pPr>
        <w:spacing w:before="400" w:after="1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800"/>
      </w:tblGrid>
      <w:tr w:rsidR="004D5FB8" w14:paraId="153EF94F" w14:textId="77777777">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tcPr>
          <w:p w14:paraId="280A91AB" w14:textId="77777777" w:rsidR="004D5FB8" w:rsidRDefault="00822F2E">
            <w:r>
              <w:rPr>
                <w:b/>
                <w:bCs/>
                <w:color w:val="1F3864"/>
              </w:rPr>
              <w:t>Course</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6E27095D" w14:textId="77777777" w:rsidR="006B111B" w:rsidRPr="0019605E" w:rsidRDefault="006B111B" w:rsidP="006B111B">
            <w:pPr>
              <w:rPr>
                <w:color w:val="595959"/>
              </w:rPr>
            </w:pPr>
          </w:p>
          <w:p w14:paraId="6A9F149E" w14:textId="6036A91B" w:rsidR="006B111B" w:rsidRPr="0019605E" w:rsidRDefault="006B111B" w:rsidP="006B111B">
            <w:pPr>
              <w:rPr>
                <w:color w:val="595959"/>
              </w:rPr>
            </w:pPr>
            <w:r w:rsidRPr="0019605E">
              <w:rPr>
                <w:color w:val="595959"/>
              </w:rPr>
              <w:t xml:space="preserve"> </w:t>
            </w:r>
            <w:r w:rsidRPr="0019605E">
              <w:rPr>
                <w:b/>
                <w:bCs/>
                <w:color w:val="595959"/>
              </w:rPr>
              <w:t>EECE 255</w:t>
            </w:r>
            <w:r w:rsidR="00C03C83" w:rsidRPr="0019605E">
              <w:rPr>
                <w:b/>
                <w:bCs/>
                <w:color w:val="595959"/>
              </w:rPr>
              <w:t xml:space="preserve"> - </w:t>
            </w:r>
            <w:r w:rsidRPr="0019605E">
              <w:rPr>
                <w:b/>
                <w:bCs/>
                <w:color w:val="595959"/>
              </w:rPr>
              <w:t xml:space="preserve">Introduction to Electronic Analysis and Design </w:t>
            </w:r>
          </w:p>
          <w:p w14:paraId="3883040B" w14:textId="2FB754BD" w:rsidR="004D5FB8" w:rsidRPr="0019605E" w:rsidRDefault="004D5FB8" w:rsidP="006B111B"/>
        </w:tc>
      </w:tr>
      <w:tr w:rsidR="004D5FB8" w14:paraId="610C0D95"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2BEF00FA" w14:textId="77777777" w:rsidR="004D5FB8" w:rsidRDefault="00822F2E">
            <w:r>
              <w:rPr>
                <w:b/>
                <w:bCs/>
                <w:color w:val="1F3864"/>
              </w:rPr>
              <w:t>Group Number</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0B052FEB" w14:textId="08E3124C" w:rsidR="004D5FB8" w:rsidRPr="0019605E" w:rsidRDefault="001E71C3">
            <w:r w:rsidRPr="0019605E">
              <w:rPr>
                <w:color w:val="595959"/>
              </w:rPr>
              <w:t>7</w:t>
            </w:r>
          </w:p>
        </w:tc>
      </w:tr>
      <w:tr w:rsidR="004D5FB8" w14:paraId="058E96A8" w14:textId="77777777">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tcPr>
          <w:p w14:paraId="2671E459" w14:textId="77777777" w:rsidR="004D5FB8" w:rsidRDefault="00822F2E">
            <w:r>
              <w:rPr>
                <w:b/>
                <w:bCs/>
                <w:color w:val="1F3864"/>
              </w:rPr>
              <w:t>Student Names</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1DD18780" w14:textId="75F8C91B" w:rsidR="004D5FB8" w:rsidRPr="0019605E" w:rsidRDefault="001E71C3">
            <w:r w:rsidRPr="0019605E">
              <w:t>Yousef AlAbdulrazzaq</w:t>
            </w:r>
          </w:p>
          <w:p w14:paraId="387A179A" w14:textId="47B06F4D" w:rsidR="001E71C3" w:rsidRPr="0019605E" w:rsidRDefault="001E71C3">
            <w:r w:rsidRPr="0019605E">
              <w:t>Jamal AlEleawah</w:t>
            </w:r>
          </w:p>
          <w:p w14:paraId="0A47F4FF" w14:textId="1647F250" w:rsidR="004D5FB8" w:rsidRPr="0019605E" w:rsidRDefault="001E71C3">
            <w:r w:rsidRPr="0019605E">
              <w:t>Salem AlDammaj</w:t>
            </w:r>
          </w:p>
        </w:tc>
      </w:tr>
      <w:tr w:rsidR="004D5FB8" w14:paraId="4A850AB0"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4A367177" w14:textId="77777777" w:rsidR="004D5FB8" w:rsidRDefault="00822F2E">
            <w:r>
              <w:rPr>
                <w:b/>
                <w:bCs/>
                <w:color w:val="1F3864"/>
              </w:rPr>
              <w:t>Student IDs</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73A3375F" w14:textId="77777777" w:rsidR="004D5FB8" w:rsidRDefault="001E71C3" w:rsidP="001E71C3">
            <w:r w:rsidRPr="006762B2">
              <w:rPr>
                <w:rFonts w:ascii="Britannic Bold" w:eastAsia="Britannic Bold" w:hAnsi="Britannic Bold" w:cs="Britannic Bold"/>
                <w:noProof/>
                <w:lang w:val="de-DE"/>
              </w:rPr>
              <w:drawing>
                <wp:anchor distT="0" distB="0" distL="114300" distR="114300" simplePos="0" relativeHeight="251661312" behindDoc="1" locked="0" layoutInCell="1" allowOverlap="1" wp14:anchorId="7F2146AE" wp14:editId="1EB86E43">
                  <wp:simplePos x="0" y="0"/>
                  <wp:positionH relativeFrom="column">
                    <wp:posOffset>-2298065</wp:posOffset>
                  </wp:positionH>
                  <wp:positionV relativeFrom="paragraph">
                    <wp:posOffset>-882650</wp:posOffset>
                  </wp:positionV>
                  <wp:extent cx="7560310" cy="5821680"/>
                  <wp:effectExtent l="0" t="0" r="0" b="7620"/>
                  <wp:wrapNone/>
                  <wp:docPr id="325706379" name="docshap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06379" name="docshape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560310" cy="582168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t>75018</w:t>
            </w:r>
          </w:p>
          <w:p w14:paraId="0EA7CEFC" w14:textId="77777777" w:rsidR="001E71C3" w:rsidRDefault="001E71C3" w:rsidP="001E71C3">
            <w:r>
              <w:t>10094770</w:t>
            </w:r>
          </w:p>
          <w:p w14:paraId="64F29D2F" w14:textId="6C80F62E" w:rsidR="001E71C3" w:rsidRDefault="001E71C3" w:rsidP="001E71C3">
            <w:r>
              <w:t>10092588</w:t>
            </w:r>
          </w:p>
        </w:tc>
      </w:tr>
      <w:tr w:rsidR="004D5FB8" w14:paraId="656BFB77" w14:textId="77777777">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tcPr>
          <w:p w14:paraId="6CF7E105" w14:textId="77777777" w:rsidR="004D5FB8" w:rsidRDefault="00822F2E">
            <w:r>
              <w:rPr>
                <w:b/>
                <w:bCs/>
                <w:color w:val="1F3864"/>
              </w:rPr>
              <w:t>Supervisor</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7C8069E9" w14:textId="598366C3" w:rsidR="004D5FB8" w:rsidRDefault="001E71C3">
            <w:r w:rsidRPr="001E71C3">
              <w:rPr>
                <w:i/>
                <w:iCs/>
                <w:color w:val="595959"/>
              </w:rPr>
              <w:t>Dr. Mohammad Al-Rabayah</w:t>
            </w:r>
          </w:p>
        </w:tc>
      </w:tr>
      <w:tr w:rsidR="004D5FB8" w14:paraId="66B745B9" w14:textId="77777777">
        <w:tc>
          <w:tcPr>
            <w:tcW w:w="24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7A9AECC1" w14:textId="65E5FE74" w:rsidR="004D5FB8" w:rsidRDefault="00822F2E">
            <w:r>
              <w:rPr>
                <w:b/>
                <w:bCs/>
                <w:color w:val="1F3864"/>
              </w:rPr>
              <w:t>Submission Date</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247990DD" w14:textId="482EE5EA" w:rsidR="004D5FB8" w:rsidRDefault="001E71C3">
            <w:r>
              <w:rPr>
                <w:i/>
                <w:iCs/>
                <w:color w:val="595959"/>
              </w:rPr>
              <w:t>09 04 2026</w:t>
            </w:r>
          </w:p>
        </w:tc>
      </w:tr>
      <w:tr w:rsidR="004D5FB8" w14:paraId="10F09DBD" w14:textId="77777777">
        <w:tc>
          <w:tcPr>
            <w:tcW w:w="2400" w:type="dxa"/>
            <w:tcBorders>
              <w:top w:val="single" w:sz="4" w:space="0" w:color="2E75B6"/>
              <w:left w:val="single" w:sz="4" w:space="0" w:color="2E75B6"/>
              <w:bottom w:val="single" w:sz="4" w:space="0" w:color="2E75B6"/>
              <w:right w:val="single" w:sz="4" w:space="0" w:color="2E75B6"/>
            </w:tcBorders>
            <w:shd w:val="clear" w:color="auto" w:fill="D9E2F3"/>
            <w:tcMar>
              <w:top w:w="100" w:type="dxa"/>
              <w:left w:w="140" w:type="dxa"/>
              <w:bottom w:w="100" w:type="dxa"/>
              <w:right w:w="140" w:type="dxa"/>
            </w:tcMar>
          </w:tcPr>
          <w:p w14:paraId="1FFAC970" w14:textId="5D182491" w:rsidR="004D5FB8" w:rsidRDefault="00822F2E">
            <w:r>
              <w:rPr>
                <w:b/>
                <w:bCs/>
                <w:color w:val="1F3864"/>
              </w:rPr>
              <w:t>Academic Year</w:t>
            </w:r>
          </w:p>
        </w:tc>
        <w:tc>
          <w:tcPr>
            <w:tcW w:w="4800" w:type="dxa"/>
            <w:tcBorders>
              <w:top w:val="single" w:sz="4" w:space="0" w:color="2E75B6"/>
              <w:left w:val="single" w:sz="4" w:space="0" w:color="2E75B6"/>
              <w:bottom w:val="single" w:sz="4" w:space="0" w:color="2E75B6"/>
              <w:right w:val="single" w:sz="4" w:space="0" w:color="2E75B6"/>
            </w:tcBorders>
            <w:shd w:val="clear" w:color="auto" w:fill="FFFFFF"/>
            <w:tcMar>
              <w:top w:w="100" w:type="dxa"/>
              <w:left w:w="140" w:type="dxa"/>
              <w:bottom w:w="100" w:type="dxa"/>
              <w:right w:w="140" w:type="dxa"/>
            </w:tcMar>
          </w:tcPr>
          <w:p w14:paraId="730E917F" w14:textId="72CBE261" w:rsidR="004D5FB8" w:rsidRDefault="00B94BAE">
            <w:r w:rsidRPr="00C03C83">
              <w:rPr>
                <w:b/>
                <w:bCs/>
                <w:i/>
                <w:iCs/>
                <w:color w:val="595959"/>
              </w:rPr>
              <w:t>Spring 2026</w:t>
            </w:r>
          </w:p>
        </w:tc>
      </w:tr>
    </w:tbl>
    <w:p w14:paraId="79E02503" w14:textId="3C0FE8C3" w:rsidR="004D5FB8" w:rsidRDefault="004D5FB8">
      <w:pPr>
        <w:spacing w:before="200" w:after="100"/>
      </w:pPr>
    </w:p>
    <w:p w14:paraId="26F8DDA0" w14:textId="1C112BFF" w:rsidR="004D5FB8" w:rsidRDefault="00822F2E">
      <w:pPr>
        <w:jc w:val="center"/>
      </w:pPr>
      <w:r>
        <w:rPr>
          <w:i/>
          <w:iCs/>
          <w:color w:val="888888"/>
          <w:sz w:val="18"/>
          <w:szCs w:val="18"/>
        </w:rPr>
        <w:t>.</w:t>
      </w:r>
    </w:p>
    <w:p w14:paraId="345B0E94" w14:textId="1253F2F3" w:rsidR="004D5FB8" w:rsidRDefault="00822F2E">
      <w:r>
        <w:br w:type="page"/>
      </w:r>
    </w:p>
    <w:p w14:paraId="244B1A3C" w14:textId="77777777" w:rsidR="004D5FB8" w:rsidRDefault="00822F2E">
      <w:pPr>
        <w:pStyle w:val="Heading1"/>
        <w:pBdr>
          <w:bottom w:val="single" w:sz="6" w:space="4" w:color="2E75B6"/>
        </w:pBdr>
      </w:pPr>
      <w:bookmarkStart w:id="0" w:name="_Toc226647798"/>
      <w:r>
        <w:lastRenderedPageBreak/>
        <w:t>.  Table of Contents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511CCE81"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703A3ACC" w14:textId="77777777" w:rsidR="004D5FB8" w:rsidRDefault="00822F2E">
            <w:pPr>
              <w:spacing w:before="40" w:after="40"/>
            </w:pPr>
            <w:r>
              <w:rPr>
                <w:i/>
                <w:iCs/>
                <w:color w:val="1A4A7A"/>
                <w:sz w:val="20"/>
                <w:szCs w:val="20"/>
              </w:rPr>
              <w:t>ℹ  After opening this document in Word, right-click this area and select "Update Field"</w:t>
            </w:r>
          </w:p>
          <w:p w14:paraId="04EE9D7F" w14:textId="77777777" w:rsidR="004D5FB8" w:rsidRDefault="00822F2E">
            <w:pPr>
              <w:spacing w:before="40" w:after="40"/>
            </w:pPr>
            <w:r>
              <w:rPr>
                <w:i/>
                <w:iCs/>
                <w:color w:val="1A4A7A"/>
                <w:sz w:val="20"/>
                <w:szCs w:val="20"/>
              </w:rPr>
              <w:t xml:space="preserve">   to generate the Table of Contents automatically from the section headings.</w:t>
            </w:r>
          </w:p>
        </w:tc>
      </w:tr>
    </w:tbl>
    <w:p w14:paraId="592AFBA3" w14:textId="77777777" w:rsidR="004D5FB8" w:rsidRDefault="004D5FB8">
      <w:pPr>
        <w:spacing w:before="100" w:after="100"/>
      </w:pPr>
    </w:p>
    <w:sdt>
      <w:sdtPr>
        <w:id w:val="1760014341"/>
        <w:docPartObj>
          <w:docPartGallery w:val="Table of Contents"/>
          <w:docPartUnique/>
        </w:docPartObj>
      </w:sdtPr>
      <w:sdtEndPr>
        <w:rPr>
          <w:rFonts w:ascii="Arial" w:eastAsia="Arial" w:hAnsi="Arial" w:cs="Arial"/>
          <w:b/>
          <w:bCs/>
          <w:noProof/>
          <w:color w:val="auto"/>
          <w:sz w:val="22"/>
          <w:szCs w:val="22"/>
        </w:rPr>
      </w:sdtEndPr>
      <w:sdtContent>
        <w:p w14:paraId="1291BCE8" w14:textId="1948944F" w:rsidR="000F69DE" w:rsidRDefault="000F69DE">
          <w:pPr>
            <w:pStyle w:val="TOCHeading"/>
          </w:pPr>
          <w:r>
            <w:t>Contents</w:t>
          </w:r>
        </w:p>
        <w:p w14:paraId="5E116E23" w14:textId="3A9CE752" w:rsidR="000F69DE" w:rsidRDefault="000F69DE">
          <w:pPr>
            <w:pStyle w:val="TOC1"/>
            <w:tabs>
              <w:tab w:val="right" w:leader="dot" w:pos="9628"/>
            </w:tabs>
            <w:rPr>
              <w:noProof/>
            </w:rPr>
          </w:pPr>
          <w:r>
            <w:fldChar w:fldCharType="begin"/>
          </w:r>
          <w:r>
            <w:instrText xml:space="preserve"> TOC \o "1-3" \h \z \u </w:instrText>
          </w:r>
          <w:r>
            <w:fldChar w:fldCharType="separate"/>
          </w:r>
          <w:hyperlink w:anchor="_Toc226647798" w:history="1">
            <w:r w:rsidRPr="00A724BC">
              <w:rPr>
                <w:rStyle w:val="Hyperlink"/>
                <w:noProof/>
              </w:rPr>
              <w:t>.  Table of Contents</w:t>
            </w:r>
            <w:r>
              <w:rPr>
                <w:noProof/>
                <w:webHidden/>
              </w:rPr>
              <w:tab/>
            </w:r>
            <w:r>
              <w:rPr>
                <w:noProof/>
                <w:webHidden/>
              </w:rPr>
              <w:fldChar w:fldCharType="begin"/>
            </w:r>
            <w:r>
              <w:rPr>
                <w:noProof/>
                <w:webHidden/>
              </w:rPr>
              <w:instrText xml:space="preserve"> PAGEREF _Toc226647798 \h </w:instrText>
            </w:r>
            <w:r>
              <w:rPr>
                <w:noProof/>
                <w:webHidden/>
              </w:rPr>
            </w:r>
            <w:r>
              <w:rPr>
                <w:noProof/>
                <w:webHidden/>
              </w:rPr>
              <w:fldChar w:fldCharType="separate"/>
            </w:r>
            <w:r>
              <w:rPr>
                <w:noProof/>
                <w:webHidden/>
              </w:rPr>
              <w:t>2</w:t>
            </w:r>
            <w:r>
              <w:rPr>
                <w:noProof/>
                <w:webHidden/>
              </w:rPr>
              <w:fldChar w:fldCharType="end"/>
            </w:r>
          </w:hyperlink>
        </w:p>
        <w:p w14:paraId="5DBB1166" w14:textId="63B94236" w:rsidR="000F69DE" w:rsidRDefault="000F69DE">
          <w:pPr>
            <w:pStyle w:val="TOC1"/>
            <w:tabs>
              <w:tab w:val="right" w:leader="dot" w:pos="9628"/>
            </w:tabs>
            <w:rPr>
              <w:noProof/>
            </w:rPr>
          </w:pPr>
          <w:hyperlink w:anchor="_Toc226647799" w:history="1">
            <w:r w:rsidRPr="00A724BC">
              <w:rPr>
                <w:rStyle w:val="Hyperlink"/>
                <w:noProof/>
              </w:rPr>
              <w:t>1.  Introduction</w:t>
            </w:r>
            <w:r>
              <w:rPr>
                <w:noProof/>
                <w:webHidden/>
              </w:rPr>
              <w:tab/>
            </w:r>
            <w:r>
              <w:rPr>
                <w:noProof/>
                <w:webHidden/>
              </w:rPr>
              <w:fldChar w:fldCharType="begin"/>
            </w:r>
            <w:r>
              <w:rPr>
                <w:noProof/>
                <w:webHidden/>
              </w:rPr>
              <w:instrText xml:space="preserve"> PAGEREF _Toc226647799 \h </w:instrText>
            </w:r>
            <w:r>
              <w:rPr>
                <w:noProof/>
                <w:webHidden/>
              </w:rPr>
            </w:r>
            <w:r>
              <w:rPr>
                <w:noProof/>
                <w:webHidden/>
              </w:rPr>
              <w:fldChar w:fldCharType="separate"/>
            </w:r>
            <w:r>
              <w:rPr>
                <w:noProof/>
                <w:webHidden/>
              </w:rPr>
              <w:t>3</w:t>
            </w:r>
            <w:r>
              <w:rPr>
                <w:noProof/>
                <w:webHidden/>
              </w:rPr>
              <w:fldChar w:fldCharType="end"/>
            </w:r>
          </w:hyperlink>
        </w:p>
        <w:p w14:paraId="6C976A57" w14:textId="5DF3B612" w:rsidR="000F69DE" w:rsidRDefault="000F69DE">
          <w:pPr>
            <w:pStyle w:val="TOC1"/>
            <w:tabs>
              <w:tab w:val="right" w:leader="dot" w:pos="9628"/>
            </w:tabs>
            <w:rPr>
              <w:noProof/>
            </w:rPr>
          </w:pPr>
          <w:hyperlink w:anchor="_Toc226647800" w:history="1">
            <w:r w:rsidRPr="00A724BC">
              <w:rPr>
                <w:rStyle w:val="Hyperlink"/>
                <w:noProof/>
              </w:rPr>
              <w:t>2.  Project Overview and Project Statement</w:t>
            </w:r>
            <w:r>
              <w:rPr>
                <w:noProof/>
                <w:webHidden/>
              </w:rPr>
              <w:tab/>
            </w:r>
            <w:r>
              <w:rPr>
                <w:noProof/>
                <w:webHidden/>
              </w:rPr>
              <w:fldChar w:fldCharType="begin"/>
            </w:r>
            <w:r>
              <w:rPr>
                <w:noProof/>
                <w:webHidden/>
              </w:rPr>
              <w:instrText xml:space="preserve"> PAGEREF _Toc226647800 \h </w:instrText>
            </w:r>
            <w:r>
              <w:rPr>
                <w:noProof/>
                <w:webHidden/>
              </w:rPr>
            </w:r>
            <w:r>
              <w:rPr>
                <w:noProof/>
                <w:webHidden/>
              </w:rPr>
              <w:fldChar w:fldCharType="separate"/>
            </w:r>
            <w:r>
              <w:rPr>
                <w:noProof/>
                <w:webHidden/>
              </w:rPr>
              <w:t>3</w:t>
            </w:r>
            <w:r>
              <w:rPr>
                <w:noProof/>
                <w:webHidden/>
              </w:rPr>
              <w:fldChar w:fldCharType="end"/>
            </w:r>
          </w:hyperlink>
        </w:p>
        <w:p w14:paraId="07D78837" w14:textId="3C9CC1C1" w:rsidR="000F69DE" w:rsidRDefault="000F69DE">
          <w:pPr>
            <w:pStyle w:val="TOC2"/>
            <w:tabs>
              <w:tab w:val="right" w:leader="dot" w:pos="9628"/>
            </w:tabs>
            <w:rPr>
              <w:noProof/>
            </w:rPr>
          </w:pPr>
          <w:hyperlink w:anchor="_Toc226647801" w:history="1">
            <w:r w:rsidRPr="00A724BC">
              <w:rPr>
                <w:rStyle w:val="Hyperlink"/>
                <w:noProof/>
              </w:rPr>
              <w:t>2.1  Project Goals and Aims</w:t>
            </w:r>
            <w:r>
              <w:rPr>
                <w:noProof/>
                <w:webHidden/>
              </w:rPr>
              <w:tab/>
            </w:r>
            <w:r>
              <w:rPr>
                <w:noProof/>
                <w:webHidden/>
              </w:rPr>
              <w:fldChar w:fldCharType="begin"/>
            </w:r>
            <w:r>
              <w:rPr>
                <w:noProof/>
                <w:webHidden/>
              </w:rPr>
              <w:instrText xml:space="preserve"> PAGEREF _Toc226647801 \h </w:instrText>
            </w:r>
            <w:r>
              <w:rPr>
                <w:noProof/>
                <w:webHidden/>
              </w:rPr>
            </w:r>
            <w:r>
              <w:rPr>
                <w:noProof/>
                <w:webHidden/>
              </w:rPr>
              <w:fldChar w:fldCharType="separate"/>
            </w:r>
            <w:r>
              <w:rPr>
                <w:noProof/>
                <w:webHidden/>
              </w:rPr>
              <w:t>3</w:t>
            </w:r>
            <w:r>
              <w:rPr>
                <w:noProof/>
                <w:webHidden/>
              </w:rPr>
              <w:fldChar w:fldCharType="end"/>
            </w:r>
          </w:hyperlink>
        </w:p>
        <w:p w14:paraId="72915C27" w14:textId="79E52213" w:rsidR="000F69DE" w:rsidRDefault="000F69DE">
          <w:pPr>
            <w:pStyle w:val="TOC2"/>
            <w:tabs>
              <w:tab w:val="right" w:leader="dot" w:pos="9628"/>
            </w:tabs>
            <w:rPr>
              <w:noProof/>
            </w:rPr>
          </w:pPr>
          <w:hyperlink w:anchor="_Toc226647802" w:history="1">
            <w:r w:rsidRPr="00A724BC">
              <w:rPr>
                <w:rStyle w:val="Hyperlink"/>
                <w:noProof/>
              </w:rPr>
              <w:t>2.2  Engineering Design Requirements</w:t>
            </w:r>
            <w:r>
              <w:rPr>
                <w:noProof/>
                <w:webHidden/>
              </w:rPr>
              <w:tab/>
            </w:r>
            <w:r>
              <w:rPr>
                <w:noProof/>
                <w:webHidden/>
              </w:rPr>
              <w:fldChar w:fldCharType="begin"/>
            </w:r>
            <w:r>
              <w:rPr>
                <w:noProof/>
                <w:webHidden/>
              </w:rPr>
              <w:instrText xml:space="preserve"> PAGEREF _Toc226647802 \h </w:instrText>
            </w:r>
            <w:r>
              <w:rPr>
                <w:noProof/>
                <w:webHidden/>
              </w:rPr>
            </w:r>
            <w:r>
              <w:rPr>
                <w:noProof/>
                <w:webHidden/>
              </w:rPr>
              <w:fldChar w:fldCharType="separate"/>
            </w:r>
            <w:r>
              <w:rPr>
                <w:noProof/>
                <w:webHidden/>
              </w:rPr>
              <w:t>3</w:t>
            </w:r>
            <w:r>
              <w:rPr>
                <w:noProof/>
                <w:webHidden/>
              </w:rPr>
              <w:fldChar w:fldCharType="end"/>
            </w:r>
          </w:hyperlink>
        </w:p>
        <w:p w14:paraId="4D892A85" w14:textId="0355CF3D" w:rsidR="000F69DE" w:rsidRDefault="000F69DE">
          <w:pPr>
            <w:pStyle w:val="TOC2"/>
            <w:tabs>
              <w:tab w:val="right" w:leader="dot" w:pos="9628"/>
            </w:tabs>
            <w:rPr>
              <w:noProof/>
            </w:rPr>
          </w:pPr>
          <w:hyperlink w:anchor="_Toc226647803" w:history="1">
            <w:r w:rsidRPr="00A724BC">
              <w:rPr>
                <w:rStyle w:val="Hyperlink"/>
                <w:noProof/>
              </w:rPr>
              <w:t>2.3  Design Strategy and Steps</w:t>
            </w:r>
            <w:r>
              <w:rPr>
                <w:noProof/>
                <w:webHidden/>
              </w:rPr>
              <w:tab/>
            </w:r>
            <w:r>
              <w:rPr>
                <w:noProof/>
                <w:webHidden/>
              </w:rPr>
              <w:fldChar w:fldCharType="begin"/>
            </w:r>
            <w:r>
              <w:rPr>
                <w:noProof/>
                <w:webHidden/>
              </w:rPr>
              <w:instrText xml:space="preserve"> PAGEREF _Toc226647803 \h </w:instrText>
            </w:r>
            <w:r>
              <w:rPr>
                <w:noProof/>
                <w:webHidden/>
              </w:rPr>
            </w:r>
            <w:r>
              <w:rPr>
                <w:noProof/>
                <w:webHidden/>
              </w:rPr>
              <w:fldChar w:fldCharType="separate"/>
            </w:r>
            <w:r>
              <w:rPr>
                <w:noProof/>
                <w:webHidden/>
              </w:rPr>
              <w:t>4</w:t>
            </w:r>
            <w:r>
              <w:rPr>
                <w:noProof/>
                <w:webHidden/>
              </w:rPr>
              <w:fldChar w:fldCharType="end"/>
            </w:r>
          </w:hyperlink>
        </w:p>
        <w:p w14:paraId="22310EF4" w14:textId="17005A1C" w:rsidR="000F69DE" w:rsidRDefault="000F69DE">
          <w:pPr>
            <w:pStyle w:val="TOC2"/>
            <w:tabs>
              <w:tab w:val="right" w:leader="dot" w:pos="9628"/>
            </w:tabs>
            <w:rPr>
              <w:noProof/>
            </w:rPr>
          </w:pPr>
          <w:hyperlink w:anchor="_Toc226647804" w:history="1">
            <w:r w:rsidRPr="00A724BC">
              <w:rPr>
                <w:rStyle w:val="Hyperlink"/>
                <w:noProof/>
              </w:rPr>
              <w:t>2.4  Block Diagram — Input and Output Signals</w:t>
            </w:r>
            <w:r>
              <w:rPr>
                <w:noProof/>
                <w:webHidden/>
              </w:rPr>
              <w:tab/>
            </w:r>
            <w:r>
              <w:rPr>
                <w:noProof/>
                <w:webHidden/>
              </w:rPr>
              <w:fldChar w:fldCharType="begin"/>
            </w:r>
            <w:r>
              <w:rPr>
                <w:noProof/>
                <w:webHidden/>
              </w:rPr>
              <w:instrText xml:space="preserve"> PAGEREF _Toc226647804 \h </w:instrText>
            </w:r>
            <w:r>
              <w:rPr>
                <w:noProof/>
                <w:webHidden/>
              </w:rPr>
            </w:r>
            <w:r>
              <w:rPr>
                <w:noProof/>
                <w:webHidden/>
              </w:rPr>
              <w:fldChar w:fldCharType="separate"/>
            </w:r>
            <w:r>
              <w:rPr>
                <w:noProof/>
                <w:webHidden/>
              </w:rPr>
              <w:t>5</w:t>
            </w:r>
            <w:r>
              <w:rPr>
                <w:noProof/>
                <w:webHidden/>
              </w:rPr>
              <w:fldChar w:fldCharType="end"/>
            </w:r>
          </w:hyperlink>
        </w:p>
        <w:p w14:paraId="4F1769ED" w14:textId="69A0B13E" w:rsidR="000F69DE" w:rsidRDefault="000F69DE">
          <w:pPr>
            <w:pStyle w:val="TOC1"/>
            <w:tabs>
              <w:tab w:val="right" w:leader="dot" w:pos="9628"/>
            </w:tabs>
            <w:rPr>
              <w:noProof/>
            </w:rPr>
          </w:pPr>
          <w:hyperlink w:anchor="_Toc226647805" w:history="1">
            <w:r w:rsidRPr="00A724BC">
              <w:rPr>
                <w:rStyle w:val="Hyperlink"/>
                <w:noProof/>
              </w:rPr>
              <w:t>3.  Project Constraints</w:t>
            </w:r>
            <w:r>
              <w:rPr>
                <w:noProof/>
                <w:webHidden/>
              </w:rPr>
              <w:tab/>
            </w:r>
            <w:r>
              <w:rPr>
                <w:noProof/>
                <w:webHidden/>
              </w:rPr>
              <w:fldChar w:fldCharType="begin"/>
            </w:r>
            <w:r>
              <w:rPr>
                <w:noProof/>
                <w:webHidden/>
              </w:rPr>
              <w:instrText xml:space="preserve"> PAGEREF _Toc226647805 \h </w:instrText>
            </w:r>
            <w:r>
              <w:rPr>
                <w:noProof/>
                <w:webHidden/>
              </w:rPr>
            </w:r>
            <w:r>
              <w:rPr>
                <w:noProof/>
                <w:webHidden/>
              </w:rPr>
              <w:fldChar w:fldCharType="separate"/>
            </w:r>
            <w:r>
              <w:rPr>
                <w:noProof/>
                <w:webHidden/>
              </w:rPr>
              <w:t>6</w:t>
            </w:r>
            <w:r>
              <w:rPr>
                <w:noProof/>
                <w:webHidden/>
              </w:rPr>
              <w:fldChar w:fldCharType="end"/>
            </w:r>
          </w:hyperlink>
        </w:p>
        <w:p w14:paraId="50478748" w14:textId="5F668B26" w:rsidR="000F69DE" w:rsidRDefault="000F69DE">
          <w:pPr>
            <w:pStyle w:val="TOC2"/>
            <w:tabs>
              <w:tab w:val="right" w:leader="dot" w:pos="9628"/>
            </w:tabs>
            <w:rPr>
              <w:noProof/>
            </w:rPr>
          </w:pPr>
          <w:hyperlink w:anchor="_Toc226647806" w:history="1">
            <w:r w:rsidRPr="00A724BC">
              <w:rPr>
                <w:rStyle w:val="Hyperlink"/>
                <w:noProof/>
              </w:rPr>
              <w:t>3.1  Public Health, Safety, and Welfare</w:t>
            </w:r>
            <w:r>
              <w:rPr>
                <w:noProof/>
                <w:webHidden/>
              </w:rPr>
              <w:tab/>
            </w:r>
            <w:r>
              <w:rPr>
                <w:noProof/>
                <w:webHidden/>
              </w:rPr>
              <w:fldChar w:fldCharType="begin"/>
            </w:r>
            <w:r>
              <w:rPr>
                <w:noProof/>
                <w:webHidden/>
              </w:rPr>
              <w:instrText xml:space="preserve"> PAGEREF _Toc226647806 \h </w:instrText>
            </w:r>
            <w:r>
              <w:rPr>
                <w:noProof/>
                <w:webHidden/>
              </w:rPr>
            </w:r>
            <w:r>
              <w:rPr>
                <w:noProof/>
                <w:webHidden/>
              </w:rPr>
              <w:fldChar w:fldCharType="separate"/>
            </w:r>
            <w:r>
              <w:rPr>
                <w:noProof/>
                <w:webHidden/>
              </w:rPr>
              <w:t>6</w:t>
            </w:r>
            <w:r>
              <w:rPr>
                <w:noProof/>
                <w:webHidden/>
              </w:rPr>
              <w:fldChar w:fldCharType="end"/>
            </w:r>
          </w:hyperlink>
        </w:p>
        <w:p w14:paraId="631DBB5B" w14:textId="0674A1C7" w:rsidR="000F69DE" w:rsidRDefault="000F69DE">
          <w:pPr>
            <w:pStyle w:val="TOC2"/>
            <w:tabs>
              <w:tab w:val="right" w:leader="dot" w:pos="9628"/>
            </w:tabs>
            <w:rPr>
              <w:noProof/>
            </w:rPr>
          </w:pPr>
          <w:hyperlink w:anchor="_Toc226647807" w:history="1">
            <w:r w:rsidRPr="00A724BC">
              <w:rPr>
                <w:rStyle w:val="Hyperlink"/>
                <w:noProof/>
              </w:rPr>
              <w:t>3.2  Global and Cultural Factors</w:t>
            </w:r>
            <w:r>
              <w:rPr>
                <w:noProof/>
                <w:webHidden/>
              </w:rPr>
              <w:tab/>
            </w:r>
            <w:r>
              <w:rPr>
                <w:noProof/>
                <w:webHidden/>
              </w:rPr>
              <w:fldChar w:fldCharType="begin"/>
            </w:r>
            <w:r>
              <w:rPr>
                <w:noProof/>
                <w:webHidden/>
              </w:rPr>
              <w:instrText xml:space="preserve"> PAGEREF _Toc226647807 \h </w:instrText>
            </w:r>
            <w:r>
              <w:rPr>
                <w:noProof/>
                <w:webHidden/>
              </w:rPr>
            </w:r>
            <w:r>
              <w:rPr>
                <w:noProof/>
                <w:webHidden/>
              </w:rPr>
              <w:fldChar w:fldCharType="separate"/>
            </w:r>
            <w:r>
              <w:rPr>
                <w:noProof/>
                <w:webHidden/>
              </w:rPr>
              <w:t>6</w:t>
            </w:r>
            <w:r>
              <w:rPr>
                <w:noProof/>
                <w:webHidden/>
              </w:rPr>
              <w:fldChar w:fldCharType="end"/>
            </w:r>
          </w:hyperlink>
        </w:p>
        <w:p w14:paraId="06A988F9" w14:textId="12576D6F" w:rsidR="000F69DE" w:rsidRDefault="000F69DE">
          <w:pPr>
            <w:pStyle w:val="TOC2"/>
            <w:tabs>
              <w:tab w:val="right" w:leader="dot" w:pos="9628"/>
            </w:tabs>
            <w:rPr>
              <w:noProof/>
            </w:rPr>
          </w:pPr>
          <w:hyperlink w:anchor="_Toc226647808" w:history="1">
            <w:r w:rsidRPr="00A724BC">
              <w:rPr>
                <w:rStyle w:val="Hyperlink"/>
                <w:noProof/>
              </w:rPr>
              <w:t>3.3  Social Factors</w:t>
            </w:r>
            <w:r>
              <w:rPr>
                <w:noProof/>
                <w:webHidden/>
              </w:rPr>
              <w:tab/>
            </w:r>
            <w:r>
              <w:rPr>
                <w:noProof/>
                <w:webHidden/>
              </w:rPr>
              <w:fldChar w:fldCharType="begin"/>
            </w:r>
            <w:r>
              <w:rPr>
                <w:noProof/>
                <w:webHidden/>
              </w:rPr>
              <w:instrText xml:space="preserve"> PAGEREF _Toc226647808 \h </w:instrText>
            </w:r>
            <w:r>
              <w:rPr>
                <w:noProof/>
                <w:webHidden/>
              </w:rPr>
            </w:r>
            <w:r>
              <w:rPr>
                <w:noProof/>
                <w:webHidden/>
              </w:rPr>
              <w:fldChar w:fldCharType="separate"/>
            </w:r>
            <w:r>
              <w:rPr>
                <w:noProof/>
                <w:webHidden/>
              </w:rPr>
              <w:t>6</w:t>
            </w:r>
            <w:r>
              <w:rPr>
                <w:noProof/>
                <w:webHidden/>
              </w:rPr>
              <w:fldChar w:fldCharType="end"/>
            </w:r>
          </w:hyperlink>
        </w:p>
        <w:p w14:paraId="30F8760D" w14:textId="16E4E53F" w:rsidR="000F69DE" w:rsidRDefault="000F69DE">
          <w:pPr>
            <w:pStyle w:val="TOC2"/>
            <w:tabs>
              <w:tab w:val="right" w:leader="dot" w:pos="9628"/>
            </w:tabs>
            <w:rPr>
              <w:noProof/>
            </w:rPr>
          </w:pPr>
          <w:hyperlink w:anchor="_Toc226647809" w:history="1">
            <w:r w:rsidRPr="00A724BC">
              <w:rPr>
                <w:rStyle w:val="Hyperlink"/>
                <w:noProof/>
              </w:rPr>
              <w:t>3.4  Environmental Factors</w:t>
            </w:r>
            <w:r>
              <w:rPr>
                <w:noProof/>
                <w:webHidden/>
              </w:rPr>
              <w:tab/>
            </w:r>
            <w:r>
              <w:rPr>
                <w:noProof/>
                <w:webHidden/>
              </w:rPr>
              <w:fldChar w:fldCharType="begin"/>
            </w:r>
            <w:r>
              <w:rPr>
                <w:noProof/>
                <w:webHidden/>
              </w:rPr>
              <w:instrText xml:space="preserve"> PAGEREF _Toc226647809 \h </w:instrText>
            </w:r>
            <w:r>
              <w:rPr>
                <w:noProof/>
                <w:webHidden/>
              </w:rPr>
            </w:r>
            <w:r>
              <w:rPr>
                <w:noProof/>
                <w:webHidden/>
              </w:rPr>
              <w:fldChar w:fldCharType="separate"/>
            </w:r>
            <w:r>
              <w:rPr>
                <w:noProof/>
                <w:webHidden/>
              </w:rPr>
              <w:t>6</w:t>
            </w:r>
            <w:r>
              <w:rPr>
                <w:noProof/>
                <w:webHidden/>
              </w:rPr>
              <w:fldChar w:fldCharType="end"/>
            </w:r>
          </w:hyperlink>
        </w:p>
        <w:p w14:paraId="46D59009" w14:textId="10FB37C8" w:rsidR="000F69DE" w:rsidRDefault="000F69DE">
          <w:pPr>
            <w:pStyle w:val="TOC2"/>
            <w:tabs>
              <w:tab w:val="right" w:leader="dot" w:pos="9628"/>
            </w:tabs>
            <w:rPr>
              <w:noProof/>
            </w:rPr>
          </w:pPr>
          <w:hyperlink w:anchor="_Toc226647810" w:history="1">
            <w:r w:rsidRPr="00A724BC">
              <w:rPr>
                <w:rStyle w:val="Hyperlink"/>
                <w:noProof/>
              </w:rPr>
              <w:t>3.5  Economic Factors</w:t>
            </w:r>
            <w:r>
              <w:rPr>
                <w:noProof/>
                <w:webHidden/>
              </w:rPr>
              <w:tab/>
            </w:r>
            <w:r>
              <w:rPr>
                <w:noProof/>
                <w:webHidden/>
              </w:rPr>
              <w:fldChar w:fldCharType="begin"/>
            </w:r>
            <w:r>
              <w:rPr>
                <w:noProof/>
                <w:webHidden/>
              </w:rPr>
              <w:instrText xml:space="preserve"> PAGEREF _Toc226647810 \h </w:instrText>
            </w:r>
            <w:r>
              <w:rPr>
                <w:noProof/>
                <w:webHidden/>
              </w:rPr>
            </w:r>
            <w:r>
              <w:rPr>
                <w:noProof/>
                <w:webHidden/>
              </w:rPr>
              <w:fldChar w:fldCharType="separate"/>
            </w:r>
            <w:r>
              <w:rPr>
                <w:noProof/>
                <w:webHidden/>
              </w:rPr>
              <w:t>6</w:t>
            </w:r>
            <w:r>
              <w:rPr>
                <w:noProof/>
                <w:webHidden/>
              </w:rPr>
              <w:fldChar w:fldCharType="end"/>
            </w:r>
          </w:hyperlink>
        </w:p>
        <w:p w14:paraId="0A0395C5" w14:textId="280CF155" w:rsidR="000F69DE" w:rsidRDefault="000F69DE">
          <w:pPr>
            <w:pStyle w:val="TOC1"/>
            <w:tabs>
              <w:tab w:val="right" w:leader="dot" w:pos="9628"/>
            </w:tabs>
            <w:rPr>
              <w:noProof/>
            </w:rPr>
          </w:pPr>
          <w:hyperlink w:anchor="_Toc226647811" w:history="1">
            <w:r w:rsidRPr="00A724BC">
              <w:rPr>
                <w:rStyle w:val="Hyperlink"/>
                <w:noProof/>
              </w:rPr>
              <w:t>4.  Project Criteria and Alternative Solutions</w:t>
            </w:r>
            <w:r>
              <w:rPr>
                <w:noProof/>
                <w:webHidden/>
              </w:rPr>
              <w:tab/>
            </w:r>
            <w:r>
              <w:rPr>
                <w:noProof/>
                <w:webHidden/>
              </w:rPr>
              <w:fldChar w:fldCharType="begin"/>
            </w:r>
            <w:r>
              <w:rPr>
                <w:noProof/>
                <w:webHidden/>
              </w:rPr>
              <w:instrText xml:space="preserve"> PAGEREF _Toc226647811 \h </w:instrText>
            </w:r>
            <w:r>
              <w:rPr>
                <w:noProof/>
                <w:webHidden/>
              </w:rPr>
            </w:r>
            <w:r>
              <w:rPr>
                <w:noProof/>
                <w:webHidden/>
              </w:rPr>
              <w:fldChar w:fldCharType="separate"/>
            </w:r>
            <w:r>
              <w:rPr>
                <w:noProof/>
                <w:webHidden/>
              </w:rPr>
              <w:t>8</w:t>
            </w:r>
            <w:r>
              <w:rPr>
                <w:noProof/>
                <w:webHidden/>
              </w:rPr>
              <w:fldChar w:fldCharType="end"/>
            </w:r>
          </w:hyperlink>
        </w:p>
        <w:p w14:paraId="46955AA4" w14:textId="0B02873B" w:rsidR="000F69DE" w:rsidRDefault="000F69DE">
          <w:pPr>
            <w:pStyle w:val="TOC2"/>
            <w:tabs>
              <w:tab w:val="right" w:leader="dot" w:pos="9628"/>
            </w:tabs>
            <w:rPr>
              <w:noProof/>
            </w:rPr>
          </w:pPr>
          <w:hyperlink w:anchor="_Toc226647812" w:history="1">
            <w:r w:rsidRPr="00A724BC">
              <w:rPr>
                <w:rStyle w:val="Hyperlink"/>
                <w:noProof/>
              </w:rPr>
              <w:t>4.1  Design Criteria</w:t>
            </w:r>
            <w:r>
              <w:rPr>
                <w:noProof/>
                <w:webHidden/>
              </w:rPr>
              <w:tab/>
            </w:r>
            <w:r>
              <w:rPr>
                <w:noProof/>
                <w:webHidden/>
              </w:rPr>
              <w:fldChar w:fldCharType="begin"/>
            </w:r>
            <w:r>
              <w:rPr>
                <w:noProof/>
                <w:webHidden/>
              </w:rPr>
              <w:instrText xml:space="preserve"> PAGEREF _Toc226647812 \h </w:instrText>
            </w:r>
            <w:r>
              <w:rPr>
                <w:noProof/>
                <w:webHidden/>
              </w:rPr>
            </w:r>
            <w:r>
              <w:rPr>
                <w:noProof/>
                <w:webHidden/>
              </w:rPr>
              <w:fldChar w:fldCharType="separate"/>
            </w:r>
            <w:r>
              <w:rPr>
                <w:noProof/>
                <w:webHidden/>
              </w:rPr>
              <w:t>8</w:t>
            </w:r>
            <w:r>
              <w:rPr>
                <w:noProof/>
                <w:webHidden/>
              </w:rPr>
              <w:fldChar w:fldCharType="end"/>
            </w:r>
          </w:hyperlink>
        </w:p>
        <w:p w14:paraId="6AC328A2" w14:textId="61DAC9A8" w:rsidR="000F69DE" w:rsidRDefault="000F69DE">
          <w:pPr>
            <w:pStyle w:val="TOC2"/>
            <w:tabs>
              <w:tab w:val="right" w:leader="dot" w:pos="9628"/>
            </w:tabs>
            <w:rPr>
              <w:noProof/>
            </w:rPr>
          </w:pPr>
          <w:hyperlink w:anchor="_Toc226647813" w:history="1">
            <w:r w:rsidRPr="00A724BC">
              <w:rPr>
                <w:rStyle w:val="Hyperlink"/>
                <w:noProof/>
              </w:rPr>
              <w:t>4.2  Alternative Solutions</w:t>
            </w:r>
            <w:r>
              <w:rPr>
                <w:noProof/>
                <w:webHidden/>
              </w:rPr>
              <w:tab/>
            </w:r>
            <w:r>
              <w:rPr>
                <w:noProof/>
                <w:webHidden/>
              </w:rPr>
              <w:fldChar w:fldCharType="begin"/>
            </w:r>
            <w:r>
              <w:rPr>
                <w:noProof/>
                <w:webHidden/>
              </w:rPr>
              <w:instrText xml:space="preserve"> PAGEREF _Toc226647813 \h </w:instrText>
            </w:r>
            <w:r>
              <w:rPr>
                <w:noProof/>
                <w:webHidden/>
              </w:rPr>
            </w:r>
            <w:r>
              <w:rPr>
                <w:noProof/>
                <w:webHidden/>
              </w:rPr>
              <w:fldChar w:fldCharType="separate"/>
            </w:r>
            <w:r>
              <w:rPr>
                <w:noProof/>
                <w:webHidden/>
              </w:rPr>
              <w:t>8</w:t>
            </w:r>
            <w:r>
              <w:rPr>
                <w:noProof/>
                <w:webHidden/>
              </w:rPr>
              <w:fldChar w:fldCharType="end"/>
            </w:r>
          </w:hyperlink>
        </w:p>
        <w:p w14:paraId="5BFAADA2" w14:textId="72E08FB6" w:rsidR="000F69DE" w:rsidRDefault="000F69DE">
          <w:pPr>
            <w:pStyle w:val="TOC2"/>
            <w:tabs>
              <w:tab w:val="right" w:leader="dot" w:pos="9628"/>
            </w:tabs>
            <w:rPr>
              <w:noProof/>
            </w:rPr>
          </w:pPr>
          <w:hyperlink w:anchor="_Toc226647814" w:history="1">
            <w:r w:rsidRPr="00A724BC">
              <w:rPr>
                <w:rStyle w:val="Hyperlink"/>
                <w:noProof/>
              </w:rPr>
              <w:t>4.3  Evaluation Against Specifications</w:t>
            </w:r>
            <w:r>
              <w:rPr>
                <w:noProof/>
                <w:webHidden/>
              </w:rPr>
              <w:tab/>
            </w:r>
            <w:r>
              <w:rPr>
                <w:noProof/>
                <w:webHidden/>
              </w:rPr>
              <w:fldChar w:fldCharType="begin"/>
            </w:r>
            <w:r>
              <w:rPr>
                <w:noProof/>
                <w:webHidden/>
              </w:rPr>
              <w:instrText xml:space="preserve"> PAGEREF _Toc226647814 \h </w:instrText>
            </w:r>
            <w:r>
              <w:rPr>
                <w:noProof/>
                <w:webHidden/>
              </w:rPr>
            </w:r>
            <w:r>
              <w:rPr>
                <w:noProof/>
                <w:webHidden/>
              </w:rPr>
              <w:fldChar w:fldCharType="separate"/>
            </w:r>
            <w:r>
              <w:rPr>
                <w:noProof/>
                <w:webHidden/>
              </w:rPr>
              <w:t>8</w:t>
            </w:r>
            <w:r>
              <w:rPr>
                <w:noProof/>
                <w:webHidden/>
              </w:rPr>
              <w:fldChar w:fldCharType="end"/>
            </w:r>
          </w:hyperlink>
        </w:p>
        <w:p w14:paraId="3AE41770" w14:textId="1CEE33F9" w:rsidR="000F69DE" w:rsidRDefault="000F69DE">
          <w:pPr>
            <w:pStyle w:val="TOC1"/>
            <w:tabs>
              <w:tab w:val="right" w:leader="dot" w:pos="9628"/>
            </w:tabs>
            <w:rPr>
              <w:noProof/>
            </w:rPr>
          </w:pPr>
          <w:hyperlink w:anchor="_Toc226647815" w:history="1">
            <w:r w:rsidRPr="00A724BC">
              <w:rPr>
                <w:rStyle w:val="Hyperlink"/>
                <w:noProof/>
              </w:rPr>
              <w:t>5.  Decision Making Process</w:t>
            </w:r>
            <w:r>
              <w:rPr>
                <w:noProof/>
                <w:webHidden/>
              </w:rPr>
              <w:tab/>
            </w:r>
            <w:r>
              <w:rPr>
                <w:noProof/>
                <w:webHidden/>
              </w:rPr>
              <w:fldChar w:fldCharType="begin"/>
            </w:r>
            <w:r>
              <w:rPr>
                <w:noProof/>
                <w:webHidden/>
              </w:rPr>
              <w:instrText xml:space="preserve"> PAGEREF _Toc226647815 \h </w:instrText>
            </w:r>
            <w:r>
              <w:rPr>
                <w:noProof/>
                <w:webHidden/>
              </w:rPr>
            </w:r>
            <w:r>
              <w:rPr>
                <w:noProof/>
                <w:webHidden/>
              </w:rPr>
              <w:fldChar w:fldCharType="separate"/>
            </w:r>
            <w:r>
              <w:rPr>
                <w:noProof/>
                <w:webHidden/>
              </w:rPr>
              <w:t>9</w:t>
            </w:r>
            <w:r>
              <w:rPr>
                <w:noProof/>
                <w:webHidden/>
              </w:rPr>
              <w:fldChar w:fldCharType="end"/>
            </w:r>
          </w:hyperlink>
        </w:p>
        <w:p w14:paraId="5B63F9A1" w14:textId="0BF2FC8A" w:rsidR="000F69DE" w:rsidRDefault="000F69DE">
          <w:pPr>
            <w:pStyle w:val="TOC2"/>
            <w:tabs>
              <w:tab w:val="right" w:leader="dot" w:pos="9628"/>
            </w:tabs>
            <w:rPr>
              <w:noProof/>
            </w:rPr>
          </w:pPr>
          <w:hyperlink w:anchor="_Toc226647816" w:history="1">
            <w:r w:rsidRPr="00A724BC">
              <w:rPr>
                <w:rStyle w:val="Hyperlink"/>
                <w:noProof/>
              </w:rPr>
              <w:t>5.1  Decision Matrix</w:t>
            </w:r>
            <w:r>
              <w:rPr>
                <w:noProof/>
                <w:webHidden/>
              </w:rPr>
              <w:tab/>
            </w:r>
            <w:r>
              <w:rPr>
                <w:noProof/>
                <w:webHidden/>
              </w:rPr>
              <w:fldChar w:fldCharType="begin"/>
            </w:r>
            <w:r>
              <w:rPr>
                <w:noProof/>
                <w:webHidden/>
              </w:rPr>
              <w:instrText xml:space="preserve"> PAGEREF _Toc226647816 \h </w:instrText>
            </w:r>
            <w:r>
              <w:rPr>
                <w:noProof/>
                <w:webHidden/>
              </w:rPr>
            </w:r>
            <w:r>
              <w:rPr>
                <w:noProof/>
                <w:webHidden/>
              </w:rPr>
              <w:fldChar w:fldCharType="separate"/>
            </w:r>
            <w:r>
              <w:rPr>
                <w:noProof/>
                <w:webHidden/>
              </w:rPr>
              <w:t>9</w:t>
            </w:r>
            <w:r>
              <w:rPr>
                <w:noProof/>
                <w:webHidden/>
              </w:rPr>
              <w:fldChar w:fldCharType="end"/>
            </w:r>
          </w:hyperlink>
        </w:p>
        <w:p w14:paraId="256C7C71" w14:textId="335358CB" w:rsidR="000F69DE" w:rsidRDefault="000F69DE">
          <w:pPr>
            <w:pStyle w:val="TOC2"/>
            <w:tabs>
              <w:tab w:val="right" w:leader="dot" w:pos="9628"/>
            </w:tabs>
            <w:rPr>
              <w:noProof/>
            </w:rPr>
          </w:pPr>
          <w:hyperlink w:anchor="_Toc226647817" w:history="1">
            <w:r w:rsidRPr="00A724BC">
              <w:rPr>
                <w:rStyle w:val="Hyperlink"/>
                <w:noProof/>
              </w:rPr>
              <w:t>5.2  Risk Analysis and Trade-offs</w:t>
            </w:r>
            <w:r>
              <w:rPr>
                <w:noProof/>
                <w:webHidden/>
              </w:rPr>
              <w:tab/>
            </w:r>
            <w:r>
              <w:rPr>
                <w:noProof/>
                <w:webHidden/>
              </w:rPr>
              <w:fldChar w:fldCharType="begin"/>
            </w:r>
            <w:r>
              <w:rPr>
                <w:noProof/>
                <w:webHidden/>
              </w:rPr>
              <w:instrText xml:space="preserve"> PAGEREF _Toc226647817 \h </w:instrText>
            </w:r>
            <w:r>
              <w:rPr>
                <w:noProof/>
                <w:webHidden/>
              </w:rPr>
            </w:r>
            <w:r>
              <w:rPr>
                <w:noProof/>
                <w:webHidden/>
              </w:rPr>
              <w:fldChar w:fldCharType="separate"/>
            </w:r>
            <w:r>
              <w:rPr>
                <w:noProof/>
                <w:webHidden/>
              </w:rPr>
              <w:t>9</w:t>
            </w:r>
            <w:r>
              <w:rPr>
                <w:noProof/>
                <w:webHidden/>
              </w:rPr>
              <w:fldChar w:fldCharType="end"/>
            </w:r>
          </w:hyperlink>
        </w:p>
        <w:p w14:paraId="4DEEC48E" w14:textId="636D2A8F" w:rsidR="000F69DE" w:rsidRDefault="000F69DE">
          <w:pPr>
            <w:pStyle w:val="TOC2"/>
            <w:tabs>
              <w:tab w:val="right" w:leader="dot" w:pos="9628"/>
            </w:tabs>
            <w:rPr>
              <w:noProof/>
            </w:rPr>
          </w:pPr>
          <w:hyperlink w:anchor="_Toc226647818" w:history="1">
            <w:r w:rsidRPr="00A724BC">
              <w:rPr>
                <w:rStyle w:val="Hyperlink"/>
                <w:noProof/>
              </w:rPr>
              <w:t>5.3  Final Design Selection</w:t>
            </w:r>
            <w:r>
              <w:rPr>
                <w:noProof/>
                <w:webHidden/>
              </w:rPr>
              <w:tab/>
            </w:r>
            <w:r>
              <w:rPr>
                <w:noProof/>
                <w:webHidden/>
              </w:rPr>
              <w:fldChar w:fldCharType="begin"/>
            </w:r>
            <w:r>
              <w:rPr>
                <w:noProof/>
                <w:webHidden/>
              </w:rPr>
              <w:instrText xml:space="preserve"> PAGEREF _Toc226647818 \h </w:instrText>
            </w:r>
            <w:r>
              <w:rPr>
                <w:noProof/>
                <w:webHidden/>
              </w:rPr>
            </w:r>
            <w:r>
              <w:rPr>
                <w:noProof/>
                <w:webHidden/>
              </w:rPr>
              <w:fldChar w:fldCharType="separate"/>
            </w:r>
            <w:r>
              <w:rPr>
                <w:noProof/>
                <w:webHidden/>
              </w:rPr>
              <w:t>10</w:t>
            </w:r>
            <w:r>
              <w:rPr>
                <w:noProof/>
                <w:webHidden/>
              </w:rPr>
              <w:fldChar w:fldCharType="end"/>
            </w:r>
          </w:hyperlink>
        </w:p>
        <w:p w14:paraId="5BF75CB1" w14:textId="0CE95029" w:rsidR="000F69DE" w:rsidRDefault="000F69DE">
          <w:pPr>
            <w:pStyle w:val="TOC1"/>
            <w:tabs>
              <w:tab w:val="right" w:leader="dot" w:pos="9628"/>
            </w:tabs>
            <w:rPr>
              <w:noProof/>
            </w:rPr>
          </w:pPr>
          <w:hyperlink w:anchor="_Toc226647819" w:history="1">
            <w:r w:rsidRPr="00A724BC">
              <w:rPr>
                <w:rStyle w:val="Hyperlink"/>
                <w:noProof/>
              </w:rPr>
              <w:t>6.  Hand / Theoretical Calculations and Truth Tables</w:t>
            </w:r>
            <w:r>
              <w:rPr>
                <w:noProof/>
                <w:webHidden/>
              </w:rPr>
              <w:tab/>
            </w:r>
            <w:r>
              <w:rPr>
                <w:noProof/>
                <w:webHidden/>
              </w:rPr>
              <w:fldChar w:fldCharType="begin"/>
            </w:r>
            <w:r>
              <w:rPr>
                <w:noProof/>
                <w:webHidden/>
              </w:rPr>
              <w:instrText xml:space="preserve"> PAGEREF _Toc226647819 \h </w:instrText>
            </w:r>
            <w:r>
              <w:rPr>
                <w:noProof/>
                <w:webHidden/>
              </w:rPr>
            </w:r>
            <w:r>
              <w:rPr>
                <w:noProof/>
                <w:webHidden/>
              </w:rPr>
              <w:fldChar w:fldCharType="separate"/>
            </w:r>
            <w:r>
              <w:rPr>
                <w:noProof/>
                <w:webHidden/>
              </w:rPr>
              <w:t>11</w:t>
            </w:r>
            <w:r>
              <w:rPr>
                <w:noProof/>
                <w:webHidden/>
              </w:rPr>
              <w:fldChar w:fldCharType="end"/>
            </w:r>
          </w:hyperlink>
        </w:p>
        <w:p w14:paraId="3BABDBBA" w14:textId="50E44EF1" w:rsidR="000F69DE" w:rsidRDefault="000F69DE">
          <w:pPr>
            <w:pStyle w:val="TOC2"/>
            <w:tabs>
              <w:tab w:val="left" w:pos="960"/>
              <w:tab w:val="right" w:leader="dot" w:pos="9628"/>
            </w:tabs>
            <w:rPr>
              <w:noProof/>
            </w:rPr>
          </w:pPr>
          <w:hyperlink w:anchor="_Toc226647820" w:history="1">
            <w:r w:rsidRPr="00A724BC">
              <w:rPr>
                <w:rStyle w:val="Hyperlink"/>
                <w:noProof/>
              </w:rPr>
              <w:t>6.1</w:t>
            </w:r>
            <w:r>
              <w:rPr>
                <w:noProof/>
              </w:rPr>
              <w:tab/>
            </w:r>
            <w:r w:rsidRPr="00A724BC">
              <w:rPr>
                <w:rStyle w:val="Hyperlink"/>
                <w:noProof/>
              </w:rPr>
              <w:t>Theoretical Calculations</w:t>
            </w:r>
            <w:r>
              <w:rPr>
                <w:noProof/>
                <w:webHidden/>
              </w:rPr>
              <w:tab/>
            </w:r>
            <w:r>
              <w:rPr>
                <w:noProof/>
                <w:webHidden/>
              </w:rPr>
              <w:fldChar w:fldCharType="begin"/>
            </w:r>
            <w:r>
              <w:rPr>
                <w:noProof/>
                <w:webHidden/>
              </w:rPr>
              <w:instrText xml:space="preserve"> PAGEREF _Toc226647820 \h </w:instrText>
            </w:r>
            <w:r>
              <w:rPr>
                <w:noProof/>
                <w:webHidden/>
              </w:rPr>
            </w:r>
            <w:r>
              <w:rPr>
                <w:noProof/>
                <w:webHidden/>
              </w:rPr>
              <w:fldChar w:fldCharType="separate"/>
            </w:r>
            <w:r>
              <w:rPr>
                <w:noProof/>
                <w:webHidden/>
              </w:rPr>
              <w:t>11</w:t>
            </w:r>
            <w:r>
              <w:rPr>
                <w:noProof/>
                <w:webHidden/>
              </w:rPr>
              <w:fldChar w:fldCharType="end"/>
            </w:r>
          </w:hyperlink>
        </w:p>
        <w:p w14:paraId="4B1937DA" w14:textId="0344488E" w:rsidR="000F69DE" w:rsidRDefault="000F69DE">
          <w:pPr>
            <w:pStyle w:val="TOC2"/>
            <w:tabs>
              <w:tab w:val="right" w:leader="dot" w:pos="9628"/>
            </w:tabs>
            <w:rPr>
              <w:noProof/>
            </w:rPr>
          </w:pPr>
          <w:hyperlink w:anchor="_Toc226647821" w:history="1">
            <w:r w:rsidRPr="00A724BC">
              <w:rPr>
                <w:rStyle w:val="Hyperlink"/>
                <w:noProof/>
              </w:rPr>
              <w:t>6.2  Truth Tables (if applicable)</w:t>
            </w:r>
            <w:r>
              <w:rPr>
                <w:noProof/>
                <w:webHidden/>
              </w:rPr>
              <w:tab/>
            </w:r>
            <w:r>
              <w:rPr>
                <w:noProof/>
                <w:webHidden/>
              </w:rPr>
              <w:fldChar w:fldCharType="begin"/>
            </w:r>
            <w:r>
              <w:rPr>
                <w:noProof/>
                <w:webHidden/>
              </w:rPr>
              <w:instrText xml:space="preserve"> PAGEREF _Toc226647821 \h </w:instrText>
            </w:r>
            <w:r>
              <w:rPr>
                <w:noProof/>
                <w:webHidden/>
              </w:rPr>
            </w:r>
            <w:r>
              <w:rPr>
                <w:noProof/>
                <w:webHidden/>
              </w:rPr>
              <w:fldChar w:fldCharType="separate"/>
            </w:r>
            <w:r>
              <w:rPr>
                <w:noProof/>
                <w:webHidden/>
              </w:rPr>
              <w:t>12</w:t>
            </w:r>
            <w:r>
              <w:rPr>
                <w:noProof/>
                <w:webHidden/>
              </w:rPr>
              <w:fldChar w:fldCharType="end"/>
            </w:r>
          </w:hyperlink>
        </w:p>
        <w:p w14:paraId="21807266" w14:textId="35061C20" w:rsidR="000F69DE" w:rsidRDefault="000F69DE">
          <w:pPr>
            <w:pStyle w:val="TOC1"/>
            <w:tabs>
              <w:tab w:val="right" w:leader="dot" w:pos="9628"/>
            </w:tabs>
            <w:rPr>
              <w:noProof/>
            </w:rPr>
          </w:pPr>
          <w:hyperlink w:anchor="_Toc226647822" w:history="1">
            <w:r w:rsidRPr="00A724BC">
              <w:rPr>
                <w:rStyle w:val="Hyperlink"/>
                <w:noProof/>
              </w:rPr>
              <w:t>7.  Simulated Scenarios and Results</w:t>
            </w:r>
            <w:r>
              <w:rPr>
                <w:noProof/>
                <w:webHidden/>
              </w:rPr>
              <w:tab/>
            </w:r>
            <w:r>
              <w:rPr>
                <w:noProof/>
                <w:webHidden/>
              </w:rPr>
              <w:fldChar w:fldCharType="begin"/>
            </w:r>
            <w:r>
              <w:rPr>
                <w:noProof/>
                <w:webHidden/>
              </w:rPr>
              <w:instrText xml:space="preserve"> PAGEREF _Toc226647822 \h </w:instrText>
            </w:r>
            <w:r>
              <w:rPr>
                <w:noProof/>
                <w:webHidden/>
              </w:rPr>
            </w:r>
            <w:r>
              <w:rPr>
                <w:noProof/>
                <w:webHidden/>
              </w:rPr>
              <w:fldChar w:fldCharType="separate"/>
            </w:r>
            <w:r>
              <w:rPr>
                <w:noProof/>
                <w:webHidden/>
              </w:rPr>
              <w:t>12</w:t>
            </w:r>
            <w:r>
              <w:rPr>
                <w:noProof/>
                <w:webHidden/>
              </w:rPr>
              <w:fldChar w:fldCharType="end"/>
            </w:r>
          </w:hyperlink>
        </w:p>
        <w:p w14:paraId="57B1827A" w14:textId="13AC3FE0" w:rsidR="000F69DE" w:rsidRDefault="000F69DE">
          <w:pPr>
            <w:pStyle w:val="TOC2"/>
            <w:tabs>
              <w:tab w:val="right" w:leader="dot" w:pos="9628"/>
            </w:tabs>
            <w:rPr>
              <w:noProof/>
            </w:rPr>
          </w:pPr>
          <w:hyperlink w:anchor="_Toc226647823" w:history="1">
            <w:r w:rsidRPr="00A724BC">
              <w:rPr>
                <w:rStyle w:val="Hyperlink"/>
                <w:noProof/>
              </w:rPr>
              <w:t>7.1  Test Case 1: [Name]</w:t>
            </w:r>
            <w:r>
              <w:rPr>
                <w:noProof/>
                <w:webHidden/>
              </w:rPr>
              <w:tab/>
            </w:r>
            <w:r>
              <w:rPr>
                <w:noProof/>
                <w:webHidden/>
              </w:rPr>
              <w:fldChar w:fldCharType="begin"/>
            </w:r>
            <w:r>
              <w:rPr>
                <w:noProof/>
                <w:webHidden/>
              </w:rPr>
              <w:instrText xml:space="preserve"> PAGEREF _Toc226647823 \h </w:instrText>
            </w:r>
            <w:r>
              <w:rPr>
                <w:noProof/>
                <w:webHidden/>
              </w:rPr>
            </w:r>
            <w:r>
              <w:rPr>
                <w:noProof/>
                <w:webHidden/>
              </w:rPr>
              <w:fldChar w:fldCharType="separate"/>
            </w:r>
            <w:r>
              <w:rPr>
                <w:noProof/>
                <w:webHidden/>
              </w:rPr>
              <w:t>12</w:t>
            </w:r>
            <w:r>
              <w:rPr>
                <w:noProof/>
                <w:webHidden/>
              </w:rPr>
              <w:fldChar w:fldCharType="end"/>
            </w:r>
          </w:hyperlink>
        </w:p>
        <w:p w14:paraId="4FE770D7" w14:textId="79C5C5FB" w:rsidR="000F69DE" w:rsidRDefault="000F69DE">
          <w:pPr>
            <w:pStyle w:val="TOC2"/>
            <w:tabs>
              <w:tab w:val="right" w:leader="dot" w:pos="9628"/>
            </w:tabs>
            <w:rPr>
              <w:noProof/>
            </w:rPr>
          </w:pPr>
          <w:hyperlink w:anchor="_Toc226647824" w:history="1">
            <w:r w:rsidRPr="00A724BC">
              <w:rPr>
                <w:rStyle w:val="Hyperlink"/>
                <w:noProof/>
              </w:rPr>
              <w:t>7.2  Test Case 2: [Name]</w:t>
            </w:r>
            <w:r>
              <w:rPr>
                <w:noProof/>
                <w:webHidden/>
              </w:rPr>
              <w:tab/>
            </w:r>
            <w:r>
              <w:rPr>
                <w:noProof/>
                <w:webHidden/>
              </w:rPr>
              <w:fldChar w:fldCharType="begin"/>
            </w:r>
            <w:r>
              <w:rPr>
                <w:noProof/>
                <w:webHidden/>
              </w:rPr>
              <w:instrText xml:space="preserve"> PAGEREF _Toc226647824 \h </w:instrText>
            </w:r>
            <w:r>
              <w:rPr>
                <w:noProof/>
                <w:webHidden/>
              </w:rPr>
            </w:r>
            <w:r>
              <w:rPr>
                <w:noProof/>
                <w:webHidden/>
              </w:rPr>
              <w:fldChar w:fldCharType="separate"/>
            </w:r>
            <w:r>
              <w:rPr>
                <w:noProof/>
                <w:webHidden/>
              </w:rPr>
              <w:t>13</w:t>
            </w:r>
            <w:r>
              <w:rPr>
                <w:noProof/>
                <w:webHidden/>
              </w:rPr>
              <w:fldChar w:fldCharType="end"/>
            </w:r>
          </w:hyperlink>
        </w:p>
        <w:p w14:paraId="7CE0BEDE" w14:textId="189F680F" w:rsidR="000F69DE" w:rsidRDefault="000F69DE">
          <w:pPr>
            <w:pStyle w:val="TOC2"/>
            <w:tabs>
              <w:tab w:val="right" w:leader="dot" w:pos="9628"/>
            </w:tabs>
            <w:rPr>
              <w:noProof/>
            </w:rPr>
          </w:pPr>
          <w:hyperlink w:anchor="_Toc226647825" w:history="1">
            <w:r w:rsidRPr="00A724BC">
              <w:rPr>
                <w:rStyle w:val="Hyperlink"/>
                <w:noProof/>
              </w:rPr>
              <w:t>7.3  Test Case 3: [Name]</w:t>
            </w:r>
            <w:r>
              <w:rPr>
                <w:noProof/>
                <w:webHidden/>
              </w:rPr>
              <w:tab/>
            </w:r>
            <w:r>
              <w:rPr>
                <w:noProof/>
                <w:webHidden/>
              </w:rPr>
              <w:fldChar w:fldCharType="begin"/>
            </w:r>
            <w:r>
              <w:rPr>
                <w:noProof/>
                <w:webHidden/>
              </w:rPr>
              <w:instrText xml:space="preserve"> PAGEREF _Toc226647825 \h </w:instrText>
            </w:r>
            <w:r>
              <w:rPr>
                <w:noProof/>
                <w:webHidden/>
              </w:rPr>
            </w:r>
            <w:r>
              <w:rPr>
                <w:noProof/>
                <w:webHidden/>
              </w:rPr>
              <w:fldChar w:fldCharType="separate"/>
            </w:r>
            <w:r>
              <w:rPr>
                <w:noProof/>
                <w:webHidden/>
              </w:rPr>
              <w:t>13</w:t>
            </w:r>
            <w:r>
              <w:rPr>
                <w:noProof/>
                <w:webHidden/>
              </w:rPr>
              <w:fldChar w:fldCharType="end"/>
            </w:r>
          </w:hyperlink>
        </w:p>
        <w:p w14:paraId="550757E3" w14:textId="48DED534" w:rsidR="000F69DE" w:rsidRDefault="000F69DE">
          <w:pPr>
            <w:pStyle w:val="TOC1"/>
            <w:tabs>
              <w:tab w:val="right" w:leader="dot" w:pos="9628"/>
            </w:tabs>
            <w:rPr>
              <w:noProof/>
            </w:rPr>
          </w:pPr>
          <w:hyperlink w:anchor="_Toc226647826" w:history="1">
            <w:r w:rsidRPr="00A724BC">
              <w:rPr>
                <w:rStyle w:val="Hyperlink"/>
                <w:noProof/>
              </w:rPr>
              <w:t>8.  Engineering Standards and Codes</w:t>
            </w:r>
            <w:r>
              <w:rPr>
                <w:noProof/>
                <w:webHidden/>
              </w:rPr>
              <w:tab/>
            </w:r>
            <w:r>
              <w:rPr>
                <w:noProof/>
                <w:webHidden/>
              </w:rPr>
              <w:fldChar w:fldCharType="begin"/>
            </w:r>
            <w:r>
              <w:rPr>
                <w:noProof/>
                <w:webHidden/>
              </w:rPr>
              <w:instrText xml:space="preserve"> PAGEREF _Toc226647826 \h </w:instrText>
            </w:r>
            <w:r>
              <w:rPr>
                <w:noProof/>
                <w:webHidden/>
              </w:rPr>
            </w:r>
            <w:r>
              <w:rPr>
                <w:noProof/>
                <w:webHidden/>
              </w:rPr>
              <w:fldChar w:fldCharType="separate"/>
            </w:r>
            <w:r>
              <w:rPr>
                <w:noProof/>
                <w:webHidden/>
              </w:rPr>
              <w:t>14</w:t>
            </w:r>
            <w:r>
              <w:rPr>
                <w:noProof/>
                <w:webHidden/>
              </w:rPr>
              <w:fldChar w:fldCharType="end"/>
            </w:r>
          </w:hyperlink>
        </w:p>
        <w:p w14:paraId="15C38871" w14:textId="27228983" w:rsidR="000F69DE" w:rsidRDefault="000F69DE">
          <w:pPr>
            <w:pStyle w:val="TOC1"/>
            <w:tabs>
              <w:tab w:val="right" w:leader="dot" w:pos="9628"/>
            </w:tabs>
            <w:rPr>
              <w:noProof/>
            </w:rPr>
          </w:pPr>
          <w:hyperlink w:anchor="_Toc226647827" w:history="1">
            <w:r w:rsidRPr="00A724BC">
              <w:rPr>
                <w:rStyle w:val="Hyperlink"/>
                <w:noProof/>
              </w:rPr>
              <w:t>9.  Conclusion and Future Considerations</w:t>
            </w:r>
            <w:r>
              <w:rPr>
                <w:noProof/>
                <w:webHidden/>
              </w:rPr>
              <w:tab/>
            </w:r>
            <w:r>
              <w:rPr>
                <w:noProof/>
                <w:webHidden/>
              </w:rPr>
              <w:fldChar w:fldCharType="begin"/>
            </w:r>
            <w:r>
              <w:rPr>
                <w:noProof/>
                <w:webHidden/>
              </w:rPr>
              <w:instrText xml:space="preserve"> PAGEREF _Toc226647827 \h </w:instrText>
            </w:r>
            <w:r>
              <w:rPr>
                <w:noProof/>
                <w:webHidden/>
              </w:rPr>
            </w:r>
            <w:r>
              <w:rPr>
                <w:noProof/>
                <w:webHidden/>
              </w:rPr>
              <w:fldChar w:fldCharType="separate"/>
            </w:r>
            <w:r>
              <w:rPr>
                <w:noProof/>
                <w:webHidden/>
              </w:rPr>
              <w:t>14</w:t>
            </w:r>
            <w:r>
              <w:rPr>
                <w:noProof/>
                <w:webHidden/>
              </w:rPr>
              <w:fldChar w:fldCharType="end"/>
            </w:r>
          </w:hyperlink>
        </w:p>
        <w:p w14:paraId="09561CE3" w14:textId="36F03ED6" w:rsidR="000F69DE" w:rsidRDefault="000F69DE">
          <w:pPr>
            <w:pStyle w:val="TOC2"/>
            <w:tabs>
              <w:tab w:val="right" w:leader="dot" w:pos="9628"/>
            </w:tabs>
            <w:rPr>
              <w:noProof/>
            </w:rPr>
          </w:pPr>
          <w:hyperlink w:anchor="_Toc226647828" w:history="1">
            <w:r w:rsidRPr="00A724BC">
              <w:rPr>
                <w:rStyle w:val="Hyperlink"/>
                <w:noProof/>
              </w:rPr>
              <w:t>9.1  Conclusion</w:t>
            </w:r>
            <w:r>
              <w:rPr>
                <w:noProof/>
                <w:webHidden/>
              </w:rPr>
              <w:tab/>
            </w:r>
            <w:r>
              <w:rPr>
                <w:noProof/>
                <w:webHidden/>
              </w:rPr>
              <w:fldChar w:fldCharType="begin"/>
            </w:r>
            <w:r>
              <w:rPr>
                <w:noProof/>
                <w:webHidden/>
              </w:rPr>
              <w:instrText xml:space="preserve"> PAGEREF _Toc226647828 \h </w:instrText>
            </w:r>
            <w:r>
              <w:rPr>
                <w:noProof/>
                <w:webHidden/>
              </w:rPr>
            </w:r>
            <w:r>
              <w:rPr>
                <w:noProof/>
                <w:webHidden/>
              </w:rPr>
              <w:fldChar w:fldCharType="separate"/>
            </w:r>
            <w:r>
              <w:rPr>
                <w:noProof/>
                <w:webHidden/>
              </w:rPr>
              <w:t>14</w:t>
            </w:r>
            <w:r>
              <w:rPr>
                <w:noProof/>
                <w:webHidden/>
              </w:rPr>
              <w:fldChar w:fldCharType="end"/>
            </w:r>
          </w:hyperlink>
        </w:p>
        <w:p w14:paraId="479EEF08" w14:textId="6395A2A6" w:rsidR="000F69DE" w:rsidRDefault="000F69DE">
          <w:pPr>
            <w:pStyle w:val="TOC2"/>
            <w:tabs>
              <w:tab w:val="right" w:leader="dot" w:pos="9628"/>
            </w:tabs>
            <w:rPr>
              <w:noProof/>
            </w:rPr>
          </w:pPr>
          <w:hyperlink w:anchor="_Toc226647829" w:history="1">
            <w:r w:rsidRPr="00A724BC">
              <w:rPr>
                <w:rStyle w:val="Hyperlink"/>
                <w:noProof/>
              </w:rPr>
              <w:t>9.2  Future Considerations</w:t>
            </w:r>
            <w:r>
              <w:rPr>
                <w:noProof/>
                <w:webHidden/>
              </w:rPr>
              <w:tab/>
            </w:r>
            <w:r>
              <w:rPr>
                <w:noProof/>
                <w:webHidden/>
              </w:rPr>
              <w:fldChar w:fldCharType="begin"/>
            </w:r>
            <w:r>
              <w:rPr>
                <w:noProof/>
                <w:webHidden/>
              </w:rPr>
              <w:instrText xml:space="preserve"> PAGEREF _Toc226647829 \h </w:instrText>
            </w:r>
            <w:r>
              <w:rPr>
                <w:noProof/>
                <w:webHidden/>
              </w:rPr>
            </w:r>
            <w:r>
              <w:rPr>
                <w:noProof/>
                <w:webHidden/>
              </w:rPr>
              <w:fldChar w:fldCharType="separate"/>
            </w:r>
            <w:r>
              <w:rPr>
                <w:noProof/>
                <w:webHidden/>
              </w:rPr>
              <w:t>15</w:t>
            </w:r>
            <w:r>
              <w:rPr>
                <w:noProof/>
                <w:webHidden/>
              </w:rPr>
              <w:fldChar w:fldCharType="end"/>
            </w:r>
          </w:hyperlink>
        </w:p>
        <w:p w14:paraId="3744D315" w14:textId="1CB1F07D" w:rsidR="000F69DE" w:rsidRDefault="000F69DE">
          <w:pPr>
            <w:pStyle w:val="TOC1"/>
            <w:tabs>
              <w:tab w:val="right" w:leader="dot" w:pos="9628"/>
            </w:tabs>
            <w:rPr>
              <w:noProof/>
            </w:rPr>
          </w:pPr>
          <w:hyperlink w:anchor="_Toc226647830" w:history="1">
            <w:r w:rsidRPr="00A724BC">
              <w:rPr>
                <w:rStyle w:val="Hyperlink"/>
                <w:noProof/>
              </w:rPr>
              <w:t>10.  References</w:t>
            </w:r>
            <w:r>
              <w:rPr>
                <w:noProof/>
                <w:webHidden/>
              </w:rPr>
              <w:tab/>
            </w:r>
            <w:r>
              <w:rPr>
                <w:noProof/>
                <w:webHidden/>
              </w:rPr>
              <w:fldChar w:fldCharType="begin"/>
            </w:r>
            <w:r>
              <w:rPr>
                <w:noProof/>
                <w:webHidden/>
              </w:rPr>
              <w:instrText xml:space="preserve"> PAGEREF _Toc226647830 \h </w:instrText>
            </w:r>
            <w:r>
              <w:rPr>
                <w:noProof/>
                <w:webHidden/>
              </w:rPr>
            </w:r>
            <w:r>
              <w:rPr>
                <w:noProof/>
                <w:webHidden/>
              </w:rPr>
              <w:fldChar w:fldCharType="separate"/>
            </w:r>
            <w:r>
              <w:rPr>
                <w:noProof/>
                <w:webHidden/>
              </w:rPr>
              <w:t>16</w:t>
            </w:r>
            <w:r>
              <w:rPr>
                <w:noProof/>
                <w:webHidden/>
              </w:rPr>
              <w:fldChar w:fldCharType="end"/>
            </w:r>
          </w:hyperlink>
        </w:p>
        <w:p w14:paraId="7C08B944" w14:textId="7163B5F6" w:rsidR="000F69DE" w:rsidRDefault="000F69DE">
          <w:r>
            <w:rPr>
              <w:b/>
              <w:bCs/>
              <w:noProof/>
            </w:rPr>
            <w:fldChar w:fldCharType="end"/>
          </w:r>
        </w:p>
      </w:sdtContent>
    </w:sdt>
    <w:p w14:paraId="02181570" w14:textId="77777777" w:rsidR="004D5FB8" w:rsidRDefault="00822F2E">
      <w:r>
        <w:br w:type="page"/>
      </w:r>
    </w:p>
    <w:p w14:paraId="70FB0A94" w14:textId="77777777" w:rsidR="004D5FB8" w:rsidRDefault="00822F2E">
      <w:pPr>
        <w:pStyle w:val="Heading1"/>
        <w:pBdr>
          <w:bottom w:val="single" w:sz="6" w:space="4" w:color="2E75B6"/>
        </w:pBdr>
      </w:pPr>
      <w:bookmarkStart w:id="1" w:name="_Toc226647799"/>
      <w:r>
        <w:lastRenderedPageBreak/>
        <w:t>1.  Introduction</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0D03434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69D1C601" w14:textId="77777777" w:rsidR="004D5FB8" w:rsidRDefault="00822F2E">
            <w:pPr>
              <w:spacing w:before="40" w:after="40"/>
            </w:pPr>
            <w:r>
              <w:rPr>
                <w:i/>
                <w:iCs/>
                <w:color w:val="1A4A7A"/>
                <w:sz w:val="20"/>
                <w:szCs w:val="20"/>
              </w:rPr>
              <w:t>Write a concise introduction (1–2 paragraphs) that presents the project topic,</w:t>
            </w:r>
          </w:p>
          <w:p w14:paraId="2FA5F70C" w14:textId="77777777" w:rsidR="004D5FB8" w:rsidRDefault="00822F2E">
            <w:pPr>
              <w:spacing w:before="40" w:after="40"/>
            </w:pPr>
            <w:r>
              <w:rPr>
                <w:i/>
                <w:iCs/>
                <w:color w:val="1A4A7A"/>
                <w:sz w:val="20"/>
                <w:szCs w:val="20"/>
              </w:rPr>
              <w:t>motivates why it matters, and outlines the structure of the report.</w:t>
            </w:r>
          </w:p>
        </w:tc>
      </w:tr>
    </w:tbl>
    <w:p w14:paraId="5139C6CD" w14:textId="77777777" w:rsidR="004D5FB8" w:rsidRDefault="004D5FB8">
      <w:pPr>
        <w:spacing w:before="80" w:after="100"/>
      </w:pPr>
    </w:p>
    <w:p w14:paraId="6A273E67" w14:textId="66C7C5BC" w:rsidR="00500D0E" w:rsidRPr="00682097" w:rsidRDefault="00500D0E" w:rsidP="00500D0E">
      <w:pPr>
        <w:pBdr>
          <w:bottom w:val="single" w:sz="4" w:space="1" w:color="AAAAAA"/>
        </w:pBdr>
        <w:spacing w:before="60" w:after="80"/>
      </w:pPr>
      <w:r w:rsidRPr="00682097">
        <w:t xml:space="preserve">With city population increasing demanding larger and taller residential and commercial buildings, the need for efficient parking management is becoming more challenging. A lack of well-designed parking spaces often leads to congestion and long waiting times, and inefficient space utilization increases costs </w:t>
      </w:r>
      <w:r w:rsidR="00682097" w:rsidRPr="00682097">
        <w:t>for</w:t>
      </w:r>
      <w:r w:rsidRPr="00682097">
        <w:t xml:space="preserve"> developers requiring more land. This project aims to solve these challenges by designing a smart parking occupancy and warning indicator system using only discrete electronic components. Through the use of analog infrared sensors parking space availability will be displayed via color-coded LEDs, with the addition of a buzzer alarm when a vehicle occupies a spot for longer than the allotted time.</w:t>
      </w:r>
    </w:p>
    <w:p w14:paraId="0E84F629" w14:textId="1DE436AC" w:rsidR="00500D0E" w:rsidRPr="00682097" w:rsidRDefault="00500D0E" w:rsidP="00500D0E">
      <w:pPr>
        <w:pBdr>
          <w:bottom w:val="single" w:sz="4" w:space="1" w:color="AAAAAA"/>
        </w:pBdr>
        <w:spacing w:before="60" w:after="80"/>
      </w:pPr>
      <w:r w:rsidRPr="00682097">
        <w:t>This report documents the full engineering design process for the system. Section 2 defines the project goals and design requirements. Section 3 identifies the relevant design constraints. Section 4 presents and compares alternative design solutions. Section 5 details the decision-making process and final design selection. Section 6 provides theoretical calculations and truth tables. Section 7 presents simulated scenarios and results. Section 8 discusses applicable engineering standards, and Section 9 concludes with future considerations.</w:t>
      </w:r>
    </w:p>
    <w:p w14:paraId="11261D8E" w14:textId="77777777" w:rsidR="004D5FB8" w:rsidRDefault="00822F2E">
      <w:pPr>
        <w:pStyle w:val="Heading1"/>
        <w:pBdr>
          <w:bottom w:val="single" w:sz="6" w:space="4" w:color="2E75B6"/>
        </w:pBdr>
      </w:pPr>
      <w:bookmarkStart w:id="2" w:name="_Toc226647800"/>
      <w:r>
        <w:t>2</w:t>
      </w:r>
      <w:proofErr w:type="gramStart"/>
      <w:r>
        <w:t>.  Project</w:t>
      </w:r>
      <w:proofErr w:type="gramEnd"/>
      <w:r>
        <w:t xml:space="preserve"> Overview and Project Statement</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761EC43D"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7E487898" w14:textId="77777777" w:rsidR="004D5FB8" w:rsidRDefault="00822F2E">
            <w:pPr>
              <w:spacing w:before="40" w:after="40"/>
            </w:pPr>
            <w:r>
              <w:rPr>
                <w:i/>
                <w:iCs/>
                <w:color w:val="1A4A7A"/>
                <w:sz w:val="20"/>
                <w:szCs w:val="20"/>
              </w:rPr>
              <w:t>Explain the project goals and aims clearly. State the problem being solved and what</w:t>
            </w:r>
          </w:p>
          <w:p w14:paraId="3D475F46" w14:textId="77777777" w:rsidR="004D5FB8" w:rsidRDefault="00822F2E">
            <w:pPr>
              <w:spacing w:before="40" w:after="40"/>
            </w:pPr>
            <w:r>
              <w:rPr>
                <w:i/>
                <w:iCs/>
                <w:color w:val="1A4A7A"/>
                <w:sz w:val="20"/>
                <w:szCs w:val="20"/>
              </w:rPr>
              <w:t>the final system is expected to achieve. Be specific — avoid vague objectives.</w:t>
            </w:r>
          </w:p>
        </w:tc>
      </w:tr>
    </w:tbl>
    <w:p w14:paraId="155B40C3" w14:textId="77777777" w:rsidR="004D5FB8" w:rsidRDefault="004D5FB8">
      <w:pPr>
        <w:spacing w:before="80" w:after="100"/>
      </w:pPr>
    </w:p>
    <w:p w14:paraId="68D04231" w14:textId="77777777" w:rsidR="004D5FB8" w:rsidRDefault="00822F2E">
      <w:pPr>
        <w:pStyle w:val="Heading2"/>
      </w:pPr>
      <w:bookmarkStart w:id="3" w:name="_Toc226647801"/>
      <w:r>
        <w:t>2.1  Project Goals and Aims</w:t>
      </w:r>
      <w:bookmarkEnd w:id="3"/>
    </w:p>
    <w:p w14:paraId="18884B56" w14:textId="72AB2798" w:rsidR="004D5FB8" w:rsidRPr="00682097" w:rsidRDefault="00D937AA">
      <w:pPr>
        <w:pBdr>
          <w:bottom w:val="single" w:sz="4" w:space="1" w:color="AAAAAA"/>
        </w:pBdr>
        <w:spacing w:before="60" w:after="80"/>
      </w:pPr>
      <w:r w:rsidRPr="00682097">
        <w:t>The primary goal of this project is to design, simulate, and build a prototype of the smart parking occupancy and warning indicator system. This must be don</w:t>
      </w:r>
      <w:r w:rsidR="00682097" w:rsidRPr="00682097">
        <w:t>e</w:t>
      </w:r>
      <w:r w:rsidRPr="00682097">
        <w:t xml:space="preserve"> using only discrete electronic components such as op-amps, BJTs, MOSFETS, and CMOS logic gates. </w:t>
      </w:r>
    </w:p>
    <w:p w14:paraId="640008F0" w14:textId="77777777" w:rsidR="00682097" w:rsidRPr="00682097" w:rsidRDefault="00682097" w:rsidP="00682097">
      <w:pPr>
        <w:pBdr>
          <w:bottom w:val="single" w:sz="4" w:space="1" w:color="AAAAAA"/>
        </w:pBdr>
        <w:spacing w:before="60" w:after="80"/>
      </w:pPr>
      <w:r w:rsidRPr="00682097">
        <w:t xml:space="preserve">Specific objectives: </w:t>
      </w:r>
    </w:p>
    <w:p w14:paraId="41C5D947" w14:textId="77777777" w:rsidR="00682097" w:rsidRPr="00682097" w:rsidRDefault="00682097" w:rsidP="00682097">
      <w:pPr>
        <w:pBdr>
          <w:bottom w:val="single" w:sz="4" w:space="1" w:color="AAAAAA"/>
        </w:pBdr>
        <w:spacing w:before="60" w:after="80"/>
      </w:pPr>
      <w:r w:rsidRPr="00682097">
        <w:t xml:space="preserve">(1) Model vehicle presence using a voltage divider-based analog IR sensor circuit. </w:t>
      </w:r>
    </w:p>
    <w:p w14:paraId="0B046B52" w14:textId="77777777" w:rsidR="00682097" w:rsidRPr="00682097" w:rsidRDefault="00682097" w:rsidP="00682097">
      <w:pPr>
        <w:pBdr>
          <w:bottom w:val="single" w:sz="4" w:space="1" w:color="AAAAAA"/>
        </w:pBdr>
        <w:spacing w:before="60" w:after="80"/>
      </w:pPr>
      <w:r w:rsidRPr="00682097">
        <w:t xml:space="preserve">(2) Convert the sensor analog signal to a stable digital level using an op-amp Schmitt trigger comparator. </w:t>
      </w:r>
    </w:p>
    <w:p w14:paraId="68DF1AF9" w14:textId="2FC5404C" w:rsidR="00682097" w:rsidRPr="00682097" w:rsidRDefault="00682097" w:rsidP="00682097">
      <w:pPr>
        <w:pBdr>
          <w:bottom w:val="single" w:sz="4" w:space="1" w:color="AAAAAA"/>
        </w:pBdr>
        <w:spacing w:before="60" w:after="80"/>
      </w:pPr>
      <w:r w:rsidRPr="00682097">
        <w:t xml:space="preserve">(3) Measure occupancy duration using an RC timing circuit with a time constant of approximately 10 seconds. </w:t>
      </w:r>
    </w:p>
    <w:p w14:paraId="66F2A757" w14:textId="6117AC35" w:rsidR="00682097" w:rsidRPr="00682097" w:rsidRDefault="00682097" w:rsidP="00682097">
      <w:pPr>
        <w:pBdr>
          <w:bottom w:val="single" w:sz="4" w:space="1" w:color="AAAAAA"/>
        </w:pBdr>
        <w:spacing w:before="60" w:after="80"/>
      </w:pPr>
      <w:r w:rsidRPr="00682097">
        <w:t xml:space="preserve">(4) Implement a discrete CMOS AND gate as the decision logic block (male section requirement). (5) Drive LEDs and buzzer using N-channel MOSFET low-side drivers with correct biasing. </w:t>
      </w:r>
    </w:p>
    <w:p w14:paraId="7D0CF4EB" w14:textId="43702367" w:rsidR="00E236FE" w:rsidRDefault="00682097" w:rsidP="0019605E">
      <w:pPr>
        <w:pBdr>
          <w:bottom w:val="single" w:sz="4" w:space="1" w:color="AAAAAA"/>
        </w:pBdr>
        <w:spacing w:before="60" w:after="80"/>
      </w:pPr>
      <w:r w:rsidRPr="00682097">
        <w:t>(6) Validate all designs through hand calculations, PSpice simulation, and breadboard prototyping</w:t>
      </w:r>
      <w:r>
        <w:rPr>
          <w:i/>
          <w:iCs/>
          <w:color w:val="AAAAAA"/>
        </w:rPr>
        <w:t>.</w:t>
      </w:r>
    </w:p>
    <w:p w14:paraId="4E32BB93" w14:textId="77777777" w:rsidR="004D5FB8" w:rsidRDefault="00822F2E">
      <w:pPr>
        <w:pStyle w:val="Heading2"/>
      </w:pPr>
      <w:bookmarkStart w:id="4" w:name="_Toc226647802"/>
      <w:proofErr w:type="gramStart"/>
      <w:r>
        <w:t>2.2  Engineering</w:t>
      </w:r>
      <w:proofErr w:type="gramEnd"/>
      <w:r>
        <w:t xml:space="preserve"> Design Requirements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70120C98"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0B52C8AD" w14:textId="77777777" w:rsidR="004D5FB8" w:rsidRDefault="00822F2E">
            <w:pPr>
              <w:spacing w:before="40" w:after="40"/>
            </w:pPr>
            <w:r>
              <w:rPr>
                <w:i/>
                <w:iCs/>
                <w:color w:val="1A4A7A"/>
                <w:sz w:val="20"/>
                <w:szCs w:val="20"/>
              </w:rPr>
              <w:t>List measurable, verifiable requirements (e.g., frequency range, power consumption,</w:t>
            </w:r>
          </w:p>
          <w:p w14:paraId="01E95943" w14:textId="77777777" w:rsidR="004D5FB8" w:rsidRDefault="00822F2E">
            <w:pPr>
              <w:spacing w:before="40" w:after="40"/>
            </w:pPr>
            <w:r>
              <w:rPr>
                <w:i/>
                <w:iCs/>
                <w:color w:val="1A4A7A"/>
                <w:sz w:val="20"/>
                <w:szCs w:val="20"/>
              </w:rPr>
              <w:t>accuracy, response time). Each requirement should be quantifiable where possible.</w:t>
            </w:r>
          </w:p>
        </w:tc>
      </w:tr>
    </w:tbl>
    <w:p w14:paraId="7F7A1855" w14:textId="77777777" w:rsidR="004D5FB8" w:rsidRDefault="004D5FB8">
      <w:pPr>
        <w:spacing w:before="60" w:after="100"/>
      </w:pPr>
    </w:p>
    <w:p w14:paraId="0A04620E" w14:textId="54ACD951" w:rsidR="004D5FB8" w:rsidRPr="00682097" w:rsidRDefault="00822F2E">
      <w:pPr>
        <w:pStyle w:val="ListParagraph"/>
        <w:numPr>
          <w:ilvl w:val="0"/>
          <w:numId w:val="2"/>
        </w:numPr>
        <w:spacing w:before="60" w:after="40"/>
      </w:pPr>
      <w:r w:rsidRPr="00682097">
        <w:t>Requirement 1:</w:t>
      </w:r>
      <w:r w:rsidR="00682097" w:rsidRPr="00682097">
        <w:t xml:space="preserve"> Supply voltage of 5V or 9V.</w:t>
      </w:r>
    </w:p>
    <w:p w14:paraId="65325939" w14:textId="415428C5" w:rsidR="004D5FB8" w:rsidRPr="00682097" w:rsidRDefault="00822F2E">
      <w:pPr>
        <w:pStyle w:val="ListParagraph"/>
        <w:numPr>
          <w:ilvl w:val="0"/>
          <w:numId w:val="2"/>
        </w:numPr>
        <w:spacing w:before="60" w:after="40"/>
      </w:pPr>
      <w:r w:rsidRPr="00682097">
        <w:t xml:space="preserve">Requirement 2: </w:t>
      </w:r>
      <w:r w:rsidR="00682097" w:rsidRPr="00682097">
        <w:t>No microcontroller.</w:t>
      </w:r>
    </w:p>
    <w:p w14:paraId="5795CB01" w14:textId="010E6651" w:rsidR="004D5FB8" w:rsidRPr="00682097" w:rsidRDefault="00822F2E">
      <w:pPr>
        <w:pStyle w:val="ListParagraph"/>
        <w:numPr>
          <w:ilvl w:val="0"/>
          <w:numId w:val="2"/>
        </w:numPr>
        <w:spacing w:before="60" w:after="40"/>
      </w:pPr>
      <w:r w:rsidRPr="00682097">
        <w:t xml:space="preserve">Requirement 3: </w:t>
      </w:r>
      <w:r w:rsidR="00682097" w:rsidRPr="00682097">
        <w:t>Schmitt trigger comparator must produce a clean HIGH/LOW output from the analog IR sensor.</w:t>
      </w:r>
    </w:p>
    <w:p w14:paraId="3A480ACB" w14:textId="609EA606" w:rsidR="00682097" w:rsidRPr="00682097" w:rsidRDefault="00682097">
      <w:pPr>
        <w:pStyle w:val="ListParagraph"/>
        <w:numPr>
          <w:ilvl w:val="0"/>
          <w:numId w:val="2"/>
        </w:numPr>
        <w:spacing w:before="60" w:after="40"/>
      </w:pPr>
      <w:r w:rsidRPr="00682097">
        <w:lastRenderedPageBreak/>
        <w:t>Requirement 4: RC timer must produce logic HIGH after predetermined occupancy time limit.</w:t>
      </w:r>
    </w:p>
    <w:p w14:paraId="37DDB0F9" w14:textId="26748EFF" w:rsidR="00682097" w:rsidRPr="00682097" w:rsidRDefault="00682097">
      <w:pPr>
        <w:pStyle w:val="ListParagraph"/>
        <w:numPr>
          <w:ilvl w:val="0"/>
          <w:numId w:val="2"/>
        </w:numPr>
        <w:spacing w:before="60" w:after="40"/>
      </w:pPr>
      <w:r w:rsidRPr="00682097">
        <w:t>Requirement 5: Green LED ON when space is free, Red LED ON when space is occupied, Buzzer ON when space is occupied for longer than predetermined time.</w:t>
      </w:r>
    </w:p>
    <w:p w14:paraId="2899C366" w14:textId="77777777" w:rsidR="004D5FB8" w:rsidRDefault="004D5FB8">
      <w:pPr>
        <w:spacing w:before="80" w:after="100"/>
      </w:pPr>
    </w:p>
    <w:p w14:paraId="2DE9F852" w14:textId="77777777" w:rsidR="004D5FB8" w:rsidRDefault="00822F2E">
      <w:pPr>
        <w:pStyle w:val="Heading2"/>
      </w:pPr>
      <w:bookmarkStart w:id="5" w:name="_Toc226647803"/>
      <w:proofErr w:type="gramStart"/>
      <w:r>
        <w:t>2.3  Design</w:t>
      </w:r>
      <w:proofErr w:type="gramEnd"/>
      <w:r>
        <w:t xml:space="preserve"> Strategy and Steps</w:t>
      </w:r>
      <w:bookmarkEnd w:id="5"/>
    </w:p>
    <w:p w14:paraId="03E83A95" w14:textId="339EAFC1" w:rsidR="004D5FB8" w:rsidRPr="00BD1A9F" w:rsidRDefault="00666A16">
      <w:pPr>
        <w:pBdr>
          <w:bottom w:val="single" w:sz="4" w:space="1" w:color="AAAAAA"/>
        </w:pBdr>
        <w:spacing w:before="60" w:after="80"/>
      </w:pPr>
      <w:r w:rsidRPr="00BD1A9F">
        <w:t>The system was designed in a block methodology. There are six functional blocks:</w:t>
      </w:r>
    </w:p>
    <w:p w14:paraId="6861489C" w14:textId="31D5EB11" w:rsidR="00666A16" w:rsidRDefault="00666A16" w:rsidP="00666A16">
      <w:pPr>
        <w:pStyle w:val="ListParagraph"/>
        <w:numPr>
          <w:ilvl w:val="0"/>
          <w:numId w:val="3"/>
        </w:numPr>
        <w:pBdr>
          <w:bottom w:val="single" w:sz="4" w:space="1" w:color="AAAAAA"/>
        </w:pBdr>
        <w:spacing w:before="60" w:after="80"/>
      </w:pPr>
      <w:r>
        <w:t>Power supply and sensor: a 9V battery that powers the circuit, with a 5V regulator (</w:t>
      </w:r>
      <w:r w:rsidR="00353847">
        <w:t>U</w:t>
      </w:r>
      <w:r w:rsidR="00014559">
        <w:t>2</w:t>
      </w:r>
      <w:r>
        <w:t>) supplying the IR sensor (</w:t>
      </w:r>
      <w:r w:rsidR="00353847">
        <w:t>U</w:t>
      </w:r>
      <w:r w:rsidR="00014559">
        <w:t>1</w:t>
      </w:r>
      <w:r>
        <w:t>) and a 10k resistor (</w:t>
      </w:r>
      <w:r w:rsidR="00353847">
        <w:t>R3</w:t>
      </w:r>
      <w:r>
        <w:t>) forms its voltage divider.</w:t>
      </w:r>
    </w:p>
    <w:p w14:paraId="51507F5D" w14:textId="6E91A180" w:rsidR="00666A16" w:rsidRDefault="00666A16" w:rsidP="00666A16">
      <w:pPr>
        <w:pStyle w:val="ListParagraph"/>
        <w:numPr>
          <w:ilvl w:val="0"/>
          <w:numId w:val="3"/>
        </w:numPr>
        <w:pBdr>
          <w:bottom w:val="single" w:sz="4" w:space="1" w:color="AAAAAA"/>
        </w:pBdr>
        <w:spacing w:before="60" w:after="80"/>
      </w:pPr>
      <w:r>
        <w:t>NPN BJT inverter (</w:t>
      </w:r>
      <w:r w:rsidR="00353847">
        <w:t>T</w:t>
      </w:r>
      <w:r w:rsidR="00014559">
        <w:t>10</w:t>
      </w:r>
      <w:r>
        <w:t>): conditions the IR sensor output for the comparator.</w:t>
      </w:r>
    </w:p>
    <w:p w14:paraId="4EC3F50B" w14:textId="3014A7D0" w:rsidR="00666A16" w:rsidRDefault="00666A16" w:rsidP="00666A16">
      <w:pPr>
        <w:pStyle w:val="ListParagraph"/>
        <w:numPr>
          <w:ilvl w:val="0"/>
          <w:numId w:val="3"/>
        </w:numPr>
        <w:pBdr>
          <w:bottom w:val="single" w:sz="4" w:space="1" w:color="AAAAAA"/>
        </w:pBdr>
        <w:spacing w:before="60" w:after="80"/>
      </w:pPr>
      <w:r>
        <w:t>Op-amp Schmitt trigger comparator (</w:t>
      </w:r>
      <w:r w:rsidR="00353847">
        <w:t>U</w:t>
      </w:r>
      <w:r w:rsidR="00014559">
        <w:t>3</w:t>
      </w:r>
      <w:r>
        <w:t>): converts the analog sensor signal to a stable digital level.</w:t>
      </w:r>
    </w:p>
    <w:p w14:paraId="5C4B0A36" w14:textId="2376931B" w:rsidR="00666A16" w:rsidRDefault="00666A16" w:rsidP="00BD1A9F">
      <w:pPr>
        <w:pStyle w:val="ListParagraph"/>
        <w:numPr>
          <w:ilvl w:val="0"/>
          <w:numId w:val="3"/>
        </w:numPr>
        <w:pBdr>
          <w:bottom w:val="single" w:sz="4" w:space="1" w:color="AAAAAA"/>
        </w:pBdr>
        <w:spacing w:before="60" w:after="80"/>
      </w:pPr>
      <w:r>
        <w:t xml:space="preserve">RC timing circuit (R= </w:t>
      </w:r>
      <w:r w:rsidR="00A72755">
        <w:t>100k</w:t>
      </w:r>
      <w:r w:rsidR="00353847">
        <w:t>Ω, C</w:t>
      </w:r>
      <w:r>
        <w:t>=</w:t>
      </w:r>
      <w:r w:rsidR="00A72755">
        <w:t xml:space="preserve"> 10</w:t>
      </w:r>
      <w:r w:rsidR="00014559">
        <w:t>0</w:t>
      </w:r>
      <w:r w:rsidR="00A72755">
        <w:t>µF</w:t>
      </w:r>
      <w:r>
        <w:t>):</w:t>
      </w:r>
      <w:r w:rsidR="00BD1A9F">
        <w:t xml:space="preserve"> </w:t>
      </w:r>
      <w:r>
        <w:t xml:space="preserve">measures </w:t>
      </w:r>
      <w:r w:rsidR="00BD1A9F">
        <w:t xml:space="preserve">vehicle </w:t>
      </w:r>
      <w:r>
        <w:t>occupancy time with</w:t>
      </w:r>
      <w:r w:rsidR="00BD1A9F">
        <w:t xml:space="preserve"> </w:t>
      </w:r>
      <w:r w:rsidR="00BD1A9F" w:rsidRPr="00BD1A9F">
        <w:t>τ</w:t>
      </w:r>
      <w:r w:rsidR="00BD1A9F">
        <w:t xml:space="preserve">= </w:t>
      </w:r>
      <w:r w:rsidR="00A72755">
        <w:t>10</w:t>
      </w:r>
      <w:r w:rsidR="00BD1A9F">
        <w:t>s.</w:t>
      </w:r>
    </w:p>
    <w:p w14:paraId="041A583E" w14:textId="70AC0C8B" w:rsidR="00BD1A9F" w:rsidRDefault="00BD1A9F" w:rsidP="00BD1A9F">
      <w:pPr>
        <w:pStyle w:val="ListParagraph"/>
        <w:numPr>
          <w:ilvl w:val="0"/>
          <w:numId w:val="3"/>
        </w:numPr>
        <w:pBdr>
          <w:bottom w:val="single" w:sz="4" w:space="1" w:color="AAAAAA"/>
        </w:pBdr>
        <w:spacing w:before="60" w:after="80"/>
      </w:pPr>
      <w:r>
        <w:t>CMOS AND gate (</w:t>
      </w:r>
      <w:r w:rsidR="00014559">
        <w:t>T1, T2, T11, T12</w:t>
      </w:r>
      <w:r>
        <w:t>): implements the decision logic.</w:t>
      </w:r>
    </w:p>
    <w:p w14:paraId="2B1A9989" w14:textId="3F8C7F72" w:rsidR="00BD1A9F" w:rsidRDefault="00BD1A9F" w:rsidP="00BD1A9F">
      <w:pPr>
        <w:pStyle w:val="ListParagraph"/>
        <w:numPr>
          <w:ilvl w:val="0"/>
          <w:numId w:val="3"/>
        </w:numPr>
        <w:pBdr>
          <w:bottom w:val="single" w:sz="4" w:space="1" w:color="AAAAAA"/>
        </w:pBdr>
        <w:spacing w:before="60" w:after="80"/>
      </w:pPr>
      <w:r>
        <w:t>N-channel MOSFET with output drivers (</w:t>
      </w:r>
      <w:r w:rsidR="00014559">
        <w:t>T13, D1, D3, D6, D5</w:t>
      </w:r>
      <w:r>
        <w:t>): activates visual and audible indicators.</w:t>
      </w:r>
    </w:p>
    <w:p w14:paraId="02DD0861" w14:textId="1666C219" w:rsidR="00E236FE" w:rsidRPr="00BD1A9F" w:rsidRDefault="00BD1A9F" w:rsidP="0019605E">
      <w:pPr>
        <w:spacing w:before="80" w:after="100"/>
      </w:pPr>
      <w:r>
        <w:t>Design steps: First, the problem was identified as requiring the implementation of three operating states (free, occupied, overtime) with three different outputs (Green LED, Red LED, Buzzer). Next the power supply for the circuit was chosen to be 9V, with a 5V regulator (</w:t>
      </w:r>
      <w:r w:rsidR="00014559">
        <w:t>U2</w:t>
      </w:r>
      <w:r>
        <w:t xml:space="preserve">) for the IR sensor since most IR sensors operate at a voltage of 6V or less. Then the sensor </w:t>
      </w:r>
      <w:r w:rsidR="006B2432">
        <w:t>signal was sent through the inverter BJT to produce a logic-level signal. After conditioning</w:t>
      </w:r>
      <w:r w:rsidR="00FD6D87">
        <w:t>,</w:t>
      </w:r>
      <w:r w:rsidR="006B2432">
        <w:t xml:space="preserve"> the </w:t>
      </w:r>
      <w:r w:rsidR="00A72755">
        <w:t>signal</w:t>
      </w:r>
      <w:r w:rsidR="00FD6D87">
        <w:t xml:space="preserve"> is fed into</w:t>
      </w:r>
      <w:r w:rsidR="008B13DC">
        <w:t xml:space="preserve"> the Schmitt trigger </w:t>
      </w:r>
      <w:r w:rsidR="00A72755">
        <w:t>UA741 op-amp with a feedback resistor (</w:t>
      </w:r>
      <w:r w:rsidR="00014559">
        <w:t>R10=1MΩ</w:t>
      </w:r>
      <w:r w:rsidR="00A72755">
        <w:t>)</w:t>
      </w:r>
      <w:r w:rsidR="00FD6D87">
        <w:t xml:space="preserve"> providing hysteresis</w:t>
      </w:r>
      <w:r w:rsidR="00A72755">
        <w:t xml:space="preserve">. Next, the RC timer </w:t>
      </w:r>
      <w:r w:rsidR="00353847">
        <w:t xml:space="preserve">is calculated as </w:t>
      </w:r>
      <m:oMath>
        <m:r>
          <m:rPr>
            <m:sty m:val="p"/>
          </m:rPr>
          <w:rPr>
            <w:rFonts w:ascii="Cambria Math" w:hAnsi="Cambria Math"/>
          </w:rPr>
          <m:t>τ</m:t>
        </m:r>
        <m:r>
          <m:rPr>
            <m:sty m:val="p"/>
          </m:rPr>
          <w:rPr>
            <w:rFonts w:ascii="Cambria Math"/>
          </w:rPr>
          <m:t>=RC=100k</m:t>
        </m:r>
        <m:r>
          <m:rPr>
            <m:sty m:val="p"/>
          </m:rPr>
          <w:rPr>
            <w:rFonts w:ascii="Cambria Math" w:hAnsi="Cambria Math" w:cs="Cambria Math"/>
          </w:rPr>
          <m:t>*</m:t>
        </m:r>
        <m:r>
          <m:rPr>
            <m:sty m:val="p"/>
          </m:rPr>
          <w:rPr>
            <w:rFonts w:ascii="Cambria Math"/>
          </w:rPr>
          <m:t>100</m:t>
        </m:r>
        <m:r>
          <m:rPr>
            <m:sty m:val="p"/>
          </m:rPr>
          <w:rPr>
            <w:rFonts w:ascii="Cambria Math" w:hAnsi="Cambria Math"/>
          </w:rPr>
          <m:t>µ=10s</m:t>
        </m:r>
      </m:oMath>
      <w:r w:rsidR="00353847">
        <w:t xml:space="preserve">. Then, there is a </w:t>
      </w:r>
      <w:r w:rsidR="00014559">
        <w:t xml:space="preserve">CMOS AND gate formed by T1, T2, T11, T12. Finally, the output drivers with the </w:t>
      </w:r>
      <w:proofErr w:type="gramStart"/>
      <w:r w:rsidR="00014559">
        <w:t>Green, and</w:t>
      </w:r>
      <w:proofErr w:type="gramEnd"/>
      <w:r w:rsidR="00014559">
        <w:t xml:space="preserve"> Red LEDs and the Buzzer. This was designed using TinkerCad for </w:t>
      </w:r>
      <w:r w:rsidR="00E236FE">
        <w:t>its</w:t>
      </w:r>
      <w:r w:rsidR="00014559">
        <w:t xml:space="preserve"> simple design and ease of use.</w:t>
      </w:r>
    </w:p>
    <w:p w14:paraId="5BD2CAFB" w14:textId="77777777" w:rsidR="004D5FB8" w:rsidRDefault="00822F2E">
      <w:pPr>
        <w:pStyle w:val="Heading2"/>
      </w:pPr>
      <w:bookmarkStart w:id="6" w:name="_Toc226647804"/>
      <w:proofErr w:type="gramStart"/>
      <w:r>
        <w:t>2.4  Block</w:t>
      </w:r>
      <w:proofErr w:type="gramEnd"/>
      <w:r>
        <w:t xml:space="preserve"> Diagram — Input and Output Signals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5EF57342"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40C1DCEB" w14:textId="77777777" w:rsidR="004D5FB8" w:rsidRDefault="00822F2E">
            <w:pPr>
              <w:spacing w:before="40" w:after="40"/>
            </w:pPr>
            <w:r>
              <w:rPr>
                <w:i/>
                <w:iCs/>
                <w:color w:val="1A4A7A"/>
                <w:sz w:val="20"/>
                <w:szCs w:val="20"/>
              </w:rPr>
              <w:t>Insert a clear block diagram showing all system blocks, input signals, output signals,</w:t>
            </w:r>
          </w:p>
          <w:p w14:paraId="68450620" w14:textId="77777777" w:rsidR="004D5FB8" w:rsidRDefault="00822F2E">
            <w:pPr>
              <w:spacing w:before="40" w:after="40"/>
            </w:pPr>
            <w:r>
              <w:rPr>
                <w:i/>
                <w:iCs/>
                <w:color w:val="1A4A7A"/>
                <w:sz w:val="20"/>
                <w:szCs w:val="20"/>
              </w:rPr>
              <w:t>and inter-block connections. Use consistent notation. Label all signals.</w:t>
            </w:r>
          </w:p>
          <w:p w14:paraId="3B08E2E6" w14:textId="77777777" w:rsidR="004D5FB8" w:rsidRDefault="00822F2E">
            <w:pPr>
              <w:spacing w:before="40" w:after="40"/>
            </w:pPr>
            <w:r>
              <w:rPr>
                <w:i/>
                <w:iCs/>
                <w:color w:val="1A4A7A"/>
                <w:sz w:val="20"/>
                <w:szCs w:val="20"/>
              </w:rPr>
              <w:t>Caption format:  Figure X. Block diagram of [system name].</w:t>
            </w:r>
          </w:p>
        </w:tc>
      </w:tr>
    </w:tbl>
    <w:p w14:paraId="0953A5CA" w14:textId="77777777" w:rsidR="004D5FB8" w:rsidRDefault="004D5FB8">
      <w:pPr>
        <w:spacing w:before="60" w:after="100"/>
      </w:pPr>
    </w:p>
    <w:p w14:paraId="481FE22C" w14:textId="094A58E7" w:rsidR="00127503" w:rsidRDefault="00E236FE">
      <w:pPr>
        <w:spacing w:before="40"/>
        <w:jc w:val="center"/>
        <w:rPr>
          <w:i/>
          <w:iCs/>
          <w:color w:val="AAAAAA"/>
        </w:rPr>
      </w:pPr>
      <w:r w:rsidRPr="00E236FE">
        <w:rPr>
          <w:i/>
          <w:iCs/>
          <w:noProof/>
          <w:color w:val="AAAAAA"/>
        </w:rPr>
        <w:lastRenderedPageBreak/>
        <w:drawing>
          <wp:inline distT="0" distB="0" distL="0" distR="0" wp14:anchorId="044157B5" wp14:editId="00BF3C12">
            <wp:extent cx="5730844" cy="4391784"/>
            <wp:effectExtent l="0" t="0" r="3810" b="8890"/>
            <wp:docPr id="112451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12110" name=""/>
                    <pic:cNvPicPr/>
                  </pic:nvPicPr>
                  <pic:blipFill>
                    <a:blip r:embed="rId13"/>
                    <a:stretch>
                      <a:fillRect/>
                    </a:stretch>
                  </pic:blipFill>
                  <pic:spPr>
                    <a:xfrm>
                      <a:off x="0" y="0"/>
                      <a:ext cx="5762602" cy="4416122"/>
                    </a:xfrm>
                    <a:prstGeom prst="rect">
                      <a:avLst/>
                    </a:prstGeom>
                  </pic:spPr>
                </pic:pic>
              </a:graphicData>
            </a:graphic>
          </wp:inline>
        </w:drawing>
      </w:r>
    </w:p>
    <w:p w14:paraId="33FEF4E7" w14:textId="49AD45CA" w:rsidR="004D5FB8" w:rsidRDefault="00822F2E" w:rsidP="0019605E">
      <w:pPr>
        <w:spacing w:before="40"/>
        <w:jc w:val="center"/>
      </w:pPr>
      <w:r>
        <w:rPr>
          <w:i/>
          <w:iCs/>
          <w:color w:val="595959"/>
          <w:sz w:val="20"/>
          <w:szCs w:val="20"/>
        </w:rPr>
        <w:t xml:space="preserve">Figure 1. Block diagram of </w:t>
      </w:r>
      <w:r w:rsidR="00FD6D87" w:rsidRPr="00FD6D87">
        <w:rPr>
          <w:i/>
          <w:iCs/>
          <w:color w:val="595959"/>
          <w:sz w:val="20"/>
          <w:szCs w:val="20"/>
        </w:rPr>
        <w:t>Smart Parking Occupancy and Warning Indicator System</w:t>
      </w:r>
      <w:r w:rsidR="00FD6D87">
        <w:rPr>
          <w:i/>
          <w:iCs/>
          <w:color w:val="595959"/>
          <w:sz w:val="20"/>
          <w:szCs w:val="20"/>
        </w:rPr>
        <w:t>.</w:t>
      </w:r>
    </w:p>
    <w:p w14:paraId="5705FEAF" w14:textId="77777777" w:rsidR="004D5FB8" w:rsidRDefault="00822F2E">
      <w:pPr>
        <w:pStyle w:val="Heading1"/>
        <w:pBdr>
          <w:bottom w:val="single" w:sz="6" w:space="4" w:color="2E75B6"/>
        </w:pBdr>
      </w:pPr>
      <w:bookmarkStart w:id="7" w:name="_Toc226647805"/>
      <w:r>
        <w:t>3</w:t>
      </w:r>
      <w:proofErr w:type="gramStart"/>
      <w:r>
        <w:t>.  Project</w:t>
      </w:r>
      <w:proofErr w:type="gramEnd"/>
      <w:r>
        <w:t xml:space="preserve"> Constraints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4837C7B7"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1C086554" w14:textId="77777777" w:rsidR="004D5FB8" w:rsidRDefault="00822F2E">
            <w:pPr>
              <w:spacing w:before="40" w:after="40"/>
            </w:pPr>
            <w:r>
              <w:rPr>
                <w:i/>
                <w:iCs/>
                <w:color w:val="1A4A7A"/>
                <w:sz w:val="20"/>
                <w:szCs w:val="20"/>
              </w:rPr>
              <w:t>Identify real constraints that limit your design choices. Address ALL categories below.</w:t>
            </w:r>
          </w:p>
          <w:p w14:paraId="0924149F" w14:textId="77777777" w:rsidR="004D5FB8" w:rsidRDefault="00822F2E">
            <w:pPr>
              <w:spacing w:before="40" w:after="40"/>
            </w:pPr>
            <w:r>
              <w:rPr>
                <w:i/>
                <w:iCs/>
                <w:color w:val="1A4A7A"/>
                <w:sz w:val="20"/>
                <w:szCs w:val="20"/>
              </w:rPr>
              <w:t>For each, explain how it affects your specific design — generic statements are insufficient.</w:t>
            </w:r>
          </w:p>
        </w:tc>
      </w:tr>
    </w:tbl>
    <w:p w14:paraId="1EF59AEA" w14:textId="77777777" w:rsidR="004D5FB8" w:rsidRDefault="004D5FB8">
      <w:pPr>
        <w:spacing w:before="80" w:after="100"/>
      </w:pPr>
    </w:p>
    <w:p w14:paraId="4F44B7E8" w14:textId="77777777" w:rsidR="004D5FB8" w:rsidRDefault="00822F2E">
      <w:pPr>
        <w:pStyle w:val="Heading2"/>
      </w:pPr>
      <w:bookmarkStart w:id="8" w:name="_Toc226647806"/>
      <w:r>
        <w:t>3.1  Public Health, Safety, and Welfare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0F3F3C29"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1A502244" w14:textId="77777777" w:rsidR="004D5FB8" w:rsidRDefault="00822F2E">
            <w:pPr>
              <w:spacing w:before="40" w:after="40"/>
            </w:pPr>
            <w:r>
              <w:rPr>
                <w:i/>
                <w:iCs/>
                <w:color w:val="1A4A7A"/>
                <w:sz w:val="20"/>
                <w:szCs w:val="20"/>
              </w:rPr>
              <w:t>Describe any health or safety risks associated with the system and how they are mitigated.</w:t>
            </w:r>
          </w:p>
        </w:tc>
      </w:tr>
    </w:tbl>
    <w:p w14:paraId="07F39FE1" w14:textId="77777777" w:rsidR="004D5FB8" w:rsidRDefault="004D5FB8">
      <w:pPr>
        <w:spacing w:before="60" w:after="100"/>
      </w:pPr>
    </w:p>
    <w:p w14:paraId="19DAED07" w14:textId="511DFC48" w:rsidR="004D5FB8" w:rsidRDefault="0047577A" w:rsidP="0019605E">
      <w:pPr>
        <w:pBdr>
          <w:bottom w:val="single" w:sz="4" w:space="1" w:color="AAAAAA"/>
        </w:pBdr>
        <w:spacing w:before="60" w:after="80"/>
      </w:pPr>
      <w:r w:rsidRPr="00434AC0">
        <w:t>The circuit operates at 9V, which is below the threshold considered dangerous to human contact. Since LEDs are used in the system, current limiting resistors are connected to each LED as well as the buzzer to prevent component overheating and lowering any risk of a fire starting. All other components chosen such as the IR sensor and the op-amp are used within their rated voltage limits.</w:t>
      </w:r>
    </w:p>
    <w:p w14:paraId="7EC3DD49" w14:textId="77777777" w:rsidR="004D5FB8" w:rsidRDefault="00822F2E">
      <w:pPr>
        <w:pStyle w:val="Heading2"/>
      </w:pPr>
      <w:bookmarkStart w:id="9" w:name="_Toc226647807"/>
      <w:proofErr w:type="gramStart"/>
      <w:r>
        <w:t>3.2  Global</w:t>
      </w:r>
      <w:proofErr w:type="gramEnd"/>
      <w:r>
        <w:t xml:space="preserve"> and Cultural Factors</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063B36A5"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3B0D3F1E" w14:textId="77777777" w:rsidR="004D5FB8" w:rsidRDefault="00822F2E">
            <w:pPr>
              <w:spacing w:before="40" w:after="40"/>
            </w:pPr>
            <w:r>
              <w:rPr>
                <w:i/>
                <w:iCs/>
                <w:color w:val="1A4A7A"/>
                <w:sz w:val="20"/>
                <w:szCs w:val="20"/>
              </w:rPr>
              <w:t>Consider how cultural context or international standards impact the design.</w:t>
            </w:r>
          </w:p>
        </w:tc>
      </w:tr>
    </w:tbl>
    <w:p w14:paraId="28AC1C21" w14:textId="77777777" w:rsidR="004D5FB8" w:rsidRDefault="004D5FB8">
      <w:pPr>
        <w:spacing w:before="60" w:after="100"/>
      </w:pPr>
    </w:p>
    <w:p w14:paraId="6DBFDCB3" w14:textId="770321AE" w:rsidR="004D5FB8" w:rsidRPr="00434AC0" w:rsidRDefault="0047577A" w:rsidP="0047577A">
      <w:pPr>
        <w:pBdr>
          <w:bottom w:val="single" w:sz="4" w:space="1" w:color="AAAAAA"/>
        </w:pBdr>
        <w:spacing w:before="60" w:after="80"/>
      </w:pPr>
      <w:r w:rsidRPr="00434AC0">
        <w:t xml:space="preserve">The design adheres to internationally recognized engineering standards such as IEC 60950-1 which is the safety standard for low-voltage electrical components since our design uses a 9V source. IEC 61189-2 is also followed as it covers the test methods for printed boards used in </w:t>
      </w:r>
      <w:r w:rsidRPr="00434AC0">
        <w:lastRenderedPageBreak/>
        <w:t>electronics. This design is also applicable globally as all materials are commonly available and t</w:t>
      </w:r>
      <w:r w:rsidR="00434AC0" w:rsidRPr="00434AC0">
        <w:t>he use of a 9V source makes the circuit able to be powered by a single battery.</w:t>
      </w:r>
      <w:r w:rsidRPr="00434AC0">
        <w:t xml:space="preserve"> </w:t>
      </w:r>
    </w:p>
    <w:p w14:paraId="7482C080" w14:textId="77777777" w:rsidR="004D5FB8" w:rsidRDefault="004D5FB8">
      <w:pPr>
        <w:spacing w:before="60" w:after="100"/>
      </w:pPr>
    </w:p>
    <w:p w14:paraId="571FE9E8" w14:textId="77777777" w:rsidR="004D5FB8" w:rsidRDefault="00822F2E">
      <w:pPr>
        <w:pStyle w:val="Heading2"/>
      </w:pPr>
      <w:bookmarkStart w:id="10" w:name="_Toc226647808"/>
      <w:r>
        <w:t>3.3  Social Factors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5BD64312"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7E5D4969" w14:textId="77777777" w:rsidR="004D5FB8" w:rsidRDefault="00822F2E">
            <w:pPr>
              <w:spacing w:before="40" w:after="40"/>
            </w:pPr>
            <w:r>
              <w:rPr>
                <w:i/>
                <w:iCs/>
                <w:color w:val="1A4A7A"/>
                <w:sz w:val="20"/>
                <w:szCs w:val="20"/>
              </w:rPr>
              <w:t>Address the social impact of deploying this system (accessibility, equity, usability).</w:t>
            </w:r>
          </w:p>
        </w:tc>
      </w:tr>
    </w:tbl>
    <w:p w14:paraId="45D7E22E" w14:textId="77777777" w:rsidR="004D5FB8" w:rsidRDefault="004D5FB8">
      <w:pPr>
        <w:spacing w:before="60" w:after="100"/>
      </w:pPr>
    </w:p>
    <w:p w14:paraId="060CD3FC" w14:textId="5410340F" w:rsidR="004D5FB8" w:rsidRPr="00434AC0" w:rsidRDefault="00434AC0">
      <w:pPr>
        <w:pBdr>
          <w:bottom w:val="single" w:sz="4" w:space="1" w:color="AAAAAA"/>
        </w:pBdr>
        <w:spacing w:before="60" w:after="80"/>
      </w:pPr>
      <w:r w:rsidRPr="00434AC0">
        <w:t>This smart parking system directly addresses social challenges related to congestion and equitable access. By providing clear visual and audible signals this system is able to be understood globally ensuring that it is accessible. The LED colors chosen are intuitive and the buzzer ensures that the alert is perceptible even in loud environments.</w:t>
      </w:r>
    </w:p>
    <w:p w14:paraId="352D12C9" w14:textId="77777777" w:rsidR="004D5FB8" w:rsidRDefault="004D5FB8">
      <w:pPr>
        <w:spacing w:before="60" w:after="100"/>
      </w:pPr>
    </w:p>
    <w:p w14:paraId="1D367141" w14:textId="77777777" w:rsidR="004D5FB8" w:rsidRDefault="00822F2E">
      <w:pPr>
        <w:pStyle w:val="Heading2"/>
      </w:pPr>
      <w:bookmarkStart w:id="11" w:name="_Toc226647809"/>
      <w:r>
        <w:t>3.4  Environmental Factors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37BE834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4CA381FC" w14:textId="77777777" w:rsidR="004D5FB8" w:rsidRDefault="00822F2E">
            <w:pPr>
              <w:spacing w:before="40" w:after="40"/>
            </w:pPr>
            <w:r>
              <w:rPr>
                <w:i/>
                <w:iCs/>
                <w:color w:val="1A4A7A"/>
                <w:sz w:val="20"/>
                <w:szCs w:val="20"/>
              </w:rPr>
              <w:t>Identify environmental impacts: energy consumption, materials, waste, sustainability.</w:t>
            </w:r>
          </w:p>
        </w:tc>
      </w:tr>
    </w:tbl>
    <w:p w14:paraId="22C00A40" w14:textId="77777777" w:rsidR="004D5FB8" w:rsidRDefault="004D5FB8">
      <w:pPr>
        <w:spacing w:before="60" w:after="100"/>
      </w:pPr>
    </w:p>
    <w:p w14:paraId="48953FAA" w14:textId="370DC9EA" w:rsidR="004D5FB8" w:rsidRDefault="00434AC0">
      <w:pPr>
        <w:spacing w:before="60" w:after="100"/>
      </w:pPr>
      <w:r>
        <w:t>The circuit is designed to minimize energy consumption through the use of passive and low-power components. The choice of discrete components over microcontrollers eliminates the need for continuous processing. The design also avoids the use of hazardous materials, and all components are able to be recycled after use.</w:t>
      </w:r>
    </w:p>
    <w:p w14:paraId="20B82B6F" w14:textId="77777777" w:rsidR="004D5FB8" w:rsidRDefault="00822F2E">
      <w:pPr>
        <w:pStyle w:val="Heading2"/>
      </w:pPr>
      <w:bookmarkStart w:id="12" w:name="_Toc226647810"/>
      <w:proofErr w:type="gramStart"/>
      <w:r>
        <w:t>3.5  Economic</w:t>
      </w:r>
      <w:proofErr w:type="gramEnd"/>
      <w:r>
        <w:t xml:space="preserve"> Factors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10F1BE4C"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54671086" w14:textId="77777777" w:rsidR="004D5FB8" w:rsidRDefault="00822F2E">
            <w:pPr>
              <w:spacing w:before="40" w:after="40"/>
            </w:pPr>
            <w:r>
              <w:rPr>
                <w:i/>
                <w:iCs/>
                <w:color w:val="1A4A7A"/>
                <w:sz w:val="20"/>
                <w:szCs w:val="20"/>
              </w:rPr>
              <w:t>Discuss cost constraints: component budget, manufacturing, maintenance, commercialization.</w:t>
            </w:r>
          </w:p>
        </w:tc>
      </w:tr>
    </w:tbl>
    <w:p w14:paraId="441BB506" w14:textId="77777777" w:rsidR="00E236FE" w:rsidRPr="00E236FE" w:rsidRDefault="00E236FE" w:rsidP="00E236FE">
      <w:pPr>
        <w:spacing w:before="60" w:after="100"/>
      </w:pPr>
    </w:p>
    <w:p w14:paraId="3095D62D" w14:textId="124F6DAF" w:rsidR="004D5FB8" w:rsidRDefault="00E236FE" w:rsidP="0019605E">
      <w:pPr>
        <w:spacing w:before="60" w:after="100"/>
      </w:pPr>
      <w:r w:rsidRPr="00E236FE">
        <w:t xml:space="preserve">The total bill of materials (BOM) for this system is estimated below $10 USD, using widely available off-the-shelf components: resistors (~$0.10), IR sensor (~$1.50), </w:t>
      </w:r>
      <w:r w:rsidR="00DD64D3">
        <w:t>UA741</w:t>
      </w:r>
      <w:r w:rsidRPr="00E236FE">
        <w:t xml:space="preserve"> op-amp (~$0.50), </w:t>
      </w:r>
      <w:r w:rsidR="00DD64D3">
        <w:t>NMOS</w:t>
      </w:r>
      <w:r w:rsidRPr="00E236FE">
        <w:t xml:space="preserve"> </w:t>
      </w:r>
      <w:r w:rsidR="00DD64D3">
        <w:t>&amp; PMOS</w:t>
      </w:r>
      <w:r w:rsidRPr="00E236FE">
        <w:t xml:space="preserve"> (~$0.80 each), LEDs (~$0.20 each), buzzer (~$1.00), capacitor (~$0.30), and a breadboard power supply. This low cost makes the system viable for large-scale deployment </w:t>
      </w:r>
      <w:proofErr w:type="gramStart"/>
      <w:r w:rsidRPr="00E236FE">
        <w:t>in</w:t>
      </w:r>
      <w:proofErr w:type="gramEnd"/>
      <w:r w:rsidRPr="00E236FE">
        <w:t xml:space="preserve"> parking facilities. The prohibition on microcontrollers further reduces unit cost and eliminates licensing or firmware maintenance overhead. The economic constraint guided component selection toward </w:t>
      </w:r>
      <w:r w:rsidR="00FD6D87">
        <w:t>commonly available and cheap parts.</w:t>
      </w:r>
    </w:p>
    <w:p w14:paraId="7F463969" w14:textId="77777777" w:rsidR="004D5FB8" w:rsidRDefault="00822F2E">
      <w:pPr>
        <w:pStyle w:val="Heading1"/>
        <w:pBdr>
          <w:bottom w:val="single" w:sz="6" w:space="4" w:color="2E75B6"/>
        </w:pBdr>
      </w:pPr>
      <w:bookmarkStart w:id="13" w:name="_Toc226647811"/>
      <w:r>
        <w:t>4</w:t>
      </w:r>
      <w:proofErr w:type="gramStart"/>
      <w:r>
        <w:t>.  Project</w:t>
      </w:r>
      <w:proofErr w:type="gramEnd"/>
      <w:r>
        <w:t xml:space="preserve"> Criteria and Alternative Solutions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1EB7C1FA"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441572C5" w14:textId="77777777" w:rsidR="004D5FB8" w:rsidRDefault="00822F2E">
            <w:pPr>
              <w:spacing w:before="40" w:after="40"/>
            </w:pPr>
            <w:r>
              <w:rPr>
                <w:i/>
                <w:iCs/>
                <w:color w:val="1A4A7A"/>
                <w:sz w:val="20"/>
                <w:szCs w:val="20"/>
              </w:rPr>
              <w:t>Present at least 3 alternative design solutions. Evaluate each against your requirements</w:t>
            </w:r>
          </w:p>
          <w:p w14:paraId="05E0D2B3" w14:textId="77777777" w:rsidR="004D5FB8" w:rsidRDefault="00822F2E">
            <w:pPr>
              <w:spacing w:before="40" w:after="40"/>
            </w:pPr>
            <w:r>
              <w:rPr>
                <w:i/>
                <w:iCs/>
                <w:color w:val="1A4A7A"/>
                <w:sz w:val="20"/>
                <w:szCs w:val="20"/>
              </w:rPr>
              <w:t>from Section 2.2. Consider all constraint categories from Section 3.</w:t>
            </w:r>
          </w:p>
          <w:p w14:paraId="1CFFDC6B" w14:textId="77777777" w:rsidR="004D5FB8" w:rsidRDefault="00822F2E">
            <w:pPr>
              <w:spacing w:before="40" w:after="40"/>
            </w:pPr>
            <w:r>
              <w:rPr>
                <w:i/>
                <w:iCs/>
                <w:color w:val="1A4A7A"/>
                <w:sz w:val="20"/>
                <w:szCs w:val="20"/>
              </w:rPr>
              <w:t>Use structured comparison — a table or matrix is strongly recommended here.</w:t>
            </w:r>
          </w:p>
        </w:tc>
      </w:tr>
    </w:tbl>
    <w:p w14:paraId="0A9943C7" w14:textId="77777777" w:rsidR="004D5FB8" w:rsidRDefault="004D5FB8">
      <w:pPr>
        <w:spacing w:before="80" w:after="100"/>
      </w:pPr>
    </w:p>
    <w:p w14:paraId="34C9E65C" w14:textId="77777777" w:rsidR="004D5FB8" w:rsidRDefault="00822F2E">
      <w:pPr>
        <w:pStyle w:val="Heading2"/>
      </w:pPr>
      <w:bookmarkStart w:id="14" w:name="_Toc226647812"/>
      <w:r>
        <w:t>4.1  Design Criteria</w:t>
      </w:r>
      <w:bookmarkEnd w:id="14"/>
    </w:p>
    <w:p w14:paraId="409732AF" w14:textId="47B594D4" w:rsidR="004D5FB8" w:rsidRPr="00196ED5" w:rsidRDefault="00451C6A">
      <w:pPr>
        <w:pBdr>
          <w:bottom w:val="single" w:sz="4" w:space="1" w:color="AAAAAA"/>
        </w:pBdr>
        <w:spacing w:before="60" w:after="80"/>
      </w:pPr>
      <w:r w:rsidRPr="00196ED5">
        <w:t xml:space="preserve">The criteria used to evaluate all alternative solutions are: </w:t>
      </w:r>
    </w:p>
    <w:p w14:paraId="63166CEF" w14:textId="0B78EED1" w:rsidR="00451C6A" w:rsidRDefault="00451C6A" w:rsidP="00451C6A">
      <w:pPr>
        <w:pStyle w:val="ListParagraph"/>
        <w:numPr>
          <w:ilvl w:val="0"/>
          <w:numId w:val="4"/>
        </w:numPr>
        <w:pBdr>
          <w:bottom w:val="single" w:sz="4" w:space="1" w:color="AAAAAA"/>
        </w:pBdr>
        <w:spacing w:before="60" w:after="80"/>
      </w:pPr>
      <w:r>
        <w:t>Functionality: The system must implement all three states with correct outputs</w:t>
      </w:r>
    </w:p>
    <w:p w14:paraId="61A00C23" w14:textId="2FB67347" w:rsidR="00451C6A" w:rsidRDefault="00451C6A" w:rsidP="00451C6A">
      <w:pPr>
        <w:pStyle w:val="ListParagraph"/>
        <w:numPr>
          <w:ilvl w:val="0"/>
          <w:numId w:val="4"/>
        </w:numPr>
        <w:pBdr>
          <w:bottom w:val="single" w:sz="4" w:space="1" w:color="AAAAAA"/>
        </w:pBdr>
        <w:spacing w:before="60" w:after="80"/>
      </w:pPr>
      <w:r>
        <w:t>Constraint compliance: Must use only BJTs, MOSFETS, op-amps, and discrete CMOS logic</w:t>
      </w:r>
    </w:p>
    <w:p w14:paraId="5501AC79" w14:textId="656ED1F7" w:rsidR="00451C6A" w:rsidRDefault="00451C6A" w:rsidP="00451C6A">
      <w:pPr>
        <w:pStyle w:val="ListParagraph"/>
        <w:numPr>
          <w:ilvl w:val="0"/>
          <w:numId w:val="4"/>
        </w:numPr>
        <w:pBdr>
          <w:bottom w:val="single" w:sz="4" w:space="1" w:color="AAAAAA"/>
        </w:pBdr>
        <w:spacing w:before="60" w:after="80"/>
      </w:pPr>
      <w:r>
        <w:t xml:space="preserve">Cost: The total cost of </w:t>
      </w:r>
      <w:r w:rsidR="00196ED5">
        <w:t>the circuit must be less than $20.</w:t>
      </w:r>
    </w:p>
    <w:p w14:paraId="48DB3800" w14:textId="301D9662" w:rsidR="00196ED5" w:rsidRDefault="00196ED5" w:rsidP="00451C6A">
      <w:pPr>
        <w:pStyle w:val="ListParagraph"/>
        <w:numPr>
          <w:ilvl w:val="0"/>
          <w:numId w:val="4"/>
        </w:numPr>
        <w:pBdr>
          <w:bottom w:val="single" w:sz="4" w:space="1" w:color="AAAAAA"/>
        </w:pBdr>
        <w:spacing w:before="60" w:after="80"/>
      </w:pPr>
      <w:r>
        <w:t>Complexity: The circuit must be buildable o</w:t>
      </w:r>
      <w:r w:rsidR="00FD6D87">
        <w:t>n</w:t>
      </w:r>
      <w:r>
        <w:t xml:space="preserve"> a single breadboard.</w:t>
      </w:r>
    </w:p>
    <w:p w14:paraId="146E49B6" w14:textId="063C0F08" w:rsidR="00196ED5" w:rsidRDefault="00196ED5" w:rsidP="00451C6A">
      <w:pPr>
        <w:pStyle w:val="ListParagraph"/>
        <w:numPr>
          <w:ilvl w:val="0"/>
          <w:numId w:val="4"/>
        </w:numPr>
        <w:pBdr>
          <w:bottom w:val="single" w:sz="4" w:space="1" w:color="AAAAAA"/>
        </w:pBdr>
        <w:spacing w:before="60" w:after="80"/>
      </w:pPr>
      <w:r>
        <w:t>Timing mechanism: An analog RC timer must be used for duration measurement.</w:t>
      </w:r>
    </w:p>
    <w:p w14:paraId="09B82D4E" w14:textId="40A30C18" w:rsidR="00196ED5" w:rsidRDefault="00196ED5" w:rsidP="00196ED5">
      <w:pPr>
        <w:pStyle w:val="ListParagraph"/>
        <w:numPr>
          <w:ilvl w:val="0"/>
          <w:numId w:val="4"/>
        </w:numPr>
        <w:pBdr>
          <w:bottom w:val="single" w:sz="4" w:space="1" w:color="AAAAAA"/>
        </w:pBdr>
        <w:spacing w:before="60" w:after="80"/>
      </w:pPr>
      <w:r>
        <w:lastRenderedPageBreak/>
        <w:t>Safety: Must operate at 9V, following engineering standards.</w:t>
      </w:r>
    </w:p>
    <w:p w14:paraId="0380468F" w14:textId="77777777" w:rsidR="004D5FB8" w:rsidRDefault="004D5FB8">
      <w:pPr>
        <w:spacing w:before="80" w:after="100"/>
      </w:pPr>
    </w:p>
    <w:p w14:paraId="6B1F8D66" w14:textId="77777777" w:rsidR="004D5FB8" w:rsidRDefault="00822F2E">
      <w:pPr>
        <w:pStyle w:val="Heading2"/>
      </w:pPr>
      <w:bookmarkStart w:id="15" w:name="_Toc226647813"/>
      <w:r>
        <w:t>4.2  Alternative Solutions</w:t>
      </w:r>
      <w:bookmarkEnd w:id="15"/>
    </w:p>
    <w:p w14:paraId="49174583" w14:textId="5A98B16E" w:rsidR="00196ED5" w:rsidRPr="00196ED5" w:rsidRDefault="00196ED5" w:rsidP="00196ED5">
      <w:pPr>
        <w:pStyle w:val="ListParagraph"/>
        <w:numPr>
          <w:ilvl w:val="0"/>
          <w:numId w:val="2"/>
        </w:numPr>
        <w:spacing w:before="60" w:after="40"/>
      </w:pPr>
      <w:r w:rsidRPr="00196ED5">
        <w:t>Solution A: Microcontroller-based (Arduino Uno)</w:t>
      </w:r>
      <w:r>
        <w:t>:</w:t>
      </w:r>
      <w:r w:rsidRPr="00196ED5">
        <w:t xml:space="preserve"> Uses Arduino Uno with digital I/O, software timer using </w:t>
      </w:r>
      <w:proofErr w:type="spellStart"/>
      <w:proofErr w:type="gramStart"/>
      <w:r w:rsidRPr="00196ED5">
        <w:t>millis</w:t>
      </w:r>
      <w:proofErr w:type="spellEnd"/>
      <w:r w:rsidRPr="00196ED5">
        <w:t>(</w:t>
      </w:r>
      <w:proofErr w:type="gramEnd"/>
      <w:r w:rsidRPr="00196ED5">
        <w:t xml:space="preserve">), and NMOS transistor output stages for LEDs and </w:t>
      </w:r>
      <w:proofErr w:type="gramStart"/>
      <w:r w:rsidRPr="00196ED5">
        <w:t>buzzer</w:t>
      </w:r>
      <w:proofErr w:type="gramEnd"/>
      <w:r w:rsidRPr="00196ED5">
        <w:t xml:space="preserve">. Simple to implement and flexible but explicitly prohibited by project constraints which forbid microcontrollers at any stage of the project </w:t>
      </w:r>
    </w:p>
    <w:p w14:paraId="4F835EF2" w14:textId="63F2BCA4" w:rsidR="00196ED5" w:rsidRPr="00196ED5" w:rsidRDefault="00196ED5" w:rsidP="00196ED5">
      <w:pPr>
        <w:pStyle w:val="ListParagraph"/>
        <w:numPr>
          <w:ilvl w:val="0"/>
          <w:numId w:val="2"/>
        </w:numPr>
        <w:spacing w:before="60" w:after="40"/>
      </w:pPr>
      <w:r w:rsidRPr="00196ED5">
        <w:t>Solution B: Fully Discrete</w:t>
      </w:r>
      <w:r>
        <w:t>: UA741</w:t>
      </w:r>
      <w:r w:rsidRPr="00196ED5">
        <w:t xml:space="preserve"> op-amp Schmitt trigger + NPN BJT + RC Timer + CMOS AND Gate + N-MOSFET drivers (Selected Design). Uses </w:t>
      </w:r>
      <w:r>
        <w:t>UA741</w:t>
      </w:r>
      <w:r w:rsidRPr="00196ED5">
        <w:t xml:space="preserve"> U</w:t>
      </w:r>
      <w:r>
        <w:t>3</w:t>
      </w:r>
      <w:r w:rsidRPr="00196ED5">
        <w:t xml:space="preserve"> as Schmitt trigger comparator, NPN BJT T</w:t>
      </w:r>
      <w:r>
        <w:t>10</w:t>
      </w:r>
      <w:r w:rsidRPr="00196ED5">
        <w:t xml:space="preserve"> for sensor buffering and Green LED drive, RC timer (R2=100kΩ, C1=10</w:t>
      </w:r>
      <w:r>
        <w:t>0</w:t>
      </w:r>
      <w:r w:rsidRPr="00196ED5">
        <w:t>μF, τ=1</w:t>
      </w:r>
      <w:r>
        <w:t>0</w:t>
      </w:r>
      <w:r w:rsidRPr="00196ED5">
        <w:t>s), discrete CMOS AND gate (T</w:t>
      </w:r>
      <w:r>
        <w:t>1</w:t>
      </w:r>
      <w:r w:rsidRPr="00196ED5">
        <w:t>, T</w:t>
      </w:r>
      <w:r>
        <w:t>2</w:t>
      </w:r>
      <w:r w:rsidRPr="00196ED5">
        <w:t>, T1</w:t>
      </w:r>
      <w:r>
        <w:t>1</w:t>
      </w:r>
      <w:r w:rsidRPr="00196ED5">
        <w:t>, T1</w:t>
      </w:r>
      <w:r>
        <w:t>2</w:t>
      </w:r>
      <w:r w:rsidRPr="00196ED5">
        <w:t>), and N-MOSFET drivers T1</w:t>
      </w:r>
      <w:r>
        <w:t>3</w:t>
      </w:r>
      <w:r w:rsidRPr="00196ED5">
        <w:t xml:space="preserve">. TMP </w:t>
      </w:r>
      <w:proofErr w:type="gramStart"/>
      <w:r w:rsidRPr="00196ED5">
        <w:t>sensor is</w:t>
      </w:r>
      <w:proofErr w:type="gramEnd"/>
      <w:r w:rsidRPr="00196ED5">
        <w:t xml:space="preserve"> used as stand-in for IR </w:t>
      </w:r>
      <w:proofErr w:type="gramStart"/>
      <w:r w:rsidRPr="00196ED5">
        <w:t>sensor</w:t>
      </w:r>
      <w:proofErr w:type="gramEnd"/>
      <w:r w:rsidRPr="00196ED5">
        <w:t>. Fully compliant with all constraints.</w:t>
      </w:r>
    </w:p>
    <w:p w14:paraId="33B8674D" w14:textId="7E31C4D8" w:rsidR="00196ED5" w:rsidRPr="00196ED5" w:rsidRDefault="00196ED5" w:rsidP="00196ED5">
      <w:pPr>
        <w:pStyle w:val="ListParagraph"/>
        <w:numPr>
          <w:ilvl w:val="0"/>
          <w:numId w:val="2"/>
        </w:numPr>
        <w:spacing w:before="60" w:after="40"/>
      </w:pPr>
      <w:r w:rsidRPr="00196ED5">
        <w:t xml:space="preserve">Solution C: 555 Timer IC-based — Uses a 555 timer in monostable mode triggered by the comparator output, with NPN BJT drivers for LEDs and buzzer. Simpler to time precisely than an RC comparator circuit. However, </w:t>
      </w:r>
      <w:r w:rsidR="0019605E" w:rsidRPr="00196ED5">
        <w:t>it relies</w:t>
      </w:r>
      <w:r w:rsidRPr="00196ED5">
        <w:t xml:space="preserve"> on a dedicated timer IC rather than a fundamental RC and comparator combination.</w:t>
      </w:r>
    </w:p>
    <w:p w14:paraId="5F3CF49D" w14:textId="77777777" w:rsidR="004D5FB8" w:rsidRDefault="004D5FB8">
      <w:pPr>
        <w:spacing w:before="100" w:after="100"/>
      </w:pPr>
    </w:p>
    <w:p w14:paraId="40810AA5" w14:textId="77777777" w:rsidR="004D5FB8" w:rsidRDefault="00822F2E">
      <w:pPr>
        <w:pStyle w:val="Heading2"/>
      </w:pPr>
      <w:bookmarkStart w:id="16" w:name="_Toc226647814"/>
      <w:r>
        <w:t>4.3  Evaluation Against Specifications</w:t>
      </w:r>
      <w:bookmarkEnd w:id="16"/>
    </w:p>
    <w:p w14:paraId="31822D17" w14:textId="77777777" w:rsidR="004D5FB8" w:rsidRDefault="00822F2E">
      <w:pPr>
        <w:pBdr>
          <w:bottom w:val="single" w:sz="4" w:space="1" w:color="AAAAAA"/>
        </w:pBdr>
        <w:spacing w:before="60" w:after="80"/>
      </w:pPr>
      <w:r>
        <w:rPr>
          <w:i/>
          <w:iCs/>
          <w:color w:val="AAAAAA"/>
        </w:rPr>
        <w:t>[For each solution, assess how well it meets each criterion. Use a comparison table below.]</w:t>
      </w:r>
    </w:p>
    <w:p w14:paraId="6A089A54" w14:textId="77777777" w:rsidR="004D5FB8" w:rsidRDefault="004D5F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8"/>
        <w:gridCol w:w="2044"/>
        <w:gridCol w:w="2044"/>
        <w:gridCol w:w="2044"/>
      </w:tblGrid>
      <w:tr w:rsidR="004D5FB8" w14:paraId="58BDB6DC" w14:textId="77777777">
        <w:tc>
          <w:tcPr>
            <w:tcW w:w="3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7157396" w14:textId="77777777" w:rsidR="004D5FB8" w:rsidRDefault="00822F2E">
            <w:pPr>
              <w:jc w:val="center"/>
            </w:pPr>
            <w:r>
              <w:rPr>
                <w:b/>
                <w:bCs/>
                <w:color w:val="FFFFFF"/>
                <w:sz w:val="20"/>
                <w:szCs w:val="20"/>
              </w:rPr>
              <w:t>Criterion</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D0030FC" w14:textId="77777777" w:rsidR="004D5FB8" w:rsidRDefault="00822F2E">
            <w:pPr>
              <w:jc w:val="center"/>
            </w:pPr>
            <w:r>
              <w:rPr>
                <w:b/>
                <w:bCs/>
                <w:color w:val="FFFFFF"/>
                <w:sz w:val="20"/>
                <w:szCs w:val="20"/>
              </w:rPr>
              <w:t>Solution A</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4B64182D" w14:textId="77777777" w:rsidR="004D5FB8" w:rsidRDefault="00822F2E">
            <w:pPr>
              <w:jc w:val="center"/>
            </w:pPr>
            <w:r>
              <w:rPr>
                <w:b/>
                <w:bCs/>
                <w:color w:val="FFFFFF"/>
                <w:sz w:val="20"/>
                <w:szCs w:val="20"/>
              </w:rPr>
              <w:t>Solution B</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5A004E03" w14:textId="77777777" w:rsidR="004D5FB8" w:rsidRDefault="00822F2E">
            <w:pPr>
              <w:jc w:val="center"/>
            </w:pPr>
            <w:r>
              <w:rPr>
                <w:b/>
                <w:bCs/>
                <w:color w:val="FFFFFF"/>
                <w:sz w:val="20"/>
                <w:szCs w:val="20"/>
              </w:rPr>
              <w:t>Solution C</w:t>
            </w:r>
          </w:p>
        </w:tc>
      </w:tr>
      <w:tr w:rsidR="004D5FB8" w14:paraId="304FE4AB" w14:textId="77777777">
        <w:tc>
          <w:tcPr>
            <w:tcW w:w="3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11CF3BC" w14:textId="77777777" w:rsidR="004D5FB8" w:rsidRDefault="00822F2E">
            <w:r>
              <w:rPr>
                <w:i/>
                <w:iCs/>
                <w:color w:val="595959"/>
                <w:sz w:val="20"/>
                <w:szCs w:val="20"/>
              </w:rPr>
              <w:t>Meets performance req.</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4EBF36A8" w14:textId="40773077" w:rsidR="004D5FB8" w:rsidRDefault="00822F2E">
            <w:pPr>
              <w:jc w:val="center"/>
            </w:pPr>
            <w:r>
              <w:rPr>
                <w:color w:val="595959"/>
                <w:sz w:val="20"/>
                <w:szCs w:val="20"/>
              </w:rPr>
              <w:t xml:space="preserve">✗ </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8A0B030" w14:textId="2D3A461F"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6793E89E" w14:textId="392EA27F" w:rsidR="004D5FB8" w:rsidRDefault="00822F2E">
            <w:pPr>
              <w:jc w:val="center"/>
            </w:pPr>
            <w:r>
              <w:rPr>
                <w:color w:val="595959"/>
                <w:sz w:val="20"/>
                <w:szCs w:val="20"/>
              </w:rPr>
              <w:t>◑</w:t>
            </w:r>
          </w:p>
        </w:tc>
      </w:tr>
      <w:tr w:rsidR="004D5FB8" w14:paraId="6E245BCB" w14:textId="77777777">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443D9" w14:textId="77777777" w:rsidR="004D5FB8" w:rsidRDefault="00822F2E">
            <w:r>
              <w:rPr>
                <w:i/>
                <w:iCs/>
                <w:color w:val="595959"/>
                <w:sz w:val="20"/>
                <w:szCs w:val="20"/>
              </w:rPr>
              <w:t>Within cost budget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B9980" w14:textId="325D32F3"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2C89C8" w14:textId="4756A26D"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AEA608" w14:textId="4D1CB54F" w:rsidR="004D5FB8" w:rsidRDefault="00822F2E">
            <w:pPr>
              <w:jc w:val="center"/>
            </w:pPr>
            <w:r>
              <w:rPr>
                <w:color w:val="595959"/>
                <w:sz w:val="20"/>
                <w:szCs w:val="20"/>
              </w:rPr>
              <w:t xml:space="preserve">✓ </w:t>
            </w:r>
          </w:p>
        </w:tc>
      </w:tr>
      <w:tr w:rsidR="004D5FB8" w14:paraId="2A11E485" w14:textId="77777777">
        <w:tc>
          <w:tcPr>
            <w:tcW w:w="3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3E26141" w14:textId="77777777" w:rsidR="004D5FB8" w:rsidRDefault="00822F2E">
            <w:r>
              <w:rPr>
                <w:i/>
                <w:iCs/>
                <w:color w:val="595959"/>
                <w:sz w:val="20"/>
                <w:szCs w:val="20"/>
              </w:rPr>
              <w:t>Safety compliance</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EB99A4F" w14:textId="4095A4C1"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1619C2B" w14:textId="1F064E3C"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8B104CD" w14:textId="6336E5E4" w:rsidR="004D5FB8" w:rsidRDefault="00822F2E">
            <w:pPr>
              <w:jc w:val="center"/>
            </w:pPr>
            <w:r>
              <w:rPr>
                <w:color w:val="595959"/>
                <w:sz w:val="20"/>
                <w:szCs w:val="20"/>
              </w:rPr>
              <w:t>✓</w:t>
            </w:r>
          </w:p>
        </w:tc>
      </w:tr>
      <w:tr w:rsidR="004D5FB8" w14:paraId="1AE6AE44" w14:textId="77777777">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89710" w14:textId="77777777" w:rsidR="004D5FB8" w:rsidRDefault="00822F2E">
            <w:r>
              <w:rPr>
                <w:i/>
                <w:iCs/>
                <w:color w:val="595959"/>
                <w:sz w:val="20"/>
                <w:szCs w:val="20"/>
              </w:rPr>
              <w:t>Environmental impact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480500" w14:textId="74004463"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F48FB7" w14:textId="61BEE378"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3A3A97" w14:textId="4C1E5570" w:rsidR="004D5FB8" w:rsidRDefault="00822F2E">
            <w:pPr>
              <w:jc w:val="center"/>
            </w:pPr>
            <w:r>
              <w:rPr>
                <w:color w:val="595959"/>
                <w:sz w:val="20"/>
                <w:szCs w:val="20"/>
              </w:rPr>
              <w:t>◑</w:t>
            </w:r>
          </w:p>
        </w:tc>
      </w:tr>
      <w:tr w:rsidR="004D5FB8" w14:paraId="20B0DB40" w14:textId="77777777">
        <w:tc>
          <w:tcPr>
            <w:tcW w:w="31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EB8207A" w14:textId="77777777" w:rsidR="004D5FB8" w:rsidRDefault="00822F2E">
            <w:r>
              <w:rPr>
                <w:i/>
                <w:iCs/>
                <w:color w:val="595959"/>
                <w:sz w:val="20"/>
                <w:szCs w:val="20"/>
              </w:rPr>
              <w:t>Ease of implementation</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8C29D86" w14:textId="144154B4" w:rsidR="004D5FB8" w:rsidRDefault="00822F2E">
            <w:pPr>
              <w:jc w:val="center"/>
            </w:pPr>
            <w:r>
              <w:rPr>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D21CFCE" w14:textId="75768091" w:rsidR="004D5FB8" w:rsidRDefault="00196ED5">
            <w:pPr>
              <w:jc w:val="center"/>
            </w:pPr>
            <w:r>
              <w:rPr>
                <w:rFonts w:ascii="Cambria Math" w:hAnsi="Cambria Math" w:cs="Cambria Math"/>
                <w:color w:val="595959"/>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52DFF89" w14:textId="6D6050C6" w:rsidR="004D5FB8" w:rsidRDefault="00822F2E">
            <w:pPr>
              <w:jc w:val="center"/>
            </w:pPr>
            <w:r>
              <w:rPr>
                <w:color w:val="595959"/>
                <w:sz w:val="20"/>
                <w:szCs w:val="20"/>
              </w:rPr>
              <w:t>✓</w:t>
            </w:r>
          </w:p>
        </w:tc>
      </w:tr>
    </w:tbl>
    <w:p w14:paraId="3BD7EDBB" w14:textId="0C2F7E90" w:rsidR="004D5FB8" w:rsidRDefault="004D5FB8"/>
    <w:p w14:paraId="65C803B6" w14:textId="77777777" w:rsidR="004D5FB8" w:rsidRDefault="00822F2E">
      <w:pPr>
        <w:pStyle w:val="Heading1"/>
        <w:pBdr>
          <w:bottom w:val="single" w:sz="6" w:space="4" w:color="2E75B6"/>
        </w:pBdr>
      </w:pPr>
      <w:bookmarkStart w:id="17" w:name="_Toc226647815"/>
      <w:r>
        <w:t>5</w:t>
      </w:r>
      <w:proofErr w:type="gramStart"/>
      <w:r>
        <w:t>.  Decision</w:t>
      </w:r>
      <w:proofErr w:type="gramEnd"/>
      <w:r>
        <w:t xml:space="preserve"> Making Process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0128E639"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454342B8" w14:textId="77777777" w:rsidR="004D5FB8" w:rsidRDefault="00822F2E">
            <w:pPr>
              <w:spacing w:before="40" w:after="40"/>
            </w:pPr>
            <w:r>
              <w:rPr>
                <w:i/>
                <w:iCs/>
                <w:color w:val="1A4A7A"/>
                <w:sz w:val="20"/>
                <w:szCs w:val="20"/>
              </w:rPr>
              <w:t>Justify your final design choice using a weighted decision matrix. Assign weights to</w:t>
            </w:r>
          </w:p>
          <w:p w14:paraId="4063725F" w14:textId="77777777" w:rsidR="004D5FB8" w:rsidRDefault="00822F2E">
            <w:pPr>
              <w:spacing w:before="40" w:after="40"/>
            </w:pPr>
            <w:r>
              <w:rPr>
                <w:i/>
                <w:iCs/>
                <w:color w:val="1A4A7A"/>
                <w:sz w:val="20"/>
                <w:szCs w:val="20"/>
              </w:rPr>
              <w:t>each criterion based on project priorities. Score each solution (e.g., 1–5 or 1–10).</w:t>
            </w:r>
          </w:p>
          <w:p w14:paraId="42278512" w14:textId="77777777" w:rsidR="004D5FB8" w:rsidRDefault="00822F2E">
            <w:pPr>
              <w:spacing w:before="40" w:after="40"/>
            </w:pPr>
            <w:r>
              <w:rPr>
                <w:i/>
                <w:iCs/>
                <w:color w:val="1A4A7A"/>
                <w:sz w:val="20"/>
                <w:szCs w:val="20"/>
              </w:rPr>
              <w:t>Multiply score × weight for each cell. Highest total = recommended design.</w:t>
            </w:r>
          </w:p>
        </w:tc>
      </w:tr>
    </w:tbl>
    <w:p w14:paraId="1914D4A7" w14:textId="77777777" w:rsidR="004D5FB8" w:rsidRDefault="004D5FB8">
      <w:pPr>
        <w:spacing w:before="80" w:after="100"/>
      </w:pPr>
    </w:p>
    <w:p w14:paraId="510D59EC" w14:textId="400B0E58" w:rsidR="004D5FB8" w:rsidRDefault="00822F2E" w:rsidP="0019605E">
      <w:pPr>
        <w:pStyle w:val="Heading2"/>
        <w:tabs>
          <w:tab w:val="left" w:pos="6937"/>
        </w:tabs>
      </w:pPr>
      <w:bookmarkStart w:id="18" w:name="_Toc226647816"/>
      <w:proofErr w:type="gramStart"/>
      <w:r>
        <w:t>5.1  Decision</w:t>
      </w:r>
      <w:proofErr w:type="gramEnd"/>
      <w:r>
        <w:t xml:space="preserve"> Matrix</w:t>
      </w:r>
      <w:bookmarkEnd w:id="18"/>
      <w:r w:rsidR="00196ED5">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4"/>
        <w:gridCol w:w="1768"/>
        <w:gridCol w:w="1885"/>
        <w:gridCol w:w="1885"/>
        <w:gridCol w:w="1666"/>
      </w:tblGrid>
      <w:tr w:rsidR="00DE4F42" w14:paraId="7F280109" w14:textId="77777777" w:rsidTr="001A0BE0">
        <w:tc>
          <w:tcPr>
            <w:tcW w:w="1259" w:type="pct"/>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83F938C" w14:textId="77777777" w:rsidR="00DE4F42" w:rsidRDefault="00DE4F42">
            <w:pPr>
              <w:jc w:val="center"/>
            </w:pPr>
            <w:r>
              <w:rPr>
                <w:b/>
                <w:bCs/>
                <w:color w:val="FFFFFF"/>
                <w:sz w:val="20"/>
                <w:szCs w:val="20"/>
              </w:rPr>
              <w:t>Criterion / Weight</w:t>
            </w:r>
          </w:p>
        </w:tc>
        <w:tc>
          <w:tcPr>
            <w:tcW w:w="918" w:type="pct"/>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0C090D" w14:textId="77777777" w:rsidR="00DE4F42" w:rsidRDefault="00DE4F42">
            <w:pPr>
              <w:jc w:val="center"/>
            </w:pPr>
            <w:r>
              <w:rPr>
                <w:b/>
                <w:bCs/>
                <w:color w:val="FFFFFF"/>
                <w:sz w:val="20"/>
                <w:szCs w:val="20"/>
              </w:rPr>
              <w:t>Solution A</w:t>
            </w:r>
          </w:p>
        </w:tc>
        <w:tc>
          <w:tcPr>
            <w:tcW w:w="979" w:type="pct"/>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0AC3EB21" w14:textId="77777777" w:rsidR="00DE4F42" w:rsidRDefault="00DE4F42">
            <w:pPr>
              <w:jc w:val="center"/>
            </w:pPr>
            <w:r>
              <w:rPr>
                <w:b/>
                <w:bCs/>
                <w:color w:val="FFFFFF"/>
                <w:sz w:val="20"/>
                <w:szCs w:val="20"/>
              </w:rPr>
              <w:t>Solution B</w:t>
            </w:r>
          </w:p>
        </w:tc>
        <w:tc>
          <w:tcPr>
            <w:tcW w:w="979" w:type="pct"/>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191FF555" w14:textId="77777777" w:rsidR="00DE4F42" w:rsidRDefault="00DE4F42">
            <w:pPr>
              <w:jc w:val="center"/>
            </w:pPr>
            <w:r>
              <w:rPr>
                <w:b/>
                <w:bCs/>
                <w:color w:val="FFFFFF"/>
                <w:sz w:val="20"/>
                <w:szCs w:val="20"/>
              </w:rPr>
              <w:t>Solution C</w:t>
            </w:r>
          </w:p>
        </w:tc>
        <w:tc>
          <w:tcPr>
            <w:tcW w:w="865" w:type="pct"/>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vAlign w:val="center"/>
          </w:tcPr>
          <w:p w14:paraId="577D5B64" w14:textId="77777777" w:rsidR="00DE4F42" w:rsidRDefault="00DE4F42">
            <w:pPr>
              <w:jc w:val="center"/>
            </w:pPr>
            <w:r>
              <w:rPr>
                <w:b/>
                <w:bCs/>
                <w:color w:val="FFFFFF"/>
                <w:sz w:val="20"/>
                <w:szCs w:val="20"/>
              </w:rPr>
              <w:t>Max Score</w:t>
            </w:r>
          </w:p>
        </w:tc>
      </w:tr>
      <w:tr w:rsidR="00DE4F42" w14:paraId="34020C24"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CBCC42F" w14:textId="4536709C" w:rsidR="00DE4F42" w:rsidRDefault="00DE4F42">
            <w:r>
              <w:rPr>
                <w:color w:val="595959"/>
                <w:sz w:val="20"/>
                <w:szCs w:val="20"/>
              </w:rPr>
              <w:t>Performance (</w:t>
            </w:r>
            <w:r w:rsidR="001A0BE0">
              <w:rPr>
                <w:color w:val="595959"/>
                <w:sz w:val="20"/>
                <w:szCs w:val="20"/>
              </w:rPr>
              <w:t>30%</w:t>
            </w:r>
            <w:r>
              <w:rPr>
                <w:color w:val="595959"/>
                <w:sz w:val="20"/>
                <w:szCs w:val="20"/>
              </w:rPr>
              <w:t>)</w:t>
            </w:r>
          </w:p>
        </w:tc>
        <w:tc>
          <w:tcPr>
            <w:tcW w:w="918"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0BF1A1D" w14:textId="39FE0C0C" w:rsidR="00DE4F42" w:rsidRDefault="001A0BE0">
            <w:pPr>
              <w:jc w:val="center"/>
            </w:pPr>
            <w:r>
              <w:t>0x30=0</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E59989D" w14:textId="2D2F31CD" w:rsidR="00DE4F42" w:rsidRDefault="001A0BE0">
            <w:pPr>
              <w:jc w:val="center"/>
            </w:pPr>
            <w:r>
              <w:t>5x30</w:t>
            </w:r>
            <w:r w:rsidR="00DD64D3">
              <w:t>=150</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E407CDA" w14:textId="25DEF1ED" w:rsidR="00DE4F42" w:rsidRDefault="001A0BE0">
            <w:pPr>
              <w:jc w:val="center"/>
            </w:pPr>
            <w:r>
              <w:t>3x30=90</w:t>
            </w:r>
          </w:p>
        </w:tc>
        <w:tc>
          <w:tcPr>
            <w:tcW w:w="865"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BAB41A4" w14:textId="3988692B" w:rsidR="00DE4F42" w:rsidRDefault="001A0BE0">
            <w:pPr>
              <w:jc w:val="center"/>
            </w:pPr>
            <w:r>
              <w:t>150</w:t>
            </w:r>
          </w:p>
        </w:tc>
      </w:tr>
      <w:tr w:rsidR="00DE4F42" w14:paraId="5986E69E"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989991" w14:textId="466A889D" w:rsidR="00DE4F42" w:rsidRDefault="00DE4F42">
            <w:r>
              <w:rPr>
                <w:color w:val="595959"/>
                <w:sz w:val="20"/>
                <w:szCs w:val="20"/>
              </w:rPr>
              <w:t>Cost (</w:t>
            </w:r>
            <w:r w:rsidR="001A0BE0">
              <w:rPr>
                <w:color w:val="595959"/>
                <w:sz w:val="20"/>
                <w:szCs w:val="20"/>
              </w:rPr>
              <w:t>25%</w:t>
            </w:r>
            <w:r>
              <w:rPr>
                <w:color w:val="595959"/>
                <w:sz w:val="20"/>
                <w:szCs w:val="20"/>
              </w:rPr>
              <w:t>)</w:t>
            </w:r>
          </w:p>
        </w:tc>
        <w:tc>
          <w:tcPr>
            <w:tcW w:w="91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483D5E" w14:textId="7E8B0B2F" w:rsidR="00DE4F42" w:rsidRDefault="001A0BE0">
            <w:pPr>
              <w:jc w:val="center"/>
            </w:pPr>
            <w:r>
              <w:t>2x25=75</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8673C5A" w14:textId="6AE85706" w:rsidR="00DE4F42" w:rsidRDefault="001A0BE0">
            <w:pPr>
              <w:jc w:val="center"/>
            </w:pPr>
            <w:r>
              <w:t>5x25=125</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83369E" w14:textId="297EB898" w:rsidR="00DE4F42" w:rsidRDefault="001A0BE0">
            <w:pPr>
              <w:jc w:val="center"/>
            </w:pPr>
            <w:r>
              <w:t>5x25=125</w:t>
            </w:r>
          </w:p>
        </w:tc>
        <w:tc>
          <w:tcPr>
            <w:tcW w:w="86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337AA24" w14:textId="08D4AD08" w:rsidR="00DE4F42" w:rsidRDefault="001A0BE0">
            <w:pPr>
              <w:jc w:val="center"/>
            </w:pPr>
            <w:r>
              <w:t>125</w:t>
            </w:r>
          </w:p>
        </w:tc>
      </w:tr>
      <w:tr w:rsidR="00DE4F42" w14:paraId="094DADAD"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74A1670" w14:textId="22B61C10" w:rsidR="00DE4F42" w:rsidRDefault="00DE4F42">
            <w:r>
              <w:rPr>
                <w:color w:val="595959"/>
                <w:sz w:val="20"/>
                <w:szCs w:val="20"/>
              </w:rPr>
              <w:t>Safety (</w:t>
            </w:r>
            <w:r w:rsidR="001A0BE0">
              <w:rPr>
                <w:color w:val="595959"/>
                <w:sz w:val="20"/>
                <w:szCs w:val="20"/>
              </w:rPr>
              <w:t>15%</w:t>
            </w:r>
            <w:r>
              <w:rPr>
                <w:color w:val="595959"/>
                <w:sz w:val="20"/>
                <w:szCs w:val="20"/>
              </w:rPr>
              <w:t>)</w:t>
            </w:r>
          </w:p>
        </w:tc>
        <w:tc>
          <w:tcPr>
            <w:tcW w:w="918"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04B94C3" w14:textId="4FD20C24" w:rsidR="00DE4F42" w:rsidRDefault="001A0BE0">
            <w:pPr>
              <w:jc w:val="center"/>
            </w:pPr>
            <w:r>
              <w:t>3x15=45</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4E96E105" w14:textId="2386B3A0" w:rsidR="00DE4F42" w:rsidRDefault="001A0BE0">
            <w:pPr>
              <w:jc w:val="center"/>
            </w:pPr>
            <w:r>
              <w:t>5x15=75</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D43510A" w14:textId="1C63FF7E" w:rsidR="00DE4F42" w:rsidRDefault="001A0BE0">
            <w:pPr>
              <w:jc w:val="center"/>
            </w:pPr>
            <w:r>
              <w:t>5x15=75</w:t>
            </w:r>
          </w:p>
        </w:tc>
        <w:tc>
          <w:tcPr>
            <w:tcW w:w="865"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176498FC" w14:textId="02E75C76" w:rsidR="00DE4F42" w:rsidRDefault="001A0BE0">
            <w:pPr>
              <w:jc w:val="center"/>
            </w:pPr>
            <w:r>
              <w:t>75</w:t>
            </w:r>
          </w:p>
        </w:tc>
      </w:tr>
      <w:tr w:rsidR="00DE4F42" w14:paraId="4ED69A81"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0C8D2F" w14:textId="199A0B4F" w:rsidR="00DE4F42" w:rsidRDefault="00DE4F42">
            <w:r>
              <w:rPr>
                <w:color w:val="595959"/>
                <w:sz w:val="20"/>
                <w:szCs w:val="20"/>
              </w:rPr>
              <w:t>Complexity (</w:t>
            </w:r>
            <w:r w:rsidR="001A0BE0">
              <w:rPr>
                <w:color w:val="595959"/>
                <w:sz w:val="20"/>
                <w:szCs w:val="20"/>
              </w:rPr>
              <w:t>20%</w:t>
            </w:r>
            <w:r>
              <w:rPr>
                <w:color w:val="595959"/>
                <w:sz w:val="20"/>
                <w:szCs w:val="20"/>
              </w:rPr>
              <w:t>)</w:t>
            </w:r>
          </w:p>
        </w:tc>
        <w:tc>
          <w:tcPr>
            <w:tcW w:w="91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090F48D" w14:textId="09235BF1" w:rsidR="00DE4F42" w:rsidRDefault="001A0BE0">
            <w:pPr>
              <w:jc w:val="center"/>
            </w:pPr>
            <w:r>
              <w:t>5x20=100</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02B312" w14:textId="41AAC077" w:rsidR="00DE4F42" w:rsidRDefault="001A0BE0">
            <w:pPr>
              <w:jc w:val="center"/>
            </w:pPr>
            <w:r>
              <w:t>3x20=60</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69C781A" w14:textId="1C82DC4A" w:rsidR="00DE4F42" w:rsidRDefault="001A0BE0">
            <w:pPr>
              <w:jc w:val="center"/>
            </w:pPr>
            <w:r>
              <w:t>4x20=80</w:t>
            </w:r>
          </w:p>
        </w:tc>
        <w:tc>
          <w:tcPr>
            <w:tcW w:w="86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D350FC" w14:textId="1611C0B4" w:rsidR="00DE4F42" w:rsidRDefault="001A0BE0">
            <w:pPr>
              <w:jc w:val="center"/>
            </w:pPr>
            <w:r>
              <w:t>100</w:t>
            </w:r>
          </w:p>
        </w:tc>
      </w:tr>
      <w:tr w:rsidR="00DE4F42" w14:paraId="3A257AA6"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9F2213B" w14:textId="763C85C8" w:rsidR="00DE4F42" w:rsidRDefault="00DE4F42">
            <w:r>
              <w:rPr>
                <w:color w:val="595959"/>
                <w:sz w:val="20"/>
                <w:szCs w:val="20"/>
              </w:rPr>
              <w:lastRenderedPageBreak/>
              <w:t>Environmental Impact (</w:t>
            </w:r>
            <w:r w:rsidR="001A0BE0">
              <w:rPr>
                <w:color w:val="595959"/>
                <w:sz w:val="20"/>
                <w:szCs w:val="20"/>
              </w:rPr>
              <w:t>10%</w:t>
            </w:r>
            <w:r>
              <w:rPr>
                <w:color w:val="595959"/>
                <w:sz w:val="20"/>
                <w:szCs w:val="20"/>
              </w:rPr>
              <w:t>)</w:t>
            </w:r>
          </w:p>
        </w:tc>
        <w:tc>
          <w:tcPr>
            <w:tcW w:w="918"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78F18A27" w14:textId="5788C8B6" w:rsidR="00DE4F42" w:rsidRDefault="001A0BE0">
            <w:pPr>
              <w:jc w:val="center"/>
            </w:pPr>
            <w:r>
              <w:t>2x10=20</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654E036F" w14:textId="57500300" w:rsidR="00DE4F42" w:rsidRDefault="001A0BE0">
            <w:pPr>
              <w:jc w:val="center"/>
            </w:pPr>
            <w:r>
              <w:t>5x10=5</w:t>
            </w:r>
            <w:r w:rsidR="00DD64D3">
              <w:t>0</w:t>
            </w:r>
          </w:p>
        </w:tc>
        <w:tc>
          <w:tcPr>
            <w:tcW w:w="979"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7CE6B088" w14:textId="4DD28D6C" w:rsidR="00DE4F42" w:rsidRDefault="001A0BE0">
            <w:pPr>
              <w:jc w:val="center"/>
            </w:pPr>
            <w:r>
              <w:t>4x10=40</w:t>
            </w:r>
          </w:p>
        </w:tc>
        <w:tc>
          <w:tcPr>
            <w:tcW w:w="865" w:type="pct"/>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1BAC4025" w14:textId="0CC7CBA1" w:rsidR="00DE4F42" w:rsidRDefault="001A0BE0">
            <w:pPr>
              <w:jc w:val="center"/>
            </w:pPr>
            <w:r>
              <w:t>50</w:t>
            </w:r>
          </w:p>
        </w:tc>
      </w:tr>
      <w:tr w:rsidR="00DE4F42" w14:paraId="13309B12" w14:textId="77777777" w:rsidTr="001A0BE0">
        <w:tc>
          <w:tcPr>
            <w:tcW w:w="125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DEF66A" w14:textId="77777777" w:rsidR="00DE4F42" w:rsidRDefault="00DE4F42">
            <w:r>
              <w:rPr>
                <w:color w:val="595959"/>
                <w:sz w:val="20"/>
                <w:szCs w:val="20"/>
              </w:rPr>
              <w:t>TOTAL SCORE</w:t>
            </w:r>
          </w:p>
        </w:tc>
        <w:tc>
          <w:tcPr>
            <w:tcW w:w="918"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6A01E9E" w14:textId="6258022D" w:rsidR="00DE4F42" w:rsidRDefault="001A0BE0">
            <w:pPr>
              <w:jc w:val="center"/>
            </w:pPr>
            <w:r>
              <w:t>240</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7C372A2" w14:textId="1DF7FB44" w:rsidR="00DE4F42" w:rsidRDefault="001A0BE0">
            <w:pPr>
              <w:jc w:val="center"/>
            </w:pPr>
            <w:r>
              <w:t>4</w:t>
            </w:r>
            <w:r w:rsidR="00DD64D3">
              <w:t>6</w:t>
            </w:r>
            <w:r>
              <w:t>0</w:t>
            </w:r>
          </w:p>
        </w:tc>
        <w:tc>
          <w:tcPr>
            <w:tcW w:w="979"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0118586" w14:textId="2D9A3924" w:rsidR="00DE4F42" w:rsidRDefault="001A0BE0">
            <w:pPr>
              <w:jc w:val="center"/>
            </w:pPr>
            <w:r>
              <w:t>410</w:t>
            </w:r>
          </w:p>
        </w:tc>
        <w:tc>
          <w:tcPr>
            <w:tcW w:w="865" w:type="pct"/>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D139465" w14:textId="6894F240" w:rsidR="00DE4F42" w:rsidRDefault="001A0BE0">
            <w:pPr>
              <w:jc w:val="center"/>
            </w:pPr>
            <w:r>
              <w:t>500</w:t>
            </w:r>
          </w:p>
        </w:tc>
      </w:tr>
    </w:tbl>
    <w:p w14:paraId="4AB9B3BE" w14:textId="77777777" w:rsidR="004D5FB8" w:rsidRDefault="004D5FB8">
      <w:pPr>
        <w:spacing w:before="100" w:after="100"/>
      </w:pPr>
    </w:p>
    <w:p w14:paraId="51314E53" w14:textId="77777777" w:rsidR="004D5FB8" w:rsidRDefault="00822F2E">
      <w:pPr>
        <w:pStyle w:val="Heading2"/>
      </w:pPr>
      <w:bookmarkStart w:id="19" w:name="_Toc226647817"/>
      <w:r>
        <w:t>5.2  Risk Analysis and Trade-offs</w:t>
      </w:r>
      <w:bookmarkEnd w:id="19"/>
    </w:p>
    <w:p w14:paraId="26836E3A" w14:textId="77777777" w:rsidR="001A0BE0" w:rsidRPr="001A0BE0" w:rsidRDefault="001A0BE0" w:rsidP="001A0BE0">
      <w:pPr>
        <w:spacing w:before="80" w:after="100"/>
      </w:pPr>
      <w:r w:rsidRPr="001A0BE0">
        <w:t>Main risks of Solution B (selected design):</w:t>
      </w:r>
    </w:p>
    <w:p w14:paraId="1B285B60" w14:textId="4D6F32A6" w:rsidR="001A0BE0" w:rsidRPr="001A0BE0" w:rsidRDefault="001A0BE0" w:rsidP="00C15AB0">
      <w:pPr>
        <w:spacing w:before="80" w:after="100"/>
      </w:pPr>
      <w:r w:rsidRPr="001A0BE0">
        <w:t>Risk 1</w:t>
      </w:r>
      <w:r w:rsidR="00C15AB0">
        <w:t>:</w:t>
      </w:r>
      <w:r w:rsidRPr="001A0BE0">
        <w:t xml:space="preserve"> RC Timer Tolerance: </w:t>
      </w:r>
      <w:r w:rsidR="00C15AB0" w:rsidRPr="00C15AB0">
        <w:t xml:space="preserve">τ = R2 × C1 = 100kΩ × 100µF = 10 seconds. A 10% tolerance variation in either component shifts the timer by ±1 second. The threshold is crossed at t = τ = 10s, so the buzzer could trigger anywhere between 9s and 11s depending on component tolerances. </w:t>
      </w:r>
    </w:p>
    <w:p w14:paraId="07040ACB" w14:textId="560C5A70" w:rsidR="00C15AB0" w:rsidRDefault="00C15AB0" w:rsidP="00C15AB0">
      <w:pPr>
        <w:spacing w:before="80" w:after="100"/>
      </w:pPr>
      <w:r w:rsidRPr="00C15AB0">
        <w:t>Risk 2</w:t>
      </w:r>
      <w:r>
        <w:t>:</w:t>
      </w:r>
      <w:r w:rsidRPr="00C15AB0">
        <w:t xml:space="preserve"> UA741 Output High Swing Limitation: On a single 9V supply, the UA741 output high voltage is approximately 7–8V rather than the full 9V. This is sufficient to drive the MOSFET gates well above V_th but must be verified against the specific MOSFET used. With AND_OUT ≈ 7.5V and V_th(max) = 4V, a margin of 3.5V exists, which is acceptable.</w:t>
      </w:r>
      <w:r w:rsidRPr="001A0BE0">
        <w:t xml:space="preserve"> </w:t>
      </w:r>
    </w:p>
    <w:p w14:paraId="78D0CF12" w14:textId="4C41B719" w:rsidR="001A0BE0" w:rsidRDefault="001A0BE0" w:rsidP="001A0BE0">
      <w:pPr>
        <w:spacing w:before="80" w:after="100"/>
      </w:pPr>
      <w:r w:rsidRPr="001A0BE0">
        <w:t xml:space="preserve">Risk </w:t>
      </w:r>
      <w:r w:rsidR="00C15AB0">
        <w:t>3:</w:t>
      </w:r>
      <w:r w:rsidRPr="001A0BE0">
        <w:t xml:space="preserve"> Breadboard Parasitic Effects: Stray capacitance on breadboard connections can affect the Schmitt trigger hysteresis</w:t>
      </w:r>
      <w:r w:rsidR="00C15AB0">
        <w:t xml:space="preserve">. </w:t>
      </w:r>
      <w:r w:rsidRPr="001A0BE0">
        <w:t>Keeping wires short mitigates this.</w:t>
      </w:r>
    </w:p>
    <w:p w14:paraId="7FE2A6AD" w14:textId="1ECCAEFE" w:rsidR="00C15AB0" w:rsidRDefault="00C15AB0" w:rsidP="00C15AB0">
      <w:pPr>
        <w:spacing w:before="80" w:after="100"/>
      </w:pPr>
      <w:r w:rsidRPr="00C15AB0">
        <w:t>Risk 4</w:t>
      </w:r>
      <w:r>
        <w:t>:</w:t>
      </w:r>
      <w:r w:rsidRPr="00C15AB0">
        <w:t xml:space="preserve"> Electrolytic Capacitor Leakage: C1 = 100µF is an electrolytic capacitor which has higher leakage current than ceramic or film types. This leakage creates a small discharge path that effectively increases the apparent time constant slightly. In simulation this is negligible, but on the breadboard prototype the actual threshold crossing time may be slightly longer than the theoretical 10 seconds.</w:t>
      </w:r>
    </w:p>
    <w:p w14:paraId="784260F5" w14:textId="2F61C2C2" w:rsidR="00832614" w:rsidRPr="001A0BE0" w:rsidRDefault="00832614" w:rsidP="00832614">
      <w:pPr>
        <w:spacing w:before="80" w:after="100"/>
      </w:pPr>
      <w:r w:rsidRPr="00832614">
        <w:t>Risk 5</w:t>
      </w:r>
      <w:r>
        <w:t xml:space="preserve">: </w:t>
      </w:r>
      <w:r w:rsidRPr="00832614">
        <w:t>Piezoelectric Buzzer Inductive Kickback: When T13 switches OFF, the buzzer coil generates a reverse voltage spike that can damage the MOSFET gate. A flyback diode (e.g., 1N4148) must be connected across the buzzer with the cathode toward VCC and anode toward the drain of T13 to clamp this spike.</w:t>
      </w:r>
    </w:p>
    <w:p w14:paraId="7DA4DE3F" w14:textId="77777777" w:rsidR="001A0BE0" w:rsidRPr="001A0BE0" w:rsidRDefault="001A0BE0" w:rsidP="001A0BE0">
      <w:pPr>
        <w:spacing w:before="80" w:after="100"/>
      </w:pPr>
      <w:r w:rsidRPr="001A0BE0">
        <w:t>Trade-offs made:</w:t>
      </w:r>
    </w:p>
    <w:p w14:paraId="38EF08B4" w14:textId="24B43651" w:rsidR="001A0BE0" w:rsidRDefault="001A0BE0" w:rsidP="001A0BE0">
      <w:pPr>
        <w:spacing w:before="80" w:after="100"/>
      </w:pPr>
      <w:r w:rsidRPr="001A0BE0">
        <w:t>Trade-off 1</w:t>
      </w:r>
      <w:r w:rsidR="00C15AB0">
        <w:t>:</w:t>
      </w:r>
      <w:r w:rsidRPr="001A0BE0">
        <w:t xml:space="preserve"> Timing Accuracy vs. Simplicity: A crystal-oscillator-based digital timer would be far more precise than the RC </w:t>
      </w:r>
      <w:r w:rsidR="00C15AB0" w:rsidRPr="001A0BE0">
        <w:t>circuit but</w:t>
      </w:r>
      <w:r w:rsidRPr="001A0BE0">
        <w:t xml:space="preserve"> would require additional ICs. The RC timer is less precise but is entirely discret</w:t>
      </w:r>
      <w:r w:rsidR="00C15AB0">
        <w:t>e</w:t>
      </w:r>
      <w:r w:rsidRPr="001A0BE0">
        <w:t>. This trade-off was accepted.</w:t>
      </w:r>
    </w:p>
    <w:p w14:paraId="425E6989" w14:textId="42312624" w:rsidR="00C15AB0" w:rsidRPr="001A0BE0" w:rsidRDefault="00C15AB0" w:rsidP="00C15AB0">
      <w:pPr>
        <w:spacing w:before="80" w:after="100"/>
      </w:pPr>
      <w:r w:rsidRPr="00C15AB0">
        <w:t xml:space="preserve">Trade-off </w:t>
      </w:r>
      <w:r>
        <w:t>2:</w:t>
      </w:r>
      <w:r w:rsidRPr="00C15AB0">
        <w:t xml:space="preserve"> UA741 vs LM324: The UA741 was selected for its availability and familiarity. Its single-supply output swing limitation (~386mV low, ~7.5V high) is a known and acceptable trade-off given that the MOSFET gates only require &gt;4V to turn ON and &lt;1V to turn OFF. The UA741 meets both requirements with adequate margin.</w:t>
      </w:r>
    </w:p>
    <w:p w14:paraId="1A89BFEE" w14:textId="42B83BE0" w:rsidR="001A0BE0" w:rsidRDefault="001A0BE0" w:rsidP="0019605E">
      <w:pPr>
        <w:spacing w:before="80" w:after="100"/>
      </w:pPr>
      <w:r w:rsidRPr="001A0BE0">
        <w:t>Trade-off 3</w:t>
      </w:r>
      <w:r w:rsidR="00C15AB0">
        <w:t>:</w:t>
      </w:r>
      <w:r w:rsidRPr="001A0BE0">
        <w:t xml:space="preserve"> Complexity vs. Constraint Compliance: Solution A would be significantly easier to implement and </w:t>
      </w:r>
      <w:r w:rsidR="00C15AB0" w:rsidRPr="001A0BE0">
        <w:t>debug but</w:t>
      </w:r>
      <w:r w:rsidRPr="001A0BE0">
        <w:t xml:space="preserve"> violates the no</w:t>
      </w:r>
      <w:r w:rsidR="00C15AB0">
        <w:t xml:space="preserve"> </w:t>
      </w:r>
      <w:r w:rsidRPr="001A0BE0">
        <w:t>microcontroller constraint. Solution B requires more careful design effort but is fully compliant and educationally superior.</w:t>
      </w:r>
    </w:p>
    <w:p w14:paraId="2A27E82C" w14:textId="77777777" w:rsidR="004D5FB8" w:rsidRDefault="00822F2E">
      <w:pPr>
        <w:pStyle w:val="Heading2"/>
      </w:pPr>
      <w:bookmarkStart w:id="20" w:name="_Toc226647818"/>
      <w:proofErr w:type="gramStart"/>
      <w:r>
        <w:t>5.3  Final</w:t>
      </w:r>
      <w:proofErr w:type="gramEnd"/>
      <w:r>
        <w:t xml:space="preserve"> Design Selection</w:t>
      </w:r>
      <w:bookmarkEnd w:id="20"/>
    </w:p>
    <w:p w14:paraId="35D40126" w14:textId="3DA72AFF" w:rsidR="00C15AB0" w:rsidRPr="00C15AB0" w:rsidRDefault="00C15AB0" w:rsidP="00C15AB0">
      <w:pPr>
        <w:pBdr>
          <w:bottom w:val="single" w:sz="4" w:space="1" w:color="AAAAAA"/>
        </w:pBdr>
        <w:spacing w:before="60" w:after="80"/>
      </w:pPr>
      <w:r>
        <w:t xml:space="preserve">Solution B: </w:t>
      </w:r>
      <w:r w:rsidRPr="00C15AB0">
        <w:t>the fully discrete design using a UA741 op-amp Schmitt trigger, NPN BJT for sensor conditioning and Green LED drive, RC timer</w:t>
      </w:r>
      <w:r w:rsidR="002F1527">
        <w:t>,</w:t>
      </w:r>
      <w:r w:rsidRPr="00C15AB0">
        <w:t xml:space="preserve"> discrete CMOS AND gate</w:t>
      </w:r>
      <w:r>
        <w:t xml:space="preserve">, </w:t>
      </w:r>
      <w:r w:rsidRPr="00C15AB0">
        <w:t>and N-channel MOSFET output driver was selected as the final optimized design.</w:t>
      </w:r>
    </w:p>
    <w:p w14:paraId="213CE486" w14:textId="77777777" w:rsidR="00C15AB0" w:rsidRPr="00C15AB0" w:rsidRDefault="00C15AB0" w:rsidP="00C15AB0">
      <w:pPr>
        <w:pBdr>
          <w:bottom w:val="single" w:sz="4" w:space="1" w:color="AAAAAA"/>
        </w:pBdr>
        <w:spacing w:before="60" w:after="80"/>
      </w:pPr>
      <w:r w:rsidRPr="00C15AB0">
        <w:t>This selection is justified by the weighted decision matrix in Section 5.1, where Solution B achieved the highest total score of 460 out of 500.</w:t>
      </w:r>
    </w:p>
    <w:p w14:paraId="3817BABA" w14:textId="1E8AE283" w:rsidR="00C15AB0" w:rsidRPr="00C15AB0" w:rsidRDefault="00C15AB0" w:rsidP="00C15AB0">
      <w:pPr>
        <w:pBdr>
          <w:bottom w:val="single" w:sz="4" w:space="1" w:color="AAAAAA"/>
        </w:pBdr>
        <w:spacing w:before="60" w:after="80"/>
      </w:pPr>
      <w:r w:rsidRPr="00C15AB0">
        <w:t xml:space="preserve">Solution A was eliminated with a score of 240, receiving zero points on Performance </w:t>
      </w:r>
      <w:r>
        <w:t>for its</w:t>
      </w:r>
      <w:r w:rsidRPr="00C15AB0">
        <w:t xml:space="preserve"> reliance on an Arduino microcontroller, which is prohibited at any stage of this project regardless of functional capability.</w:t>
      </w:r>
    </w:p>
    <w:p w14:paraId="01634771" w14:textId="6409D414" w:rsidR="00C15AB0" w:rsidRPr="00C15AB0" w:rsidRDefault="00C15AB0" w:rsidP="00C15AB0">
      <w:pPr>
        <w:pBdr>
          <w:bottom w:val="single" w:sz="4" w:space="1" w:color="AAAAAA"/>
        </w:pBdr>
        <w:spacing w:before="60" w:after="80"/>
      </w:pPr>
      <w:r w:rsidRPr="00C15AB0">
        <w:t>Solution C scored 410 and is technically viable. However, it was not selected because it relies on a 555 timer IC rather than a fundamental RC circuit and comparator combination</w:t>
      </w:r>
      <w:r>
        <w:t>.</w:t>
      </w:r>
    </w:p>
    <w:p w14:paraId="2DB07866" w14:textId="18CEBB45" w:rsidR="0019605E" w:rsidRDefault="0019605E" w:rsidP="0019605E">
      <w:pPr>
        <w:pStyle w:val="Heading2"/>
      </w:pPr>
      <w:r>
        <w:t>6</w:t>
      </w:r>
      <w:proofErr w:type="gramStart"/>
      <w:r>
        <w:t>.</w:t>
      </w:r>
      <w:r>
        <w:t xml:space="preserve">  </w:t>
      </w:r>
      <w:r>
        <w:t>Hand</w:t>
      </w:r>
      <w:proofErr w:type="gramEnd"/>
      <w:r>
        <w:t xml:space="preserve"> / Theoretical Calculations and Truth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0DDDB2B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49D866EF" w14:textId="77777777" w:rsidR="004D5FB8" w:rsidRDefault="00822F2E">
            <w:pPr>
              <w:spacing w:before="40" w:after="40"/>
            </w:pPr>
            <w:r>
              <w:rPr>
                <w:i/>
                <w:iCs/>
                <w:color w:val="1A4A7A"/>
                <w:sz w:val="20"/>
                <w:szCs w:val="20"/>
              </w:rPr>
              <w:lastRenderedPageBreak/>
              <w:t>Show ALL relevant calculations by hand or analytically before running simulations.</w:t>
            </w:r>
          </w:p>
          <w:p w14:paraId="0DF1BB24" w14:textId="77777777" w:rsidR="004D5FB8" w:rsidRDefault="00822F2E">
            <w:pPr>
              <w:spacing w:before="40" w:after="40"/>
            </w:pPr>
            <w:r>
              <w:rPr>
                <w:i/>
                <w:iCs/>
                <w:color w:val="1A4A7A"/>
                <w:sz w:val="20"/>
                <w:szCs w:val="20"/>
              </w:rPr>
              <w:t>Use proper engineering notation, units, and equation numbering.</w:t>
            </w:r>
          </w:p>
          <w:p w14:paraId="0DA4FF2A" w14:textId="77777777" w:rsidR="004D5FB8" w:rsidRDefault="00822F2E">
            <w:pPr>
              <w:spacing w:before="40" w:after="40"/>
            </w:pPr>
            <w:r>
              <w:rPr>
                <w:i/>
                <w:iCs/>
                <w:color w:val="1A4A7A"/>
                <w:sz w:val="20"/>
                <w:szCs w:val="20"/>
              </w:rPr>
              <w:t>For digital logic designs, include truth tables and Boolean expressions.</w:t>
            </w:r>
          </w:p>
        </w:tc>
      </w:tr>
    </w:tbl>
    <w:p w14:paraId="0D1EFD9D" w14:textId="77777777" w:rsidR="004D5FB8" w:rsidRDefault="004D5FB8">
      <w:pPr>
        <w:spacing w:before="80" w:after="100"/>
      </w:pPr>
    </w:p>
    <w:p w14:paraId="78F43AA9" w14:textId="07ACC318" w:rsidR="004D5FB8" w:rsidRDefault="00822F2E" w:rsidP="00A44074">
      <w:pPr>
        <w:pStyle w:val="Heading2"/>
        <w:numPr>
          <w:ilvl w:val="1"/>
          <w:numId w:val="4"/>
        </w:numPr>
      </w:pPr>
      <w:r>
        <w:t xml:space="preserve"> </w:t>
      </w:r>
      <w:bookmarkStart w:id="21" w:name="_Toc226647820"/>
      <w:r>
        <w:t>Theoretical Calculations</w:t>
      </w:r>
      <w:bookmarkEnd w:id="21"/>
    </w:p>
    <w:p w14:paraId="1D3232CD" w14:textId="77777777" w:rsidR="00A44074" w:rsidRDefault="00A44074" w:rsidP="00A44074">
      <w:pPr>
        <w:pStyle w:val="ListParagraph"/>
        <w:numPr>
          <w:ilvl w:val="0"/>
          <w:numId w:val="7"/>
        </w:numPr>
        <w:pBdr>
          <w:bottom w:val="single" w:sz="4" w:space="1" w:color="AAAAAA"/>
        </w:pBdr>
        <w:spacing w:before="60" w:after="80"/>
      </w:pPr>
      <w:r>
        <w:t>Sensor Interface: Voltage Divider (R3 = 10kΩ)</w:t>
      </w:r>
    </w:p>
    <w:p w14:paraId="26F78A24" w14:textId="2DE30581" w:rsidR="00A44074" w:rsidRDefault="00A44074" w:rsidP="00A44074">
      <w:pPr>
        <w:pStyle w:val="ListParagraph"/>
        <w:numPr>
          <w:ilvl w:val="1"/>
          <w:numId w:val="7"/>
        </w:numPr>
        <w:pBdr>
          <w:bottom w:val="single" w:sz="4" w:space="1" w:color="AAAAAA"/>
        </w:pBdr>
        <w:spacing w:before="60" w:after="80"/>
      </w:pPr>
      <w:r>
        <w:t xml:space="preserve">No Vehicle: </w:t>
      </w:r>
      <m:oMath>
        <m:sSub>
          <m:sSubPr>
            <m:ctrlPr>
              <w:rPr>
                <w:rFonts w:ascii="Cambria Math" w:hAnsi="Cambria Math"/>
                <w:i/>
              </w:rPr>
            </m:ctrlPr>
          </m:sSubPr>
          <m:e>
            <m:r>
              <w:rPr>
                <w:rFonts w:ascii="Cambria Math" w:hAnsi="Cambria Math"/>
              </w:rPr>
              <m:t>V</m:t>
            </m:r>
          </m:e>
          <m:sub>
            <m:r>
              <w:rPr>
                <w:rFonts w:ascii="Cambria Math" w:hAnsi="Cambria Math"/>
              </w:rPr>
              <m:t>Sensor</m:t>
            </m:r>
          </m:sub>
        </m:sSub>
        <m:r>
          <w:rPr>
            <w:rFonts w:ascii="Cambria Math" w:hAnsi="Cambria Math"/>
          </w:rPr>
          <m:t>≈9V</m:t>
        </m:r>
      </m:oMath>
    </w:p>
    <w:p w14:paraId="2B6C0DFB" w14:textId="54B474A2" w:rsidR="00A44074" w:rsidRDefault="00A44074" w:rsidP="00A44074">
      <w:pPr>
        <w:pStyle w:val="ListParagraph"/>
        <w:numPr>
          <w:ilvl w:val="1"/>
          <w:numId w:val="7"/>
        </w:numPr>
        <w:pBdr>
          <w:bottom w:val="single" w:sz="4" w:space="1" w:color="AAAAAA"/>
        </w:pBdr>
        <w:spacing w:before="60" w:after="80"/>
      </w:pPr>
      <w:r>
        <w:t xml:space="preserve">Vehicle: </w:t>
      </w:r>
      <m:oMath>
        <m:sSub>
          <m:sSubPr>
            <m:ctrlPr>
              <w:rPr>
                <w:rFonts w:ascii="Cambria Math" w:hAnsi="Cambria Math"/>
                <w:i/>
              </w:rPr>
            </m:ctrlPr>
          </m:sSubPr>
          <m:e>
            <m:r>
              <w:rPr>
                <w:rFonts w:ascii="Cambria Math" w:hAnsi="Cambria Math"/>
              </w:rPr>
              <m:t xml:space="preserve">       V</m:t>
            </m:r>
          </m:e>
          <m:sub>
            <m:r>
              <w:rPr>
                <w:rFonts w:ascii="Cambria Math" w:hAnsi="Cambria Math"/>
              </w:rPr>
              <m:t>Sensor</m:t>
            </m:r>
          </m:sub>
        </m:sSub>
        <m:r>
          <w:rPr>
            <w:rFonts w:ascii="Cambria Math" w:hAnsi="Cambria Math"/>
          </w:rPr>
          <m:t>≈0V</m:t>
        </m:r>
      </m:oMath>
    </w:p>
    <w:p w14:paraId="240FA832" w14:textId="01F902CA" w:rsidR="00A44074" w:rsidRDefault="00A44074" w:rsidP="00A44074">
      <w:pPr>
        <w:pStyle w:val="ListParagraph"/>
        <w:numPr>
          <w:ilvl w:val="0"/>
          <w:numId w:val="7"/>
        </w:numPr>
        <w:pBdr>
          <w:bottom w:val="single" w:sz="4" w:space="1" w:color="AAAAAA"/>
        </w:pBdr>
        <w:spacing w:before="60" w:after="80"/>
      </w:pPr>
      <w:r>
        <w:t>NPN BJT (T10): R16=R17=1kΩ</w:t>
      </w:r>
    </w:p>
    <w:p w14:paraId="508FCED4" w14:textId="77777777" w:rsidR="00A44074" w:rsidRDefault="00000000" w:rsidP="00A44074">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I</m:t>
            </m:r>
          </m:e>
          <m:sub>
            <m:r>
              <w:rPr>
                <w:rFonts w:ascii="Cambria Math" w:hAnsi="Cambria Math"/>
              </w:rPr>
              <m:t>B</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Sensor</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V</m:t>
                </m:r>
              </m:e>
              <m:sub>
                <m:r>
                  <w:rPr>
                    <w:rFonts w:ascii="Cambria Math" w:hAnsi="Cambria Math"/>
                  </w:rPr>
                  <m:t>BE</m:t>
                </m:r>
              </m:sub>
            </m:sSub>
          </m:num>
          <m:den>
            <m:r>
              <w:rPr>
                <w:rFonts w:ascii="Cambria Math" w:hAnsi="Cambria Math"/>
              </w:rPr>
              <m:t>R16</m:t>
            </m:r>
          </m:den>
        </m:f>
        <m:r>
          <w:rPr>
            <w:rFonts w:ascii="Cambria Math" w:hAnsi="Cambria Math"/>
          </w:rPr>
          <m:t xml:space="preserve">= </m:t>
        </m:r>
        <m:f>
          <m:fPr>
            <m:ctrlPr>
              <w:rPr>
                <w:rFonts w:ascii="Cambria Math" w:hAnsi="Cambria Math"/>
                <w:i/>
              </w:rPr>
            </m:ctrlPr>
          </m:fPr>
          <m:num>
            <m:r>
              <w:rPr>
                <w:rFonts w:ascii="Cambria Math" w:hAnsi="Cambria Math"/>
              </w:rPr>
              <m:t>9-0.7</m:t>
            </m:r>
          </m:num>
          <m:den>
            <m:r>
              <w:rPr>
                <w:rFonts w:ascii="Cambria Math" w:hAnsi="Cambria Math"/>
              </w:rPr>
              <m:t>1000</m:t>
            </m:r>
          </m:den>
        </m:f>
        <m:r>
          <w:rPr>
            <w:rFonts w:ascii="Cambria Math" w:hAnsi="Cambria Math"/>
          </w:rPr>
          <m:t>=8.3mA</m:t>
        </m:r>
      </m:oMath>
    </w:p>
    <w:p w14:paraId="57507CAB" w14:textId="77777777" w:rsidR="008F106C" w:rsidRPr="008F106C" w:rsidRDefault="00000000" w:rsidP="00A44074">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I</m:t>
            </m:r>
          </m:e>
          <m:sub>
            <m:r>
              <w:rPr>
                <w:rFonts w:ascii="Cambria Math" w:hAnsi="Cambria Math"/>
              </w:rPr>
              <m: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CE</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m:t>
                </m:r>
                <m:d>
                  <m:dPr>
                    <m:ctrlPr>
                      <w:rPr>
                        <w:rFonts w:ascii="Cambria Math" w:hAnsi="Cambria Math"/>
                        <w:i/>
                      </w:rPr>
                    </m:ctrlPr>
                  </m:dPr>
                  <m:e>
                    <m:r>
                      <w:rPr>
                        <w:rFonts w:ascii="Cambria Math" w:hAnsi="Cambria Math"/>
                      </w:rPr>
                      <m:t>D1</m:t>
                    </m:r>
                  </m:e>
                </m:d>
              </m:sub>
            </m:sSub>
          </m:num>
          <m:den>
            <m:r>
              <w:rPr>
                <w:rFonts w:ascii="Cambria Math" w:hAnsi="Cambria Math"/>
              </w:rPr>
              <m:t>R17</m:t>
            </m:r>
          </m:den>
        </m:f>
        <m:r>
          <w:rPr>
            <w:rFonts w:ascii="Cambria Math" w:hAnsi="Cambria Math"/>
          </w:rPr>
          <m:t xml:space="preserve">= </m:t>
        </m:r>
        <m:f>
          <m:fPr>
            <m:ctrlPr>
              <w:rPr>
                <w:rFonts w:ascii="Cambria Math" w:hAnsi="Cambria Math"/>
                <w:i/>
              </w:rPr>
            </m:ctrlPr>
          </m:fPr>
          <m:num>
            <m:r>
              <w:rPr>
                <w:rFonts w:ascii="Cambria Math" w:hAnsi="Cambria Math"/>
              </w:rPr>
              <m:t>9-0.2-2</m:t>
            </m:r>
          </m:num>
          <m:den>
            <m:r>
              <w:rPr>
                <w:rFonts w:ascii="Cambria Math" w:hAnsi="Cambria Math"/>
              </w:rPr>
              <m:t>1000</m:t>
            </m:r>
          </m:den>
        </m:f>
        <m:r>
          <w:rPr>
            <w:rFonts w:ascii="Cambria Math" w:hAnsi="Cambria Math"/>
          </w:rPr>
          <m:t>=6.8mA</m:t>
        </m:r>
      </m:oMath>
    </w:p>
    <w:p w14:paraId="18353223" w14:textId="77777777" w:rsidR="008F106C" w:rsidRDefault="008F106C" w:rsidP="00A44074">
      <w:pPr>
        <w:pStyle w:val="ListParagraph"/>
        <w:numPr>
          <w:ilvl w:val="1"/>
          <w:numId w:val="7"/>
        </w:numPr>
        <w:pBdr>
          <w:bottom w:val="single" w:sz="4" w:space="1" w:color="AAAAAA"/>
        </w:pBdr>
        <w:spacing w:before="60" w:after="80"/>
      </w:pPr>
      <w:r>
        <w:t>Checking if T10 is being driven hard enough to fully turn ON</w:t>
      </w:r>
    </w:p>
    <w:p w14:paraId="6333F922" w14:textId="7EED999B" w:rsidR="00A44074" w:rsidRPr="008F106C" w:rsidRDefault="00000000" w:rsidP="008F106C">
      <w:pPr>
        <w:pStyle w:val="ListParagraph"/>
        <w:numPr>
          <w:ilvl w:val="2"/>
          <w:numId w:val="7"/>
        </w:numPr>
        <w:pBdr>
          <w:bottom w:val="single" w:sz="4" w:space="1" w:color="AAAAAA"/>
        </w:pBdr>
        <w:spacing w:before="60" w:after="80"/>
      </w:pPr>
      <m:oMath>
        <m:sSub>
          <m:sSubPr>
            <m:ctrlPr>
              <w:rPr>
                <w:rFonts w:ascii="Cambria Math" w:hAnsi="Cambria Math"/>
                <w:i/>
              </w:rPr>
            </m:ctrlPr>
          </m:sSubPr>
          <m:e>
            <m:r>
              <w:rPr>
                <w:rFonts w:ascii="Cambria Math" w:hAnsi="Cambria Math"/>
              </w:rPr>
              <m:t>h</m:t>
            </m:r>
          </m:e>
          <m:sub>
            <m:r>
              <w:rPr>
                <w:rFonts w:ascii="Cambria Math" w:hAnsi="Cambria Math"/>
              </w:rPr>
              <m:t>FE</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C</m:t>
                </m:r>
              </m:sub>
            </m:sSub>
          </m:num>
          <m:den>
            <m:sSub>
              <m:sSubPr>
                <m:ctrlPr>
                  <w:rPr>
                    <w:rFonts w:ascii="Cambria Math" w:hAnsi="Cambria Math"/>
                    <w:i/>
                  </w:rPr>
                </m:ctrlPr>
              </m:sSubPr>
              <m:e>
                <m:r>
                  <w:rPr>
                    <w:rFonts w:ascii="Cambria Math" w:hAnsi="Cambria Math"/>
                  </w:rPr>
                  <m:t>I</m:t>
                </m:r>
              </m:e>
              <m:sub>
                <m:r>
                  <w:rPr>
                    <w:rFonts w:ascii="Cambria Math" w:hAnsi="Cambria Math"/>
                  </w:rPr>
                  <m:t>B</m:t>
                </m:r>
              </m:sub>
            </m:sSub>
          </m:den>
        </m:f>
        <m:r>
          <w:rPr>
            <w:rFonts w:ascii="Cambria Math" w:hAnsi="Cambria Math"/>
          </w:rPr>
          <m:t xml:space="preserve">= </m:t>
        </m:r>
        <m:f>
          <m:fPr>
            <m:ctrlPr>
              <w:rPr>
                <w:rFonts w:ascii="Cambria Math" w:hAnsi="Cambria Math"/>
                <w:i/>
              </w:rPr>
            </m:ctrlPr>
          </m:fPr>
          <m:num>
            <m:r>
              <w:rPr>
                <w:rFonts w:ascii="Cambria Math" w:hAnsi="Cambria Math"/>
              </w:rPr>
              <m:t>6.8</m:t>
            </m:r>
          </m:num>
          <m:den>
            <m:r>
              <w:rPr>
                <w:rFonts w:ascii="Cambria Math" w:hAnsi="Cambria Math"/>
              </w:rPr>
              <m:t>8.3</m:t>
            </m:r>
          </m:den>
        </m:f>
        <m:r>
          <w:rPr>
            <w:rFonts w:ascii="Cambria Math" w:hAnsi="Cambria Math"/>
          </w:rPr>
          <m:t>=0.82</m:t>
        </m:r>
      </m:oMath>
      <w:r w:rsidR="00A44074">
        <w:t xml:space="preserve"> </w:t>
      </w:r>
      <w:r w:rsidR="008F106C">
        <w:t xml:space="preserve">Only needs a gain </w:t>
      </w:r>
      <w:r w:rsidR="00E9704F">
        <w:t>of</w:t>
      </w:r>
      <w:r w:rsidR="008F106C">
        <w:t xml:space="preserve"> 0.82, while most NPNs have a gain of 100-300, so T10 is fully saturated.</w:t>
      </w:r>
      <w:r w:rsidR="00E9704F">
        <w:t xml:space="preserve"> </w:t>
      </w:r>
      <w:r w:rsidR="00E9704F" w:rsidRPr="00E9704F">
        <w:rPr>
          <w:sz w:val="16"/>
          <w:szCs w:val="16"/>
        </w:rPr>
        <w:t>[1]</w:t>
      </w:r>
    </w:p>
    <w:p w14:paraId="3B15196B" w14:textId="304B115C" w:rsidR="00A44074" w:rsidRDefault="008F106C" w:rsidP="008F106C">
      <w:pPr>
        <w:pStyle w:val="ListParagraph"/>
        <w:numPr>
          <w:ilvl w:val="0"/>
          <w:numId w:val="7"/>
        </w:numPr>
        <w:pBdr>
          <w:bottom w:val="single" w:sz="4" w:space="1" w:color="AAAAAA"/>
        </w:pBdr>
        <w:spacing w:before="60" w:after="80"/>
      </w:pPr>
      <w:r>
        <w:t>Schmitt Trigger: Reference Voltage: U3 (UA741), R10 = 1MΩ feedback, R7 = 6.6kΩ, R18 = 1kΩ:</w:t>
      </w:r>
    </w:p>
    <w:p w14:paraId="5FD1D3C0" w14:textId="483AF4DF" w:rsidR="008F106C" w:rsidRDefault="00000000" w:rsidP="008F106C">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*R18</m:t>
            </m:r>
          </m:num>
          <m:den>
            <m:r>
              <w:rPr>
                <w:rFonts w:ascii="Cambria Math" w:hAnsi="Cambria Math"/>
              </w:rPr>
              <m:t>R7+R18</m:t>
            </m:r>
          </m:den>
        </m:f>
        <m:r>
          <w:rPr>
            <w:rFonts w:ascii="Cambria Math" w:hAnsi="Cambria Math"/>
          </w:rPr>
          <m:t xml:space="preserve">= </m:t>
        </m:r>
        <m:f>
          <m:fPr>
            <m:ctrlPr>
              <w:rPr>
                <w:rFonts w:ascii="Cambria Math" w:hAnsi="Cambria Math"/>
                <w:i/>
              </w:rPr>
            </m:ctrlPr>
          </m:fPr>
          <m:num>
            <m:r>
              <w:rPr>
                <w:rFonts w:ascii="Cambria Math" w:hAnsi="Cambria Math"/>
              </w:rPr>
              <m:t>9*1000</m:t>
            </m:r>
          </m:num>
          <m:den>
            <m:r>
              <w:rPr>
                <w:rFonts w:ascii="Cambria Math" w:hAnsi="Cambria Math"/>
              </w:rPr>
              <m:t>6600+1000</m:t>
            </m:r>
          </m:den>
        </m:f>
        <m:r>
          <w:rPr>
            <w:rFonts w:ascii="Cambria Math" w:hAnsi="Cambria Math"/>
          </w:rPr>
          <m:t xml:space="preserve">= </m:t>
        </m:r>
        <m:f>
          <m:fPr>
            <m:ctrlPr>
              <w:rPr>
                <w:rFonts w:ascii="Cambria Math" w:hAnsi="Cambria Math"/>
                <w:i/>
              </w:rPr>
            </m:ctrlPr>
          </m:fPr>
          <m:num>
            <m:r>
              <w:rPr>
                <w:rFonts w:ascii="Cambria Math" w:hAnsi="Cambria Math"/>
              </w:rPr>
              <m:t>9000</m:t>
            </m:r>
          </m:num>
          <m:den>
            <m:r>
              <w:rPr>
                <w:rFonts w:ascii="Cambria Math" w:hAnsi="Cambria Math"/>
              </w:rPr>
              <m:t>7600</m:t>
            </m:r>
          </m:den>
        </m:f>
        <m:r>
          <w:rPr>
            <w:rFonts w:ascii="Cambria Math" w:hAnsi="Cambria Math"/>
          </w:rPr>
          <m:t>=1.184V</m:t>
        </m:r>
      </m:oMath>
    </w:p>
    <w:p w14:paraId="09220307" w14:textId="26888C7E" w:rsidR="008F106C" w:rsidRDefault="008F106C" w:rsidP="008F106C">
      <w:pPr>
        <w:pStyle w:val="ListParagraph"/>
        <w:numPr>
          <w:ilvl w:val="1"/>
          <w:numId w:val="7"/>
        </w:numPr>
        <w:pBdr>
          <w:bottom w:val="single" w:sz="4" w:space="1" w:color="AAAAAA"/>
        </w:pBdr>
        <w:spacing w:before="60" w:after="80"/>
      </w:pPr>
      <w:r>
        <w:t>Hysteresis Thresholds: UA741 output</w:t>
      </w:r>
      <w:r w:rsidR="00DC3749">
        <w:t xml:space="preserve"> high with 9V supply ≈7.5V</w:t>
      </w:r>
      <w:r w:rsidR="00E9704F">
        <w:t xml:space="preserve"> </w:t>
      </w:r>
      <w:r w:rsidR="00E9704F" w:rsidRPr="00E9704F">
        <w:rPr>
          <w:sz w:val="16"/>
          <w:szCs w:val="16"/>
        </w:rPr>
        <w:t>[2]</w:t>
      </w:r>
    </w:p>
    <w:p w14:paraId="779DEFDC" w14:textId="52D2434F" w:rsidR="008F106C" w:rsidRDefault="008F106C" w:rsidP="008F106C">
      <w:pPr>
        <w:pStyle w:val="ListParagraph"/>
        <w:numPr>
          <w:ilvl w:val="2"/>
          <w:numId w:val="7"/>
        </w:numPr>
        <w:pBdr>
          <w:bottom w:val="single" w:sz="4" w:space="1" w:color="AAAAAA"/>
        </w:pBdr>
        <w:spacing w:before="60" w:after="80"/>
      </w:pPr>
      <w:r>
        <w:t xml:space="preserve">Hysteresis Band: </w:t>
      </w:r>
      <m:oMath>
        <m:r>
          <w:rPr>
            <w:rFonts w:ascii="Cambria Math" w:hAnsi="Cambria Math"/>
          </w:rPr>
          <m:t xml:space="preserve">∆V=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OUT-High</m:t>
                </m:r>
              </m:sub>
            </m:sSub>
            <m:r>
              <w:rPr>
                <w:rFonts w:ascii="Cambria Math" w:hAnsi="Cambria Math"/>
              </w:rPr>
              <m:t>*R18</m:t>
            </m:r>
          </m:num>
          <m:den>
            <m:r>
              <w:rPr>
                <w:rFonts w:ascii="Cambria Math" w:hAnsi="Cambria Math"/>
              </w:rPr>
              <m:t>R10</m:t>
            </m:r>
          </m:den>
        </m:f>
        <m:r>
          <w:rPr>
            <w:rFonts w:ascii="Cambria Math" w:hAnsi="Cambria Math"/>
          </w:rPr>
          <m:t xml:space="preserve">= </m:t>
        </m:r>
        <m:f>
          <m:fPr>
            <m:ctrlPr>
              <w:rPr>
                <w:rFonts w:ascii="Cambria Math" w:hAnsi="Cambria Math"/>
                <w:i/>
              </w:rPr>
            </m:ctrlPr>
          </m:fPr>
          <m:num>
            <m:r>
              <w:rPr>
                <w:rFonts w:ascii="Cambria Math" w:hAnsi="Cambria Math"/>
              </w:rPr>
              <m:t>7.5*1000</m:t>
            </m:r>
          </m:num>
          <m:den>
            <m:r>
              <w:rPr>
                <w:rFonts w:ascii="Cambria Math" w:hAnsi="Cambria Math"/>
              </w:rPr>
              <m:t>1,000,000</m:t>
            </m:r>
          </m:den>
        </m:f>
        <m:r>
          <w:rPr>
            <w:rFonts w:ascii="Cambria Math" w:hAnsi="Cambria Math"/>
          </w:rPr>
          <m:t>=7.5mV</m:t>
        </m:r>
      </m:oMath>
    </w:p>
    <w:p w14:paraId="5E08FC52" w14:textId="027B69DA" w:rsidR="00DC3749" w:rsidRDefault="00DC3749" w:rsidP="008F106C">
      <w:pPr>
        <w:pStyle w:val="ListParagraph"/>
        <w:numPr>
          <w:ilvl w:val="2"/>
          <w:numId w:val="7"/>
        </w:numPr>
        <w:pBdr>
          <w:bottom w:val="single" w:sz="4" w:space="1" w:color="AAAAAA"/>
        </w:pBdr>
        <w:spacing w:before="60" w:after="80"/>
      </w:pPr>
      <w:r>
        <w:t xml:space="preserve">V upper threshold: </w:t>
      </w:r>
      <m:oMath>
        <m:sSub>
          <m:sSubPr>
            <m:ctrlPr>
              <w:rPr>
                <w:rFonts w:ascii="Cambria Math" w:hAnsi="Cambria Math"/>
                <w:i/>
              </w:rPr>
            </m:ctrlPr>
          </m:sSubPr>
          <m:e>
            <m:r>
              <w:rPr>
                <w:rFonts w:ascii="Cambria Math" w:hAnsi="Cambria Math"/>
              </w:rPr>
              <m:t>V</m:t>
            </m:r>
          </m:e>
          <m:sub>
            <m:r>
              <w:rPr>
                <w:rFonts w:ascii="Cambria Math" w:hAnsi="Cambria Math"/>
              </w:rPr>
              <m:t>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+∆V=1.191V</m:t>
        </m:r>
      </m:oMath>
    </w:p>
    <w:p w14:paraId="1E6D3EBD" w14:textId="03F70466" w:rsidR="00DC3749" w:rsidRDefault="00DC3749" w:rsidP="008F106C">
      <w:pPr>
        <w:pStyle w:val="ListParagraph"/>
        <w:numPr>
          <w:ilvl w:val="2"/>
          <w:numId w:val="7"/>
        </w:numPr>
        <w:pBdr>
          <w:bottom w:val="single" w:sz="4" w:space="1" w:color="AAAAAA"/>
        </w:pBdr>
        <w:spacing w:before="60" w:after="80"/>
      </w:pPr>
      <w:r>
        <w:t xml:space="preserve">V lower threshold: </w:t>
      </w:r>
      <m:oMath>
        <m:sSub>
          <m:sSubPr>
            <m:ctrlPr>
              <w:rPr>
                <w:rFonts w:ascii="Cambria Math" w:hAnsi="Cambria Math"/>
                <w:i/>
              </w:rPr>
            </m:ctrlPr>
          </m:sSubPr>
          <m:e>
            <m:r>
              <w:rPr>
                <w:rFonts w:ascii="Cambria Math" w:hAnsi="Cambria Math"/>
              </w:rPr>
              <m:t>V</m:t>
            </m:r>
          </m:e>
          <m:sub>
            <m:r>
              <w:rPr>
                <w:rFonts w:ascii="Cambria Math" w:hAnsi="Cambria Math"/>
              </w:rPr>
              <m:t>LT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ref</m:t>
            </m:r>
          </m:sub>
        </m:sSub>
        <m:r>
          <w:rPr>
            <w:rFonts w:ascii="Cambria Math" w:hAnsi="Cambria Math"/>
          </w:rPr>
          <m:t>-∆V=1.176V</m:t>
        </m:r>
      </m:oMath>
    </w:p>
    <w:p w14:paraId="6B262685" w14:textId="0CA75BBA" w:rsidR="008F106C" w:rsidRDefault="00DC3749" w:rsidP="00DC3749">
      <w:pPr>
        <w:pStyle w:val="ListParagraph"/>
        <w:numPr>
          <w:ilvl w:val="0"/>
          <w:numId w:val="7"/>
        </w:numPr>
        <w:pBdr>
          <w:bottom w:val="single" w:sz="4" w:space="1" w:color="AAAAAA"/>
        </w:pBdr>
        <w:spacing w:before="60" w:after="80"/>
      </w:pPr>
      <w:r>
        <w:t xml:space="preserve">RC Timer: </w:t>
      </w:r>
      <w:r w:rsidRPr="00DC3749">
        <w:t>R2 = 100kΩ, C1 = 100µF:</w:t>
      </w:r>
    </w:p>
    <w:p w14:paraId="6705418A" w14:textId="31D3B89C" w:rsidR="00DC3749" w:rsidRDefault="00DC3749" w:rsidP="00DC3749">
      <w:pPr>
        <w:pStyle w:val="ListParagraph"/>
        <w:numPr>
          <w:ilvl w:val="1"/>
          <w:numId w:val="7"/>
        </w:numPr>
        <w:pBdr>
          <w:bottom w:val="single" w:sz="4" w:space="1" w:color="AAAAAA"/>
        </w:pBdr>
        <w:spacing w:before="60" w:after="80"/>
      </w:pPr>
      <m:oMath>
        <m:r>
          <w:rPr>
            <w:rFonts w:ascii="Cambria Math" w:hAnsi="Cambria Math"/>
          </w:rPr>
          <m:t>τ=R2*C1=100,000*100*</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=10s</m:t>
        </m:r>
      </m:oMath>
      <w:r w:rsidR="00E9704F">
        <w:t xml:space="preserve"> </w:t>
      </w:r>
      <w:r w:rsidR="00E9704F" w:rsidRPr="00E9704F">
        <w:rPr>
          <w:sz w:val="16"/>
          <w:szCs w:val="16"/>
        </w:rPr>
        <w:t>[3]</w:t>
      </w:r>
    </w:p>
    <w:p w14:paraId="4196233F" w14:textId="12D81DAE" w:rsidR="00DC3749" w:rsidRDefault="00000000" w:rsidP="00DC3749">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V</m:t>
            </m:r>
          </m:e>
          <m:sub>
            <m:r>
              <w:rPr>
                <w:rFonts w:ascii="Cambria Math" w:hAnsi="Cambria Math"/>
              </w:rPr>
              <m:t>cap</m:t>
            </m:r>
          </m:sub>
        </m:sSub>
        <m:r>
          <w:rPr>
            <w:rFonts w:ascii="Cambria Math" w:hAnsi="Cambria Math"/>
          </w:rPr>
          <m:t>=9*</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10</m:t>
                    </m:r>
                  </m:den>
                </m:f>
              </m:sup>
            </m:sSup>
          </m:e>
        </m:d>
        <m:r>
          <w:rPr>
            <w:rFonts w:ascii="Cambria Math" w:hAnsi="Cambria Math"/>
          </w:rPr>
          <m:t>=9*</m:t>
        </m:r>
        <m:d>
          <m:dPr>
            <m:ctrlPr>
              <w:rPr>
                <w:rFonts w:ascii="Cambria Math" w:hAnsi="Cambria Math"/>
                <w:i/>
              </w:rPr>
            </m:ctrlPr>
          </m:dPr>
          <m:e>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10</m:t>
                    </m:r>
                  </m:num>
                  <m:den>
                    <m:r>
                      <w:rPr>
                        <w:rFonts w:ascii="Cambria Math" w:hAnsi="Cambria Math"/>
                      </w:rPr>
                      <m:t>10</m:t>
                    </m:r>
                  </m:den>
                </m:f>
              </m:sup>
            </m:sSup>
          </m:e>
        </m:d>
        <m:r>
          <w:rPr>
            <w:rFonts w:ascii="Cambria Math" w:hAnsi="Cambria Math"/>
          </w:rPr>
          <m:t>=5.67</m:t>
        </m:r>
      </m:oMath>
      <w:r w:rsidR="00DC3749">
        <w:t xml:space="preserve"> </w:t>
      </w:r>
    </w:p>
    <w:p w14:paraId="626C0933" w14:textId="729A892F" w:rsidR="00DC3749" w:rsidRDefault="00AB53B6" w:rsidP="00DC3749">
      <w:pPr>
        <w:pStyle w:val="ListParagraph"/>
        <w:numPr>
          <w:ilvl w:val="0"/>
          <w:numId w:val="7"/>
        </w:numPr>
        <w:pBdr>
          <w:bottom w:val="single" w:sz="4" w:space="1" w:color="AAAAAA"/>
        </w:pBdr>
        <w:spacing w:before="60" w:after="80"/>
      </w:pPr>
      <w:r>
        <w:t xml:space="preserve">Red LED: </w:t>
      </w:r>
    </w:p>
    <w:p w14:paraId="3312D416" w14:textId="52C9D200" w:rsidR="00AB53B6" w:rsidRDefault="00000000" w:rsidP="00AB53B6">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I</m:t>
            </m:r>
          </m:e>
          <m:sub>
            <m:r>
              <w:rPr>
                <w:rFonts w:ascii="Cambria Math" w:hAnsi="Cambria Math"/>
              </w:rPr>
              <m:t>RED</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CC</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F(D3)</m:t>
                </m:r>
              </m:sub>
            </m:sSub>
          </m:num>
          <m:den>
            <m:r>
              <w:rPr>
                <w:rFonts w:ascii="Cambria Math" w:hAnsi="Cambria Math"/>
              </w:rPr>
              <m:t>R9</m:t>
            </m:r>
          </m:den>
        </m:f>
        <m:r>
          <w:rPr>
            <w:rFonts w:ascii="Cambria Math" w:hAnsi="Cambria Math"/>
          </w:rPr>
          <m:t xml:space="preserve">= </m:t>
        </m:r>
        <m:f>
          <m:fPr>
            <m:ctrlPr>
              <w:rPr>
                <w:rFonts w:ascii="Cambria Math" w:hAnsi="Cambria Math"/>
                <w:i/>
              </w:rPr>
            </m:ctrlPr>
          </m:fPr>
          <m:num>
            <m:r>
              <w:rPr>
                <w:rFonts w:ascii="Cambria Math" w:hAnsi="Cambria Math"/>
              </w:rPr>
              <m:t>9-2</m:t>
            </m:r>
          </m:num>
          <m:den>
            <m:r>
              <w:rPr>
                <w:rFonts w:ascii="Cambria Math" w:hAnsi="Cambria Math"/>
              </w:rPr>
              <m:t>1000</m:t>
            </m:r>
          </m:den>
        </m:f>
        <m:r>
          <w:rPr>
            <w:rFonts w:ascii="Cambria Math" w:hAnsi="Cambria Math"/>
          </w:rPr>
          <m:t>=7mA</m:t>
        </m:r>
      </m:oMath>
    </w:p>
    <w:p w14:paraId="638F6024" w14:textId="64970B31" w:rsidR="00AB53B6" w:rsidRDefault="00000000" w:rsidP="00AB53B6">
      <w:pPr>
        <w:pStyle w:val="ListParagraph"/>
        <w:numPr>
          <w:ilvl w:val="1"/>
          <w:numId w:val="7"/>
        </w:numPr>
        <w:pBdr>
          <w:bottom w:val="single" w:sz="4" w:space="1" w:color="AAAAAA"/>
        </w:pBdr>
        <w:spacing w:before="60" w:after="80"/>
      </w:pPr>
      <m:oMath>
        <m:sSub>
          <m:sSubPr>
            <m:ctrlPr>
              <w:rPr>
                <w:rFonts w:ascii="Cambria Math" w:hAnsi="Cambria Math"/>
                <w:i/>
              </w:rPr>
            </m:ctrlPr>
          </m:sSubPr>
          <m:e>
            <m:r>
              <w:rPr>
                <w:rFonts w:ascii="Cambria Math" w:hAnsi="Cambria Math"/>
              </w:rPr>
              <m:t>P</m:t>
            </m:r>
          </m:e>
          <m:sub>
            <m:r>
              <w:rPr>
                <w:rFonts w:ascii="Cambria Math" w:hAnsi="Cambria Math"/>
              </w:rPr>
              <m:t>R9</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I</m:t>
                </m:r>
              </m:e>
              <m:sub>
                <m:r>
                  <w:rPr>
                    <w:rFonts w:ascii="Cambria Math" w:hAnsi="Cambria Math"/>
                  </w:rPr>
                  <m:t>RED</m:t>
                </m:r>
              </m:sub>
            </m:sSub>
          </m:e>
          <m:sup>
            <m:r>
              <w:rPr>
                <w:rFonts w:ascii="Cambria Math" w:hAnsi="Cambria Math"/>
              </w:rPr>
              <m:t>2</m:t>
            </m:r>
          </m:sup>
        </m:sSup>
        <m:r>
          <w:rPr>
            <w:rFonts w:ascii="Cambria Math" w:hAnsi="Cambria Math"/>
          </w:rPr>
          <m:t>*R9=49mW</m:t>
        </m:r>
      </m:oMath>
    </w:p>
    <w:p w14:paraId="70386179" w14:textId="77777777" w:rsidR="00AB53B6" w:rsidRDefault="00AB53B6">
      <w:pPr>
        <w:spacing w:before="100" w:after="100"/>
      </w:pPr>
    </w:p>
    <w:p w14:paraId="02396090" w14:textId="77777777" w:rsidR="004D5FB8" w:rsidRDefault="00822F2E">
      <w:pPr>
        <w:pStyle w:val="Heading2"/>
      </w:pPr>
      <w:bookmarkStart w:id="22" w:name="_Toc226647821"/>
      <w:proofErr w:type="gramStart"/>
      <w:r>
        <w:t>6.2  Truth</w:t>
      </w:r>
      <w:proofErr w:type="gramEnd"/>
      <w:r>
        <w:t xml:space="preserve"> Tables (if applicable)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4640B723"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6E3A1B93" w14:textId="77777777" w:rsidR="004D5FB8" w:rsidRDefault="00822F2E">
            <w:pPr>
              <w:spacing w:before="40" w:after="40"/>
            </w:pPr>
            <w:r>
              <w:rPr>
                <w:i/>
                <w:iCs/>
                <w:color w:val="1A4A7A"/>
                <w:sz w:val="20"/>
                <w:szCs w:val="20"/>
              </w:rPr>
              <w:t>Include truth tables for all logic functions. Use consistent variable naming.</w:t>
            </w:r>
          </w:p>
        </w:tc>
      </w:tr>
    </w:tbl>
    <w:p w14:paraId="3BBE974D" w14:textId="0C033AE1" w:rsidR="004D5FB8" w:rsidRDefault="004D5FB8">
      <w:pPr>
        <w:spacing w:before="60" w:after="100"/>
      </w:pPr>
    </w:p>
    <w:tbl>
      <w:tblPr>
        <w:tblW w:w="42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2225"/>
      </w:tblGrid>
      <w:tr w:rsidR="00B26055" w14:paraId="1DA3E8CA" w14:textId="77777777" w:rsidTr="00B26055">
        <w:trPr>
          <w:jc w:val="center"/>
        </w:trPr>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C1E6B18" w14:textId="77777777" w:rsidR="00B26055" w:rsidRDefault="00B26055">
            <w:pPr>
              <w:jc w:val="center"/>
              <w:rPr>
                <w:b/>
                <w:bCs/>
                <w:color w:val="FFFFFF"/>
                <w:sz w:val="20"/>
                <w:szCs w:val="20"/>
              </w:rPr>
            </w:pPr>
            <w:r>
              <w:rPr>
                <w:b/>
                <w:bCs/>
                <w:color w:val="FFFFFF"/>
                <w:sz w:val="20"/>
                <w:szCs w:val="20"/>
              </w:rPr>
              <w:t>Op-amp</w:t>
            </w:r>
          </w:p>
          <w:p w14:paraId="19BF39CB" w14:textId="6EF730F7" w:rsidR="00B26055" w:rsidRDefault="00B26055">
            <w:pPr>
              <w:jc w:val="center"/>
            </w:pPr>
            <w:r>
              <w:rPr>
                <w:b/>
                <w:bCs/>
                <w:color w:val="FFFFFF"/>
                <w:sz w:val="20"/>
                <w:szCs w:val="20"/>
              </w:rPr>
              <w:t>U3_OUT</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5818EBE6" w14:textId="3D0B41CE" w:rsidR="00B26055" w:rsidRPr="00AB53B6" w:rsidRDefault="00B26055" w:rsidP="00AB53B6">
            <w:pPr>
              <w:jc w:val="center"/>
              <w:rPr>
                <w:b/>
                <w:bCs/>
                <w:color w:val="FFFFFF"/>
                <w:sz w:val="20"/>
                <w:szCs w:val="20"/>
              </w:rPr>
            </w:pPr>
            <w:r>
              <w:rPr>
                <w:b/>
                <w:bCs/>
                <w:color w:val="FFFFFF"/>
                <w:sz w:val="20"/>
                <w:szCs w:val="20"/>
              </w:rPr>
              <w:t>RC Timer</w:t>
            </w:r>
          </w:p>
        </w:tc>
        <w:tc>
          <w:tcPr>
            <w:tcW w:w="2225"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4F1EB783" w14:textId="052BC8D6" w:rsidR="00B26055" w:rsidRDefault="00B26055">
            <w:pPr>
              <w:jc w:val="center"/>
            </w:pPr>
            <w:r>
              <w:rPr>
                <w:b/>
                <w:bCs/>
                <w:color w:val="FFFFFF"/>
                <w:sz w:val="20"/>
                <w:szCs w:val="20"/>
              </w:rPr>
              <w:t>NAND Output</w:t>
            </w:r>
          </w:p>
        </w:tc>
      </w:tr>
      <w:tr w:rsidR="00B26055" w14:paraId="0A34FC64"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342658D6" w14:textId="77777777" w:rsidR="00B26055" w:rsidRDefault="00B26055">
            <w:pPr>
              <w:jc w:val="center"/>
            </w:pPr>
            <w:r>
              <w:rPr>
                <w:color w:val="595959"/>
                <w:sz w:val="20"/>
                <w:szCs w:val="20"/>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3E2AE036" w14:textId="77777777" w:rsidR="00B26055" w:rsidRDefault="00B26055">
            <w:pPr>
              <w:jc w:val="center"/>
            </w:pPr>
            <w:r>
              <w:rPr>
                <w:color w:val="595959"/>
                <w:sz w:val="20"/>
                <w:szCs w:val="20"/>
              </w:rPr>
              <w:t>0</w:t>
            </w:r>
          </w:p>
        </w:tc>
        <w:tc>
          <w:tcPr>
            <w:tcW w:w="22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0DE842A0" w14:textId="6D8085C8" w:rsidR="00B26055" w:rsidRDefault="00B26055">
            <w:pPr>
              <w:jc w:val="center"/>
            </w:pPr>
            <w:r>
              <w:t>1</w:t>
            </w:r>
          </w:p>
        </w:tc>
      </w:tr>
      <w:tr w:rsidR="00B26055" w14:paraId="1882384F"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DC332BD" w14:textId="77777777" w:rsidR="00B26055" w:rsidRDefault="00B26055">
            <w:pPr>
              <w:jc w:val="center"/>
            </w:pPr>
            <w:r>
              <w:rPr>
                <w:color w:val="595959"/>
                <w:sz w:val="20"/>
                <w:szCs w:val="20"/>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47E4F28" w14:textId="77777777" w:rsidR="00B26055" w:rsidRDefault="00B26055">
            <w:pPr>
              <w:jc w:val="center"/>
            </w:pPr>
            <w:r>
              <w:rPr>
                <w:color w:val="595959"/>
                <w:sz w:val="20"/>
                <w:szCs w:val="20"/>
              </w:rPr>
              <w:t>1</w:t>
            </w:r>
          </w:p>
        </w:tc>
        <w:tc>
          <w:tcPr>
            <w:tcW w:w="2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CAF8AD8" w14:textId="70E737C6" w:rsidR="00B26055" w:rsidRDefault="00B26055">
            <w:pPr>
              <w:jc w:val="center"/>
            </w:pPr>
            <w:r>
              <w:t>1</w:t>
            </w:r>
          </w:p>
        </w:tc>
      </w:tr>
      <w:tr w:rsidR="00B26055" w14:paraId="11D175A6"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56B6DAE8" w14:textId="77777777" w:rsidR="00B26055" w:rsidRDefault="00B26055">
            <w:pPr>
              <w:jc w:val="center"/>
            </w:pPr>
            <w:r>
              <w:rPr>
                <w:color w:val="595959"/>
                <w:sz w:val="20"/>
                <w:szCs w:val="20"/>
              </w:rPr>
              <w:t>1</w:t>
            </w:r>
          </w:p>
        </w:tc>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3FF8D690" w14:textId="77777777" w:rsidR="00B26055" w:rsidRDefault="00B26055">
            <w:pPr>
              <w:jc w:val="center"/>
            </w:pPr>
            <w:r>
              <w:rPr>
                <w:color w:val="595959"/>
                <w:sz w:val="20"/>
                <w:szCs w:val="20"/>
              </w:rPr>
              <w:t>0</w:t>
            </w:r>
          </w:p>
        </w:tc>
        <w:tc>
          <w:tcPr>
            <w:tcW w:w="2225"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484C3BD0" w14:textId="2F0C2E73" w:rsidR="00B26055" w:rsidRDefault="00B26055">
            <w:pPr>
              <w:jc w:val="center"/>
            </w:pPr>
            <w:r>
              <w:t>1</w:t>
            </w:r>
          </w:p>
        </w:tc>
      </w:tr>
      <w:tr w:rsidR="00B26055" w14:paraId="641EE267"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9B0ABE" w14:textId="77777777" w:rsidR="00B26055" w:rsidRDefault="00B26055">
            <w:pPr>
              <w:jc w:val="center"/>
            </w:pPr>
            <w:r>
              <w:rPr>
                <w:color w:val="595959"/>
                <w:sz w:val="20"/>
                <w:szCs w:val="20"/>
              </w:rPr>
              <w:lastRenderedPageBreak/>
              <w:t>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5F7DFA8" w14:textId="77777777" w:rsidR="00B26055" w:rsidRDefault="00B26055">
            <w:pPr>
              <w:jc w:val="center"/>
            </w:pPr>
            <w:r>
              <w:rPr>
                <w:color w:val="595959"/>
                <w:sz w:val="20"/>
                <w:szCs w:val="20"/>
              </w:rPr>
              <w:t>1</w:t>
            </w:r>
          </w:p>
        </w:tc>
        <w:tc>
          <w:tcPr>
            <w:tcW w:w="22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14C188E" w14:textId="2843F149" w:rsidR="00B26055" w:rsidRDefault="00B26055">
            <w:pPr>
              <w:jc w:val="center"/>
            </w:pPr>
            <w:r>
              <w:t>0</w:t>
            </w:r>
          </w:p>
        </w:tc>
      </w:tr>
    </w:tbl>
    <w:p w14:paraId="0FE07697" w14:textId="2D7B79F9" w:rsidR="004D5FB8" w:rsidRDefault="00822F2E">
      <w:pPr>
        <w:spacing w:before="40"/>
        <w:jc w:val="center"/>
      </w:pPr>
      <w:r>
        <w:rPr>
          <w:i/>
          <w:iCs/>
          <w:color w:val="595959"/>
          <w:sz w:val="20"/>
          <w:szCs w:val="20"/>
        </w:rPr>
        <w:t xml:space="preserve">Table 1. Truth table for </w:t>
      </w:r>
      <w:r w:rsidR="00B26055">
        <w:rPr>
          <w:i/>
          <w:iCs/>
          <w:color w:val="595959"/>
          <w:sz w:val="20"/>
          <w:szCs w:val="20"/>
        </w:rPr>
        <w:t>NAND Gate</w:t>
      </w:r>
      <w:r>
        <w:rPr>
          <w:i/>
          <w:iCs/>
          <w:color w:val="595959"/>
          <w:sz w:val="20"/>
          <w:szCs w:val="20"/>
        </w:rPr>
        <w:t>.</w:t>
      </w:r>
    </w:p>
    <w:p w14:paraId="12187B43" w14:textId="6A684E9D" w:rsidR="00AB53B6" w:rsidRDefault="00AB53B6"/>
    <w:tbl>
      <w:tblPr>
        <w:tblW w:w="2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tblGrid>
      <w:tr w:rsidR="00B26055" w14:paraId="04625C3E" w14:textId="77777777" w:rsidTr="00B26055">
        <w:trPr>
          <w:jc w:val="center"/>
        </w:trPr>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6A91E0F" w14:textId="77777777" w:rsidR="00B26055" w:rsidRDefault="00B26055" w:rsidP="00993E16">
            <w:pPr>
              <w:jc w:val="center"/>
              <w:rPr>
                <w:b/>
                <w:bCs/>
                <w:color w:val="FFFFFF"/>
                <w:sz w:val="20"/>
                <w:szCs w:val="20"/>
              </w:rPr>
            </w:pPr>
            <w:r>
              <w:rPr>
                <w:b/>
                <w:bCs/>
                <w:color w:val="FFFFFF"/>
                <w:sz w:val="20"/>
                <w:szCs w:val="20"/>
              </w:rPr>
              <w:t>NAND</w:t>
            </w:r>
          </w:p>
          <w:p w14:paraId="503D616D" w14:textId="2F3B7B79" w:rsidR="00B26055" w:rsidRDefault="00B26055" w:rsidP="00993E16">
            <w:pPr>
              <w:jc w:val="center"/>
            </w:pPr>
            <w:r>
              <w:rPr>
                <w:b/>
                <w:bCs/>
                <w:color w:val="FFFFFF"/>
              </w:rPr>
              <w:t>Output</w:t>
            </w:r>
          </w:p>
        </w:tc>
        <w:tc>
          <w:tcPr>
            <w:tcW w:w="1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60473435" w14:textId="6E12F4AC" w:rsidR="00B26055" w:rsidRDefault="00B26055" w:rsidP="00993E16">
            <w:pPr>
              <w:jc w:val="center"/>
              <w:rPr>
                <w:b/>
                <w:bCs/>
                <w:color w:val="FFFFFF"/>
                <w:sz w:val="20"/>
                <w:szCs w:val="20"/>
              </w:rPr>
            </w:pPr>
            <w:r>
              <w:rPr>
                <w:b/>
                <w:bCs/>
                <w:color w:val="FFFFFF"/>
                <w:sz w:val="20"/>
                <w:szCs w:val="20"/>
              </w:rPr>
              <w:t>Not</w:t>
            </w:r>
          </w:p>
          <w:p w14:paraId="7A856A96" w14:textId="32186CCE" w:rsidR="00B26055" w:rsidRDefault="00B26055" w:rsidP="00993E16">
            <w:pPr>
              <w:jc w:val="center"/>
            </w:pPr>
            <w:r>
              <w:rPr>
                <w:b/>
                <w:bCs/>
                <w:color w:val="FFFFFF"/>
                <w:sz w:val="20"/>
                <w:szCs w:val="20"/>
              </w:rPr>
              <w:t>Output</w:t>
            </w:r>
          </w:p>
        </w:tc>
      </w:tr>
      <w:tr w:rsidR="00B26055" w14:paraId="6392FDD5"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4C7974CA" w14:textId="2F6D61DB" w:rsidR="00B26055" w:rsidRDefault="00B26055" w:rsidP="00993E16">
            <w:pPr>
              <w:jc w:val="center"/>
            </w:pPr>
            <w:r>
              <w:rPr>
                <w:color w:val="595959"/>
                <w:sz w:val="20"/>
                <w:szCs w:val="20"/>
              </w:rPr>
              <w:t>0</w:t>
            </w:r>
          </w:p>
        </w:tc>
        <w:tc>
          <w:tcPr>
            <w:tcW w:w="1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22065722" w14:textId="59A07CF9" w:rsidR="00B26055" w:rsidRDefault="00B26055" w:rsidP="00993E16">
            <w:pPr>
              <w:jc w:val="center"/>
            </w:pPr>
            <w:r>
              <w:t>1</w:t>
            </w:r>
          </w:p>
        </w:tc>
      </w:tr>
      <w:tr w:rsidR="00B26055" w14:paraId="18009BDE" w14:textId="77777777" w:rsidTr="00B26055">
        <w:trPr>
          <w:jc w:val="center"/>
        </w:trPr>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8F367BC" w14:textId="77777777" w:rsidR="00B26055" w:rsidRDefault="00B26055" w:rsidP="00993E16">
            <w:pPr>
              <w:jc w:val="center"/>
            </w:pPr>
            <w:r>
              <w:rPr>
                <w:color w:val="595959"/>
                <w:sz w:val="20"/>
                <w:szCs w:val="20"/>
              </w:rPr>
              <w:t>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0803A5B" w14:textId="4E9C01F3" w:rsidR="00B26055" w:rsidRDefault="00B26055" w:rsidP="00993E16">
            <w:pPr>
              <w:jc w:val="center"/>
            </w:pPr>
            <w:r>
              <w:t>0</w:t>
            </w:r>
          </w:p>
        </w:tc>
      </w:tr>
    </w:tbl>
    <w:p w14:paraId="33337F2E" w14:textId="5183AC17" w:rsidR="00B26055" w:rsidRDefault="00B26055" w:rsidP="00B26055">
      <w:pPr>
        <w:spacing w:before="40"/>
        <w:jc w:val="center"/>
        <w:rPr>
          <w:i/>
          <w:iCs/>
          <w:color w:val="595959"/>
          <w:sz w:val="20"/>
          <w:szCs w:val="20"/>
        </w:rPr>
      </w:pPr>
      <w:r>
        <w:rPr>
          <w:i/>
          <w:iCs/>
          <w:color w:val="595959"/>
          <w:sz w:val="20"/>
          <w:szCs w:val="20"/>
        </w:rPr>
        <w:t>Table 2. Truth table for NOT Gate.</w:t>
      </w:r>
    </w:p>
    <w:p w14:paraId="76620AD0" w14:textId="77777777" w:rsidR="00B26055" w:rsidRDefault="00B26055" w:rsidP="00B26055">
      <w:pPr>
        <w:spacing w:before="40"/>
        <w:jc w:val="center"/>
      </w:pPr>
    </w:p>
    <w:p w14:paraId="31324B49" w14:textId="1CCD908E" w:rsidR="004D5FB8" w:rsidRDefault="00B26055">
      <w:r>
        <w:t>The NAND Gate becomes inverted, thus becoming an AND Gate</w:t>
      </w:r>
      <w:r w:rsidR="00E9704F">
        <w:t xml:space="preserve"> </w:t>
      </w:r>
      <w:r w:rsidR="00E9704F" w:rsidRPr="00E9704F">
        <w:rPr>
          <w:sz w:val="16"/>
          <w:szCs w:val="16"/>
        </w:rPr>
        <w:t>[4]</w:t>
      </w:r>
    </w:p>
    <w:p w14:paraId="500E0B51" w14:textId="77777777" w:rsidR="00B26055" w:rsidRDefault="00B26055"/>
    <w:tbl>
      <w:tblPr>
        <w:tblW w:w="80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3"/>
        <w:gridCol w:w="792"/>
        <w:gridCol w:w="1110"/>
        <w:gridCol w:w="758"/>
        <w:gridCol w:w="980"/>
        <w:gridCol w:w="1730"/>
        <w:gridCol w:w="1730"/>
      </w:tblGrid>
      <w:tr w:rsidR="00B26055" w14:paraId="2152EEA3" w14:textId="77777777" w:rsidTr="00B26055">
        <w:trPr>
          <w:jc w:val="center"/>
        </w:trPr>
        <w:tc>
          <w:tcPr>
            <w:tcW w:w="993"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3E9CF9F2" w14:textId="77777777" w:rsidR="00B26055" w:rsidRDefault="00B26055" w:rsidP="00993E16">
            <w:pPr>
              <w:jc w:val="center"/>
              <w:rPr>
                <w:b/>
                <w:bCs/>
                <w:color w:val="FFFFFF"/>
                <w:sz w:val="20"/>
                <w:szCs w:val="20"/>
              </w:rPr>
            </w:pPr>
            <w:r>
              <w:rPr>
                <w:b/>
                <w:bCs/>
                <w:color w:val="FFFFFF"/>
                <w:sz w:val="20"/>
                <w:szCs w:val="20"/>
              </w:rPr>
              <w:t>Op-amp</w:t>
            </w:r>
          </w:p>
          <w:p w14:paraId="272DA0D7" w14:textId="77777777" w:rsidR="00B26055" w:rsidRDefault="00B26055" w:rsidP="00993E16">
            <w:pPr>
              <w:jc w:val="center"/>
            </w:pPr>
            <w:r>
              <w:rPr>
                <w:b/>
                <w:bCs/>
                <w:color w:val="FFFFFF"/>
                <w:sz w:val="20"/>
                <w:szCs w:val="20"/>
              </w:rPr>
              <w:t>U3_OUT</w:t>
            </w:r>
          </w:p>
        </w:tc>
        <w:tc>
          <w:tcPr>
            <w:tcW w:w="792"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1C802F79" w14:textId="77777777" w:rsidR="00B26055" w:rsidRPr="00AB53B6" w:rsidRDefault="00B26055" w:rsidP="00993E16">
            <w:pPr>
              <w:jc w:val="center"/>
              <w:rPr>
                <w:b/>
                <w:bCs/>
                <w:color w:val="FFFFFF"/>
                <w:sz w:val="20"/>
                <w:szCs w:val="20"/>
              </w:rPr>
            </w:pPr>
            <w:r>
              <w:rPr>
                <w:b/>
                <w:bCs/>
                <w:color w:val="FFFFFF"/>
                <w:sz w:val="20"/>
                <w:szCs w:val="20"/>
              </w:rPr>
              <w:t>RC Timer</w:t>
            </w:r>
          </w:p>
        </w:tc>
        <w:tc>
          <w:tcPr>
            <w:tcW w:w="111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00" w:type="dxa"/>
              <w:bottom w:w="80" w:type="dxa"/>
              <w:right w:w="100" w:type="dxa"/>
            </w:tcMar>
          </w:tcPr>
          <w:p w14:paraId="7CAA06DA" w14:textId="77777777" w:rsidR="00B26055" w:rsidRDefault="00B26055" w:rsidP="00993E16">
            <w:pPr>
              <w:jc w:val="center"/>
            </w:pPr>
            <w:r>
              <w:rPr>
                <w:b/>
                <w:bCs/>
                <w:color w:val="FFFFFF"/>
                <w:sz w:val="20"/>
                <w:szCs w:val="20"/>
              </w:rPr>
              <w:t>NAND Output</w:t>
            </w:r>
          </w:p>
        </w:tc>
        <w:tc>
          <w:tcPr>
            <w:tcW w:w="758" w:type="dxa"/>
            <w:tcBorders>
              <w:top w:val="single" w:sz="4" w:space="0" w:color="2E75B6"/>
              <w:left w:val="single" w:sz="4" w:space="0" w:color="2E75B6"/>
              <w:bottom w:val="single" w:sz="4" w:space="0" w:color="2E75B6"/>
              <w:right w:val="single" w:sz="4" w:space="0" w:color="2E75B6"/>
            </w:tcBorders>
            <w:shd w:val="clear" w:color="auto" w:fill="2E75B6"/>
          </w:tcPr>
          <w:p w14:paraId="6CAF3379" w14:textId="77777777" w:rsidR="00B26055" w:rsidRDefault="00B26055" w:rsidP="00993E16">
            <w:pPr>
              <w:jc w:val="center"/>
              <w:rPr>
                <w:b/>
                <w:bCs/>
                <w:color w:val="FFFFFF"/>
                <w:sz w:val="20"/>
                <w:szCs w:val="20"/>
              </w:rPr>
            </w:pPr>
            <w:r>
              <w:rPr>
                <w:b/>
                <w:bCs/>
                <w:color w:val="FFFFFF"/>
                <w:sz w:val="20"/>
                <w:szCs w:val="20"/>
              </w:rPr>
              <w:t>AND</w:t>
            </w:r>
          </w:p>
          <w:p w14:paraId="5D2AD299" w14:textId="69699C87" w:rsidR="00B26055" w:rsidRDefault="00B26055" w:rsidP="00993E16">
            <w:pPr>
              <w:jc w:val="center"/>
              <w:rPr>
                <w:b/>
                <w:bCs/>
                <w:color w:val="FFFFFF"/>
                <w:sz w:val="20"/>
                <w:szCs w:val="20"/>
              </w:rPr>
            </w:pPr>
            <w:r>
              <w:rPr>
                <w:b/>
                <w:bCs/>
                <w:color w:val="FFFFFF"/>
                <w:sz w:val="20"/>
                <w:szCs w:val="20"/>
              </w:rPr>
              <w:t>Out</w:t>
            </w:r>
          </w:p>
        </w:tc>
        <w:tc>
          <w:tcPr>
            <w:tcW w:w="980" w:type="dxa"/>
            <w:tcBorders>
              <w:top w:val="single" w:sz="4" w:space="0" w:color="2E75B6"/>
              <w:left w:val="single" w:sz="4" w:space="0" w:color="2E75B6"/>
              <w:bottom w:val="single" w:sz="4" w:space="0" w:color="2E75B6"/>
              <w:right w:val="single" w:sz="4" w:space="0" w:color="2E75B6"/>
            </w:tcBorders>
            <w:shd w:val="clear" w:color="auto" w:fill="2E75B6"/>
          </w:tcPr>
          <w:p w14:paraId="1838FB5C" w14:textId="77777777" w:rsidR="00B26055" w:rsidRDefault="00B26055" w:rsidP="00993E16">
            <w:pPr>
              <w:jc w:val="center"/>
              <w:rPr>
                <w:b/>
                <w:bCs/>
                <w:color w:val="FFFFFF"/>
                <w:sz w:val="20"/>
                <w:szCs w:val="20"/>
              </w:rPr>
            </w:pPr>
            <w:r>
              <w:rPr>
                <w:b/>
                <w:bCs/>
                <w:color w:val="FFFFFF"/>
                <w:sz w:val="20"/>
                <w:szCs w:val="20"/>
              </w:rPr>
              <w:t>Green</w:t>
            </w:r>
          </w:p>
          <w:p w14:paraId="09262122" w14:textId="0C1A2190" w:rsidR="00B26055" w:rsidRDefault="00B26055" w:rsidP="00993E16">
            <w:pPr>
              <w:jc w:val="center"/>
              <w:rPr>
                <w:b/>
                <w:bCs/>
                <w:color w:val="FFFFFF"/>
                <w:sz w:val="20"/>
                <w:szCs w:val="20"/>
              </w:rPr>
            </w:pPr>
            <w:r>
              <w:rPr>
                <w:b/>
                <w:bCs/>
                <w:color w:val="FFFFFF"/>
                <w:sz w:val="20"/>
                <w:szCs w:val="20"/>
              </w:rPr>
              <w:t>LED</w:t>
            </w:r>
          </w:p>
        </w:tc>
        <w:tc>
          <w:tcPr>
            <w:tcW w:w="1730" w:type="dxa"/>
            <w:tcBorders>
              <w:top w:val="single" w:sz="4" w:space="0" w:color="2E75B6"/>
              <w:left w:val="single" w:sz="4" w:space="0" w:color="2E75B6"/>
              <w:bottom w:val="single" w:sz="4" w:space="0" w:color="2E75B6"/>
              <w:right w:val="single" w:sz="4" w:space="0" w:color="2E75B6"/>
            </w:tcBorders>
            <w:shd w:val="clear" w:color="auto" w:fill="2E75B6"/>
          </w:tcPr>
          <w:p w14:paraId="7FD84F91" w14:textId="77777777" w:rsidR="00B26055" w:rsidRDefault="00B26055" w:rsidP="00993E16">
            <w:pPr>
              <w:jc w:val="center"/>
              <w:rPr>
                <w:b/>
                <w:bCs/>
                <w:color w:val="FFFFFF"/>
                <w:sz w:val="20"/>
                <w:szCs w:val="20"/>
              </w:rPr>
            </w:pPr>
            <w:r>
              <w:rPr>
                <w:b/>
                <w:bCs/>
                <w:color w:val="FFFFFF"/>
                <w:sz w:val="20"/>
                <w:szCs w:val="20"/>
              </w:rPr>
              <w:t>RED</w:t>
            </w:r>
          </w:p>
          <w:p w14:paraId="77103B92" w14:textId="48C0A3EC" w:rsidR="00B26055" w:rsidRDefault="00B26055" w:rsidP="00993E16">
            <w:pPr>
              <w:jc w:val="center"/>
              <w:rPr>
                <w:b/>
                <w:bCs/>
                <w:color w:val="FFFFFF"/>
                <w:sz w:val="20"/>
                <w:szCs w:val="20"/>
              </w:rPr>
            </w:pPr>
            <w:r>
              <w:rPr>
                <w:b/>
                <w:bCs/>
                <w:color w:val="FFFFFF"/>
                <w:sz w:val="20"/>
                <w:szCs w:val="20"/>
              </w:rPr>
              <w:t>LED</w:t>
            </w:r>
          </w:p>
        </w:tc>
        <w:tc>
          <w:tcPr>
            <w:tcW w:w="1730" w:type="dxa"/>
            <w:tcBorders>
              <w:top w:val="single" w:sz="4" w:space="0" w:color="2E75B6"/>
              <w:left w:val="single" w:sz="4" w:space="0" w:color="2E75B6"/>
              <w:bottom w:val="single" w:sz="4" w:space="0" w:color="2E75B6"/>
              <w:right w:val="single" w:sz="4" w:space="0" w:color="2E75B6"/>
            </w:tcBorders>
            <w:shd w:val="clear" w:color="auto" w:fill="2E75B6"/>
          </w:tcPr>
          <w:p w14:paraId="4DED9CF4" w14:textId="790E467D" w:rsidR="00B26055" w:rsidRDefault="00B26055" w:rsidP="00832614">
            <w:pPr>
              <w:jc w:val="center"/>
              <w:rPr>
                <w:b/>
                <w:bCs/>
                <w:color w:val="FFFFFF"/>
                <w:sz w:val="20"/>
                <w:szCs w:val="20"/>
              </w:rPr>
            </w:pPr>
            <w:r>
              <w:rPr>
                <w:b/>
                <w:bCs/>
                <w:color w:val="FFFFFF"/>
                <w:sz w:val="20"/>
                <w:szCs w:val="20"/>
              </w:rPr>
              <w:t>Buzzer</w:t>
            </w:r>
          </w:p>
        </w:tc>
      </w:tr>
      <w:tr w:rsidR="00B26055" w14:paraId="0BF6BE4B" w14:textId="77777777" w:rsidTr="00B26055">
        <w:trPr>
          <w:jc w:val="center"/>
        </w:trPr>
        <w:tc>
          <w:tcPr>
            <w:tcW w:w="993"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0599B018" w14:textId="77777777" w:rsidR="00B26055" w:rsidRDefault="00B26055" w:rsidP="00993E16">
            <w:pPr>
              <w:jc w:val="center"/>
            </w:pPr>
            <w:r>
              <w:rPr>
                <w:color w:val="595959"/>
                <w:sz w:val="20"/>
                <w:szCs w:val="20"/>
              </w:rPr>
              <w:t>0</w:t>
            </w:r>
          </w:p>
        </w:tc>
        <w:tc>
          <w:tcPr>
            <w:tcW w:w="792"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74054A21" w14:textId="77777777" w:rsidR="00B26055" w:rsidRDefault="00B26055" w:rsidP="00993E16">
            <w:pPr>
              <w:jc w:val="center"/>
            </w:pPr>
            <w:r>
              <w:rPr>
                <w:color w:val="595959"/>
                <w:sz w:val="20"/>
                <w:szCs w:val="20"/>
              </w:rPr>
              <w:t>0</w:t>
            </w:r>
          </w:p>
        </w:tc>
        <w:tc>
          <w:tcPr>
            <w:tcW w:w="111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09F9C3C9" w14:textId="77777777" w:rsidR="00B26055" w:rsidRDefault="00B26055" w:rsidP="00993E16">
            <w:pPr>
              <w:jc w:val="center"/>
            </w:pPr>
            <w:r>
              <w:t>1</w:t>
            </w:r>
          </w:p>
        </w:tc>
        <w:tc>
          <w:tcPr>
            <w:tcW w:w="758" w:type="dxa"/>
            <w:tcBorders>
              <w:top w:val="single" w:sz="4" w:space="0" w:color="CCCCCC"/>
              <w:left w:val="single" w:sz="4" w:space="0" w:color="CCCCCC"/>
              <w:bottom w:val="single" w:sz="4" w:space="0" w:color="CCCCCC"/>
              <w:right w:val="single" w:sz="4" w:space="0" w:color="CCCCCC"/>
            </w:tcBorders>
            <w:shd w:val="clear" w:color="auto" w:fill="D9E2F3"/>
          </w:tcPr>
          <w:p w14:paraId="3BE70486" w14:textId="009E340C" w:rsidR="00B26055" w:rsidRDefault="00B26055" w:rsidP="00993E16">
            <w:pPr>
              <w:jc w:val="center"/>
            </w:pPr>
            <w:r>
              <w:t>0</w:t>
            </w:r>
          </w:p>
        </w:tc>
        <w:tc>
          <w:tcPr>
            <w:tcW w:w="980" w:type="dxa"/>
            <w:tcBorders>
              <w:top w:val="single" w:sz="4" w:space="0" w:color="CCCCCC"/>
              <w:left w:val="single" w:sz="4" w:space="0" w:color="CCCCCC"/>
              <w:bottom w:val="single" w:sz="4" w:space="0" w:color="CCCCCC"/>
              <w:right w:val="single" w:sz="4" w:space="0" w:color="CCCCCC"/>
            </w:tcBorders>
            <w:shd w:val="clear" w:color="auto" w:fill="D9E2F3"/>
          </w:tcPr>
          <w:p w14:paraId="0B038851" w14:textId="65376FE4" w:rsidR="00B26055" w:rsidRDefault="00B26055" w:rsidP="00993E16">
            <w:pPr>
              <w:jc w:val="center"/>
            </w:pPr>
            <w:r>
              <w:t>ON</w:t>
            </w:r>
          </w:p>
        </w:tc>
        <w:tc>
          <w:tcPr>
            <w:tcW w:w="1730" w:type="dxa"/>
            <w:tcBorders>
              <w:top w:val="single" w:sz="4" w:space="0" w:color="CCCCCC"/>
              <w:left w:val="single" w:sz="4" w:space="0" w:color="CCCCCC"/>
              <w:bottom w:val="single" w:sz="4" w:space="0" w:color="CCCCCC"/>
              <w:right w:val="single" w:sz="4" w:space="0" w:color="CCCCCC"/>
            </w:tcBorders>
            <w:shd w:val="clear" w:color="auto" w:fill="D9E2F3"/>
          </w:tcPr>
          <w:p w14:paraId="1FA355CA" w14:textId="0D0B1632" w:rsidR="00B26055" w:rsidRDefault="00B26055" w:rsidP="00993E16">
            <w:pPr>
              <w:jc w:val="center"/>
            </w:pPr>
            <w:r>
              <w:t>OFF</w:t>
            </w:r>
          </w:p>
        </w:tc>
        <w:tc>
          <w:tcPr>
            <w:tcW w:w="1730" w:type="dxa"/>
            <w:tcBorders>
              <w:top w:val="single" w:sz="4" w:space="0" w:color="CCCCCC"/>
              <w:left w:val="single" w:sz="4" w:space="0" w:color="CCCCCC"/>
              <w:bottom w:val="single" w:sz="4" w:space="0" w:color="CCCCCC"/>
              <w:right w:val="single" w:sz="4" w:space="0" w:color="CCCCCC"/>
            </w:tcBorders>
            <w:shd w:val="clear" w:color="auto" w:fill="D9E2F3"/>
          </w:tcPr>
          <w:p w14:paraId="5200190D" w14:textId="4546B780" w:rsidR="00B26055" w:rsidRDefault="00B26055" w:rsidP="00993E16">
            <w:pPr>
              <w:jc w:val="center"/>
            </w:pPr>
            <w:r>
              <w:t>OFF</w:t>
            </w:r>
          </w:p>
        </w:tc>
      </w:tr>
      <w:tr w:rsidR="00B26055" w14:paraId="7F00C643" w14:textId="77777777" w:rsidTr="00B26055">
        <w:trPr>
          <w:jc w:val="center"/>
        </w:trPr>
        <w:tc>
          <w:tcPr>
            <w:tcW w:w="9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3EF0C28" w14:textId="77777777" w:rsidR="00B26055" w:rsidRDefault="00B26055" w:rsidP="00993E16">
            <w:pPr>
              <w:jc w:val="center"/>
            </w:pPr>
            <w:r>
              <w:rPr>
                <w:color w:val="595959"/>
                <w:sz w:val="20"/>
                <w:szCs w:val="20"/>
              </w:rPr>
              <w:t>0</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4B203E4" w14:textId="77777777" w:rsidR="00B26055" w:rsidRDefault="00B26055" w:rsidP="00993E16">
            <w:pPr>
              <w:jc w:val="center"/>
            </w:pPr>
            <w:r>
              <w:rPr>
                <w:color w:val="595959"/>
                <w:sz w:val="20"/>
                <w:szCs w:val="20"/>
              </w:rPr>
              <w:t>1</w:t>
            </w:r>
          </w:p>
        </w:tc>
        <w:tc>
          <w:tcPr>
            <w:tcW w:w="1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C4C25DB" w14:textId="77777777" w:rsidR="00B26055" w:rsidRDefault="00B26055" w:rsidP="00993E16">
            <w:pPr>
              <w:jc w:val="center"/>
            </w:pPr>
            <w:r>
              <w:t>1</w:t>
            </w:r>
          </w:p>
        </w:tc>
        <w:tc>
          <w:tcPr>
            <w:tcW w:w="758" w:type="dxa"/>
            <w:tcBorders>
              <w:top w:val="single" w:sz="4" w:space="0" w:color="CCCCCC"/>
              <w:left w:val="single" w:sz="4" w:space="0" w:color="CCCCCC"/>
              <w:bottom w:val="single" w:sz="4" w:space="0" w:color="CCCCCC"/>
              <w:right w:val="single" w:sz="4" w:space="0" w:color="CCCCCC"/>
            </w:tcBorders>
            <w:shd w:val="clear" w:color="auto" w:fill="FFFFFF"/>
          </w:tcPr>
          <w:p w14:paraId="69883398" w14:textId="503F5F57" w:rsidR="00B26055" w:rsidRDefault="00B26055" w:rsidP="00993E16">
            <w:pPr>
              <w:jc w:val="center"/>
            </w:pPr>
            <w:r>
              <w:t>0</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Pr>
          <w:p w14:paraId="5E79FAD1" w14:textId="2C9F690B" w:rsidR="00B26055" w:rsidRDefault="00B26055" w:rsidP="00993E16">
            <w:pPr>
              <w:jc w:val="center"/>
            </w:pPr>
            <w:r>
              <w:t>ON</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Pr>
          <w:p w14:paraId="33B531CB" w14:textId="79D67035" w:rsidR="00B26055" w:rsidRDefault="00B26055" w:rsidP="00993E16">
            <w:pPr>
              <w:jc w:val="center"/>
            </w:pPr>
            <w:r>
              <w:t>OFF</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Pr>
          <w:p w14:paraId="40AE9C51" w14:textId="61B0AF5D" w:rsidR="00B26055" w:rsidRDefault="00B26055" w:rsidP="00993E16">
            <w:pPr>
              <w:jc w:val="center"/>
            </w:pPr>
            <w:r>
              <w:t>OFF</w:t>
            </w:r>
          </w:p>
        </w:tc>
      </w:tr>
      <w:tr w:rsidR="00B26055" w14:paraId="318C14FA" w14:textId="77777777" w:rsidTr="00B26055">
        <w:trPr>
          <w:jc w:val="center"/>
        </w:trPr>
        <w:tc>
          <w:tcPr>
            <w:tcW w:w="993"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5BC2F984" w14:textId="77777777" w:rsidR="00B26055" w:rsidRDefault="00B26055" w:rsidP="00993E16">
            <w:pPr>
              <w:jc w:val="center"/>
            </w:pPr>
            <w:r>
              <w:rPr>
                <w:color w:val="595959"/>
                <w:sz w:val="20"/>
                <w:szCs w:val="20"/>
              </w:rPr>
              <w:t>1</w:t>
            </w:r>
          </w:p>
        </w:tc>
        <w:tc>
          <w:tcPr>
            <w:tcW w:w="792"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61EB1C7C" w14:textId="77777777" w:rsidR="00B26055" w:rsidRDefault="00B26055" w:rsidP="00993E16">
            <w:pPr>
              <w:jc w:val="center"/>
            </w:pPr>
            <w:r>
              <w:rPr>
                <w:color w:val="595959"/>
                <w:sz w:val="20"/>
                <w:szCs w:val="20"/>
              </w:rPr>
              <w:t>0</w:t>
            </w:r>
          </w:p>
        </w:tc>
        <w:tc>
          <w:tcPr>
            <w:tcW w:w="111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00" w:type="dxa"/>
              <w:bottom w:w="80" w:type="dxa"/>
              <w:right w:w="100" w:type="dxa"/>
            </w:tcMar>
          </w:tcPr>
          <w:p w14:paraId="13B0B198" w14:textId="77777777" w:rsidR="00B26055" w:rsidRDefault="00B26055" w:rsidP="00993E16">
            <w:pPr>
              <w:jc w:val="center"/>
            </w:pPr>
            <w:r>
              <w:t>1</w:t>
            </w:r>
          </w:p>
        </w:tc>
        <w:tc>
          <w:tcPr>
            <w:tcW w:w="758" w:type="dxa"/>
            <w:tcBorders>
              <w:top w:val="single" w:sz="4" w:space="0" w:color="CCCCCC"/>
              <w:left w:val="single" w:sz="4" w:space="0" w:color="CCCCCC"/>
              <w:bottom w:val="single" w:sz="4" w:space="0" w:color="CCCCCC"/>
              <w:right w:val="single" w:sz="4" w:space="0" w:color="CCCCCC"/>
            </w:tcBorders>
            <w:shd w:val="clear" w:color="auto" w:fill="D9E2F3"/>
          </w:tcPr>
          <w:p w14:paraId="38F9080D" w14:textId="2A39622D" w:rsidR="00B26055" w:rsidRDefault="00B26055" w:rsidP="00993E16">
            <w:pPr>
              <w:jc w:val="center"/>
            </w:pPr>
            <w:r>
              <w:t>0</w:t>
            </w:r>
          </w:p>
        </w:tc>
        <w:tc>
          <w:tcPr>
            <w:tcW w:w="980" w:type="dxa"/>
            <w:tcBorders>
              <w:top w:val="single" w:sz="4" w:space="0" w:color="CCCCCC"/>
              <w:left w:val="single" w:sz="4" w:space="0" w:color="CCCCCC"/>
              <w:bottom w:val="single" w:sz="4" w:space="0" w:color="CCCCCC"/>
              <w:right w:val="single" w:sz="4" w:space="0" w:color="CCCCCC"/>
            </w:tcBorders>
            <w:shd w:val="clear" w:color="auto" w:fill="D9E2F3"/>
          </w:tcPr>
          <w:p w14:paraId="4E41C815" w14:textId="4B861414" w:rsidR="00B26055" w:rsidRDefault="00B26055" w:rsidP="00993E16">
            <w:pPr>
              <w:jc w:val="center"/>
            </w:pPr>
            <w:r>
              <w:t>OFF</w:t>
            </w:r>
          </w:p>
        </w:tc>
        <w:tc>
          <w:tcPr>
            <w:tcW w:w="1730" w:type="dxa"/>
            <w:tcBorders>
              <w:top w:val="single" w:sz="4" w:space="0" w:color="CCCCCC"/>
              <w:left w:val="single" w:sz="4" w:space="0" w:color="CCCCCC"/>
              <w:bottom w:val="single" w:sz="4" w:space="0" w:color="CCCCCC"/>
              <w:right w:val="single" w:sz="4" w:space="0" w:color="CCCCCC"/>
            </w:tcBorders>
            <w:shd w:val="clear" w:color="auto" w:fill="D9E2F3"/>
          </w:tcPr>
          <w:p w14:paraId="4FD260F8" w14:textId="1546516F" w:rsidR="00B26055" w:rsidRDefault="00B26055" w:rsidP="00993E16">
            <w:pPr>
              <w:jc w:val="center"/>
            </w:pPr>
            <w:r>
              <w:t>ON</w:t>
            </w:r>
          </w:p>
        </w:tc>
        <w:tc>
          <w:tcPr>
            <w:tcW w:w="1730" w:type="dxa"/>
            <w:tcBorders>
              <w:top w:val="single" w:sz="4" w:space="0" w:color="CCCCCC"/>
              <w:left w:val="single" w:sz="4" w:space="0" w:color="CCCCCC"/>
              <w:bottom w:val="single" w:sz="4" w:space="0" w:color="CCCCCC"/>
              <w:right w:val="single" w:sz="4" w:space="0" w:color="CCCCCC"/>
            </w:tcBorders>
            <w:shd w:val="clear" w:color="auto" w:fill="D9E2F3"/>
          </w:tcPr>
          <w:p w14:paraId="3E3CD00A" w14:textId="32BEC265" w:rsidR="00B26055" w:rsidRDefault="00B26055" w:rsidP="00993E16">
            <w:pPr>
              <w:jc w:val="center"/>
            </w:pPr>
            <w:r>
              <w:t>OFF</w:t>
            </w:r>
          </w:p>
        </w:tc>
      </w:tr>
      <w:tr w:rsidR="00B26055" w14:paraId="1B469ABB" w14:textId="77777777" w:rsidTr="00B26055">
        <w:trPr>
          <w:jc w:val="center"/>
        </w:trPr>
        <w:tc>
          <w:tcPr>
            <w:tcW w:w="9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60D8778" w14:textId="77777777" w:rsidR="00B26055" w:rsidRDefault="00B26055" w:rsidP="00993E16">
            <w:pPr>
              <w:jc w:val="center"/>
            </w:pPr>
            <w:r>
              <w:rPr>
                <w:color w:val="595959"/>
                <w:sz w:val="20"/>
                <w:szCs w:val="20"/>
              </w:rPr>
              <w:t>1</w:t>
            </w:r>
          </w:p>
        </w:tc>
        <w:tc>
          <w:tcPr>
            <w:tcW w:w="7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012FFD4" w14:textId="77777777" w:rsidR="00B26055" w:rsidRDefault="00B26055" w:rsidP="00993E16">
            <w:pPr>
              <w:jc w:val="center"/>
            </w:pPr>
            <w:r>
              <w:rPr>
                <w:color w:val="595959"/>
                <w:sz w:val="20"/>
                <w:szCs w:val="20"/>
              </w:rPr>
              <w:t>1</w:t>
            </w:r>
          </w:p>
        </w:tc>
        <w:tc>
          <w:tcPr>
            <w:tcW w:w="111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3ED3DCF" w14:textId="77777777" w:rsidR="00B26055" w:rsidRDefault="00B26055" w:rsidP="00993E16">
            <w:pPr>
              <w:jc w:val="center"/>
            </w:pPr>
            <w:r>
              <w:t>0</w:t>
            </w:r>
          </w:p>
        </w:tc>
        <w:tc>
          <w:tcPr>
            <w:tcW w:w="758" w:type="dxa"/>
            <w:tcBorders>
              <w:top w:val="single" w:sz="4" w:space="0" w:color="CCCCCC"/>
              <w:left w:val="single" w:sz="4" w:space="0" w:color="CCCCCC"/>
              <w:bottom w:val="single" w:sz="4" w:space="0" w:color="CCCCCC"/>
              <w:right w:val="single" w:sz="4" w:space="0" w:color="CCCCCC"/>
            </w:tcBorders>
            <w:shd w:val="clear" w:color="auto" w:fill="FFFFFF"/>
          </w:tcPr>
          <w:p w14:paraId="2F2016A9" w14:textId="767827EB" w:rsidR="00B26055" w:rsidRDefault="00B26055" w:rsidP="00993E16">
            <w:pPr>
              <w:jc w:val="center"/>
            </w:pPr>
            <w:r>
              <w:t>1</w:t>
            </w:r>
          </w:p>
        </w:tc>
        <w:tc>
          <w:tcPr>
            <w:tcW w:w="980" w:type="dxa"/>
            <w:tcBorders>
              <w:top w:val="single" w:sz="4" w:space="0" w:color="CCCCCC"/>
              <w:left w:val="single" w:sz="4" w:space="0" w:color="CCCCCC"/>
              <w:bottom w:val="single" w:sz="4" w:space="0" w:color="CCCCCC"/>
              <w:right w:val="single" w:sz="4" w:space="0" w:color="CCCCCC"/>
            </w:tcBorders>
            <w:shd w:val="clear" w:color="auto" w:fill="FFFFFF"/>
          </w:tcPr>
          <w:p w14:paraId="0DB6EE7F" w14:textId="58540A7B" w:rsidR="00B26055" w:rsidRDefault="00B26055" w:rsidP="00993E16">
            <w:pPr>
              <w:jc w:val="center"/>
            </w:pPr>
            <w:r>
              <w:t>OFF</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Pr>
          <w:p w14:paraId="08FD156B" w14:textId="5B4631B9" w:rsidR="00B26055" w:rsidRDefault="00B26055" w:rsidP="00993E16">
            <w:pPr>
              <w:jc w:val="center"/>
            </w:pPr>
            <w:r>
              <w:t>ON</w:t>
            </w:r>
          </w:p>
        </w:tc>
        <w:tc>
          <w:tcPr>
            <w:tcW w:w="1730" w:type="dxa"/>
            <w:tcBorders>
              <w:top w:val="single" w:sz="4" w:space="0" w:color="CCCCCC"/>
              <w:left w:val="single" w:sz="4" w:space="0" w:color="CCCCCC"/>
              <w:bottom w:val="single" w:sz="4" w:space="0" w:color="CCCCCC"/>
              <w:right w:val="single" w:sz="4" w:space="0" w:color="CCCCCC"/>
            </w:tcBorders>
            <w:shd w:val="clear" w:color="auto" w:fill="FFFFFF"/>
          </w:tcPr>
          <w:p w14:paraId="04EBAC59" w14:textId="0674D3ED" w:rsidR="00B26055" w:rsidRDefault="00B26055" w:rsidP="00993E16">
            <w:pPr>
              <w:jc w:val="center"/>
            </w:pPr>
            <w:r>
              <w:t>ON</w:t>
            </w:r>
          </w:p>
        </w:tc>
      </w:tr>
    </w:tbl>
    <w:p w14:paraId="528906B0" w14:textId="36540A5A" w:rsidR="00B26055" w:rsidRPr="0019605E" w:rsidRDefault="00B26055" w:rsidP="0019605E">
      <w:pPr>
        <w:spacing w:before="40"/>
        <w:jc w:val="center"/>
        <w:rPr>
          <w:i/>
          <w:iCs/>
          <w:color w:val="595959"/>
          <w:sz w:val="20"/>
          <w:szCs w:val="20"/>
        </w:rPr>
      </w:pPr>
      <w:r>
        <w:rPr>
          <w:i/>
          <w:iCs/>
          <w:color w:val="595959"/>
          <w:sz w:val="20"/>
          <w:szCs w:val="20"/>
        </w:rPr>
        <w:t>Table 3. Complete truth table.</w:t>
      </w:r>
    </w:p>
    <w:p w14:paraId="717EED7C" w14:textId="77777777" w:rsidR="004D5FB8" w:rsidRDefault="00822F2E">
      <w:pPr>
        <w:pStyle w:val="Heading1"/>
        <w:pBdr>
          <w:bottom w:val="single" w:sz="6" w:space="4" w:color="2E75B6"/>
        </w:pBdr>
      </w:pPr>
      <w:bookmarkStart w:id="23" w:name="_Toc226647822"/>
      <w:r>
        <w:t>7</w:t>
      </w:r>
      <w:proofErr w:type="gramStart"/>
      <w:r>
        <w:t>.  Simulated</w:t>
      </w:r>
      <w:proofErr w:type="gramEnd"/>
      <w:r>
        <w:t xml:space="preserve"> Scenarios and Results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4544945F"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2D699034" w14:textId="77777777" w:rsidR="004D5FB8" w:rsidRDefault="00822F2E">
            <w:pPr>
              <w:spacing w:before="40" w:after="40"/>
            </w:pPr>
            <w:r>
              <w:rPr>
                <w:i/>
                <w:iCs/>
                <w:color w:val="1A4A7A"/>
                <w:sz w:val="20"/>
                <w:szCs w:val="20"/>
              </w:rPr>
              <w:t>Present each simulation test case systematically:</w:t>
            </w:r>
          </w:p>
          <w:p w14:paraId="45CDF2EE" w14:textId="77777777" w:rsidR="004D5FB8" w:rsidRDefault="00822F2E">
            <w:pPr>
              <w:spacing w:before="40" w:after="40"/>
            </w:pPr>
            <w:r>
              <w:rPr>
                <w:i/>
                <w:iCs/>
                <w:color w:val="1A4A7A"/>
                <w:sz w:val="20"/>
                <w:szCs w:val="20"/>
              </w:rPr>
              <w:t xml:space="preserve">  (a) Test case description and purpose</w:t>
            </w:r>
          </w:p>
          <w:p w14:paraId="08ED7EB7" w14:textId="77777777" w:rsidR="004D5FB8" w:rsidRDefault="00822F2E">
            <w:pPr>
              <w:spacing w:before="40" w:after="40"/>
            </w:pPr>
            <w:r>
              <w:rPr>
                <w:i/>
                <w:iCs/>
                <w:color w:val="1A4A7A"/>
                <w:sz w:val="20"/>
                <w:szCs w:val="20"/>
              </w:rPr>
              <w:t xml:space="preserve">  (b) Setup / parameters used</w:t>
            </w:r>
          </w:p>
          <w:p w14:paraId="1A22D553" w14:textId="77777777" w:rsidR="004D5FB8" w:rsidRDefault="00822F2E">
            <w:pPr>
              <w:spacing w:before="40" w:after="40"/>
            </w:pPr>
            <w:r>
              <w:rPr>
                <w:i/>
                <w:iCs/>
                <w:color w:val="1A4A7A"/>
                <w:sz w:val="20"/>
                <w:szCs w:val="20"/>
              </w:rPr>
              <w:t xml:space="preserve">  (c) Result — include figure/graph with caption</w:t>
            </w:r>
          </w:p>
          <w:p w14:paraId="455E9663" w14:textId="77777777" w:rsidR="004D5FB8" w:rsidRDefault="00822F2E">
            <w:pPr>
              <w:spacing w:before="40" w:after="40"/>
            </w:pPr>
            <w:r>
              <w:rPr>
                <w:i/>
                <w:iCs/>
                <w:color w:val="1A4A7A"/>
                <w:sz w:val="20"/>
                <w:szCs w:val="20"/>
              </w:rPr>
              <w:t xml:space="preserve">  (d) Analysis — interpret the result, compare to theoretical value from Section 6.</w:t>
            </w:r>
          </w:p>
          <w:p w14:paraId="58BC2782" w14:textId="77777777" w:rsidR="004D5FB8" w:rsidRDefault="00822F2E">
            <w:pPr>
              <w:spacing w:before="40" w:after="40"/>
            </w:pPr>
            <w:r>
              <w:rPr>
                <w:i/>
                <w:iCs/>
                <w:color w:val="1A4A7A"/>
                <w:sz w:val="20"/>
                <w:szCs w:val="20"/>
              </w:rPr>
              <w:t>Number all figures consecutively. Every figure must be referenced in the text.</w:t>
            </w:r>
          </w:p>
        </w:tc>
      </w:tr>
    </w:tbl>
    <w:p w14:paraId="72FCDACC" w14:textId="77777777" w:rsidR="004D5FB8" w:rsidRDefault="004D5FB8">
      <w:pPr>
        <w:spacing w:before="80" w:after="100"/>
      </w:pPr>
    </w:p>
    <w:p w14:paraId="6962BF97" w14:textId="77777777" w:rsidR="004D5FB8" w:rsidRDefault="00822F2E">
      <w:pPr>
        <w:pStyle w:val="Heading2"/>
      </w:pPr>
      <w:bookmarkStart w:id="24" w:name="_Toc226647823"/>
      <w:r>
        <w:t>7.1  Test Case 1: [Name]</w:t>
      </w:r>
      <w:bookmarkEnd w:id="24"/>
    </w:p>
    <w:p w14:paraId="0C5CEAE3" w14:textId="77777777" w:rsidR="004D5FB8" w:rsidRDefault="00822F2E">
      <w:pPr>
        <w:pBdr>
          <w:bottom w:val="single" w:sz="4" w:space="1" w:color="AAAAAA"/>
        </w:pBdr>
        <w:spacing w:before="60" w:after="80"/>
      </w:pPr>
      <w:r>
        <w:rPr>
          <w:i/>
          <w:iCs/>
          <w:color w:val="AAAAAA"/>
        </w:rPr>
        <w:t>[Describe the purpose of this test and the simulation parameters]</w:t>
      </w:r>
    </w:p>
    <w:p w14:paraId="63ABB093" w14:textId="77777777" w:rsidR="004D5FB8" w:rsidRDefault="00822F2E">
      <w:pPr>
        <w:pBdr>
          <w:top w:val="dashed" w:sz="4" w:space="4" w:color="AAAAAA"/>
          <w:left w:val="dashed" w:sz="4" w:space="4" w:color="AAAAAA"/>
          <w:bottom w:val="dashed" w:sz="4" w:space="4" w:color="AAAAAA"/>
          <w:right w:val="dashed" w:sz="4" w:space="4" w:color="AAAAAA"/>
        </w:pBdr>
        <w:spacing w:before="80" w:after="40"/>
        <w:jc w:val="center"/>
      </w:pPr>
      <w:r>
        <w:rPr>
          <w:i/>
          <w:iCs/>
          <w:color w:val="AAAAAA"/>
        </w:rPr>
        <w:t>[ Insert Simulation Result Figure 2 here ]</w:t>
      </w:r>
    </w:p>
    <w:p w14:paraId="4CA1D463" w14:textId="77777777" w:rsidR="004D5FB8" w:rsidRDefault="00822F2E">
      <w:pPr>
        <w:spacing w:before="20" w:after="40"/>
        <w:jc w:val="center"/>
      </w:pPr>
      <w:r>
        <w:rPr>
          <w:i/>
          <w:iCs/>
          <w:color w:val="595959"/>
          <w:sz w:val="20"/>
          <w:szCs w:val="20"/>
        </w:rPr>
        <w:t>Figure 2. [Description of result for Test Case 1: [Name]].</w:t>
      </w:r>
    </w:p>
    <w:p w14:paraId="775DC3C3" w14:textId="77777777" w:rsidR="004D5FB8" w:rsidRDefault="00822F2E">
      <w:pPr>
        <w:pBdr>
          <w:bottom w:val="single" w:sz="4" w:space="1" w:color="AAAAAA"/>
        </w:pBdr>
        <w:spacing w:before="60" w:after="80"/>
      </w:pPr>
      <w:r>
        <w:rPr>
          <w:i/>
          <w:iCs/>
          <w:color w:val="AAAAAA"/>
        </w:rPr>
        <w:t>[Analyze and interpret the result. Compare with theoretical expectations.]</w:t>
      </w:r>
    </w:p>
    <w:p w14:paraId="632BFBF6" w14:textId="77777777" w:rsidR="004D5FB8" w:rsidRDefault="004D5FB8">
      <w:pPr>
        <w:spacing w:before="80" w:after="100"/>
      </w:pPr>
    </w:p>
    <w:p w14:paraId="296DEA67" w14:textId="77777777" w:rsidR="004D5FB8" w:rsidRDefault="00822F2E">
      <w:pPr>
        <w:pStyle w:val="Heading2"/>
      </w:pPr>
      <w:bookmarkStart w:id="25" w:name="_Toc226647824"/>
      <w:r>
        <w:t>7.2  Test Case 2: [Name]</w:t>
      </w:r>
      <w:bookmarkEnd w:id="25"/>
    </w:p>
    <w:p w14:paraId="78C649AE" w14:textId="77777777" w:rsidR="004D5FB8" w:rsidRDefault="00822F2E">
      <w:pPr>
        <w:pBdr>
          <w:bottom w:val="single" w:sz="4" w:space="1" w:color="AAAAAA"/>
        </w:pBdr>
        <w:spacing w:before="60" w:after="80"/>
      </w:pPr>
      <w:r>
        <w:rPr>
          <w:i/>
          <w:iCs/>
          <w:color w:val="AAAAAA"/>
        </w:rPr>
        <w:t>[Describe the purpose of this test and the simulation parameters]</w:t>
      </w:r>
    </w:p>
    <w:p w14:paraId="6A05975D" w14:textId="77777777" w:rsidR="004D5FB8" w:rsidRDefault="00822F2E">
      <w:pPr>
        <w:pBdr>
          <w:top w:val="dashed" w:sz="4" w:space="4" w:color="AAAAAA"/>
          <w:left w:val="dashed" w:sz="4" w:space="4" w:color="AAAAAA"/>
          <w:bottom w:val="dashed" w:sz="4" w:space="4" w:color="AAAAAA"/>
          <w:right w:val="dashed" w:sz="4" w:space="4" w:color="AAAAAA"/>
        </w:pBdr>
        <w:spacing w:before="80" w:after="40"/>
        <w:jc w:val="center"/>
      </w:pPr>
      <w:r>
        <w:rPr>
          <w:i/>
          <w:iCs/>
          <w:color w:val="AAAAAA"/>
        </w:rPr>
        <w:t>[ Insert Simulation Result Figure 3 here ]</w:t>
      </w:r>
    </w:p>
    <w:p w14:paraId="738CAE10" w14:textId="77777777" w:rsidR="004D5FB8" w:rsidRDefault="00822F2E">
      <w:pPr>
        <w:spacing w:before="20" w:after="40"/>
        <w:jc w:val="center"/>
      </w:pPr>
      <w:r>
        <w:rPr>
          <w:i/>
          <w:iCs/>
          <w:color w:val="595959"/>
          <w:sz w:val="20"/>
          <w:szCs w:val="20"/>
        </w:rPr>
        <w:t>Figure 3. [Description of result for Test Case 2: [Name]].</w:t>
      </w:r>
    </w:p>
    <w:p w14:paraId="76FE8F80" w14:textId="77777777" w:rsidR="004D5FB8" w:rsidRDefault="00822F2E">
      <w:pPr>
        <w:pBdr>
          <w:bottom w:val="single" w:sz="4" w:space="1" w:color="AAAAAA"/>
        </w:pBdr>
        <w:spacing w:before="60" w:after="80"/>
      </w:pPr>
      <w:r>
        <w:rPr>
          <w:i/>
          <w:iCs/>
          <w:color w:val="AAAAAA"/>
        </w:rPr>
        <w:t>[Analyze and interpret the result. Compare with theoretical expectations.]</w:t>
      </w:r>
    </w:p>
    <w:p w14:paraId="1ED40CBA" w14:textId="77777777" w:rsidR="004D5FB8" w:rsidRDefault="004D5FB8">
      <w:pPr>
        <w:spacing w:before="80" w:after="100"/>
      </w:pPr>
    </w:p>
    <w:p w14:paraId="47F8EC59" w14:textId="77777777" w:rsidR="004D5FB8" w:rsidRDefault="00822F2E">
      <w:pPr>
        <w:pStyle w:val="Heading2"/>
      </w:pPr>
      <w:bookmarkStart w:id="26" w:name="_Toc226647825"/>
      <w:r>
        <w:t>7.3  Test Case 3: [Name]</w:t>
      </w:r>
      <w:bookmarkEnd w:id="26"/>
    </w:p>
    <w:p w14:paraId="338FF5B0" w14:textId="77777777" w:rsidR="004D5FB8" w:rsidRDefault="00822F2E">
      <w:pPr>
        <w:pBdr>
          <w:bottom w:val="single" w:sz="4" w:space="1" w:color="AAAAAA"/>
        </w:pBdr>
        <w:spacing w:before="60" w:after="80"/>
      </w:pPr>
      <w:r>
        <w:rPr>
          <w:i/>
          <w:iCs/>
          <w:color w:val="AAAAAA"/>
        </w:rPr>
        <w:lastRenderedPageBreak/>
        <w:t>[Describe the purpose of this test and the simulation parameters]</w:t>
      </w:r>
    </w:p>
    <w:p w14:paraId="34D1353C" w14:textId="77777777" w:rsidR="004D5FB8" w:rsidRDefault="00822F2E">
      <w:pPr>
        <w:pBdr>
          <w:top w:val="dashed" w:sz="4" w:space="4" w:color="AAAAAA"/>
          <w:left w:val="dashed" w:sz="4" w:space="4" w:color="AAAAAA"/>
          <w:bottom w:val="dashed" w:sz="4" w:space="4" w:color="AAAAAA"/>
          <w:right w:val="dashed" w:sz="4" w:space="4" w:color="AAAAAA"/>
        </w:pBdr>
        <w:spacing w:before="80" w:after="40"/>
        <w:jc w:val="center"/>
      </w:pPr>
      <w:r>
        <w:rPr>
          <w:i/>
          <w:iCs/>
          <w:color w:val="AAAAAA"/>
        </w:rPr>
        <w:t>[ Insert Simulation Result Figure 4 here ]</w:t>
      </w:r>
    </w:p>
    <w:p w14:paraId="58F3FF89" w14:textId="77777777" w:rsidR="004D5FB8" w:rsidRDefault="00822F2E">
      <w:pPr>
        <w:spacing w:before="20" w:after="40"/>
        <w:jc w:val="center"/>
      </w:pPr>
      <w:r>
        <w:rPr>
          <w:i/>
          <w:iCs/>
          <w:color w:val="595959"/>
          <w:sz w:val="20"/>
          <w:szCs w:val="20"/>
        </w:rPr>
        <w:t>Figure 4. [Description of result for Test Case 3: [Name]].</w:t>
      </w:r>
    </w:p>
    <w:p w14:paraId="239F0237" w14:textId="77777777" w:rsidR="004D5FB8" w:rsidRDefault="00822F2E">
      <w:pPr>
        <w:pBdr>
          <w:bottom w:val="single" w:sz="4" w:space="1" w:color="AAAAAA"/>
        </w:pBdr>
        <w:spacing w:before="60" w:after="80"/>
      </w:pPr>
      <w:r>
        <w:rPr>
          <w:i/>
          <w:iCs/>
          <w:color w:val="AAAAAA"/>
        </w:rPr>
        <w:t>[Analyze and interpret the result. Compare with theoretical expectations.]</w:t>
      </w:r>
    </w:p>
    <w:p w14:paraId="67AD1ADB" w14:textId="033228CE" w:rsidR="004D5FB8" w:rsidRDefault="004D5FB8"/>
    <w:p w14:paraId="76EC2C28" w14:textId="77777777" w:rsidR="004D5FB8" w:rsidRDefault="00822F2E">
      <w:pPr>
        <w:pStyle w:val="Heading1"/>
        <w:pBdr>
          <w:bottom w:val="single" w:sz="6" w:space="4" w:color="2E75B6"/>
        </w:pBdr>
      </w:pPr>
      <w:bookmarkStart w:id="27" w:name="_Toc226647826"/>
      <w:r>
        <w:t>8</w:t>
      </w:r>
      <w:proofErr w:type="gramStart"/>
      <w:r>
        <w:t>.  Engineering</w:t>
      </w:r>
      <w:proofErr w:type="gramEnd"/>
      <w:r>
        <w:t xml:space="preserve"> Standards and Codes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2EB87E8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5D66EA3F" w14:textId="77777777" w:rsidR="004D5FB8" w:rsidRDefault="00822F2E">
            <w:pPr>
              <w:spacing w:before="40" w:after="40"/>
            </w:pPr>
            <w:r>
              <w:rPr>
                <w:i/>
                <w:iCs/>
                <w:color w:val="1A4A7A"/>
                <w:sz w:val="20"/>
                <w:szCs w:val="20"/>
              </w:rPr>
              <w:t>Identify all relevant standards, codes, and regulations that apply to your design.</w:t>
            </w:r>
          </w:p>
          <w:p w14:paraId="50356C7F" w14:textId="77777777" w:rsidR="004D5FB8" w:rsidRDefault="00822F2E">
            <w:pPr>
              <w:spacing w:before="40" w:after="40"/>
            </w:pPr>
            <w:r>
              <w:rPr>
                <w:i/>
                <w:iCs/>
                <w:color w:val="1A4A7A"/>
                <w:sz w:val="20"/>
                <w:szCs w:val="20"/>
              </w:rPr>
              <w:t>For each: state the standard name/number, issuing body, and how it applies.</w:t>
            </w:r>
          </w:p>
          <w:p w14:paraId="2C901669" w14:textId="77777777" w:rsidR="004D5FB8" w:rsidRDefault="00822F2E">
            <w:pPr>
              <w:spacing w:before="40" w:after="40"/>
            </w:pPr>
            <w:r>
              <w:rPr>
                <w:i/>
                <w:iCs/>
                <w:color w:val="1A4A7A"/>
                <w:sz w:val="20"/>
                <w:szCs w:val="20"/>
              </w:rPr>
              <w:t>Examples: IEEE, IEC, ISO, ANSI, NFPA, local Kuwait/Gulf standards.</w:t>
            </w:r>
          </w:p>
        </w:tc>
      </w:tr>
    </w:tbl>
    <w:p w14:paraId="76DBE134" w14:textId="77777777" w:rsidR="004D5FB8" w:rsidRDefault="004D5F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860"/>
      </w:tblGrid>
      <w:tr w:rsidR="004D5FB8" w14:paraId="483C8FD2" w14:textId="77777777">
        <w:tc>
          <w:tcPr>
            <w:tcW w:w="25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5B7D00" w14:textId="77777777" w:rsidR="004D5FB8" w:rsidRDefault="00822F2E">
            <w:r>
              <w:rPr>
                <w:b/>
                <w:bCs/>
                <w:color w:val="FFFFFF"/>
                <w:sz w:val="20"/>
                <w:szCs w:val="20"/>
              </w:rPr>
              <w:t>Standard / Code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CD7659C" w14:textId="77777777" w:rsidR="004D5FB8" w:rsidRDefault="00822F2E">
            <w:r>
              <w:rPr>
                <w:b/>
                <w:bCs/>
                <w:color w:val="FFFFFF"/>
                <w:sz w:val="20"/>
                <w:szCs w:val="20"/>
              </w:rPr>
              <w:t>Issuing Body</w:t>
            </w:r>
          </w:p>
        </w:tc>
        <w:tc>
          <w:tcPr>
            <w:tcW w:w="48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E61C7D8" w14:textId="77777777" w:rsidR="004D5FB8" w:rsidRDefault="00822F2E">
            <w:r>
              <w:rPr>
                <w:b/>
                <w:bCs/>
                <w:color w:val="FFFFFF"/>
                <w:sz w:val="20"/>
                <w:szCs w:val="20"/>
              </w:rPr>
              <w:t>Relevance to Design</w:t>
            </w:r>
          </w:p>
        </w:tc>
      </w:tr>
      <w:tr w:rsidR="004D5FB8" w14:paraId="3EDCC9D1" w14:textId="77777777">
        <w:tc>
          <w:tcPr>
            <w:tcW w:w="2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566649C6" w14:textId="77EC0CFC" w:rsidR="004D5FB8" w:rsidRPr="000747C0" w:rsidRDefault="00B26055" w:rsidP="00B26055">
            <w:r w:rsidRPr="000747C0">
              <w:t>IEC 60950-1</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2D290CA5" w14:textId="2EE7F542" w:rsidR="004D5FB8" w:rsidRPr="000747C0" w:rsidRDefault="00B26055">
            <w:r w:rsidRPr="000747C0">
              <w:rPr>
                <w:sz w:val="20"/>
                <w:szCs w:val="20"/>
              </w:rPr>
              <w:t>IEC</w:t>
            </w:r>
          </w:p>
        </w:tc>
        <w:tc>
          <w:tcPr>
            <w:tcW w:w="48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AD6D602" w14:textId="132D7909" w:rsidR="004D5FB8" w:rsidRPr="000747C0" w:rsidRDefault="000747C0" w:rsidP="000747C0">
            <w:r w:rsidRPr="000747C0">
              <w:t>9V DC operation within ELV safety threshold; U2 regulator prevents sensor overvoltage; current-limited LEDs</w:t>
            </w:r>
            <w:r w:rsidR="00E9704F">
              <w:t xml:space="preserve"> </w:t>
            </w:r>
            <w:r w:rsidR="00E9704F" w:rsidRPr="00E9704F">
              <w:rPr>
                <w:sz w:val="16"/>
                <w:szCs w:val="16"/>
              </w:rPr>
              <w:t>[5]</w:t>
            </w:r>
          </w:p>
        </w:tc>
      </w:tr>
      <w:tr w:rsidR="004D5FB8" w14:paraId="06F4E959"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372E85" w14:textId="4E1FC7E9" w:rsidR="004D5FB8" w:rsidRPr="000747C0" w:rsidRDefault="000747C0" w:rsidP="000747C0">
            <w:r w:rsidRPr="000747C0">
              <w:rPr>
                <w:sz w:val="20"/>
                <w:szCs w:val="20"/>
              </w:rPr>
              <w:t>IEC 61189-2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0064C1" w14:textId="0FD40991" w:rsidR="004D5FB8" w:rsidRPr="000747C0" w:rsidRDefault="000747C0">
            <w:r w:rsidRPr="000747C0">
              <w:t>IEC</w:t>
            </w:r>
          </w:p>
        </w:tc>
        <w:tc>
          <w:tcPr>
            <w:tcW w:w="4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26220C" w14:textId="68AEBAFB" w:rsidR="004D5FB8" w:rsidRPr="000747C0" w:rsidRDefault="000747C0" w:rsidP="000747C0">
            <w:r w:rsidRPr="000747C0">
              <w:t>Breadboard insulation quality requirements ensuring RC timer accuracy</w:t>
            </w:r>
          </w:p>
        </w:tc>
      </w:tr>
      <w:tr w:rsidR="004D5FB8" w14:paraId="63AD65DD" w14:textId="77777777">
        <w:tc>
          <w:tcPr>
            <w:tcW w:w="2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CA8BDA4" w14:textId="7050BFC9" w:rsidR="004D5FB8" w:rsidRPr="000747C0" w:rsidRDefault="000747C0" w:rsidP="000747C0">
            <w:r w:rsidRPr="000747C0">
              <w:rPr>
                <w:sz w:val="20"/>
                <w:szCs w:val="20"/>
              </w:rPr>
              <w:t>RoHS 2011/65/EU</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70803343" w14:textId="5A5368E0" w:rsidR="004D5FB8" w:rsidRPr="000747C0" w:rsidRDefault="000747C0">
            <w:r>
              <w:t>EU</w:t>
            </w:r>
          </w:p>
        </w:tc>
        <w:tc>
          <w:tcPr>
            <w:tcW w:w="48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13B86C2" w14:textId="66B9AD28" w:rsidR="004D5FB8" w:rsidRPr="000747C0" w:rsidRDefault="000747C0" w:rsidP="000747C0">
            <w:r w:rsidRPr="000747C0">
              <w:rPr>
                <w:sz w:val="20"/>
                <w:szCs w:val="20"/>
              </w:rPr>
              <w:t>Hazardous substance restriction for all discrete components</w:t>
            </w:r>
          </w:p>
        </w:tc>
      </w:tr>
      <w:tr w:rsidR="00DD64D3" w14:paraId="1768E209" w14:textId="77777777">
        <w:tc>
          <w:tcPr>
            <w:tcW w:w="25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355BD03B" w14:textId="3C422338" w:rsidR="00DD64D3" w:rsidRPr="000747C0" w:rsidRDefault="00DD64D3" w:rsidP="00DD64D3">
            <w:pPr>
              <w:rPr>
                <w:sz w:val="20"/>
                <w:szCs w:val="20"/>
              </w:rPr>
            </w:pPr>
            <w:r w:rsidRPr="00DD64D3">
              <w:rPr>
                <w:sz w:val="20"/>
                <w:szCs w:val="20"/>
              </w:rPr>
              <w:t>JEDEC MS-001</w:t>
            </w:r>
          </w:p>
        </w:tc>
        <w:tc>
          <w:tcPr>
            <w:tcW w:w="20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1E50434D" w14:textId="3CA419AB" w:rsidR="00DD64D3" w:rsidRDefault="00DD64D3">
            <w:r>
              <w:t>JEDEC</w:t>
            </w:r>
          </w:p>
        </w:tc>
        <w:tc>
          <w:tcPr>
            <w:tcW w:w="486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tcPr>
          <w:p w14:paraId="0832941D" w14:textId="303747D3" w:rsidR="00DD64D3" w:rsidRPr="000747C0" w:rsidRDefault="00DD64D3" w:rsidP="00DD64D3">
            <w:pPr>
              <w:rPr>
                <w:sz w:val="20"/>
                <w:szCs w:val="20"/>
              </w:rPr>
            </w:pPr>
            <w:r>
              <w:rPr>
                <w:sz w:val="20"/>
                <w:szCs w:val="20"/>
              </w:rPr>
              <w:t>P</w:t>
            </w:r>
            <w:r w:rsidRPr="00DD64D3">
              <w:rPr>
                <w:sz w:val="20"/>
                <w:szCs w:val="20"/>
              </w:rPr>
              <w:t xml:space="preserve">ackage dimensions for T1, T2, </w:t>
            </w:r>
            <w:r>
              <w:rPr>
                <w:sz w:val="20"/>
                <w:szCs w:val="20"/>
              </w:rPr>
              <w:t xml:space="preserve">T10, </w:t>
            </w:r>
            <w:r w:rsidRPr="00DD64D3">
              <w:rPr>
                <w:sz w:val="20"/>
                <w:szCs w:val="20"/>
              </w:rPr>
              <w:t xml:space="preserve">T11, T12, </w:t>
            </w:r>
            <w:r>
              <w:rPr>
                <w:sz w:val="20"/>
                <w:szCs w:val="20"/>
              </w:rPr>
              <w:t xml:space="preserve">T13, </w:t>
            </w:r>
            <w:r w:rsidRPr="00DD64D3">
              <w:rPr>
                <w:sz w:val="20"/>
                <w:szCs w:val="20"/>
              </w:rPr>
              <w:t xml:space="preserve">U2 </w:t>
            </w:r>
            <w:r>
              <w:rPr>
                <w:sz w:val="20"/>
                <w:szCs w:val="20"/>
              </w:rPr>
              <w:t xml:space="preserve">to </w:t>
            </w:r>
            <w:r w:rsidRPr="00DD64D3">
              <w:rPr>
                <w:sz w:val="20"/>
                <w:szCs w:val="20"/>
              </w:rPr>
              <w:t>ensure breadboard compatibility</w:t>
            </w:r>
          </w:p>
        </w:tc>
      </w:tr>
    </w:tbl>
    <w:p w14:paraId="0E29C1A1" w14:textId="77777777" w:rsidR="004D5FB8" w:rsidRDefault="004D5FB8">
      <w:pPr>
        <w:spacing w:before="100" w:after="100"/>
      </w:pPr>
    </w:p>
    <w:p w14:paraId="72F60378" w14:textId="77777777" w:rsidR="004D5FB8" w:rsidRDefault="00822F2E">
      <w:pPr>
        <w:pStyle w:val="Heading1"/>
        <w:pBdr>
          <w:bottom w:val="single" w:sz="6" w:space="4" w:color="2E75B6"/>
        </w:pBdr>
      </w:pPr>
      <w:bookmarkStart w:id="28" w:name="_Toc226647827"/>
      <w:r>
        <w:t>9.  Conclusion and Future Considerations</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17752A62"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62F00575" w14:textId="77777777" w:rsidR="004D5FB8" w:rsidRDefault="00822F2E">
            <w:pPr>
              <w:spacing w:before="40" w:after="40"/>
            </w:pPr>
            <w:r>
              <w:rPr>
                <w:i/>
                <w:iCs/>
                <w:color w:val="1A4A7A"/>
                <w:sz w:val="20"/>
                <w:szCs w:val="20"/>
              </w:rPr>
              <w:t>Summarize what was accomplished in this assignment — key design decisions, simulation results, and selected solution.</w:t>
            </w:r>
          </w:p>
          <w:p w14:paraId="2D0E44E1" w14:textId="77777777" w:rsidR="004D5FB8" w:rsidRDefault="00822F2E">
            <w:pPr>
              <w:spacing w:before="40" w:after="40"/>
            </w:pPr>
            <w:r>
              <w:rPr>
                <w:i/>
                <w:iCs/>
                <w:color w:val="1A4A7A"/>
                <w:sz w:val="20"/>
                <w:szCs w:val="20"/>
              </w:rPr>
              <w:t>Do NOT introduce new information here. Then outline realistic future work for the next phases of the project.</w:t>
            </w:r>
          </w:p>
        </w:tc>
      </w:tr>
    </w:tbl>
    <w:p w14:paraId="04E79F63" w14:textId="77777777" w:rsidR="004D5FB8" w:rsidRDefault="004D5FB8">
      <w:pPr>
        <w:spacing w:before="80" w:after="100"/>
      </w:pPr>
    </w:p>
    <w:p w14:paraId="44DA4BC4" w14:textId="77777777" w:rsidR="004D5FB8" w:rsidRDefault="00822F2E">
      <w:pPr>
        <w:pStyle w:val="Heading2"/>
      </w:pPr>
      <w:bookmarkStart w:id="29" w:name="_Toc226647828"/>
      <w:r>
        <w:t>9.1  Conclusion</w:t>
      </w:r>
      <w:bookmarkEnd w:id="29"/>
    </w:p>
    <w:p w14:paraId="48C668C4" w14:textId="2A05E061" w:rsidR="00DD64D3" w:rsidRPr="00DD64D3" w:rsidRDefault="00DD64D3" w:rsidP="00832614">
      <w:pPr>
        <w:spacing w:before="80" w:after="100"/>
      </w:pPr>
      <w:r w:rsidRPr="00DD64D3">
        <w:t xml:space="preserve">This report covered the full design process for a Smart Parking Occupancy and Warning Indicator System built entirely from discrete electronic components. The system was broken down into six functional blocks: a 9V power supply with 5V regulator U2 for the IR sensor, an NPN BJT T10 for signal conditioning and Green LED drive, a UA741 op-amp Schmitt trigger U3 with reference voltage of 1.184V and hysteresis of 15mV, an RC timing circuit using R2=100kΩ and C1=100µF giving τ=10s, a discrete CMOS AND gate built from T1, T2, T11, T12, and an N-channel MOSFET T13 as the output driver for the </w:t>
      </w:r>
      <w:r w:rsidR="00832614" w:rsidRPr="00832614">
        <w:t>piezoelectric buzzer</w:t>
      </w:r>
      <w:r w:rsidRPr="00DD64D3">
        <w:t>.</w:t>
      </w:r>
    </w:p>
    <w:p w14:paraId="7EADF99F" w14:textId="164F252A" w:rsidR="00DD64D3" w:rsidRPr="00DD64D3" w:rsidRDefault="00DD64D3" w:rsidP="00DD64D3">
      <w:pPr>
        <w:spacing w:before="80" w:after="100"/>
      </w:pPr>
      <w:r w:rsidRPr="00DD64D3">
        <w:t>Three design alternatives were evaluated against six criteria. The fully discrete Solution B was chosen with a weighted score of 4</w:t>
      </w:r>
      <w:r w:rsidR="00FD6D87">
        <w:t>6</w:t>
      </w:r>
      <w:r w:rsidRPr="00DD64D3">
        <w:t>0 out of 500, outperforming Solution A (240) which was disqualified due to its use of a microcontroller, and Solution C (410) which relied on a dedicated 555 timer IC.</w:t>
      </w:r>
    </w:p>
    <w:p w14:paraId="734E4178" w14:textId="18F76EDC" w:rsidR="00DD64D3" w:rsidRPr="00DD64D3" w:rsidRDefault="00DD64D3" w:rsidP="00DD64D3">
      <w:pPr>
        <w:spacing w:before="80" w:after="100"/>
      </w:pPr>
      <w:r w:rsidRPr="00DD64D3">
        <w:t xml:space="preserve">Hand calculations confirmed all component values: T10 base current of 8.3mA ensures saturation, LED currents of 6.8–7mA fall within safe operating limits, and the RC timer threshold is crossed at t=10s when </w:t>
      </w:r>
      <m:oMath>
        <m:sSub>
          <m:sSubPr>
            <m:ctrlPr>
              <w:rPr>
                <w:rFonts w:ascii="Cambria Math" w:hAnsi="Cambria Math"/>
                <w:i/>
              </w:rPr>
            </m:ctrlPr>
          </m:sSubPr>
          <m:e>
            <m:r>
              <w:rPr>
                <w:rFonts w:ascii="Cambria Math" w:hAnsi="Cambria Math"/>
              </w:rPr>
              <m:t>V</m:t>
            </m:r>
          </m:e>
          <m:sub>
            <m:r>
              <w:rPr>
                <w:rFonts w:ascii="Cambria Math" w:hAnsi="Cambria Math"/>
              </w:rPr>
              <m:t>cap</m:t>
            </m:r>
          </m:sub>
        </m:sSub>
      </m:oMath>
      <w:r>
        <w:t xml:space="preserve"> </w:t>
      </w:r>
      <w:r w:rsidRPr="00DD64D3">
        <w:t xml:space="preserve">reaches 5.67V. The design meets all five requirements defined in Section 2.2 — it </w:t>
      </w:r>
      <w:r w:rsidRPr="00DD64D3">
        <w:lastRenderedPageBreak/>
        <w:t>operates from a 9V supply, uses no microcontroller, produces a stable Schmitt trigger output, triggers the buzzer after the 10s time limit, and correctly drives all three output indicators.</w:t>
      </w:r>
    </w:p>
    <w:p w14:paraId="6ED81D17" w14:textId="77777777" w:rsidR="00DD64D3" w:rsidRDefault="00DD64D3">
      <w:pPr>
        <w:spacing w:before="80" w:after="100"/>
      </w:pPr>
    </w:p>
    <w:p w14:paraId="4E469BB5" w14:textId="77777777" w:rsidR="004D5FB8" w:rsidRDefault="00822F2E">
      <w:pPr>
        <w:pStyle w:val="Heading2"/>
      </w:pPr>
      <w:bookmarkStart w:id="30" w:name="_Toc226647829"/>
      <w:proofErr w:type="gramStart"/>
      <w:r>
        <w:t>9.2  Future</w:t>
      </w:r>
      <w:proofErr w:type="gramEnd"/>
      <w:r>
        <w:t xml:space="preserve"> Considerations</w:t>
      </w:r>
      <w:bookmarkEnd w:id="30"/>
    </w:p>
    <w:p w14:paraId="2F79E339" w14:textId="02FF1571" w:rsidR="00DD64D3" w:rsidRPr="00FD6D87" w:rsidRDefault="00DD64D3" w:rsidP="00DD64D3">
      <w:pPr>
        <w:pStyle w:val="ListParagraph"/>
        <w:numPr>
          <w:ilvl w:val="0"/>
          <w:numId w:val="8"/>
        </w:numPr>
      </w:pPr>
      <w:r w:rsidRPr="00FD6D87">
        <w:rPr>
          <w:b/>
          <w:bCs/>
        </w:rPr>
        <w:t>Future work 1:</w:t>
      </w:r>
      <w:r w:rsidRPr="00FD6D87">
        <w:t xml:space="preserve"> Replace the TMP temperature sensor stand-in with an actual analog IR sensor (such as the TCRT5000) and verify that the Schmitt trigger thresholds of </w:t>
      </w:r>
      <m:oMath>
        <m:sSub>
          <m:sSubPr>
            <m:ctrlPr>
              <w:rPr>
                <w:rFonts w:ascii="Cambria Math" w:hAnsi="Cambria Math"/>
                <w:i/>
              </w:rPr>
            </m:ctrlPr>
          </m:sSubPr>
          <m:e>
            <m:r>
              <w:rPr>
                <w:rFonts w:ascii="Cambria Math" w:hAnsi="Cambria Math"/>
              </w:rPr>
              <m:t>V</m:t>
            </m:r>
          </m:e>
          <m:sub>
            <m:r>
              <w:rPr>
                <w:rFonts w:ascii="Cambria Math" w:hAnsi="Cambria Math"/>
              </w:rPr>
              <m:t>UT</m:t>
            </m:r>
          </m:sub>
        </m:sSub>
      </m:oMath>
      <w:r w:rsidRPr="00FD6D87">
        <w:t xml:space="preserve">=1.191V and </w:t>
      </w:r>
      <m:oMath>
        <m:sSub>
          <m:sSubPr>
            <m:ctrlPr>
              <w:rPr>
                <w:rFonts w:ascii="Cambria Math" w:hAnsi="Cambria Math"/>
                <w:i/>
              </w:rPr>
            </m:ctrlPr>
          </m:sSubPr>
          <m:e>
            <m:r>
              <w:rPr>
                <w:rFonts w:ascii="Cambria Math" w:hAnsi="Cambria Math"/>
              </w:rPr>
              <m:t>V</m:t>
            </m:r>
          </m:e>
          <m:sub>
            <m:r>
              <w:rPr>
                <w:rFonts w:ascii="Cambria Math" w:hAnsi="Cambria Math"/>
              </w:rPr>
              <m:t>LT</m:t>
            </m:r>
          </m:sub>
        </m:sSub>
      </m:oMath>
      <w:r w:rsidRPr="00FD6D87">
        <w:t>=1.176V correctly switch for real vehicle detection distances of 5–20cm.</w:t>
      </w:r>
    </w:p>
    <w:p w14:paraId="16973326" w14:textId="77777777" w:rsidR="00DD64D3" w:rsidRPr="00FD6D87" w:rsidRDefault="00DD64D3" w:rsidP="00DD64D3">
      <w:pPr>
        <w:pStyle w:val="ListParagraph"/>
        <w:ind w:left="720"/>
      </w:pPr>
    </w:p>
    <w:p w14:paraId="720ED42A" w14:textId="25A53397" w:rsidR="00DD64D3" w:rsidRPr="00FD6D87" w:rsidRDefault="00DD64D3" w:rsidP="00832614">
      <w:pPr>
        <w:pStyle w:val="ListParagraph"/>
        <w:numPr>
          <w:ilvl w:val="0"/>
          <w:numId w:val="8"/>
        </w:numPr>
      </w:pPr>
      <w:r w:rsidRPr="00FD6D87">
        <w:rPr>
          <w:b/>
          <w:bCs/>
        </w:rPr>
        <w:t>Future work 2:</w:t>
      </w:r>
      <w:r w:rsidRPr="00FD6D87">
        <w:t xml:space="preserve"> </w:t>
      </w:r>
      <w:r w:rsidR="00832614" w:rsidRPr="00832614">
        <w:t>Add a flyback diode (1N4148) across the piezoelectric buzzer to protect T13 from inductive voltage spikes during switching, and verify the audible output is sufficient for the target deployment environment</w:t>
      </w:r>
      <w:r w:rsidR="00832614">
        <w:t>.</w:t>
      </w:r>
    </w:p>
    <w:p w14:paraId="180DE1B7" w14:textId="77777777" w:rsidR="00DD64D3" w:rsidRPr="00FD6D87" w:rsidRDefault="00DD64D3" w:rsidP="00DD64D3">
      <w:pPr>
        <w:pStyle w:val="ListParagraph"/>
        <w:ind w:left="720"/>
      </w:pPr>
    </w:p>
    <w:p w14:paraId="5979F2AE" w14:textId="4D23FF9A" w:rsidR="004D5FB8" w:rsidRDefault="00DD64D3" w:rsidP="0019605E">
      <w:pPr>
        <w:pStyle w:val="ListParagraph"/>
        <w:numPr>
          <w:ilvl w:val="0"/>
          <w:numId w:val="8"/>
        </w:numPr>
      </w:pPr>
      <w:r w:rsidRPr="00FD6D87">
        <w:rPr>
          <w:b/>
          <w:bCs/>
        </w:rPr>
        <w:t>Future work 3:</w:t>
      </w:r>
      <w:r w:rsidRPr="00FD6D87">
        <w:t xml:space="preserve"> Expand the system to monitor multiple parking slots by replicating the sensor-comparator-timer-gate chain for each bay, with a shared LED display panel showing total occupancy count. This </w:t>
      </w:r>
      <w:r w:rsidR="008F7BC1">
        <w:t>would allow</w:t>
      </w:r>
      <w:r w:rsidR="00FD6D87" w:rsidRPr="00FD6D87">
        <w:t xml:space="preserve"> the same circuit </w:t>
      </w:r>
      <w:r w:rsidR="00832614" w:rsidRPr="00FD6D87">
        <w:t>to be</w:t>
      </w:r>
      <w:r w:rsidR="00FD6D87" w:rsidRPr="00FD6D87">
        <w:t xml:space="preserve"> repeated for more parking </w:t>
      </w:r>
      <w:r w:rsidR="00A11BFB" w:rsidRPr="00FD6D87">
        <w:t>spaces</w:t>
      </w:r>
      <w:r w:rsidRPr="00FD6D87">
        <w:t>.</w:t>
      </w:r>
    </w:p>
    <w:p w14:paraId="365FD27B" w14:textId="77777777" w:rsidR="004D5FB8" w:rsidRDefault="00822F2E">
      <w:pPr>
        <w:pStyle w:val="Heading1"/>
        <w:pBdr>
          <w:bottom w:val="single" w:sz="6" w:space="4" w:color="2E75B6"/>
        </w:pBdr>
      </w:pPr>
      <w:bookmarkStart w:id="31" w:name="_Toc226647830"/>
      <w:r>
        <w:t>10</w:t>
      </w:r>
      <w:proofErr w:type="gramStart"/>
      <w:r>
        <w:t>.  References</w:t>
      </w:r>
      <w:bookmarkEnd w:id="3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D5FB8" w14:paraId="1FE5C9CE" w14:textId="77777777">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00" w:type="dxa"/>
              <w:left w:w="160" w:type="dxa"/>
              <w:bottom w:w="100" w:type="dxa"/>
              <w:right w:w="160" w:type="dxa"/>
            </w:tcMar>
          </w:tcPr>
          <w:p w14:paraId="151A8749" w14:textId="77777777" w:rsidR="004D5FB8" w:rsidRDefault="00822F2E">
            <w:pPr>
              <w:spacing w:before="40" w:after="40"/>
            </w:pPr>
            <w:r>
              <w:rPr>
                <w:i/>
                <w:iCs/>
                <w:color w:val="1A4A7A"/>
                <w:sz w:val="20"/>
                <w:szCs w:val="20"/>
              </w:rPr>
              <w:t>Use IEEE citation format. Number references in order of first appearance in the text.</w:t>
            </w:r>
          </w:p>
          <w:p w14:paraId="35C4C3C0" w14:textId="77777777" w:rsidR="004D5FB8" w:rsidRDefault="00822F2E">
            <w:pPr>
              <w:spacing w:before="40" w:after="40"/>
            </w:pPr>
            <w:r>
              <w:rPr>
                <w:i/>
                <w:iCs/>
                <w:color w:val="1A4A7A"/>
                <w:sz w:val="20"/>
                <w:szCs w:val="20"/>
              </w:rPr>
              <w:t>Cite every claim, equation, figure, or design method that is not your own original work.</w:t>
            </w:r>
          </w:p>
          <w:p w14:paraId="58967A7C" w14:textId="77777777" w:rsidR="004D5FB8" w:rsidRDefault="00822F2E">
            <w:pPr>
              <w:spacing w:before="40" w:after="40"/>
            </w:pPr>
            <w:r>
              <w:rPr>
                <w:i/>
                <w:iCs/>
                <w:color w:val="1A4A7A"/>
                <w:sz w:val="20"/>
                <w:szCs w:val="20"/>
              </w:rPr>
              <w:t>Minimum: 5 credible references. Use IEEE Xplore, textbooks, and official standards — avoid Wikipedia.</w:t>
            </w:r>
          </w:p>
        </w:tc>
      </w:tr>
    </w:tbl>
    <w:p w14:paraId="4D7BA6BF" w14:textId="77777777" w:rsidR="004D5FB8" w:rsidRDefault="004D5FB8">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4D5FB8" w14:paraId="062639F0" w14:textId="77777777">
        <w:tc>
          <w:tcPr>
            <w:tcW w:w="7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B8CF19" w14:textId="77777777" w:rsidR="004D5FB8" w:rsidRDefault="00822F2E">
            <w:pPr>
              <w:jc w:val="center"/>
            </w:pPr>
            <w:r>
              <w:rPr>
                <w:b/>
                <w:bCs/>
                <w:color w:val="FFFFFF"/>
                <w:sz w:val="20"/>
                <w:szCs w:val="20"/>
              </w:rPr>
              <w:t>#</w:t>
            </w:r>
          </w:p>
        </w:tc>
        <w:tc>
          <w:tcPr>
            <w:tcW w:w="86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EDA02A" w14:textId="77777777" w:rsidR="004D5FB8" w:rsidRDefault="00822F2E">
            <w:r>
              <w:rPr>
                <w:b/>
                <w:bCs/>
                <w:color w:val="FFFFFF"/>
                <w:sz w:val="20"/>
                <w:szCs w:val="20"/>
              </w:rPr>
              <w:t>Reference (IEEE format)</w:t>
            </w:r>
          </w:p>
        </w:tc>
      </w:tr>
      <w:tr w:rsidR="004D5FB8" w14:paraId="0C9D40AD" w14:textId="77777777">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37626D21" w14:textId="24B6CF39" w:rsidR="004D5FB8" w:rsidRDefault="00822F2E">
            <w:pPr>
              <w:jc w:val="center"/>
            </w:pPr>
            <w:r>
              <w:rPr>
                <w:b/>
                <w:bCs/>
                <w:color w:val="1F3864"/>
                <w:sz w:val="20"/>
                <w:szCs w:val="20"/>
              </w:rPr>
              <w:t>[</w:t>
            </w:r>
            <w:r w:rsidR="00E9704F">
              <w:rPr>
                <w:b/>
                <w:bCs/>
                <w:color w:val="1F3864"/>
                <w:sz w:val="20"/>
                <w:szCs w:val="20"/>
              </w:rPr>
              <w:t>1</w:t>
            </w:r>
            <w:r>
              <w:rPr>
                <w:b/>
                <w:bCs/>
                <w:color w:val="1F3864"/>
                <w:sz w:val="20"/>
                <w:szCs w:val="20"/>
              </w:rPr>
              <w:t>]</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015817" w14:textId="6FA54CB5" w:rsidR="004D5FB8" w:rsidRPr="00E9704F" w:rsidRDefault="00E9704F" w:rsidP="00E9704F">
            <w:pPr>
              <w:rPr>
                <w:sz w:val="20"/>
                <w:szCs w:val="20"/>
              </w:rPr>
            </w:pPr>
            <w:r w:rsidRPr="00E9704F">
              <w:rPr>
                <w:sz w:val="20"/>
                <w:szCs w:val="20"/>
              </w:rPr>
              <w:t>AllAboutCircuits “Transistor Biasing Calculations | Bipolar Junction Transistors | Electronics Textbook,” www.allaboutcircuits.com. https://www.allaboutcircuits.com/textbook/semiconductors/chpt-4/biasing-calculations/</w:t>
            </w:r>
          </w:p>
        </w:tc>
      </w:tr>
      <w:tr w:rsidR="004D5FB8" w14:paraId="64B9E70B" w14:textId="77777777" w:rsidTr="00E9704F">
        <w:trPr>
          <w:trHeight w:val="18"/>
        </w:trPr>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07C6E9EB" w14:textId="5865C6B0" w:rsidR="004D5FB8" w:rsidRDefault="00822F2E">
            <w:pPr>
              <w:jc w:val="center"/>
            </w:pPr>
            <w:r>
              <w:rPr>
                <w:b/>
                <w:bCs/>
                <w:color w:val="1F3864"/>
                <w:sz w:val="20"/>
                <w:szCs w:val="20"/>
              </w:rPr>
              <w:t>[</w:t>
            </w:r>
            <w:r w:rsidR="00E9704F">
              <w:rPr>
                <w:b/>
                <w:bCs/>
                <w:color w:val="1F3864"/>
                <w:sz w:val="20"/>
                <w:szCs w:val="20"/>
              </w:rPr>
              <w:t>2</w:t>
            </w:r>
            <w:r>
              <w:rPr>
                <w:b/>
                <w:bCs/>
                <w:color w:val="1F3864"/>
                <w:sz w:val="20"/>
                <w:szCs w:val="20"/>
              </w:rPr>
              <w:t>]</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089144" w14:textId="7DCAFDFD" w:rsidR="004D5FB8" w:rsidRPr="00E9704F" w:rsidRDefault="00E9704F" w:rsidP="00E9704F">
            <w:r w:rsidRPr="00E9704F">
              <w:rPr>
                <w:sz w:val="20"/>
                <w:szCs w:val="20"/>
              </w:rPr>
              <w:t xml:space="preserve">Texas Instruments, "UA741 General-Purpose Operational Amplifiers Datasheet," Texas Instruments, 2015. [Online]. Available: </w:t>
            </w:r>
            <w:hyperlink r:id="rId14" w:history="1">
              <w:r w:rsidRPr="00E9704F">
                <w:rPr>
                  <w:rStyle w:val="Hyperlink"/>
                  <w:sz w:val="20"/>
                  <w:szCs w:val="20"/>
                </w:rPr>
                <w:t>https://www.ti.com/lit/ds/symlink/ua741.pdf</w:t>
              </w:r>
            </w:hyperlink>
            <w:r w:rsidRPr="00E9704F">
              <w:rPr>
                <w:sz w:val="20"/>
                <w:szCs w:val="20"/>
              </w:rPr>
              <w:t>.</w:t>
            </w:r>
          </w:p>
        </w:tc>
      </w:tr>
      <w:tr w:rsidR="00E9704F" w14:paraId="2E1D8D3C" w14:textId="77777777" w:rsidTr="00E9704F">
        <w:trPr>
          <w:trHeight w:val="18"/>
        </w:trPr>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7D821D9" w14:textId="09C502F9" w:rsidR="00E9704F" w:rsidRDefault="00E9704F">
            <w:pPr>
              <w:jc w:val="center"/>
              <w:rPr>
                <w:b/>
                <w:bCs/>
                <w:color w:val="1F3864"/>
                <w:sz w:val="20"/>
                <w:szCs w:val="20"/>
              </w:rPr>
            </w:pPr>
            <w:r>
              <w:rPr>
                <w:b/>
                <w:bCs/>
                <w:color w:val="1F3864"/>
                <w:sz w:val="20"/>
                <w:szCs w:val="20"/>
              </w:rPr>
              <w:t>[3]</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975827" w14:textId="4FF11643" w:rsidR="00E9704F" w:rsidRPr="00E9704F" w:rsidRDefault="00E9704F" w:rsidP="00E9704F">
            <w:pPr>
              <w:rPr>
                <w:sz w:val="20"/>
                <w:szCs w:val="20"/>
              </w:rPr>
            </w:pPr>
            <w:r w:rsidRPr="00E9704F">
              <w:rPr>
                <w:sz w:val="20"/>
                <w:szCs w:val="20"/>
              </w:rPr>
              <w:t xml:space="preserve">AllAboutCircuits, "RC Charging Circuit Tutorial," All About Circuits, 2023. [Online]. Available: </w:t>
            </w:r>
            <w:hyperlink r:id="rId15" w:history="1">
              <w:r w:rsidRPr="00E9704F">
                <w:rPr>
                  <w:rStyle w:val="Hyperlink"/>
                  <w:sz w:val="20"/>
                  <w:szCs w:val="20"/>
                </w:rPr>
                <w:t>https://www.allaboutcircuits.com/textbook/direct-current/chpt-16/rc-time-constant/</w:t>
              </w:r>
            </w:hyperlink>
            <w:r w:rsidRPr="00E9704F">
              <w:rPr>
                <w:sz w:val="20"/>
                <w:szCs w:val="20"/>
              </w:rPr>
              <w:t>.</w:t>
            </w:r>
          </w:p>
        </w:tc>
      </w:tr>
      <w:tr w:rsidR="00E9704F" w14:paraId="4DA374C8" w14:textId="77777777" w:rsidTr="00E9704F">
        <w:trPr>
          <w:trHeight w:val="18"/>
        </w:trPr>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EC0CFC7" w14:textId="6A4BC6F8" w:rsidR="00E9704F" w:rsidRDefault="00E9704F">
            <w:pPr>
              <w:jc w:val="center"/>
              <w:rPr>
                <w:b/>
                <w:bCs/>
                <w:color w:val="1F3864"/>
                <w:sz w:val="20"/>
                <w:szCs w:val="20"/>
              </w:rPr>
            </w:pPr>
            <w:r>
              <w:rPr>
                <w:b/>
                <w:bCs/>
                <w:color w:val="1F3864"/>
                <w:sz w:val="20"/>
                <w:szCs w:val="20"/>
              </w:rPr>
              <w:t>[4]</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EFDAA3" w14:textId="1C5F2D09" w:rsidR="00E9704F" w:rsidRPr="00E9704F" w:rsidRDefault="00E9704F" w:rsidP="00E9704F">
            <w:pPr>
              <w:rPr>
                <w:sz w:val="20"/>
                <w:szCs w:val="20"/>
              </w:rPr>
            </w:pPr>
            <w:r w:rsidRPr="00E9704F">
              <w:rPr>
                <w:sz w:val="20"/>
                <w:szCs w:val="20"/>
              </w:rPr>
              <w:t xml:space="preserve">T. R. Kuphaldt, “CMOS Gate Circuitry,” </w:t>
            </w:r>
            <w:r w:rsidRPr="00E9704F">
              <w:rPr>
                <w:i/>
                <w:iCs/>
                <w:sz w:val="20"/>
                <w:szCs w:val="20"/>
              </w:rPr>
              <w:t>Allaboutcircuits.com</w:t>
            </w:r>
            <w:r w:rsidRPr="00E9704F">
              <w:rPr>
                <w:sz w:val="20"/>
                <w:szCs w:val="20"/>
              </w:rPr>
              <w:t>, Feb. 17, 2015. https://www.allaboutcircuits.com/textbook/digital/chpt-3/cmos-gate-circuitry/</w:t>
            </w:r>
          </w:p>
        </w:tc>
      </w:tr>
      <w:tr w:rsidR="00E9704F" w14:paraId="7CE70408" w14:textId="77777777" w:rsidTr="00E9704F">
        <w:trPr>
          <w:trHeight w:val="18"/>
        </w:trPr>
        <w:tc>
          <w:tcPr>
            <w:tcW w:w="700" w:type="dxa"/>
            <w:tcBorders>
              <w:top w:val="single" w:sz="4" w:space="0" w:color="CCCCCC"/>
              <w:left w:val="single" w:sz="4" w:space="0" w:color="CCCCCC"/>
              <w:bottom w:val="single" w:sz="4" w:space="0" w:color="CCCCCC"/>
              <w:right w:val="single" w:sz="4" w:space="0" w:color="CCCCCC"/>
            </w:tcBorders>
            <w:shd w:val="clear" w:color="auto" w:fill="D9E2F3"/>
            <w:tcMar>
              <w:top w:w="80" w:type="dxa"/>
              <w:left w:w="120" w:type="dxa"/>
              <w:bottom w:w="80" w:type="dxa"/>
              <w:right w:w="120" w:type="dxa"/>
            </w:tcMar>
            <w:vAlign w:val="center"/>
          </w:tcPr>
          <w:p w14:paraId="2CBE7080" w14:textId="57CDB11E" w:rsidR="00E9704F" w:rsidRDefault="00E9704F">
            <w:pPr>
              <w:jc w:val="center"/>
              <w:rPr>
                <w:b/>
                <w:bCs/>
                <w:color w:val="1F3864"/>
                <w:sz w:val="20"/>
                <w:szCs w:val="20"/>
              </w:rPr>
            </w:pPr>
            <w:r>
              <w:rPr>
                <w:b/>
                <w:bCs/>
                <w:color w:val="1F3864"/>
                <w:sz w:val="20"/>
                <w:szCs w:val="20"/>
              </w:rPr>
              <w:t>[5]</w:t>
            </w:r>
          </w:p>
        </w:tc>
        <w:tc>
          <w:tcPr>
            <w:tcW w:w="86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EE9C18" w14:textId="57DA3E44" w:rsidR="00E9704F" w:rsidRPr="00E9704F" w:rsidRDefault="00E9704F" w:rsidP="00E9704F">
            <w:pPr>
              <w:rPr>
                <w:sz w:val="20"/>
                <w:szCs w:val="20"/>
              </w:rPr>
            </w:pPr>
            <w:r w:rsidRPr="00E9704F">
              <w:rPr>
                <w:sz w:val="20"/>
                <w:szCs w:val="20"/>
              </w:rPr>
              <w:t xml:space="preserve">International Electrotechnical Commission, "IEC 60950-1: Information Technology Equipment – Safety," IEC, Geneva, Switzerland. [Online]. Available: </w:t>
            </w:r>
            <w:hyperlink r:id="rId16" w:history="1">
              <w:r w:rsidRPr="00E9704F">
                <w:rPr>
                  <w:rStyle w:val="Hyperlink"/>
                  <w:sz w:val="20"/>
                  <w:szCs w:val="20"/>
                </w:rPr>
                <w:t>https://www.iec.ch/homepage</w:t>
              </w:r>
            </w:hyperlink>
          </w:p>
        </w:tc>
      </w:tr>
    </w:tbl>
    <w:p w14:paraId="41997615" w14:textId="221D0EB6" w:rsidR="004D5FB8" w:rsidRDefault="004D5FB8" w:rsidP="000108A7"/>
    <w:sectPr w:rsidR="004D5FB8">
      <w:headerReference w:type="default" r:id="rId17"/>
      <w:footerReference w:type="default" r:id="rId1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B6FC2" w14:textId="77777777" w:rsidR="00D73FAB" w:rsidRDefault="00D73FAB">
      <w:r>
        <w:separator/>
      </w:r>
    </w:p>
  </w:endnote>
  <w:endnote w:type="continuationSeparator" w:id="0">
    <w:p w14:paraId="69E5AD82" w14:textId="77777777" w:rsidR="00D73FAB" w:rsidRDefault="00D73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7D021" w14:textId="2AD062F0" w:rsidR="004D5FB8" w:rsidRDefault="006762B2">
    <w:pPr>
      <w:pBdr>
        <w:top w:val="single" w:sz="6" w:space="4" w:color="2E75B6"/>
      </w:pBdr>
      <w:tabs>
        <w:tab w:val="right" w:pos="9026"/>
      </w:tabs>
      <w:spacing w:before="100"/>
    </w:pPr>
    <w:r>
      <w:rPr>
        <w:noProof/>
        <w:color w:val="595959"/>
        <w:sz w:val="18"/>
        <w:szCs w:val="18"/>
      </w:rPr>
      <w:drawing>
        <wp:anchor distT="0" distB="0" distL="114300" distR="114300" simplePos="0" relativeHeight="251658240" behindDoc="1" locked="0" layoutInCell="1" allowOverlap="1" wp14:anchorId="5DB6DF7E" wp14:editId="724CD851">
          <wp:simplePos x="0" y="0"/>
          <wp:positionH relativeFrom="margin">
            <wp:posOffset>1650365</wp:posOffset>
          </wp:positionH>
          <wp:positionV relativeFrom="paragraph">
            <wp:posOffset>147320</wp:posOffset>
          </wp:positionV>
          <wp:extent cx="2809875" cy="466725"/>
          <wp:effectExtent l="0" t="0" r="9525" b="9525"/>
          <wp:wrapNone/>
          <wp:docPr id="656734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09875" cy="466725"/>
                  </a:xfrm>
                  <a:prstGeom prst="rect">
                    <a:avLst/>
                  </a:prstGeom>
                  <a:noFill/>
                  <a:ln>
                    <a:noFill/>
                  </a:ln>
                </pic:spPr>
              </pic:pic>
            </a:graphicData>
          </a:graphic>
        </wp:anchor>
      </w:drawing>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0108A7">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98B7" w14:textId="77777777" w:rsidR="00D73FAB" w:rsidRDefault="00D73FAB">
      <w:r>
        <w:separator/>
      </w:r>
    </w:p>
  </w:footnote>
  <w:footnote w:type="continuationSeparator" w:id="0">
    <w:p w14:paraId="1EF903A9" w14:textId="77777777" w:rsidR="00D73FAB" w:rsidRDefault="00D73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5C134" w14:textId="02E23D9E" w:rsidR="004D5FB8" w:rsidRDefault="00822F2E">
    <w:pPr>
      <w:pBdr>
        <w:bottom w:val="single" w:sz="6" w:space="4" w:color="2E75B6"/>
      </w:pBdr>
      <w:tabs>
        <w:tab w:val="right" w:pos="9026"/>
      </w:tabs>
      <w:spacing w:after="120"/>
    </w:pPr>
    <w:r>
      <w:rPr>
        <w:b/>
        <w:bCs/>
        <w:color w:val="1F3864"/>
        <w:sz w:val="18"/>
        <w:szCs w:val="18"/>
      </w:rPr>
      <w:t xml:space="preserve">AUM — </w:t>
    </w:r>
    <w:r w:rsidR="000108A7">
      <w:rPr>
        <w:b/>
        <w:bCs/>
        <w:color w:val="1F3864"/>
        <w:sz w:val="18"/>
        <w:szCs w:val="18"/>
      </w:rPr>
      <w:t>PD1</w:t>
    </w:r>
    <w:r>
      <w:rPr>
        <w:b/>
        <w:bCs/>
        <w:color w:val="1F3864"/>
        <w:sz w:val="18"/>
        <w:szCs w:val="18"/>
      </w:rPr>
      <w:t xml:space="preserve"> Technical Report</w:t>
    </w:r>
    <w:r>
      <w:rPr>
        <w:i/>
        <w:iCs/>
        <w:color w:val="595959"/>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0EB7"/>
    <w:multiLevelType w:val="hybridMultilevel"/>
    <w:tmpl w:val="8654AF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450670"/>
    <w:multiLevelType w:val="hybridMultilevel"/>
    <w:tmpl w:val="586217E4"/>
    <w:lvl w:ilvl="0" w:tplc="C4A4506E">
      <w:start w:val="1"/>
      <w:numFmt w:val="bullet"/>
      <w:lvlText w:val="•"/>
      <w:lvlJc w:val="left"/>
      <w:pPr>
        <w:ind w:left="720" w:hanging="360"/>
      </w:pPr>
    </w:lvl>
    <w:lvl w:ilvl="1" w:tplc="233AB5EC">
      <w:numFmt w:val="decimal"/>
      <w:lvlText w:val=""/>
      <w:lvlJc w:val="left"/>
    </w:lvl>
    <w:lvl w:ilvl="2" w:tplc="D17AC444">
      <w:numFmt w:val="decimal"/>
      <w:lvlText w:val=""/>
      <w:lvlJc w:val="left"/>
    </w:lvl>
    <w:lvl w:ilvl="3" w:tplc="1464C1E8">
      <w:numFmt w:val="decimal"/>
      <w:lvlText w:val=""/>
      <w:lvlJc w:val="left"/>
    </w:lvl>
    <w:lvl w:ilvl="4" w:tplc="8A707204">
      <w:numFmt w:val="decimal"/>
      <w:lvlText w:val=""/>
      <w:lvlJc w:val="left"/>
    </w:lvl>
    <w:lvl w:ilvl="5" w:tplc="8A4C1B76">
      <w:numFmt w:val="decimal"/>
      <w:lvlText w:val=""/>
      <w:lvlJc w:val="left"/>
    </w:lvl>
    <w:lvl w:ilvl="6" w:tplc="0450C474">
      <w:numFmt w:val="decimal"/>
      <w:lvlText w:val=""/>
      <w:lvlJc w:val="left"/>
    </w:lvl>
    <w:lvl w:ilvl="7" w:tplc="315C02BE">
      <w:numFmt w:val="decimal"/>
      <w:lvlText w:val=""/>
      <w:lvlJc w:val="left"/>
    </w:lvl>
    <w:lvl w:ilvl="8" w:tplc="769846E6">
      <w:numFmt w:val="decimal"/>
      <w:lvlText w:val=""/>
      <w:lvlJc w:val="left"/>
    </w:lvl>
  </w:abstractNum>
  <w:abstractNum w:abstractNumId="2" w15:restartNumberingAfterBreak="0">
    <w:nsid w:val="369110EE"/>
    <w:multiLevelType w:val="hybridMultilevel"/>
    <w:tmpl w:val="C71C197A"/>
    <w:lvl w:ilvl="0" w:tplc="A686E29A">
      <w:start w:val="1"/>
      <w:numFmt w:val="bullet"/>
      <w:lvlText w:val="●"/>
      <w:lvlJc w:val="left"/>
      <w:pPr>
        <w:ind w:left="720" w:hanging="360"/>
      </w:pPr>
    </w:lvl>
    <w:lvl w:ilvl="1" w:tplc="EBB8A512">
      <w:start w:val="1"/>
      <w:numFmt w:val="bullet"/>
      <w:lvlText w:val="○"/>
      <w:lvlJc w:val="left"/>
      <w:pPr>
        <w:ind w:left="1440" w:hanging="360"/>
      </w:pPr>
    </w:lvl>
    <w:lvl w:ilvl="2" w:tplc="162CDC3A">
      <w:start w:val="1"/>
      <w:numFmt w:val="bullet"/>
      <w:lvlText w:val="■"/>
      <w:lvlJc w:val="left"/>
      <w:pPr>
        <w:ind w:left="2160" w:hanging="360"/>
      </w:pPr>
    </w:lvl>
    <w:lvl w:ilvl="3" w:tplc="322420DC">
      <w:start w:val="1"/>
      <w:numFmt w:val="bullet"/>
      <w:lvlText w:val="●"/>
      <w:lvlJc w:val="left"/>
      <w:pPr>
        <w:ind w:left="2880" w:hanging="360"/>
      </w:pPr>
    </w:lvl>
    <w:lvl w:ilvl="4" w:tplc="228A5D6C">
      <w:start w:val="1"/>
      <w:numFmt w:val="bullet"/>
      <w:lvlText w:val="○"/>
      <w:lvlJc w:val="left"/>
      <w:pPr>
        <w:ind w:left="3600" w:hanging="360"/>
      </w:pPr>
    </w:lvl>
    <w:lvl w:ilvl="5" w:tplc="78AA82BC">
      <w:start w:val="1"/>
      <w:numFmt w:val="bullet"/>
      <w:lvlText w:val="■"/>
      <w:lvlJc w:val="left"/>
      <w:pPr>
        <w:ind w:left="4320" w:hanging="360"/>
      </w:pPr>
    </w:lvl>
    <w:lvl w:ilvl="6" w:tplc="D94EFFDC">
      <w:start w:val="1"/>
      <w:numFmt w:val="bullet"/>
      <w:lvlText w:val="●"/>
      <w:lvlJc w:val="left"/>
      <w:pPr>
        <w:ind w:left="5040" w:hanging="360"/>
      </w:pPr>
    </w:lvl>
    <w:lvl w:ilvl="7" w:tplc="4AEE173E">
      <w:start w:val="1"/>
      <w:numFmt w:val="bullet"/>
      <w:lvlText w:val="●"/>
      <w:lvlJc w:val="left"/>
      <w:pPr>
        <w:ind w:left="5760" w:hanging="360"/>
      </w:pPr>
    </w:lvl>
    <w:lvl w:ilvl="8" w:tplc="F0E40976">
      <w:start w:val="1"/>
      <w:numFmt w:val="bullet"/>
      <w:lvlText w:val="●"/>
      <w:lvlJc w:val="left"/>
      <w:pPr>
        <w:ind w:left="6480" w:hanging="360"/>
      </w:pPr>
    </w:lvl>
  </w:abstractNum>
  <w:abstractNum w:abstractNumId="3" w15:restartNumberingAfterBreak="0">
    <w:nsid w:val="49E10CFC"/>
    <w:multiLevelType w:val="hybridMultilevel"/>
    <w:tmpl w:val="C2E43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E52B27"/>
    <w:multiLevelType w:val="hybridMultilevel"/>
    <w:tmpl w:val="81C4D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BE34F8"/>
    <w:multiLevelType w:val="multilevel"/>
    <w:tmpl w:val="3D343F24"/>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48348E7"/>
    <w:multiLevelType w:val="hybridMultilevel"/>
    <w:tmpl w:val="F8124E16"/>
    <w:lvl w:ilvl="0" w:tplc="0DBAF43C">
      <w:start w:val="1"/>
      <w:numFmt w:val="bullet"/>
      <w:lvlText w:val="–"/>
      <w:lvlJc w:val="left"/>
      <w:pPr>
        <w:ind w:left="1080" w:hanging="360"/>
      </w:pPr>
    </w:lvl>
    <w:lvl w:ilvl="1" w:tplc="62C0BE6A">
      <w:numFmt w:val="decimal"/>
      <w:lvlText w:val=""/>
      <w:lvlJc w:val="left"/>
    </w:lvl>
    <w:lvl w:ilvl="2" w:tplc="85162E60">
      <w:numFmt w:val="decimal"/>
      <w:lvlText w:val=""/>
      <w:lvlJc w:val="left"/>
    </w:lvl>
    <w:lvl w:ilvl="3" w:tplc="7976307E">
      <w:numFmt w:val="decimal"/>
      <w:lvlText w:val=""/>
      <w:lvlJc w:val="left"/>
    </w:lvl>
    <w:lvl w:ilvl="4" w:tplc="A11A03BC">
      <w:numFmt w:val="decimal"/>
      <w:lvlText w:val=""/>
      <w:lvlJc w:val="left"/>
    </w:lvl>
    <w:lvl w:ilvl="5" w:tplc="934E9082">
      <w:numFmt w:val="decimal"/>
      <w:lvlText w:val=""/>
      <w:lvlJc w:val="left"/>
    </w:lvl>
    <w:lvl w:ilvl="6" w:tplc="40E4E25E">
      <w:numFmt w:val="decimal"/>
      <w:lvlText w:val=""/>
      <w:lvlJc w:val="left"/>
    </w:lvl>
    <w:lvl w:ilvl="7" w:tplc="AE94F3EC">
      <w:numFmt w:val="decimal"/>
      <w:lvlText w:val=""/>
      <w:lvlJc w:val="left"/>
    </w:lvl>
    <w:lvl w:ilvl="8" w:tplc="537AF9E0">
      <w:numFmt w:val="decimal"/>
      <w:lvlText w:val=""/>
      <w:lvlJc w:val="left"/>
    </w:lvl>
  </w:abstractNum>
  <w:abstractNum w:abstractNumId="7" w15:restartNumberingAfterBreak="0">
    <w:nsid w:val="6D937F1F"/>
    <w:multiLevelType w:val="hybridMultilevel"/>
    <w:tmpl w:val="3788BB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3186705">
    <w:abstractNumId w:val="2"/>
    <w:lvlOverride w:ilvl="0">
      <w:startOverride w:val="1"/>
    </w:lvlOverride>
  </w:num>
  <w:num w:numId="2" w16cid:durableId="284703969">
    <w:abstractNumId w:val="1"/>
    <w:lvlOverride w:ilvl="0">
      <w:startOverride w:val="1"/>
    </w:lvlOverride>
  </w:num>
  <w:num w:numId="3" w16cid:durableId="2098087572">
    <w:abstractNumId w:val="4"/>
  </w:num>
  <w:num w:numId="4" w16cid:durableId="617444892">
    <w:abstractNumId w:val="5"/>
  </w:num>
  <w:num w:numId="5" w16cid:durableId="650330211">
    <w:abstractNumId w:val="1"/>
  </w:num>
  <w:num w:numId="6" w16cid:durableId="2140605396">
    <w:abstractNumId w:val="7"/>
  </w:num>
  <w:num w:numId="7" w16cid:durableId="284432408">
    <w:abstractNumId w:val="0"/>
  </w:num>
  <w:num w:numId="8" w16cid:durableId="1102915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FB8"/>
    <w:rsid w:val="000108A7"/>
    <w:rsid w:val="00014559"/>
    <w:rsid w:val="000747C0"/>
    <w:rsid w:val="000F12FC"/>
    <w:rsid w:val="000F69DE"/>
    <w:rsid w:val="00106BDE"/>
    <w:rsid w:val="00127503"/>
    <w:rsid w:val="0019605E"/>
    <w:rsid w:val="00196ED5"/>
    <w:rsid w:val="001A0BE0"/>
    <w:rsid w:val="001E71C3"/>
    <w:rsid w:val="002F1527"/>
    <w:rsid w:val="00353847"/>
    <w:rsid w:val="003958D0"/>
    <w:rsid w:val="00434AC0"/>
    <w:rsid w:val="00451C6A"/>
    <w:rsid w:val="0047577A"/>
    <w:rsid w:val="004D5FB8"/>
    <w:rsid w:val="00500D0E"/>
    <w:rsid w:val="00666A16"/>
    <w:rsid w:val="006762B2"/>
    <w:rsid w:val="00682097"/>
    <w:rsid w:val="006B111B"/>
    <w:rsid w:val="006B2432"/>
    <w:rsid w:val="00752FB2"/>
    <w:rsid w:val="00760A6C"/>
    <w:rsid w:val="007867F4"/>
    <w:rsid w:val="0082280B"/>
    <w:rsid w:val="00822F2E"/>
    <w:rsid w:val="00832614"/>
    <w:rsid w:val="00895BE5"/>
    <w:rsid w:val="008A4E88"/>
    <w:rsid w:val="008B13DC"/>
    <w:rsid w:val="008F106C"/>
    <w:rsid w:val="008F7BC1"/>
    <w:rsid w:val="00937C12"/>
    <w:rsid w:val="00A11BFB"/>
    <w:rsid w:val="00A44074"/>
    <w:rsid w:val="00A72755"/>
    <w:rsid w:val="00AB53B6"/>
    <w:rsid w:val="00B26055"/>
    <w:rsid w:val="00B94BAE"/>
    <w:rsid w:val="00BB3151"/>
    <w:rsid w:val="00BD1A9F"/>
    <w:rsid w:val="00C03C83"/>
    <w:rsid w:val="00C15AB0"/>
    <w:rsid w:val="00C36851"/>
    <w:rsid w:val="00C872E4"/>
    <w:rsid w:val="00CC1C76"/>
    <w:rsid w:val="00CD6A73"/>
    <w:rsid w:val="00D73FAB"/>
    <w:rsid w:val="00D937AA"/>
    <w:rsid w:val="00DC3749"/>
    <w:rsid w:val="00DD64D3"/>
    <w:rsid w:val="00DE4F42"/>
    <w:rsid w:val="00E236FE"/>
    <w:rsid w:val="00E9704F"/>
    <w:rsid w:val="00EA0DB4"/>
    <w:rsid w:val="00EB4492"/>
    <w:rsid w:val="00FA11F9"/>
    <w:rsid w:val="00FD6AF2"/>
    <w:rsid w:val="00FD6D87"/>
    <w:rsid w:val="00FD744D"/>
    <w:rsid w:val="00FE2CC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5AABD"/>
  <w15:docId w15:val="{438384D4-62AF-4B73-845A-2F532B444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108A7"/>
    <w:pPr>
      <w:tabs>
        <w:tab w:val="center" w:pos="4680"/>
        <w:tab w:val="right" w:pos="9360"/>
      </w:tabs>
    </w:pPr>
  </w:style>
  <w:style w:type="character" w:customStyle="1" w:styleId="HeaderChar">
    <w:name w:val="Header Char"/>
    <w:basedOn w:val="DefaultParagraphFont"/>
    <w:link w:val="Header"/>
    <w:uiPriority w:val="99"/>
    <w:rsid w:val="000108A7"/>
  </w:style>
  <w:style w:type="paragraph" w:styleId="Footer">
    <w:name w:val="footer"/>
    <w:basedOn w:val="Normal"/>
    <w:link w:val="FooterChar"/>
    <w:uiPriority w:val="99"/>
    <w:unhideWhenUsed/>
    <w:rsid w:val="000108A7"/>
    <w:pPr>
      <w:tabs>
        <w:tab w:val="center" w:pos="4680"/>
        <w:tab w:val="right" w:pos="9360"/>
      </w:tabs>
    </w:pPr>
  </w:style>
  <w:style w:type="character" w:customStyle="1" w:styleId="FooterChar">
    <w:name w:val="Footer Char"/>
    <w:basedOn w:val="DefaultParagraphFont"/>
    <w:link w:val="Footer"/>
    <w:uiPriority w:val="99"/>
    <w:rsid w:val="000108A7"/>
  </w:style>
  <w:style w:type="character" w:styleId="PlaceholderText">
    <w:name w:val="Placeholder Text"/>
    <w:basedOn w:val="DefaultParagraphFont"/>
    <w:uiPriority w:val="99"/>
    <w:semiHidden/>
    <w:rsid w:val="00353847"/>
    <w:rPr>
      <w:color w:val="666666"/>
    </w:rPr>
  </w:style>
  <w:style w:type="character" w:styleId="UnresolvedMention">
    <w:name w:val="Unresolved Mention"/>
    <w:basedOn w:val="DefaultParagraphFont"/>
    <w:uiPriority w:val="99"/>
    <w:semiHidden/>
    <w:unhideWhenUsed/>
    <w:rsid w:val="00E9704F"/>
    <w:rPr>
      <w:color w:val="605E5C"/>
      <w:shd w:val="clear" w:color="auto" w:fill="E1DFDD"/>
    </w:rPr>
  </w:style>
  <w:style w:type="paragraph" w:styleId="TOCHeading">
    <w:name w:val="TOC Heading"/>
    <w:basedOn w:val="Heading1"/>
    <w:next w:val="Normal"/>
    <w:uiPriority w:val="39"/>
    <w:unhideWhenUsed/>
    <w:qFormat/>
    <w:rsid w:val="000F69D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0F69DE"/>
    <w:pPr>
      <w:spacing w:after="100"/>
    </w:pPr>
  </w:style>
  <w:style w:type="paragraph" w:styleId="TOC2">
    <w:name w:val="toc 2"/>
    <w:basedOn w:val="Normal"/>
    <w:next w:val="Normal"/>
    <w:autoRedefine/>
    <w:uiPriority w:val="39"/>
    <w:unhideWhenUsed/>
    <w:rsid w:val="000F69D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ec.ch/homepag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allaboutcircuits.com/textbook/direct-current/chpt-16/rc-time-constant/"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ti.com/lit/ds/symlink/ua741.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9ad72b47-894c-4521-a645-fea256c05d2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9E900F1AD7C0841BCE8EDF3F3191615" ma:contentTypeVersion="12" ma:contentTypeDescription="Create a new document." ma:contentTypeScope="" ma:versionID="25dcc3b7f59af07bd6e5ef28b9f3998a">
  <xsd:schema xmlns:xsd="http://www.w3.org/2001/XMLSchema" xmlns:xs="http://www.w3.org/2001/XMLSchema" xmlns:p="http://schemas.microsoft.com/office/2006/metadata/properties" xmlns:ns3="9ad72b47-894c-4521-a645-fea256c05d25" targetNamespace="http://schemas.microsoft.com/office/2006/metadata/properties" ma:root="true" ma:fieldsID="a2cc9645f0aa884128e4d65930bc04f1" ns3:_="">
    <xsd:import namespace="9ad72b47-894c-4521-a645-fea256c05d2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d72b47-894c-4521-a645-fea256c05d2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5E1E59-84CE-47E6-AF9C-F47B8B87FBB0}">
  <ds:schemaRefs>
    <ds:schemaRef ds:uri="http://schemas.microsoft.com/sharepoint/v3/contenttype/forms"/>
  </ds:schemaRefs>
</ds:datastoreItem>
</file>

<file path=customXml/itemProps2.xml><?xml version="1.0" encoding="utf-8"?>
<ds:datastoreItem xmlns:ds="http://schemas.openxmlformats.org/officeDocument/2006/customXml" ds:itemID="{A00D5399-4832-4BC4-BED1-C07563EB94DD}">
  <ds:schemaRefs>
    <ds:schemaRef ds:uri="http://schemas.microsoft.com/office/2006/metadata/properties"/>
    <ds:schemaRef ds:uri="http://schemas.microsoft.com/office/infopath/2007/PartnerControls"/>
    <ds:schemaRef ds:uri="9ad72b47-894c-4521-a645-fea256c05d25"/>
  </ds:schemaRefs>
</ds:datastoreItem>
</file>

<file path=customXml/itemProps3.xml><?xml version="1.0" encoding="utf-8"?>
<ds:datastoreItem xmlns:ds="http://schemas.openxmlformats.org/officeDocument/2006/customXml" ds:itemID="{2E0700EB-5145-4A02-A640-784041F43FDE}">
  <ds:schemaRefs>
    <ds:schemaRef ds:uri="http://schemas.openxmlformats.org/officeDocument/2006/bibliography"/>
  </ds:schemaRefs>
</ds:datastoreItem>
</file>

<file path=customXml/itemProps4.xml><?xml version="1.0" encoding="utf-8"?>
<ds:datastoreItem xmlns:ds="http://schemas.openxmlformats.org/officeDocument/2006/customXml" ds:itemID="{42D44C8B-C1B8-4C53-B6FA-C2A74A921F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d72b47-894c-4521-a645-fea256c05d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12</Pages>
  <Words>3831</Words>
  <Characters>21837</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Yousef AlAbdulrazzaq</cp:lastModifiedBy>
  <cp:revision>17</cp:revision>
  <dcterms:created xsi:type="dcterms:W3CDTF">2026-04-09T13:14:00Z</dcterms:created>
  <dcterms:modified xsi:type="dcterms:W3CDTF">2026-04-09T15:06:00Z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0x010100D9E900F1AD7C0841BCE8EDF3F3191615</vt:lpwstr>
  </property>
</Properties>
</file>