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02350" w14:textId="7F0D4D89" w:rsidR="00101747" w:rsidRDefault="00836055" w:rsidP="00CF483D">
      <w:pPr>
        <w:pStyle w:val="ListParagraph"/>
        <w:numPr>
          <w:ilvl w:val="0"/>
          <w:numId w:val="2"/>
        </w:numPr>
        <w:ind w:left="360"/>
      </w:pPr>
      <w:r w:rsidRPr="00836055">
        <w:rPr>
          <w:b/>
          <w:bCs/>
        </w:rPr>
        <w:t>Title:</w:t>
      </w:r>
      <w:r w:rsidR="00023419">
        <w:t xml:space="preserve"> </w:t>
      </w:r>
      <w:r w:rsidRPr="00836055">
        <w:t>Antimicrobial Peptide Discovery Using Computational Models</w:t>
      </w:r>
    </w:p>
    <w:p w14:paraId="71C0A781" w14:textId="77EDF407" w:rsidR="00023419" w:rsidRPr="00836055" w:rsidRDefault="00836055" w:rsidP="00CF483D">
      <w:pPr>
        <w:pStyle w:val="ListParagraph"/>
        <w:numPr>
          <w:ilvl w:val="0"/>
          <w:numId w:val="2"/>
        </w:numPr>
        <w:ind w:left="360"/>
        <w:rPr>
          <w:b/>
          <w:bCs/>
        </w:rPr>
      </w:pPr>
      <w:r w:rsidRPr="00836055">
        <w:rPr>
          <w:b/>
          <w:bCs/>
        </w:rPr>
        <w:t>Names:</w:t>
      </w:r>
      <w:r w:rsidR="00023419" w:rsidRPr="00836055">
        <w:rPr>
          <w:b/>
          <w:bCs/>
        </w:rPr>
        <w:t xml:space="preserve"> </w:t>
      </w:r>
    </w:p>
    <w:p w14:paraId="00B9610A" w14:textId="35B63864" w:rsidR="00023419" w:rsidRDefault="00023419" w:rsidP="00CF483D">
      <w:pPr>
        <w:pStyle w:val="ListParagraph"/>
        <w:numPr>
          <w:ilvl w:val="0"/>
          <w:numId w:val="3"/>
        </w:numPr>
        <w:ind w:left="720"/>
      </w:pPr>
      <w:r>
        <w:t xml:space="preserve">Yousef </w:t>
      </w:r>
      <w:proofErr w:type="spellStart"/>
      <w:r w:rsidR="00836055">
        <w:t>Abugosh</w:t>
      </w:r>
      <w:proofErr w:type="spellEnd"/>
      <w:r w:rsidR="00836055">
        <w:t>:</w:t>
      </w:r>
      <w:r>
        <w:t xml:space="preserve"> 315177444</w:t>
      </w:r>
      <w:r w:rsidR="003026BC">
        <w:t xml:space="preserve">, </w:t>
      </w:r>
      <w:hyperlink r:id="rId7" w:history="1">
        <w:r w:rsidR="003026BC" w:rsidRPr="00FA5217">
          <w:rPr>
            <w:rStyle w:val="Hyperlink"/>
          </w:rPr>
          <w:t>yousef.abu-gosh@mail.huji.ac.il</w:t>
        </w:r>
      </w:hyperlink>
      <w:r w:rsidR="003026BC">
        <w:t xml:space="preserve">, </w:t>
      </w:r>
      <w:proofErr w:type="spellStart"/>
      <w:r w:rsidR="003026BC">
        <w:t>yousefak</w:t>
      </w:r>
      <w:proofErr w:type="spellEnd"/>
    </w:p>
    <w:p w14:paraId="6EC0B118" w14:textId="699F6EB6" w:rsidR="00023419" w:rsidRDefault="00023419" w:rsidP="00CF483D">
      <w:pPr>
        <w:pStyle w:val="ListParagraph"/>
        <w:numPr>
          <w:ilvl w:val="0"/>
          <w:numId w:val="3"/>
        </w:numPr>
        <w:ind w:left="720"/>
      </w:pPr>
      <w:r>
        <w:t xml:space="preserve">Areen </w:t>
      </w:r>
      <w:r w:rsidR="00836055">
        <w:t>Mansour:</w:t>
      </w:r>
      <w:r>
        <w:t xml:space="preserve"> 212900211</w:t>
      </w:r>
      <w:r w:rsidR="003026BC">
        <w:t xml:space="preserve">, </w:t>
      </w:r>
      <w:hyperlink r:id="rId8" w:history="1">
        <w:r w:rsidR="003026BC" w:rsidRPr="00FA5217">
          <w:rPr>
            <w:rStyle w:val="Hyperlink"/>
          </w:rPr>
          <w:t>areen.mansour@mail.huji.ac.il</w:t>
        </w:r>
      </w:hyperlink>
      <w:r w:rsidR="003026BC">
        <w:t>, areen0507</w:t>
      </w:r>
    </w:p>
    <w:p w14:paraId="7433FE12" w14:textId="212CB540" w:rsidR="00023419" w:rsidRPr="003026BC" w:rsidRDefault="00023419" w:rsidP="00CF483D">
      <w:pPr>
        <w:pStyle w:val="ListParagraph"/>
        <w:numPr>
          <w:ilvl w:val="0"/>
          <w:numId w:val="3"/>
        </w:numPr>
        <w:ind w:left="720"/>
        <w:rPr>
          <w:lang w:val="it-IT"/>
        </w:rPr>
      </w:pPr>
      <w:r w:rsidRPr="003026BC">
        <w:rPr>
          <w:lang w:val="it-IT"/>
        </w:rPr>
        <w:t>Nosiba Othman : 212378111</w:t>
      </w:r>
      <w:r w:rsidR="003026BC" w:rsidRPr="003026BC">
        <w:rPr>
          <w:lang w:val="it-IT"/>
        </w:rPr>
        <w:t xml:space="preserve">, </w:t>
      </w:r>
      <w:hyperlink r:id="rId9" w:history="1">
        <w:r w:rsidR="003026BC" w:rsidRPr="003026BC">
          <w:rPr>
            <w:rStyle w:val="Hyperlink"/>
            <w:lang w:val="it-IT"/>
          </w:rPr>
          <w:t>nosiba.otman@mail.huji.ac.il</w:t>
        </w:r>
      </w:hyperlink>
      <w:r w:rsidR="003026BC" w:rsidRPr="003026BC">
        <w:rPr>
          <w:lang w:val="it-IT"/>
        </w:rPr>
        <w:t>, nosi</w:t>
      </w:r>
      <w:r w:rsidR="003026BC">
        <w:rPr>
          <w:lang w:val="it-IT"/>
        </w:rPr>
        <w:t>ba</w:t>
      </w:r>
    </w:p>
    <w:p w14:paraId="2E39E869" w14:textId="277667FB" w:rsidR="00023419" w:rsidRDefault="00023419" w:rsidP="00CF483D">
      <w:pPr>
        <w:pStyle w:val="ListParagraph"/>
        <w:numPr>
          <w:ilvl w:val="0"/>
          <w:numId w:val="3"/>
        </w:numPr>
        <w:ind w:left="720"/>
      </w:pPr>
      <w:r>
        <w:t xml:space="preserve">Adan </w:t>
      </w:r>
      <w:r w:rsidR="00836055">
        <w:t>Mhameed:</w:t>
      </w:r>
      <w:r>
        <w:t xml:space="preserve"> 214310666</w:t>
      </w:r>
      <w:r w:rsidR="003026BC">
        <w:t xml:space="preserve">, </w:t>
      </w:r>
      <w:hyperlink r:id="rId10" w:history="1">
        <w:r w:rsidR="003026BC" w:rsidRPr="00FA5217">
          <w:rPr>
            <w:rStyle w:val="Hyperlink"/>
          </w:rPr>
          <w:t>adan.mhameed2@mail.huji.ac.il</w:t>
        </w:r>
      </w:hyperlink>
      <w:r w:rsidR="003026BC">
        <w:t xml:space="preserve">, </w:t>
      </w:r>
      <w:proofErr w:type="gramStart"/>
      <w:r w:rsidR="003026BC">
        <w:t>adan.mhameed</w:t>
      </w:r>
      <w:proofErr w:type="gramEnd"/>
      <w:r w:rsidR="003026BC">
        <w:t>2</w:t>
      </w:r>
    </w:p>
    <w:p w14:paraId="3B41D8C7" w14:textId="0E49343A" w:rsidR="00CF483D" w:rsidRPr="00CF483D" w:rsidRDefault="00CF483D" w:rsidP="00CF483D">
      <w:r w:rsidRPr="00CF483D">
        <w:rPr>
          <w:b/>
          <w:bCs/>
        </w:rPr>
        <w:t xml:space="preserve">3. </w:t>
      </w:r>
      <w:r w:rsidRPr="00CF483D">
        <w:rPr>
          <w:b/>
          <w:bCs/>
        </w:rPr>
        <w:t>Background:</w:t>
      </w:r>
      <w:r w:rsidRPr="00CF483D">
        <w:t xml:space="preserve"> This</w:t>
      </w:r>
      <w:r w:rsidRPr="00CF483D">
        <w:t xml:space="preserve"> research focuses on identifying antimicrobial peptides (AMPs) using machine learning </w:t>
      </w:r>
      <w:r w:rsidRPr="00CF483D">
        <w:t>techniques. Amps</w:t>
      </w:r>
      <w:r w:rsidRPr="00CF483D">
        <w:t xml:space="preserve"> are short protein sequences that exhibit antimicrobial properties and serve as potential alternatives to conventional antibiotics.</w:t>
      </w:r>
      <w:r w:rsidRPr="00CF483D">
        <w:br/>
        <w:t>The study leverages computational models to classify peptide sequences as antimicrobial or non-antimicrobial, addressing a critical need in combating antibiotic resistance.</w:t>
      </w:r>
    </w:p>
    <w:p w14:paraId="68261778" w14:textId="77777777" w:rsidR="00CF483D" w:rsidRPr="00CF483D" w:rsidRDefault="00CF483D" w:rsidP="00CF483D">
      <w:r w:rsidRPr="00CF483D">
        <w:rPr>
          <w:b/>
          <w:bCs/>
        </w:rPr>
        <w:t>4. Research Question and Objectives:</w:t>
      </w:r>
    </w:p>
    <w:p w14:paraId="185F33E2" w14:textId="28E6DDE5" w:rsidR="00CF483D" w:rsidRPr="00CF483D" w:rsidRDefault="00CF483D" w:rsidP="00CF483D">
      <w:r w:rsidRPr="00CF483D">
        <w:rPr>
          <w:b/>
          <w:bCs/>
        </w:rPr>
        <w:t xml:space="preserve">Research </w:t>
      </w:r>
      <w:proofErr w:type="gramStart"/>
      <w:r w:rsidRPr="00CF483D">
        <w:rPr>
          <w:b/>
          <w:bCs/>
        </w:rPr>
        <w:t>Question:</w:t>
      </w:r>
      <w:r w:rsidRPr="00CF483D">
        <w:t xml:space="preserve"> How</w:t>
      </w:r>
      <w:proofErr w:type="gramEnd"/>
      <w:r w:rsidRPr="00CF483D">
        <w:t xml:space="preserve"> can machine learning models optimize the identification and classification of antimicrobial peptides?</w:t>
      </w:r>
    </w:p>
    <w:p w14:paraId="17561E0D" w14:textId="77777777" w:rsidR="00CF483D" w:rsidRPr="00CF483D" w:rsidRDefault="00CF483D" w:rsidP="00CF483D">
      <w:r w:rsidRPr="00CF483D">
        <w:rPr>
          <w:b/>
          <w:bCs/>
        </w:rPr>
        <w:t>Objectives:</w:t>
      </w:r>
    </w:p>
    <w:p w14:paraId="5DCB8DFF" w14:textId="77777777" w:rsidR="00CF483D" w:rsidRPr="00CF483D" w:rsidRDefault="00CF483D" w:rsidP="00CF483D">
      <w:pPr>
        <w:numPr>
          <w:ilvl w:val="0"/>
          <w:numId w:val="10"/>
        </w:numPr>
      </w:pPr>
      <w:r w:rsidRPr="00CF483D">
        <w:t>Utilize the ESM-2 Transformer model for feature extraction from protein sequences.</w:t>
      </w:r>
    </w:p>
    <w:p w14:paraId="30CE354B" w14:textId="77777777" w:rsidR="00CF483D" w:rsidRPr="00CF483D" w:rsidRDefault="00CF483D" w:rsidP="00CF483D">
      <w:pPr>
        <w:numPr>
          <w:ilvl w:val="0"/>
          <w:numId w:val="10"/>
        </w:numPr>
      </w:pPr>
      <w:r w:rsidRPr="00CF483D">
        <w:t>Compare the performance of transformer-based models against traditional classifiers to validate their accuracy and robustness.</w:t>
      </w:r>
    </w:p>
    <w:p w14:paraId="1FDE7A31" w14:textId="77777777" w:rsidR="00CF483D" w:rsidRPr="00CF483D" w:rsidRDefault="00CF483D" w:rsidP="00CF483D">
      <w:pPr>
        <w:numPr>
          <w:ilvl w:val="0"/>
          <w:numId w:val="10"/>
        </w:numPr>
      </w:pPr>
      <w:r w:rsidRPr="00CF483D">
        <w:t>Explore potential correlations between specific amino acid motifs and antimicrobial properties.</w:t>
      </w:r>
    </w:p>
    <w:p w14:paraId="3B110CCE" w14:textId="24B112EA" w:rsidR="00CF483D" w:rsidRPr="00CF483D" w:rsidRDefault="00CF483D" w:rsidP="00CF483D">
      <w:pPr>
        <w:numPr>
          <w:ilvl w:val="0"/>
          <w:numId w:val="10"/>
        </w:numPr>
      </w:pPr>
      <w:r w:rsidRPr="00CF483D">
        <w:t>Evaluate the scalability of the approach for larger datasets and diverse microbial targets.</w:t>
      </w:r>
    </w:p>
    <w:p w14:paraId="18250AA3" w14:textId="77777777" w:rsidR="00CF483D" w:rsidRPr="00CF483D" w:rsidRDefault="00CF483D" w:rsidP="00CF483D">
      <w:r w:rsidRPr="00CF483D">
        <w:rPr>
          <w:b/>
          <w:bCs/>
        </w:rPr>
        <w:t>5. Data Description:</w:t>
      </w:r>
    </w:p>
    <w:p w14:paraId="6015D3D9" w14:textId="77777777" w:rsidR="00CF483D" w:rsidRPr="00CF483D" w:rsidRDefault="00CF483D" w:rsidP="00CF483D">
      <w:pPr>
        <w:numPr>
          <w:ilvl w:val="0"/>
          <w:numId w:val="11"/>
        </w:numPr>
      </w:pPr>
      <w:r w:rsidRPr="00CF483D">
        <w:rPr>
          <w:b/>
          <w:bCs/>
        </w:rPr>
        <w:t>File Format:</w:t>
      </w:r>
      <w:r w:rsidRPr="00CF483D">
        <w:br/>
        <w:t>The data is formatted in the FASTA format, commonly used for storing biological sequences such as DNA, RNA, or proteins.</w:t>
      </w:r>
      <w:r w:rsidRPr="00CF483D">
        <w:br/>
        <w:t>Each sequence entry begins with a header line starting with a greater-than symbol (&gt;), followed by a unique identifier or description. The subsequent lines contain the amino acid sequence of the peptide.</w:t>
      </w:r>
    </w:p>
    <w:p w14:paraId="406D145B" w14:textId="77777777" w:rsidR="00CF483D" w:rsidRPr="00CF483D" w:rsidRDefault="00CF483D" w:rsidP="00CF483D">
      <w:pPr>
        <w:numPr>
          <w:ilvl w:val="0"/>
          <w:numId w:val="11"/>
        </w:numPr>
      </w:pPr>
      <w:r w:rsidRPr="00CF483D">
        <w:rPr>
          <w:b/>
          <w:bCs/>
        </w:rPr>
        <w:t>Content:</w:t>
      </w:r>
      <w:r w:rsidRPr="00CF483D">
        <w:br/>
        <w:t>The file comprises peptide sequences represented by single-letter amino acid codes (e.g., A, C, D, E).</w:t>
      </w:r>
    </w:p>
    <w:p w14:paraId="33B2CFCF" w14:textId="77777777" w:rsidR="00CF483D" w:rsidRPr="00CF483D" w:rsidRDefault="00CF483D" w:rsidP="00CF483D">
      <w:pPr>
        <w:numPr>
          <w:ilvl w:val="0"/>
          <w:numId w:val="11"/>
        </w:numPr>
      </w:pPr>
      <w:r w:rsidRPr="00CF483D">
        <w:rPr>
          <w:b/>
          <w:bCs/>
        </w:rPr>
        <w:t>Data Source:</w:t>
      </w:r>
      <w:r w:rsidRPr="00CF483D">
        <w:br/>
        <w:t xml:space="preserve">The data originates from the </w:t>
      </w:r>
      <w:hyperlink r:id="rId11" w:history="1">
        <w:r w:rsidRPr="00CF483D">
          <w:rPr>
            <w:rStyle w:val="Hyperlink"/>
          </w:rPr>
          <w:t>Antimicrobial-Peptides repository</w:t>
        </w:r>
      </w:hyperlink>
      <w:r w:rsidRPr="00CF483D">
        <w:t xml:space="preserve"> on GitHub.</w:t>
      </w:r>
    </w:p>
    <w:p w14:paraId="07EE1FB5" w14:textId="46FFB195" w:rsidR="00CF483D" w:rsidRPr="00CF483D" w:rsidRDefault="00CF483D" w:rsidP="00CF483D">
      <w:pPr>
        <w:numPr>
          <w:ilvl w:val="0"/>
          <w:numId w:val="11"/>
        </w:numPr>
      </w:pPr>
      <w:r w:rsidRPr="00CF483D">
        <w:rPr>
          <w:b/>
          <w:bCs/>
        </w:rPr>
        <w:t>Data Origin:</w:t>
      </w:r>
      <w:r w:rsidRPr="00CF483D">
        <w:br/>
        <w:t>The repository aggregates Minimum Inhibitory Concentration (MIC) data for antimicrobial peptides from multiple sources. This includes the GRAMPA database, which contains peptide sequences and their antimicrobial activities against various bacterial strains. Key columns include bacterium, sequence, strain, and MIC value.</w:t>
      </w:r>
    </w:p>
    <w:p w14:paraId="07A7BEE8" w14:textId="4E71A4D7" w:rsidR="00CF483D" w:rsidRPr="00CF483D" w:rsidRDefault="00CF483D" w:rsidP="00CF483D">
      <w:r w:rsidRPr="00CF483D">
        <w:rPr>
          <w:b/>
          <w:bCs/>
        </w:rPr>
        <w:lastRenderedPageBreak/>
        <w:t xml:space="preserve">6. </w:t>
      </w:r>
      <w:r w:rsidRPr="00CF483D">
        <w:rPr>
          <w:b/>
          <w:bCs/>
        </w:rPr>
        <w:t>Hypothesis:</w:t>
      </w:r>
      <w:r w:rsidRPr="00CF483D">
        <w:t xml:space="preserve"> Using</w:t>
      </w:r>
      <w:r w:rsidRPr="00CF483D">
        <w:t xml:space="preserve"> transformer-based models (e.g., ESM-2) for peptide sequence analysis will yield higher accuracy and better generalizability in identifying AMPs compared to traditional classification techniques.</w:t>
      </w:r>
    </w:p>
    <w:p w14:paraId="49537451" w14:textId="77777777" w:rsidR="00CF483D" w:rsidRPr="00CF483D" w:rsidRDefault="00CF483D" w:rsidP="00CF483D">
      <w:r w:rsidRPr="00CF483D">
        <w:rPr>
          <w:b/>
          <w:bCs/>
        </w:rPr>
        <w:t>7. Computational and Statistical Methods:</w:t>
      </w:r>
    </w:p>
    <w:p w14:paraId="21A21D72" w14:textId="77777777" w:rsidR="00CF483D" w:rsidRPr="00CF483D" w:rsidRDefault="00CF483D" w:rsidP="00CF483D">
      <w:pPr>
        <w:numPr>
          <w:ilvl w:val="0"/>
          <w:numId w:val="12"/>
        </w:numPr>
      </w:pPr>
      <w:r w:rsidRPr="00CF483D">
        <w:rPr>
          <w:b/>
          <w:bCs/>
        </w:rPr>
        <w:t>Model:</w:t>
      </w:r>
      <w:r w:rsidRPr="00CF483D">
        <w:br/>
        <w:t>Transformer-based classification using ESM-2.</w:t>
      </w:r>
    </w:p>
    <w:p w14:paraId="635065F8" w14:textId="77777777" w:rsidR="00CF483D" w:rsidRPr="00CF483D" w:rsidRDefault="00CF483D" w:rsidP="00CF483D">
      <w:pPr>
        <w:numPr>
          <w:ilvl w:val="0"/>
          <w:numId w:val="12"/>
        </w:numPr>
      </w:pPr>
      <w:r w:rsidRPr="00CF483D">
        <w:rPr>
          <w:b/>
          <w:bCs/>
        </w:rPr>
        <w:t>Feature Extraction:</w:t>
      </w:r>
      <w:r w:rsidRPr="00CF483D">
        <w:br/>
        <w:t>Represent peptide sequences as vector embeddings using ESM-2.</w:t>
      </w:r>
    </w:p>
    <w:p w14:paraId="1E64C6D8" w14:textId="77777777" w:rsidR="00CF483D" w:rsidRPr="00CF483D" w:rsidRDefault="00CF483D" w:rsidP="00CF483D">
      <w:pPr>
        <w:numPr>
          <w:ilvl w:val="0"/>
          <w:numId w:val="12"/>
        </w:numPr>
      </w:pPr>
      <w:r w:rsidRPr="00CF483D">
        <w:rPr>
          <w:b/>
          <w:bCs/>
        </w:rPr>
        <w:t>Machine Learning:</w:t>
      </w:r>
      <w:r w:rsidRPr="00CF483D">
        <w:br/>
        <w:t>Train classifiers such as Random Forest and Logistic Regression for AMP classification.</w:t>
      </w:r>
    </w:p>
    <w:p w14:paraId="1B2D0797" w14:textId="77777777" w:rsidR="00CF483D" w:rsidRPr="00CF483D" w:rsidRDefault="00CF483D" w:rsidP="00CF483D">
      <w:pPr>
        <w:numPr>
          <w:ilvl w:val="0"/>
          <w:numId w:val="12"/>
        </w:numPr>
      </w:pPr>
      <w:r w:rsidRPr="00CF483D">
        <w:rPr>
          <w:b/>
          <w:bCs/>
        </w:rPr>
        <w:t>Validation Metrics:</w:t>
      </w:r>
      <w:r w:rsidRPr="00CF483D">
        <w:br/>
        <w:t>Accuracy, Precision, Recall, and AUC-ROC.</w:t>
      </w:r>
    </w:p>
    <w:p w14:paraId="04BB5CBC" w14:textId="563F4326" w:rsidR="00CF483D" w:rsidRPr="00CF483D" w:rsidRDefault="00CF483D" w:rsidP="00CF483D">
      <w:pPr>
        <w:numPr>
          <w:ilvl w:val="0"/>
          <w:numId w:val="12"/>
        </w:numPr>
      </w:pPr>
      <w:r w:rsidRPr="00CF483D">
        <w:rPr>
          <w:b/>
          <w:bCs/>
        </w:rPr>
        <w:t>Software Tools:</w:t>
      </w:r>
      <w:r w:rsidRPr="00CF483D">
        <w:br/>
        <w:t>Python, TensorFlow/</w:t>
      </w:r>
      <w:proofErr w:type="spellStart"/>
      <w:r w:rsidRPr="00CF483D">
        <w:t>PyTorch</w:t>
      </w:r>
      <w:proofErr w:type="spellEnd"/>
      <w:r w:rsidRPr="00CF483D">
        <w:t xml:space="preserve">, </w:t>
      </w:r>
      <w:proofErr w:type="spellStart"/>
      <w:r w:rsidRPr="00CF483D">
        <w:t>Biopython</w:t>
      </w:r>
      <w:proofErr w:type="spellEnd"/>
      <w:r w:rsidRPr="00CF483D">
        <w:t xml:space="preserve">, and </w:t>
      </w:r>
      <w:proofErr w:type="spellStart"/>
      <w:r w:rsidRPr="00CF483D">
        <w:t>Streamlit</w:t>
      </w:r>
      <w:proofErr w:type="spellEnd"/>
      <w:r w:rsidRPr="00CF483D">
        <w:t xml:space="preserve"> for web app development.</w:t>
      </w:r>
    </w:p>
    <w:p w14:paraId="22E14003" w14:textId="77777777" w:rsidR="00CF483D" w:rsidRPr="00CF483D" w:rsidRDefault="00CF483D" w:rsidP="00CF483D">
      <w:r w:rsidRPr="00CF483D">
        <w:rPr>
          <w:b/>
          <w:bCs/>
        </w:rPr>
        <w:t>8. Execution Plan:</w:t>
      </w:r>
    </w:p>
    <w:p w14:paraId="53354880" w14:textId="34410DA3" w:rsidR="00CF483D" w:rsidRPr="00CF483D" w:rsidRDefault="00CF483D" w:rsidP="00CF483D">
      <w:pPr>
        <w:numPr>
          <w:ilvl w:val="0"/>
          <w:numId w:val="13"/>
        </w:numPr>
      </w:pPr>
      <w:r w:rsidRPr="00CF483D">
        <w:rPr>
          <w:b/>
          <w:bCs/>
        </w:rPr>
        <w:t xml:space="preserve">Data </w:t>
      </w:r>
      <w:r w:rsidRPr="00CF483D">
        <w:rPr>
          <w:b/>
          <w:bCs/>
        </w:rPr>
        <w:t>Collection:</w:t>
      </w:r>
      <w:r w:rsidRPr="00CF483D">
        <w:t xml:space="preserve"> Obtain</w:t>
      </w:r>
      <w:r w:rsidRPr="00CF483D">
        <w:t xml:space="preserve"> labeled peptide sequences from public databases such as APD, DBAASP, and GRAMPA.</w:t>
      </w:r>
    </w:p>
    <w:p w14:paraId="1ADBC06B" w14:textId="289F1395" w:rsidR="00CF483D" w:rsidRPr="00CF483D" w:rsidRDefault="00CF483D" w:rsidP="00CF483D">
      <w:pPr>
        <w:numPr>
          <w:ilvl w:val="0"/>
          <w:numId w:val="13"/>
        </w:numPr>
      </w:pPr>
      <w:r w:rsidRPr="00CF483D">
        <w:rPr>
          <w:b/>
          <w:bCs/>
        </w:rPr>
        <w:t xml:space="preserve">Feature </w:t>
      </w:r>
      <w:r w:rsidRPr="00CF483D">
        <w:rPr>
          <w:b/>
          <w:bCs/>
        </w:rPr>
        <w:t>Extraction:</w:t>
      </w:r>
      <w:r w:rsidRPr="00CF483D">
        <w:t xml:space="preserve"> Convert</w:t>
      </w:r>
      <w:r w:rsidRPr="00CF483D">
        <w:t xml:space="preserve"> peptide sequences into embeddings using the ESM-2 model.</w:t>
      </w:r>
    </w:p>
    <w:p w14:paraId="4B887655" w14:textId="43212BA2" w:rsidR="00CF483D" w:rsidRPr="00CF483D" w:rsidRDefault="00CF483D" w:rsidP="00CF483D">
      <w:pPr>
        <w:numPr>
          <w:ilvl w:val="0"/>
          <w:numId w:val="13"/>
        </w:numPr>
      </w:pPr>
      <w:r w:rsidRPr="00CF483D">
        <w:rPr>
          <w:b/>
          <w:bCs/>
        </w:rPr>
        <w:t xml:space="preserve">Model </w:t>
      </w:r>
      <w:r w:rsidRPr="00CF483D">
        <w:rPr>
          <w:b/>
          <w:bCs/>
        </w:rPr>
        <w:t>Training:</w:t>
      </w:r>
      <w:r w:rsidRPr="00CF483D">
        <w:t xml:space="preserve"> Train</w:t>
      </w:r>
      <w:r w:rsidRPr="00CF483D">
        <w:t xml:space="preserve"> classifiers to distinguish AMPs from non-AMPs using Random Forest and Logistic Regression.</w:t>
      </w:r>
    </w:p>
    <w:p w14:paraId="56878DB0" w14:textId="1543916F" w:rsidR="00CF483D" w:rsidRPr="00CF483D" w:rsidRDefault="00CF483D" w:rsidP="00CF483D">
      <w:pPr>
        <w:numPr>
          <w:ilvl w:val="0"/>
          <w:numId w:val="13"/>
        </w:numPr>
      </w:pPr>
      <w:r w:rsidRPr="00CF483D">
        <w:rPr>
          <w:b/>
          <w:bCs/>
        </w:rPr>
        <w:t xml:space="preserve">Model </w:t>
      </w:r>
      <w:r w:rsidRPr="00CF483D">
        <w:rPr>
          <w:b/>
          <w:bCs/>
        </w:rPr>
        <w:t>Evaluation:</w:t>
      </w:r>
      <w:r w:rsidRPr="00CF483D">
        <w:t xml:space="preserve"> Evaluate</w:t>
      </w:r>
      <w:r w:rsidRPr="00CF483D">
        <w:t xml:space="preserve"> the models using metrics such as accuracy, recall, precision, and AUC-ROC.</w:t>
      </w:r>
    </w:p>
    <w:p w14:paraId="4DB7FA28" w14:textId="56B1223B" w:rsidR="00CF483D" w:rsidRPr="00CF483D" w:rsidRDefault="00CF483D" w:rsidP="00CF483D">
      <w:pPr>
        <w:numPr>
          <w:ilvl w:val="0"/>
          <w:numId w:val="13"/>
        </w:numPr>
      </w:pPr>
      <w:r w:rsidRPr="00CF483D">
        <w:rPr>
          <w:b/>
          <w:bCs/>
        </w:rPr>
        <w:t xml:space="preserve">Application </w:t>
      </w:r>
      <w:r w:rsidRPr="00CF483D">
        <w:rPr>
          <w:b/>
          <w:bCs/>
        </w:rPr>
        <w:t>Development:</w:t>
      </w:r>
      <w:r w:rsidRPr="00CF483D">
        <w:t xml:space="preserve"> Develop</w:t>
      </w:r>
      <w:r w:rsidRPr="00CF483D">
        <w:t xml:space="preserve"> a </w:t>
      </w:r>
      <w:proofErr w:type="spellStart"/>
      <w:r w:rsidRPr="00CF483D">
        <w:t>Streamlit</w:t>
      </w:r>
      <w:proofErr w:type="spellEnd"/>
      <w:r w:rsidRPr="00CF483D">
        <w:t>-based web application for real-time peptide classification.</w:t>
      </w:r>
    </w:p>
    <w:p w14:paraId="2604AF18" w14:textId="77777777" w:rsidR="00CF483D" w:rsidRPr="00CF483D" w:rsidRDefault="00CF483D" w:rsidP="00CF483D">
      <w:r w:rsidRPr="00CF483D">
        <w:rPr>
          <w:b/>
          <w:bCs/>
        </w:rPr>
        <w:t>9. References:</w:t>
      </w:r>
    </w:p>
    <w:p w14:paraId="1CBDFF0B" w14:textId="77777777" w:rsidR="00CF483D" w:rsidRPr="00CF483D" w:rsidRDefault="00CF483D" w:rsidP="00CF483D">
      <w:pPr>
        <w:numPr>
          <w:ilvl w:val="0"/>
          <w:numId w:val="14"/>
        </w:numPr>
      </w:pPr>
      <w:r w:rsidRPr="00CF483D">
        <w:t xml:space="preserve">Mizuno, F., Kumagai, M., et al. (2017). Imputation approach for deducing a complete mitogenome sequence... </w:t>
      </w:r>
      <w:r w:rsidRPr="00CF483D">
        <w:rPr>
          <w:i/>
          <w:iCs/>
        </w:rPr>
        <w:t>Journal of Human Genetics</w:t>
      </w:r>
      <w:r w:rsidRPr="00CF483D">
        <w:t>, 62, 631–635. DOI:10.1038/jhg.2017.14.</w:t>
      </w:r>
    </w:p>
    <w:p w14:paraId="3FEDFBDF" w14:textId="77777777" w:rsidR="00CF483D" w:rsidRPr="00CF483D" w:rsidRDefault="00CF483D" w:rsidP="00CF483D">
      <w:pPr>
        <w:numPr>
          <w:ilvl w:val="0"/>
          <w:numId w:val="14"/>
        </w:numPr>
      </w:pPr>
      <w:hyperlink r:id="rId12" w:history="1">
        <w:r w:rsidRPr="00CF483D">
          <w:rPr>
            <w:rStyle w:val="Hyperlink"/>
          </w:rPr>
          <w:t>PMC Article on AMP Prediction</w:t>
        </w:r>
      </w:hyperlink>
    </w:p>
    <w:p w14:paraId="27E480AA" w14:textId="77777777" w:rsidR="00CF483D" w:rsidRPr="00CF483D" w:rsidRDefault="00CF483D" w:rsidP="00CF483D">
      <w:pPr>
        <w:numPr>
          <w:ilvl w:val="0"/>
          <w:numId w:val="14"/>
        </w:numPr>
      </w:pPr>
      <w:hyperlink r:id="rId13" w:history="1">
        <w:r w:rsidRPr="00CF483D">
          <w:rPr>
            <w:rStyle w:val="Hyperlink"/>
          </w:rPr>
          <w:t>MITOIMP Repository</w:t>
        </w:r>
      </w:hyperlink>
    </w:p>
    <w:p w14:paraId="0428CDC2" w14:textId="77777777" w:rsidR="00CF483D" w:rsidRPr="00CF483D" w:rsidRDefault="00CF483D" w:rsidP="00CF483D">
      <w:pPr>
        <w:numPr>
          <w:ilvl w:val="0"/>
          <w:numId w:val="14"/>
        </w:numPr>
      </w:pPr>
      <w:hyperlink r:id="rId14" w:history="1">
        <w:proofErr w:type="spellStart"/>
        <w:r w:rsidRPr="00CF483D">
          <w:rPr>
            <w:rStyle w:val="Hyperlink"/>
          </w:rPr>
          <w:t>MLpeptide</w:t>
        </w:r>
        <w:proofErr w:type="spellEnd"/>
        <w:r w:rsidRPr="00CF483D">
          <w:rPr>
            <w:rStyle w:val="Hyperlink"/>
          </w:rPr>
          <w:t xml:space="preserve"> Rep</w:t>
        </w:r>
        <w:r w:rsidRPr="00CF483D">
          <w:rPr>
            <w:rStyle w:val="Hyperlink"/>
          </w:rPr>
          <w:t>ository</w:t>
        </w:r>
      </w:hyperlink>
    </w:p>
    <w:p w14:paraId="00CD6189" w14:textId="3ED12E12" w:rsidR="00CF483D" w:rsidRPr="00CF483D" w:rsidRDefault="00CF483D" w:rsidP="00CF483D">
      <w:pPr>
        <w:numPr>
          <w:ilvl w:val="0"/>
          <w:numId w:val="14"/>
        </w:numPr>
      </w:pPr>
      <w:hyperlink r:id="rId15" w:history="1">
        <w:r w:rsidRPr="00CF483D">
          <w:rPr>
            <w:rStyle w:val="Hyperlink"/>
          </w:rPr>
          <w:t>Antimicrobial-Peptides Repository</w:t>
        </w:r>
      </w:hyperlink>
    </w:p>
    <w:p w14:paraId="54D92663" w14:textId="01541EBA" w:rsidR="003B2C93" w:rsidRPr="003B2C93" w:rsidRDefault="00CF483D" w:rsidP="00CF483D">
      <w:r w:rsidRPr="00CF483D">
        <w:rPr>
          <w:b/>
          <w:bCs/>
        </w:rPr>
        <w:t>10. Bonus:</w:t>
      </w:r>
      <w:r w:rsidRPr="00CF483D">
        <w:br/>
        <w:t>We are a diverse group of males and females, comprising one neuroscientist and computer science engineer, along with three computer science engineers.</w:t>
      </w:r>
    </w:p>
    <w:sectPr w:rsidR="003B2C93" w:rsidRPr="003B2C9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359A5" w14:textId="77777777" w:rsidR="00AC5F18" w:rsidRDefault="00AC5F18" w:rsidP="00BB0EE5">
      <w:pPr>
        <w:spacing w:after="0" w:line="240" w:lineRule="auto"/>
      </w:pPr>
      <w:r>
        <w:separator/>
      </w:r>
    </w:p>
  </w:endnote>
  <w:endnote w:type="continuationSeparator" w:id="0">
    <w:p w14:paraId="6EF7E3A8" w14:textId="77777777" w:rsidR="00AC5F18" w:rsidRDefault="00AC5F18" w:rsidP="00BB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6FD3F" w14:textId="77777777" w:rsidR="00AC5F18" w:rsidRDefault="00AC5F18" w:rsidP="00BB0EE5">
      <w:pPr>
        <w:spacing w:after="0" w:line="240" w:lineRule="auto"/>
      </w:pPr>
      <w:r>
        <w:separator/>
      </w:r>
    </w:p>
  </w:footnote>
  <w:footnote w:type="continuationSeparator" w:id="0">
    <w:p w14:paraId="662D7259" w14:textId="77777777" w:rsidR="00AC5F18" w:rsidRDefault="00AC5F18" w:rsidP="00BB0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A6E39" w14:textId="5A7AE107" w:rsidR="00BB0EE5" w:rsidRPr="00BB0EE5" w:rsidRDefault="00BB0EE5" w:rsidP="00BB0EE5">
    <w:pPr>
      <w:pStyle w:val="Header"/>
      <w:jc w:val="center"/>
      <w:rPr>
        <w:sz w:val="48"/>
        <w:szCs w:val="48"/>
      </w:rPr>
    </w:pPr>
    <w:r>
      <w:rPr>
        <w:sz w:val="48"/>
        <w:szCs w:val="48"/>
      </w:rPr>
      <w:t xml:space="preserve">Ex.4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30DC6"/>
    <w:multiLevelType w:val="multilevel"/>
    <w:tmpl w:val="1CE8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12B0F"/>
    <w:multiLevelType w:val="multilevel"/>
    <w:tmpl w:val="1898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43581"/>
    <w:multiLevelType w:val="hybridMultilevel"/>
    <w:tmpl w:val="AC0E04E0"/>
    <w:lvl w:ilvl="0" w:tplc="15C21A26">
      <w:start w:val="3"/>
      <w:numFmt w:val="bullet"/>
      <w:lvlText w:val=""/>
      <w:lvlJc w:val="left"/>
      <w:pPr>
        <w:ind w:left="1080" w:hanging="360"/>
      </w:pPr>
      <w:rPr>
        <w:rFonts w:ascii="Symbol" w:eastAsiaTheme="minorHAnsi" w:hAnsi="Symbol"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3394719B"/>
    <w:multiLevelType w:val="multilevel"/>
    <w:tmpl w:val="525C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64893"/>
    <w:multiLevelType w:val="multilevel"/>
    <w:tmpl w:val="04A4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D11AD"/>
    <w:multiLevelType w:val="multilevel"/>
    <w:tmpl w:val="98C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C4364"/>
    <w:multiLevelType w:val="multilevel"/>
    <w:tmpl w:val="0F22D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F058F"/>
    <w:multiLevelType w:val="multilevel"/>
    <w:tmpl w:val="E0E8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F6BFD"/>
    <w:multiLevelType w:val="multilevel"/>
    <w:tmpl w:val="3FB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A3DEA"/>
    <w:multiLevelType w:val="multilevel"/>
    <w:tmpl w:val="E8D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25DE7"/>
    <w:multiLevelType w:val="hybridMultilevel"/>
    <w:tmpl w:val="893A065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631C05F9"/>
    <w:multiLevelType w:val="hybridMultilevel"/>
    <w:tmpl w:val="958E16CE"/>
    <w:lvl w:ilvl="0" w:tplc="2F5E6F1A">
      <w:start w:val="2"/>
      <w:numFmt w:val="bullet"/>
      <w:lvlText w:val="-"/>
      <w:lvlJc w:val="left"/>
      <w:pPr>
        <w:ind w:left="1080" w:hanging="360"/>
      </w:pPr>
      <w:rPr>
        <w:rFonts w:ascii="Aptos" w:eastAsiaTheme="minorHAnsi" w:hAnsi="Aptos"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2" w15:restartNumberingAfterBreak="0">
    <w:nsid w:val="7B0A7E55"/>
    <w:multiLevelType w:val="multilevel"/>
    <w:tmpl w:val="935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F3726"/>
    <w:multiLevelType w:val="hybridMultilevel"/>
    <w:tmpl w:val="A77CDE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70654729">
    <w:abstractNumId w:val="13"/>
  </w:num>
  <w:num w:numId="2" w16cid:durableId="1327247577">
    <w:abstractNumId w:val="10"/>
  </w:num>
  <w:num w:numId="3" w16cid:durableId="1488591093">
    <w:abstractNumId w:val="11"/>
  </w:num>
  <w:num w:numId="4" w16cid:durableId="1197547701">
    <w:abstractNumId w:val="2"/>
  </w:num>
  <w:num w:numId="5" w16cid:durableId="1384014483">
    <w:abstractNumId w:val="9"/>
  </w:num>
  <w:num w:numId="6" w16cid:durableId="1414548135">
    <w:abstractNumId w:val="12"/>
  </w:num>
  <w:num w:numId="7" w16cid:durableId="1172645006">
    <w:abstractNumId w:val="7"/>
  </w:num>
  <w:num w:numId="8" w16cid:durableId="653602229">
    <w:abstractNumId w:val="0"/>
  </w:num>
  <w:num w:numId="9" w16cid:durableId="28264781">
    <w:abstractNumId w:val="4"/>
  </w:num>
  <w:num w:numId="10" w16cid:durableId="1164203535">
    <w:abstractNumId w:val="1"/>
  </w:num>
  <w:num w:numId="11" w16cid:durableId="2031565108">
    <w:abstractNumId w:val="5"/>
  </w:num>
  <w:num w:numId="12" w16cid:durableId="100731478">
    <w:abstractNumId w:val="8"/>
  </w:num>
  <w:num w:numId="13" w16cid:durableId="1596788764">
    <w:abstractNumId w:val="6"/>
  </w:num>
  <w:num w:numId="14" w16cid:durableId="1347365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19"/>
    <w:rsid w:val="00007EA8"/>
    <w:rsid w:val="00023419"/>
    <w:rsid w:val="00101747"/>
    <w:rsid w:val="002E3B90"/>
    <w:rsid w:val="0030154A"/>
    <w:rsid w:val="003026BC"/>
    <w:rsid w:val="003B2C93"/>
    <w:rsid w:val="004A06F3"/>
    <w:rsid w:val="006A3156"/>
    <w:rsid w:val="00710694"/>
    <w:rsid w:val="0081533F"/>
    <w:rsid w:val="00836055"/>
    <w:rsid w:val="00843FF1"/>
    <w:rsid w:val="008B285A"/>
    <w:rsid w:val="008F4F1B"/>
    <w:rsid w:val="009177D2"/>
    <w:rsid w:val="0096154B"/>
    <w:rsid w:val="009C60F9"/>
    <w:rsid w:val="00A4323D"/>
    <w:rsid w:val="00A95FD4"/>
    <w:rsid w:val="00AC5F18"/>
    <w:rsid w:val="00B1477D"/>
    <w:rsid w:val="00BB0EE5"/>
    <w:rsid w:val="00C601F7"/>
    <w:rsid w:val="00CA7130"/>
    <w:rsid w:val="00CC31E6"/>
    <w:rsid w:val="00CF483D"/>
    <w:rsid w:val="00D92BD4"/>
    <w:rsid w:val="00DE79A4"/>
    <w:rsid w:val="00FB7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5881"/>
  <w15:chartTrackingRefBased/>
  <w15:docId w15:val="{EC71528C-AAC7-4FF4-90A1-A883C9E6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419"/>
    <w:rPr>
      <w:rFonts w:eastAsiaTheme="majorEastAsia" w:cstheme="majorBidi"/>
      <w:color w:val="272727" w:themeColor="text1" w:themeTint="D8"/>
    </w:rPr>
  </w:style>
  <w:style w:type="paragraph" w:styleId="Title">
    <w:name w:val="Title"/>
    <w:basedOn w:val="Normal"/>
    <w:next w:val="Normal"/>
    <w:link w:val="TitleChar"/>
    <w:uiPriority w:val="10"/>
    <w:qFormat/>
    <w:rsid w:val="00023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419"/>
    <w:pPr>
      <w:spacing w:before="160"/>
      <w:jc w:val="center"/>
    </w:pPr>
    <w:rPr>
      <w:i/>
      <w:iCs/>
      <w:color w:val="404040" w:themeColor="text1" w:themeTint="BF"/>
    </w:rPr>
  </w:style>
  <w:style w:type="character" w:customStyle="1" w:styleId="QuoteChar">
    <w:name w:val="Quote Char"/>
    <w:basedOn w:val="DefaultParagraphFont"/>
    <w:link w:val="Quote"/>
    <w:uiPriority w:val="29"/>
    <w:rsid w:val="00023419"/>
    <w:rPr>
      <w:i/>
      <w:iCs/>
      <w:color w:val="404040" w:themeColor="text1" w:themeTint="BF"/>
    </w:rPr>
  </w:style>
  <w:style w:type="paragraph" w:styleId="ListParagraph">
    <w:name w:val="List Paragraph"/>
    <w:basedOn w:val="Normal"/>
    <w:uiPriority w:val="34"/>
    <w:qFormat/>
    <w:rsid w:val="00023419"/>
    <w:pPr>
      <w:ind w:left="720"/>
      <w:contextualSpacing/>
    </w:pPr>
  </w:style>
  <w:style w:type="character" w:styleId="IntenseEmphasis">
    <w:name w:val="Intense Emphasis"/>
    <w:basedOn w:val="DefaultParagraphFont"/>
    <w:uiPriority w:val="21"/>
    <w:qFormat/>
    <w:rsid w:val="00023419"/>
    <w:rPr>
      <w:i/>
      <w:iCs/>
      <w:color w:val="0F4761" w:themeColor="accent1" w:themeShade="BF"/>
    </w:rPr>
  </w:style>
  <w:style w:type="paragraph" w:styleId="IntenseQuote">
    <w:name w:val="Intense Quote"/>
    <w:basedOn w:val="Normal"/>
    <w:next w:val="Normal"/>
    <w:link w:val="IntenseQuoteChar"/>
    <w:uiPriority w:val="30"/>
    <w:qFormat/>
    <w:rsid w:val="00023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419"/>
    <w:rPr>
      <w:i/>
      <w:iCs/>
      <w:color w:val="0F4761" w:themeColor="accent1" w:themeShade="BF"/>
    </w:rPr>
  </w:style>
  <w:style w:type="character" w:styleId="IntenseReference">
    <w:name w:val="Intense Reference"/>
    <w:basedOn w:val="DefaultParagraphFont"/>
    <w:uiPriority w:val="32"/>
    <w:qFormat/>
    <w:rsid w:val="00023419"/>
    <w:rPr>
      <w:b/>
      <w:bCs/>
      <w:smallCaps/>
      <w:color w:val="0F4761" w:themeColor="accent1" w:themeShade="BF"/>
      <w:spacing w:val="5"/>
    </w:rPr>
  </w:style>
  <w:style w:type="character" w:styleId="Hyperlink">
    <w:name w:val="Hyperlink"/>
    <w:basedOn w:val="DefaultParagraphFont"/>
    <w:uiPriority w:val="99"/>
    <w:unhideWhenUsed/>
    <w:rsid w:val="003B2C93"/>
    <w:rPr>
      <w:color w:val="467886" w:themeColor="hyperlink"/>
      <w:u w:val="single"/>
    </w:rPr>
  </w:style>
  <w:style w:type="character" w:styleId="UnresolvedMention">
    <w:name w:val="Unresolved Mention"/>
    <w:basedOn w:val="DefaultParagraphFont"/>
    <w:uiPriority w:val="99"/>
    <w:semiHidden/>
    <w:unhideWhenUsed/>
    <w:rsid w:val="003B2C93"/>
    <w:rPr>
      <w:color w:val="605E5C"/>
      <w:shd w:val="clear" w:color="auto" w:fill="E1DFDD"/>
    </w:rPr>
  </w:style>
  <w:style w:type="paragraph" w:styleId="Header">
    <w:name w:val="header"/>
    <w:basedOn w:val="Normal"/>
    <w:link w:val="HeaderChar"/>
    <w:uiPriority w:val="99"/>
    <w:unhideWhenUsed/>
    <w:rsid w:val="00BB0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EE5"/>
  </w:style>
  <w:style w:type="paragraph" w:styleId="Footer">
    <w:name w:val="footer"/>
    <w:basedOn w:val="Normal"/>
    <w:link w:val="FooterChar"/>
    <w:uiPriority w:val="99"/>
    <w:unhideWhenUsed/>
    <w:rsid w:val="00BB0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EE5"/>
  </w:style>
  <w:style w:type="character" w:styleId="FollowedHyperlink">
    <w:name w:val="FollowedHyperlink"/>
    <w:basedOn w:val="DefaultParagraphFont"/>
    <w:uiPriority w:val="99"/>
    <w:semiHidden/>
    <w:unhideWhenUsed/>
    <w:rsid w:val="008360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794">
      <w:bodyDiv w:val="1"/>
      <w:marLeft w:val="0"/>
      <w:marRight w:val="0"/>
      <w:marTop w:val="0"/>
      <w:marBottom w:val="0"/>
      <w:divBdr>
        <w:top w:val="none" w:sz="0" w:space="0" w:color="auto"/>
        <w:left w:val="none" w:sz="0" w:space="0" w:color="auto"/>
        <w:bottom w:val="none" w:sz="0" w:space="0" w:color="auto"/>
        <w:right w:val="none" w:sz="0" w:space="0" w:color="auto"/>
      </w:divBdr>
    </w:div>
    <w:div w:id="859510369">
      <w:bodyDiv w:val="1"/>
      <w:marLeft w:val="0"/>
      <w:marRight w:val="0"/>
      <w:marTop w:val="0"/>
      <w:marBottom w:val="0"/>
      <w:divBdr>
        <w:top w:val="none" w:sz="0" w:space="0" w:color="auto"/>
        <w:left w:val="none" w:sz="0" w:space="0" w:color="auto"/>
        <w:bottom w:val="none" w:sz="0" w:space="0" w:color="auto"/>
        <w:right w:val="none" w:sz="0" w:space="0" w:color="auto"/>
      </w:divBdr>
    </w:div>
    <w:div w:id="1470904332">
      <w:bodyDiv w:val="1"/>
      <w:marLeft w:val="0"/>
      <w:marRight w:val="0"/>
      <w:marTop w:val="0"/>
      <w:marBottom w:val="0"/>
      <w:divBdr>
        <w:top w:val="none" w:sz="0" w:space="0" w:color="auto"/>
        <w:left w:val="none" w:sz="0" w:space="0" w:color="auto"/>
        <w:bottom w:val="none" w:sz="0" w:space="0" w:color="auto"/>
        <w:right w:val="none" w:sz="0" w:space="0" w:color="auto"/>
      </w:divBdr>
    </w:div>
    <w:div w:id="180481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een.mansour@mail.huji.ac.il" TargetMode="External"/><Relationship Id="rId13" Type="http://schemas.openxmlformats.org/officeDocument/2006/relationships/hyperlink" Target="https://github.com/omics-tools/mitoimp/tree/mas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ousef.abu-gosh@mail.huji.ac.il" TargetMode="External"/><Relationship Id="rId12" Type="http://schemas.openxmlformats.org/officeDocument/2006/relationships/hyperlink" Target="https://pmc.ncbi.nlm.nih.gov/articles/PMC91263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zswitten/Antimicrobial-Peptides" TargetMode="External"/><Relationship Id="rId5" Type="http://schemas.openxmlformats.org/officeDocument/2006/relationships/footnotes" Target="footnotes.xml"/><Relationship Id="rId15" Type="http://schemas.openxmlformats.org/officeDocument/2006/relationships/hyperlink" Target="https://github.com/zswitten/Antimicrobial-Peptides" TargetMode="External"/><Relationship Id="rId10" Type="http://schemas.openxmlformats.org/officeDocument/2006/relationships/hyperlink" Target="mailto:adan.mhameed2@mail.huji.ac.il" TargetMode="External"/><Relationship Id="rId4" Type="http://schemas.openxmlformats.org/officeDocument/2006/relationships/webSettings" Target="webSettings.xml"/><Relationship Id="rId9" Type="http://schemas.openxmlformats.org/officeDocument/2006/relationships/hyperlink" Target="mailto:nosiba.otman@mail.huji.ac.il" TargetMode="External"/><Relationship Id="rId14" Type="http://schemas.openxmlformats.org/officeDocument/2006/relationships/hyperlink" Target="https://github.com/reymond-group/MLpep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Abu Gosh</dc:creator>
  <cp:keywords/>
  <dc:description/>
  <cp:lastModifiedBy>adan mhameed</cp:lastModifiedBy>
  <cp:revision>2</cp:revision>
  <dcterms:created xsi:type="dcterms:W3CDTF">2025-01-25T17:23:00Z</dcterms:created>
  <dcterms:modified xsi:type="dcterms:W3CDTF">2025-01-25T17:23:00Z</dcterms:modified>
</cp:coreProperties>
</file>