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EAA" w:rsidRPr="00284EAA" w:rsidRDefault="00284EAA" w:rsidP="00284EAA">
      <w:pPr>
        <w:spacing w:after="200" w:line="276" w:lineRule="auto"/>
        <w:jc w:val="center"/>
        <w:rPr>
          <w:rFonts w:ascii="Calibri" w:eastAsia="Calibri" w:hAnsi="Calibri" w:cs="Arial"/>
          <w:rtl/>
        </w:rPr>
      </w:pPr>
      <w:r w:rsidRPr="00284EAA">
        <w:rPr>
          <w:rFonts w:ascii="Calibri" w:eastAsia="Calibri" w:hAnsi="Calibri" w:cs="Arial" w:hint="cs"/>
          <w:noProof/>
          <w:rtl/>
        </w:rPr>
        <w:drawing>
          <wp:inline distT="0" distB="0" distL="0" distR="0" wp14:anchorId="53090BDC" wp14:editId="1D18C5F9">
            <wp:extent cx="2183802" cy="4432151"/>
            <wp:effectExtent l="0" t="0" r="6985" b="698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162" cy="44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AA" w:rsidRPr="00284EAA" w:rsidRDefault="00284EAA" w:rsidP="00284EAA">
      <w:pPr>
        <w:bidi w:val="0"/>
        <w:spacing w:after="200" w:line="276" w:lineRule="auto"/>
        <w:jc w:val="right"/>
        <w:rPr>
          <w:rFonts w:ascii="Calibri" w:eastAsia="Calibri" w:hAnsi="Calibri" w:cs="Arial"/>
          <w:rtl/>
        </w:rPr>
      </w:pPr>
    </w:p>
    <w:p w:rsidR="00284EAA" w:rsidRPr="00284EAA" w:rsidRDefault="00284EAA" w:rsidP="00284EAA">
      <w:pPr>
        <w:shd w:val="clear" w:color="auto" w:fill="FFFFFF"/>
        <w:bidi w:val="0"/>
        <w:spacing w:after="60" w:line="240" w:lineRule="auto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</w:rPr>
      </w:pPr>
      <w:r w:rsidRPr="00284EAA">
        <w:rPr>
          <w:rFonts w:ascii="Arial" w:eastAsia="Times New Roman" w:hAnsi="Arial" w:cs="Arial"/>
          <w:b/>
          <w:bCs/>
          <w:color w:val="CC6600"/>
          <w:sz w:val="27"/>
          <w:szCs w:val="27"/>
        </w:rPr>
        <w:t>Product description</w:t>
      </w:r>
    </w:p>
    <w:p w:rsidR="00D56A20" w:rsidRPr="0043590F" w:rsidRDefault="00284EAA" w:rsidP="00284EAA">
      <w:pPr>
        <w:shd w:val="clear" w:color="auto" w:fill="FFFFFF"/>
        <w:bidi w:val="0"/>
        <w:spacing w:after="0" w:line="240" w:lineRule="auto"/>
      </w:pPr>
      <w:r w:rsidRPr="00284EAA">
        <w:rPr>
          <w:rFonts w:ascii="Arial" w:eastAsia="Calibri" w:hAnsi="Arial" w:cs="Arial"/>
          <w:color w:val="333333"/>
        </w:rPr>
        <w:t xml:space="preserve">Wind Pro Stand-70 comes with a five leaf SAN </w:t>
      </w:r>
      <w:proofErr w:type="gramStart"/>
      <w:r w:rsidRPr="00284EAA">
        <w:rPr>
          <w:rFonts w:ascii="Arial" w:eastAsia="Calibri" w:hAnsi="Arial" w:cs="Arial"/>
          <w:color w:val="333333"/>
        </w:rPr>
        <w:t>blade  fan</w:t>
      </w:r>
      <w:proofErr w:type="gramEnd"/>
      <w:r w:rsidRPr="00284EAA">
        <w:rPr>
          <w:rFonts w:ascii="Arial" w:eastAsia="Calibri" w:hAnsi="Arial" w:cs="Arial"/>
          <w:color w:val="333333"/>
        </w:rPr>
        <w:t xml:space="preserve"> that ensures wider air delivery at homes. The fan has a unique streamlined body with blade design that ensures better air delivery with less noise. The elegant and sleek design of the fan easily matches one’s modern home décor, thereby providing a premium look to their homes. The strong and robust motor of the fan ensures the fan’s reliability over a long period of time. The motor operates at a rated speed of 1300 RPM and ensures an air delivery of 95 cubic meters per minute(CMM) with 85 Watts of moderate power consumption.</w:t>
      </w:r>
      <w:bookmarkStart w:id="0" w:name="_GoBack"/>
      <w:bookmarkEnd w:id="0"/>
    </w:p>
    <w:sectPr w:rsidR="00D56A20" w:rsidRPr="0043590F" w:rsidSect="00F87F7C">
      <w:pgSz w:w="12240" w:h="15840"/>
      <w:pgMar w:top="1440" w:right="1800" w:bottom="1440" w:left="180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24BB"/>
    <w:multiLevelType w:val="multilevel"/>
    <w:tmpl w:val="8112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20"/>
    <w:rsid w:val="00093F50"/>
    <w:rsid w:val="000A2E36"/>
    <w:rsid w:val="00143BEF"/>
    <w:rsid w:val="002172AC"/>
    <w:rsid w:val="0025432F"/>
    <w:rsid w:val="00257F73"/>
    <w:rsid w:val="00284EAA"/>
    <w:rsid w:val="002B4EE2"/>
    <w:rsid w:val="003E6604"/>
    <w:rsid w:val="00424451"/>
    <w:rsid w:val="0042501C"/>
    <w:rsid w:val="0043590F"/>
    <w:rsid w:val="0045004F"/>
    <w:rsid w:val="0061522E"/>
    <w:rsid w:val="00654C61"/>
    <w:rsid w:val="006D49E6"/>
    <w:rsid w:val="00865DE4"/>
    <w:rsid w:val="00AA6652"/>
    <w:rsid w:val="00C21CE0"/>
    <w:rsid w:val="00D40AC0"/>
    <w:rsid w:val="00D56A20"/>
    <w:rsid w:val="00D71607"/>
    <w:rsid w:val="00D75EFB"/>
    <w:rsid w:val="00E448CE"/>
    <w:rsid w:val="00F207C9"/>
    <w:rsid w:val="00F667A0"/>
    <w:rsid w:val="00F87F7C"/>
    <w:rsid w:val="00F97712"/>
    <w:rsid w:val="00FB50F7"/>
    <w:rsid w:val="00FE5987"/>
    <w:rsid w:val="00FF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D76671E"/>
  <w14:defaultImageDpi w14:val="0"/>
  <w15:docId w15:val="{EE0264D0-5B69-42B7-AA05-D932C2B5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ALOMAIR</dc:creator>
  <cp:keywords/>
  <dc:description/>
  <cp:lastModifiedBy>YOUSUF ALOMAIR</cp:lastModifiedBy>
  <cp:revision>2</cp:revision>
  <cp:lastPrinted>2019-05-13T07:03:00Z</cp:lastPrinted>
  <dcterms:created xsi:type="dcterms:W3CDTF">2019-05-13T07:04:00Z</dcterms:created>
  <dcterms:modified xsi:type="dcterms:W3CDTF">2019-05-13T07:04:00Z</dcterms:modified>
</cp:coreProperties>
</file>