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r w:rsidRPr="0045004F">
        <w:rPr>
          <w:rFonts w:ascii="Times New Roman" w:eastAsia="Times New Roman" w:hAnsi="Times New Roman" w:cs="Times New Roman"/>
          <w:b/>
          <w:bCs/>
          <w:noProof/>
          <w:sz w:val="36"/>
          <w:szCs w:val="36"/>
          <w:rtl/>
        </w:rPr>
        <w:drawing>
          <wp:inline distT="0" distB="0" distL="0" distR="0" wp14:anchorId="551A1BEA" wp14:editId="65ADBF8A">
            <wp:extent cx="4625788" cy="2710927"/>
            <wp:effectExtent l="0" t="0" r="381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5">
                      <a:extLst>
                        <a:ext uri="{28A0092B-C50C-407E-A947-70E740481C1C}">
                          <a14:useLocalDpi xmlns:a14="http://schemas.microsoft.com/office/drawing/2010/main" val="0"/>
                        </a:ext>
                      </a:extLst>
                    </a:blip>
                    <a:stretch>
                      <a:fillRect/>
                    </a:stretch>
                  </pic:blipFill>
                  <pic:spPr>
                    <a:xfrm>
                      <a:off x="0" y="0"/>
                      <a:ext cx="4634188" cy="2715850"/>
                    </a:xfrm>
                    <a:prstGeom prst="rect">
                      <a:avLst/>
                    </a:prstGeom>
                  </pic:spPr>
                </pic:pic>
              </a:graphicData>
            </a:graphic>
          </wp:inline>
        </w:drawing>
      </w: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Pr>
      </w:pPr>
    </w:p>
    <w:p w:rsidR="0045004F" w:rsidRPr="0045004F" w:rsidRDefault="0045004F" w:rsidP="0045004F">
      <w:pPr>
        <w:shd w:val="clear" w:color="auto" w:fill="FFFFFF"/>
        <w:bidi w:val="0"/>
        <w:spacing w:after="60" w:line="240" w:lineRule="auto"/>
        <w:outlineLvl w:val="1"/>
        <w:rPr>
          <w:rFonts w:ascii="Arial" w:eastAsia="Times New Roman" w:hAnsi="Arial" w:cs="Arial"/>
          <w:b/>
          <w:bCs/>
          <w:color w:val="CC6600"/>
          <w:sz w:val="27"/>
          <w:szCs w:val="27"/>
        </w:rPr>
      </w:pPr>
      <w:r w:rsidRPr="0045004F">
        <w:rPr>
          <w:rFonts w:ascii="Arial" w:eastAsia="Times New Roman" w:hAnsi="Arial" w:cs="Arial"/>
          <w:b/>
          <w:bCs/>
          <w:color w:val="CC6600"/>
          <w:sz w:val="27"/>
          <w:szCs w:val="27"/>
        </w:rPr>
        <w:t>Product description</w:t>
      </w:r>
    </w:p>
    <w:p w:rsidR="0045004F" w:rsidRPr="0045004F" w:rsidRDefault="0045004F" w:rsidP="0045004F">
      <w:pPr>
        <w:shd w:val="clear" w:color="auto" w:fill="FFFFFF"/>
        <w:bidi w:val="0"/>
        <w:spacing w:after="240" w:line="240" w:lineRule="auto"/>
        <w:ind w:left="240"/>
        <w:rPr>
          <w:rFonts w:ascii="Arial" w:eastAsia="Times New Roman" w:hAnsi="Arial" w:cs="Arial"/>
          <w:color w:val="333333"/>
          <w:sz w:val="20"/>
          <w:szCs w:val="20"/>
        </w:rPr>
      </w:pPr>
      <w:proofErr w:type="spellStart"/>
      <w:r w:rsidRPr="0045004F">
        <w:rPr>
          <w:rFonts w:ascii="Arial" w:eastAsia="Times New Roman" w:hAnsi="Arial" w:cs="Arial"/>
          <w:color w:val="333333"/>
          <w:sz w:val="20"/>
          <w:szCs w:val="20"/>
        </w:rPr>
        <w:t>Havells</w:t>
      </w:r>
      <w:proofErr w:type="spellEnd"/>
      <w:r w:rsidRPr="0045004F">
        <w:rPr>
          <w:rFonts w:ascii="Arial" w:eastAsia="Times New Roman" w:hAnsi="Arial" w:cs="Arial"/>
          <w:color w:val="333333"/>
          <w:sz w:val="20"/>
          <w:szCs w:val="20"/>
        </w:rPr>
        <w:t xml:space="preserve"> entered fan business in mid-2003 and has emerged as one of the fastest growing fan brand in the Indian market. </w:t>
      </w:r>
      <w:proofErr w:type="spellStart"/>
      <w:r w:rsidRPr="0045004F">
        <w:rPr>
          <w:rFonts w:ascii="Arial" w:eastAsia="Times New Roman" w:hAnsi="Arial" w:cs="Arial"/>
          <w:color w:val="333333"/>
          <w:sz w:val="20"/>
          <w:szCs w:val="20"/>
        </w:rPr>
        <w:t>Havells</w:t>
      </w:r>
      <w:proofErr w:type="spellEnd"/>
      <w:r w:rsidRPr="0045004F">
        <w:rPr>
          <w:rFonts w:ascii="Arial" w:eastAsia="Times New Roman" w:hAnsi="Arial" w:cs="Arial"/>
          <w:color w:val="333333"/>
          <w:sz w:val="20"/>
          <w:szCs w:val="20"/>
        </w:rPr>
        <w:t xml:space="preserve"> has captured the customer's fancy with innovative designs and excellent finishes. From premium fans in exquisite antique finishes to fans specially designed for kids to dual color fans and high speed fans. </w:t>
      </w:r>
      <w:proofErr w:type="spellStart"/>
      <w:r w:rsidRPr="0045004F">
        <w:rPr>
          <w:rFonts w:ascii="Arial" w:eastAsia="Times New Roman" w:hAnsi="Arial" w:cs="Arial"/>
          <w:color w:val="333333"/>
          <w:sz w:val="20"/>
          <w:szCs w:val="20"/>
        </w:rPr>
        <w:t>Havells</w:t>
      </w:r>
      <w:proofErr w:type="spellEnd"/>
      <w:r w:rsidRPr="0045004F">
        <w:rPr>
          <w:rFonts w:ascii="Arial" w:eastAsia="Times New Roman" w:hAnsi="Arial" w:cs="Arial"/>
          <w:color w:val="333333"/>
          <w:sz w:val="20"/>
          <w:szCs w:val="20"/>
        </w:rPr>
        <w:t xml:space="preserve"> offers a complete range to meet varied individual needs.</w:t>
      </w:r>
    </w:p>
    <w:p w:rsidR="0045004F" w:rsidRPr="0045004F" w:rsidRDefault="0045004F" w:rsidP="0045004F">
      <w:pPr>
        <w:shd w:val="clear" w:color="auto" w:fill="FFFFFF"/>
        <w:bidi w:val="0"/>
        <w:spacing w:after="60" w:line="240" w:lineRule="auto"/>
        <w:outlineLvl w:val="1"/>
        <w:rPr>
          <w:rFonts w:ascii="Times New Roman" w:eastAsia="Times New Roman" w:hAnsi="Times New Roman" w:cs="Times New Roman"/>
          <w:b/>
          <w:bCs/>
          <w:sz w:val="36"/>
          <w:szCs w:val="36"/>
          <w:rtl/>
        </w:rPr>
      </w:pPr>
    </w:p>
    <w:p w:rsidR="0045004F" w:rsidRPr="0045004F" w:rsidRDefault="0045004F" w:rsidP="0045004F">
      <w:pPr>
        <w:spacing w:after="200" w:line="276" w:lineRule="auto"/>
        <w:rPr>
          <w:rFonts w:ascii="Calibri" w:eastAsia="Calibri" w:hAnsi="Calibri" w:cs="Arial"/>
          <w:rtl/>
        </w:rPr>
      </w:pPr>
    </w:p>
    <w:p w:rsidR="0045004F" w:rsidRPr="0045004F" w:rsidRDefault="0045004F" w:rsidP="0045004F">
      <w:pPr>
        <w:spacing w:after="200" w:line="276" w:lineRule="auto"/>
        <w:rPr>
          <w:rFonts w:ascii="Calibri" w:eastAsia="Calibri" w:hAnsi="Calibri" w:cs="Arial"/>
          <w:rtl/>
        </w:rPr>
      </w:pPr>
    </w:p>
    <w:p w:rsidR="0045004F" w:rsidRPr="0045004F" w:rsidRDefault="0045004F" w:rsidP="0045004F">
      <w:pPr>
        <w:spacing w:after="200" w:line="276" w:lineRule="auto"/>
        <w:rPr>
          <w:rFonts w:ascii="Calibri" w:eastAsia="Calibri" w:hAnsi="Calibri" w:cs="Arial"/>
          <w:rtl/>
        </w:rPr>
      </w:pP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3590F"/>
    <w:rsid w:val="0045004F"/>
    <w:rsid w:val="00D56A20"/>
    <w:rsid w:val="00F8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366</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2019-05-13T06:31:00Z</cp:lastPrinted>
  <dcterms:created xsi:type="dcterms:W3CDTF">2019-05-13T06:33:00Z</dcterms:created>
  <dcterms:modified xsi:type="dcterms:W3CDTF">2019-05-13T06:33:00Z</dcterms:modified>
</cp:coreProperties>
</file>