
<file path=[Content_Types].xml><?xml version="1.0" encoding="utf-8"?>
<Types xmlns="http://schemas.openxmlformats.org/package/2006/content-types">
  <Default Extension="xml" ContentType="application/vnd.openxmlformats-officedocument.extended-properties+xml"/>
  <Default Extension="wmf" ContentType="image/x-wmf"/>
  <Default Extension="png" ContentType="image/png"/>
  <Default Extension="bin" ContentType="application/vnd.openxmlformats-officedocument.oleObject"/>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endnotes.xml" ContentType="application/vnd.openxmlformats-officedocument.wordprocessingml.endnot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word/footnotes.xml" ContentType="application/vnd.openxmlformats-officedocument.wordprocessingml.footnotes+xml"/>
  <Override PartName="/word/webSettings.xml" ContentType="application/vnd.openxmlformats-officedocument.wordprocessingml.webSettings+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p45="http://DMSNamespace" xmlns:p39="http://DMSNamespace" xmlns:p44="http://DMSNamespace" xmlns:p40="http://DMSNamespace"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ED6764" w:rsidR="00255EA9" w:rsidP="005A6ED4" w:rsidRDefault="00255EA9" w14:paraId="21BC87DD"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rtl/>
          <w:lang w:val="en-US" w:bidi="ar-EG"/>
        </w:rPr>
      </w:pPr>
    </w:p>
    <w:p w:rsidR="0001773C" w:rsidP="005A6ED4" w:rsidRDefault="0001773C" w14:paraId="58B4E4DA"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ermStart w:edGrp="everyone" w:id="1664964616"/>
    </w:p>
    <w:permEnd w:id="1664964616"/>
    <w:p w:rsidR="003C7630" w:rsidP="003C7630" w:rsidRDefault="003C7630" w14:paraId="7919B8A3"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
    <w:p w:rsidRPr="00883A8C" w:rsidR="003C7630" w:rsidP="003C7630" w:rsidRDefault="003C7630" w14:paraId="6ACD4138"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bookmarkStart w:name="_Ref51385932" w:id="0"/>
      <w:bookmarkEnd w:id="0"/>
    </w:p>
    <w:tbl>
      <w:tblPr>
        <w:tblpPr w:leftFromText="180" w:rightFromText="180" w:vertAnchor="text" w:horzAnchor="margin" w:tblpX="71" w:tblpY="53"/>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3C7630" w:rsidTr="003C7630" w14:paraId="3B33ED19" w14:textId="77777777">
        <w:trPr>
          <w:cantSplit/>
        </w:trPr>
        <w:tc>
          <w:tcPr>
            <w:tcW w:w="9639" w:type="dxa"/>
            <w:shd w:val="clear" w:color="auto" w:fill="BFBFBF"/>
            <w:vAlign w:val="center"/>
          </w:tcPr>
          <w:p w:rsidRPr="000F7D2E" w:rsidR="003C7630" w:rsidP="003C7630" w:rsidRDefault="003C7630" w14:paraId="5F4BF2DC" w14:textId="412A9E6B">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rPr>
              <w:t xml:space="preserve">Assay </w:t>
            </w:r>
            <w:r w:rsidRPr="000F7D2E">
              <w:rPr>
                <w:rFonts w:asciiTheme="majorBidi" w:hAnsiTheme="majorBidi" w:cstheme="majorBidi"/>
                <w:b/>
                <w:sz w:val="32"/>
                <w:szCs w:val="32"/>
                <w:lang w:val="en-GB"/>
              </w:rPr>
              <w:t>Method Validation Protocol for Empagliflozin</w:t>
            </w:r>
          </w:p>
          <w:p w:rsidRPr="00223256" w:rsidR="003C7630" w:rsidP="003C7630" w:rsidRDefault="003C7630" w14:paraId="7FB0C2F3" w14:textId="31D63C07">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lang w:val="en-GB"/>
              </w:rPr>
              <w:t xml:space="preserve">In </w:t>
            </w:r>
            <w:r xmlns:p45="http://DMSNamespace" p45:ReplaceMe="0">
              <w:rPr>
                <w:b/>
                <w:sz w:val="32"/>
              </w:rPr>
              <w:t>Centrum</w:t>
            </w:r>
            <w:r w:rsidRPr="000F7D2E">
              <w:rPr>
                <w:rFonts w:asciiTheme="majorBidi" w:hAnsiTheme="majorBidi" w:cstheme="majorBidi"/>
                <w:b/>
                <w:sz w:val="32"/>
                <w:szCs w:val="32"/>
                <w:lang w:val="en-GB"/>
              </w:rPr>
              <w:t xml:space="preserve"> </w:t>
            </w:r>
            <w:r xmlns:p45="http://DMSNamespace" p45:ReplaceMe="1">
              <w:rPr>
                <w:b/>
                <w:sz w:val="32"/>
              </w:rPr>
              <w:t>10</w:t>
            </w:r>
            <w:r w:rsidRPr="000F7D2E">
              <w:rPr>
                <w:rFonts w:asciiTheme="majorBidi" w:hAnsiTheme="majorBidi" w:cstheme="majorBidi"/>
                <w:b/>
                <w:sz w:val="32"/>
                <w:szCs w:val="32"/>
                <w:lang w:val="en-GB"/>
              </w:rPr>
              <w:t>&amp;</w:t>
            </w:r>
            <w:r xmlns:p45="http://DMSNamespace" p45:ReplaceMe="2">
              <w:rPr>
                <w:b/>
                <w:sz w:val="32"/>
              </w:rPr>
              <w:t>25</w:t>
            </w:r>
            <w:r w:rsidRPr="000F7D2E">
              <w:rPr>
                <w:rFonts w:asciiTheme="majorBidi" w:hAnsiTheme="majorBidi" w:cstheme="majorBidi"/>
                <w:b/>
                <w:sz w:val="32"/>
                <w:szCs w:val="32"/>
                <w:lang w:val="en-GB"/>
              </w:rPr>
              <w:t xml:space="preserve"> mg FCT</w:t>
            </w:r>
            <w:r w:rsidRPr="0005041D">
              <w:rPr>
                <w:rFonts w:asciiTheme="majorBidi" w:hAnsiTheme="majorBidi" w:cstheme="majorBidi"/>
                <w:b/>
                <w:sz w:val="32"/>
                <w:szCs w:val="32"/>
                <w:lang w:val="en-GB"/>
              </w:rPr>
              <w:t xml:space="preserve"> </w:t>
            </w:r>
          </w:p>
        </w:tc>
      </w:tr>
    </w:tbl>
    <w:p w:rsidRPr="00D30DC6" w:rsidR="003C7630" w:rsidP="003C7630" w:rsidRDefault="003C7630" w14:paraId="521BA5A2" w14:textId="77777777">
      <w:pPr>
        <w:spacing w:line="276" w:lineRule="auto"/>
        <w:jc w:val="both"/>
        <w:rPr>
          <w:rFonts w:asciiTheme="majorBidi" w:hAnsiTheme="majorBidi" w:cstheme="majorBidi"/>
          <w:lang w:val="en-GB"/>
        </w:rPr>
      </w:pPr>
    </w:p>
    <w:p w:rsidRPr="00D30DC6" w:rsidR="003C7630" w:rsidP="003C7630" w:rsidRDefault="003C7630" w14:paraId="09AE119F" w14:textId="77777777">
      <w:pPr>
        <w:spacing w:line="276" w:lineRule="auto"/>
        <w:jc w:val="both"/>
        <w:rPr>
          <w:rFonts w:asciiTheme="majorBidi" w:hAnsiTheme="majorBidi" w:cstheme="majorBidi"/>
          <w:lang w:val="en-GB"/>
        </w:rPr>
      </w:pPr>
    </w:p>
    <w:p w:rsidRPr="00D30DC6" w:rsidR="003C7630" w:rsidP="003C7630" w:rsidRDefault="003C7630" w14:paraId="75E6A519" w14:textId="77777777">
      <w:pPr>
        <w:spacing w:line="276" w:lineRule="auto"/>
        <w:jc w:val="both"/>
        <w:rPr>
          <w:rFonts w:asciiTheme="majorBidi" w:hAnsiTheme="majorBidi" w:cstheme="majorBidi"/>
          <w:lang w:val="en-GB"/>
        </w:rPr>
      </w:pPr>
    </w:p>
    <w:p w:rsidRPr="00D30DC6" w:rsidR="003C7630" w:rsidP="003C7630" w:rsidRDefault="003C7630" w14:paraId="2C58B3F5" w14:textId="77777777">
      <w:pPr>
        <w:spacing w:line="276" w:lineRule="auto"/>
        <w:jc w:val="both"/>
        <w:rPr>
          <w:rFonts w:asciiTheme="majorBidi" w:hAnsiTheme="majorBidi" w:cstheme="majorBidi"/>
          <w:lang w:val="en-GB"/>
        </w:rPr>
      </w:pPr>
    </w:p>
    <w:p w:rsidRPr="00D30DC6" w:rsidR="003C7630" w:rsidP="003C7630" w:rsidRDefault="003C7630" w14:paraId="61FC8BD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Prepared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t>__________</w:t>
      </w:r>
      <w:r w:rsidRPr="00D30DC6">
        <w:rPr>
          <w:rFonts w:asciiTheme="majorBidi" w:hAnsiTheme="majorBidi" w:cstheme="majorBidi"/>
          <w:b/>
          <w:u w:val="single"/>
          <w:lang w:val="en-GB"/>
        </w:rPr>
        <w:t xml:space="preserve"> </w:t>
      </w:r>
    </w:p>
    <w:p w:rsidRPr="00D30DC6" w:rsidR="003C7630" w:rsidP="003C7630" w:rsidRDefault="003C7630" w14:paraId="308E1FD6"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Yomna Mohamed</w:t>
      </w:r>
      <w:r w:rsidRPr="00D30DC6">
        <w:rPr>
          <w:rFonts w:asciiTheme="majorBidi" w:hAnsiTheme="majorBidi" w:cstheme="majorBidi"/>
          <w:lang w:val="en-GB"/>
        </w:rPr>
        <w:tab/>
        <w:t xml:space="preserve">Date </w:t>
      </w:r>
    </w:p>
    <w:p w:rsidRPr="00D30DC6" w:rsidR="003C7630" w:rsidP="003C7630" w:rsidRDefault="003C7630" w14:paraId="57680EF6"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Analyst</w:t>
      </w:r>
    </w:p>
    <w:p w:rsidRPr="00D30DC6" w:rsidR="003C7630" w:rsidP="003C7630" w:rsidRDefault="003C7630" w14:paraId="4E12D260" w14:textId="77777777">
      <w:pPr>
        <w:tabs>
          <w:tab w:val="left" w:pos="7088"/>
        </w:tabs>
        <w:ind w:left="2835" w:hanging="2835"/>
        <w:rPr>
          <w:rFonts w:asciiTheme="majorBidi" w:hAnsiTheme="majorBidi" w:cstheme="majorBidi"/>
          <w:lang w:val="en-GB"/>
        </w:rPr>
      </w:pPr>
    </w:p>
    <w:p w:rsidRPr="00D30DC6" w:rsidR="003C7630" w:rsidP="003C7630" w:rsidRDefault="003C7630" w14:paraId="431D9301" w14:textId="77777777">
      <w:pPr>
        <w:tabs>
          <w:tab w:val="left" w:pos="7088"/>
        </w:tabs>
        <w:rPr>
          <w:rFonts w:asciiTheme="majorBidi" w:hAnsiTheme="majorBidi" w:cstheme="majorBidi"/>
          <w:lang w:val="en-GB"/>
        </w:rPr>
      </w:pPr>
    </w:p>
    <w:p w:rsidR="003C7630" w:rsidP="003C7630" w:rsidRDefault="003C7630" w14:paraId="609D56F1" w14:textId="77777777">
      <w:pPr>
        <w:tabs>
          <w:tab w:val="left" w:pos="7088"/>
        </w:tabs>
        <w:ind w:left="2835" w:hanging="2835"/>
        <w:rPr>
          <w:rFonts w:asciiTheme="majorBidi" w:hAnsiTheme="majorBidi" w:cstheme="majorBidi"/>
          <w:lang w:val="en-GB"/>
        </w:rPr>
      </w:pPr>
    </w:p>
    <w:p w:rsidR="003C7630" w:rsidP="003C7630" w:rsidRDefault="003C7630" w14:paraId="0F1D43A1" w14:textId="77777777">
      <w:pPr>
        <w:tabs>
          <w:tab w:val="left" w:pos="7088"/>
        </w:tabs>
        <w:ind w:left="2835" w:hanging="2835"/>
        <w:rPr>
          <w:rFonts w:asciiTheme="majorBidi" w:hAnsiTheme="majorBidi" w:cstheme="majorBidi"/>
          <w:lang w:val="en-GB"/>
        </w:rPr>
      </w:pPr>
    </w:p>
    <w:p w:rsidR="003C7630" w:rsidP="003C7630" w:rsidRDefault="003C7630" w14:paraId="70B8366D" w14:textId="77777777">
      <w:pPr>
        <w:tabs>
          <w:tab w:val="left" w:pos="7088"/>
        </w:tabs>
        <w:ind w:left="2835" w:hanging="2835"/>
        <w:rPr>
          <w:rFonts w:asciiTheme="majorBidi" w:hAnsiTheme="majorBidi" w:cstheme="majorBidi"/>
          <w:lang w:val="en-GB"/>
        </w:rPr>
      </w:pPr>
    </w:p>
    <w:p w:rsidRPr="00D30DC6" w:rsidR="003C7630" w:rsidP="003C7630" w:rsidRDefault="003C7630" w14:paraId="660CE39D" w14:textId="77777777">
      <w:pPr>
        <w:tabs>
          <w:tab w:val="left" w:pos="7088"/>
        </w:tabs>
        <w:ind w:left="2835" w:hanging="2835"/>
        <w:rPr>
          <w:rFonts w:asciiTheme="majorBidi" w:hAnsiTheme="majorBidi" w:cstheme="majorBidi"/>
          <w:lang w:val="en-GB"/>
        </w:rPr>
      </w:pPr>
    </w:p>
    <w:p w:rsidRPr="00D30DC6" w:rsidR="003C7630" w:rsidP="003C7630" w:rsidRDefault="003C7630" w14:paraId="1784ED28"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18AD951"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
          <w:u w:val="single"/>
          <w:lang w:val="en-GB"/>
        </w:rPr>
        <w:t>Checked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u w:val="single"/>
          <w:lang w:val="en-GB"/>
        </w:rPr>
        <w:t xml:space="preserve">                    ___                                    </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26BFE4B3"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w:t>
      </w:r>
      <w:r>
        <w:rPr>
          <w:rFonts w:hint="cs" w:asciiTheme="majorBidi" w:hAnsiTheme="majorBidi" w:cstheme="majorBidi"/>
          <w:rtl/>
          <w:lang w:val="en-GB"/>
        </w:rPr>
        <w:t xml:space="preserve"> </w:t>
      </w:r>
      <w:r>
        <w:rPr>
          <w:rFonts w:asciiTheme="majorBidi" w:hAnsiTheme="majorBidi" w:cstheme="majorBidi"/>
          <w:lang w:val="en-GB"/>
        </w:rPr>
        <w:t>Mohamed Mahdy</w:t>
      </w:r>
      <w:r w:rsidRPr="00D30DC6">
        <w:rPr>
          <w:rFonts w:asciiTheme="majorBidi" w:hAnsiTheme="majorBidi" w:cstheme="majorBidi"/>
          <w:lang w:val="en-GB"/>
        </w:rPr>
        <w:tab/>
        <w:t>Date</w:t>
      </w:r>
      <w:r w:rsidRPr="00D30DC6">
        <w:rPr>
          <w:rFonts w:asciiTheme="majorBidi" w:hAnsiTheme="majorBidi" w:cstheme="majorBidi"/>
          <w:lang w:val="en-GB"/>
        </w:rPr>
        <w:tab/>
      </w:r>
    </w:p>
    <w:p w:rsidRPr="00D30DC6" w:rsidR="003C7630" w:rsidP="003C7630" w:rsidRDefault="003C7630" w14:paraId="2AB56C90" w14:textId="77777777">
      <w:pPr>
        <w:ind w:left="2835" w:hanging="2835"/>
        <w:rPr>
          <w:rFonts w:asciiTheme="majorBidi" w:hAnsiTheme="majorBidi" w:cstheme="majorBidi"/>
          <w:lang w:val="en-GB"/>
        </w:rPr>
      </w:pPr>
      <w:r w:rsidRPr="00D30DC6">
        <w:rPr>
          <w:rFonts w:asciiTheme="majorBidi" w:hAnsiTheme="majorBidi" w:cstheme="majorBidi"/>
          <w:lang w:val="en-GB"/>
        </w:rPr>
        <w:t xml:space="preserve">                                                    </w:t>
      </w:r>
      <w:r w:rsidRPr="00D30DC6">
        <w:rPr>
          <w:rFonts w:asciiTheme="majorBidi" w:hAnsiTheme="majorBidi" w:cstheme="majorBidi"/>
          <w:lang w:val="en-GB"/>
        </w:rPr>
        <w:tab/>
      </w:r>
      <w:r>
        <w:rPr>
          <w:rFonts w:asciiTheme="majorBidi" w:hAnsiTheme="majorBidi" w:cstheme="majorBidi"/>
          <w:lang w:val="en-GB"/>
        </w:rPr>
        <w:t>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section Head</w:t>
      </w:r>
    </w:p>
    <w:p w:rsidR="003C7630" w:rsidP="003C7630" w:rsidRDefault="003C7630" w14:paraId="0D12995F" w14:textId="77777777">
      <w:pPr>
        <w:tabs>
          <w:tab w:val="left" w:pos="7371"/>
        </w:tabs>
        <w:ind w:left="2835" w:hanging="2835"/>
        <w:rPr>
          <w:rFonts w:asciiTheme="majorBidi" w:hAnsiTheme="majorBidi" w:cstheme="majorBidi"/>
          <w:b/>
          <w:u w:val="single"/>
          <w:lang w:val="en-GB"/>
        </w:rPr>
      </w:pPr>
    </w:p>
    <w:p w:rsidR="003C7630" w:rsidP="003C7630" w:rsidRDefault="003C7630" w14:paraId="1D9288D0" w14:textId="77777777">
      <w:pPr>
        <w:tabs>
          <w:tab w:val="left" w:pos="7371"/>
        </w:tabs>
        <w:ind w:left="2835" w:hanging="2835"/>
        <w:rPr>
          <w:rFonts w:asciiTheme="majorBidi" w:hAnsiTheme="majorBidi" w:cstheme="majorBidi"/>
          <w:b/>
          <w:u w:val="single"/>
          <w:lang w:val="en-GB"/>
        </w:rPr>
      </w:pPr>
    </w:p>
    <w:p w:rsidR="003C7630" w:rsidP="003C7630" w:rsidRDefault="003C7630" w14:paraId="199748FD" w14:textId="77777777">
      <w:pPr>
        <w:tabs>
          <w:tab w:val="left" w:pos="7371"/>
        </w:tabs>
        <w:ind w:left="2835" w:hanging="2835"/>
        <w:rPr>
          <w:rFonts w:asciiTheme="majorBidi" w:hAnsiTheme="majorBidi" w:cstheme="majorBidi"/>
          <w:b/>
          <w:u w:val="single"/>
          <w:lang w:val="en-GB"/>
        </w:rPr>
      </w:pPr>
    </w:p>
    <w:p w:rsidR="003C7630" w:rsidP="003C7630" w:rsidRDefault="003C7630" w14:paraId="5BD7D8F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02AA76E3"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09F941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5003375"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53C2F3D5"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Cs/>
          <w:lang w:val="en-GB"/>
        </w:rPr>
        <w:t xml:space="preserve">                                         </w:t>
      </w:r>
      <w:r w:rsidRPr="00D30DC6">
        <w:rPr>
          <w:rFonts w:asciiTheme="majorBidi" w:hAnsiTheme="majorBidi" w:cstheme="majorBidi"/>
          <w:bCs/>
          <w:lang w:val="en-GB"/>
        </w:rPr>
        <w:tab/>
      </w:r>
    </w:p>
    <w:p w:rsidRPr="00D30DC6" w:rsidR="003C7630" w:rsidP="003C7630" w:rsidRDefault="003C7630" w14:paraId="79111488" w14:textId="77777777">
      <w:pPr>
        <w:rPr>
          <w:rFonts w:asciiTheme="majorBidi" w:hAnsiTheme="majorBidi" w:cstheme="majorBidi"/>
          <w:b/>
          <w:u w:val="single"/>
          <w:lang w:val="en-GB"/>
        </w:rPr>
      </w:pPr>
    </w:p>
    <w:p w:rsidRPr="00D30DC6" w:rsidR="003C7630" w:rsidP="003C7630" w:rsidRDefault="003C7630" w14:paraId="1F4DA3A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Approved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008C66C9"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Hussein Salem</w:t>
      </w:r>
      <w:r w:rsidRPr="00D30DC6">
        <w:rPr>
          <w:rFonts w:asciiTheme="majorBidi" w:hAnsiTheme="majorBidi" w:cstheme="majorBidi"/>
          <w:lang w:val="en-GB"/>
        </w:rPr>
        <w:tab/>
        <w:t>Date</w:t>
      </w:r>
    </w:p>
    <w:p w:rsidRPr="00D30DC6" w:rsidR="003C7630" w:rsidP="003C7630" w:rsidRDefault="003C7630" w14:paraId="254FDF13"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Laboratory</w:t>
      </w:r>
      <w:r w:rsidRPr="00D30DC6">
        <w:rPr>
          <w:rFonts w:asciiTheme="majorBidi" w:hAnsiTheme="majorBidi" w:cstheme="majorBidi"/>
          <w:lang w:val="en-GB"/>
        </w:rPr>
        <w:t xml:space="preserve"> - </w:t>
      </w:r>
      <w:r>
        <w:rPr>
          <w:rFonts w:asciiTheme="majorBidi" w:hAnsiTheme="majorBidi" w:cstheme="majorBidi"/>
          <w:lang w:val="en-GB"/>
        </w:rPr>
        <w:t>Manager</w:t>
      </w:r>
    </w:p>
    <w:p w:rsidRPr="00D30DC6" w:rsidR="003C7630" w:rsidP="003C7630" w:rsidRDefault="003C7630" w14:paraId="042D9C45" w14:textId="77777777">
      <w:pPr>
        <w:tabs>
          <w:tab w:val="left" w:pos="7088"/>
        </w:tabs>
        <w:spacing w:line="276" w:lineRule="auto"/>
        <w:ind w:left="2835" w:hanging="2835"/>
        <w:jc w:val="both"/>
        <w:rPr>
          <w:rFonts w:asciiTheme="majorBidi" w:hAnsiTheme="majorBidi" w:cstheme="majorBidi"/>
          <w:rtl/>
          <w:lang w:val="en-GB" w:bidi="ar-EG"/>
        </w:rPr>
      </w:pPr>
      <w:r w:rsidRPr="00D30DC6">
        <w:rPr>
          <w:rFonts w:asciiTheme="majorBidi" w:hAnsiTheme="majorBidi" w:cstheme="majorBidi"/>
          <w:lang w:val="en-GB"/>
        </w:rPr>
        <w:tab/>
      </w:r>
    </w:p>
    <w:p w:rsidRPr="00D30DC6" w:rsidR="003C7630" w:rsidP="003C7630" w:rsidRDefault="003C7630" w14:paraId="64D0C32A"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65FC9F7D"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277F5C99"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112E44" w:rsidP="005A6ED4" w:rsidRDefault="00112E44" w14:paraId="5C10196B"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DF3D17" w:rsidP="005A6ED4" w:rsidRDefault="00DF3D17" w14:paraId="70AC14C8" w14:textId="77777777">
      <w:pPr>
        <w:tabs>
          <w:tab w:val="left" w:pos="7088"/>
        </w:tabs>
        <w:spacing w:line="276" w:lineRule="auto"/>
        <w:ind w:left="2835" w:hanging="2835"/>
        <w:jc w:val="both"/>
        <w:rPr>
          <w:rFonts w:asciiTheme="majorBidi" w:hAnsiTheme="majorBidi" w:cstheme="majorBidi"/>
          <w:lang w:val="en-GB"/>
        </w:rPr>
      </w:pPr>
    </w:p>
    <w:p w:rsidR="009843CE" w:rsidP="003C7630" w:rsidRDefault="009843CE" w14:paraId="4892D4EC" w14:textId="77777777">
      <w:pPr>
        <w:tabs>
          <w:tab w:val="left" w:pos="7088"/>
        </w:tabs>
        <w:spacing w:line="276" w:lineRule="auto"/>
        <w:jc w:val="both"/>
        <w:rPr>
          <w:rFonts w:asciiTheme="majorBidi" w:hAnsiTheme="majorBidi" w:cstheme="majorBidi"/>
          <w:lang w:val="en-GB"/>
        </w:rPr>
      </w:pPr>
    </w:p>
    <w:p w:rsidRPr="00D30DC6" w:rsidR="003C7630" w:rsidP="003C7630" w:rsidRDefault="003C7630" w14:paraId="02C9A25A" w14:textId="77777777">
      <w:pPr>
        <w:tabs>
          <w:tab w:val="left" w:pos="7088"/>
        </w:tabs>
        <w:spacing w:line="276" w:lineRule="auto"/>
        <w:jc w:val="both"/>
        <w:rPr>
          <w:rFonts w:asciiTheme="majorBidi" w:hAnsiTheme="majorBidi" w:cstheme="majorBidi"/>
          <w:lang w:val="en-GB"/>
        </w:rPr>
      </w:pPr>
    </w:p>
    <w:p w:rsidRPr="000F7D2E" w:rsidR="00112E44" w:rsidP="005A6ED4" w:rsidRDefault="00112E44" w14:paraId="1777033D" w14:textId="77777777">
      <w:pPr>
        <w:pStyle w:val="Heading1"/>
        <w:numPr>
          <w:ilvl w:val="0"/>
          <w:numId w:val="2"/>
        </w:numPr>
        <w:spacing w:before="0" w:line="276" w:lineRule="auto"/>
        <w:jc w:val="both"/>
        <w:rPr>
          <w:rFonts w:asciiTheme="majorBidi" w:hAnsiTheme="majorBidi" w:cstheme="majorBidi"/>
          <w:color w:val="000000" w:themeColor="text1"/>
          <w:sz w:val="24"/>
          <w:szCs w:val="24"/>
          <w:lang w:val="en-US"/>
        </w:rPr>
      </w:pPr>
      <w:bookmarkStart w:name="_Toc98243313" w:id="1"/>
      <w:bookmarkStart w:name="_Toc496776813" w:id="2"/>
      <w:bookmarkStart w:name="_Toc496779549" w:id="3"/>
      <w:bookmarkStart w:name="_Toc496785621" w:id="4"/>
      <w:bookmarkStart w:name="_Toc70828776" w:id="5"/>
      <w:bookmarkStart w:name="_Toc98243319" w:id="6"/>
      <w:r w:rsidRPr="000F7D2E">
        <w:rPr>
          <w:rFonts w:asciiTheme="majorBidi" w:hAnsiTheme="majorBidi" w:cstheme="majorBidi"/>
          <w:color w:val="000000" w:themeColor="text1"/>
          <w:sz w:val="24"/>
          <w:szCs w:val="24"/>
          <w:lang w:val="en-US"/>
        </w:rPr>
        <w:lastRenderedPageBreak/>
        <w:t>Purpose</w:t>
      </w:r>
      <w:bookmarkEnd w:id="1"/>
    </w:p>
    <w:p w:rsidRPr="00D30DC6" w:rsidR="006A4D65" w:rsidP="003C7630" w:rsidRDefault="00483179" w14:paraId="6E6EE7C0" w14:textId="0C6606F4">
      <w:pPr>
        <w:pStyle w:val="BodyText2"/>
        <w:spacing w:line="276" w:lineRule="auto"/>
        <w:ind w:left="709"/>
        <w:jc w:val="both"/>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This </w:t>
      </w:r>
      <w:r w:rsidRPr="000F7D2E" w:rsidR="005A3098">
        <w:rPr>
          <w:rFonts w:asciiTheme="majorBidi" w:hAnsiTheme="majorBidi" w:cstheme="majorBidi"/>
          <w:color w:val="000000" w:themeColor="text1"/>
          <w:sz w:val="24"/>
          <w:szCs w:val="24"/>
        </w:rPr>
        <w:t>V</w:t>
      </w:r>
      <w:r w:rsidRPr="000F7D2E" w:rsidR="005D0EE3">
        <w:rPr>
          <w:rFonts w:asciiTheme="majorBidi" w:hAnsiTheme="majorBidi" w:cstheme="majorBidi"/>
          <w:color w:val="000000" w:themeColor="text1"/>
          <w:sz w:val="24"/>
          <w:szCs w:val="24"/>
        </w:rPr>
        <w:t>alidation</w:t>
      </w:r>
      <w:r w:rsidRPr="000F7D2E" w:rsidR="00112E44">
        <w:rPr>
          <w:rFonts w:asciiTheme="majorBidi" w:hAnsiTheme="majorBidi" w:cstheme="majorBidi"/>
          <w:color w:val="000000" w:themeColor="text1"/>
          <w:sz w:val="24"/>
          <w:szCs w:val="24"/>
        </w:rPr>
        <w:t xml:space="preserve"> plan details t</w:t>
      </w:r>
      <w:permStart w:edGrp="everyone" w:id="176779094"/>
      <w:permEnd w:id="176779094"/>
      <w:r w:rsidRPr="000F7D2E" w:rsidR="00112E44">
        <w:rPr>
          <w:rFonts w:asciiTheme="majorBidi" w:hAnsiTheme="majorBidi" w:cstheme="majorBidi"/>
          <w:color w:val="000000" w:themeColor="text1"/>
          <w:sz w:val="24"/>
          <w:szCs w:val="24"/>
        </w:rPr>
        <w:t>he purpose, scope and experimental methods for th</w:t>
      </w:r>
      <w:r w:rsidRPr="000F7D2E">
        <w:rPr>
          <w:rFonts w:asciiTheme="majorBidi" w:hAnsiTheme="majorBidi" w:cstheme="majorBidi"/>
          <w:color w:val="000000" w:themeColor="text1"/>
          <w:sz w:val="24"/>
          <w:szCs w:val="24"/>
        </w:rPr>
        <w:t xml:space="preserve">e </w:t>
      </w:r>
      <w:r w:rsidRPr="000F7D2E" w:rsidR="00606199">
        <w:rPr>
          <w:rFonts w:asciiTheme="majorBidi" w:hAnsiTheme="majorBidi" w:cstheme="majorBidi"/>
          <w:color w:val="000000" w:themeColor="text1"/>
          <w:sz w:val="24"/>
          <w:szCs w:val="24"/>
        </w:rPr>
        <w:t>Assay</w:t>
      </w:r>
      <w:r w:rsidRPr="000F7D2E">
        <w:rPr>
          <w:rFonts w:asciiTheme="majorBidi" w:hAnsiTheme="majorBidi" w:cstheme="majorBidi"/>
          <w:color w:val="000000" w:themeColor="text1"/>
          <w:sz w:val="24"/>
          <w:szCs w:val="24"/>
        </w:rPr>
        <w:t xml:space="preserve"> method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w:t>
      </w:r>
      <w:r w:rsidRPr="000F7D2E">
        <w:rPr>
          <w:rFonts w:asciiTheme="majorBidi" w:hAnsiTheme="majorBidi" w:cstheme="majorBidi"/>
          <w:color w:val="000000" w:themeColor="text1"/>
          <w:sz w:val="24"/>
          <w:szCs w:val="24"/>
        </w:rPr>
        <w:t xml:space="preserve">The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parameters</w:t>
      </w:r>
      <w:r w:rsidRPr="000F7D2E" w:rsidR="00112E44">
        <w:rPr>
          <w:rFonts w:asciiTheme="majorBidi" w:hAnsiTheme="majorBidi" w:cstheme="majorBidi"/>
          <w:color w:val="000000" w:themeColor="text1"/>
          <w:sz w:val="24"/>
          <w:szCs w:val="24"/>
        </w:rPr>
        <w:t xml:space="preserve"> that should be addressed are defined in the section risk analysis.</w:t>
      </w:r>
    </w:p>
    <w:p w:rsidRPr="000F7D2E" w:rsidR="00112E44" w:rsidP="005A6ED4" w:rsidRDefault="00112E44" w14:paraId="2FBD9AED"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522071195" w:id="7"/>
      <w:bookmarkStart w:name="_Toc98243314" w:id="8"/>
      <w:r w:rsidRPr="000F7D2E">
        <w:rPr>
          <w:rFonts w:asciiTheme="majorBidi" w:hAnsiTheme="majorBidi" w:cstheme="majorBidi"/>
          <w:color w:val="000000" w:themeColor="text1"/>
          <w:sz w:val="24"/>
          <w:szCs w:val="24"/>
          <w:lang w:val="en-US"/>
        </w:rPr>
        <w:t>Purpose of the Outlined Proje</w:t>
      </w:r>
      <w:bookmarkEnd w:id="7"/>
      <w:r w:rsidRPr="000F7D2E">
        <w:rPr>
          <w:rFonts w:asciiTheme="majorBidi" w:hAnsiTheme="majorBidi" w:cstheme="majorBidi"/>
          <w:color w:val="000000" w:themeColor="text1"/>
          <w:sz w:val="24"/>
          <w:szCs w:val="24"/>
          <w:lang w:val="en-US"/>
        </w:rPr>
        <w:t>ct</w:t>
      </w:r>
      <w:bookmarkEnd w:id="8"/>
      <w:r w:rsidRPr="000F7D2E">
        <w:rPr>
          <w:rFonts w:asciiTheme="majorBidi" w:hAnsiTheme="majorBidi" w:cstheme="majorBidi"/>
          <w:color w:val="000000" w:themeColor="text1"/>
          <w:sz w:val="24"/>
          <w:szCs w:val="24"/>
          <w:lang w:val="en-US"/>
        </w:rPr>
        <w:t xml:space="preserve"> </w:t>
      </w:r>
    </w:p>
    <w:p w:rsidRPr="000F7D2E" w:rsidR="005A1D1E" w:rsidP="005A1D1E" w:rsidRDefault="00A52408" w14:paraId="0393DAE5" w14:textId="081BC1BA">
      <w:pPr>
        <w:pStyle w:val="BodyTextIndent2"/>
        <w:tabs>
          <w:tab w:val="clear" w:pos="284"/>
        </w:tabs>
        <w:spacing w:line="276" w:lineRule="auto"/>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The purpose of this study is to provide documented evidence that </w:t>
      </w:r>
      <w:bookmarkStart w:name="_Hlk132100292" w:id="9"/>
      <w:r w:rsidRPr="000F7D2E">
        <w:rPr>
          <w:rFonts w:asciiTheme="majorBidi" w:hAnsiTheme="majorBidi" w:cstheme="majorBidi"/>
          <w:color w:val="000000" w:themeColor="text1"/>
          <w:sz w:val="24"/>
          <w:szCs w:val="24"/>
        </w:rPr>
        <w:t xml:space="preserve">HPLC method </w:t>
      </w:r>
      <w:bookmarkEnd w:id="9"/>
      <w:r w:rsidRPr="000F7D2E">
        <w:rPr>
          <w:rFonts w:asciiTheme="majorBidi" w:hAnsiTheme="majorBidi" w:cstheme="majorBidi"/>
          <w:color w:val="000000" w:themeColor="text1"/>
          <w:sz w:val="24"/>
          <w:szCs w:val="24"/>
        </w:rPr>
        <w:t xml:space="preserve">for determining Assay of </w:t>
      </w: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0F7D2E">
        <w:rPr>
          <w:rFonts w:asciiTheme="majorBidi" w:hAnsiTheme="majorBidi" w:cstheme="majorBidi"/>
          <w:color w:val="000000" w:themeColor="text1"/>
          <w:sz w:val="24"/>
          <w:szCs w:val="24"/>
        </w:rPr>
        <w:t>is suitable for its intended purpose in:</w:t>
      </w:r>
    </w:p>
    <w:p w:rsidRPr="000F7D2E" w:rsidR="00A52408" w:rsidP="00A52408" w:rsidRDefault="00A52408" w14:paraId="1F06C3DE" w14:textId="77777777">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25</w:t>
      </w:r>
      <w:r w:rsidRPr="000F7D2E">
        <w:rPr>
          <w:rFonts w:asciiTheme="majorBidi" w:hAnsiTheme="majorBidi" w:cstheme="majorBidi"/>
          <w:color w:val="000000" w:themeColor="text1"/>
          <w:sz w:val="24"/>
          <w:szCs w:val="24"/>
        </w:rPr>
        <w:t xml:space="preserve"> mg F.C.T</w:t>
      </w:r>
    </w:p>
    <w:p w:rsidRPr="000F7D2E" w:rsidR="00B505EE" w:rsidP="00A52408" w:rsidRDefault="00A52408" w14:paraId="1190A397" w14:textId="7B8B7495">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10</w:t>
      </w:r>
      <w:r w:rsidRPr="000F7D2E">
        <w:rPr>
          <w:rFonts w:asciiTheme="majorBidi" w:hAnsiTheme="majorBidi" w:cstheme="majorBidi"/>
          <w:color w:val="000000" w:themeColor="text1"/>
          <w:sz w:val="24"/>
          <w:szCs w:val="24"/>
        </w:rPr>
        <w:t xml:space="preserve"> mg F.C.T</w:t>
      </w:r>
    </w:p>
    <w:p w:rsidRPr="00DE2FD3" w:rsidR="004D1E2F" w:rsidP="004D1E2F" w:rsidRDefault="004D1E2F" w14:paraId="1473B403" w14:textId="77777777">
      <w:pPr>
        <w:pStyle w:val="BodyTextIndent2"/>
        <w:spacing w:line="276" w:lineRule="auto"/>
        <w:ind w:left="0"/>
        <w:rPr>
          <w:rFonts w:asciiTheme="majorBidi" w:hAnsiTheme="majorBidi" w:cstheme="majorBidi"/>
          <w:color w:val="000000" w:themeColor="text1"/>
          <w:sz w:val="12"/>
          <w:szCs w:val="12"/>
        </w:rPr>
      </w:pPr>
    </w:p>
    <w:p w:rsidRPr="00D30DC6" w:rsidR="00112E44" w:rsidP="005A6ED4" w:rsidRDefault="004D1E2F" w14:paraId="64DE9EA4" w14:textId="6A77CF70">
      <w:pPr>
        <w:pStyle w:val="Heading1"/>
        <w:numPr>
          <w:ilvl w:val="0"/>
          <w:numId w:val="2"/>
        </w:numPr>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V</w:t>
      </w:r>
      <w:r w:rsidR="004307DE">
        <w:rPr>
          <w:rFonts w:asciiTheme="majorBidi" w:hAnsiTheme="majorBidi" w:cstheme="majorBidi"/>
          <w:color w:val="000000" w:themeColor="text1"/>
          <w:sz w:val="24"/>
          <w:szCs w:val="24"/>
          <w:lang w:val="en-US"/>
        </w:rPr>
        <w:t>alidation</w:t>
      </w:r>
      <w:r w:rsidRPr="00D30DC6">
        <w:rPr>
          <w:rFonts w:asciiTheme="majorBidi" w:hAnsiTheme="majorBidi" w:cstheme="majorBidi"/>
          <w:color w:val="000000" w:themeColor="text1"/>
          <w:sz w:val="24"/>
          <w:szCs w:val="24"/>
          <w:lang w:val="en-US"/>
        </w:rPr>
        <w:t xml:space="preserve"> Object</w:t>
      </w:r>
    </w:p>
    <w:p w:rsidRPr="00D30DC6" w:rsidR="00092CE4" w:rsidP="00B921C2" w:rsidRDefault="00C009EE" w14:paraId="78F40EC5" w14:textId="11FF2572">
      <w:pPr>
        <w:pStyle w:val="Heading2"/>
        <w:spacing w:before="0" w:line="276" w:lineRule="auto"/>
        <w:ind w:left="709"/>
        <w:jc w:val="both"/>
        <w:rPr>
          <w:rFonts w:asciiTheme="majorBidi" w:hAnsiTheme="majorBidi" w:cstheme="majorBidi"/>
          <w:color w:val="000000" w:themeColor="text1"/>
          <w:sz w:val="24"/>
          <w:szCs w:val="24"/>
          <w:lang w:val="en-US"/>
        </w:rPr>
      </w:pPr>
      <w:bookmarkStart w:name="_Toc98243316" w:id="10"/>
      <w:r w:rsidRPr="00D30DC6">
        <w:rPr>
          <w:rFonts w:asciiTheme="majorBidi" w:hAnsiTheme="majorBidi" w:cstheme="majorBidi"/>
          <w:color w:val="000000" w:themeColor="text1"/>
          <w:sz w:val="24"/>
          <w:szCs w:val="24"/>
          <w:lang w:val="en-US"/>
        </w:rPr>
        <w:t>Test D</w:t>
      </w:r>
      <w:r w:rsidRPr="00D30DC6" w:rsidR="00112E44">
        <w:rPr>
          <w:rFonts w:asciiTheme="majorBidi" w:hAnsiTheme="majorBidi" w:cstheme="majorBidi"/>
          <w:color w:val="000000" w:themeColor="text1"/>
          <w:sz w:val="24"/>
          <w:szCs w:val="24"/>
          <w:lang w:val="en-US"/>
        </w:rPr>
        <w:t>escription</w:t>
      </w:r>
      <w:bookmarkEnd w:id="10"/>
    </w:p>
    <w:p w:rsidRPr="00DE2FD3" w:rsidR="00092CE4" w:rsidP="00092CE4" w:rsidRDefault="00092CE4" w14:paraId="45E79DDE" w14:textId="77777777">
      <w:pPr>
        <w:rPr>
          <w:rFonts w:asciiTheme="majorBidi" w:hAnsiTheme="majorBidi" w:cstheme="majorBidi"/>
          <w:sz w:val="10"/>
          <w:szCs w:val="10"/>
        </w:rPr>
      </w:pPr>
    </w:p>
    <w:p w:rsidRPr="003C7630" w:rsidR="003C7630" w:rsidP="003C7630" w:rsidRDefault="00112E44" w14:paraId="20B14D4A" w14:textId="77777777">
      <w:pPr>
        <w:pStyle w:val="BodyText2"/>
        <w:numPr>
          <w:ilvl w:val="0"/>
          <w:numId w:val="3"/>
        </w:numPr>
        <w:spacing w:line="276" w:lineRule="auto"/>
        <w:ind w:left="709" w:right="-614" w:hanging="425"/>
        <w:jc w:val="both"/>
        <w:rPr>
          <w:rFonts w:asciiTheme="majorBidi" w:hAnsiTheme="majorBidi" w:cstheme="majorBidi"/>
          <w:color w:val="000000" w:themeColor="text1"/>
          <w:sz w:val="24"/>
          <w:szCs w:val="24"/>
          <w:u w:val="single"/>
        </w:rPr>
      </w:pPr>
      <w:r w:rsidRPr="003C7630">
        <w:rPr>
          <w:rFonts w:asciiTheme="majorBidi" w:hAnsiTheme="majorBidi" w:cstheme="majorBidi"/>
          <w:color w:val="000000" w:themeColor="text1"/>
          <w:sz w:val="24"/>
          <w:szCs w:val="24"/>
          <w:u w:val="single"/>
        </w:rPr>
        <w:t>Apparatus</w:t>
      </w:r>
      <w:r w:rsidRPr="003C7630" w:rsidR="004307DE">
        <w:rPr>
          <w:rFonts w:asciiTheme="majorBidi" w:hAnsiTheme="majorBidi" w:cstheme="majorBidi"/>
          <w:color w:val="000000" w:themeColor="text1"/>
          <w:sz w:val="24"/>
          <w:szCs w:val="24"/>
        </w:rPr>
        <w:t>:</w:t>
      </w:r>
      <w:r w:rsidRPr="00DE2FD3" w:rsidR="00DE2FD3">
        <w:t xml:space="preserve"> </w:t>
      </w:r>
      <w:r w:rsidRPr="00F002F2" w:rsidR="003C7630">
        <w:rPr>
          <w:rFonts w:asciiTheme="majorBidi" w:hAnsiTheme="majorBidi" w:cstheme="majorBidi"/>
          <w:color w:val="000000" w:themeColor="text1"/>
          <w:sz w:val="24"/>
          <w:szCs w:val="24"/>
        </w:rPr>
        <w:t>High Performance Liquid Chromatography with column heater and UV/PDA Detector.</w:t>
      </w:r>
    </w:p>
    <w:p w:rsidRPr="007521B9" w:rsidR="004D2356" w:rsidP="004A532C" w:rsidRDefault="00DE2FD3" w14:paraId="7C5AA15D" w14:textId="4CEEC0F6">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7521B9">
        <w:rPr>
          <w:rFonts w:asciiTheme="majorBidi" w:hAnsiTheme="majorBidi" w:cstheme="majorBidi"/>
          <w:color w:val="000000" w:themeColor="text1"/>
          <w:sz w:val="24"/>
          <w:szCs w:val="24"/>
          <w:highlight w:val="green"/>
          <w:u w:val="single"/>
        </w:rPr>
        <w:t xml:space="preserve">Chromatographic </w:t>
      </w:r>
      <w:r w:rsidRPr="007521B9" w:rsidR="000223AA">
        <w:rPr>
          <w:rFonts w:asciiTheme="majorBidi" w:hAnsiTheme="majorBidi" w:cstheme="majorBidi"/>
          <w:color w:val="000000" w:themeColor="text1"/>
          <w:sz w:val="24"/>
          <w:szCs w:val="24"/>
          <w:highlight w:val="green"/>
          <w:u w:val="single"/>
        </w:rPr>
        <w:t>Conditions</w:t>
      </w:r>
      <w:bookmarkStart w:name="_Hlk26089490" w:id="11"/>
      <w:r w:rsidRPr="007521B9" w:rsidR="004D2356">
        <w:rPr>
          <w:rFonts w:asciiTheme="majorBidi" w:hAnsiTheme="majorBidi" w:cstheme="majorBidi"/>
          <w:color w:val="000000" w:themeColor="text1"/>
          <w:sz w:val="24"/>
          <w:szCs w:val="24"/>
          <w:highlight w:val="green"/>
          <w:u w:val="single"/>
        </w:rPr>
        <w:t>:</w:t>
      </w:r>
    </w:p>
    <w:tbl xmlns:p39="http://DMSNamespace" p39:ReplaceMe="3">
      <w:tblPr>
        <w:tblStyle w:val="TableGrid"/>
        <w:tblW w:w="9394" w:type="dxa"/>
        <w:tblInd w:w="648" w:type="dxa"/>
        <w:tblLook w:val="04A0" w:firstRow="1" w:lastRow="0" w:firstColumn="1" w:lastColumn="0" w:noHBand="0" w:noVBand="1"/>
      </w:tblPr>
      <w:tblGrid>
        <w:gridCol w:w="2340"/>
        <w:gridCol w:w="7054"/>
      </w:tblGrid>
      <w:tr xmlns:w14="http://schemas.microsoft.com/office/word/2010/wordml" w:rsidRPr="007521B9" w:rsidR="00DE2FD3" w:rsidTr="006D33FD" w14:paraId="3D7684C3" w14:textId="77777777">
        <w:trPr>
          <w:trHeight w:val="188"/>
        </w:trPr>
        <w:tc>
          <w:tcPr>
            <w:tcW w:w="2340" w:type="dxa"/>
          </w:tcPr>
          <w:p w:rsidRPr="003E17E1" w:rsidR="00DE2FD3" w:rsidP="003C7630" w:rsidRDefault="00DE2FD3" w14:paraId="6A3D0CB0"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Column</w:t>
            </w:r>
          </w:p>
        </w:tc>
        <w:tc>
          <w:tcPr>
            <w:tcW w:w="7054" w:type="dxa"/>
          </w:tcPr>
          <w:p w:rsidRPr="003E17E1" w:rsidR="00DE2FD3" w:rsidP="003C7630" w:rsidRDefault="00257DBB" w14:paraId="431CA86F" w14:textId="0BF49E2E">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Inertsil C18 (250 x 4.6 mm), 5µ</w:t>
            </w:r>
            <w:r w:rsidRPr="003E17E1" w:rsidR="003C7630">
              <w:rPr>
                <w:rFonts w:asciiTheme="majorBidi" w:hAnsiTheme="majorBidi" w:cstheme="majorBidi"/>
                <w:color w:val="000000" w:themeColor="text1"/>
              </w:rPr>
              <w:t>m.</w:t>
            </w:r>
          </w:p>
        </w:tc>
      </w:tr>
      <w:tr xmlns:w14="http://schemas.microsoft.com/office/word/2010/wordml" w:rsidRPr="007521B9" w:rsidR="00DE2FD3" w:rsidTr="006D33FD" w14:paraId="3C89D5F0" w14:textId="77777777">
        <w:tc>
          <w:tcPr>
            <w:tcW w:w="2340" w:type="dxa"/>
          </w:tcPr>
          <w:p w:rsidRPr="003E17E1" w:rsidR="00DE2FD3" w:rsidP="003C7630" w:rsidRDefault="00DE2FD3" w14:paraId="06D00FE6" w14:textId="35CEDC40">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Wavelength</w:t>
            </w:r>
          </w:p>
        </w:tc>
        <w:tc>
          <w:tcPr>
            <w:tcW w:w="7054" w:type="dxa"/>
          </w:tcPr>
          <w:p w:rsidRPr="003E17E1" w:rsidR="00DE2FD3" w:rsidP="003C7630" w:rsidRDefault="00257DBB" w14:paraId="21BF220B" w14:textId="32BDC08F">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225 nm</w:t>
            </w:r>
          </w:p>
        </w:tc>
      </w:tr>
      <w:tr xmlns:w14="http://schemas.microsoft.com/office/word/2010/wordml" w:rsidRPr="007521B9" w:rsidR="00DE2FD3" w:rsidTr="006D33FD" w14:paraId="1EEF623D" w14:textId="77777777">
        <w:tc>
          <w:tcPr>
            <w:tcW w:w="2340" w:type="dxa"/>
          </w:tcPr>
          <w:p w:rsidRPr="003E17E1" w:rsidR="00DE2FD3" w:rsidP="003C7630" w:rsidRDefault="00DE2FD3" w14:paraId="0EE13F24"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Flow rate</w:t>
            </w:r>
          </w:p>
        </w:tc>
        <w:tc>
          <w:tcPr>
            <w:tcW w:w="7054" w:type="dxa"/>
          </w:tcPr>
          <w:p w:rsidRPr="003E17E1" w:rsidR="00DE2FD3" w:rsidP="003C7630" w:rsidRDefault="00DE2FD3" w14:paraId="72401194" w14:textId="123C2CDA">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1</w:t>
            </w:r>
            <w:r w:rsidRPr="003E17E1" w:rsidR="00257DBB">
              <w:rPr>
                <w:rFonts w:asciiTheme="majorBidi" w:hAnsiTheme="majorBidi" w:cstheme="majorBidi"/>
                <w:color w:val="000000" w:themeColor="text1"/>
              </w:rPr>
              <w:t xml:space="preserve">.0 </w:t>
            </w:r>
            <w:r w:rsidRPr="003E17E1">
              <w:rPr>
                <w:rFonts w:asciiTheme="majorBidi" w:hAnsiTheme="majorBidi" w:cstheme="majorBidi"/>
                <w:color w:val="000000" w:themeColor="text1"/>
              </w:rPr>
              <w:t>mL/min</w:t>
            </w:r>
          </w:p>
        </w:tc>
      </w:tr>
      <w:tr xmlns:w14="http://schemas.microsoft.com/office/word/2010/wordml" w:rsidRPr="007521B9" w:rsidR="00DE2FD3" w:rsidTr="006D33FD" w14:paraId="4A3E261D" w14:textId="77777777">
        <w:tc>
          <w:tcPr>
            <w:tcW w:w="2340" w:type="dxa"/>
          </w:tcPr>
          <w:p w:rsidRPr="003E17E1" w:rsidR="00DE2FD3" w:rsidP="003C7630" w:rsidRDefault="00DE2FD3" w14:paraId="60988138"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Injection volume</w:t>
            </w:r>
          </w:p>
        </w:tc>
        <w:tc>
          <w:tcPr>
            <w:tcW w:w="7054" w:type="dxa"/>
          </w:tcPr>
          <w:p w:rsidRPr="003E17E1" w:rsidR="00DE2FD3" w:rsidP="003C7630" w:rsidRDefault="00606199" w14:paraId="55A230FC" w14:textId="5AD6F6CB">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5</w:t>
            </w:r>
            <w:r w:rsidRPr="003E17E1" w:rsidR="00DE2FD3">
              <w:rPr>
                <w:rFonts w:asciiTheme="majorBidi" w:hAnsiTheme="majorBidi" w:cstheme="majorBidi"/>
                <w:color w:val="000000" w:themeColor="text1"/>
              </w:rPr>
              <w:t>µL</w:t>
            </w:r>
          </w:p>
        </w:tc>
      </w:tr>
      <w:tr xmlns:w14="http://schemas.microsoft.com/office/word/2010/wordml" w:rsidRPr="007521B9" w:rsidR="00DE2FD3" w:rsidTr="006D33FD" w14:paraId="30D13973" w14:textId="77777777">
        <w:trPr>
          <w:trHeight w:val="304"/>
        </w:trPr>
        <w:tc>
          <w:tcPr>
            <w:tcW w:w="2340" w:type="dxa"/>
          </w:tcPr>
          <w:p w:rsidRPr="003E17E1" w:rsidR="00DE2FD3" w:rsidP="003C7630" w:rsidRDefault="00DE2FD3" w14:paraId="4D48F5F5"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Column Temperature</w:t>
            </w:r>
          </w:p>
        </w:tc>
        <w:tc>
          <w:tcPr>
            <w:tcW w:w="7054" w:type="dxa"/>
          </w:tcPr>
          <w:p w:rsidRPr="003E17E1" w:rsidR="00DE2FD3" w:rsidP="003C7630" w:rsidRDefault="00257DBB" w14:paraId="0310A687" w14:textId="308032DC">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2</w:t>
            </w:r>
            <w:r w:rsidRPr="003E17E1" w:rsidR="00DE2FD3">
              <w:rPr>
                <w:rFonts w:asciiTheme="majorBidi" w:hAnsiTheme="majorBidi" w:cstheme="majorBidi"/>
                <w:color w:val="000000" w:themeColor="text1"/>
              </w:rPr>
              <w:t>5°C</w:t>
            </w:r>
          </w:p>
        </w:tc>
      </w:tr>
      <w:tr xmlns:w14="http://schemas.microsoft.com/office/word/2010/wordml" w:rsidRPr="007521B9" w:rsidR="00BE580F" w:rsidTr="006D33FD" w14:paraId="15D001B7" w14:textId="77777777">
        <w:trPr>
          <w:trHeight w:val="304"/>
        </w:trPr>
        <w:tc>
          <w:tcPr>
            <w:tcW w:w="2340" w:type="dxa"/>
          </w:tcPr>
          <w:p w:rsidRPr="003E17E1" w:rsidR="00BE580F" w:rsidP="003C7630" w:rsidRDefault="00BE580F" w14:paraId="21CB1A80" w14:textId="620C45C8">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Run time</w:t>
            </w:r>
          </w:p>
        </w:tc>
        <w:tc>
          <w:tcPr>
            <w:tcW w:w="7054" w:type="dxa"/>
          </w:tcPr>
          <w:p w:rsidRPr="003E17E1" w:rsidR="00BE580F" w:rsidP="003C7630" w:rsidRDefault="00BE580F" w14:paraId="07C46E81" w14:textId="2B4854DF">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10 min</w:t>
            </w:r>
          </w:p>
        </w:tc>
      </w:tr>
      <w:tr xmlns:w14="http://schemas.microsoft.com/office/word/2010/wordml" w:rsidRPr="007521B9" w:rsidR="003C7630" w:rsidTr="006D33FD" w14:paraId="4B8467C8" w14:textId="77777777">
        <w:trPr>
          <w:trHeight w:val="304"/>
        </w:trPr>
        <w:tc>
          <w:tcPr>
            <w:tcW w:w="2340" w:type="dxa"/>
          </w:tcPr>
          <w:p w:rsidRPr="003E17E1" w:rsidR="003C7630" w:rsidP="003C7630" w:rsidRDefault="003C7630" w14:paraId="16F8E65C" w14:textId="331AC1F1">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Buffer preparation:</w:t>
            </w:r>
          </w:p>
        </w:tc>
        <w:tc>
          <w:tcPr>
            <w:tcW w:w="7054" w:type="dxa"/>
          </w:tcPr>
          <w:p w:rsidRPr="003E17E1" w:rsidR="003C7630" w:rsidP="003C7630" w:rsidRDefault="003C7630" w14:paraId="65AA2619" w14:textId="248EFC31">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Transfer 2 ml of Ortho phosphoric acid in 1000ml water then filter on 0.45 µm membrane filter.</w:t>
            </w:r>
          </w:p>
        </w:tc>
      </w:tr>
      <w:tr xmlns:w14="http://schemas.microsoft.com/office/word/2010/wordml" w:rsidRPr="007521B9" w:rsidR="003C7630" w:rsidTr="006D33FD" w14:paraId="1B16812F" w14:textId="77777777">
        <w:tc>
          <w:tcPr>
            <w:tcW w:w="2340" w:type="dxa"/>
          </w:tcPr>
          <w:p w:rsidRPr="003E17E1" w:rsidR="003C7630" w:rsidP="003C7630" w:rsidRDefault="003C7630" w14:paraId="244EB896" w14:textId="39671016">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Mobile phase </w:t>
            </w:r>
          </w:p>
        </w:tc>
        <w:tc>
          <w:tcPr>
            <w:tcW w:w="7054" w:type="dxa"/>
          </w:tcPr>
          <w:p w:rsidRPr="003E17E1" w:rsidR="003C7630" w:rsidP="003C7630" w:rsidRDefault="003C7630" w14:paraId="7B0C1F37" w14:textId="0B414BF6">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A Filtrated and degassed mixture of Buffer and Acetonitrile in Proportion (60%:40%)</w:t>
            </w:r>
          </w:p>
        </w:tc>
      </w:tr>
      <w:tr xmlns:w14="http://schemas.microsoft.com/office/word/2010/wordml" w:rsidRPr="007521B9" w:rsidR="003C7630" w:rsidTr="006D33FD" w14:paraId="73CD18D0" w14:textId="77777777">
        <w:tc>
          <w:tcPr>
            <w:tcW w:w="2340" w:type="dxa"/>
          </w:tcPr>
          <w:p w:rsidRPr="003E17E1" w:rsidR="003C7630" w:rsidP="003C7630" w:rsidRDefault="003C7630" w14:paraId="7459FF45"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Diluent</w:t>
            </w:r>
          </w:p>
        </w:tc>
        <w:tc>
          <w:tcPr>
            <w:tcW w:w="7054" w:type="dxa"/>
          </w:tcPr>
          <w:p w:rsidRPr="003E17E1" w:rsidR="003C7630" w:rsidP="003C7630" w:rsidRDefault="003C7630" w14:paraId="3BA2E8E3" w14:textId="7E7AAE8E">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0.1% orthophosphoric acid: ACN (70:30).</w:t>
            </w:r>
          </w:p>
        </w:tc>
      </w:tr>
      <w:tr xmlns:w14="http://schemas.microsoft.com/office/word/2010/wordml" w:rsidRPr="007521B9" w:rsidR="003C7630" w:rsidTr="006D33FD" w14:paraId="47C3465E" w14:textId="77777777">
        <w:tc>
          <w:tcPr>
            <w:tcW w:w="2340" w:type="dxa"/>
          </w:tcPr>
          <w:p w:rsidRPr="003E17E1" w:rsidR="003C7630" w:rsidP="003C7630" w:rsidRDefault="003C7630" w14:paraId="1E3DE74A" w14:textId="77777777">
            <w:pPr>
              <w:tabs>
                <w:tab w:val="left" w:pos="720"/>
              </w:tabs>
              <w:spacing w:line="276" w:lineRule="auto"/>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Needle wash</w:t>
            </w:r>
          </w:p>
        </w:tc>
        <w:tc>
          <w:tcPr>
            <w:tcW w:w="7054" w:type="dxa"/>
          </w:tcPr>
          <w:p w:rsidRPr="003E17E1" w:rsidR="003C7630" w:rsidP="003C7630" w:rsidRDefault="003C7630" w14:paraId="47DEC1F2" w14:textId="205F0299">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Water: Acetonitrile (50:50)</w:t>
            </w:r>
          </w:p>
        </w:tc>
      </w:tr>
    </w:tbl>
    <w:p w:rsidRPr="007521B9" w:rsidR="001A42B7" w:rsidP="004A532C" w:rsidRDefault="001A42B7" w14:paraId="56D4270C" w14:textId="12811149">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7521B9">
        <w:rPr>
          <w:rFonts w:asciiTheme="majorBidi" w:hAnsiTheme="majorBidi" w:cstheme="majorBidi"/>
          <w:color w:val="000000" w:themeColor="text1"/>
          <w:sz w:val="24"/>
          <w:szCs w:val="24"/>
          <w:highlight w:val="green"/>
          <w:u w:val="single"/>
        </w:rPr>
        <w:t>Solution preparations</w:t>
      </w:r>
      <w:r w:rsidRPr="007521B9" w:rsidR="004D2356">
        <w:rPr>
          <w:rFonts w:asciiTheme="majorBidi" w:hAnsiTheme="majorBidi" w:cstheme="majorBidi"/>
          <w:color w:val="000000" w:themeColor="text1"/>
          <w:sz w:val="24"/>
          <w:szCs w:val="24"/>
          <w:highlight w:val="green"/>
          <w:u w:val="single"/>
        </w:rPr>
        <w:t>:</w:t>
      </w:r>
    </w:p>
    <w:tbl xmlns:p39="http://DMSNamespace" p39:ReplaceMe="4">
      <w:tblPr>
        <w:tblStyle w:val="TableGrid"/>
        <w:tblW w:w="9360" w:type="dxa"/>
        <w:tblInd w:w="648" w:type="dxa"/>
        <w:tblLook w:val="04A0" w:firstRow="1" w:lastRow="0" w:firstColumn="1" w:lastColumn="0" w:noHBand="0" w:noVBand="1"/>
      </w:tblPr>
      <w:tblGrid>
        <w:gridCol w:w="2340"/>
        <w:gridCol w:w="7020"/>
      </w:tblGrid>
      <w:tr xmlns:w14="http://schemas.microsoft.com/office/word/2010/wordml" w:rsidRPr="007521B9" w:rsidR="001A42B7" w:rsidTr="001A42B7" w14:paraId="72A844A8" w14:textId="77777777">
        <w:tc>
          <w:tcPr>
            <w:tcW w:w="2340" w:type="dxa"/>
          </w:tcPr>
          <w:p w:rsidRPr="007521B9" w:rsidR="001A42B7" w:rsidP="006D33FD" w:rsidRDefault="001A42B7" w14:paraId="3185581C" w14:textId="1D0B2EC6">
            <w:pPr>
              <w:pStyle w:val="ListParagraph"/>
              <w:tabs>
                <w:tab w:val="left" w:pos="720"/>
              </w:tabs>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 xml:space="preserve">Standard solution </w:t>
            </w:r>
          </w:p>
        </w:tc>
        <w:tc>
          <w:tcPr>
            <w:tcW w:w="7020" w:type="dxa"/>
          </w:tcPr>
          <w:p>
            <w:r>
              <w:rPr>
                <w:sz w:val="28"/>
              </w:rPr>
              <w:t>TestPrepare 0.2mg /ml of Empagliflozin , Recommended preparation:</w:t>
            </w:r>
            <w:pPr>
              <w:numPr>
                <w:ilvl w:val="0"/>
                <w:numId w:val="23"/>
              </w:numPr>
            </w:pPr>
          </w:p>
          <w:p>
            <w:r>
              <w:rPr>
                <w:sz w:val="28"/>
              </w:rPr>
              <w:t>Accurately weigh about 10 mg of Empagliflozin working standard into a 50 mL volumetric flask, add 30 ml diluent, sonicate for 10 minutes , allow to cool to room temperature then complete the volume with the same diluent. (C Empagliflozin: 0.2 mg/ml).</w:t>
            </w:r>
            <w:pPr>
              <w:numPr>
                <w:ilvl w:val="0"/>
                <w:numId w:val="23"/>
              </w:numPr>
            </w:pPr>
          </w:p>
          <w:p>
            <w:r>
              <w:rPr>
                <w:sz w:val="28"/>
              </w:rPr>
              <w:t>Prepare the standard in a duplicate preparations</w:t>
            </w:r>
            <w:pPr>
              <w:numPr>
                <w:ilvl w:val="0"/>
                <w:numId w:val="23"/>
              </w:numPr>
            </w:pPr>
          </w:p>
        </w:tc>
      </w:tr>
      <w:tr xmlns:w14="http://schemas.microsoft.com/office/word/2010/wordml" w:rsidRPr="005142B6" w:rsidR="00C22323" w:rsidTr="001A42B7" w14:paraId="4F190B00" w14:textId="77777777">
        <w:tc>
          <w:tcPr>
            <w:tcW w:w="2340" w:type="dxa"/>
          </w:tcPr>
          <w:p w:rsidRPr="007521B9" w:rsidR="00C22323" w:rsidP="006D33FD" w:rsidRDefault="00F56AEF" w14:paraId="572BA857" w14:textId="79DF5BDE">
            <w:pPr>
              <w:pStyle w:val="ListParagraph"/>
              <w:tabs>
                <w:tab w:val="left" w:pos="720"/>
              </w:tabs>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Test Sample Solution</w:t>
            </w:r>
          </w:p>
        </w:tc>
        <w:tc>
          <w:tcPr>
            <w:tcW w:w="7020" w:type="dxa"/>
          </w:tcPr>
          <w:p>
            <w:r>
              <w:rPr>
                <w:sz w:val="28"/>
              </w:rPr>
              <w:t>For Empagliflozin 10 mg F.C.T, Recommended preparation:</w:t>
            </w:r>
            <w:pPr>
              <w:numPr>
                <w:ilvl w:val="0"/>
                <w:numId w:val="23"/>
              </w:numPr>
            </w:pPr>
          </w:p>
          <w:p>
            <w:r>
              <w:rPr>
                <w:sz w:val="28"/>
              </w:rPr>
              <w:t>Transfer 5 whole tablets into 250 ml volumetric flask. Add 150 ml diluent. Shake at 200 rpm for 10 min, Sonicate for about 10 minutes with intermittent shaking. Allow to cool to room temperature then complete the volume with the same diluent. Filter the solution through a 0.45 μ PTFE filter.</w:t>
            </w:r>
            <w:pPr>
              <w:numPr>
                <w:ilvl w:val="0"/>
                <w:numId w:val="23"/>
              </w:numPr>
            </w:pPr>
          </w:p>
          <w:p>
            <w:r>
              <w:rPr>
                <w:sz w:val="28"/>
              </w:rPr>
              <w:t>For Empagliflozin 25 mg F.C.T, Recommended preparation:</w:t>
            </w:r>
            <w:pPr>
              <w:numPr>
                <w:ilvl w:val="0"/>
                <w:numId w:val="23"/>
              </w:numPr>
            </w:pPr>
          </w:p>
          <w:p>
            <w:r>
              <w:rPr>
                <w:sz w:val="28"/>
              </w:rPr>
              <w:t>Transfer 4 whole tablets into 200 ml volumetric flask. Add 150 ml diluent. Shake at 200 rpm for 10 min, Sonicate for about 10 minutes with intermittent shaking. Allow to cool to room temperature then complete the volume with the same diluent, further dilute 10 ml into 25 ml volumetric flask, dissolve in and dilute to volume with diluent. Filter the solution through a 0.45 μ PTFE </w:t>
            </w:r>
            <w:pPr>
              <w:numPr>
                <w:ilvl w:val="0"/>
                <w:numId w:val="23"/>
              </w:numPr>
            </w:pPr>
          </w:p>
          <w:p>
            <w:r>
              <w:rPr>
                <w:sz w:val="28"/>
              </w:rPr>
              <w:t>Prepare the Test solution in a duplicate preparations</w:t>
            </w:r>
            <w:pPr>
              <w:numPr>
                <w:ilvl w:val="0"/>
                <w:numId w:val="23"/>
              </w:numPr>
            </w:pPr>
          </w:p>
          <w:p>
            <w:r>
              <w:rPr>
                <w:sz w:val="28"/>
              </w:rPr>
              <w:t>(C Empagliflozin: 0.2mg/ml)</w:t>
            </w:r>
            <w:pPr>
              <w:numPr>
                <w:ilvl w:val="0"/>
                <w:numId w:val="23"/>
              </w:numPr>
            </w:pPr>
          </w:p>
        </w:tc>
      </w:tr>
    </w:tbl>
    <w:p w:rsidRPr="00E56E4B" w:rsidR="006D33FD" w:rsidP="001A42B7" w:rsidRDefault="006D33FD" w14:paraId="34496E27" w14:textId="629505A6">
      <w:pPr>
        <w:pStyle w:val="BodyText2"/>
        <w:numPr>
          <w:ilvl w:val="0"/>
          <w:numId w:val="3"/>
        </w:numPr>
        <w:spacing w:line="276" w:lineRule="auto"/>
        <w:ind w:left="709" w:hanging="425"/>
        <w:jc w:val="both"/>
        <w:rPr>
          <w:rFonts w:asciiTheme="majorBidi" w:hAnsiTheme="majorBidi" w:cstheme="majorBidi"/>
          <w:color w:val="000000" w:themeColor="text1"/>
          <w:sz w:val="24"/>
          <w:szCs w:val="24"/>
          <w:u w:val="single"/>
        </w:rPr>
      </w:pPr>
      <w:r w:rsidRPr="00E56E4B">
        <w:rPr>
          <w:rFonts w:asciiTheme="majorBidi" w:hAnsiTheme="majorBidi" w:cstheme="majorBidi"/>
          <w:color w:val="000000" w:themeColor="text1"/>
          <w:sz w:val="24"/>
          <w:szCs w:val="24"/>
          <w:u w:val="single"/>
        </w:rPr>
        <w:lastRenderedPageBreak/>
        <w:t>Procedure:</w:t>
      </w:r>
    </w:p>
    <w:tbl>
      <w:tblPr>
        <w:tblStyle w:val="TableGrid"/>
        <w:tblpPr w:leftFromText="180" w:rightFromText="180" w:vertAnchor="text" w:horzAnchor="margin" w:tblpX="666" w:tblpY="3"/>
        <w:tblW w:w="9378" w:type="dxa"/>
        <w:tblLook w:val="04A0" w:firstRow="1" w:lastRow="0" w:firstColumn="1" w:lastColumn="0" w:noHBand="0" w:noVBand="1"/>
      </w:tblPr>
      <w:tblGrid>
        <w:gridCol w:w="9378"/>
      </w:tblGrid>
      <w:tr w:rsidRPr="00DD612F" w:rsidR="000111E6" w:rsidTr="000111E6" w14:paraId="5A8D62FD" w14:textId="77777777">
        <w:trPr>
          <w:trHeight w:val="2326"/>
        </w:trPr>
        <w:tc>
          <w:tcPr>
            <w:tcW w:w="9378" w:type="dxa"/>
          </w:tcPr>
          <w:bookmarkEnd w:id="11"/>
          <w:p w:rsidRPr="00E56E4B" w:rsidR="000111E6" w:rsidP="000111E6" w:rsidRDefault="000111E6" w14:paraId="0DB1A510" w14:textId="3DD37455">
            <w:pPr>
              <w:tabs>
                <w:tab w:val="left" w:pos="720"/>
              </w:tabs>
              <w:spacing w:line="276" w:lineRule="auto"/>
              <w:jc w:val="lowKashida"/>
              <w:rPr>
                <w:rFonts w:asciiTheme="majorBidi" w:hAnsiTheme="majorBidi" w:cstheme="majorBidi"/>
                <w:color w:val="000000"/>
              </w:rPr>
            </w:pPr>
            <w:r w:rsidRPr="00E56E4B">
              <w:rPr>
                <w:rFonts w:asciiTheme="majorBidi" w:hAnsiTheme="majorBidi" w:cstheme="majorBidi"/>
                <w:color w:val="000000"/>
              </w:rPr>
              <w:t>Equilibrate the column with mobile phase composition for not less than 15 minutes or until get stable base line at a flow rate of 1.0 mL/minute and run the next sequence:</w:t>
            </w:r>
          </w:p>
          <w:tbl>
            <w:tblPr>
              <w:tblStyle w:val="TableGrid"/>
              <w:tblW w:w="0" w:type="auto"/>
              <w:tblInd w:w="396" w:type="dxa"/>
              <w:tblLook w:val="04A0" w:firstRow="1" w:lastRow="0" w:firstColumn="1" w:lastColumn="0" w:noHBand="0" w:noVBand="1"/>
            </w:tblPr>
            <w:tblGrid>
              <w:gridCol w:w="1849"/>
              <w:gridCol w:w="3330"/>
              <w:gridCol w:w="3005"/>
            </w:tblGrid>
            <w:tr w:rsidRPr="00E56E4B" w:rsidR="000111E6" w:rsidTr="00271352" w14:paraId="683CC138" w14:textId="77777777">
              <w:trPr>
                <w:trHeight w:val="165"/>
              </w:trPr>
              <w:tc>
                <w:tcPr>
                  <w:tcW w:w="1849" w:type="dxa"/>
                </w:tcPr>
                <w:p w:rsidRPr="00E56E4B" w:rsidR="000111E6" w:rsidP="00523CB3" w:rsidRDefault="000111E6" w14:paraId="73160B2F"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Step</w:t>
                  </w:r>
                </w:p>
              </w:tc>
              <w:tc>
                <w:tcPr>
                  <w:tcW w:w="3330" w:type="dxa"/>
                </w:tcPr>
                <w:p w:rsidRPr="00E56E4B" w:rsidR="000111E6" w:rsidP="00523CB3" w:rsidRDefault="000111E6" w14:paraId="2FB8090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name</w:t>
                  </w:r>
                </w:p>
              </w:tc>
              <w:tc>
                <w:tcPr>
                  <w:tcW w:w="3005" w:type="dxa"/>
                </w:tcPr>
                <w:p w:rsidRPr="00E56E4B" w:rsidR="000111E6" w:rsidP="00523CB3" w:rsidRDefault="000111E6" w14:paraId="423E39D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times</w:t>
                  </w:r>
                </w:p>
              </w:tc>
            </w:tr>
            <w:tr w:rsidRPr="00E56E4B" w:rsidR="000111E6" w:rsidTr="00271352" w14:paraId="2C747C5E" w14:textId="77777777">
              <w:tc>
                <w:tcPr>
                  <w:tcW w:w="1849" w:type="dxa"/>
                </w:tcPr>
                <w:p w:rsidRPr="00E56E4B" w:rsidR="000111E6" w:rsidP="00523CB3" w:rsidRDefault="000111E6" w14:paraId="7DCD67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c>
                <w:tcPr>
                  <w:tcW w:w="3330" w:type="dxa"/>
                </w:tcPr>
                <w:p w:rsidRPr="00E56E4B" w:rsidR="000111E6" w:rsidP="00523CB3" w:rsidRDefault="000111E6" w14:paraId="4C0196CB"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523CB3" w:rsidRDefault="000111E6" w14:paraId="7402DA1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6</w:t>
                  </w:r>
                </w:p>
              </w:tc>
            </w:tr>
            <w:tr w:rsidRPr="00E56E4B" w:rsidR="000111E6" w:rsidTr="00271352" w14:paraId="2FF03736" w14:textId="77777777">
              <w:tc>
                <w:tcPr>
                  <w:tcW w:w="1849" w:type="dxa"/>
                </w:tcPr>
                <w:p w:rsidRPr="00E56E4B" w:rsidR="000111E6" w:rsidP="00523CB3" w:rsidRDefault="000111E6" w14:paraId="0BD3F30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c>
                <w:tcPr>
                  <w:tcW w:w="3330" w:type="dxa"/>
                </w:tcPr>
                <w:p w:rsidRPr="00E56E4B" w:rsidR="000111E6" w:rsidP="00523CB3" w:rsidRDefault="000111E6" w14:paraId="5D1DFA1A"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B</w:t>
                  </w:r>
                </w:p>
              </w:tc>
              <w:tc>
                <w:tcPr>
                  <w:tcW w:w="3005" w:type="dxa"/>
                </w:tcPr>
                <w:p w:rsidRPr="00E56E4B" w:rsidR="000111E6" w:rsidP="00523CB3" w:rsidRDefault="000111E6" w14:paraId="62108CA3"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r>
            <w:tr w:rsidRPr="00E56E4B" w:rsidR="000111E6" w:rsidTr="00271352" w14:paraId="113DDD64" w14:textId="77777777">
              <w:tc>
                <w:tcPr>
                  <w:tcW w:w="1849" w:type="dxa"/>
                </w:tcPr>
                <w:p w:rsidRPr="00E56E4B" w:rsidR="000111E6" w:rsidP="00523CB3" w:rsidRDefault="000111E6" w14:paraId="2D82DEF8"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c>
                <w:tcPr>
                  <w:tcW w:w="3330" w:type="dxa"/>
                </w:tcPr>
                <w:p w:rsidRPr="00E56E4B" w:rsidR="000111E6" w:rsidP="00523CB3" w:rsidRDefault="000111E6" w14:paraId="10B0AD75" w14:textId="6FFE993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Sample solution</w:t>
                  </w:r>
                </w:p>
              </w:tc>
              <w:tc>
                <w:tcPr>
                  <w:tcW w:w="3005" w:type="dxa"/>
                </w:tcPr>
                <w:p w:rsidRPr="00E56E4B" w:rsidR="000111E6" w:rsidP="00523CB3" w:rsidRDefault="000111E6" w14:paraId="64FB216A" w14:textId="2F2802A2">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r>
            <w:tr w:rsidRPr="00DB39B3" w:rsidR="000111E6" w:rsidTr="00271352" w14:paraId="1A397FD4" w14:textId="77777777">
              <w:tc>
                <w:tcPr>
                  <w:tcW w:w="1849" w:type="dxa"/>
                </w:tcPr>
                <w:p w:rsidRPr="00E56E4B" w:rsidR="000111E6" w:rsidP="00523CB3" w:rsidRDefault="000111E6" w14:paraId="26179E6A" w14:textId="06843E4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4</w:t>
                  </w:r>
                </w:p>
              </w:tc>
              <w:tc>
                <w:tcPr>
                  <w:tcW w:w="3330" w:type="dxa"/>
                </w:tcPr>
                <w:p w:rsidRPr="00E56E4B" w:rsidR="000111E6" w:rsidP="00523CB3" w:rsidRDefault="000111E6" w14:paraId="732502E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523CB3" w:rsidRDefault="000111E6" w14:paraId="6DEC38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r>
          </w:tbl>
          <w:p w:rsidRPr="00F15F2E" w:rsidR="000111E6" w:rsidP="000111E6" w:rsidRDefault="000111E6" w14:paraId="10C0FBA4" w14:textId="684ACDFC">
            <w:pPr>
              <w:tabs>
                <w:tab w:val="left" w:pos="1172"/>
              </w:tabs>
              <w:rPr>
                <w:rFonts w:asciiTheme="majorHAnsi" w:hAnsiTheme="majorHAnsi" w:cstheme="majorBidi"/>
                <w:sz w:val="20"/>
                <w:szCs w:val="20"/>
              </w:rPr>
            </w:pPr>
          </w:p>
        </w:tc>
      </w:tr>
    </w:tbl>
    <w:p w:rsidR="006D33FD" w:rsidP="006D33FD" w:rsidRDefault="006D33FD" w14:paraId="6F23E3BE" w14:textId="77777777">
      <w:pPr>
        <w:pStyle w:val="BodyText2"/>
        <w:spacing w:line="276" w:lineRule="auto"/>
        <w:ind w:left="630"/>
        <w:jc w:val="both"/>
        <w:rPr>
          <w:rFonts w:asciiTheme="majorBidi" w:hAnsiTheme="majorBidi" w:cstheme="majorBidi"/>
          <w:color w:val="000000" w:themeColor="text1"/>
          <w:sz w:val="24"/>
          <w:szCs w:val="24"/>
          <w:u w:val="single"/>
        </w:rPr>
      </w:pPr>
    </w:p>
    <w:p w:rsidR="006D33FD" w:rsidP="006D33FD" w:rsidRDefault="006D33FD" w14:paraId="6B3C63AB"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1894F96"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BBF01A3"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59AEA361"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1BBE9FED"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7B09F8D9"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489C8E0C" w14:textId="77777777">
      <w:pPr>
        <w:pStyle w:val="BodyText2"/>
        <w:spacing w:line="276" w:lineRule="auto"/>
        <w:ind w:left="630"/>
        <w:jc w:val="both"/>
        <w:rPr>
          <w:rFonts w:asciiTheme="majorBidi" w:hAnsiTheme="majorBidi" w:cstheme="majorBidi"/>
          <w:color w:val="000000" w:themeColor="text1"/>
          <w:sz w:val="24"/>
          <w:szCs w:val="24"/>
          <w:u w:val="single"/>
        </w:rPr>
      </w:pPr>
    </w:p>
    <w:p w:rsidRPr="00DD612F" w:rsidR="006D33FD" w:rsidP="000111E6" w:rsidRDefault="000111E6" w14:paraId="56489502" w14:textId="68E62159">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DD612F">
        <w:rPr>
          <w:rFonts w:asciiTheme="majorBidi" w:hAnsiTheme="majorBidi" w:cstheme="majorBidi"/>
          <w:color w:val="000000" w:themeColor="text1"/>
          <w:sz w:val="24"/>
          <w:szCs w:val="24"/>
          <w:highlight w:val="green"/>
          <w:u w:val="single"/>
        </w:rPr>
        <w:t>Suitability Criteria</w:t>
      </w:r>
    </w:p>
    <w:tbl p40:ReplaceMe="5">
      <w:tblPr>
        <w:tblStyle w:val="TableGrid"/>
        <w:tblpPr w:leftFromText="180" w:rightFromText="180" w:vertAnchor="text" w:horzAnchor="margin" w:tblpX="648" w:tblpY="3"/>
        <w:tblW w:w="9378" w:type="dxa"/>
        <w:tblLook w:val="04A0" w:firstRow="1" w:lastRow="0" w:firstColumn="1" w:lastColumn="0" w:noHBand="0" w:noVBand="1"/>
      </w:tblPr>
      <w:tblGrid>
        <w:gridCol w:w="9378"/>
      </w:tblGrid>
      <w:tr w:rsidRPr="00E70EE0" w:rsidR="006D33FD" w:rsidTr="00271352" w14:paraId="2A53E278" w14:textId="77777777">
        <w:tc>
          <w:tcPr>
            <w:tcW w:w="9378" w:type="dxa"/>
          </w:tcPr>
          <w:p xmlns:p44="http://DMSNamespace" xmlns:w14="http://schemas.microsoft.com/office/word/2010/wordml" w:rsidRPr="00DD612F" w:rsidR="006D33FD" w:rsidP="000111E6" w:rsidRDefault="006D33FD" w14:paraId="39894A7D" w14:textId="5A173A28" p44:ReplaceMe="5">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p44:ReplaceMe="5">
              <w:rPr>
                <w:sz w:val="28"/>
              </w:rPr>
              <w:t>The similarity of 2 standard preparations between 98.0-102%.</w:t>
            </w:r>
          </w:p>
          <w:p xmlns:p44="http://DMSNamespace" xmlns:w14="http://schemas.microsoft.com/office/word/2010/wordml" w:rsidRPr="00DD612F" w:rsidR="006D33FD" w:rsidP="000111E6" w:rsidRDefault="006D33FD" w14:paraId="62FB724D" w14:textId="021B87CA" p44:ReplaceMe="6">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p44:ReplaceMe="6">
              <w:rPr>
                <w:sz w:val="28"/>
              </w:rPr>
              <w:t>The RSD: NMT 2.0% (Peak area and retention time), Standard solution.</w:t>
            </w:r>
          </w:p>
          <w:p xmlns:p44="http://DMSNamespace" xmlns:w14="http://schemas.microsoft.com/office/word/2010/wordml" w:rsidRPr="00DD612F" w:rsidR="006D33FD" w:rsidP="000111E6" w:rsidRDefault="006D33FD" w14:paraId="635CEC75" w14:textId="332B8804" p44:ReplaceMe="7">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p44:ReplaceMe="7">
              <w:rPr>
                <w:sz w:val="28"/>
              </w:rPr>
              <w:t>Tailing factor: NMT 2.0%, Standard solution.</w:t>
            </w:r>
          </w:p>
          <w:p xmlns:p44="http://DMSNamespace" xmlns:w14="http://schemas.microsoft.com/office/word/2010/wordml" w:rsidRPr="00DD612F" w:rsidR="006D33FD" w:rsidP="000111E6" w:rsidRDefault="006D33FD" w14:paraId="7EE82156" w14:textId="5399ED69" p44:ReplaceMe="8">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p44:ReplaceMe="8">
              <w:rPr>
                <w:sz w:val="28"/>
              </w:rPr>
              <w:t>Number of theoretical Plate Count: NLT 2000, Standard solution.</w:t>
            </w:r>
          </w:p>
        </w:tc>
      </w:tr>
    </w:tbl>
    <w:p w:rsidRPr="00DD612F" w:rsidR="00A370AC" w:rsidP="00A370AC" w:rsidRDefault="000111E6" w14:paraId="69D4A0B1" w14:textId="5F9A48E5">
      <w:pPr>
        <w:pStyle w:val="BodyText2"/>
        <w:numPr>
          <w:ilvl w:val="0"/>
          <w:numId w:val="3"/>
        </w:numPr>
        <w:tabs>
          <w:tab w:val="clear" w:pos="990"/>
        </w:tabs>
        <w:spacing w:line="276" w:lineRule="auto"/>
        <w:ind w:left="709" w:hanging="425"/>
        <w:jc w:val="both"/>
        <w:rPr>
          <w:rFonts w:asciiTheme="majorBidi" w:hAnsiTheme="majorBidi" w:cstheme="majorBidi"/>
          <w:color w:val="000000" w:themeColor="text1"/>
          <w:sz w:val="24"/>
          <w:szCs w:val="24"/>
          <w:highlight w:val="green"/>
          <w:u w:val="single"/>
        </w:rPr>
      </w:pPr>
      <w:r w:rsidRPr="00DD612F">
        <w:rPr>
          <w:rFonts w:asciiTheme="majorBidi" w:hAnsiTheme="majorBidi" w:cstheme="majorBidi"/>
          <w:color w:val="000000" w:themeColor="text1"/>
          <w:sz w:val="24"/>
          <w:szCs w:val="24"/>
          <w:highlight w:val="green"/>
          <w:u w:val="single"/>
        </w:rPr>
        <w:t>C</w:t>
      </w:r>
      <w:r w:rsidRPr="00DD612F" w:rsidR="00A370AC">
        <w:rPr>
          <w:rFonts w:asciiTheme="majorBidi" w:hAnsiTheme="majorBidi" w:cstheme="majorBidi"/>
          <w:color w:val="000000" w:themeColor="text1"/>
          <w:sz w:val="24"/>
          <w:szCs w:val="24"/>
          <w:highlight w:val="green"/>
          <w:u w:val="single"/>
        </w:rPr>
        <w:t>alculation</w:t>
      </w:r>
      <w:r w:rsidRPr="00DD612F" w:rsidR="004D2356">
        <w:rPr>
          <w:rFonts w:asciiTheme="majorBidi" w:hAnsiTheme="majorBidi" w:cstheme="majorBidi"/>
          <w:color w:val="000000" w:themeColor="text1"/>
          <w:sz w:val="24"/>
          <w:szCs w:val="24"/>
          <w:highlight w:val="green"/>
          <w:u w:val="single"/>
        </w:rPr>
        <w:t>:</w:t>
      </w:r>
    </w:p>
    <w:tbl>
      <w:tblPr>
        <w:tblStyle w:val="TableGrid"/>
        <w:tblW w:w="9360" w:type="dxa"/>
        <w:tblInd w:w="648" w:type="dxa"/>
        <w:tblLook w:val="04A0" w:firstRow="1" w:lastRow="0" w:firstColumn="1" w:lastColumn="0" w:noHBand="0" w:noVBand="1"/>
      </w:tblPr>
      <w:tblGrid>
        <w:gridCol w:w="9360"/>
      </w:tblGrid>
      <w:tr w:rsidR="00013F38" w:rsidTr="00013F38" w14:paraId="51EFD05F" w14:textId="77777777">
        <w:tc>
          <w:tcPr>
            <w:tcW w:w="9360" w:type="dxa"/>
          </w:tcPr>
          <w:p w:rsidRPr="00013F38" w:rsidR="00013F38" w:rsidP="00A32235" w:rsidRDefault="00013F38" w14:paraId="4525B078" w14:textId="1A2C290E">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3012C8" w:rsidR="00C53666">
              <w:rPr>
                <w:rFonts w:asciiTheme="majorBidi" w:hAnsiTheme="majorBidi" w:cstheme="majorBidi"/>
                <w:color w:val="7F7F7F" w:themeColor="text1" w:themeTint="80"/>
                <w:highlight w:val="darkYellow"/>
                <w:vertAlign w:val="subscript"/>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sidR="00B9516B">
              <w:rPr>
                <w:rFonts w:asciiTheme="majorBidi" w:hAnsiTheme="majorBidi" w:cstheme="majorBidi"/>
                <w:color w:val="000000" w:themeColor="text1"/>
              </w:rPr>
              <w:t>(</w:t>
            </w:r>
            <w:r w:rsidRPr="00013F38">
              <w:rPr>
                <w:rFonts w:asciiTheme="majorBidi" w:hAnsiTheme="majorBidi" w:cstheme="majorBidi"/>
                <w:color w:val="000000" w:themeColor="text1"/>
              </w:rPr>
              <w:t>P</w:t>
            </w:r>
            <w:r w:rsidR="00B9516B">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w:t>
            </w:r>
            <w:r w:rsidRPr="00013F38" w:rsidR="00091354">
              <w:rPr>
                <w:rFonts w:asciiTheme="majorBidi" w:hAnsiTheme="majorBidi" w:cstheme="majorBidi"/>
                <w:color w:val="000000" w:themeColor="text1"/>
              </w:rPr>
              <w:t>LC</w:t>
            </w:r>
            <w:r w:rsidRPr="00013F38">
              <w:rPr>
                <w:rFonts w:asciiTheme="majorBidi" w:hAnsiTheme="majorBidi" w:cstheme="majorBidi"/>
                <w:color w:val="000000" w:themeColor="text1"/>
              </w:rPr>
              <w:t xml:space="preserve">) x </w:t>
            </w:r>
            <w:r w:rsidR="00091354">
              <w:rPr>
                <w:rFonts w:asciiTheme="majorBidi" w:hAnsiTheme="majorBidi" w:cstheme="majorBidi"/>
                <w:color w:val="000000" w:themeColor="text1"/>
              </w:rPr>
              <w:t>100</w:t>
            </w:r>
          </w:p>
        </w:tc>
      </w:tr>
      <w:tr w:rsidR="00013F38" w:rsidTr="00013F38" w14:paraId="41E00171" w14:textId="77777777">
        <w:tc>
          <w:tcPr>
            <w:tcW w:w="9360" w:type="dxa"/>
          </w:tcPr>
          <w:p w:rsidR="00013F38" w:rsidP="00A32235" w:rsidRDefault="000111E6" w14:paraId="65368F20" w14:textId="5F534093">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proofErr w:type="gramStart"/>
            <w:r>
              <w:rPr>
                <w:rFonts w:asciiTheme="majorBidi" w:hAnsiTheme="majorBidi" w:cstheme="majorBidi"/>
                <w:color w:val="000000" w:themeColor="text1"/>
              </w:rPr>
              <w:t xml:space="preserve">  </w:t>
            </w:r>
            <w:r w:rsidRPr="00013F38" w:rsidR="00013F38">
              <w:rPr>
                <w:rFonts w:asciiTheme="majorBidi" w:hAnsiTheme="majorBidi" w:cstheme="majorBidi"/>
                <w:color w:val="000000" w:themeColor="text1"/>
              </w:rPr>
              <w:t>:</w:t>
            </w:r>
            <w:proofErr w:type="gramEnd"/>
            <w:r w:rsidRPr="00013F38" w:rsidR="00013F38">
              <w:rPr>
                <w:rFonts w:asciiTheme="majorBidi" w:hAnsiTheme="majorBidi" w:cstheme="majorBidi"/>
                <w:color w:val="000000" w:themeColor="text1"/>
              </w:rPr>
              <w:t xml:space="preserve"> Area response of </w:t>
            </w:r>
            <w:r w:rsidRPr="003012C8" w:rsidR="0063764C">
              <w:rPr>
                <w:rFonts w:asciiTheme="majorBidi" w:hAnsiTheme="majorBidi" w:cstheme="majorBidi"/>
                <w:color w:val="7F7F7F" w:themeColor="text1" w:themeTint="80"/>
                <w:highlight w:val="darkYellow"/>
              </w:rPr>
              <w:t>Empagliflozin</w:t>
            </w:r>
            <w:r w:rsidRPr="003012C8" w:rsidR="00013F38">
              <w:rPr>
                <w:rFonts w:asciiTheme="majorBidi" w:hAnsiTheme="majorBidi" w:cstheme="majorBidi"/>
                <w:color w:val="7F7F7F" w:themeColor="text1" w:themeTint="80"/>
              </w:rPr>
              <w:t xml:space="preserve"> </w:t>
            </w:r>
            <w:r w:rsidRPr="00013F38" w:rsidR="00013F38">
              <w:rPr>
                <w:rFonts w:asciiTheme="majorBidi" w:hAnsiTheme="majorBidi" w:cstheme="majorBidi"/>
                <w:color w:val="000000" w:themeColor="text1"/>
              </w:rPr>
              <w:t>in test solution.</w:t>
            </w:r>
          </w:p>
          <w:p w:rsidR="00013F38" w:rsidP="00A32235" w:rsidRDefault="000111E6" w14:paraId="2489E02A" w14:textId="17E12178">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proofErr w:type="gramStart"/>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proofErr w:type="gramEnd"/>
            <w:r w:rsidRPr="00013F38" w:rsidR="00013F38">
              <w:rPr>
                <w:rFonts w:asciiTheme="majorBidi" w:hAnsiTheme="majorBidi" w:cstheme="majorBidi"/>
                <w:color w:val="000000" w:themeColor="text1"/>
              </w:rPr>
              <w:t xml:space="preserve"> Area response of </w:t>
            </w:r>
            <w:r w:rsidRPr="003012C8" w:rsidR="00137525">
              <w:rPr>
                <w:rFonts w:asciiTheme="majorBidi" w:hAnsiTheme="majorBidi" w:cstheme="majorBidi"/>
                <w:color w:val="7F7F7F" w:themeColor="text1" w:themeTint="80"/>
                <w:highlight w:val="darkYellow"/>
              </w:rPr>
              <w:t>Empagliflozin</w:t>
            </w:r>
            <w:r w:rsidRPr="003012C8" w:rsidR="00013F38">
              <w:rPr>
                <w:rFonts w:asciiTheme="majorBidi" w:hAnsiTheme="majorBidi" w:cstheme="majorBidi"/>
                <w:color w:val="7F7F7F" w:themeColor="text1" w:themeTint="80"/>
              </w:rPr>
              <w:t xml:space="preserve"> </w:t>
            </w:r>
            <w:r w:rsidRPr="00013F38" w:rsidR="00013F38">
              <w:rPr>
                <w:rFonts w:asciiTheme="majorBidi" w:hAnsiTheme="majorBidi" w:cstheme="majorBidi"/>
                <w:color w:val="000000" w:themeColor="text1"/>
              </w:rPr>
              <w:t xml:space="preserve">standard solution </w:t>
            </w:r>
            <w:r w:rsidRPr="00091354" w:rsidR="00013F38">
              <w:rPr>
                <w:rFonts w:asciiTheme="majorBidi" w:hAnsiTheme="majorBidi" w:cstheme="majorBidi"/>
                <w:color w:val="000000" w:themeColor="text1"/>
                <w:sz w:val="22"/>
                <w:szCs w:val="22"/>
              </w:rPr>
              <w:t>(average of two standard preparations).</w:t>
            </w:r>
          </w:p>
          <w:p w:rsidRPr="00091354" w:rsidR="00013F38" w:rsidP="00A32235" w:rsidRDefault="00013F38" w14:paraId="04136104" w14:textId="6D43ABE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3012C8" w:rsidR="00137525">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standard solution in mg</w:t>
            </w:r>
          </w:p>
          <w:p w:rsidR="00013F38" w:rsidP="00A32235" w:rsidRDefault="00013F38" w14:paraId="2628D989"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013F38" w:rsidP="00A32235" w:rsidRDefault="00013F38" w14:paraId="09DA618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013F38" w:rsidP="00A32235" w:rsidRDefault="00013F38" w14:paraId="583CE7EB" w14:textId="34BC782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sidRPr="00A31088" w:rsidR="00377BCA">
              <w:rPr>
                <w:rFonts w:asciiTheme="majorBidi" w:hAnsiTheme="majorBidi" w:cstheme="majorBidi"/>
                <w:color w:val="000000" w:themeColor="text1"/>
                <w:highlight w:val="darkGray"/>
              </w:rPr>
              <w:t>10</w:t>
            </w:r>
            <w:r w:rsidRPr="00A31088">
              <w:rPr>
                <w:rFonts w:asciiTheme="majorBidi" w:hAnsiTheme="majorBidi" w:cstheme="majorBidi"/>
                <w:color w:val="000000" w:themeColor="text1"/>
                <w:highlight w:val="darkGray"/>
              </w:rPr>
              <w:t xml:space="preserve"> </w:t>
            </w:r>
            <w:r w:rsidRPr="00A31088">
              <w:rPr>
                <w:rFonts w:asciiTheme="majorBidi" w:hAnsiTheme="majorBidi" w:cstheme="majorBidi"/>
                <w:color w:val="000000" w:themeColor="text1"/>
              </w:rPr>
              <w:t>mg</w:t>
            </w:r>
            <w:r w:rsidRPr="00013F38">
              <w:rPr>
                <w:rFonts w:asciiTheme="majorBidi" w:hAnsiTheme="majorBidi" w:cstheme="majorBidi"/>
                <w:color w:val="000000" w:themeColor="text1"/>
              </w:rPr>
              <w:t>)</w:t>
            </w:r>
            <w:r w:rsidR="00091354">
              <w:rPr>
                <w:rFonts w:asciiTheme="majorBidi" w:hAnsiTheme="majorBidi" w:cstheme="majorBidi"/>
                <w:color w:val="000000" w:themeColor="text1"/>
              </w:rPr>
              <w:t xml:space="preserve"> or </w:t>
            </w:r>
            <w:r w:rsidRPr="00013F38" w:rsidR="00091354">
              <w:rPr>
                <w:rFonts w:asciiTheme="majorBidi" w:hAnsiTheme="majorBidi" w:cstheme="majorBidi"/>
                <w:color w:val="000000" w:themeColor="text1"/>
              </w:rPr>
              <w:t>(</w:t>
            </w:r>
            <w:r w:rsidRPr="00A31088" w:rsidR="00377BCA">
              <w:rPr>
                <w:rFonts w:asciiTheme="majorBidi" w:hAnsiTheme="majorBidi" w:cstheme="majorBidi"/>
                <w:color w:val="000000" w:themeColor="text1"/>
                <w:highlight w:val="darkGray"/>
              </w:rPr>
              <w:t>25</w:t>
            </w:r>
            <w:r w:rsidRPr="00A31088" w:rsidR="00091354">
              <w:rPr>
                <w:rFonts w:asciiTheme="majorBidi" w:hAnsiTheme="majorBidi" w:cstheme="majorBidi"/>
                <w:color w:val="000000" w:themeColor="text1"/>
                <w:highlight w:val="darkGray"/>
              </w:rPr>
              <w:t xml:space="preserve"> </w:t>
            </w:r>
            <w:r w:rsidRPr="00A31088" w:rsidR="00091354">
              <w:rPr>
                <w:rFonts w:asciiTheme="majorBidi" w:hAnsiTheme="majorBidi" w:cstheme="majorBidi"/>
                <w:color w:val="000000" w:themeColor="text1"/>
              </w:rPr>
              <w:t>mg</w:t>
            </w:r>
            <w:r w:rsidRPr="00013F38" w:rsidR="00091354">
              <w:rPr>
                <w:rFonts w:asciiTheme="majorBidi" w:hAnsiTheme="majorBidi" w:cstheme="majorBidi"/>
                <w:color w:val="000000" w:themeColor="text1"/>
              </w:rPr>
              <w:t>)</w:t>
            </w:r>
            <w:r w:rsidRPr="00013F38">
              <w:rPr>
                <w:rFonts w:asciiTheme="majorBidi" w:hAnsiTheme="majorBidi" w:cstheme="majorBidi"/>
                <w:color w:val="000000" w:themeColor="text1"/>
              </w:rPr>
              <w:t>.</w:t>
            </w:r>
          </w:p>
          <w:p w:rsidRPr="00013F38" w:rsidR="00013F38" w:rsidP="00A32235" w:rsidRDefault="00013F38" w14:paraId="0663E8A0" w14:textId="08419D5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D30DC6" w:rsidR="00112E44" w:rsidP="005A6ED4" w:rsidRDefault="006A4D65" w14:paraId="315BF05E"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7" w:id="12"/>
      <w:r w:rsidRPr="00D30DC6">
        <w:rPr>
          <w:rFonts w:asciiTheme="majorBidi" w:hAnsiTheme="majorBidi" w:cstheme="majorBidi"/>
          <w:color w:val="000000" w:themeColor="text1"/>
          <w:sz w:val="24"/>
          <w:szCs w:val="24"/>
          <w:lang w:val="en-US"/>
        </w:rPr>
        <w:t>Principle of A</w:t>
      </w:r>
      <w:r w:rsidRPr="00D30DC6" w:rsidR="00112E44">
        <w:rPr>
          <w:rFonts w:asciiTheme="majorBidi" w:hAnsiTheme="majorBidi" w:cstheme="majorBidi"/>
          <w:color w:val="000000" w:themeColor="text1"/>
          <w:sz w:val="24"/>
          <w:szCs w:val="24"/>
          <w:lang w:val="en-US"/>
        </w:rPr>
        <w:t>nalys</w:t>
      </w:r>
      <w:bookmarkEnd w:id="12"/>
      <w:r w:rsidRPr="00D30DC6" w:rsidR="00112E44">
        <w:rPr>
          <w:rFonts w:asciiTheme="majorBidi" w:hAnsiTheme="majorBidi" w:cstheme="majorBidi"/>
          <w:color w:val="000000" w:themeColor="text1"/>
          <w:sz w:val="24"/>
          <w:szCs w:val="24"/>
          <w:lang w:val="en-US"/>
        </w:rPr>
        <w:t>is</w:t>
      </w:r>
    </w:p>
    <w:p w:rsidR="000111E6" w:rsidP="000111E6" w:rsidRDefault="004D2356" w14:paraId="1937AA3A" w14:textId="7C7B8723">
      <w:pPr>
        <w:pStyle w:val="BodyTextIndent2"/>
        <w:spacing w:line="276" w:lineRule="auto"/>
        <w:rPr>
          <w:rFonts w:asciiTheme="majorBidi" w:hAnsiTheme="majorBidi" w:cstheme="majorBidi"/>
          <w:color w:val="000000" w:themeColor="text1"/>
          <w:sz w:val="24"/>
          <w:szCs w:val="24"/>
        </w:rPr>
      </w:pPr>
      <w:bookmarkStart w:name="_Hlk26089628" w:id="13"/>
      <w:r>
        <w:rPr>
          <w:rFonts w:asciiTheme="majorBidi" w:hAnsiTheme="majorBidi" w:cstheme="majorBidi"/>
          <w:color w:val="000000" w:themeColor="text1"/>
          <w:sz w:val="24"/>
          <w:szCs w:val="24"/>
        </w:rPr>
        <w:t>The A</w:t>
      </w:r>
      <w:r w:rsidR="00A34AFF">
        <w:rPr>
          <w:rFonts w:asciiTheme="majorBidi" w:hAnsiTheme="majorBidi" w:cstheme="majorBidi"/>
          <w:color w:val="000000" w:themeColor="text1"/>
          <w:sz w:val="24"/>
          <w:szCs w:val="24"/>
        </w:rPr>
        <w:t>ssay</w:t>
      </w:r>
      <w:r w:rsidRPr="00D30DC6">
        <w:rPr>
          <w:rFonts w:asciiTheme="majorBidi" w:hAnsiTheme="majorBidi" w:cstheme="majorBidi"/>
          <w:color w:val="000000" w:themeColor="text1"/>
          <w:sz w:val="24"/>
          <w:szCs w:val="24"/>
        </w:rPr>
        <w:t xml:space="preserve"> </w:t>
      </w:r>
      <w:r w:rsidR="007A0084">
        <w:rPr>
          <w:rFonts w:asciiTheme="majorBidi" w:hAnsiTheme="majorBidi" w:cstheme="majorBidi"/>
          <w:color w:val="000000" w:themeColor="text1"/>
          <w:sz w:val="24"/>
          <w:szCs w:val="24"/>
        </w:rPr>
        <w:t xml:space="preserve">testing </w:t>
      </w:r>
      <w:r w:rsidRPr="00D30DC6">
        <w:rPr>
          <w:rFonts w:asciiTheme="majorBidi" w:hAnsiTheme="majorBidi" w:cstheme="majorBidi"/>
          <w:color w:val="000000" w:themeColor="text1"/>
          <w:sz w:val="24"/>
          <w:szCs w:val="24"/>
        </w:rPr>
        <w:t xml:space="preserve">method </w:t>
      </w:r>
      <w:r w:rsidRPr="00D30DC6" w:rsidR="00092CE4">
        <w:rPr>
          <w:rFonts w:asciiTheme="majorBidi" w:hAnsiTheme="majorBidi" w:cstheme="majorBidi"/>
          <w:color w:val="000000" w:themeColor="text1"/>
          <w:sz w:val="24"/>
          <w:szCs w:val="24"/>
        </w:rPr>
        <w:t>for determining the</w:t>
      </w:r>
      <w:r w:rsidRPr="00D30DC6" w:rsidR="00E6698D">
        <w:rPr>
          <w:rFonts w:asciiTheme="majorBidi" w:hAnsiTheme="majorBidi" w:cstheme="majorBidi"/>
          <w:color w:val="000000" w:themeColor="text1"/>
          <w:sz w:val="24"/>
          <w:szCs w:val="24"/>
        </w:rPr>
        <w:t xml:space="preserve"> </w:t>
      </w:r>
      <w:r w:rsidR="003C3EB9">
        <w:rPr>
          <w:rFonts w:asciiTheme="majorBidi" w:hAnsiTheme="majorBidi" w:cstheme="majorBidi"/>
          <w:color w:val="000000" w:themeColor="text1"/>
          <w:sz w:val="24"/>
          <w:szCs w:val="24"/>
        </w:rPr>
        <w:t>Assay</w:t>
      </w:r>
      <w:r w:rsidR="00A34AFF">
        <w:rPr>
          <w:rFonts w:asciiTheme="majorBidi" w:hAnsiTheme="majorBidi" w:cstheme="majorBidi"/>
          <w:color w:val="000000" w:themeColor="text1"/>
          <w:sz w:val="24"/>
          <w:szCs w:val="24"/>
        </w:rPr>
        <w:t xml:space="preserve"> </w:t>
      </w:r>
      <w:r w:rsidRPr="00D30DC6" w:rsidR="0087407E">
        <w:rPr>
          <w:rFonts w:asciiTheme="majorBidi" w:hAnsiTheme="majorBidi" w:cstheme="majorBidi"/>
          <w:color w:val="000000" w:themeColor="text1"/>
          <w:sz w:val="24"/>
          <w:szCs w:val="24"/>
        </w:rPr>
        <w:t>of</w:t>
      </w:r>
      <w:r w:rsidRPr="00D30DC6" w:rsidR="009E3204">
        <w:rPr>
          <w:rFonts w:asciiTheme="majorBidi" w:hAnsiTheme="majorBidi" w:cstheme="majorBidi"/>
          <w:color w:val="000000" w:themeColor="text1"/>
          <w:sz w:val="24"/>
          <w:szCs w:val="24"/>
        </w:rPr>
        <w:t xml:space="preserve"> </w:t>
      </w:r>
      <w:r w:rsidRPr="003012C8" w:rsidR="004B2D79">
        <w:rPr>
          <w:rFonts w:asciiTheme="majorBidi" w:hAnsiTheme="majorBidi" w:cstheme="majorBidi"/>
          <w:color w:val="7F7F7F" w:themeColor="text1" w:themeTint="80"/>
          <w:sz w:val="24"/>
          <w:szCs w:val="24"/>
          <w:highlight w:val="darkYellow"/>
        </w:rPr>
        <w:t>Empagliflozin</w:t>
      </w:r>
      <w:r w:rsidR="000111E6">
        <w:rPr>
          <w:rFonts w:asciiTheme="majorBidi" w:hAnsiTheme="majorBidi" w:cstheme="majorBidi"/>
          <w:color w:val="000000" w:themeColor="text1"/>
          <w:sz w:val="24"/>
          <w:szCs w:val="24"/>
        </w:rPr>
        <w:t>.</w:t>
      </w:r>
    </w:p>
    <w:p w:rsidRPr="00D30DC6" w:rsidR="00112E44" w:rsidP="005A6ED4" w:rsidRDefault="00112E44" w14:paraId="6EEA7CD4"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8" w:id="14"/>
      <w:bookmarkStart w:name="_Toc522071199" w:id="15"/>
      <w:bookmarkStart w:name="_Ref523570244" w:id="16"/>
      <w:bookmarkStart w:name="_Toc525617766" w:id="17"/>
      <w:bookmarkStart w:name="_Toc250345" w:id="18"/>
      <w:bookmarkEnd w:id="2"/>
      <w:bookmarkEnd w:id="3"/>
      <w:bookmarkEnd w:id="4"/>
      <w:bookmarkEnd w:id="5"/>
      <w:bookmarkEnd w:id="6"/>
      <w:bookmarkEnd w:id="13"/>
      <w:r w:rsidRPr="00D30DC6">
        <w:rPr>
          <w:rFonts w:asciiTheme="majorBidi" w:hAnsiTheme="majorBidi" w:cstheme="majorBidi"/>
          <w:color w:val="000000" w:themeColor="text1"/>
          <w:sz w:val="24"/>
          <w:szCs w:val="24"/>
          <w:lang w:val="en-US"/>
        </w:rPr>
        <w:t>Applicability of Method</w:t>
      </w:r>
      <w:bookmarkEnd w:id="14"/>
      <w:r w:rsidRPr="00D30DC6">
        <w:rPr>
          <w:rFonts w:asciiTheme="majorBidi" w:hAnsiTheme="majorBidi" w:cstheme="majorBidi"/>
          <w:color w:val="000000" w:themeColor="text1"/>
          <w:sz w:val="24"/>
          <w:szCs w:val="24"/>
          <w:lang w:val="en-US"/>
        </w:rPr>
        <w:t xml:space="preserve"> </w:t>
      </w:r>
      <w:bookmarkEnd w:id="15"/>
      <w:bookmarkEnd w:id="16"/>
      <w:bookmarkEnd w:id="17"/>
      <w:bookmarkEnd w:id="18"/>
    </w:p>
    <w:p w:rsidRPr="00D30DC6" w:rsidR="00440D9C" w:rsidP="000111E6" w:rsidRDefault="00440D9C" w14:paraId="34C3C11C" w14:textId="48C795C0">
      <w:pPr>
        <w:pStyle w:val="BodyTextIndent2"/>
        <w:ind w:right="-344"/>
        <w:jc w:val="left"/>
        <w:rPr>
          <w:rFonts w:asciiTheme="majorBidi" w:hAnsiTheme="majorBidi" w:cstheme="majorBidi"/>
          <w:color w:val="000000" w:themeColor="text1"/>
          <w:sz w:val="24"/>
          <w:szCs w:val="24"/>
        </w:rPr>
      </w:pPr>
      <w:bookmarkStart w:name="_Hlk26089649" w:id="19"/>
      <w:r w:rsidRPr="00D30DC6">
        <w:rPr>
          <w:rFonts w:asciiTheme="majorBidi" w:hAnsiTheme="majorBidi" w:cstheme="majorBidi"/>
          <w:color w:val="000000" w:themeColor="text1"/>
          <w:sz w:val="24"/>
          <w:szCs w:val="24"/>
        </w:rPr>
        <w:t>This method is used for the determination</w:t>
      </w:r>
      <w:r w:rsidR="004B2D79">
        <w:rPr>
          <w:rFonts w:asciiTheme="majorBidi" w:hAnsiTheme="majorBidi" w:cstheme="majorBidi"/>
          <w:color w:val="000000" w:themeColor="text1"/>
          <w:sz w:val="24"/>
          <w:szCs w:val="24"/>
        </w:rPr>
        <w:t xml:space="preserve"> of</w:t>
      </w:r>
      <w:r w:rsidRPr="00D30DC6">
        <w:rPr>
          <w:rFonts w:asciiTheme="majorBidi" w:hAnsiTheme="majorBidi" w:cstheme="majorBidi"/>
          <w:color w:val="000000" w:themeColor="text1"/>
          <w:sz w:val="24"/>
          <w:szCs w:val="24"/>
        </w:rPr>
        <w:t xml:space="preserve"> </w:t>
      </w:r>
      <w:r w:rsidR="004B2D79">
        <w:rPr>
          <w:rFonts w:asciiTheme="majorBidi" w:hAnsiTheme="majorBidi" w:cstheme="majorBidi"/>
          <w:color w:val="000000" w:themeColor="text1"/>
          <w:sz w:val="24"/>
          <w:szCs w:val="24"/>
        </w:rPr>
        <w:t xml:space="preserve">Assay </w:t>
      </w:r>
      <w:r w:rsidRPr="00D30DC6" w:rsidR="004B2D79">
        <w:rPr>
          <w:rFonts w:asciiTheme="majorBidi" w:hAnsiTheme="majorBidi" w:cstheme="majorBidi"/>
          <w:color w:val="000000" w:themeColor="text1"/>
          <w:sz w:val="24"/>
          <w:szCs w:val="24"/>
        </w:rPr>
        <w:t xml:space="preserve">of </w:t>
      </w:r>
      <w:r w:rsidRPr="003012C8" w:rsidR="004B2D79">
        <w:rPr>
          <w:rFonts w:asciiTheme="majorBidi" w:hAnsiTheme="majorBidi" w:cstheme="majorBidi"/>
          <w:color w:val="7F7F7F" w:themeColor="text1" w:themeTint="80"/>
          <w:sz w:val="24"/>
          <w:szCs w:val="24"/>
          <w:highlight w:val="darkYellow"/>
        </w:rPr>
        <w:t>Empagliflozin</w:t>
      </w:r>
      <w:r w:rsidRPr="003012C8" w:rsidR="004B2D79">
        <w:rPr>
          <w:rFonts w:asciiTheme="majorBidi" w:hAnsiTheme="majorBidi" w:cstheme="majorBidi"/>
          <w:bCs/>
          <w:color w:val="7F7F7F" w:themeColor="text1" w:themeTint="80"/>
          <w:sz w:val="24"/>
          <w:szCs w:val="24"/>
          <w:lang w:val="en-GB"/>
        </w:rPr>
        <w:t xml:space="preserve"> </w:t>
      </w:r>
      <w:r w:rsidRPr="00D30DC6" w:rsidR="004307DE">
        <w:rPr>
          <w:rFonts w:asciiTheme="majorBidi" w:hAnsiTheme="majorBidi" w:cstheme="majorBidi"/>
          <w:color w:val="000000" w:themeColor="text1"/>
          <w:sz w:val="24"/>
          <w:szCs w:val="24"/>
        </w:rPr>
        <w:t>in</w:t>
      </w:r>
      <w:r w:rsidRPr="00D30DC6">
        <w:rPr>
          <w:rFonts w:asciiTheme="majorBidi" w:hAnsiTheme="majorBidi" w:cstheme="majorBidi"/>
          <w:color w:val="000000" w:themeColor="text1"/>
          <w:sz w:val="24"/>
          <w:szCs w:val="24"/>
        </w:rPr>
        <w:t xml:space="preserve"> the following matrices:</w:t>
      </w:r>
    </w:p>
    <w:bookmarkEnd w:id="19"/>
    <w:p w:rsidR="00E5220C" w:rsidP="00E5220C" w:rsidRDefault="00E5220C" w14:paraId="5C45F303" w14:textId="0A83BAD7">
      <w:pPr>
        <w:pStyle w:val="BodyTextIndent2"/>
        <w:numPr>
          <w:ilvl w:val="0"/>
          <w:numId w:val="7"/>
        </w:numPr>
        <w:spacing w:line="276" w:lineRule="auto"/>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 xml:space="preserve"> </w:t>
      </w:r>
      <w:r w:rsidRPr="003012C8" w:rsidR="004B2D79">
        <w:rPr>
          <w:rFonts w:asciiTheme="majorBidi" w:hAnsiTheme="majorBidi" w:cstheme="majorBidi"/>
          <w:color w:val="7F7F7F" w:themeColor="text1" w:themeTint="80"/>
          <w:sz w:val="24"/>
          <w:szCs w:val="24"/>
          <w:highlight w:val="darkYellow"/>
        </w:rPr>
        <w:t>Empagliflozin</w:t>
      </w:r>
      <w:r w:rsidRPr="003012C8" w:rsidR="004B2D79">
        <w:rPr>
          <w:rFonts w:asciiTheme="majorBidi" w:hAnsiTheme="majorBidi" w:cstheme="majorBidi"/>
          <w:color w:val="7F7F7F" w:themeColor="text1" w:themeTint="80"/>
          <w:sz w:val="24"/>
          <w:szCs w:val="24"/>
        </w:rPr>
        <w:t xml:space="preserve"> </w:t>
      </w:r>
      <w:r w:rsidRPr="00A31088" w:rsidR="004B2D79">
        <w:rPr>
          <w:rFonts w:asciiTheme="majorBidi" w:hAnsiTheme="majorBidi" w:cstheme="majorBidi"/>
          <w:color w:val="000000" w:themeColor="text1"/>
          <w:sz w:val="24"/>
          <w:szCs w:val="24"/>
          <w:highlight w:val="darkGray"/>
        </w:rPr>
        <w:t>25</w:t>
      </w:r>
      <w:r w:rsidR="004B2D79">
        <w:rPr>
          <w:rFonts w:asciiTheme="majorBidi" w:hAnsiTheme="majorBidi" w:cstheme="majorBidi"/>
          <w:color w:val="000000" w:themeColor="text1"/>
          <w:sz w:val="24"/>
          <w:szCs w:val="24"/>
        </w:rPr>
        <w:t xml:space="preserve"> mg F.C.T</w:t>
      </w:r>
    </w:p>
    <w:p w:rsidRPr="00D30DC6" w:rsidR="004B2D79" w:rsidP="00E5220C" w:rsidRDefault="004B2D79" w14:paraId="6C43B83D" w14:textId="3CEAA54F">
      <w:pPr>
        <w:pStyle w:val="BodyTextIndent2"/>
        <w:numPr>
          <w:ilvl w:val="0"/>
          <w:numId w:val="7"/>
        </w:numPr>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10</w:t>
      </w:r>
      <w:r>
        <w:rPr>
          <w:rFonts w:asciiTheme="majorBidi" w:hAnsiTheme="majorBidi" w:cstheme="majorBidi"/>
          <w:color w:val="000000" w:themeColor="text1"/>
          <w:sz w:val="24"/>
          <w:szCs w:val="24"/>
        </w:rPr>
        <w:t xml:space="preserve"> mg F.C.T</w:t>
      </w:r>
    </w:p>
    <w:p w:rsidRPr="00D30DC6" w:rsidR="00D34610" w:rsidP="005A6ED4" w:rsidRDefault="00D34610" w14:paraId="2584B61A"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Responsibility</w:t>
      </w:r>
    </w:p>
    <w:p w:rsidRPr="004307DE" w:rsidR="000111E6" w:rsidP="000111E6" w:rsidRDefault="000111E6" w14:paraId="5FE75B74"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bookmarkStart w:name="_Toc98243320" w:id="20"/>
      <w:r w:rsidRPr="004307DE">
        <w:rPr>
          <w:rFonts w:asciiTheme="majorBidi" w:hAnsiTheme="majorBidi" w:cstheme="majorBidi"/>
          <w:b/>
          <w:bCs/>
          <w:color w:val="000000" w:themeColor="text1"/>
          <w:sz w:val="24"/>
          <w:szCs w:val="24"/>
          <w:lang w:val="en-US"/>
        </w:rPr>
        <w:t xml:space="preserve">The </w:t>
      </w:r>
      <w:r>
        <w:rPr>
          <w:rFonts w:asciiTheme="majorBidi" w:hAnsiTheme="majorBidi" w:cstheme="majorBidi"/>
          <w:b/>
          <w:bCs/>
          <w:color w:val="000000" w:themeColor="text1"/>
          <w:sz w:val="24"/>
          <w:szCs w:val="24"/>
          <w:lang w:val="en-US"/>
        </w:rPr>
        <w:t>executive</w:t>
      </w:r>
      <w:r w:rsidRPr="004307DE">
        <w:rPr>
          <w:rFonts w:asciiTheme="majorBidi" w:hAnsiTheme="majorBidi" w:cstheme="majorBidi"/>
          <w:b/>
          <w:bCs/>
          <w:color w:val="000000" w:themeColor="text1"/>
          <w:sz w:val="24"/>
          <w:szCs w:val="24"/>
          <w:lang w:val="en-US"/>
        </w:rPr>
        <w:t xml:space="preserve"> </w:t>
      </w:r>
      <w:proofErr w:type="gramStart"/>
      <w:r w:rsidRPr="004307DE">
        <w:rPr>
          <w:rFonts w:asciiTheme="majorBidi" w:hAnsiTheme="majorBidi" w:cstheme="majorBidi"/>
          <w:b/>
          <w:bCs/>
          <w:color w:val="000000" w:themeColor="text1"/>
          <w:sz w:val="24"/>
          <w:szCs w:val="24"/>
          <w:lang w:val="en-US"/>
        </w:rPr>
        <w:t>are</w:t>
      </w:r>
      <w:proofErr w:type="gramEnd"/>
      <w:r w:rsidRPr="004307DE">
        <w:rPr>
          <w:rFonts w:asciiTheme="majorBidi" w:hAnsiTheme="majorBidi" w:cstheme="majorBidi"/>
          <w:b/>
          <w:bCs/>
          <w:color w:val="000000" w:themeColor="text1"/>
          <w:sz w:val="24"/>
          <w:szCs w:val="24"/>
          <w:lang w:val="en-US"/>
        </w:rPr>
        <w:t xml:space="preserve"> responsible for: </w:t>
      </w:r>
    </w:p>
    <w:p w:rsidRPr="00D30DC6" w:rsidR="000111E6" w:rsidP="000111E6" w:rsidRDefault="000111E6" w14:paraId="49AC62BB"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Performing the test and following these guidelines as stated in this protocol.</w:t>
      </w:r>
    </w:p>
    <w:p w:rsidRPr="004307DE" w:rsidR="000111E6" w:rsidP="000111E6" w:rsidRDefault="000111E6" w14:paraId="755487DB" w14:textId="77777777">
      <w:pPr>
        <w:pStyle w:val="Footer"/>
        <w:tabs>
          <w:tab w:val="clear" w:pos="4820"/>
        </w:tabs>
        <w:spacing w:line="276" w:lineRule="auto"/>
        <w:ind w:left="706"/>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lastRenderedPageBreak/>
        <w:t xml:space="preserve">The department Section head is responsible for: </w:t>
      </w:r>
    </w:p>
    <w:p w:rsidRPr="00D30DC6" w:rsidR="000111E6" w:rsidP="000111E6" w:rsidRDefault="000111E6" w14:paraId="46ECDA4A"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Checking the adherence to the protocol by the analyst.</w:t>
      </w:r>
    </w:p>
    <w:p w:rsidRPr="004307DE" w:rsidR="000111E6" w:rsidP="000111E6" w:rsidRDefault="000111E6" w14:paraId="077F1AEF"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t xml:space="preserve">The department manager is responsible for: </w:t>
      </w:r>
    </w:p>
    <w:p w:rsidR="000111E6" w:rsidP="00A32235" w:rsidRDefault="000111E6" w14:paraId="3238F254"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Approving the protocol.</w:t>
      </w:r>
    </w:p>
    <w:p w:rsidRPr="00D30DC6" w:rsidR="00A32235" w:rsidP="00A32235" w:rsidRDefault="00A32235" w14:paraId="2886DB23" w14:textId="77777777">
      <w:pPr>
        <w:pStyle w:val="Footer"/>
        <w:tabs>
          <w:tab w:val="clear" w:pos="4820"/>
        </w:tabs>
        <w:spacing w:line="276" w:lineRule="auto"/>
        <w:ind w:left="1069"/>
        <w:jc w:val="both"/>
        <w:rPr>
          <w:rFonts w:asciiTheme="majorBidi" w:hAnsiTheme="majorBidi" w:cstheme="majorBidi"/>
          <w:color w:val="000000" w:themeColor="text1"/>
          <w:sz w:val="24"/>
          <w:szCs w:val="24"/>
          <w:lang w:val="en-US"/>
        </w:rPr>
      </w:pPr>
    </w:p>
    <w:p w:rsidRPr="00D30DC6" w:rsidR="00112E44" w:rsidP="005A6ED4" w:rsidRDefault="00112E44" w14:paraId="7E7CF036" w14:textId="0FEA484A">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Site of Execution</w:t>
      </w:r>
      <w:bookmarkEnd w:id="20"/>
      <w:r w:rsidRPr="00D30DC6" w:rsidR="00172FC7">
        <w:rPr>
          <w:rFonts w:asciiTheme="majorBidi" w:hAnsiTheme="majorBidi" w:cstheme="majorBidi"/>
          <w:color w:val="000000" w:themeColor="text1"/>
          <w:sz w:val="24"/>
          <w:szCs w:val="24"/>
          <w:lang w:val="en-US"/>
        </w:rPr>
        <w:t>:</w:t>
      </w:r>
    </w:p>
    <w:p w:rsidR="00F11E0E" w:rsidP="00A32235" w:rsidRDefault="00F11E0E" w14:paraId="0650F4C3" w14:textId="58919F89">
      <w:pPr>
        <w:pStyle w:val="BodyText2"/>
        <w:spacing w:after="240" w:line="276" w:lineRule="auto"/>
        <w:ind w:firstLine="709"/>
        <w:jc w:val="both"/>
        <w:rPr>
          <w:rFonts w:asciiTheme="majorBidi" w:hAnsiTheme="majorBidi" w:cstheme="majorBidi"/>
          <w:color w:val="000000" w:themeColor="text1"/>
          <w:sz w:val="24"/>
          <w:szCs w:val="24"/>
        </w:rPr>
      </w:pPr>
      <w:bookmarkStart w:name="_Toc98243321" w:id="21"/>
      <w:r w:rsidRPr="00114950">
        <w:rPr>
          <w:rFonts w:asciiTheme="majorBidi" w:hAnsiTheme="majorBidi" w:cstheme="majorBidi"/>
          <w:color w:val="000000" w:themeColor="text1"/>
          <w:sz w:val="24"/>
          <w:szCs w:val="24"/>
        </w:rPr>
        <w:t>R &amp; D Laboratory, Primacy,</w:t>
      </w:r>
      <w:r>
        <w:rPr>
          <w:rFonts w:asciiTheme="majorBidi" w:hAnsiTheme="majorBidi" w:cstheme="majorBidi"/>
          <w:color w:val="000000" w:themeColor="text1"/>
          <w:sz w:val="24"/>
          <w:szCs w:val="24"/>
        </w:rPr>
        <w:t xml:space="preserve"> Al Obour</w:t>
      </w:r>
      <w:r w:rsidRPr="00114950">
        <w:rPr>
          <w:rFonts w:asciiTheme="majorBidi" w:hAnsiTheme="majorBidi" w:cstheme="majorBidi"/>
          <w:color w:val="000000" w:themeColor="text1"/>
          <w:sz w:val="24"/>
          <w:szCs w:val="24"/>
        </w:rPr>
        <w:t xml:space="preserve"> Cairo</w:t>
      </w:r>
      <w:r>
        <w:rPr>
          <w:rFonts w:asciiTheme="majorBidi" w:hAnsiTheme="majorBidi" w:cstheme="majorBidi"/>
          <w:color w:val="000000" w:themeColor="text1"/>
          <w:sz w:val="24"/>
          <w:szCs w:val="24"/>
        </w:rPr>
        <w:t>, Egypt.</w:t>
      </w:r>
    </w:p>
    <w:p w:rsidRPr="00D30DC6" w:rsidR="00112E44" w:rsidP="005A6ED4" w:rsidRDefault="00D34610" w14:paraId="4AA20189" w14:textId="52ACB701">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Abbreviations Used in this P</w:t>
      </w:r>
      <w:r w:rsidRPr="00D30DC6" w:rsidR="00112E44">
        <w:rPr>
          <w:rFonts w:asciiTheme="majorBidi" w:hAnsiTheme="majorBidi" w:cstheme="majorBidi"/>
          <w:color w:val="000000" w:themeColor="text1"/>
          <w:sz w:val="24"/>
          <w:szCs w:val="24"/>
          <w:lang w:val="en-US"/>
        </w:rPr>
        <w:t>rotocol</w:t>
      </w:r>
      <w:bookmarkEnd w:id="21"/>
      <w:r w:rsidR="007A0084">
        <w:rPr>
          <w:rFonts w:asciiTheme="majorBidi" w:hAnsiTheme="majorBidi" w:cstheme="majorBidi"/>
          <w:color w:val="000000" w:themeColor="text1"/>
          <w:sz w:val="24"/>
          <w:szCs w:val="24"/>
          <w:lang w:val="en-US"/>
        </w:rPr>
        <w:t>:</w:t>
      </w:r>
    </w:p>
    <w:p w:rsidRPr="00F11E0E" w:rsidR="00F11E0E" w:rsidP="00F11E0E" w:rsidRDefault="00F11E0E" w14:paraId="5B3DFA43" w14:textId="77777777">
      <w:pPr>
        <w:tabs>
          <w:tab w:val="left" w:pos="1410"/>
        </w:tabs>
        <w:spacing w:line="276" w:lineRule="auto"/>
        <w:ind w:left="1170" w:right="286"/>
        <w:rPr>
          <w:rFonts w:asciiTheme="majorBidi" w:hAnsiTheme="majorBidi" w:cstheme="majorBidi"/>
          <w:color w:val="000000" w:themeColor="text1"/>
        </w:rPr>
      </w:pPr>
      <w:bookmarkStart w:name="_Hlk149033147" w:id="22"/>
      <w:bookmarkStart w:name="_Toc98243322" w:id="23"/>
      <w:r w:rsidRPr="00F11E0E">
        <w:rPr>
          <w:rFonts w:asciiTheme="majorBidi" w:hAnsiTheme="majorBidi" w:cstheme="majorBidi"/>
          <w:color w:val="000000" w:themeColor="text1"/>
        </w:rPr>
        <w:t xml:space="preserve">HPLC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High Performance Liquid Chromatography </w:t>
      </w:r>
    </w:p>
    <w:p w:rsidRPr="00F11E0E" w:rsidR="00F11E0E" w:rsidP="00F11E0E" w:rsidRDefault="00F11E0E" w14:paraId="73B6CDC7"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RSD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Relative Standard Deviation</w:t>
      </w:r>
    </w:p>
    <w:p w:rsidRPr="00F11E0E" w:rsidR="00F11E0E" w:rsidP="00F11E0E" w:rsidRDefault="00F11E0E" w14:paraId="47014BA5"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R&amp;D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Research and Development</w:t>
      </w:r>
    </w:p>
    <w:p w:rsidRPr="00F11E0E" w:rsidR="00F11E0E" w:rsidP="00F11E0E" w:rsidRDefault="00F11E0E" w14:paraId="17BFD8A1"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USP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United State Pharmacopeia</w:t>
      </w:r>
    </w:p>
    <w:p w:rsidRPr="00F11E0E" w:rsidR="00F11E0E" w:rsidP="00F11E0E" w:rsidRDefault="00F11E0E" w14:paraId="35E64A3E"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CV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Coefficient of Determination</w:t>
      </w:r>
    </w:p>
    <w:p w:rsidRPr="00F11E0E" w:rsidR="00F11E0E" w:rsidP="00F11E0E" w:rsidRDefault="00F11E0E" w14:paraId="5EBAF760"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NLT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Not Less Than</w:t>
      </w:r>
    </w:p>
    <w:p w:rsidRPr="00F11E0E" w:rsidR="00F11E0E" w:rsidP="00F11E0E" w:rsidRDefault="00F11E0E" w14:paraId="45B10952"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NMT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Not More Than</w:t>
      </w:r>
    </w:p>
    <w:p w:rsidRPr="00F11E0E" w:rsidR="00F11E0E" w:rsidP="00F11E0E" w:rsidRDefault="00F11E0E" w14:paraId="33BF7AC3"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w:t>
      </w:r>
      <w:r w:rsidRPr="00F11E0E">
        <w:rPr>
          <w:rFonts w:asciiTheme="majorBidi" w:hAnsiTheme="majorBidi" w:cstheme="majorBidi"/>
          <w:color w:val="000000" w:themeColor="text1"/>
          <w:vertAlign w:val="superscript"/>
        </w:rPr>
        <w:t>2</w:t>
      </w:r>
      <w:r w:rsidRPr="00F11E0E">
        <w:rPr>
          <w:rFonts w:asciiTheme="majorBidi" w:hAnsiTheme="majorBidi" w:cstheme="majorBidi"/>
          <w:color w:val="000000" w:themeColor="text1"/>
        </w:rPr>
        <w:t xml:space="preserve">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Coefficient of Determination</w:t>
      </w:r>
    </w:p>
    <w:bookmarkEnd w:id="22"/>
    <w:p w:rsidRPr="00D30DC6" w:rsidR="00112E44" w:rsidP="005A6ED4" w:rsidRDefault="00112E44" w14:paraId="524E5B98"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Risk Analysis</w:t>
      </w:r>
      <w:bookmarkEnd w:id="23"/>
    </w:p>
    <w:p w:rsidRPr="00D30DC6" w:rsidR="002732F2" w:rsidP="00C203D8" w:rsidRDefault="00112E44" w14:paraId="231CB9E0" w14:textId="33BAB199">
      <w:pPr>
        <w:pStyle w:val="Heading2"/>
        <w:spacing w:before="0" w:line="276" w:lineRule="auto"/>
        <w:ind w:left="709" w:hanging="709"/>
        <w:jc w:val="both"/>
        <w:rPr>
          <w:rFonts w:asciiTheme="majorBidi" w:hAnsiTheme="majorBidi" w:cstheme="majorBidi"/>
          <w:color w:val="000000" w:themeColor="text1"/>
          <w:sz w:val="24"/>
          <w:szCs w:val="24"/>
          <w:lang w:val="en-US"/>
        </w:rPr>
      </w:pPr>
      <w:bookmarkStart w:name="_Ref486054459" w:id="24"/>
      <w:bookmarkStart w:name="_Toc487858734" w:id="25"/>
      <w:bookmarkStart w:name="_Toc98243323" w:id="26"/>
      <w:r w:rsidRPr="00D30DC6">
        <w:rPr>
          <w:rFonts w:asciiTheme="majorBidi" w:hAnsiTheme="majorBidi" w:cstheme="majorBidi"/>
          <w:color w:val="000000" w:themeColor="text1"/>
          <w:sz w:val="24"/>
          <w:szCs w:val="24"/>
          <w:lang w:val="en-US"/>
        </w:rPr>
        <w:t xml:space="preserve">Classification of the Type of Analytical Method under </w:t>
      </w:r>
      <w:bookmarkEnd w:id="24"/>
      <w:bookmarkEnd w:id="25"/>
      <w:bookmarkEnd w:id="26"/>
      <w:r w:rsidR="00C203D8">
        <w:rPr>
          <w:rFonts w:asciiTheme="majorBidi" w:hAnsiTheme="majorBidi" w:cstheme="majorBidi"/>
          <w:color w:val="000000" w:themeColor="text1"/>
          <w:sz w:val="24"/>
          <w:szCs w:val="24"/>
          <w:lang w:val="en-US"/>
        </w:rPr>
        <w:t>Validation</w:t>
      </w:r>
      <w:r w:rsidRPr="00D30DC6" w:rsidR="005A3098">
        <w:rPr>
          <w:rFonts w:asciiTheme="majorBidi" w:hAnsiTheme="majorBidi" w:cstheme="majorBidi"/>
          <w:color w:val="000000" w:themeColor="text1"/>
          <w:sz w:val="24"/>
          <w:szCs w:val="24"/>
          <w:lang w:val="en-US"/>
        </w:rPr>
        <w:t xml:space="preserve"> </w:t>
      </w:r>
    </w:p>
    <w:bookmarkStart w:name="Kontrollkästchen3" w:id="27"/>
    <w:p w:rsidRPr="00D30DC6" w:rsidR="00DA3847" w:rsidP="005A6ED4" w:rsidRDefault="00E31A2E" w14:paraId="2013902F" w14:textId="77777777">
      <w:pPr>
        <w:pStyle w:val="Absatz"/>
        <w:tabs>
          <w:tab w:val="left" w:pos="4536"/>
        </w:tabs>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val="0"/>
            <w:calcOnExit w:val="0"/>
            <w:checkBox>
              <w:sizeAuto/>
              <w:default w:val="0"/>
            </w:checkBox>
          </w:ffData>
        </w:fldChar>
      </w:r>
      <w:r w:rsidRPr="00D30DC6" w:rsidR="00200D59">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bookmarkEnd w:id="27"/>
      <w:r w:rsidRPr="00D30DC6" w:rsidR="00DA3847">
        <w:rPr>
          <w:rFonts w:asciiTheme="majorBidi" w:hAnsiTheme="majorBidi" w:cstheme="majorBidi"/>
          <w:color w:val="000000" w:themeColor="text1"/>
          <w:sz w:val="24"/>
          <w:szCs w:val="24"/>
          <w:lang w:val="en-US"/>
        </w:rPr>
        <w:t xml:space="preserve">  Identification</w:t>
      </w:r>
    </w:p>
    <w:p w:rsidRPr="00D30DC6" w:rsidR="00DA3847" w:rsidP="0062341A" w:rsidRDefault="00E31A2E" w14:paraId="298F0B54" w14:textId="1FC116A5">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Test for contaminants/impurities</w:t>
      </w:r>
      <w:r w:rsidRPr="00D30DC6" w:rsidR="00DA3847">
        <w:rPr>
          <w:rFonts w:asciiTheme="majorBidi" w:hAnsiTheme="majorBidi" w:cstheme="majorBidi"/>
          <w:color w:val="000000" w:themeColor="text1"/>
          <w:sz w:val="24"/>
          <w:szCs w:val="24"/>
          <w:lang w:val="en-US"/>
        </w:rPr>
        <w:tab/>
        <w:t>(</w:t>
      </w:r>
      <w:r w:rsidR="004307DE">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004307DE">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004307DE">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Quantitative or </w:t>
      </w: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Limit)</w:t>
      </w:r>
    </w:p>
    <w:p w:rsidRPr="00D30DC6" w:rsidR="00C001C7" w:rsidP="002E23D4" w:rsidRDefault="003C3EB9" w14:paraId="6FB26E74" w14:textId="6F0FD273">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1"/>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D34610">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Assay</w:t>
      </w:r>
      <w:r w:rsidRPr="00D30DC6" w:rsidR="00B81707">
        <w:rPr>
          <w:rFonts w:asciiTheme="majorBidi" w:hAnsiTheme="majorBidi" w:cstheme="majorBidi"/>
          <w:color w:val="000000" w:themeColor="text1"/>
          <w:sz w:val="24"/>
          <w:szCs w:val="24"/>
          <w:lang w:val="en-US"/>
        </w:rPr>
        <w:t xml:space="preserve"> </w:t>
      </w:r>
    </w:p>
    <w:p w:rsidRPr="00D30DC6" w:rsidR="00112E44" w:rsidP="005A6ED4" w:rsidRDefault="003C3EB9" w14:paraId="2B444949" w14:textId="7E24F592">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0"/>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62341A">
        <w:rPr>
          <w:rFonts w:asciiTheme="majorBidi" w:hAnsiTheme="majorBidi" w:cstheme="majorBidi"/>
          <w:color w:val="000000" w:themeColor="text1"/>
          <w:sz w:val="24"/>
          <w:szCs w:val="24"/>
          <w:lang w:val="en-US"/>
        </w:rPr>
        <w:t xml:space="preserve"> </w:t>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Dissolution</w:t>
      </w:r>
    </w:p>
    <w:p w:rsidR="004307DE" w:rsidP="00A32235" w:rsidRDefault="00E31A2E" w14:paraId="7360F383" w14:textId="595BF8B6">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Pr="00D30DC6" w:rsidR="00C001C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Not classified (if so, then provide rationale why)</w:t>
      </w:r>
      <w:bookmarkStart w:name="_Toc452868984" w:id="28"/>
      <w:bookmarkStart w:name="_Toc452869033" w:id="29"/>
      <w:bookmarkStart w:name="_Toc487858735" w:id="30"/>
      <w:bookmarkStart w:name="_Toc98243324" w:id="31"/>
      <w:bookmarkStart w:name="_Toc98243327" w:id="32"/>
    </w:p>
    <w:p w:rsidRPr="004307DE" w:rsidR="00A32235" w:rsidP="00A32235" w:rsidRDefault="00A32235" w14:paraId="3D10EBAE" w14:textId="77777777">
      <w:pPr>
        <w:pStyle w:val="Absatz"/>
        <w:spacing w:after="0" w:line="276" w:lineRule="auto"/>
        <w:jc w:val="both"/>
        <w:rPr>
          <w:rFonts w:asciiTheme="majorBidi" w:hAnsiTheme="majorBidi" w:cstheme="majorBidi"/>
          <w:color w:val="000000" w:themeColor="text1"/>
          <w:sz w:val="24"/>
          <w:szCs w:val="24"/>
          <w:lang w:val="en-US"/>
        </w:rPr>
      </w:pPr>
    </w:p>
    <w:p w:rsidRPr="00D30DC6" w:rsidR="00D16DC4" w:rsidP="00D16DC4" w:rsidRDefault="00D16DC4" w14:paraId="11D658CD" w14:textId="7ABDFCAB">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Relevance of the </w:t>
      </w:r>
      <w:bookmarkEnd w:id="28"/>
      <w:bookmarkEnd w:id="29"/>
      <w:bookmarkEnd w:id="30"/>
      <w:bookmarkEnd w:id="31"/>
      <w:r w:rsidR="004D2356">
        <w:rPr>
          <w:rFonts w:asciiTheme="majorBidi" w:hAnsiTheme="majorBidi" w:cstheme="majorBidi"/>
          <w:color w:val="000000" w:themeColor="text1"/>
          <w:sz w:val="24"/>
          <w:szCs w:val="24"/>
          <w:lang w:val="en-US"/>
        </w:rPr>
        <w:t>Validation</w:t>
      </w:r>
      <w:r w:rsidRPr="00D30DC6" w:rsidR="00B9688B">
        <w:rPr>
          <w:rFonts w:asciiTheme="majorBidi" w:hAnsiTheme="majorBidi" w:cstheme="majorBidi"/>
          <w:color w:val="000000" w:themeColor="text1"/>
          <w:sz w:val="24"/>
          <w:szCs w:val="24"/>
          <w:lang w:val="en-US"/>
        </w:rPr>
        <w:t xml:space="preserve"> Parameters</w:t>
      </w:r>
    </w:p>
    <w:p w:rsidRPr="00D30DC6" w:rsidR="00AC3251" w:rsidP="0066093D" w:rsidRDefault="00AC3251" w14:paraId="51753E72" w14:textId="4972836D">
      <w:pPr>
        <w:pStyle w:val="Heading4"/>
        <w:numPr>
          <w:ilvl w:val="3"/>
          <w:numId w:val="9"/>
        </w:numPr>
        <w:tabs>
          <w:tab w:val="clear" w:pos="851"/>
        </w:tabs>
        <w:spacing w:before="0" w:line="276" w:lineRule="auto"/>
        <w:jc w:val="both"/>
        <w:rPr>
          <w:rFonts w:asciiTheme="majorBidi" w:hAnsiTheme="majorBidi" w:cstheme="majorBidi"/>
          <w:color w:val="000000" w:themeColor="text1"/>
          <w:sz w:val="24"/>
          <w:szCs w:val="24"/>
          <w:lang w:val="en-US"/>
        </w:rPr>
      </w:pPr>
      <w:bookmarkStart w:name="_Hlk132100482" w:id="33"/>
      <w:r w:rsidRPr="00D30DC6">
        <w:rPr>
          <w:rFonts w:asciiTheme="majorBidi" w:hAnsiTheme="majorBidi" w:cstheme="majorBidi"/>
          <w:color w:val="000000" w:themeColor="text1"/>
          <w:sz w:val="24"/>
          <w:szCs w:val="24"/>
          <w:lang w:val="en-US"/>
        </w:rPr>
        <w:t xml:space="preserve">System </w:t>
      </w:r>
      <w:r w:rsidRPr="00D30DC6" w:rsidR="0066093D">
        <w:rPr>
          <w:rFonts w:asciiTheme="majorBidi" w:hAnsiTheme="majorBidi" w:cstheme="majorBidi"/>
          <w:color w:val="000000" w:themeColor="text1"/>
          <w:sz w:val="24"/>
          <w:szCs w:val="24"/>
          <w:lang w:val="en-US"/>
        </w:rPr>
        <w:t>Suitability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AC3251" w:rsidTr="00F11E0E" w14:paraId="4FF0EB1B" w14:textId="77777777">
        <w:trPr>
          <w:trHeight w:val="170"/>
        </w:trPr>
        <w:tc>
          <w:tcPr>
            <w:tcW w:w="6946" w:type="dxa"/>
          </w:tcPr>
          <w:p w:rsidRPr="00D30DC6" w:rsidR="00AC3251" w:rsidP="00B41C0E" w:rsidRDefault="00AC3251" w14:paraId="19E98BE2" w14:textId="6CBF2342">
            <w:pPr>
              <w:pStyle w:val="Heading4"/>
              <w:numPr>
                <w:ilvl w:val="0"/>
                <w:numId w:val="0"/>
              </w:numPr>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rPr>
              <w:t xml:space="preserve">Is the analysis of </w:t>
            </w:r>
            <w:r w:rsidRPr="00D30DC6">
              <w:rPr>
                <w:rFonts w:asciiTheme="majorBidi" w:hAnsiTheme="majorBidi" w:cstheme="majorBidi"/>
                <w:color w:val="000000" w:themeColor="text1"/>
                <w:sz w:val="24"/>
                <w:szCs w:val="24"/>
                <w:lang w:val="en-US"/>
              </w:rPr>
              <w:t xml:space="preserve">System </w:t>
            </w:r>
            <w:r w:rsidRPr="00D30DC6" w:rsidR="00B41C0E">
              <w:rPr>
                <w:rFonts w:asciiTheme="majorBidi" w:hAnsiTheme="majorBidi" w:cstheme="majorBidi"/>
                <w:color w:val="000000" w:themeColor="text1"/>
                <w:sz w:val="24"/>
                <w:szCs w:val="24"/>
                <w:lang w:val="en-US"/>
              </w:rPr>
              <w:t>Suitability</w:t>
            </w:r>
            <w:r w:rsidRPr="00D30DC6">
              <w:rPr>
                <w:rFonts w:asciiTheme="majorBidi" w:hAnsiTheme="majorBidi" w:cstheme="majorBidi"/>
                <w:color w:val="000000" w:themeColor="text1"/>
                <w:sz w:val="24"/>
                <w:szCs w:val="24"/>
                <w:lang w:val="en-US"/>
              </w:rPr>
              <w:t xml:space="preserve"> </w:t>
            </w:r>
            <w:r w:rsidRPr="00D30DC6">
              <w:rPr>
                <w:rFonts w:asciiTheme="majorBidi" w:hAnsiTheme="majorBidi" w:cstheme="majorBidi"/>
                <w:color w:val="000000" w:themeColor="text1"/>
                <w:sz w:val="24"/>
                <w:szCs w:val="24"/>
              </w:rPr>
              <w:t>relevant?</w:t>
            </w:r>
          </w:p>
        </w:tc>
        <w:tc>
          <w:tcPr>
            <w:tcW w:w="974" w:type="dxa"/>
            <w:tcBorders>
              <w:right w:val="nil"/>
            </w:tcBorders>
          </w:tcPr>
          <w:p w:rsidRPr="00D30DC6" w:rsidR="00AC3251" w:rsidP="00D41E63" w:rsidRDefault="00AC3251" w14:paraId="2FA8293B" w14:textId="0FD9E966">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AC3251" w:rsidP="00F11E0E" w:rsidRDefault="00AC3251" w14:paraId="614284E3" w14:textId="41F284B5">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67197003" w14:textId="7777777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Accuracy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D16DC4" w:rsidTr="00F11E0E" w14:paraId="6E4D1F7E" w14:textId="77777777">
        <w:trPr>
          <w:trHeight w:val="77"/>
        </w:trPr>
        <w:tc>
          <w:tcPr>
            <w:tcW w:w="6946" w:type="dxa"/>
          </w:tcPr>
          <w:p w:rsidRPr="00D30DC6" w:rsidR="00D16DC4" w:rsidP="001D15B3" w:rsidRDefault="00D16DC4" w14:paraId="55EAFE20"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accuracy relevant?</w:t>
            </w:r>
          </w:p>
        </w:tc>
        <w:tc>
          <w:tcPr>
            <w:tcW w:w="974" w:type="dxa"/>
            <w:tcBorders>
              <w:right w:val="nil"/>
            </w:tcBorders>
          </w:tcPr>
          <w:p w:rsidRPr="00D30DC6" w:rsidR="00D16DC4" w:rsidP="00F11E0E" w:rsidRDefault="00D16DC4" w14:paraId="33240611" w14:textId="495A2757">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D16DC4" w:rsidP="00F11E0E" w:rsidRDefault="00D16DC4" w14:paraId="080977FF" w14:textId="22A41437">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w:t>
            </w:r>
            <w:r w:rsidRPr="00D30DC6" w:rsidR="0062341A">
              <w:rPr>
                <w:rFonts w:asciiTheme="majorBidi" w:hAnsiTheme="majorBidi" w:cstheme="majorBidi"/>
                <w:color w:val="000000" w:themeColor="text1"/>
              </w:rPr>
              <w:t xml:space="preserve">ot </w:t>
            </w:r>
            <w:r w:rsidRPr="00D30DC6">
              <w:rPr>
                <w:rFonts w:asciiTheme="majorBidi" w:hAnsiTheme="majorBidi" w:cstheme="majorBidi"/>
                <w:color w:val="000000" w:themeColor="text1"/>
              </w:rPr>
              <w:t>required</w:t>
            </w:r>
          </w:p>
        </w:tc>
      </w:tr>
    </w:tbl>
    <w:p w:rsidRPr="00D30DC6" w:rsidR="00D16DC4" w:rsidP="00D16DC4" w:rsidRDefault="00D16DC4" w14:paraId="57CF13EB"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37" w:id="34"/>
      <w:r w:rsidRPr="00D30DC6">
        <w:rPr>
          <w:rFonts w:asciiTheme="majorBidi" w:hAnsiTheme="majorBidi" w:cstheme="majorBidi"/>
          <w:color w:val="000000" w:themeColor="text1"/>
          <w:sz w:val="24"/>
          <w:szCs w:val="24"/>
          <w:lang w:val="en-US"/>
        </w:rPr>
        <w:t>Repeatability</w:t>
      </w:r>
      <w:bookmarkEnd w:id="34"/>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7B20C3DC" w14:textId="77777777">
        <w:tc>
          <w:tcPr>
            <w:tcW w:w="6946" w:type="dxa"/>
          </w:tcPr>
          <w:p w:rsidRPr="00D30DC6" w:rsidR="00D16DC4" w:rsidP="001D15B3" w:rsidRDefault="00D16DC4" w14:paraId="3E3BFDD5"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repeatability relevant?</w:t>
            </w:r>
          </w:p>
        </w:tc>
        <w:tc>
          <w:tcPr>
            <w:tcW w:w="1064" w:type="dxa"/>
            <w:tcBorders>
              <w:right w:val="nil"/>
            </w:tcBorders>
          </w:tcPr>
          <w:p w:rsidRPr="00D30DC6" w:rsidR="00D16DC4" w:rsidP="00F11E0E" w:rsidRDefault="00D16DC4" w14:paraId="1E859798" w14:textId="5389E7F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D16DC4" w14:paraId="06155313" w14:textId="0BA85322">
            <w:pPr>
              <w:spacing w:line="276" w:lineRule="auto"/>
              <w:ind w:lef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66093D">
              <w:rPr>
                <w:rFonts w:asciiTheme="majorBidi" w:hAnsiTheme="majorBidi" w:cstheme="majorBidi"/>
                <w:color w:val="000000" w:themeColor="text1"/>
              </w:rPr>
              <w:t xml:space="preserve">Not </w:t>
            </w:r>
            <w:r w:rsidRPr="00D30DC6">
              <w:rPr>
                <w:rFonts w:asciiTheme="majorBidi" w:hAnsiTheme="majorBidi" w:cstheme="majorBidi"/>
                <w:color w:val="000000" w:themeColor="text1"/>
              </w:rPr>
              <w:t>required</w:t>
            </w:r>
          </w:p>
        </w:tc>
      </w:tr>
    </w:tbl>
    <w:p w:rsidRPr="00D30DC6" w:rsidR="00D16DC4" w:rsidP="00F32F96" w:rsidRDefault="00D16DC4" w14:paraId="25D20122" w14:textId="77777777">
      <w:pPr>
        <w:pStyle w:val="Heading4"/>
        <w:tabs>
          <w:tab w:val="clear" w:pos="851"/>
        </w:tabs>
        <w:spacing w:line="276" w:lineRule="auto"/>
        <w:ind w:left="706" w:hanging="706"/>
        <w:jc w:val="both"/>
        <w:rPr>
          <w:rFonts w:asciiTheme="majorBidi" w:hAnsiTheme="majorBidi" w:cstheme="majorBidi"/>
          <w:color w:val="000000" w:themeColor="text1"/>
          <w:sz w:val="24"/>
          <w:szCs w:val="24"/>
          <w:lang w:val="en-US"/>
        </w:rPr>
      </w:pPr>
      <w:bookmarkStart w:name="_Toc487858738" w:id="35"/>
      <w:r w:rsidRPr="00D30DC6">
        <w:rPr>
          <w:rFonts w:asciiTheme="majorBidi" w:hAnsiTheme="majorBidi" w:cstheme="majorBidi"/>
          <w:color w:val="000000" w:themeColor="text1"/>
          <w:sz w:val="24"/>
          <w:szCs w:val="24"/>
          <w:lang w:val="en-US"/>
        </w:rPr>
        <w:t>Intermediate Precision</w:t>
      </w:r>
      <w:bookmarkEnd w:id="35"/>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143F2D71" w14:textId="77777777">
        <w:tc>
          <w:tcPr>
            <w:tcW w:w="6946" w:type="dxa"/>
          </w:tcPr>
          <w:p w:rsidRPr="00D30DC6" w:rsidR="00D16DC4" w:rsidP="001D15B3" w:rsidRDefault="00D16DC4" w14:paraId="048230D9"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intermediate precision relevant?</w:t>
            </w:r>
          </w:p>
        </w:tc>
        <w:tc>
          <w:tcPr>
            <w:tcW w:w="1154" w:type="dxa"/>
            <w:tcBorders>
              <w:right w:val="nil"/>
            </w:tcBorders>
          </w:tcPr>
          <w:p w:rsidRPr="00D30DC6" w:rsidR="00D16DC4" w:rsidP="00F11E0E" w:rsidRDefault="00EF6D70" w14:paraId="1198B0DA" w14:textId="74172C56">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C3DD5">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C561A1" w14:textId="4B00E84B">
            <w:pPr>
              <w:spacing w:line="276" w:lineRule="auto"/>
              <w:ind w:left="-198"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C154324"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bookmarkStart w:name="_Toc487858739" w:id="36"/>
      <w:bookmarkStart w:name="_Toc487858740" w:id="37"/>
      <w:r w:rsidRPr="00D30DC6">
        <w:rPr>
          <w:rFonts w:asciiTheme="majorBidi" w:hAnsiTheme="majorBidi" w:cstheme="majorBidi"/>
          <w:color w:val="000000" w:themeColor="text1"/>
          <w:sz w:val="24"/>
          <w:szCs w:val="24"/>
          <w:lang w:val="en-US"/>
        </w:rPr>
        <w:t>Specificity</w:t>
      </w:r>
      <w:bookmarkEnd w:id="36"/>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F016004" w14:textId="77777777">
        <w:tc>
          <w:tcPr>
            <w:tcW w:w="6946" w:type="dxa"/>
          </w:tcPr>
          <w:p w:rsidRPr="00D30DC6" w:rsidR="00D16DC4" w:rsidP="001D15B3" w:rsidRDefault="00D16DC4" w14:paraId="36BDA14F"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specificity relevant?</w:t>
            </w:r>
          </w:p>
        </w:tc>
        <w:tc>
          <w:tcPr>
            <w:tcW w:w="1154" w:type="dxa"/>
            <w:tcBorders>
              <w:right w:val="nil"/>
            </w:tcBorders>
          </w:tcPr>
          <w:p w:rsidRPr="00D30DC6" w:rsidR="00D16DC4" w:rsidP="00F11E0E" w:rsidRDefault="00D16DC4" w14:paraId="23E21663" w14:textId="380CDD4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16DC4" w14:paraId="3381A0C4" w14:textId="7CDC66B9">
            <w:pPr>
              <w:spacing w:line="276" w:lineRule="auto"/>
              <w:ind w:lef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F211D1" w:rsidP="00F211D1" w:rsidRDefault="00F211D1" w14:paraId="2E8FF646"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Linearity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20E8118B" w14:textId="77777777">
        <w:tc>
          <w:tcPr>
            <w:tcW w:w="6946" w:type="dxa"/>
          </w:tcPr>
          <w:p w:rsidRPr="00D30DC6" w:rsidR="00F211D1" w:rsidP="00744BFF" w:rsidRDefault="00F211D1" w14:paraId="63E7A4D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linearity relevant?</w:t>
            </w:r>
          </w:p>
        </w:tc>
        <w:tc>
          <w:tcPr>
            <w:tcW w:w="1154" w:type="dxa"/>
            <w:tcBorders>
              <w:right w:val="nil"/>
            </w:tcBorders>
          </w:tcPr>
          <w:p w:rsidRPr="00D30DC6" w:rsidR="00F211D1" w:rsidP="00F11E0E" w:rsidRDefault="00EF6D70" w14:paraId="48AC660F" w14:textId="2E5DD379">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yes</w:t>
            </w:r>
          </w:p>
        </w:tc>
        <w:tc>
          <w:tcPr>
            <w:tcW w:w="1710" w:type="dxa"/>
            <w:tcBorders>
              <w:left w:val="nil"/>
            </w:tcBorders>
          </w:tcPr>
          <w:p w:rsidRPr="00D30DC6" w:rsidR="00F211D1" w:rsidP="00F11E0E" w:rsidRDefault="004307DE" w14:paraId="18D43AFF" w14:textId="6086A3FE">
            <w:pPr>
              <w:spacing w:line="276" w:lineRule="auto"/>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not required</w:t>
            </w:r>
          </w:p>
        </w:tc>
      </w:tr>
    </w:tbl>
    <w:p w:rsidRPr="00D30DC6" w:rsidR="00F211D1" w:rsidP="00F211D1" w:rsidRDefault="00F211D1" w14:paraId="4E68355F"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43" w:id="38"/>
      <w:r w:rsidRPr="00D30DC6">
        <w:rPr>
          <w:rFonts w:asciiTheme="majorBidi" w:hAnsiTheme="majorBidi" w:cstheme="majorBidi"/>
          <w:color w:val="000000" w:themeColor="text1"/>
          <w:sz w:val="24"/>
          <w:szCs w:val="24"/>
          <w:lang w:val="en-US"/>
        </w:rPr>
        <w:t>Range</w:t>
      </w:r>
      <w:bookmarkEnd w:id="38"/>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3602DFB0" w14:textId="77777777">
        <w:tc>
          <w:tcPr>
            <w:tcW w:w="6946" w:type="dxa"/>
          </w:tcPr>
          <w:p w:rsidRPr="00D30DC6" w:rsidR="00F211D1" w:rsidP="00744BFF" w:rsidRDefault="00F211D1" w14:paraId="0ED46A2A"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range relevant?</w:t>
            </w:r>
          </w:p>
        </w:tc>
        <w:tc>
          <w:tcPr>
            <w:tcW w:w="1154" w:type="dxa"/>
            <w:tcBorders>
              <w:right w:val="nil"/>
            </w:tcBorders>
          </w:tcPr>
          <w:p w:rsidRPr="00D30DC6" w:rsidR="00F211D1" w:rsidP="00F11E0E" w:rsidRDefault="00F211D1" w14:paraId="05F97FEA" w14:textId="284E3BB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F211D1" w:rsidP="00F11E0E" w:rsidRDefault="00F211D1" w14:paraId="4FACDF64" w14:textId="5C55994B">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26A0D57"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lastRenderedPageBreak/>
        <w:t>Detection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88E78AF" w14:textId="77777777">
        <w:tc>
          <w:tcPr>
            <w:tcW w:w="6946" w:type="dxa"/>
          </w:tcPr>
          <w:p w:rsidRPr="00D30DC6" w:rsidR="00D16DC4" w:rsidP="001D15B3" w:rsidRDefault="00D16DC4" w14:paraId="498EB3A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detection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028FAB00" w14:textId="5AE6CCD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5C9FC67C" w14:textId="634CC126">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2809FFD7"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t>Quantitation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4D63FFE" w14:textId="77777777">
        <w:tc>
          <w:tcPr>
            <w:tcW w:w="6946" w:type="dxa"/>
          </w:tcPr>
          <w:p w:rsidRPr="00D30DC6" w:rsidR="00D16DC4" w:rsidP="001D15B3" w:rsidRDefault="00D16DC4" w14:paraId="22A89BB2"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quantitation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3969C52B" w14:textId="67C4346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BDE3BB" w14:textId="6D1B0DEF">
            <w:pPr>
              <w:spacing w:line="276" w:lineRule="auto"/>
              <w:ind w:righ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70C8590E" w14:textId="77777777">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bookmarkStart w:name="_Toc487858745" w:id="39"/>
      <w:bookmarkStart w:name="_Toc98243325" w:id="40"/>
      <w:bookmarkEnd w:id="37"/>
      <w:r w:rsidRPr="00D30DC6">
        <w:rPr>
          <w:rFonts w:asciiTheme="majorBidi" w:hAnsiTheme="majorBidi" w:cstheme="majorBidi"/>
          <w:color w:val="000000" w:themeColor="text1"/>
          <w:sz w:val="24"/>
          <w:szCs w:val="24"/>
          <w:lang w:val="en-US"/>
        </w:rPr>
        <w:t>Robustness</w:t>
      </w:r>
      <w:bookmarkEnd w:id="39"/>
      <w:bookmarkEnd w:id="40"/>
      <w:r w:rsidRPr="00D30DC6">
        <w:rPr>
          <w:rFonts w:asciiTheme="majorBidi" w:hAnsiTheme="majorBidi" w:cstheme="majorBidi"/>
          <w:color w:val="000000" w:themeColor="text1"/>
          <w:sz w:val="24"/>
          <w:szCs w:val="24"/>
          <w:lang w:val="en-US"/>
        </w:rPr>
        <w:t xml:space="preserve"> </w:t>
      </w:r>
    </w:p>
    <w:p w:rsidRPr="00D30DC6" w:rsidR="003F0E88" w:rsidP="00F11E0E" w:rsidRDefault="00D16DC4" w14:paraId="64CBD372" w14:textId="7A7B99FF">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The following robus</w:t>
      </w:r>
      <w:r w:rsidRPr="00D30DC6" w:rsidR="00F32F96">
        <w:rPr>
          <w:rFonts w:asciiTheme="majorBidi" w:hAnsiTheme="majorBidi" w:cstheme="majorBidi"/>
          <w:color w:val="000000" w:themeColor="text1"/>
        </w:rPr>
        <w:t>tness parameters are identified:</w:t>
      </w:r>
    </w:p>
    <w:p w:rsidRPr="00D30DC6" w:rsidR="00D16DC4" w:rsidP="00172FC7" w:rsidRDefault="00D16DC4" w14:paraId="07A98889" w14:textId="4DA0E2F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Flow rate</w:t>
      </w:r>
      <w:r w:rsidRPr="00D30DC6" w:rsidR="00172FC7">
        <w:rPr>
          <w:rFonts w:asciiTheme="majorBidi" w:hAnsiTheme="majorBidi" w:cstheme="majorBidi"/>
          <w:color w:val="000000" w:themeColor="text1"/>
          <w:sz w:val="24"/>
          <w:szCs w:val="24"/>
          <w:lang w:val="en-US"/>
        </w:rPr>
        <w: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69499131" w14:textId="77777777">
        <w:trPr>
          <w:trHeight w:val="575"/>
        </w:trPr>
        <w:tc>
          <w:tcPr>
            <w:tcW w:w="6946" w:type="dxa"/>
          </w:tcPr>
          <w:p w:rsidRPr="00D30DC6" w:rsidR="00D16DC4" w:rsidP="00A14632" w:rsidRDefault="00D16DC4" w14:paraId="0DE7A246" w14:textId="1213403D">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Flow rate</w:t>
            </w:r>
            <w:r w:rsidRPr="00D30DC6" w:rsidR="00992A30">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sidR="00A14632">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0A491B3E" w14:textId="0ECDA37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B9688B">
              <w:rPr>
                <w:rFonts w:asciiTheme="majorBidi" w:hAnsiTheme="majorBidi" w:cstheme="majorBidi"/>
                <w:color w:val="000000" w:themeColor="text1"/>
              </w:rPr>
              <w:t xml:space="preserve"> </w:t>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4307DE" w14:paraId="31A6DBC3" w14:textId="14334AEA">
            <w:pPr>
              <w:spacing w:line="276" w:lineRule="auto"/>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D30DC6" w:rsidR="00536EB4" w:rsidP="00536EB4" w:rsidRDefault="00D16DC4" w14:paraId="0AD5A0AB" w14:textId="3030C2E1">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organic concentration:</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28F4F021" w14:textId="77777777">
        <w:trPr>
          <w:trHeight w:val="575"/>
        </w:trPr>
        <w:tc>
          <w:tcPr>
            <w:tcW w:w="6946" w:type="dxa"/>
          </w:tcPr>
          <w:p w:rsidRPr="00D30DC6" w:rsidR="00D16DC4" w:rsidP="00A14632" w:rsidRDefault="00A14632" w14:paraId="7FC26763" w14:textId="751319BD">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organic concentration</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0053A92" w14:textId="0205B9E5">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4307DE" w14:paraId="43A4EBC0" w14:textId="5B4042E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not required</w:t>
            </w:r>
          </w:p>
        </w:tc>
      </w:tr>
    </w:tbl>
    <w:p w:rsidRPr="00DD6DB5" w:rsidR="00DD6DB5" w:rsidP="003F0E88" w:rsidRDefault="00DD6DB5" w14:paraId="5F005BD1" w14:textId="7D4B10D1">
      <w:pPr>
        <w:rPr>
          <w:rFonts w:asciiTheme="majorBidi" w:hAnsiTheme="majorBidi" w:cstheme="majorBidi"/>
          <w:color w:val="000000" w:themeColor="text1"/>
        </w:rPr>
      </w:pPr>
      <w:r>
        <w:rPr>
          <w:sz w:val="22"/>
          <w:szCs w:val="22"/>
          <w:lang w:val="de-DE"/>
        </w:rPr>
        <w:t xml:space="preserve">4.1.2.3 </w:t>
      </w:r>
      <w:r w:rsidRPr="00DD6DB5">
        <w:rPr>
          <w:rFonts w:asciiTheme="majorBidi" w:hAnsiTheme="majorBidi" w:cstheme="majorBidi"/>
          <w:color w:val="000000" w:themeColor="text1"/>
        </w:rPr>
        <w:t xml:space="preserve">Change in </w:t>
      </w:r>
      <w:r w:rsidR="00D13C6E">
        <w:rPr>
          <w:rFonts w:asciiTheme="majorBidi" w:hAnsiTheme="majorBidi" w:cstheme="majorBidi"/>
          <w:color w:val="000000" w:themeColor="text1"/>
        </w:rPr>
        <w:t>wavelength:</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D6DB5" w:rsidTr="00F11E0E" w14:paraId="38791E3A" w14:textId="77777777">
        <w:trPr>
          <w:trHeight w:val="575"/>
        </w:trPr>
        <w:tc>
          <w:tcPr>
            <w:tcW w:w="6946" w:type="dxa"/>
          </w:tcPr>
          <w:p w:rsidRPr="00D30DC6" w:rsidR="00DD6DB5" w:rsidP="003C7630" w:rsidRDefault="00DD6DB5" w14:paraId="338C94E1" w14:textId="589A531E">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wavelength</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138B3CB1" w14:textId="30B9449C">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31C39D5F" w14:textId="4B5376C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D6DB5" w:rsidR="00DD6DB5" w:rsidP="003F0E88" w:rsidRDefault="00DD6DB5" w14:paraId="470FAC2F" w14:textId="1A1519E9">
      <w:pPr>
        <w:rPr>
          <w:rFonts w:asciiTheme="majorBidi" w:hAnsiTheme="majorBidi" w:cstheme="majorBidi"/>
          <w:color w:val="000000" w:themeColor="text1"/>
        </w:rPr>
      </w:pPr>
      <w:r>
        <w:rPr>
          <w:sz w:val="22"/>
          <w:szCs w:val="22"/>
          <w:lang w:val="de-DE"/>
        </w:rPr>
        <w:t xml:space="preserve">4.1.2.4 </w:t>
      </w:r>
      <w:r w:rsidRPr="00DD6DB5">
        <w:rPr>
          <w:rFonts w:asciiTheme="majorBidi" w:hAnsiTheme="majorBidi" w:cstheme="majorBidi"/>
          <w:color w:val="000000" w:themeColor="text1"/>
        </w:rPr>
        <w:t>Change in Buffer</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D6DB5" w:rsidR="00DD6DB5" w:rsidTr="00F11E0E" w14:paraId="0C505FD7" w14:textId="77777777">
        <w:trPr>
          <w:trHeight w:val="77"/>
        </w:trPr>
        <w:tc>
          <w:tcPr>
            <w:tcW w:w="6946" w:type="dxa"/>
          </w:tcPr>
          <w:p w:rsidRPr="00D30DC6" w:rsidR="00DD6DB5" w:rsidP="003C7630" w:rsidRDefault="00DD6DB5" w14:paraId="10CA8A9A" w14:textId="4F9F11CA">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Pr>
                <w:rFonts w:asciiTheme="majorBidi" w:hAnsiTheme="majorBidi" w:cstheme="majorBidi"/>
                <w:color w:val="000000" w:themeColor="text1"/>
              </w:rPr>
              <w:t>Buffer</w:t>
            </w:r>
            <w:r w:rsidRPr="00D30DC6">
              <w:rPr>
                <w:rFonts w:asciiTheme="majorBidi" w:hAnsiTheme="majorBidi" w:cstheme="majorBidi"/>
                <w:color w:val="000000" w:themeColor="text1"/>
              </w:rPr>
              <w:t xml:space="preserve"> 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72EACD46" w14:textId="4E89D3EA">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76934F26" w14:textId="5C00887B">
            <w:pPr>
              <w:ind w:right="-19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3F0E88" w:rsidR="003F0E88" w:rsidP="003F0E88" w:rsidRDefault="003F0E88" w14:paraId="75185C84" w14:textId="6C0D1E9B">
      <w:pPr>
        <w:pStyle w:val="Heading3"/>
        <w:tabs>
          <w:tab w:val="clear" w:pos="709"/>
        </w:tabs>
        <w:spacing w:before="0" w:line="276" w:lineRule="auto"/>
        <w:ind w:left="709" w:hanging="709"/>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Solution Stability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86E76ED" w14:textId="77777777">
        <w:trPr>
          <w:trHeight w:val="77"/>
        </w:trPr>
        <w:tc>
          <w:tcPr>
            <w:tcW w:w="6946" w:type="dxa"/>
          </w:tcPr>
          <w:p w:rsidRPr="00D30DC6" w:rsidR="00D16DC4" w:rsidP="00C203D8" w:rsidRDefault="00D16DC4" w14:paraId="77C8B56A" w14:textId="04F8A6F3">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stability of solution investigated during </w:t>
            </w:r>
            <w:r w:rsidR="00C203D8">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9E48AC2" w14:textId="18938E2E">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83C09" w14:paraId="7FAC1A00" w14:textId="1B80CEDF">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3F0E88" w:rsidR="003F0E88" w:rsidP="003F0E88" w:rsidRDefault="003F0E88" w14:paraId="3C78D5D9" w14:textId="20D38358">
      <w:pPr>
        <w:pStyle w:val="Heading3"/>
        <w:tabs>
          <w:tab w:val="clear" w:pos="709"/>
        </w:tabs>
        <w:spacing w:before="0" w:line="276" w:lineRule="auto"/>
        <w:ind w:left="709" w:hanging="709"/>
        <w:rPr>
          <w:rFonts w:asciiTheme="majorBidi" w:hAnsiTheme="majorBidi" w:cstheme="majorBidi"/>
          <w:color w:val="000000" w:themeColor="text1"/>
          <w:sz w:val="24"/>
          <w:szCs w:val="24"/>
        </w:rPr>
      </w:pPr>
      <w:bookmarkStart w:name="_Ref487885802" w:id="41"/>
      <w:bookmarkStart w:name="_Toc98243326" w:id="42"/>
      <w:r>
        <w:rPr>
          <w:rFonts w:asciiTheme="majorBidi" w:hAnsiTheme="majorBidi" w:cstheme="majorBidi"/>
          <w:color w:val="000000" w:themeColor="text1"/>
          <w:sz w:val="24"/>
          <w:szCs w:val="24"/>
        </w:rPr>
        <w:t>Filter Recovery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3F0E88" w:rsidTr="00F11E0E" w14:paraId="61DCFEE0" w14:textId="77777777">
        <w:trPr>
          <w:trHeight w:val="77"/>
        </w:trPr>
        <w:tc>
          <w:tcPr>
            <w:tcW w:w="6946" w:type="dxa"/>
          </w:tcPr>
          <w:p w:rsidRPr="00D30DC6" w:rsidR="003F0E88" w:rsidP="003C7630" w:rsidRDefault="003F0E88" w14:paraId="02B0C452" w14:textId="2099608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w:t>
            </w:r>
            <w:r>
              <w:rPr>
                <w:rFonts w:asciiTheme="majorBidi" w:hAnsiTheme="majorBidi" w:cstheme="majorBidi"/>
                <w:color w:val="000000" w:themeColor="text1"/>
              </w:rPr>
              <w:t xml:space="preserve">Filter recovery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3F0E88" w:rsidP="00F11E0E" w:rsidRDefault="003F0E88" w14:paraId="027EAC26" w14:textId="6FC229D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3F0E88" w:rsidP="00F11E0E" w:rsidRDefault="003F0E88" w14:paraId="79A59F4B" w14:textId="378D01FA">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B026A8E" w14:textId="41D5902A">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Control </w:t>
      </w:r>
      <w:bookmarkEnd w:id="41"/>
      <w:bookmarkEnd w:id="42"/>
      <w:r w:rsidRPr="00D30DC6">
        <w:rPr>
          <w:rFonts w:asciiTheme="majorBidi" w:hAnsiTheme="majorBidi" w:cstheme="majorBidi"/>
          <w:color w:val="000000" w:themeColor="text1"/>
          <w:sz w:val="24"/>
          <w:szCs w:val="24"/>
          <w:lang w:val="en-US"/>
        </w:rPr>
        <w:t>standard</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5B523EDE" w14:textId="77777777">
        <w:tc>
          <w:tcPr>
            <w:tcW w:w="6946" w:type="dxa"/>
          </w:tcPr>
          <w:p w:rsidRPr="00D30DC6" w:rsidR="00D16DC4" w:rsidP="001D15B3" w:rsidRDefault="00D16DC4" w14:paraId="06BEA72D"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establishment of a control standard necessary?</w:t>
            </w:r>
          </w:p>
        </w:tc>
        <w:tc>
          <w:tcPr>
            <w:tcW w:w="1064" w:type="dxa"/>
            <w:tcBorders>
              <w:right w:val="nil"/>
            </w:tcBorders>
          </w:tcPr>
          <w:p w:rsidRPr="00D30DC6" w:rsidR="00D16DC4" w:rsidP="00F11E0E" w:rsidRDefault="00D16DC4" w14:paraId="5B2017CD" w14:textId="06CC009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3F0E88" w14:paraId="793E04FC" w14:textId="379199CE">
            <w:pPr>
              <w:spacing w:line="276" w:lineRule="auto"/>
              <w:ind w:left="-18" w:firstLine="1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not required</w:t>
            </w:r>
          </w:p>
        </w:tc>
      </w:tr>
    </w:tbl>
    <w:bookmarkEnd w:id="33"/>
    <w:p w:rsidRPr="00D30DC6" w:rsidR="00112E44" w:rsidP="005A6ED4" w:rsidRDefault="00112E44" w14:paraId="00F21DFB"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Experimental Procedures</w:t>
      </w:r>
      <w:bookmarkEnd w:id="32"/>
    </w:p>
    <w:p w:rsidRPr="005165A3" w:rsidR="00AB3879" w:rsidP="005A6ED4" w:rsidRDefault="00AB3879" w14:paraId="6374E98B" w14:textId="73B1B267">
      <w:pPr>
        <w:pStyle w:val="Heading2"/>
        <w:spacing w:before="0" w:line="276" w:lineRule="auto"/>
        <w:ind w:left="709" w:hanging="709"/>
        <w:jc w:val="both"/>
        <w:rPr>
          <w:rFonts w:asciiTheme="majorBidi" w:hAnsiTheme="majorBidi" w:cstheme="majorBidi"/>
          <w:color w:val="000000" w:themeColor="text1"/>
          <w:sz w:val="24"/>
          <w:szCs w:val="24"/>
          <w:highlight w:val="green"/>
        </w:rPr>
      </w:pPr>
      <w:r w:rsidRPr="005165A3">
        <w:rPr>
          <w:rFonts w:asciiTheme="majorBidi" w:hAnsiTheme="majorBidi" w:cstheme="majorBidi"/>
          <w:color w:val="000000" w:themeColor="text1"/>
          <w:sz w:val="24"/>
          <w:szCs w:val="24"/>
          <w:highlight w:val="green"/>
        </w:rPr>
        <w:t>Materials</w:t>
      </w:r>
      <w:r w:rsidRPr="005165A3" w:rsidR="00C203D8">
        <w:rPr>
          <w:rFonts w:asciiTheme="majorBidi" w:hAnsiTheme="majorBidi" w:cstheme="majorBidi"/>
          <w:color w:val="000000" w:themeColor="text1"/>
          <w:sz w:val="24"/>
          <w:szCs w:val="24"/>
          <w:highlight w:val="green"/>
        </w:rPr>
        <w:t xml:space="preserve"> Used</w:t>
      </w:r>
    </w:p>
    <w:p xmlns:p40="http://DMSNamespace" xmlns:w14="http://schemas.microsoft.com/office/word/2010/wordml" w:rsidRPr="007521B9" w:rsidR="003D3A00" w:rsidP="00F11E0E" w:rsidRDefault="003F0E88" w14:paraId="2590F4D4" w14:textId="34B2376B" p40:ReplaceMe="9">
      <w:pPr>
        <w:pStyle w:val="ListParagraph"/>
        <w:numPr>
          <w:ilvl w:val="0"/>
          <w:numId w:val="23"/>
        </w:numPr>
        <w:spacing w:line="276" w:lineRule="auto"/>
        <w:ind w:right="-805"/>
        <w:rPr>
          <w:rFonts w:asciiTheme="majorBidi" w:hAnsiTheme="majorBidi" w:cstheme="majorBidi"/>
          <w:color w:val="000000" w:themeColor="text1"/>
          <w:highlight w:val="yellow"/>
        </w:rPr>
      </w:pPr>
      <w:bookmarkStart w:name="_Hlk26089880" w:id="43"/>
      <w:r w:rsidRPr="007521B9">
        <w:rPr>
          <w:rFonts w:asciiTheme="majorBidi" w:hAnsiTheme="majorBidi" w:cstheme="majorBidi"/>
          <w:color w:val="000000" w:themeColor="text1"/>
          <w:highlight w:val="yellow"/>
        </w:rPr>
        <w:t>Orthophosphoric acid 85%</w:t>
      </w:r>
      <w:r w:rsidRPr="007521B9" w:rsidR="003D3A00">
        <w:rPr>
          <w:rFonts w:asciiTheme="majorBidi" w:hAnsiTheme="majorBidi" w:cstheme="majorBidi"/>
          <w:color w:val="000000" w:themeColor="text1"/>
          <w:highlight w:val="yellow"/>
        </w:rPr>
        <w:t xml:space="preserve">   </w:t>
      </w:r>
      <w:r w:rsidRPr="007521B9" w:rsidR="00C15179">
        <w:rPr>
          <w:rFonts w:asciiTheme="majorBidi" w:hAnsiTheme="majorBidi" w:cstheme="majorBidi"/>
          <w:color w:val="000000" w:themeColor="text1"/>
          <w:highlight w:val="yellow"/>
        </w:rPr>
        <w:t xml:space="preserve">                    </w:t>
      </w:r>
      <w:r w:rsidRPr="007521B9" w:rsidR="003D3A00">
        <w:rPr>
          <w:rFonts w:asciiTheme="majorBidi" w:hAnsiTheme="majorBidi" w:cstheme="majorBidi"/>
          <w:color w:val="000000" w:themeColor="text1"/>
          <w:highlight w:val="yellow"/>
        </w:rPr>
        <w:t xml:space="preserve"> </w:t>
      </w:r>
      <w:r w:rsidRPr="007521B9" w:rsidR="00040FA0">
        <w:rPr>
          <w:rFonts w:asciiTheme="majorBidi" w:hAnsiTheme="majorBidi" w:cstheme="majorBidi"/>
          <w:color w:val="000000" w:themeColor="text1"/>
          <w:highlight w:val="yellow"/>
        </w:rPr>
        <w:t xml:space="preserve">                </w:t>
      </w:r>
      <w:proofErr w:type="gramStart"/>
      <w:r w:rsidRPr="007521B9" w:rsidR="00040FA0">
        <w:rPr>
          <w:rFonts w:asciiTheme="majorBidi" w:hAnsiTheme="majorBidi" w:cstheme="majorBidi"/>
          <w:color w:val="000000" w:themeColor="text1"/>
          <w:highlight w:val="yellow"/>
        </w:rPr>
        <w:t xml:space="preserve">   </w:t>
      </w:r>
      <w:r w:rsidRPr="007521B9" w:rsidR="003D3A00">
        <w:rPr>
          <w:rFonts w:asciiTheme="majorBidi" w:hAnsiTheme="majorBidi" w:cstheme="majorBidi"/>
          <w:color w:val="000000" w:themeColor="text1"/>
          <w:highlight w:val="yellow"/>
        </w:rPr>
        <w:t>(</w:t>
      </w:r>
      <w:proofErr w:type="gramEnd"/>
      <w:r w:rsidRPr="007521B9">
        <w:rPr>
          <w:rFonts w:asciiTheme="majorBidi" w:hAnsiTheme="majorBidi" w:cstheme="majorBidi"/>
          <w:color w:val="000000" w:themeColor="text1"/>
          <w:highlight w:val="yellow"/>
        </w:rPr>
        <w:t>Analytical grade</w:t>
      </w:r>
      <w:r w:rsidRPr="007521B9" w:rsidR="003D3A00">
        <w:rPr>
          <w:rFonts w:asciiTheme="majorBidi" w:hAnsiTheme="majorBidi" w:cstheme="majorBidi"/>
          <w:color w:val="000000" w:themeColor="text1"/>
          <w:highlight w:val="yellow"/>
        </w:rPr>
        <w:t>)</w:t>
      </w:r>
    </w:p>
    <w:p w:rsidRPr="007521B9" w:rsidR="003F0E88" w:rsidP="00F11E0E" w:rsidRDefault="00013F38" w14:paraId="41B83AC9" w14:textId="3EA62840">
      <w:pPr>
        <w:pStyle w:val="ListParagraph"/>
        <w:numPr>
          <w:ilvl w:val="0"/>
          <w:numId w:val="23"/>
        </w:numPr>
        <w:spacing w:line="276" w:lineRule="auto"/>
        <w:ind w:right="-805"/>
        <w:rPr>
          <w:rFonts w:asciiTheme="majorBidi" w:hAnsiTheme="majorBidi" w:cstheme="majorBidi"/>
          <w:color w:val="000000" w:themeColor="text1"/>
          <w:highlight w:val="yellow"/>
        </w:rPr>
      </w:pPr>
      <w:r w:rsidRPr="007521B9">
        <w:rPr>
          <w:rFonts w:asciiTheme="majorBidi" w:hAnsiTheme="majorBidi" w:cstheme="majorBidi"/>
          <w:color w:val="000000" w:themeColor="text1"/>
          <w:highlight w:val="yellow"/>
        </w:rPr>
        <w:t xml:space="preserve">Acetonitrile                                                                </w:t>
      </w:r>
      <w:proofErr w:type="gramStart"/>
      <w:r w:rsidRPr="007521B9">
        <w:rPr>
          <w:rFonts w:asciiTheme="majorBidi" w:hAnsiTheme="majorBidi" w:cstheme="majorBidi"/>
          <w:color w:val="000000" w:themeColor="text1"/>
          <w:highlight w:val="yellow"/>
        </w:rPr>
        <w:t xml:space="preserve">   (</w:t>
      </w:r>
      <w:proofErr w:type="gramEnd"/>
      <w:r w:rsidRPr="007521B9">
        <w:rPr>
          <w:rFonts w:asciiTheme="majorBidi" w:hAnsiTheme="majorBidi" w:cstheme="majorBidi"/>
          <w:color w:val="000000" w:themeColor="text1"/>
          <w:highlight w:val="yellow"/>
        </w:rPr>
        <w:t>HPLC grade)</w:t>
      </w:r>
    </w:p>
    <w:p w:rsidRPr="007521B9" w:rsidR="00013F38" w:rsidP="00F11E0E" w:rsidRDefault="00013F38" w14:paraId="0BF13C76" w14:textId="67E0E0F2">
      <w:pPr>
        <w:pStyle w:val="ListParagraph"/>
        <w:numPr>
          <w:ilvl w:val="0"/>
          <w:numId w:val="23"/>
        </w:numPr>
        <w:spacing w:line="276" w:lineRule="auto"/>
        <w:ind w:right="-805"/>
        <w:rPr>
          <w:rFonts w:asciiTheme="majorBidi" w:hAnsiTheme="majorBidi" w:cstheme="majorBidi"/>
          <w:color w:val="000000" w:themeColor="text1"/>
          <w:highlight w:val="yellow"/>
        </w:rPr>
      </w:pPr>
      <w:r w:rsidRPr="007521B9">
        <w:rPr>
          <w:rFonts w:asciiTheme="majorBidi" w:hAnsiTheme="majorBidi" w:cstheme="majorBidi"/>
          <w:color w:val="000000" w:themeColor="text1"/>
          <w:highlight w:val="yellow"/>
        </w:rPr>
        <w:t xml:space="preserve">Purified water                                                            </w:t>
      </w:r>
      <w:proofErr w:type="gramStart"/>
      <w:r w:rsidRPr="007521B9">
        <w:rPr>
          <w:rFonts w:asciiTheme="majorBidi" w:hAnsiTheme="majorBidi" w:cstheme="majorBidi"/>
          <w:color w:val="000000" w:themeColor="text1"/>
          <w:highlight w:val="yellow"/>
        </w:rPr>
        <w:t xml:space="preserve">   (</w:t>
      </w:r>
      <w:proofErr w:type="gramEnd"/>
      <w:r w:rsidRPr="007521B9">
        <w:rPr>
          <w:rFonts w:asciiTheme="majorBidi" w:hAnsiTheme="majorBidi" w:cstheme="majorBidi"/>
          <w:color w:val="000000" w:themeColor="text1"/>
          <w:highlight w:val="yellow"/>
        </w:rPr>
        <w:t>Analytical grade)</w:t>
      </w:r>
    </w:p>
    <w:p w:rsidRPr="00DD612F" w:rsidR="00112E44" w:rsidP="00F11E0E" w:rsidRDefault="00D34610" w14:paraId="20B6BB1A" w14:textId="67C64056">
      <w:pPr>
        <w:pStyle w:val="Heading2"/>
        <w:spacing w:before="0" w:line="276" w:lineRule="auto"/>
        <w:ind w:left="709" w:hanging="709"/>
        <w:jc w:val="both"/>
        <w:rPr>
          <w:rFonts w:asciiTheme="majorBidi" w:hAnsiTheme="majorBidi" w:cstheme="majorBidi"/>
          <w:color w:val="000000" w:themeColor="text1"/>
          <w:sz w:val="24"/>
          <w:szCs w:val="24"/>
          <w:highlight w:val="green"/>
          <w:lang w:val="en-US"/>
        </w:rPr>
      </w:pPr>
      <w:bookmarkStart w:name="_Toc452871716" w:id="44"/>
      <w:bookmarkStart w:name="_Ref487854014" w:id="45"/>
      <w:bookmarkStart w:name="_Toc487858751" w:id="46"/>
      <w:bookmarkStart w:name="_Toc98243329" w:id="47"/>
      <w:bookmarkEnd w:id="43"/>
      <w:r w:rsidRPr="00DD612F">
        <w:rPr>
          <w:rFonts w:asciiTheme="majorBidi" w:hAnsiTheme="majorBidi" w:cstheme="majorBidi"/>
          <w:color w:val="000000" w:themeColor="text1"/>
          <w:sz w:val="24"/>
          <w:szCs w:val="24"/>
          <w:highlight w:val="green"/>
        </w:rPr>
        <w:t>Test</w:t>
      </w:r>
      <w:r w:rsidRPr="00DD612F">
        <w:rPr>
          <w:rFonts w:asciiTheme="majorBidi" w:hAnsiTheme="majorBidi" w:cstheme="majorBidi"/>
          <w:color w:val="000000" w:themeColor="text1"/>
          <w:sz w:val="24"/>
          <w:szCs w:val="24"/>
          <w:highlight w:val="green"/>
          <w:lang w:val="en-US"/>
        </w:rPr>
        <w:t xml:space="preserve"> Samples and Reference/ In-house Standards for Use in the </w:t>
      </w:r>
      <w:bookmarkEnd w:id="44"/>
      <w:bookmarkEnd w:id="45"/>
      <w:bookmarkEnd w:id="46"/>
      <w:bookmarkEnd w:id="47"/>
      <w:r w:rsidRPr="00DD612F" w:rsidR="001568B2">
        <w:rPr>
          <w:rFonts w:asciiTheme="majorBidi" w:hAnsiTheme="majorBidi" w:cstheme="majorBidi"/>
          <w:color w:val="000000" w:themeColor="text1"/>
          <w:sz w:val="24"/>
          <w:szCs w:val="24"/>
          <w:highlight w:val="green"/>
          <w:lang w:val="en-US"/>
        </w:rPr>
        <w:t>V</w:t>
      </w:r>
      <w:r w:rsidRPr="00DD612F" w:rsidR="004307DE">
        <w:rPr>
          <w:rFonts w:asciiTheme="majorBidi" w:hAnsiTheme="majorBidi" w:cstheme="majorBidi"/>
          <w:color w:val="000000" w:themeColor="text1"/>
          <w:sz w:val="24"/>
          <w:szCs w:val="24"/>
          <w:highlight w:val="green"/>
          <w:lang w:val="en-US"/>
        </w:rPr>
        <w:t>alidation</w:t>
      </w:r>
      <w:r w:rsidRPr="00DD612F" w:rsidR="001568B2">
        <w:rPr>
          <w:rFonts w:asciiTheme="majorBidi" w:hAnsiTheme="majorBidi" w:cstheme="majorBidi"/>
          <w:color w:val="000000" w:themeColor="text1"/>
          <w:sz w:val="24"/>
          <w:szCs w:val="24"/>
          <w:highlight w:val="green"/>
          <w:lang w:val="en-US"/>
        </w:rPr>
        <w:t xml:space="preserve"> Study</w:t>
      </w:r>
    </w:p>
    <w:p w:rsidRPr="00D30DC6" w:rsidR="00582761" w:rsidP="00F11E0E" w:rsidRDefault="000704B0" w14:paraId="4C7A3D61" w14:textId="47456EE9">
      <w:pPr>
        <w:pStyle w:val="ListParagraph"/>
        <w:numPr>
          <w:ilvl w:val="0"/>
          <w:numId w:val="23"/>
        </w:numPr>
        <w:spacing w:line="276" w:lineRule="auto"/>
        <w:rPr>
          <w:rFonts w:asciiTheme="majorBidi" w:hAnsiTheme="majorBidi" w:cstheme="majorBidi"/>
          <w:b/>
          <w:bCs/>
          <w:color w:val="000000" w:themeColor="text1"/>
        </w:rPr>
      </w:pPr>
      <w:r w:rsidRPr="00D30DC6">
        <w:rPr>
          <w:rFonts w:asciiTheme="majorBidi" w:hAnsiTheme="majorBidi" w:cstheme="majorBidi"/>
          <w:color w:val="000000" w:themeColor="text1"/>
        </w:rPr>
        <w:t>Standard:</w:t>
      </w:r>
      <w:r w:rsidR="004F6911">
        <w:rPr>
          <w:rFonts w:asciiTheme="majorBidi" w:hAnsiTheme="majorBidi" w:cstheme="majorBidi"/>
          <w:color w:val="000000" w:themeColor="text1"/>
        </w:rPr>
        <w:t xml:space="preserve"> </w:t>
      </w:r>
      <w:r w:rsidRPr="003012C8" w:rsidR="004F6911">
        <w:rPr>
          <w:rFonts w:asciiTheme="majorBidi" w:hAnsiTheme="majorBidi" w:cstheme="majorBidi"/>
          <w:color w:val="7F7F7F" w:themeColor="text1" w:themeTint="80"/>
          <w:highlight w:val="darkYellow"/>
        </w:rPr>
        <w:t>Empagliflozin</w:t>
      </w:r>
    </w:p>
    <w:p xmlns:p40="http://DMSNamespace" xmlns:w14="http://schemas.microsoft.com/office/word/2010/wordml" w:rsidRPr="00D30DC6" w:rsidR="00582761" w:rsidP="00A32235" w:rsidRDefault="00582761" w14:paraId="6B87980C" w14:textId="1278CE55" p40:ReplaceMe="10">
      <w:pPr>
        <w:pStyle w:val="ListParagraph"/>
        <w:numPr>
          <w:ilvl w:val="0"/>
          <w:numId w:val="23"/>
        </w:num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Batch number:</w:t>
      </w:r>
      <w:r w:rsidR="004F6911">
        <w:rPr>
          <w:rFonts w:asciiTheme="majorBidi" w:hAnsiTheme="majorBidi" w:cstheme="majorBidi"/>
          <w:color w:val="000000" w:themeColor="text1"/>
        </w:rPr>
        <w:t xml:space="preserve"> </w:t>
      </w:r>
      <w:r w:rsidRPr="00DD612F" w:rsidR="00A32235">
        <w:rPr>
          <w:rFonts w:asciiTheme="majorBidi" w:hAnsiTheme="majorBidi" w:cstheme="majorBidi"/>
          <w:color w:val="000000" w:themeColor="text1"/>
          <w:highlight w:val="yellow"/>
        </w:rPr>
        <w:t>1-PQY-173-1</w:t>
      </w:r>
    </w:p>
    <w:p w:rsidR="000E77FE" w:rsidP="00F11E0E" w:rsidRDefault="00623D4A" w14:paraId="078AE9A7" w14:textId="3F90453B">
      <w:pPr>
        <w:pStyle w:val="ListParagraph"/>
        <w:numPr>
          <w:ilvl w:val="0"/>
          <w:numId w:val="23"/>
        </w:num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Supplier:</w:t>
      </w:r>
      <w:r w:rsidRPr="00D30DC6" w:rsidR="00582761">
        <w:rPr>
          <w:rFonts w:asciiTheme="majorBidi" w:hAnsiTheme="majorBidi" w:cstheme="majorBidi"/>
          <w:color w:val="000000" w:themeColor="text1"/>
        </w:rPr>
        <w:t xml:space="preserve"> </w:t>
      </w:r>
      <w:bookmarkStart w:name="_Ref487604615" w:id="48"/>
      <w:bookmarkStart w:name="_Toc487858753" w:id="49"/>
      <w:bookmarkStart w:name="_Toc98243330" w:id="50"/>
      <w:r w:rsidRPr="00DD612F" w:rsidR="00A32235">
        <w:rPr>
          <w:rFonts w:asciiTheme="majorBidi" w:hAnsiTheme="majorBidi" w:cstheme="majorBidi"/>
          <w:color w:val="000000" w:themeColor="text1"/>
          <w:highlight w:val="yellow"/>
        </w:rPr>
        <w:t>TRC</w:t>
      </w:r>
    </w:p>
    <w:p w:rsidRPr="00AC16F8" w:rsidR="00112E44" w:rsidP="00F11E0E" w:rsidRDefault="00112E44" w14:paraId="773271F3" w14:textId="77777777">
      <w:pPr>
        <w:pStyle w:val="Heading2"/>
        <w:spacing w:before="0" w:line="276" w:lineRule="auto"/>
        <w:ind w:left="709" w:hanging="709"/>
        <w:jc w:val="both"/>
        <w:rPr>
          <w:rFonts w:asciiTheme="majorBidi" w:hAnsiTheme="majorBidi" w:cstheme="majorBidi"/>
          <w:color w:val="000000" w:themeColor="text1"/>
          <w:sz w:val="24"/>
          <w:szCs w:val="24"/>
          <w:lang w:val="en-US"/>
        </w:rPr>
      </w:pPr>
      <w:r w:rsidRPr="00DD612F">
        <w:rPr>
          <w:rFonts w:asciiTheme="majorBidi" w:hAnsiTheme="majorBidi" w:cstheme="majorBidi"/>
          <w:color w:val="000000" w:themeColor="text1"/>
          <w:sz w:val="24"/>
          <w:szCs w:val="24"/>
          <w:highlight w:val="green"/>
          <w:lang w:val="en-US"/>
        </w:rPr>
        <w:t>Equipment and A</w:t>
      </w:r>
      <w:bookmarkEnd w:id="48"/>
      <w:bookmarkEnd w:id="49"/>
      <w:r w:rsidRPr="00DD612F">
        <w:rPr>
          <w:rFonts w:asciiTheme="majorBidi" w:hAnsiTheme="majorBidi" w:cstheme="majorBidi"/>
          <w:color w:val="000000" w:themeColor="text1"/>
          <w:sz w:val="24"/>
          <w:szCs w:val="24"/>
          <w:highlight w:val="green"/>
          <w:lang w:val="en-US"/>
        </w:rPr>
        <w:t>ccessories</w:t>
      </w:r>
      <w:bookmarkEnd w:id="50"/>
    </w:p>
    <w:p xmlns:p40="http://DMSNamespace" xmlns:w14="http://schemas.microsoft.com/office/word/2010/wordml" w:rsidRPr="00523CB3" w:rsidR="000C5383" w:rsidP="00F11E0E" w:rsidRDefault="00847C85" w14:paraId="0E6576FC" w14:textId="11BCF026" p40:ReplaceMe="11">
      <w:pPr>
        <w:pStyle w:val="ListParagraph"/>
        <w:numPr>
          <w:ilvl w:val="0"/>
          <w:numId w:val="23"/>
        </w:numPr>
        <w:spacing w:line="276" w:lineRule="auto"/>
        <w:rPr>
          <w:rFonts w:asciiTheme="majorBidi" w:hAnsiTheme="majorBidi" w:cstheme="majorBidi"/>
          <w:color w:val="000000" w:themeColor="text1"/>
          <w:highlight w:val="yellow"/>
        </w:rPr>
      </w:pPr>
      <w:bookmarkStart w:name="_Hlk132100555" w:id="51"/>
      <w:bookmarkStart w:name="_Ref487858709" w:id="52"/>
      <w:bookmarkStart w:name="_Toc487858754" w:id="53"/>
      <w:bookmarkStart w:name="_Toc98243331" w:id="54"/>
      <w:r w:rsidRPr="00523CB3">
        <w:rPr>
          <w:rFonts w:asciiTheme="majorBidi" w:hAnsiTheme="majorBidi" w:cstheme="majorBidi"/>
          <w:color w:val="000000" w:themeColor="text1"/>
          <w:highlight w:val="yellow"/>
        </w:rPr>
        <w:t xml:space="preserve">HPLC </w:t>
      </w:r>
      <w:r w:rsidRPr="00523CB3" w:rsidR="00992A30">
        <w:rPr>
          <w:rFonts w:asciiTheme="majorBidi" w:hAnsiTheme="majorBidi" w:cstheme="majorBidi"/>
          <w:color w:val="000000" w:themeColor="text1"/>
          <w:highlight w:val="yellow"/>
        </w:rPr>
        <w:t>Column -</w:t>
      </w:r>
      <w:r w:rsidRPr="00523CB3">
        <w:rPr>
          <w:rFonts w:asciiTheme="majorBidi" w:hAnsiTheme="majorBidi" w:cstheme="majorBidi"/>
          <w:color w:val="000000" w:themeColor="text1"/>
          <w:highlight w:val="yellow"/>
        </w:rPr>
        <w:t xml:space="preserve"> </w:t>
      </w:r>
      <w:r w:rsidRPr="00523CB3" w:rsidR="00123F92">
        <w:rPr>
          <w:rFonts w:asciiTheme="majorBidi" w:hAnsiTheme="majorBidi" w:cstheme="majorBidi"/>
          <w:color w:val="000000" w:themeColor="text1"/>
          <w:highlight w:val="yellow"/>
        </w:rPr>
        <w:t>Inertsil C18, 4.6 x 250mm, 5 µm</w:t>
      </w:r>
      <w:r w:rsidRPr="00523CB3">
        <w:rPr>
          <w:rFonts w:asciiTheme="majorBidi" w:hAnsiTheme="majorBidi" w:cstheme="majorBidi"/>
          <w:color w:val="000000" w:themeColor="text1"/>
          <w:highlight w:val="yellow"/>
        </w:rPr>
        <w:t xml:space="preserve">, Serial No.: </w:t>
      </w:r>
      <w:r w:rsidRPr="00523CB3" w:rsidR="00123F92">
        <w:rPr>
          <w:rFonts w:asciiTheme="majorBidi" w:hAnsiTheme="majorBidi" w:cstheme="majorBidi"/>
          <w:color w:val="000000" w:themeColor="text1"/>
          <w:highlight w:val="yellow"/>
        </w:rPr>
        <w:t>20G0137708</w:t>
      </w:r>
    </w:p>
    <w:p w:rsidRPr="00523CB3" w:rsidR="00847C85" w:rsidP="00F11E0E" w:rsidRDefault="00847C85" w14:paraId="48140A26" w14:textId="26CE1703">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HPLC system Shimadzu 2050 C with PDA Detector.</w:t>
      </w:r>
    </w:p>
    <w:p w:rsidRPr="00523CB3" w:rsidR="00847C85" w:rsidP="00F11E0E" w:rsidRDefault="00847C85" w14:paraId="5FA5B116" w14:textId="2B3B7F22">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Analytical Balance/Microbalance</w:t>
      </w:r>
    </w:p>
    <w:p w:rsidRPr="00523CB3" w:rsidR="00847C85" w:rsidP="00F11E0E" w:rsidRDefault="00847C85" w14:paraId="604347DD" w14:textId="3721CB74">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Ultrasonic Bath</w:t>
      </w:r>
    </w:p>
    <w:p w:rsidRPr="00523CB3" w:rsidR="00847C85" w:rsidP="00F11E0E" w:rsidRDefault="00847C85" w14:paraId="69CB5CCB" w14:textId="1FC809DB">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Volumetric pipettes (</w:t>
      </w:r>
      <w:r w:rsidRPr="00523CB3">
        <w:rPr>
          <w:rFonts w:cs="Tahoma"/>
          <w:color w:val="000000"/>
          <w:highlight w:val="yellow"/>
        </w:rPr>
        <w:t>as mentioned in the preparations)</w:t>
      </w:r>
    </w:p>
    <w:p w:rsidRPr="00523CB3" w:rsidR="00847C85" w:rsidP="00F11E0E" w:rsidRDefault="00847C85" w14:paraId="27906BDD" w14:textId="1645EA3A">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Volumetric flasks (</w:t>
      </w:r>
      <w:r w:rsidRPr="00523CB3">
        <w:rPr>
          <w:rFonts w:cs="Tahoma"/>
          <w:color w:val="000000"/>
          <w:highlight w:val="yellow"/>
        </w:rPr>
        <w:t>as mentioned in the preparations)</w:t>
      </w:r>
    </w:p>
    <w:p w:rsidRPr="00523CB3" w:rsidR="00847C85" w:rsidP="00F11E0E" w:rsidRDefault="00847C85" w14:paraId="6A90654D" w14:textId="688D185F">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0.45µm PTFE Syringe Filter</w:t>
      </w:r>
    </w:p>
    <w:bookmarkEnd w:id="51"/>
    <w:p w:rsidR="009F6691" w:rsidP="009F6691" w:rsidRDefault="00847C85" w14:paraId="0809DF47" w14:textId="29F9198C">
      <w:pPr>
        <w:spacing w:line="276" w:lineRule="auto"/>
        <w:ind w:left="540"/>
        <w:jc w:val="both"/>
        <w:rPr>
          <w:rFonts w:cs="Tahoma"/>
          <w:color w:val="000000"/>
        </w:rPr>
      </w:pPr>
      <w:r>
        <w:rPr>
          <w:rFonts w:cs="Tahoma"/>
          <w:color w:val="000000"/>
        </w:rPr>
        <w:t>Note: Other volumetric flask may be used to achieve the same concentrations.</w:t>
      </w:r>
    </w:p>
    <w:p w:rsidRPr="00A32235" w:rsidR="00112E44" w:rsidP="00A32235" w:rsidRDefault="00112E44" w14:paraId="11D5726B" w14:textId="0E0545D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lastRenderedPageBreak/>
        <w:t>Experimental Design</w:t>
      </w:r>
      <w:bookmarkEnd w:id="52"/>
      <w:bookmarkEnd w:id="53"/>
      <w:bookmarkEnd w:id="54"/>
      <w:r w:rsidRPr="00D30DC6" w:rsidR="003D3A00">
        <w:rPr>
          <w:rFonts w:asciiTheme="majorBidi" w:hAnsiTheme="majorBidi" w:cstheme="majorBidi"/>
          <w:color w:val="000000" w:themeColor="text1"/>
          <w:sz w:val="24"/>
          <w:szCs w:val="24"/>
          <w:lang w:val="en-US"/>
        </w:rPr>
        <w:t>:</w:t>
      </w:r>
    </w:p>
    <w:tbl>
      <w:tblPr>
        <w:tblW w:w="80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3B3B3"/>
        <w:tblLook w:val="0000" w:firstRow="0" w:lastRow="0" w:firstColumn="0" w:lastColumn="0" w:noHBand="0" w:noVBand="0"/>
      </w:tblPr>
      <w:tblGrid>
        <w:gridCol w:w="3240"/>
        <w:gridCol w:w="1710"/>
        <w:gridCol w:w="1620"/>
        <w:gridCol w:w="1440"/>
      </w:tblGrid>
      <w:tr w:rsidRPr="00D30DC6" w:rsidR="00A32235" w:rsidTr="00A32235" w14:paraId="09499A5B" w14:textId="77777777">
        <w:trPr>
          <w:trHeight w:val="243"/>
          <w:jc w:val="center"/>
        </w:trPr>
        <w:tc>
          <w:tcPr>
            <w:tcW w:w="3240" w:type="dxa"/>
            <w:shd w:val="clear" w:color="auto" w:fill="BFBFBF"/>
          </w:tcPr>
          <w:p w:rsidRPr="00D30DC6" w:rsidR="00A32235" w:rsidP="005A6ED4" w:rsidRDefault="00A32235" w14:paraId="44931FFA" w14:textId="089B3896">
            <w:pPr>
              <w:spacing w:line="276" w:lineRule="auto"/>
              <w:jc w:val="both"/>
              <w:rPr>
                <w:rFonts w:asciiTheme="majorBidi" w:hAnsiTheme="majorBidi" w:cstheme="majorBidi"/>
                <w:color w:val="000000" w:themeColor="text1"/>
                <w:lang w:val="en-GB"/>
              </w:rPr>
            </w:pPr>
            <w:bookmarkStart w:name="_Toc496776818" w:id="55"/>
            <w:bookmarkStart w:name="_Toc496779563" w:id="56"/>
            <w:bookmarkStart w:name="_Toc496785637" w:id="57"/>
            <w:r w:rsidRPr="00D30DC6">
              <w:rPr>
                <w:rFonts w:asciiTheme="majorBidi" w:hAnsiTheme="majorBidi" w:cstheme="majorBidi"/>
                <w:color w:val="000000" w:themeColor="text1"/>
              </w:rPr>
              <w:br w:type="page"/>
            </w:r>
            <w:r>
              <w:rPr>
                <w:rFonts w:asciiTheme="majorBidi" w:hAnsiTheme="majorBidi" w:cstheme="majorBidi"/>
                <w:color w:val="000000" w:themeColor="text1"/>
              </w:rPr>
              <w:t>Item</w:t>
            </w:r>
          </w:p>
        </w:tc>
        <w:tc>
          <w:tcPr>
            <w:tcW w:w="1710" w:type="dxa"/>
            <w:tcBorders>
              <w:bottom w:val="single" w:color="auto" w:sz="4" w:space="0"/>
            </w:tcBorders>
            <w:shd w:val="clear" w:color="auto" w:fill="BFBFBF"/>
            <w:vAlign w:val="center"/>
          </w:tcPr>
          <w:p w:rsidRPr="00D30DC6" w:rsidR="00A32235" w:rsidP="005A6ED4" w:rsidRDefault="00A32235" w14:paraId="5B3EA0FF"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1</w:t>
            </w:r>
          </w:p>
        </w:tc>
        <w:tc>
          <w:tcPr>
            <w:tcW w:w="1620" w:type="dxa"/>
            <w:tcBorders>
              <w:bottom w:val="single" w:color="auto" w:sz="4" w:space="0"/>
            </w:tcBorders>
            <w:shd w:val="clear" w:color="auto" w:fill="BFBFBF"/>
            <w:vAlign w:val="center"/>
          </w:tcPr>
          <w:p w:rsidRPr="00D30DC6" w:rsidR="00A32235" w:rsidP="005A6ED4" w:rsidRDefault="00A32235" w14:paraId="0CB3350D"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2</w:t>
            </w:r>
          </w:p>
        </w:tc>
        <w:tc>
          <w:tcPr>
            <w:tcW w:w="1440" w:type="dxa"/>
            <w:tcBorders>
              <w:bottom w:val="single" w:color="auto" w:sz="4" w:space="0"/>
            </w:tcBorders>
            <w:shd w:val="clear" w:color="auto" w:fill="BFBFBF"/>
            <w:vAlign w:val="center"/>
          </w:tcPr>
          <w:p w:rsidRPr="00D30DC6" w:rsidR="00A32235" w:rsidP="005A6ED4" w:rsidRDefault="00A32235" w14:paraId="5206E21A"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3</w:t>
            </w:r>
          </w:p>
        </w:tc>
      </w:tr>
      <w:tr w:rsidRPr="00D30DC6" w:rsidR="00A32235" w:rsidTr="00A32235" w14:paraId="48C86E09"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7466E57A" w14:textId="537DBA3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System Suitability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7E79AD" w14:textId="78AEA629">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510E9B2B"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386398BD" w14:textId="77777777">
            <w:pPr>
              <w:spacing w:line="276" w:lineRule="auto"/>
              <w:jc w:val="center"/>
              <w:rPr>
                <w:rFonts w:asciiTheme="majorBidi" w:hAnsiTheme="majorBidi" w:cstheme="majorBidi"/>
                <w:color w:val="000000" w:themeColor="text1"/>
                <w:lang w:val="en-GB"/>
              </w:rPr>
            </w:pPr>
          </w:p>
        </w:tc>
      </w:tr>
      <w:tr w:rsidRPr="00D30DC6" w:rsidR="00A32235" w:rsidTr="00A32235" w14:paraId="34E96C27"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67B349E2"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Accuracy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64263F1D" w14:textId="53CF9C3A">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501779"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5DA151ED" w14:textId="77777777">
            <w:pPr>
              <w:spacing w:line="276" w:lineRule="auto"/>
              <w:jc w:val="center"/>
              <w:rPr>
                <w:rFonts w:asciiTheme="majorBidi" w:hAnsiTheme="majorBidi" w:cstheme="majorBidi"/>
                <w:color w:val="000000" w:themeColor="text1"/>
                <w:lang w:val="en-GB"/>
              </w:rPr>
            </w:pPr>
          </w:p>
        </w:tc>
      </w:tr>
      <w:tr w:rsidRPr="00D30DC6" w:rsidR="00A32235" w:rsidTr="00A32235" w14:paraId="29B28203"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9E6F067"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Repeatability</w:t>
            </w:r>
          </w:p>
        </w:tc>
        <w:tc>
          <w:tcPr>
            <w:tcW w:w="1710" w:type="dxa"/>
            <w:tcBorders>
              <w:left w:val="single" w:color="auto" w:sz="4" w:space="0"/>
              <w:right w:val="single" w:color="auto" w:sz="4" w:space="0"/>
            </w:tcBorders>
            <w:shd w:val="clear" w:color="auto" w:fill="BFBFBF"/>
          </w:tcPr>
          <w:p w:rsidRPr="00D30DC6" w:rsidR="00A32235" w:rsidP="005A6ED4" w:rsidRDefault="00A32235" w14:paraId="2BA19043" w14:textId="5EA9301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70282318"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4ED737DE" w14:textId="77777777">
            <w:pPr>
              <w:spacing w:line="276" w:lineRule="auto"/>
              <w:jc w:val="center"/>
              <w:rPr>
                <w:rFonts w:asciiTheme="majorBidi" w:hAnsiTheme="majorBidi" w:cstheme="majorBidi"/>
                <w:color w:val="000000" w:themeColor="text1"/>
                <w:lang w:val="en-GB"/>
              </w:rPr>
            </w:pPr>
          </w:p>
        </w:tc>
      </w:tr>
      <w:tr w:rsidRPr="00D30DC6" w:rsidR="00A32235" w:rsidTr="00A32235" w14:paraId="22D49038"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27909AFE" w14:textId="5EAD4B75">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Intermediate Precision</w:t>
            </w:r>
          </w:p>
        </w:tc>
        <w:tc>
          <w:tcPr>
            <w:tcW w:w="1710" w:type="dxa"/>
            <w:tcBorders>
              <w:left w:val="single" w:color="auto" w:sz="4" w:space="0"/>
              <w:right w:val="single" w:color="auto" w:sz="4" w:space="0"/>
            </w:tcBorders>
            <w:shd w:val="clear" w:color="auto" w:fill="BFBFBF"/>
          </w:tcPr>
          <w:p w:rsidRPr="00D30DC6" w:rsidR="00A32235" w:rsidP="005A6ED4" w:rsidRDefault="00A32235" w14:paraId="7196CE79" w14:textId="680A0AC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17BEDBF" w14:textId="1BA6C616">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c>
          <w:tcPr>
            <w:tcW w:w="1440" w:type="dxa"/>
            <w:tcBorders>
              <w:left w:val="single" w:color="auto" w:sz="4" w:space="0"/>
            </w:tcBorders>
            <w:shd w:val="clear" w:color="auto" w:fill="BFBFBF"/>
            <w:vAlign w:val="center"/>
          </w:tcPr>
          <w:p w:rsidRPr="00D30DC6" w:rsidR="00A32235" w:rsidP="005A6ED4" w:rsidRDefault="00A32235" w14:paraId="4A5C808B" w14:textId="77777777">
            <w:pPr>
              <w:spacing w:line="276" w:lineRule="auto"/>
              <w:jc w:val="center"/>
              <w:rPr>
                <w:rFonts w:asciiTheme="majorBidi" w:hAnsiTheme="majorBidi" w:cstheme="majorBidi"/>
                <w:color w:val="000000" w:themeColor="text1"/>
                <w:lang w:val="en-GB"/>
              </w:rPr>
            </w:pPr>
          </w:p>
        </w:tc>
      </w:tr>
      <w:tr w:rsidRPr="00D30DC6" w:rsidR="00A32235" w:rsidTr="00A32235" w14:paraId="4478460C"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3F0C51E"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Specificity </w:t>
            </w:r>
          </w:p>
        </w:tc>
        <w:tc>
          <w:tcPr>
            <w:tcW w:w="1710" w:type="dxa"/>
            <w:tcBorders>
              <w:left w:val="single" w:color="auto" w:sz="4" w:space="0"/>
              <w:right w:val="single" w:color="auto" w:sz="4" w:space="0"/>
            </w:tcBorders>
            <w:shd w:val="clear" w:color="auto" w:fill="BFBFBF"/>
          </w:tcPr>
          <w:p w:rsidRPr="00D30DC6" w:rsidR="00A32235" w:rsidP="005A6ED4" w:rsidRDefault="00A32235" w14:paraId="76C7065B" w14:textId="644BD3B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C4BD801"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14AA7D73" w14:textId="77777777">
            <w:pPr>
              <w:spacing w:line="276" w:lineRule="auto"/>
              <w:jc w:val="center"/>
              <w:rPr>
                <w:rFonts w:asciiTheme="majorBidi" w:hAnsiTheme="majorBidi" w:cstheme="majorBidi"/>
                <w:color w:val="000000" w:themeColor="text1"/>
                <w:lang w:val="en-GB"/>
              </w:rPr>
            </w:pPr>
          </w:p>
        </w:tc>
      </w:tr>
      <w:tr w:rsidRPr="00D30DC6" w:rsidR="00A32235" w:rsidTr="00A32235" w14:paraId="32E34487"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488841C6" w14:textId="0E77A210">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Linearity and Range</w:t>
            </w:r>
          </w:p>
        </w:tc>
        <w:tc>
          <w:tcPr>
            <w:tcW w:w="1710" w:type="dxa"/>
            <w:tcBorders>
              <w:left w:val="single" w:color="auto" w:sz="4" w:space="0"/>
              <w:right w:val="single" w:color="auto" w:sz="4" w:space="0"/>
            </w:tcBorders>
            <w:shd w:val="clear" w:color="auto" w:fill="BFBFBF"/>
          </w:tcPr>
          <w:p w:rsidRPr="00D30DC6" w:rsidR="00A32235" w:rsidP="005A6ED4" w:rsidRDefault="00A32235" w14:paraId="2E501835" w14:textId="4C05535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51BD6EF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6B55C42D" w14:textId="77777777">
            <w:pPr>
              <w:spacing w:line="276" w:lineRule="auto"/>
              <w:jc w:val="center"/>
              <w:rPr>
                <w:rFonts w:asciiTheme="majorBidi" w:hAnsiTheme="majorBidi" w:cstheme="majorBidi"/>
                <w:color w:val="000000" w:themeColor="text1"/>
                <w:lang w:val="en-GB"/>
              </w:rPr>
            </w:pPr>
          </w:p>
        </w:tc>
      </w:tr>
      <w:tr w:rsidRPr="00D30DC6" w:rsidR="00A32235" w:rsidTr="00A32235" w14:paraId="130D3625" w14:textId="77777777">
        <w:trPr>
          <w:trHeight w:val="243"/>
          <w:jc w:val="center"/>
        </w:trPr>
        <w:tc>
          <w:tcPr>
            <w:tcW w:w="3240" w:type="dxa"/>
            <w:tcBorders>
              <w:right w:val="single" w:color="auto" w:sz="4" w:space="0"/>
            </w:tcBorders>
            <w:shd w:val="clear" w:color="auto" w:fill="BFBFBF"/>
          </w:tcPr>
          <w:p w:rsidR="00A32235" w:rsidP="00C203D8" w:rsidRDefault="00A32235" w14:paraId="186E0B03" w14:textId="1BCB8A76">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Robustness</w:t>
            </w:r>
          </w:p>
        </w:tc>
        <w:tc>
          <w:tcPr>
            <w:tcW w:w="1710" w:type="dxa"/>
            <w:tcBorders>
              <w:left w:val="single" w:color="auto" w:sz="4" w:space="0"/>
              <w:right w:val="single" w:color="auto" w:sz="4" w:space="0"/>
            </w:tcBorders>
            <w:shd w:val="clear" w:color="auto" w:fill="BFBFBF"/>
          </w:tcPr>
          <w:p w:rsidRPr="00D30DC6" w:rsidR="00A32235" w:rsidP="005A6ED4" w:rsidRDefault="00A32235" w14:paraId="50A9426A" w14:textId="1445B52D">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 </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0865AB9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3F7358A1" w14:textId="77777777">
            <w:pPr>
              <w:spacing w:line="276" w:lineRule="auto"/>
              <w:jc w:val="center"/>
              <w:rPr>
                <w:rFonts w:asciiTheme="majorBidi" w:hAnsiTheme="majorBidi" w:cstheme="majorBidi"/>
                <w:color w:val="000000" w:themeColor="text1"/>
                <w:lang w:val="en-GB"/>
              </w:rPr>
            </w:pPr>
          </w:p>
        </w:tc>
      </w:tr>
      <w:tr w:rsidRPr="00D30DC6" w:rsidR="00A32235" w:rsidTr="00A32235" w14:paraId="729F4435" w14:textId="77777777">
        <w:trPr>
          <w:trHeight w:val="243"/>
          <w:jc w:val="center"/>
        </w:trPr>
        <w:tc>
          <w:tcPr>
            <w:tcW w:w="3240" w:type="dxa"/>
            <w:tcBorders>
              <w:right w:val="single" w:color="auto" w:sz="4" w:space="0"/>
            </w:tcBorders>
            <w:shd w:val="clear" w:color="auto" w:fill="BFBFBF"/>
          </w:tcPr>
          <w:p w:rsidR="00A32235" w:rsidP="00C203D8" w:rsidRDefault="00A32235" w14:paraId="2CA03171" w14:textId="3022F532">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Filter recovery</w:t>
            </w:r>
          </w:p>
        </w:tc>
        <w:tc>
          <w:tcPr>
            <w:tcW w:w="1710" w:type="dxa"/>
            <w:tcBorders>
              <w:left w:val="single" w:color="auto" w:sz="4" w:space="0"/>
              <w:right w:val="single" w:color="auto" w:sz="4" w:space="0"/>
            </w:tcBorders>
            <w:shd w:val="clear" w:color="auto" w:fill="BFBFBF"/>
          </w:tcPr>
          <w:p w:rsidRPr="00D30DC6" w:rsidR="00A32235" w:rsidP="005A6ED4" w:rsidRDefault="00A32235" w14:paraId="189581A9" w14:textId="035B1E3B">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3A9C006B"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0DC8E26A" w14:textId="77777777">
            <w:pPr>
              <w:spacing w:line="276" w:lineRule="auto"/>
              <w:jc w:val="center"/>
              <w:rPr>
                <w:rFonts w:asciiTheme="majorBidi" w:hAnsiTheme="majorBidi" w:cstheme="majorBidi"/>
                <w:color w:val="000000" w:themeColor="text1"/>
                <w:lang w:val="en-GB"/>
              </w:rPr>
            </w:pPr>
          </w:p>
        </w:tc>
      </w:tr>
      <w:tr w:rsidRPr="00D30DC6" w:rsidR="00A32235" w:rsidTr="00A32235" w14:paraId="2B5F3CB2" w14:textId="77777777">
        <w:trPr>
          <w:trHeight w:val="243"/>
          <w:jc w:val="center"/>
        </w:trPr>
        <w:tc>
          <w:tcPr>
            <w:tcW w:w="32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028BB9E5" w14:textId="4137BDA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Solution Stability</w:t>
            </w:r>
          </w:p>
        </w:tc>
        <w:tc>
          <w:tcPr>
            <w:tcW w:w="171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456733F9" w14:textId="59A366F1">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341B0A0" w14:textId="6CB11D84">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4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A21BA73" w14:textId="61C6355B">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r>
    </w:tbl>
    <w:p w:rsidRPr="00D30DC6" w:rsidR="00A01CCF" w:rsidP="00C678BC" w:rsidRDefault="009E32B4" w14:paraId="6349715B" w14:textId="65FAEF65">
      <w:pPr>
        <w:pStyle w:val="Heading2"/>
        <w:spacing w:line="276" w:lineRule="auto"/>
        <w:ind w:left="706" w:hanging="706"/>
        <w:jc w:val="both"/>
        <w:rPr>
          <w:rFonts w:asciiTheme="majorBidi" w:hAnsiTheme="majorBidi" w:cstheme="majorBidi"/>
          <w:color w:val="000000" w:themeColor="text1"/>
          <w:sz w:val="24"/>
          <w:szCs w:val="24"/>
          <w:lang w:val="en-GB"/>
        </w:rPr>
      </w:pPr>
      <w:bookmarkStart w:name="_Ref486047808" w:id="58"/>
      <w:bookmarkStart w:name="_Toc487858756" w:id="59"/>
      <w:bookmarkStart w:name="_Toc488645286" w:id="60"/>
      <w:bookmarkStart w:name="_Toc82403169" w:id="61"/>
      <w:r>
        <w:rPr>
          <w:rFonts w:asciiTheme="majorBidi" w:hAnsiTheme="majorBidi" w:cstheme="majorBidi"/>
          <w:color w:val="000000" w:themeColor="text1"/>
          <w:sz w:val="24"/>
          <w:szCs w:val="24"/>
          <w:lang w:val="en-GB"/>
        </w:rPr>
        <w:t>System suitability</w:t>
      </w:r>
      <w:r w:rsidR="004307DE">
        <w:rPr>
          <w:rFonts w:asciiTheme="majorBidi" w:hAnsiTheme="majorBidi" w:cstheme="majorBidi"/>
          <w:color w:val="000000" w:themeColor="text1"/>
          <w:sz w:val="24"/>
          <w:szCs w:val="24"/>
          <w:lang w:val="en-GB"/>
        </w:rPr>
        <w:t>:</w:t>
      </w:r>
    </w:p>
    <w:tbl>
      <w:tblPr>
        <w:tblStyle w:val="TableGrid"/>
        <w:tblW w:w="0" w:type="auto"/>
        <w:tblLook w:val="04A0" w:firstRow="1" w:lastRow="0" w:firstColumn="1" w:lastColumn="0" w:noHBand="0" w:noVBand="1"/>
      </w:tblPr>
      <w:tblGrid>
        <w:gridCol w:w="9862"/>
      </w:tblGrid>
      <w:tr w:rsidRPr="00D30DC6" w:rsidR="00A01CCF" w:rsidTr="00A01CCF" w14:paraId="6E2D3C5B" w14:textId="77777777">
        <w:tc>
          <w:tcPr>
            <w:tcW w:w="9862" w:type="dxa"/>
            <w:shd w:val="clear" w:color="auto" w:fill="BFBFBF" w:themeFill="background1" w:themeFillShade="BF"/>
          </w:tcPr>
          <w:p w:rsidRPr="00D30DC6" w:rsidR="00A01CCF" w:rsidP="00A01CCF" w:rsidRDefault="00A01CCF" w14:paraId="7E17B2A4" w14:textId="62849C86">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847C85" w:rsidP="00A32235" w:rsidRDefault="00847C85" w14:paraId="44F9C48C" w14:textId="7529D11C">
      <w:pPr>
        <w:spacing w:line="276" w:lineRule="auto"/>
        <w:jc w:val="both"/>
        <w:rPr>
          <w:rFonts w:asciiTheme="majorBidi" w:hAnsiTheme="majorBidi" w:cstheme="majorBidi"/>
          <w:color w:val="000000" w:themeColor="text1"/>
          <w:lang w:val="en-GB"/>
        </w:rPr>
      </w:pPr>
      <w:bookmarkStart w:name="_Hlk132100622" w:id="62"/>
      <w:r w:rsidRPr="00153300">
        <w:rPr>
          <w:rFonts w:cs="Tahoma"/>
          <w:color w:val="000000"/>
        </w:rPr>
        <w:t>System suitability test should be conducted and checked before running the rest of v</w:t>
      </w:r>
      <w:r>
        <w:rPr>
          <w:rFonts w:cs="Tahoma"/>
          <w:color w:val="000000"/>
        </w:rPr>
        <w:t>alidation</w:t>
      </w:r>
      <w:r w:rsidRPr="00153300">
        <w:rPr>
          <w:rFonts w:cs="Tahoma"/>
          <w:color w:val="000000"/>
        </w:rPr>
        <w:t xml:space="preserve"> items</w:t>
      </w:r>
    </w:p>
    <w:p w:rsidRPr="00A32235" w:rsidR="00A01CCF" w:rsidP="00A32235" w:rsidRDefault="009E32B4" w14:paraId="243D4E9A" w14:textId="4D15FA74">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bookmarkEnd w:id="62"/>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A01CCF">
        <w:rPr>
          <w:rFonts w:asciiTheme="majorBidi" w:hAnsiTheme="majorBidi" w:cstheme="majorBidi"/>
          <w:color w:val="000000" w:themeColor="text1"/>
          <w:lang w:val="en-GB"/>
        </w:rPr>
        <w:t xml:space="preserve"> to Section 2.1 Test Description</w:t>
      </w:r>
    </w:p>
    <w:p w:rsidR="00D34402" w:rsidP="00A32235" w:rsidRDefault="00B519EE" w14:paraId="1E99959A" w14:textId="614B5DE8">
      <w:pPr>
        <w:pStyle w:val="BodyText2"/>
        <w:spacing w:line="276" w:lineRule="auto"/>
        <w:jc w:val="both"/>
        <w:rPr>
          <w:rFonts w:asciiTheme="majorBidi" w:hAnsiTheme="majorBidi" w:cstheme="majorBidi"/>
          <w:color w:val="000000" w:themeColor="text1"/>
          <w:sz w:val="24"/>
          <w:szCs w:val="24"/>
          <w:u w:val="single"/>
        </w:rPr>
      </w:pPr>
      <w:bookmarkStart w:name="_Hlk132100652" w:id="63"/>
      <w:r w:rsidRPr="00D30DC6">
        <w:rPr>
          <w:rFonts w:asciiTheme="majorBidi" w:hAnsiTheme="majorBidi" w:cstheme="majorBidi"/>
          <w:color w:val="000000" w:themeColor="text1"/>
          <w:sz w:val="24"/>
          <w:szCs w:val="24"/>
          <w:u w:val="single"/>
        </w:rPr>
        <w:t>Procedure</w:t>
      </w:r>
      <w:r w:rsidR="009E32B4">
        <w:rPr>
          <w:rFonts w:asciiTheme="majorBidi" w:hAnsiTheme="majorBidi" w:cstheme="majorBidi"/>
          <w:color w:val="000000" w:themeColor="text1"/>
          <w:sz w:val="24"/>
          <w:szCs w:val="24"/>
          <w:u w:val="single"/>
        </w:rPr>
        <w:t>:</w:t>
      </w:r>
    </w:p>
    <w:p w:rsidR="00847C85" w:rsidP="00A32235" w:rsidRDefault="00847C85" w14:paraId="70839310" w14:textId="0A84C124">
      <w:pPr>
        <w:tabs>
          <w:tab w:val="left" w:pos="720"/>
        </w:tabs>
        <w:spacing w:line="276" w:lineRule="auto"/>
        <w:jc w:val="lowKashida"/>
        <w:rPr>
          <w:rFonts w:asciiTheme="majorBidi" w:hAnsiTheme="majorBidi" w:cstheme="majorBidi"/>
          <w:color w:val="000000" w:themeColor="text1"/>
        </w:rPr>
      </w:pPr>
      <w:r w:rsidRPr="00847C85">
        <w:rPr>
          <w:rFonts w:asciiTheme="majorBidi" w:hAnsiTheme="majorBidi" w:cstheme="majorBidi"/>
          <w:color w:val="000000" w:themeColor="text1"/>
        </w:rPr>
        <w:t xml:space="preserve">Equilibrate the column with mobile phase composition for not less than </w:t>
      </w:r>
      <w:r w:rsidR="00D13C6E">
        <w:rPr>
          <w:rFonts w:asciiTheme="majorBidi" w:hAnsiTheme="majorBidi" w:cstheme="majorBidi"/>
          <w:color w:val="000000" w:themeColor="text1"/>
        </w:rPr>
        <w:t>15</w:t>
      </w:r>
      <w:r w:rsidRPr="00847C85">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0" w:type="auto"/>
        <w:tblInd w:w="396" w:type="dxa"/>
        <w:tblLook w:val="04A0" w:firstRow="1" w:lastRow="0" w:firstColumn="1" w:lastColumn="0" w:noHBand="0" w:noVBand="1"/>
      </w:tblPr>
      <w:tblGrid>
        <w:gridCol w:w="1782"/>
        <w:gridCol w:w="3600"/>
        <w:gridCol w:w="3005"/>
      </w:tblGrid>
      <w:tr w:rsidRPr="0078525D" w:rsidR="00847C85" w:rsidTr="00847C85" w14:paraId="73B48514" w14:textId="77777777">
        <w:tc>
          <w:tcPr>
            <w:tcW w:w="1782" w:type="dxa"/>
          </w:tcPr>
          <w:p w:rsidRPr="0078525D" w:rsidR="00847C85" w:rsidP="00A32235" w:rsidRDefault="00847C85" w14:paraId="0330BFF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3600" w:type="dxa"/>
          </w:tcPr>
          <w:p w:rsidRPr="0078525D" w:rsidR="00847C85" w:rsidP="00A32235" w:rsidRDefault="00847C85" w14:paraId="0040A6A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3005" w:type="dxa"/>
          </w:tcPr>
          <w:p w:rsidRPr="0078525D" w:rsidR="00847C85" w:rsidP="00A32235" w:rsidRDefault="00847C85" w14:paraId="4B46BC59"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847C85" w:rsidTr="00847C85" w14:paraId="2099FB96" w14:textId="77777777">
        <w:tc>
          <w:tcPr>
            <w:tcW w:w="1782" w:type="dxa"/>
          </w:tcPr>
          <w:p w:rsidRPr="0078525D" w:rsidR="00847C85" w:rsidP="00A32235" w:rsidRDefault="00847C85" w14:paraId="6F624FA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1</w:t>
            </w:r>
          </w:p>
        </w:tc>
        <w:tc>
          <w:tcPr>
            <w:tcW w:w="3600" w:type="dxa"/>
          </w:tcPr>
          <w:p w:rsidRPr="00D13C6E" w:rsidR="00847C85" w:rsidP="00A32235" w:rsidRDefault="00A32235" w14:paraId="29963EB1" w14:textId="72DDEF6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rPr>
              <w:t>S</w:t>
            </w:r>
            <w:r w:rsidRPr="00D13C6E" w:rsidR="00D13C6E">
              <w:rPr>
                <w:rFonts w:asciiTheme="majorBidi" w:hAnsiTheme="majorBidi" w:cstheme="majorBidi"/>
              </w:rPr>
              <w:t>tandard solution</w:t>
            </w:r>
            <w:r w:rsidRPr="00D13C6E" w:rsidR="00CA4021">
              <w:rPr>
                <w:rFonts w:asciiTheme="majorBidi" w:hAnsiTheme="majorBidi" w:cstheme="majorBidi"/>
              </w:rPr>
              <w:t xml:space="preserve"> A </w:t>
            </w:r>
          </w:p>
        </w:tc>
        <w:tc>
          <w:tcPr>
            <w:tcW w:w="3005" w:type="dxa"/>
          </w:tcPr>
          <w:p w:rsidRPr="0078525D" w:rsidR="00847C85" w:rsidP="00A32235" w:rsidRDefault="001D5F93" w14:paraId="03EFC660" w14:textId="037952A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r w:rsidR="00CA4021">
              <w:rPr>
                <w:rFonts w:asciiTheme="majorBidi" w:hAnsiTheme="majorBidi" w:cstheme="majorBidi"/>
                <w:color w:val="000000" w:themeColor="text1"/>
              </w:rPr>
              <w:t xml:space="preserve"> </w:t>
            </w:r>
          </w:p>
        </w:tc>
      </w:tr>
    </w:tbl>
    <w:p w:rsidRPr="00847C85" w:rsidR="00847C85" w:rsidP="00A32235" w:rsidRDefault="00847C85" w14:paraId="4980FC47" w14:textId="77777777">
      <w:pPr>
        <w:pStyle w:val="BodyText2"/>
        <w:spacing w:line="276" w:lineRule="auto"/>
        <w:jc w:val="both"/>
        <w:rPr>
          <w:rFonts w:asciiTheme="majorBidi" w:hAnsiTheme="majorBidi" w:cstheme="majorBidi"/>
          <w:color w:val="000000" w:themeColor="text1"/>
          <w:sz w:val="20"/>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051B0E" w:rsidR="004D2356" w:rsidTr="00C203D8" w14:paraId="19F80F66" w14:textId="77777777">
        <w:trPr>
          <w:cantSplit/>
          <w:trHeight w:val="340" w:hRule="exact"/>
        </w:trPr>
        <w:tc>
          <w:tcPr>
            <w:tcW w:w="9630" w:type="dxa"/>
            <w:shd w:val="clear" w:color="auto" w:fill="BFBFBF"/>
            <w:vAlign w:val="center"/>
          </w:tcPr>
          <w:p w:rsidRPr="00051B0E" w:rsidR="004D2356" w:rsidP="00A32235" w:rsidRDefault="004D2356" w14:paraId="7747D660" w14:textId="625DAB62">
            <w:pPr>
              <w:spacing w:line="276" w:lineRule="auto"/>
              <w:jc w:val="center"/>
              <w:rPr>
                <w:rFonts w:asciiTheme="majorBidi" w:hAnsiTheme="majorBidi" w:cstheme="majorBidi"/>
                <w:b/>
                <w:color w:val="000000" w:themeColor="text1"/>
                <w:lang w:val="en-GB"/>
              </w:rPr>
            </w:pPr>
            <w:r w:rsidRPr="00051B0E">
              <w:rPr>
                <w:rFonts w:asciiTheme="majorBidi" w:hAnsiTheme="majorBidi" w:cstheme="majorBidi"/>
                <w:b/>
                <w:color w:val="000000" w:themeColor="text1"/>
                <w:lang w:val="en-GB"/>
              </w:rPr>
              <w:t>Calculation</w:t>
            </w:r>
          </w:p>
        </w:tc>
      </w:tr>
      <w:bookmarkEnd w:id="63"/>
    </w:tbl>
    <w:p w:rsidRPr="009434B7" w:rsidR="009E32B4" w:rsidP="00A32235" w:rsidRDefault="009E32B4" w14:paraId="48DA55D2" w14:textId="77777777">
      <w:pPr>
        <w:pStyle w:val="BodyText2"/>
        <w:spacing w:line="276" w:lineRule="auto"/>
        <w:jc w:val="both"/>
        <w:rPr>
          <w:rFonts w:asciiTheme="majorBidi" w:hAnsiTheme="majorBidi" w:cstheme="majorBidi"/>
          <w:color w:val="000000" w:themeColor="text1"/>
          <w:sz w:val="2"/>
          <w:szCs w:val="2"/>
          <w:u w:val="single"/>
        </w:rPr>
      </w:pPr>
    </w:p>
    <w:p w:rsidRPr="009434B7" w:rsidR="009434B7" w:rsidP="00A32235" w:rsidRDefault="009434B7" w14:paraId="6F8E45E7" w14:textId="4C86970D">
      <w:pPr>
        <w:shd w:val="clear" w:color="auto" w:fill="FFFFFF"/>
        <w:overflowPunct w:val="0"/>
        <w:autoSpaceDE w:val="0"/>
        <w:autoSpaceDN w:val="0"/>
        <w:adjustRightInd w:val="0"/>
        <w:spacing w:line="276" w:lineRule="auto"/>
        <w:jc w:val="both"/>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The % RSD is calculated from the average of the results.</w:t>
      </w:r>
    </w:p>
    <w:p w:rsidR="00A32235" w:rsidP="00A32235" w:rsidRDefault="009434B7" w14:paraId="0289855D" w14:textId="77777777">
      <w:pPr>
        <w:shd w:val="clear" w:color="auto" w:fill="FFFFFF"/>
        <w:overflowPunct w:val="0"/>
        <w:autoSpaceDE w:val="0"/>
        <w:autoSpaceDN w:val="0"/>
        <w:adjustRightInd w:val="0"/>
        <w:jc w:val="center"/>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object w:dxaOrig="2240" w:dyaOrig="680" w14:anchorId="17F38F8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15.5pt;height:36pt" fillcolor="window" o:ole="" type="#_x0000_t75">
            <v:imagedata o:title="" r:id="rId8"/>
          </v:shape>
          <o:OLEObject Type="Embed" ProgID="Equation.3" ShapeID="_x0000_i1025" DrawAspect="Content" ObjectID="_1779487772" r:id="rId9"/>
        </w:object>
      </w:r>
    </w:p>
    <w:p w:rsidRPr="009434B7" w:rsidR="009434B7" w:rsidP="00A32235" w:rsidRDefault="009434B7" w14:paraId="27ADA7A1" w14:textId="293FF315">
      <w:pPr>
        <w:shd w:val="clear" w:color="auto" w:fill="FFFFFF"/>
        <w:overflowPunct w:val="0"/>
        <w:autoSpaceDE w:val="0"/>
        <w:autoSpaceDN w:val="0"/>
        <w:adjustRightInd w:val="0"/>
        <w:spacing w:line="276" w:lineRule="auto"/>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Where</w:t>
      </w:r>
      <w:r w:rsidRPr="009434B7">
        <w:rPr>
          <w:rFonts w:asciiTheme="majorBidi" w:hAnsiTheme="majorBidi" w:cstheme="majorBidi"/>
          <w:color w:val="000000" w:themeColor="text1"/>
        </w:rPr>
        <w:tab/>
      </w:r>
      <w:r w:rsidRPr="009434B7">
        <w:rPr>
          <w:rFonts w:asciiTheme="majorBidi" w:hAnsiTheme="majorBidi" w:cstheme="majorBidi"/>
          <w:color w:val="000000" w:themeColor="text1"/>
        </w:rPr>
        <w:tab/>
      </w:r>
      <w:r w:rsidR="00A32235">
        <w:rPr>
          <w:rFonts w:asciiTheme="majorBidi" w:hAnsiTheme="majorBidi" w:cstheme="majorBidi"/>
          <w:color w:val="000000" w:themeColor="text1"/>
        </w:rPr>
        <w:t xml:space="preserve">                        </w:t>
      </w:r>
      <w:r w:rsidRPr="009434B7">
        <w:rPr>
          <w:rFonts w:asciiTheme="majorBidi" w:hAnsiTheme="majorBidi" w:cstheme="majorBidi"/>
          <w:color w:val="000000" w:themeColor="text1"/>
        </w:rPr>
        <w:t xml:space="preserve">SD = </w:t>
      </w:r>
      <w:r w:rsidRPr="009434B7">
        <w:rPr>
          <w:rFonts w:asciiTheme="majorBidi" w:hAnsiTheme="majorBidi" w:cstheme="majorBidi"/>
          <w:color w:val="000000" w:themeColor="text1"/>
        </w:rPr>
        <w:object w:dxaOrig="2580" w:dyaOrig="760" w14:anchorId="75D5FB24">
          <v:shape id="_x0000_i1026" style="width:129.75pt;height:36pt" o:ole="" type="#_x0000_t75">
            <v:imagedata o:title="" r:id="rId10"/>
          </v:shape>
          <o:OLEObject Type="Embed" ProgID="Equation.3" ShapeID="_x0000_i1026" DrawAspect="Content" ObjectID="_1779487773" r:id="rId11"/>
        </w:object>
      </w:r>
    </w:p>
    <w:p w:rsidRPr="009434B7" w:rsidR="009434B7" w:rsidP="00A32235" w:rsidRDefault="009434B7" w14:paraId="4C048AE1"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n</w:t>
      </w:r>
      <w:r w:rsidRPr="009434B7">
        <w:rPr>
          <w:rFonts w:asciiTheme="majorBidi" w:hAnsiTheme="majorBidi" w:cstheme="majorBidi"/>
          <w:color w:val="000000" w:themeColor="text1"/>
        </w:rPr>
        <w:tab/>
        <w:t>= No. of values</w:t>
      </w:r>
    </w:p>
    <w:p w:rsidRPr="009434B7" w:rsidR="009434B7" w:rsidP="00A32235" w:rsidRDefault="009434B7" w14:paraId="6550A6D6"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Xi</w:t>
      </w:r>
      <w:r w:rsidRPr="009434B7">
        <w:rPr>
          <w:rFonts w:asciiTheme="majorBidi" w:hAnsiTheme="majorBidi" w:cstheme="majorBidi"/>
          <w:color w:val="000000" w:themeColor="text1"/>
        </w:rPr>
        <w:tab/>
        <w:t>= Value of single value in series</w:t>
      </w:r>
    </w:p>
    <w:p w:rsidRPr="009434B7" w:rsidR="009434B7" w:rsidP="00A32235" w:rsidRDefault="009434B7" w14:paraId="6F2C778F" w14:textId="65767D2E">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 xml:space="preserve">MV </w:t>
      </w:r>
      <w:r w:rsidRPr="009434B7">
        <w:rPr>
          <w:rFonts w:asciiTheme="majorBidi" w:hAnsiTheme="majorBidi" w:cstheme="majorBidi"/>
          <w:color w:val="000000" w:themeColor="text1"/>
        </w:rPr>
        <w:tab/>
        <w:t>= Mean value</w:t>
      </w: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D30DC6" w:rsidR="00B519EE" w:rsidTr="00D41E63" w14:paraId="7819F12D" w14:textId="77777777">
        <w:trPr>
          <w:trHeight w:val="340" w:hRule="exact"/>
        </w:trPr>
        <w:tc>
          <w:tcPr>
            <w:tcW w:w="9630" w:type="dxa"/>
            <w:shd w:val="clear" w:color="auto" w:fill="BFBFBF"/>
            <w:vAlign w:val="center"/>
          </w:tcPr>
          <w:p w:rsidRPr="00D30DC6" w:rsidR="00B519EE" w:rsidP="00A32235" w:rsidRDefault="00B519EE" w14:paraId="1F9D7EE6" w14:textId="77777777">
            <w:pPr>
              <w:spacing w:line="276" w:lineRule="auto"/>
              <w:jc w:val="center"/>
              <w:rPr>
                <w:rFonts w:asciiTheme="majorBidi" w:hAnsiTheme="majorBidi" w:cstheme="majorBidi"/>
                <w:b/>
                <w:lang w:val="en-GB"/>
              </w:rPr>
            </w:pPr>
            <w:r w:rsidRPr="00D30DC6">
              <w:rPr>
                <w:rFonts w:asciiTheme="majorBidi" w:hAnsiTheme="majorBidi" w:cstheme="majorBidi"/>
                <w:b/>
                <w:lang w:val="en-GB"/>
              </w:rPr>
              <w:t>Acceptance Criteria</w:t>
            </w:r>
          </w:p>
        </w:tc>
      </w:tr>
    </w:tbl>
    <w:p w:rsidR="009434B7" w:rsidP="00A32235" w:rsidRDefault="009434B7" w14:paraId="371B978A" w14:textId="667E5D6B">
      <w:pPr>
        <w:tabs>
          <w:tab w:val="left" w:pos="720"/>
          <w:tab w:val="left" w:pos="3600"/>
          <w:tab w:val="left" w:pos="3960"/>
        </w:tabs>
        <w:spacing w:line="276" w:lineRule="auto"/>
        <w:jc w:val="both"/>
        <w:rPr>
          <w:rFonts w:asciiTheme="majorBidi" w:hAnsiTheme="majorBidi" w:cstheme="majorBidi"/>
          <w:color w:val="000000" w:themeColor="text1"/>
        </w:rPr>
      </w:pPr>
      <w:r w:rsidRPr="009434B7">
        <w:rPr>
          <w:rFonts w:asciiTheme="majorBidi" w:hAnsiTheme="majorBidi" w:cstheme="majorBidi"/>
          <w:color w:val="000000" w:themeColor="text1"/>
        </w:rPr>
        <w:t>The RSD of peak area of six standard injections, NMT 2.0%.</w:t>
      </w:r>
    </w:p>
    <w:p w:rsidR="00A32235" w:rsidP="00A32235" w:rsidRDefault="00A32235" w14:paraId="42EE1AC3" w14:textId="411DF4F6">
      <w:pPr>
        <w:tabs>
          <w:tab w:val="left" w:pos="720"/>
          <w:tab w:val="left" w:pos="3600"/>
          <w:tab w:val="left" w:pos="3960"/>
        </w:tabs>
        <w:spacing w:line="276" w:lineRule="auto"/>
        <w:jc w:val="both"/>
        <w:rPr>
          <w:rFonts w:asciiTheme="majorBidi" w:hAnsiTheme="majorBidi" w:cstheme="majorBidi"/>
          <w:color w:val="000000" w:themeColor="text1"/>
        </w:rPr>
      </w:pPr>
      <w:r w:rsidRPr="0078525D">
        <w:rPr>
          <w:rFonts w:asciiTheme="majorBidi" w:hAnsiTheme="majorBidi" w:cstheme="majorBidi"/>
          <w:color w:val="000000" w:themeColor="text1"/>
        </w:rPr>
        <w:t>T</w:t>
      </w:r>
      <w:r>
        <w:rPr>
          <w:rFonts w:asciiTheme="majorBidi" w:hAnsiTheme="majorBidi" w:cstheme="majorBidi"/>
          <w:color w:val="000000" w:themeColor="text1"/>
        </w:rPr>
        <w:t>ailing factor: NMT 2.0%, Number of theoretical Plate Count: NLT 2000.</w:t>
      </w:r>
    </w:p>
    <w:p w:rsidRPr="00D30DC6" w:rsidR="00B153AC" w:rsidP="00A32235" w:rsidRDefault="00B153AC" w14:paraId="7458943A" w14:textId="77777777">
      <w:pPr>
        <w:pStyle w:val="Heading2"/>
        <w:spacing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Accuracy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B153AC" w:rsidTr="00AD28DE" w14:paraId="52FDE7F9" w14:textId="77777777">
        <w:trPr>
          <w:cantSplit/>
          <w:trHeight w:val="340" w:hRule="exact"/>
        </w:trPr>
        <w:tc>
          <w:tcPr>
            <w:tcW w:w="9639" w:type="dxa"/>
            <w:shd w:val="clear" w:color="auto" w:fill="BFBFBF"/>
            <w:vAlign w:val="center"/>
          </w:tcPr>
          <w:p w:rsidRPr="00D30DC6" w:rsidR="00B153AC" w:rsidP="00A32235" w:rsidRDefault="00B153AC" w14:paraId="053B677D"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F24B55" w:rsidR="00F24B55" w:rsidP="00A32235" w:rsidRDefault="00F24B55" w14:paraId="0FC7832C" w14:textId="65431497">
      <w:pPr>
        <w:pStyle w:val="Heading3"/>
        <w:numPr>
          <w:ilvl w:val="0"/>
          <w:numId w:val="0"/>
        </w:numPr>
        <w:tabs>
          <w:tab w:val="clear" w:pos="709"/>
        </w:tabs>
        <w:spacing w:before="0" w:line="276" w:lineRule="auto"/>
        <w:jc w:val="both"/>
        <w:rPr>
          <w:rFonts w:asciiTheme="majorBidi" w:hAnsiTheme="majorBidi" w:cstheme="majorBidi"/>
          <w:b w:val="0"/>
          <w:color w:val="000000" w:themeColor="text1"/>
          <w:sz w:val="24"/>
          <w:szCs w:val="24"/>
          <w:lang w:val="en-GB"/>
        </w:rPr>
      </w:pPr>
      <w:r w:rsidRPr="00F24B55">
        <w:rPr>
          <w:rFonts w:asciiTheme="majorBidi" w:hAnsiTheme="majorBidi" w:cstheme="majorBidi"/>
          <w:b w:val="0"/>
          <w:color w:val="000000" w:themeColor="text1"/>
          <w:sz w:val="24"/>
          <w:szCs w:val="24"/>
          <w:lang w:val="en-GB"/>
        </w:rPr>
        <w:t xml:space="preserve">Accuracy for the Assay test should be prepared within the working concentration range of </w:t>
      </w:r>
      <w:r w:rsidR="00D13C6E">
        <w:rPr>
          <w:rFonts w:asciiTheme="majorBidi" w:hAnsiTheme="majorBidi" w:cstheme="majorBidi"/>
          <w:b w:val="0"/>
          <w:color w:val="000000" w:themeColor="text1"/>
          <w:sz w:val="24"/>
          <w:szCs w:val="24"/>
          <w:lang w:val="en-GB"/>
        </w:rPr>
        <w:t>5</w:t>
      </w:r>
      <w:r w:rsidRPr="00F24B55">
        <w:rPr>
          <w:rFonts w:asciiTheme="majorBidi" w:hAnsiTheme="majorBidi" w:cstheme="majorBidi"/>
          <w:b w:val="0"/>
          <w:color w:val="000000" w:themeColor="text1"/>
          <w:sz w:val="24"/>
          <w:szCs w:val="24"/>
          <w:lang w:val="en-GB"/>
        </w:rPr>
        <w:t>0%, 100%, and 1</w:t>
      </w:r>
      <w:r w:rsidR="001D5F93">
        <w:rPr>
          <w:rFonts w:asciiTheme="majorBidi" w:hAnsiTheme="majorBidi" w:cstheme="majorBidi"/>
          <w:b w:val="0"/>
          <w:color w:val="000000" w:themeColor="text1"/>
          <w:sz w:val="24"/>
          <w:szCs w:val="24"/>
          <w:lang w:val="en-GB"/>
        </w:rPr>
        <w:t>6</w:t>
      </w:r>
      <w:r w:rsidRPr="00F24B55">
        <w:rPr>
          <w:rFonts w:asciiTheme="majorBidi" w:hAnsiTheme="majorBidi" w:cstheme="majorBidi"/>
          <w:b w:val="0"/>
          <w:color w:val="000000" w:themeColor="text1"/>
          <w:sz w:val="24"/>
          <w:szCs w:val="24"/>
          <w:lang w:val="en-GB"/>
        </w:rPr>
        <w:t>0%.</w:t>
      </w:r>
    </w:p>
    <w:p w:rsidR="00E5220C" w:rsidP="00A32235" w:rsidRDefault="009E32B4" w14:paraId="3204C934" w14:textId="2A7ABC79">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00F70CD5">
        <w:rPr>
          <w:rFonts w:asciiTheme="majorBidi" w:hAnsiTheme="majorBidi" w:cstheme="majorBidi"/>
          <w:color w:val="000000" w:themeColor="text1"/>
          <w:lang w:val="en-GB"/>
        </w:rPr>
        <w:t xml:space="preserve">standard </w:t>
      </w:r>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B519EE">
        <w:rPr>
          <w:rFonts w:asciiTheme="majorBidi" w:hAnsiTheme="majorBidi" w:cstheme="majorBidi"/>
          <w:color w:val="000000" w:themeColor="text1"/>
          <w:lang w:val="en-GB"/>
        </w:rPr>
        <w:t xml:space="preserve"> to Section 2.1 Test Description</w:t>
      </w:r>
      <w:r w:rsidRPr="00D30DC6" w:rsidR="00B153AC">
        <w:rPr>
          <w:rFonts w:asciiTheme="majorBidi" w:hAnsiTheme="majorBidi" w:cstheme="majorBidi"/>
          <w:color w:val="000000" w:themeColor="text1"/>
          <w:lang w:val="en-GB"/>
        </w:rPr>
        <w:t>.</w:t>
      </w:r>
      <w:bookmarkStart w:name="_Hlk26088273" w:id="64"/>
    </w:p>
    <w:p w:rsidR="00F24B55" w:rsidP="00A32235" w:rsidRDefault="001D5F93" w14:paraId="177BEAFA" w14:textId="6DEA821E">
      <w:pPr>
        <w:pStyle w:val="BodyText2"/>
        <w:spacing w:line="276" w:lineRule="auto"/>
        <w:jc w:val="both"/>
        <w:rPr>
          <w:rFonts w:asciiTheme="majorBidi" w:hAnsiTheme="majorBidi" w:cstheme="majorBidi"/>
          <w:color w:val="000000" w:themeColor="text1"/>
          <w:sz w:val="24"/>
          <w:szCs w:val="24"/>
          <w:u w:val="single"/>
        </w:rPr>
      </w:pPr>
      <w:r>
        <w:rPr>
          <w:rFonts w:asciiTheme="majorBidi" w:hAnsiTheme="majorBidi" w:cstheme="majorBidi"/>
          <w:color w:val="000000" w:themeColor="text1"/>
          <w:sz w:val="24"/>
          <w:szCs w:val="24"/>
          <w:u w:val="single"/>
        </w:rPr>
        <w:lastRenderedPageBreak/>
        <w:t>Stock Standard Solution</w:t>
      </w:r>
      <w:r w:rsidR="00A114D9">
        <w:rPr>
          <w:rFonts w:asciiTheme="majorBidi" w:hAnsiTheme="majorBidi" w:cstheme="majorBidi"/>
          <w:color w:val="000000" w:themeColor="text1"/>
          <w:sz w:val="24"/>
          <w:szCs w:val="24"/>
          <w:u w:val="single"/>
        </w:rPr>
        <w:t>:</w:t>
      </w:r>
    </w:p>
    <w:p w:rsidRPr="00D13C6E" w:rsidR="00D13C6E" w:rsidP="00A32235" w:rsidRDefault="00A114D9" w14:paraId="0B921398" w14:textId="4E3D5C39">
      <w:pPr>
        <w:pStyle w:val="BodyText2"/>
        <w:spacing w:line="276" w:lineRule="auto"/>
        <w:jc w:val="both"/>
        <w:rPr>
          <w:rFonts w:asciiTheme="majorBidi" w:hAnsiTheme="majorBidi" w:cstheme="majorBidi"/>
          <w:color w:val="000000" w:themeColor="text1"/>
          <w:sz w:val="24"/>
          <w:szCs w:val="24"/>
        </w:rPr>
      </w:pPr>
      <w:r w:rsidRPr="00A114D9">
        <w:rPr>
          <w:rFonts w:asciiTheme="majorBidi" w:hAnsiTheme="majorBidi" w:cstheme="majorBidi"/>
          <w:color w:val="000000" w:themeColor="text1"/>
          <w:sz w:val="24"/>
          <w:szCs w:val="24"/>
        </w:rPr>
        <w:t>Accurately weigh</w:t>
      </w:r>
      <w:r>
        <w:rPr>
          <w:rFonts w:asciiTheme="majorBidi" w:hAnsiTheme="majorBidi" w:cstheme="majorBidi"/>
          <w:color w:val="000000" w:themeColor="text1"/>
          <w:sz w:val="24"/>
          <w:szCs w:val="24"/>
        </w:rPr>
        <w:t xml:space="preserve">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mg of </w:t>
      </w:r>
      <w:r w:rsidR="001D5F93">
        <w:rPr>
          <w:rFonts w:asciiTheme="majorBidi" w:hAnsiTheme="majorBidi" w:cstheme="majorBidi"/>
          <w:color w:val="000000" w:themeColor="text1"/>
          <w:sz w:val="24"/>
          <w:szCs w:val="24"/>
        </w:rPr>
        <w:t>Empagliflozin</w:t>
      </w:r>
      <w:r>
        <w:rPr>
          <w:rFonts w:asciiTheme="majorBidi" w:hAnsiTheme="majorBidi" w:cstheme="majorBidi"/>
          <w:color w:val="000000" w:themeColor="text1"/>
          <w:sz w:val="24"/>
          <w:szCs w:val="24"/>
        </w:rPr>
        <w:t xml:space="preserve"> </w:t>
      </w:r>
      <w:r w:rsidRPr="001A42B7">
        <w:rPr>
          <w:rFonts w:asciiTheme="majorBidi" w:hAnsiTheme="majorBidi" w:cstheme="majorBidi"/>
          <w:color w:val="000000" w:themeColor="text1"/>
        </w:rPr>
        <w:t>working</w:t>
      </w:r>
      <w:r>
        <w:rPr>
          <w:rFonts w:asciiTheme="majorBidi" w:hAnsiTheme="majorBidi" w:cstheme="majorBidi"/>
          <w:color w:val="000000" w:themeColor="text1"/>
          <w:sz w:val="24"/>
          <w:szCs w:val="24"/>
        </w:rPr>
        <w:t xml:space="preserve"> standard</w:t>
      </w:r>
      <w:r w:rsidR="009D51AA">
        <w:rPr>
          <w:rFonts w:asciiTheme="majorBidi" w:hAnsiTheme="majorBidi" w:cstheme="majorBidi"/>
          <w:color w:val="000000" w:themeColor="text1"/>
          <w:sz w:val="24"/>
          <w:szCs w:val="24"/>
        </w:rPr>
        <w:t>, i</w:t>
      </w:r>
      <w:r>
        <w:rPr>
          <w:rFonts w:asciiTheme="majorBidi" w:hAnsiTheme="majorBidi" w:cstheme="majorBidi"/>
          <w:color w:val="000000" w:themeColor="text1"/>
          <w:sz w:val="24"/>
          <w:szCs w:val="24"/>
        </w:rPr>
        <w:t xml:space="preserve">nto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ml volumetric flask, add </w:t>
      </w:r>
      <w:r w:rsidR="001D5F93">
        <w:rPr>
          <w:rFonts w:asciiTheme="majorBidi" w:hAnsiTheme="majorBidi" w:cstheme="majorBidi"/>
          <w:color w:val="000000" w:themeColor="text1"/>
          <w:sz w:val="24"/>
          <w:szCs w:val="24"/>
        </w:rPr>
        <w:t>150</w:t>
      </w:r>
      <w:r>
        <w:rPr>
          <w:rFonts w:asciiTheme="majorBidi" w:hAnsiTheme="majorBidi" w:cstheme="majorBidi"/>
          <w:color w:val="000000" w:themeColor="text1"/>
          <w:sz w:val="24"/>
          <w:szCs w:val="24"/>
        </w:rPr>
        <w:t xml:space="preserve"> ml of diluent, sonicate for 10 min</w:t>
      </w:r>
      <w:r w:rsidRPr="001A42B7">
        <w:rPr>
          <w:rFonts w:asciiTheme="majorBidi" w:hAnsiTheme="majorBidi" w:cstheme="majorBidi"/>
          <w:color w:val="000000" w:themeColor="text1"/>
        </w:rPr>
        <w:t xml:space="preserve">, </w:t>
      </w:r>
      <w:r w:rsidRPr="00A114D9">
        <w:rPr>
          <w:rFonts w:asciiTheme="majorBidi" w:hAnsiTheme="majorBidi" w:cstheme="majorBidi"/>
          <w:color w:val="000000" w:themeColor="text1"/>
          <w:sz w:val="24"/>
          <w:szCs w:val="24"/>
        </w:rPr>
        <w:t>cool to room temperature, mix well and complete to volume with diluent.</w:t>
      </w:r>
    </w:p>
    <w:p w:rsidR="00B040A8" w:rsidP="00A32235" w:rsidRDefault="00B040A8" w14:paraId="3CD26E13" w14:textId="6999B007">
      <w:pPr>
        <w:pStyle w:val="BodyText2"/>
        <w:spacing w:line="276" w:lineRule="auto"/>
        <w:jc w:val="both"/>
        <w:rPr>
          <w:rFonts w:asciiTheme="majorBidi" w:hAnsiTheme="majorBidi" w:cstheme="majorBidi"/>
          <w:color w:val="000000" w:themeColor="text1"/>
          <w:sz w:val="24"/>
          <w:szCs w:val="24"/>
          <w:u w:val="single"/>
        </w:rPr>
      </w:pPr>
      <w:r w:rsidRPr="00AC16F8">
        <w:rPr>
          <w:rFonts w:asciiTheme="majorBidi" w:hAnsiTheme="majorBidi" w:cstheme="majorBidi"/>
          <w:color w:val="000000" w:themeColor="text1"/>
          <w:sz w:val="24"/>
          <w:szCs w:val="24"/>
          <w:highlight w:val="green"/>
          <w:u w:val="single"/>
        </w:rPr>
        <w:t>Spiking Solution Preparation</w:t>
      </w:r>
      <w:r w:rsidRPr="00AC16F8" w:rsidR="00D13C6E">
        <w:rPr>
          <w:rFonts w:asciiTheme="majorBidi" w:hAnsiTheme="majorBidi" w:cstheme="majorBidi"/>
          <w:color w:val="000000" w:themeColor="text1"/>
          <w:sz w:val="24"/>
          <w:szCs w:val="24"/>
          <w:highlight w:val="green"/>
          <w:u w:val="single"/>
        </w:rPr>
        <w:t>s:</w:t>
      </w:r>
    </w:p>
    <w:tbl xmlns:p39="http://DMSNamespace" p39:ReplaceMe="12">
      <w:tblPr>
        <w:tblStyle w:val="TableGrid"/>
        <w:tblW w:w="9754" w:type="dxa"/>
        <w:tblInd w:w="108" w:type="dxa"/>
        <w:tblLook w:val="04A0" w:firstRow="1" w:lastRow="0" w:firstColumn="1" w:lastColumn="0" w:noHBand="0" w:noVBand="1"/>
      </w:tblPr>
      <w:tblGrid>
        <w:gridCol w:w="1776"/>
        <w:gridCol w:w="1734"/>
        <w:gridCol w:w="1364"/>
        <w:gridCol w:w="2110"/>
        <w:gridCol w:w="2770"/>
      </w:tblGrid>
      <w:tr xmlns:w14="http://schemas.microsoft.com/office/word/2010/wordml" w:rsidRPr="00AC16F8" w:rsidR="00AA0EF9" w:rsidTr="00BE0C99" w14:paraId="2D3C017C" w14:textId="32FDF721">
        <w:tc>
          <w:tcPr>
            <w:tcW w:w="1776" w:type="dxa"/>
          </w:tcPr>
          <w:p w:rsidRPr="003E17E1" w:rsidR="00AA0EF9" w:rsidP="00A32235" w:rsidRDefault="00AA0EF9" w14:paraId="4A564D89" w14:textId="31763E2A">
            <w:pPr>
              <w:pStyle w:val="BodyText2"/>
              <w:spacing w:line="276" w:lineRule="auto"/>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Concentration</w:t>
            </w:r>
            <w:r w:rsidRPr="003E17E1" w:rsidR="00BE0C99">
              <w:rPr>
                <w:rFonts w:asciiTheme="majorBidi" w:hAnsiTheme="majorBidi" w:cstheme="majorBidi"/>
                <w:color w:val="000000" w:themeColor="text1"/>
                <w:sz w:val="24"/>
                <w:szCs w:val="24"/>
                <w:highlight w:val="magenta"/>
              </w:rPr>
              <w:t>%</w:t>
            </w:r>
          </w:p>
        </w:tc>
        <w:tc>
          <w:tcPr>
            <w:tcW w:w="1734" w:type="dxa"/>
          </w:tcPr>
          <w:p w:rsidRPr="003E17E1" w:rsidR="00AA0EF9" w:rsidP="00A32235" w:rsidRDefault="00A80CC2" w14:paraId="6BE956EF" w14:textId="2398793F">
            <w:pPr>
              <w:pStyle w:val="BodyText2"/>
              <w:spacing w:line="276" w:lineRule="auto"/>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Stock solution</w:t>
            </w:r>
          </w:p>
        </w:tc>
        <w:tc>
          <w:tcPr>
            <w:tcW w:w="1364" w:type="dxa"/>
          </w:tcPr>
          <w:p w:rsidRPr="003E17E1" w:rsidR="00AA0EF9" w:rsidP="00A80CC2" w:rsidRDefault="00AA0EF9" w14:paraId="689FCEC1" w14:textId="2B7035FD">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 xml:space="preserve">Placebo </w:t>
            </w:r>
          </w:p>
        </w:tc>
        <w:tc>
          <w:tcPr>
            <w:tcW w:w="2110" w:type="dxa"/>
          </w:tcPr>
          <w:p w:rsidRPr="003E17E1" w:rsidR="00AA0EF9" w:rsidP="00A32235" w:rsidRDefault="00A80CC2" w14:paraId="6AF7531A" w14:textId="5E1169E0">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Dilution</w:t>
            </w:r>
            <w:r w:rsidRPr="003E17E1" w:rsidR="00AA0EF9">
              <w:rPr>
                <w:rFonts w:asciiTheme="majorBidi" w:hAnsiTheme="majorBidi" w:cstheme="majorBidi"/>
                <w:color w:val="000000" w:themeColor="text1"/>
                <w:sz w:val="24"/>
                <w:szCs w:val="24"/>
                <w:highlight w:val="magenta"/>
              </w:rPr>
              <w:t xml:space="preserve"> volume</w:t>
            </w:r>
          </w:p>
        </w:tc>
        <w:tc>
          <w:tcPr>
            <w:tcW w:w="2770" w:type="dxa"/>
          </w:tcPr>
          <w:p w:rsidRPr="003E17E1" w:rsidR="00AA0EF9" w:rsidP="00A32235" w:rsidRDefault="00AA0EF9" w14:paraId="53FE69FB" w14:textId="272ECDBB">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Final Concentration</w:t>
            </w:r>
            <w:r w:rsidRPr="003E17E1" w:rsidR="00A80CC2">
              <w:rPr>
                <w:rFonts w:asciiTheme="majorBidi" w:hAnsiTheme="majorBidi" w:cstheme="majorBidi"/>
                <w:color w:val="000000" w:themeColor="text1"/>
                <w:sz w:val="24"/>
                <w:szCs w:val="24"/>
                <w:highlight w:val="magenta"/>
              </w:rPr>
              <w:t xml:space="preserve"> mg/ml</w:t>
            </w:r>
          </w:p>
        </w:tc>
      </w:tr>
      <w:tr xmlns:w14="http://schemas.microsoft.com/office/word/2010/wordml" w:rsidRPr="00AC16F8" w:rsidR="00AA0EF9" w:rsidTr="00BE0C99" w14:paraId="040AE89C" w14:textId="6234967A">
        <w:tc>
          <w:tcPr>
            <w:tcW w:w="1776" w:type="dxa"/>
          </w:tcPr>
          <w:p w:rsidRPr="003E17E1" w:rsidR="00AA0EF9" w:rsidP="00A32235" w:rsidRDefault="00D13C6E" w14:paraId="7211C165" w14:textId="2F84199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w:t>
            </w:r>
            <w:r w:rsidRPr="003E17E1" w:rsidR="00AA0EF9">
              <w:rPr>
                <w:rFonts w:asciiTheme="majorBidi" w:hAnsiTheme="majorBidi" w:cstheme="majorBidi"/>
                <w:color w:val="000000" w:themeColor="text1"/>
                <w:sz w:val="24"/>
                <w:szCs w:val="24"/>
              </w:rPr>
              <w:t>0 %</w:t>
            </w:r>
          </w:p>
        </w:tc>
        <w:tc>
          <w:tcPr>
            <w:tcW w:w="1734" w:type="dxa"/>
          </w:tcPr>
          <w:p w:rsidRPr="003E17E1" w:rsidR="00AA0EF9" w:rsidP="00A32235" w:rsidRDefault="00D13C6E" w14:paraId="2E35273E" w14:textId="33102CF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 xml:space="preserve">5 </w:t>
            </w:r>
            <w:r w:rsidRPr="003E17E1" w:rsidR="00AA0EF9">
              <w:rPr>
                <w:rFonts w:asciiTheme="majorBidi" w:hAnsiTheme="majorBidi" w:cstheme="majorBidi"/>
                <w:color w:val="000000" w:themeColor="text1"/>
                <w:sz w:val="24"/>
                <w:szCs w:val="24"/>
              </w:rPr>
              <w:t xml:space="preserve">ml </w:t>
            </w:r>
          </w:p>
        </w:tc>
        <w:tc>
          <w:tcPr>
            <w:tcW w:w="1364" w:type="dxa"/>
          </w:tcPr>
          <w:p w:rsidRPr="003E17E1" w:rsidR="00AA0EF9" w:rsidP="00A32235" w:rsidRDefault="00A80CC2" w14:paraId="7FF3E842" w14:textId="5F78B428">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540FFA87" w14:textId="2531D296">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50</w:t>
            </w:r>
            <w:r w:rsidRPr="003E17E1" w:rsidR="00AA0EF9">
              <w:rPr>
                <w:rFonts w:asciiTheme="majorBidi" w:hAnsiTheme="majorBidi" w:cstheme="majorBidi"/>
                <w:color w:val="000000" w:themeColor="text1"/>
                <w:sz w:val="24"/>
                <w:szCs w:val="24"/>
              </w:rPr>
              <w:t xml:space="preserve"> ml</w:t>
            </w:r>
          </w:p>
        </w:tc>
        <w:tc>
          <w:tcPr>
            <w:tcW w:w="2770" w:type="dxa"/>
          </w:tcPr>
          <w:p w:rsidRPr="003E17E1" w:rsidR="00AA0EF9" w:rsidP="00A32235" w:rsidRDefault="00AA0EF9" w14:paraId="167DAD6D" w14:textId="4997522E">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1</w:t>
            </w:r>
            <w:r w:rsidRPr="003E17E1" w:rsidR="00A80CC2">
              <w:rPr>
                <w:rFonts w:asciiTheme="majorBidi" w:hAnsiTheme="majorBidi" w:cstheme="majorBidi"/>
                <w:color w:val="000000" w:themeColor="text1"/>
                <w:sz w:val="24"/>
                <w:szCs w:val="24"/>
              </w:rPr>
              <w:t>0</w:t>
            </w:r>
          </w:p>
        </w:tc>
      </w:tr>
      <w:tr xmlns:w14="http://schemas.microsoft.com/office/word/2010/wordml" w:rsidRPr="00AC16F8" w:rsidR="00AA0EF9" w:rsidTr="00BE0C99" w14:paraId="7E9F4DE7" w14:textId="6E72DFAC">
        <w:tc>
          <w:tcPr>
            <w:tcW w:w="1776" w:type="dxa"/>
          </w:tcPr>
          <w:p w:rsidRPr="003E17E1" w:rsidR="00AA0EF9" w:rsidP="00A32235" w:rsidRDefault="00AA0EF9" w14:paraId="318A5ACD" w14:textId="2EF70C4F">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100%</w:t>
            </w:r>
          </w:p>
        </w:tc>
        <w:tc>
          <w:tcPr>
            <w:tcW w:w="1734" w:type="dxa"/>
          </w:tcPr>
          <w:p w:rsidRPr="003E17E1" w:rsidR="00AA0EF9" w:rsidP="00A32235" w:rsidRDefault="00D13C6E" w14:paraId="23CA31CE" w14:textId="59AF3EFC">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w:t>
            </w:r>
            <w:r w:rsidRPr="003E17E1" w:rsidR="00AA0EF9">
              <w:rPr>
                <w:rFonts w:asciiTheme="majorBidi" w:hAnsiTheme="majorBidi" w:cstheme="majorBidi"/>
                <w:color w:val="000000" w:themeColor="text1"/>
                <w:sz w:val="24"/>
                <w:szCs w:val="24"/>
              </w:rPr>
              <w:t xml:space="preserve"> ml</w:t>
            </w:r>
          </w:p>
        </w:tc>
        <w:tc>
          <w:tcPr>
            <w:tcW w:w="1364" w:type="dxa"/>
          </w:tcPr>
          <w:p w:rsidRPr="003E17E1" w:rsidR="00AA0EF9" w:rsidP="00A32235" w:rsidRDefault="00A80CC2" w14:paraId="75F7D5A2" w14:textId="1E89D935">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6D7D652C" w14:textId="50B25E9C">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w:t>
            </w:r>
            <w:r w:rsidRPr="003E17E1" w:rsidR="00AA0EF9">
              <w:rPr>
                <w:rFonts w:asciiTheme="majorBidi" w:hAnsiTheme="majorBidi" w:cstheme="majorBidi"/>
                <w:color w:val="000000" w:themeColor="text1"/>
                <w:sz w:val="24"/>
                <w:szCs w:val="24"/>
              </w:rPr>
              <w:t>0 ml</w:t>
            </w:r>
          </w:p>
        </w:tc>
        <w:tc>
          <w:tcPr>
            <w:tcW w:w="2770" w:type="dxa"/>
          </w:tcPr>
          <w:p w:rsidRPr="003E17E1" w:rsidR="00AA0EF9" w:rsidP="00A32235" w:rsidRDefault="00AA0EF9" w14:paraId="47FBC8B6" w14:textId="4D3880FB">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2</w:t>
            </w:r>
            <w:r w:rsidRPr="003E17E1" w:rsidR="00A80CC2">
              <w:rPr>
                <w:rFonts w:asciiTheme="majorBidi" w:hAnsiTheme="majorBidi" w:cstheme="majorBidi"/>
                <w:color w:val="000000" w:themeColor="text1"/>
                <w:sz w:val="24"/>
                <w:szCs w:val="24"/>
              </w:rPr>
              <w:t>0</w:t>
            </w:r>
          </w:p>
        </w:tc>
      </w:tr>
      <w:tr xmlns:w14="http://schemas.microsoft.com/office/word/2010/wordml" w:rsidRPr="00AC16F8" w:rsidR="00AA0EF9" w:rsidTr="00BE0C99" w14:paraId="394BACF8" w14:textId="214FD871">
        <w:tc>
          <w:tcPr>
            <w:tcW w:w="1776" w:type="dxa"/>
          </w:tcPr>
          <w:p w:rsidRPr="003E17E1" w:rsidR="00AA0EF9" w:rsidP="00A32235" w:rsidRDefault="00AA0EF9" w14:paraId="407CA01D" w14:textId="7E0C2A82">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160%</w:t>
            </w:r>
          </w:p>
        </w:tc>
        <w:tc>
          <w:tcPr>
            <w:tcW w:w="1734" w:type="dxa"/>
          </w:tcPr>
          <w:p w:rsidRPr="003E17E1" w:rsidR="00AA0EF9" w:rsidP="00A32235" w:rsidRDefault="00D13C6E" w14:paraId="0817427E" w14:textId="198517B0">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8</w:t>
            </w:r>
            <w:r w:rsidRPr="003E17E1" w:rsidR="00AA0EF9">
              <w:rPr>
                <w:rFonts w:asciiTheme="majorBidi" w:hAnsiTheme="majorBidi" w:cstheme="majorBidi"/>
                <w:color w:val="000000" w:themeColor="text1"/>
                <w:sz w:val="24"/>
                <w:szCs w:val="24"/>
              </w:rPr>
              <w:t xml:space="preserve"> ml</w:t>
            </w:r>
          </w:p>
        </w:tc>
        <w:tc>
          <w:tcPr>
            <w:tcW w:w="1364" w:type="dxa"/>
          </w:tcPr>
          <w:p w:rsidRPr="003E17E1" w:rsidR="00AA0EF9" w:rsidP="00A32235" w:rsidRDefault="00A80CC2" w14:paraId="7F773B62" w14:textId="2BDD852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524B997A" w14:textId="60B4DFAE">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25</w:t>
            </w:r>
            <w:r w:rsidRPr="003E17E1" w:rsidR="00AA0EF9">
              <w:rPr>
                <w:rFonts w:asciiTheme="majorBidi" w:hAnsiTheme="majorBidi" w:cstheme="majorBidi"/>
                <w:color w:val="000000" w:themeColor="text1"/>
                <w:sz w:val="24"/>
                <w:szCs w:val="24"/>
              </w:rPr>
              <w:t xml:space="preserve"> ml</w:t>
            </w:r>
          </w:p>
        </w:tc>
        <w:tc>
          <w:tcPr>
            <w:tcW w:w="2770" w:type="dxa"/>
          </w:tcPr>
          <w:p w:rsidRPr="003E17E1" w:rsidR="00AA0EF9" w:rsidP="00A32235" w:rsidRDefault="00AA0EF9" w14:paraId="0F2F373A" w14:textId="79139D6B">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32</w:t>
            </w:r>
          </w:p>
        </w:tc>
      </w:tr>
    </w:tbl>
    <w:p w:rsidRPr="003E17E1" w:rsidR="00F211D1" w:rsidP="00A32235" w:rsidRDefault="00F32F96" w14:paraId="64B044B4" w14:textId="4CAFA204">
      <w:pPr>
        <w:pStyle w:val="BodyText2"/>
        <w:spacing w:line="276" w:lineRule="auto"/>
        <w:rPr>
          <w:rFonts w:asciiTheme="majorBidi" w:hAnsiTheme="majorBidi" w:cstheme="majorBidi"/>
          <w:color w:val="000000" w:themeColor="text1"/>
          <w:sz w:val="24"/>
          <w:szCs w:val="24"/>
          <w:highlight w:val="green"/>
          <w:u w:val="single"/>
        </w:rPr>
      </w:pPr>
      <w:r w:rsidRPr="003E17E1">
        <w:rPr>
          <w:rFonts w:asciiTheme="majorBidi" w:hAnsiTheme="majorBidi" w:cstheme="majorBidi"/>
          <w:color w:val="000000" w:themeColor="text1"/>
          <w:sz w:val="24"/>
          <w:szCs w:val="24"/>
          <w:highlight w:val="green"/>
          <w:u w:val="single"/>
        </w:rPr>
        <w:t>Procedure:</w:t>
      </w:r>
    </w:p>
    <w:p w:rsidR="00F70CD5" w:rsidP="00A32235" w:rsidRDefault="00CC759F" w14:paraId="40832054" w14:textId="3566E644">
      <w:pPr>
        <w:tabs>
          <w:tab w:val="left" w:pos="720"/>
        </w:tabs>
        <w:spacing w:line="276" w:lineRule="auto"/>
        <w:jc w:val="lowKashida"/>
        <w:rPr>
          <w:rFonts w:asciiTheme="majorBidi" w:hAnsiTheme="majorBidi" w:cstheme="majorBidi"/>
          <w:color w:val="000000" w:themeColor="text1"/>
        </w:rPr>
      </w:pPr>
      <w:r w:rsidRPr="003E17E1">
        <w:rPr>
          <w:rFonts w:asciiTheme="majorBidi" w:hAnsiTheme="majorBidi" w:cstheme="majorBidi"/>
          <w:color w:val="000000" w:themeColor="text1"/>
          <w:highlight w:val="green"/>
        </w:rPr>
        <w:t xml:space="preserve">Perform every concentration in 3 </w:t>
      </w:r>
      <w:r w:rsidRPr="003E17E1" w:rsidR="00091354">
        <w:rPr>
          <w:rFonts w:asciiTheme="majorBidi" w:hAnsiTheme="majorBidi" w:cstheme="majorBidi"/>
          <w:color w:val="000000" w:themeColor="text1"/>
          <w:highlight w:val="green"/>
        </w:rPr>
        <w:t>preparation</w:t>
      </w:r>
      <w:r w:rsidRPr="003E17E1" w:rsidR="00D13C6E">
        <w:rPr>
          <w:rFonts w:asciiTheme="majorBidi" w:hAnsiTheme="majorBidi" w:cstheme="majorBidi"/>
          <w:color w:val="000000" w:themeColor="text1"/>
          <w:highlight w:val="green"/>
        </w:rPr>
        <w:t>s</w:t>
      </w:r>
      <w:r w:rsidRPr="003E17E1">
        <w:rPr>
          <w:rFonts w:asciiTheme="majorBidi" w:hAnsiTheme="majorBidi" w:cstheme="majorBidi"/>
          <w:color w:val="000000" w:themeColor="text1"/>
          <w:highlight w:val="green"/>
        </w:rPr>
        <w:t xml:space="preserve"> and equilibrate the column for about </w:t>
      </w:r>
      <w:r w:rsidRPr="003E17E1" w:rsidR="00D13C6E">
        <w:rPr>
          <w:rFonts w:asciiTheme="majorBidi" w:hAnsiTheme="majorBidi" w:cstheme="majorBidi"/>
          <w:color w:val="000000" w:themeColor="text1"/>
          <w:highlight w:val="green"/>
        </w:rPr>
        <w:t>15</w:t>
      </w:r>
      <w:r w:rsidRPr="003E17E1">
        <w:rPr>
          <w:rFonts w:asciiTheme="majorBidi" w:hAnsiTheme="majorBidi" w:cstheme="majorBidi"/>
          <w:color w:val="000000" w:themeColor="text1"/>
          <w:highlight w:val="green"/>
        </w:rPr>
        <w:t xml:space="preserve"> minutes with the mobile phase or until a steady base line is obtained </w:t>
      </w:r>
      <w:r w:rsidRPr="003E17E1" w:rsidR="00F70CD5">
        <w:rPr>
          <w:rFonts w:asciiTheme="majorBidi" w:hAnsiTheme="majorBidi" w:cstheme="majorBidi"/>
          <w:color w:val="000000" w:themeColor="text1"/>
          <w:highlight w:val="green"/>
        </w:rPr>
        <w:t>at a flow rate of 1.0 mL/minute and run the next sequence:</w:t>
      </w:r>
    </w:p>
    <w:tbl xmlns:p39="http://DMSNamespace" p39:ReplaceMe="13">
      <w:tblPr>
        <w:tblStyle w:val="TableGrid"/>
        <w:tblW w:w="0" w:type="auto"/>
        <w:jc w:val="center"/>
        <w:tblLook w:val="04A0" w:firstRow="1" w:lastRow="0" w:firstColumn="1" w:lastColumn="0" w:noHBand="0" w:noVBand="1"/>
      </w:tblPr>
      <w:tblGrid>
        <w:gridCol w:w="5400"/>
        <w:gridCol w:w="3240"/>
      </w:tblGrid>
      <w:tr xmlns:w14="http://schemas.microsoft.com/office/word/2010/wordml" w:rsidRPr="00A80CC2" w:rsidR="00A80CC2" w:rsidTr="00A80CC2" w14:paraId="05FCB031" w14:textId="77777777">
        <w:trPr>
          <w:jc w:val="center"/>
        </w:trPr>
        <w:tc>
          <w:tcPr>
            <w:tcW w:w="5400" w:type="dxa"/>
          </w:tcPr>
          <w:p w:rsidRPr="003E17E1" w:rsidR="00A80CC2" w:rsidP="00A80CC2" w:rsidRDefault="00A80CC2" w14:paraId="06C1AF68" w14:textId="5A059D2B">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HAnsi" w:hAnsiTheme="majorHAnsi"/>
                <w:b/>
                <w:bCs/>
                <w:highlight w:val="magenta"/>
              </w:rPr>
              <w:t>Injection name</w:t>
            </w:r>
          </w:p>
        </w:tc>
        <w:tc>
          <w:tcPr>
            <w:tcW w:w="3240" w:type="dxa"/>
          </w:tcPr>
          <w:p w:rsidRPr="003E17E1" w:rsidR="00A80CC2" w:rsidP="00A80CC2" w:rsidRDefault="00A80CC2" w14:paraId="4F72E65F" w14:textId="46405145">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HAnsi" w:hAnsiTheme="majorHAnsi"/>
                <w:b/>
                <w:bCs/>
                <w:highlight w:val="magenta"/>
              </w:rPr>
              <w:t>Injection times</w:t>
            </w:r>
          </w:p>
        </w:tc>
      </w:tr>
      <w:tr xmlns:w14="http://schemas.microsoft.com/office/word/2010/wordml" w:rsidRPr="00A80CC2" w:rsidR="00F70CD5" w:rsidTr="00A80CC2" w14:paraId="1004D67C" w14:textId="77777777">
        <w:trPr>
          <w:jc w:val="center"/>
        </w:trPr>
        <w:tc>
          <w:tcPr>
            <w:tcW w:w="5400" w:type="dxa"/>
          </w:tcPr>
          <w:p w:rsidRPr="003E17E1" w:rsidR="00F70CD5" w:rsidP="00A80CC2" w:rsidRDefault="00F70CD5" w14:paraId="03F8FB71" w14:textId="3E007F5D">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Standard solution </w:t>
            </w:r>
          </w:p>
        </w:tc>
        <w:tc>
          <w:tcPr>
            <w:tcW w:w="3240" w:type="dxa"/>
          </w:tcPr>
          <w:p w:rsidRPr="003E17E1" w:rsidR="00F70CD5" w:rsidP="00A80CC2" w:rsidRDefault="00F70CD5" w14:paraId="01D2D367" w14:textId="4ECF17F3">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 6 injections</w:t>
            </w:r>
          </w:p>
        </w:tc>
      </w:tr>
      <w:tr xmlns:w14="http://schemas.microsoft.com/office/word/2010/wordml" w:rsidRPr="00A80CC2" w:rsidR="00F70CD5" w:rsidTr="00A80CC2" w14:paraId="0BCA4166" w14:textId="77777777">
        <w:trPr>
          <w:jc w:val="center"/>
        </w:trPr>
        <w:tc>
          <w:tcPr>
            <w:tcW w:w="5400" w:type="dxa"/>
          </w:tcPr>
          <w:p w:rsidRPr="00A80CC2" w:rsidR="00F70CD5" w:rsidP="00A80CC2" w:rsidRDefault="00F70CD5" w14:paraId="4A000DEF" w14:textId="6E9AF34D">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sidR="00D13C6E">
              <w:rPr>
                <w:rFonts w:asciiTheme="majorBidi" w:hAnsiTheme="majorBidi" w:cstheme="majorBidi"/>
                <w:color w:val="000000" w:themeColor="text1"/>
              </w:rPr>
              <w:t>5</w:t>
            </w:r>
            <w:r w:rsidRPr="00722162">
              <w:rPr>
                <w:rFonts w:asciiTheme="majorBidi" w:hAnsiTheme="majorBidi" w:cstheme="majorBidi"/>
                <w:color w:val="000000" w:themeColor="text1"/>
              </w:rPr>
              <w:t>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7F236442"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xmlns:w14="http://schemas.microsoft.com/office/word/2010/wordml" w:rsidRPr="00A80CC2" w:rsidR="00F70CD5" w:rsidTr="00A80CC2" w14:paraId="7525A138" w14:textId="77777777">
        <w:trPr>
          <w:jc w:val="center"/>
        </w:trPr>
        <w:tc>
          <w:tcPr>
            <w:tcW w:w="5400" w:type="dxa"/>
          </w:tcPr>
          <w:p w:rsidRPr="00A80CC2" w:rsidR="00F70CD5" w:rsidP="00A80CC2" w:rsidRDefault="00F70CD5" w14:paraId="693B9EA0" w14:textId="47199920">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Pr>
                <w:rFonts w:asciiTheme="majorBidi" w:hAnsiTheme="majorBidi" w:cstheme="majorBidi"/>
                <w:color w:val="000000" w:themeColor="text1"/>
              </w:rPr>
              <w:t>100%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2F413F49"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xmlns:w14="http://schemas.microsoft.com/office/word/2010/wordml" w:rsidRPr="00A80CC2" w:rsidR="00F70CD5" w:rsidTr="00A80CC2" w14:paraId="2BE2BD8D" w14:textId="77777777">
        <w:trPr>
          <w:jc w:val="center"/>
        </w:trPr>
        <w:tc>
          <w:tcPr>
            <w:tcW w:w="5400" w:type="dxa"/>
          </w:tcPr>
          <w:p w:rsidRPr="00A80CC2" w:rsidR="00F70CD5" w:rsidP="00A80CC2" w:rsidRDefault="00F70CD5" w14:paraId="3FA6C90B" w14:textId="1ACE07B0">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Pr>
                <w:rFonts w:asciiTheme="majorBidi" w:hAnsiTheme="majorBidi" w:cstheme="majorBidi"/>
                <w:color w:val="000000" w:themeColor="text1"/>
              </w:rPr>
              <w:t>1</w:t>
            </w:r>
            <w:r w:rsidRPr="00722162" w:rsidR="00AA0EF9">
              <w:rPr>
                <w:rFonts w:asciiTheme="majorBidi" w:hAnsiTheme="majorBidi" w:cstheme="majorBidi"/>
                <w:color w:val="000000" w:themeColor="text1"/>
              </w:rPr>
              <w:t>6</w:t>
            </w:r>
            <w:r w:rsidRPr="00722162">
              <w:rPr>
                <w:rFonts w:asciiTheme="majorBidi" w:hAnsiTheme="majorBidi" w:cstheme="majorBidi"/>
                <w:color w:val="000000" w:themeColor="text1"/>
              </w:rPr>
              <w:t>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7C7B93D1"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xmlns:w14="http://schemas.microsoft.com/office/word/2010/wordml" w:rsidRPr="00A80CC2" w:rsidR="00F70CD5" w:rsidTr="00A80CC2" w14:paraId="019CEF73" w14:textId="77777777">
        <w:trPr>
          <w:jc w:val="center"/>
        </w:trPr>
        <w:tc>
          <w:tcPr>
            <w:tcW w:w="5400" w:type="dxa"/>
          </w:tcPr>
          <w:p w:rsidRPr="003E17E1" w:rsidR="00F70CD5" w:rsidP="00A80CC2" w:rsidRDefault="00F70CD5" w14:paraId="41DB4B47" w14:textId="3422E62E">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Standard solution </w:t>
            </w:r>
          </w:p>
        </w:tc>
        <w:tc>
          <w:tcPr>
            <w:tcW w:w="3240" w:type="dxa"/>
          </w:tcPr>
          <w:p w:rsidRPr="003E17E1" w:rsidR="00F70CD5" w:rsidP="00A80CC2" w:rsidRDefault="00F70CD5" w14:paraId="14E3C8D9" w14:textId="3BB50E04">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 2 injections</w:t>
            </w:r>
          </w:p>
        </w:tc>
      </w:tr>
    </w:tbl>
    <w:p w:rsidR="00F70CD5" w:rsidP="00A32235" w:rsidRDefault="00F70CD5" w14:paraId="060A2CD1" w14:textId="77777777">
      <w:pPr>
        <w:tabs>
          <w:tab w:val="left" w:pos="720"/>
        </w:tabs>
        <w:spacing w:line="276" w:lineRule="auto"/>
        <w:jc w:val="lowKashida"/>
        <w:rPr>
          <w:rFonts w:asciiTheme="majorBidi" w:hAnsiTheme="majorBidi" w:cstheme="majorBidi"/>
          <w:color w:val="000000" w:themeColor="text1"/>
        </w:rPr>
      </w:pPr>
    </w:p>
    <w:bookmarkEnd w:id="58"/>
    <w:bookmarkEnd w:id="59"/>
    <w:bookmarkEnd w:id="60"/>
    <w:bookmarkEnd w:id="61"/>
    <w:bookmarkEnd w:id="64"/>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243119" w:rsidTr="00C775F8" w14:paraId="2CC4CEF6" w14:textId="77777777">
        <w:trPr>
          <w:cantSplit/>
          <w:trHeight w:val="340" w:hRule="exact"/>
        </w:trPr>
        <w:tc>
          <w:tcPr>
            <w:tcW w:w="9639" w:type="dxa"/>
            <w:shd w:val="clear" w:color="auto" w:fill="BFBFBF"/>
            <w:vAlign w:val="center"/>
          </w:tcPr>
          <w:p w:rsidRPr="00D30DC6" w:rsidR="00243119" w:rsidP="00A32235" w:rsidRDefault="00243119" w14:paraId="1F020D4C"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color w:val="000000" w:themeColor="text1"/>
              </w:rPr>
              <w:br w:type="page"/>
            </w:r>
            <w:r w:rsidRPr="00D30DC6">
              <w:rPr>
                <w:rFonts w:asciiTheme="majorBidi" w:hAnsiTheme="majorBidi" w:cstheme="majorBidi"/>
                <w:b/>
                <w:color w:val="000000" w:themeColor="text1"/>
                <w:lang w:val="en-GB"/>
              </w:rPr>
              <w:t>Calculation/ Documentation</w:t>
            </w:r>
          </w:p>
        </w:tc>
      </w:tr>
    </w:tbl>
    <w:p w:rsidRPr="00A2042D" w:rsidR="00A80CC2" w:rsidP="00A80CC2" w:rsidRDefault="00F70CD5" w14:paraId="180B627A" w14:textId="6FCBA41B">
      <w:pPr>
        <w:tabs>
          <w:tab w:val="left" w:pos="720"/>
          <w:tab w:val="left" w:pos="3600"/>
        </w:tabs>
        <w:spacing w:line="276" w:lineRule="auto"/>
        <w:rPr>
          <w:rFonts w:asciiTheme="majorBidi" w:hAnsiTheme="majorBidi" w:cstheme="majorBidi"/>
          <w:color w:val="000000" w:themeColor="text1"/>
        </w:rPr>
      </w:pPr>
      <w:bookmarkStart w:name="_Hlk26088312" w:id="65"/>
      <w:r>
        <w:rPr>
          <w:rFonts w:cs="Tahoma"/>
          <w:color w:val="000000"/>
        </w:rPr>
        <w:t xml:space="preserve">    </w:t>
      </w:r>
      <w:r w:rsidRPr="00A2042D" w:rsidR="00A80CC2">
        <w:rPr>
          <w:rFonts w:asciiTheme="majorBidi" w:hAnsiTheme="majorBidi" w:cstheme="majorBidi"/>
          <w:color w:val="000000" w:themeColor="text1"/>
        </w:rPr>
        <w:t>Calculate the amount of active using the following formula:</w:t>
      </w:r>
    </w:p>
    <w:tbl>
      <w:tblPr>
        <w:tblStyle w:val="TableGrid"/>
        <w:tblW w:w="0" w:type="auto"/>
        <w:tblLook w:val="04A0" w:firstRow="1" w:lastRow="0" w:firstColumn="1" w:lastColumn="0" w:noHBand="0" w:noVBand="1"/>
      </w:tblPr>
      <w:tblGrid>
        <w:gridCol w:w="9468"/>
      </w:tblGrid>
      <w:tr w:rsidRPr="008D30D2" w:rsidR="00A80CC2" w:rsidTr="00271352" w14:paraId="75D8BAB1" w14:textId="77777777">
        <w:trPr>
          <w:trHeight w:val="386"/>
        </w:trPr>
        <w:tc>
          <w:tcPr>
            <w:tcW w:w="9468" w:type="dxa"/>
          </w:tcPr>
          <w:p w:rsidRPr="00346CFC" w:rsidR="00A80CC2" w:rsidP="00271352" w:rsidRDefault="00A80CC2" w14:paraId="07CD9BA5" w14:textId="77777777">
            <w:pPr>
              <w:pStyle w:val="ListParagraph"/>
              <w:tabs>
                <w:tab w:val="left" w:pos="284"/>
              </w:tabs>
              <w:spacing w:line="276" w:lineRule="auto"/>
              <w:ind w:left="0" w:right="7"/>
              <w:jc w:val="both"/>
              <w:rPr>
                <w:rFonts w:asciiTheme="majorBidi" w:hAnsiTheme="majorBidi" w:cstheme="majorBidi"/>
                <w:color w:val="000000" w:themeColor="text1"/>
              </w:rPr>
            </w:pPr>
            <m:oMathPara>
              <m:oMath>
                <m:r>
                  <w:rPr>
                    <w:rFonts w:ascii="Cambria Math" w:hAnsi="Cambria Math" w:cstheme="majorBidi"/>
                    <w:color w:val="000000" w:themeColor="text1"/>
                  </w:rPr>
                  <m:t>Amount</m:t>
                </m:r>
                <m:r>
                  <m:rPr>
                    <m:sty m:val="p"/>
                  </m:rPr>
                  <w:rPr>
                    <w:rFonts w:ascii="Cambria Math" w:hAnsi="Cambria Math" w:cstheme="majorBidi"/>
                    <w:color w:val="000000" w:themeColor="text1"/>
                  </w:rPr>
                  <m:t xml:space="preserve"> </m:t>
                </m:r>
                <m:r>
                  <w:rPr>
                    <w:rFonts w:ascii="Cambria Math" w:hAnsi="Cambria Math" w:cstheme="majorBidi"/>
                    <w:color w:val="000000" w:themeColor="text1"/>
                  </w:rPr>
                  <m:t>Spiked</m:t>
                </m:r>
                <m:r>
                  <m:rPr>
                    <m:sty m:val="p"/>
                  </m:rPr>
                  <w:rPr>
                    <w:rFonts w:ascii="Cambria Math" w:hAnsi="Cambria Math" w:cstheme="majorBidi"/>
                    <w:color w:val="000000" w:themeColor="text1"/>
                  </w:rPr>
                  <m:t xml:space="preserve"> =</m:t>
                </m:r>
                <m:sSub>
                  <m:sSubPr>
                    <m:ctrlPr>
                      <w:rPr>
                        <w:rFonts w:ascii="Cambria Math" w:hAnsi="Cambria Math" w:cstheme="majorBidi"/>
                        <w:color w:val="000000" w:themeColor="text1"/>
                      </w:rPr>
                    </m:ctrlPr>
                  </m:sSubPr>
                  <m:e>
                    <m:r>
                      <w:rPr>
                        <w:rFonts w:ascii="Cambria Math" w:hAnsi="Cambria Math" w:cstheme="majorBidi"/>
                        <w:color w:val="000000" w:themeColor="text1"/>
                      </w:rPr>
                      <m:t>C</m:t>
                    </m:r>
                  </m:e>
                  <m:sub>
                    <m:r>
                      <w:rPr>
                        <w:rFonts w:ascii="Cambria Math" w:hAnsi="Cambria Math" w:cstheme="majorBidi"/>
                        <w:color w:val="000000" w:themeColor="text1"/>
                      </w:rPr>
                      <m:t>ST</m:t>
                    </m:r>
                  </m:sub>
                </m:sSub>
                <m:r>
                  <m:rPr>
                    <m:sty m:val="p"/>
                  </m:rPr>
                  <w:rPr>
                    <w:rFonts w:ascii="Cambria Math" w:hAnsi="Cambria Math" w:cstheme="majorBidi"/>
                    <w:color w:val="000000" w:themeColor="text1"/>
                  </w:rPr>
                  <m:t>×</m:t>
                </m:r>
                <m:f>
                  <m:fPr>
                    <m:ctrlPr>
                      <w:rPr>
                        <w:rFonts w:ascii="Cambria Math" w:hAnsi="Cambria Math" w:cstheme="majorBidi"/>
                        <w:color w:val="000000" w:themeColor="text1"/>
                      </w:rPr>
                    </m:ctrlPr>
                  </m:fPr>
                  <m:num>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1</m:t>
                        </m:r>
                      </m:sub>
                    </m:sSub>
                  </m:num>
                  <m:den>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2</m:t>
                        </m:r>
                      </m:sub>
                    </m:sSub>
                  </m:den>
                </m:f>
              </m:oMath>
            </m:oMathPara>
          </w:p>
        </w:tc>
      </w:tr>
      <w:tr w:rsidRPr="008D30D2" w:rsidR="00A80CC2" w:rsidTr="00271352" w14:paraId="2AC83F75" w14:textId="77777777">
        <w:trPr>
          <w:trHeight w:val="593"/>
        </w:trPr>
        <w:tc>
          <w:tcPr>
            <w:tcW w:w="9468" w:type="dxa"/>
          </w:tcPr>
          <w:p w:rsidRPr="008D30D2" w:rsidR="00A80CC2" w:rsidP="00A80CC2" w:rsidRDefault="00A80CC2" w14:paraId="167F0985" w14:textId="08D5E46E">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 xml:space="preserve">C </w:t>
            </w:r>
            <w:r w:rsidRPr="008D30D2">
              <w:rPr>
                <w:rFonts w:asciiTheme="majorBidi" w:hAnsiTheme="majorBidi" w:cstheme="majorBidi"/>
                <w:color w:val="000000" w:themeColor="text1"/>
                <w:vertAlign w:val="subscript"/>
              </w:rPr>
              <w:t xml:space="preserve">ST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 xml:space="preserve">concentration of </w:t>
            </w:r>
            <w:r>
              <w:rPr>
                <w:rFonts w:asciiTheme="majorBidi" w:hAnsiTheme="majorBidi" w:cstheme="majorBidi"/>
                <w:color w:val="000000" w:themeColor="text1"/>
              </w:rPr>
              <w:t>Empagliflozin</w:t>
            </w:r>
            <w:r w:rsidRPr="008D30D2">
              <w:rPr>
                <w:rFonts w:asciiTheme="majorBidi" w:hAnsiTheme="majorBidi" w:cstheme="majorBidi"/>
                <w:color w:val="000000" w:themeColor="text1"/>
              </w:rPr>
              <w:t xml:space="preserve"> in stock solution.</w:t>
            </w:r>
            <w:r w:rsidRPr="008D30D2">
              <w:rPr>
                <w:rFonts w:asciiTheme="majorBidi" w:hAnsiTheme="majorBidi" w:cstheme="majorBidi"/>
                <w:color w:val="000000" w:themeColor="text1"/>
                <w:vertAlign w:val="subscript"/>
              </w:rPr>
              <w:t xml:space="preserve"> </w:t>
            </w:r>
          </w:p>
          <w:p w:rsidRPr="008D30D2" w:rsidR="00A80CC2" w:rsidP="00A80CC2" w:rsidRDefault="00A80CC2" w14:paraId="229CF87A"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1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Volume Taken</w:t>
            </w:r>
          </w:p>
          <w:p w:rsidRPr="008D30D2" w:rsidR="00A80CC2" w:rsidP="00A80CC2" w:rsidRDefault="00A80CC2" w14:paraId="7AF52CE5"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2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Dilution Volume</w:t>
            </w:r>
          </w:p>
        </w:tc>
      </w:tr>
      <w:tr w:rsidRPr="008D30D2" w:rsidR="00A80CC2" w:rsidTr="00271352" w14:paraId="37A0CAC0" w14:textId="77777777">
        <w:trPr>
          <w:trHeight w:val="296"/>
        </w:trPr>
        <w:tc>
          <w:tcPr>
            <w:tcW w:w="9468" w:type="dxa"/>
          </w:tcPr>
          <w:p w:rsidRPr="008D30D2" w:rsidR="00A80CC2" w:rsidP="00271352" w:rsidRDefault="00A80CC2" w14:paraId="6671D261" w14:textId="77777777">
            <w:pPr>
              <w:tabs>
                <w:tab w:val="left" w:pos="284"/>
              </w:tabs>
              <w:spacing w:line="276" w:lineRule="auto"/>
              <w:jc w:val="center"/>
              <w:rPr>
                <w:rFonts w:eastAsia="SimSun" w:asciiTheme="majorBidi" w:hAnsiTheme="majorBidi" w:cstheme="majorBidi"/>
                <w:color w:val="000000" w:themeColor="text1"/>
              </w:rPr>
            </w:pPr>
            <w:r w:rsidRPr="00D5016D">
              <w:rPr>
                <w:rFonts w:ascii="Cambria Math" w:hAnsi="Cambria Math" w:cstheme="majorBidi"/>
                <w:i/>
                <w:color w:val="000000" w:themeColor="text1"/>
              </w:rPr>
              <w:t>A</w:t>
            </w:r>
            <m:oMath>
              <m:r>
                <w:rPr>
                  <w:rFonts w:ascii="Cambria Math" w:hAnsi="Cambria Math" w:cstheme="majorBidi"/>
                  <w:color w:val="000000" w:themeColor="text1"/>
                </w:rPr>
                <m:t>mount Found =</m:t>
              </m:r>
              <m:f>
                <m:fPr>
                  <m:ctrlPr>
                    <w:rPr>
                      <w:rFonts w:ascii="Cambria Math" w:hAnsi="Cambria Math" w:cstheme="majorBidi"/>
                      <w:i/>
                      <w:color w:val="000000" w:themeColor="text1"/>
                    </w:rPr>
                  </m:ctrlPr>
                </m:fPr>
                <m:num>
                  <m:r>
                    <w:rPr>
                      <w:rFonts w:ascii="Cambria Math" w:hAnsi="Cambria Math" w:cstheme="majorBidi"/>
                      <w:color w:val="000000" w:themeColor="text1"/>
                    </w:rPr>
                    <m:t>rU</m:t>
                  </m:r>
                </m:num>
                <m:den>
                  <m:r>
                    <w:rPr>
                      <w:rFonts w:ascii="Cambria Math" w:hAnsi="Cambria Math" w:cstheme="majorBidi"/>
                      <w:color w:val="000000" w:themeColor="text1"/>
                    </w:rPr>
                    <m:t>rS</m:t>
                  </m:r>
                </m:den>
              </m:f>
              <m:r>
                <w:rPr>
                  <w:rFonts w:ascii="Cambria Math" w:hAnsi="Cambria Math" w:cstheme="majorBidi"/>
                  <w:color w:val="000000" w:themeColor="text1"/>
                </w:rPr>
                <m:t>×CS</m:t>
              </m:r>
            </m:oMath>
          </w:p>
        </w:tc>
      </w:tr>
      <w:tr w:rsidRPr="008D30D2" w:rsidR="00A80CC2" w:rsidTr="00271352" w14:paraId="7D71CE25" w14:textId="77777777">
        <w:tc>
          <w:tcPr>
            <w:tcW w:w="9468" w:type="dxa"/>
          </w:tcPr>
          <w:p w:rsidRPr="008D30D2" w:rsidR="00A80CC2" w:rsidP="00A80CC2" w:rsidRDefault="00A80CC2" w14:paraId="2E8EF6BA" w14:textId="70BB0BBF">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rU</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from the Sample solution</w:t>
            </w:r>
          </w:p>
          <w:p w:rsidRPr="008D30D2" w:rsidR="00A80CC2" w:rsidP="00A80CC2" w:rsidRDefault="00A80CC2" w14:paraId="3D9C0248" w14:textId="7213E3D9">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from the Standard solution</w:t>
            </w:r>
          </w:p>
          <w:p w:rsidRPr="008D30D2" w:rsidR="00A80CC2" w:rsidP="00A80CC2" w:rsidRDefault="00A80CC2" w14:paraId="25104D4A" w14:textId="596458C5">
            <w:pPr>
              <w:pStyle w:val="ListParagraph"/>
              <w:numPr>
                <w:ilvl w:val="0"/>
                <w:numId w:val="27"/>
              </w:numPr>
              <w:tabs>
                <w:tab w:val="left" w:pos="284"/>
              </w:tabs>
              <w:spacing w:line="276" w:lineRule="auto"/>
              <w:jc w:val="both"/>
              <w:rPr>
                <w:rFonts w:asciiTheme="majorBidi" w:hAnsiTheme="majorBidi" w:cstheme="majorBidi"/>
                <w:color w:val="000000" w:themeColor="text1"/>
              </w:rPr>
            </w:pPr>
            <w:r w:rsidRPr="008D30D2">
              <w:rPr>
                <w:rFonts w:asciiTheme="majorBidi" w:hAnsiTheme="majorBidi" w:cstheme="majorBidi"/>
                <w:color w:val="000000" w:themeColor="text1"/>
              </w:rPr>
              <w:t>CS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Concentration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WS in the Standard solution (mg/mL).</w:t>
            </w:r>
          </w:p>
        </w:tc>
      </w:tr>
      <w:tr w:rsidRPr="008D30D2" w:rsidR="00A80CC2" w:rsidTr="00271352" w14:paraId="59CCC956" w14:textId="77777777">
        <w:trPr>
          <w:trHeight w:val="377"/>
        </w:trPr>
        <w:tc>
          <w:tcPr>
            <w:tcW w:w="9468" w:type="dxa"/>
          </w:tcPr>
          <w:p w:rsidRPr="008D30D2" w:rsidR="00A80CC2" w:rsidP="00271352" w:rsidRDefault="00A80CC2" w14:paraId="66A16C83" w14:textId="77777777">
            <w:pPr>
              <w:pStyle w:val="Genehmigung"/>
              <w:tabs>
                <w:tab w:val="clear" w:pos="2268"/>
                <w:tab w:val="clear" w:pos="6521"/>
                <w:tab w:val="clear" w:pos="7088"/>
                <w:tab w:val="clear" w:pos="9072"/>
                <w:tab w:val="left" w:pos="284"/>
              </w:tabs>
              <w:spacing w:line="276" w:lineRule="auto"/>
              <w:jc w:val="both"/>
              <w:rPr>
                <w:rFonts w:asciiTheme="majorBidi" w:hAnsiTheme="majorBidi" w:cstheme="majorBidi"/>
                <w:color w:val="000000" w:themeColor="text1"/>
                <w:sz w:val="24"/>
                <w:szCs w:val="24"/>
                <w:lang w:val="en-US"/>
              </w:rPr>
            </w:pPr>
            <m:oMathPara>
              <m:oMath>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Recovery</m:t>
                </m:r>
                <m:r>
                  <m:rPr>
                    <m:sty m:val="p"/>
                  </m:rPr>
                  <w:rPr>
                    <w:rFonts w:ascii="Cambria Math" w:hAnsi="Cambria Math" w:cstheme="majorBidi"/>
                    <w:color w:val="000000" w:themeColor="text1"/>
                    <w:sz w:val="24"/>
                    <w:szCs w:val="24"/>
                    <w:lang w:val="en-US"/>
                  </w:rPr>
                  <m:t>=</m:t>
                </m:r>
                <m:f>
                  <m:fPr>
                    <m:ctrlPr>
                      <w:rPr>
                        <w:rFonts w:ascii="Cambria Math" w:hAnsi="Cambria Math" w:cstheme="majorBidi"/>
                        <w:color w:val="000000" w:themeColor="text1"/>
                        <w:sz w:val="24"/>
                        <w:szCs w:val="24"/>
                        <w:lang w:val="en-US"/>
                      </w:rPr>
                    </m:ctrlPr>
                  </m:fPr>
                  <m:num>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Found</m:t>
                    </m:r>
                  </m:num>
                  <m:den>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Spiked</m:t>
                    </m:r>
                  </m:den>
                </m:f>
                <m:r>
                  <m:rPr>
                    <m:sty m:val="p"/>
                  </m:rPr>
                  <w:rPr>
                    <w:rFonts w:ascii="Cambria Math" w:hAnsi="Cambria Math" w:cstheme="majorBidi"/>
                    <w:color w:val="000000" w:themeColor="text1"/>
                    <w:sz w:val="24"/>
                    <w:szCs w:val="24"/>
                    <w:lang w:val="en-US"/>
                  </w:rPr>
                  <m:t>×100</m:t>
                </m:r>
              </m:oMath>
            </m:oMathPara>
          </w:p>
        </w:tc>
      </w:tr>
    </w:tbl>
    <w:p w:rsidRPr="008D30D2" w:rsidR="00A80CC2" w:rsidP="00271352" w:rsidRDefault="00A80CC2" w14:paraId="0C5DD92C" w14:textId="77777777">
      <w:pPr>
        <w:spacing w:line="360" w:lineRule="auto"/>
        <w:ind w:left="-90"/>
        <w:jc w:val="lowKashida"/>
        <w:rPr>
          <w:rFonts w:asciiTheme="majorBidi" w:hAnsiTheme="majorBidi" w:cstheme="majorBidi"/>
          <w:b/>
          <w:bCs/>
          <w:color w:val="000000"/>
          <w:u w:val="single"/>
        </w:rPr>
      </w:pPr>
      <w:r w:rsidRPr="008D30D2">
        <w:rPr>
          <w:rFonts w:asciiTheme="majorBidi" w:hAnsiTheme="majorBidi" w:cstheme="majorBidi"/>
          <w:b/>
          <w:bCs/>
          <w:color w:val="000000"/>
          <w:u w:val="single"/>
        </w:rPr>
        <w:t>Confidence Interval</w:t>
      </w:r>
    </w:p>
    <w:p w:rsidRPr="008D30D2" w:rsidR="00A80CC2" w:rsidP="00271352" w:rsidRDefault="00A80CC2" w14:paraId="07611A2B" w14:textId="77777777">
      <w:pPr>
        <w:spacing w:line="276" w:lineRule="auto"/>
        <w:ind w:left="-90"/>
        <w:jc w:val="lowKashida"/>
        <w:rPr>
          <w:rFonts w:asciiTheme="majorBidi" w:hAnsiTheme="majorBidi" w:cstheme="majorBidi"/>
          <w:b/>
          <w:bCs/>
          <w:color w:val="000000"/>
          <w:u w:val="single"/>
        </w:rPr>
      </w:pPr>
      <w:r w:rsidRPr="008D30D2">
        <w:rPr>
          <w:rFonts w:asciiTheme="majorBidi" w:hAnsiTheme="majorBidi" w:cstheme="majorBidi"/>
          <w:color w:val="000000"/>
        </w:rPr>
        <w:t>Confidence interval (CI) is a type of interval estimate, computed from the statistics of the observed percent Accuracy data that might contain the true value of an unknown population parameter. The interval has an associated confidence level that quantifies the level of confidence that the parameter lies in the interval</w:t>
      </w:r>
    </w:p>
    <w:tbl>
      <w:tblPr>
        <w:tblStyle w:val="TableGrid"/>
        <w:tblpPr w:leftFromText="180" w:rightFromText="180" w:vertAnchor="text" w:horzAnchor="margin" w:tblpX="13" w:tblpY="105"/>
        <w:tblW w:w="0" w:type="auto"/>
        <w:tblLook w:val="04A0" w:firstRow="1" w:lastRow="0" w:firstColumn="1" w:lastColumn="0" w:noHBand="0" w:noVBand="1"/>
      </w:tblPr>
      <w:tblGrid>
        <w:gridCol w:w="9468"/>
      </w:tblGrid>
      <w:tr w:rsidRPr="008D30D2" w:rsidR="00A80CC2" w:rsidTr="00A80CC2" w14:paraId="2CFD68B5" w14:textId="77777777">
        <w:trPr>
          <w:trHeight w:val="62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3335AB67" w14:textId="77777777">
            <w:pPr>
              <w:tabs>
                <w:tab w:val="left" w:pos="720"/>
                <w:tab w:val="left" w:pos="3600"/>
                <w:tab w:val="left" w:pos="3960"/>
              </w:tabs>
              <w:spacing w:before="240" w:line="276" w:lineRule="auto"/>
              <w:rPr>
                <w:rFonts w:asciiTheme="majorBidi" w:hAnsiTheme="majorBidi" w:cstheme="majorBidi"/>
                <w:color w:val="000000"/>
                <w:lang w:val="en-IN" w:eastAsia="en-IN"/>
              </w:rPr>
            </w:pPr>
            <w:r w:rsidRPr="008D30D2">
              <w:rPr>
                <w:rFonts w:asciiTheme="majorBidi" w:hAnsiTheme="majorBidi" w:cstheme="majorBidi"/>
                <w:noProof/>
              </w:rPr>
              <w:lastRenderedPageBreak/>
              <w:drawing>
                <wp:anchor distT="0" distB="0" distL="114300" distR="114300" simplePos="0" relativeHeight="251659264" behindDoc="1" locked="0" layoutInCell="1" allowOverlap="1" wp14:editId="7D9FC1AD" wp14:anchorId="7609EA29">
                  <wp:simplePos x="0" y="0"/>
                  <wp:positionH relativeFrom="column">
                    <wp:posOffset>2197404</wp:posOffset>
                  </wp:positionH>
                  <wp:positionV relativeFrom="paragraph">
                    <wp:posOffset>17946</wp:posOffset>
                  </wp:positionV>
                  <wp:extent cx="1009280" cy="373711"/>
                  <wp:effectExtent l="0" t="0" r="0" b="0"/>
                  <wp:wrapNone/>
                  <wp:docPr id="2012159541" name="Picture 2" descr="Image result for equation of confidence inte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quation of confidence interva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9650" cy="373848"/>
                          </a:xfrm>
                          <a:prstGeom prst="rect">
                            <a:avLst/>
                          </a:prstGeom>
                          <a:noFill/>
                        </pic:spPr>
                      </pic:pic>
                    </a:graphicData>
                  </a:graphic>
                  <wp14:sizeRelH relativeFrom="margin">
                    <wp14:pctWidth>0</wp14:pctWidth>
                  </wp14:sizeRelH>
                  <wp14:sizeRelV relativeFrom="margin">
                    <wp14:pctHeight>0</wp14:pctHeight>
                  </wp14:sizeRelV>
                </wp:anchor>
              </w:drawing>
            </w:r>
            <w:r w:rsidRPr="008D30D2">
              <w:rPr>
                <w:rFonts w:asciiTheme="majorBidi" w:hAnsiTheme="majorBidi" w:cstheme="majorBidi"/>
                <w:color w:val="000000"/>
                <w:lang w:val="en-IN" w:eastAsia="en-IN"/>
              </w:rPr>
              <w:t xml:space="preserve">                                             CI= </w:t>
            </w:r>
          </w:p>
        </w:tc>
      </w:tr>
      <w:tr w:rsidRPr="008D30D2" w:rsidR="00A80CC2" w:rsidTr="00A80CC2" w14:paraId="6DC7838B"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10A6BCE0"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x̄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Average of % Recovery</w:t>
            </w:r>
          </w:p>
          <w:p w:rsidRPr="008D30D2" w:rsidR="00A80CC2" w:rsidP="00A80CC2" w:rsidRDefault="00A80CC2" w14:paraId="67A89E09"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S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Standard Deviation of % Recovery</w:t>
            </w:r>
          </w:p>
          <w:p w:rsidRPr="008D30D2" w:rsidR="00A80CC2" w:rsidP="00A80CC2" w:rsidRDefault="00A80CC2" w14:paraId="4AC3B61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n        = Sample Size</w:t>
            </w:r>
          </w:p>
          <w:p w:rsidRPr="008D30D2" w:rsidR="00A80CC2" w:rsidP="00A80CC2" w:rsidRDefault="00A80CC2" w14:paraId="512E06C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1.96   = the Z value at 95% Confidence level</w:t>
            </w:r>
          </w:p>
        </w:tc>
      </w:tr>
      <w:tr w:rsidRPr="008D30D2" w:rsidR="00A80CC2" w:rsidTr="00A80CC2" w14:paraId="2316B4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8D30D2" w:rsidR="00A80CC2" w:rsidP="00A80CC2" w:rsidRDefault="00A80CC2" w14:paraId="330A0962" w14:textId="446894A3">
            <w:pPr>
              <w:pStyle w:val="ListParagraph"/>
              <w:tabs>
                <w:tab w:val="left" w:pos="240"/>
                <w:tab w:val="left" w:pos="870"/>
                <w:tab w:val="left" w:pos="3600"/>
                <w:tab w:val="left" w:pos="3960"/>
              </w:tabs>
              <w:spacing w:line="276" w:lineRule="auto"/>
              <w:rPr>
                <w:rFonts w:asciiTheme="majorBidi" w:hAnsiTheme="majorBidi" w:cstheme="majorBidi"/>
                <w:color w:val="000000"/>
                <w:lang w:val="en-IN" w:eastAsia="en-IN"/>
              </w:rPr>
            </w:pPr>
            <m:oMathPara>
              <m:oMath>
                <m:r>
                  <w:rPr>
                    <w:rFonts w:ascii="Cambria Math" w:hAnsi="Cambria Math" w:cstheme="majorBidi"/>
                    <w:noProof/>
                    <w:color w:val="000000" w:themeColor="text1"/>
                  </w:rPr>
                  <m:t>Margin of Error=</m:t>
                </m:r>
                <m:f>
                  <m:fPr>
                    <m:ctrlPr>
                      <w:rPr>
                        <w:rFonts w:ascii="Cambria Math" w:hAnsi="Cambria Math" w:cstheme="majorBidi"/>
                        <w:i/>
                        <w:noProof/>
                        <w:color w:val="000000" w:themeColor="text1"/>
                      </w:rPr>
                    </m:ctrlPr>
                  </m:fPr>
                  <m:num>
                    <m:r>
                      <m:rPr>
                        <m:sty m:val="p"/>
                      </m:rPr>
                      <w:rPr>
                        <w:rFonts w:ascii="Cambria Math" w:hAnsi="Cambria Math" w:cstheme="majorBidi"/>
                        <w:color w:val="000000"/>
                      </w:rPr>
                      <m:t>1.96 ×</m:t>
                    </m:r>
                    <m:r>
                      <w:rPr>
                        <w:rFonts w:ascii="Cambria Math" w:hAnsi="Cambria Math" w:cstheme="majorBidi"/>
                        <w:color w:val="000000"/>
                      </w:rPr>
                      <m:t>Standard</m:t>
                    </m:r>
                    <m:r>
                      <m:rPr>
                        <m:sty m:val="p"/>
                      </m:rPr>
                      <w:rPr>
                        <w:rFonts w:ascii="Cambria Math" w:hAnsi="Cambria Math" w:cstheme="majorBidi"/>
                        <w:color w:val="000000"/>
                      </w:rPr>
                      <m:t xml:space="preserve"> </m:t>
                    </m:r>
                    <m:r>
                      <w:rPr>
                        <w:rFonts w:ascii="Cambria Math" w:hAnsi="Cambria Math" w:cstheme="majorBidi"/>
                        <w:color w:val="000000"/>
                      </w:rPr>
                      <m:t>Deviation</m:t>
                    </m:r>
                    <m:r>
                      <m:rPr>
                        <m:sty m:val="p"/>
                      </m:rPr>
                      <w:rPr>
                        <w:rFonts w:ascii="Cambria Math" w:hAnsi="Cambria Math" w:cstheme="majorBidi"/>
                        <w:color w:val="000000"/>
                      </w:rPr>
                      <m:t xml:space="preserve"> </m:t>
                    </m:r>
                    <m:r>
                      <w:rPr>
                        <w:rFonts w:ascii="Cambria Math" w:hAnsi="Cambria Math" w:cstheme="majorBidi"/>
                        <w:color w:val="000000"/>
                      </w:rPr>
                      <m:t>of</m:t>
                    </m:r>
                    <m:r>
                      <m:rPr>
                        <m:sty m:val="p"/>
                      </m:rPr>
                      <w:rPr>
                        <w:rFonts w:ascii="Cambria Math" w:hAnsi="Cambria Math" w:cstheme="majorBidi"/>
                        <w:color w:val="000000"/>
                      </w:rPr>
                      <m:t xml:space="preserve"> % </m:t>
                    </m:r>
                    <m:r>
                      <w:rPr>
                        <w:rFonts w:ascii="Cambria Math" w:hAnsi="Cambria Math" w:cstheme="majorBidi"/>
                        <w:color w:val="000000"/>
                      </w:rPr>
                      <m:t>Recovery</m:t>
                    </m:r>
                  </m:num>
                  <m:den>
                    <m:r>
                      <m:rPr>
                        <m:sty m:val="p"/>
                      </m:rPr>
                      <w:rPr>
                        <w:rFonts w:ascii="Cambria Math" w:hAnsi="Cambria Math" w:cstheme="majorBidi"/>
                        <w:color w:val="000000"/>
                      </w:rPr>
                      <m:t>Sample Size ^ 0.5</m:t>
                    </m:r>
                  </m:den>
                </m:f>
              </m:oMath>
            </m:oMathPara>
          </w:p>
        </w:tc>
      </w:tr>
      <w:tr w:rsidRPr="008D30D2" w:rsidR="00A80CC2" w:rsidTr="00A80CC2" w14:paraId="2C0A8B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A80CC2" w:rsidP="00A80CC2" w:rsidRDefault="00A80CC2" w14:paraId="5B60013A" w14:textId="2C700A8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themeColor="text1"/>
              </w:rPr>
            </w:pPr>
            <w:r>
              <w:rPr>
                <w:rFonts w:asciiTheme="majorBidi" w:hAnsiTheme="majorBidi" w:cstheme="majorBidi"/>
                <w:color w:val="000000" w:themeColor="text1"/>
              </w:rPr>
              <w:t xml:space="preserve">Upper bound   = </w:t>
            </w:r>
            <w:r>
              <w:rPr>
                <w:rFonts w:asciiTheme="minorBidi" w:hAnsiTheme="minorBidi" w:cstheme="minorBidi"/>
                <w:color w:val="000000"/>
                <w:sz w:val="20"/>
              </w:rPr>
              <w:t>Average of % Recovery + Margin of Error</w:t>
            </w:r>
          </w:p>
          <w:p w:rsidRPr="00A80CC2" w:rsidR="00A80CC2" w:rsidP="00A80CC2" w:rsidRDefault="00A80CC2" w14:paraId="56AC5375" w14:textId="6B7747F8">
            <w:pPr>
              <w:pStyle w:val="ListParagraph"/>
              <w:numPr>
                <w:ilvl w:val="0"/>
                <w:numId w:val="28"/>
              </w:numPr>
              <w:tabs>
                <w:tab w:val="left" w:pos="240"/>
                <w:tab w:val="left" w:pos="870"/>
                <w:tab w:val="left" w:pos="3600"/>
                <w:tab w:val="left" w:pos="3960"/>
              </w:tabs>
              <w:spacing w:line="276" w:lineRule="auto"/>
              <w:ind w:hanging="750"/>
              <w:rPr>
                <w:noProof/>
                <w:color w:val="000000" w:themeColor="text1"/>
              </w:rPr>
            </w:pPr>
            <w:r w:rsidRPr="00A80CC2">
              <w:rPr>
                <w:rFonts w:asciiTheme="majorBidi" w:hAnsiTheme="majorBidi" w:cstheme="majorBidi"/>
                <w:color w:val="000000" w:themeColor="text1"/>
              </w:rPr>
              <w:t xml:space="preserve">Lower bound = </w:t>
            </w:r>
            <w:r w:rsidRPr="00A80CC2">
              <w:rPr>
                <w:rFonts w:asciiTheme="minorBidi" w:hAnsiTheme="minorBidi" w:cstheme="minorBidi"/>
                <w:color w:val="000000"/>
                <w:sz w:val="20"/>
              </w:rPr>
              <w:t>Average of % Recovery - Margin of Error</w:t>
            </w:r>
          </w:p>
        </w:tc>
      </w:tr>
    </w:tbl>
    <w:p w:rsidRPr="008D30D2" w:rsidR="00A80CC2" w:rsidP="00A80CC2" w:rsidRDefault="00A80CC2" w14:paraId="5E3A1A25" w14:textId="08450867">
      <w:pPr>
        <w:pStyle w:val="Genehmigung"/>
        <w:tabs>
          <w:tab w:val="clear" w:pos="2268"/>
          <w:tab w:val="clear" w:pos="6521"/>
          <w:tab w:val="clear" w:pos="7088"/>
          <w:tab w:val="clear" w:pos="9072"/>
          <w:tab w:val="left" w:pos="5595"/>
        </w:tabs>
        <w:spacing w:line="276" w:lineRule="auto"/>
        <w:jc w:val="both"/>
        <w:rPr>
          <w:rFonts w:asciiTheme="minorBidi" w:hAnsiTheme="minorBidi" w:cstheme="minorBidi"/>
          <w:color w:val="000000"/>
          <w:sz w:val="20"/>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D30DC6" w:rsidR="0017610B" w:rsidTr="00C775F8" w14:paraId="36CE7510" w14:textId="77777777">
        <w:trPr>
          <w:trHeight w:val="340" w:hRule="exact"/>
        </w:trPr>
        <w:tc>
          <w:tcPr>
            <w:tcW w:w="9630" w:type="dxa"/>
            <w:shd w:val="clear" w:color="auto" w:fill="BFBFBF"/>
            <w:vAlign w:val="center"/>
          </w:tcPr>
          <w:bookmarkEnd w:id="65"/>
          <w:p w:rsidRPr="00D30DC6" w:rsidR="0017610B" w:rsidP="00A32235" w:rsidRDefault="00DD1C7E" w14:paraId="4DD31B6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04633A" w:rsidP="00A32235" w:rsidRDefault="00A80CC2" w14:paraId="5509B065" w14:textId="5D03DDDA">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w:t>
      </w:r>
      <w:r w:rsidRPr="00F70CD5" w:rsidR="00F70CD5">
        <w:rPr>
          <w:rFonts w:asciiTheme="majorBidi" w:hAnsiTheme="majorBidi" w:cstheme="majorBidi"/>
          <w:color w:val="000000" w:themeColor="text1"/>
        </w:rPr>
        <w:t>Recovery%: 98.0% - 102.0% for each selected level.</w:t>
      </w:r>
    </w:p>
    <w:p w:rsidRPr="00091354" w:rsidR="00F70CD5" w:rsidP="00A32235" w:rsidRDefault="00F70CD5" w14:paraId="3FE94511" w14:textId="77777777">
      <w:pPr>
        <w:spacing w:line="276" w:lineRule="auto"/>
        <w:jc w:val="both"/>
        <w:rPr>
          <w:rFonts w:asciiTheme="majorBidi" w:hAnsiTheme="majorBidi" w:cstheme="majorBidi"/>
          <w:color w:val="000000" w:themeColor="text1"/>
          <w:sz w:val="16"/>
          <w:szCs w:val="16"/>
        </w:rPr>
      </w:pPr>
    </w:p>
    <w:bookmarkEnd w:id="55"/>
    <w:bookmarkEnd w:id="56"/>
    <w:bookmarkEnd w:id="57"/>
    <w:p w:rsidRPr="00D30DC6" w:rsidR="002E6869" w:rsidP="00A32235" w:rsidRDefault="002E6869" w14:paraId="2701590F"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 xml:space="preserve">Repeatability </w:t>
      </w:r>
      <w:r w:rsidRPr="00D30DC6" w:rsidR="00200D59">
        <w:rPr>
          <w:rFonts w:asciiTheme="majorBidi" w:hAnsiTheme="majorBidi" w:cstheme="majorBidi"/>
          <w:color w:val="000000" w:themeColor="text1"/>
          <w:sz w:val="24"/>
          <w:szCs w:val="24"/>
          <w:lang w:val="en-GB"/>
        </w:rPr>
        <w:t>(</w:t>
      </w:r>
      <w:r w:rsidRPr="00D30DC6">
        <w:rPr>
          <w:rFonts w:asciiTheme="majorBidi" w:hAnsiTheme="majorBidi" w:cstheme="majorBidi"/>
          <w:color w:val="000000" w:themeColor="text1"/>
          <w:sz w:val="24"/>
          <w:szCs w:val="24"/>
          <w:lang w:val="en-GB"/>
        </w:rPr>
        <w:t>Precision</w:t>
      </w:r>
      <w:r w:rsidRPr="00D30DC6" w:rsidR="00200D59">
        <w:rPr>
          <w:rFonts w:asciiTheme="majorBidi" w:hAnsiTheme="majorBidi" w:cstheme="majorBidi"/>
          <w:color w:val="000000" w:themeColor="text1"/>
          <w:sz w:val="24"/>
          <w:szCs w:val="24"/>
          <w:lang w:val="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65985" w14:paraId="320E0A11" w14:textId="77777777">
        <w:trPr>
          <w:cantSplit/>
          <w:trHeight w:val="340"/>
        </w:trPr>
        <w:tc>
          <w:tcPr>
            <w:tcW w:w="9639" w:type="dxa"/>
            <w:shd w:val="clear" w:color="auto" w:fill="BFBFBF"/>
            <w:vAlign w:val="center"/>
          </w:tcPr>
          <w:p w:rsidRPr="00D30DC6" w:rsidR="00112E44" w:rsidP="00A32235" w:rsidRDefault="00112E44" w14:paraId="79C2679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4B26EA" w:rsidR="004B26EA" w:rsidP="004B26EA" w:rsidRDefault="00D13F75" w14:paraId="0B8BE049" w14:textId="2422ED79">
      <w:pPr>
        <w:spacing w:line="276" w:lineRule="auto"/>
        <w:jc w:val="both"/>
        <w:rPr>
          <w:rFonts w:asciiTheme="majorBidi" w:hAnsiTheme="majorBidi" w:cstheme="majorBidi"/>
          <w:color w:val="000000" w:themeColor="text1"/>
          <w:lang w:val="en-GB"/>
        </w:rPr>
      </w:pPr>
      <w:bookmarkStart w:name="_Toc487858758" w:id="66"/>
      <w:bookmarkStart w:name="_Toc488645288" w:id="67"/>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Refer</w:t>
      </w:r>
      <w:r w:rsidRPr="00C4668E" w:rsidR="004B26EA">
        <w:rPr>
          <w:rFonts w:asciiTheme="majorBidi" w:hAnsiTheme="majorBidi" w:cstheme="majorBidi"/>
          <w:color w:val="000000"/>
        </w:rPr>
        <w:t xml:space="preserve"> to Section 2.1 Test Description and 5.6 Accuracy.</w:t>
      </w:r>
    </w:p>
    <w:p w:rsidR="001E1A61" w:rsidP="004B26EA" w:rsidRDefault="007A0084" w14:paraId="38D209A5" w14:textId="2469D7E3">
      <w:pPr>
        <w:pStyle w:val="Genehmigung"/>
        <w:tabs>
          <w:tab w:val="clear" w:pos="2268"/>
          <w:tab w:val="clear" w:pos="6521"/>
          <w:tab w:val="clear" w:pos="7088"/>
          <w:tab w:val="clear" w:pos="9072"/>
        </w:tabs>
        <w:overflowPunct/>
        <w:autoSpaceDE/>
        <w:autoSpaceDN/>
        <w:adjustRightInd/>
        <w:spacing w:line="276" w:lineRule="auto"/>
        <w:textAlignment w:val="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03556C" w:rsidR="0003556C" w:rsidP="00A32235" w:rsidRDefault="0003556C" w14:paraId="22EF6C32" w14:textId="67EDB86A">
      <w:pPr>
        <w:pStyle w:val="BodyText2"/>
        <w:spacing w:line="276" w:lineRule="auto"/>
        <w:rPr>
          <w:rFonts w:asciiTheme="majorBidi" w:hAnsiTheme="majorBidi" w:cstheme="majorBidi"/>
          <w:color w:val="000000" w:themeColor="text1"/>
          <w:sz w:val="24"/>
          <w:szCs w:val="24"/>
        </w:rPr>
      </w:pPr>
      <w:r w:rsidRPr="00E136FF">
        <w:rPr>
          <w:rFonts w:asciiTheme="majorBidi" w:hAnsiTheme="majorBidi" w:cstheme="majorBidi"/>
          <w:color w:val="000000" w:themeColor="text1"/>
          <w:sz w:val="24"/>
          <w:szCs w:val="24"/>
        </w:rPr>
        <w:t>From the accuracy data using the nine determinations (3 Concentrations and 3 replicate of each concentration) and determine the RSD.</w:t>
      </w: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775F8" w14:paraId="6C93ABF8" w14:textId="77777777">
        <w:trPr>
          <w:cantSplit/>
          <w:trHeight w:val="340" w:hRule="exact"/>
        </w:trPr>
        <w:tc>
          <w:tcPr>
            <w:tcW w:w="9639" w:type="dxa"/>
            <w:shd w:val="clear" w:color="auto" w:fill="BFBFBF"/>
            <w:vAlign w:val="center"/>
          </w:tcPr>
          <w:p w:rsidRPr="00D30DC6" w:rsidR="00112E44" w:rsidP="004B26EA" w:rsidRDefault="00112E44" w14:paraId="6CC8C0A7" w14:textId="14DCC2A8">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w:t>
            </w:r>
          </w:p>
        </w:tc>
      </w:tr>
    </w:tbl>
    <w:p w:rsidRPr="00E136FF" w:rsidR="0003556C" w:rsidP="00A32235" w:rsidRDefault="0003556C" w14:paraId="73D43605" w14:textId="326336E2">
      <w:pPr>
        <w:shd w:val="clear" w:color="auto" w:fill="FFFFFF"/>
        <w:overflowPunct w:val="0"/>
        <w:autoSpaceDE w:val="0"/>
        <w:autoSpaceDN w:val="0"/>
        <w:adjustRightInd w:val="0"/>
        <w:spacing w:line="276" w:lineRule="auto"/>
        <w:jc w:val="both"/>
        <w:textAlignment w:val="baseline"/>
        <w:rPr>
          <w:rFonts w:eastAsia="SimSun" w:asciiTheme="majorBidi" w:hAnsiTheme="majorBidi" w:cstheme="majorBidi"/>
          <w:color w:val="000000" w:themeColor="text1"/>
          <w:lang w:val="en-GB"/>
        </w:rPr>
      </w:pPr>
      <w:bookmarkStart w:name="_Hlk26088356" w:id="68"/>
      <w:bookmarkStart w:name="_Hlk26090029" w:id="69"/>
      <w:r w:rsidRPr="00E136FF">
        <w:rPr>
          <w:rFonts w:eastAsia="SimSun" w:asciiTheme="majorBidi" w:hAnsiTheme="majorBidi" w:cstheme="majorBidi"/>
          <w:color w:val="000000" w:themeColor="text1"/>
          <w:lang w:val="en-GB"/>
        </w:rPr>
        <w:t xml:space="preserve">The % RSD is calculated from the average of the </w:t>
      </w:r>
      <w:r w:rsidR="004B26EA">
        <w:rPr>
          <w:rFonts w:eastAsia="SimSun" w:asciiTheme="majorBidi" w:hAnsiTheme="majorBidi" w:cstheme="majorBidi"/>
          <w:color w:val="000000" w:themeColor="text1"/>
          <w:lang w:val="en-GB"/>
        </w:rPr>
        <w:t xml:space="preserve">Accuracy </w:t>
      </w:r>
      <w:r w:rsidRPr="00E136FF">
        <w:rPr>
          <w:rFonts w:eastAsia="SimSun" w:asciiTheme="majorBidi" w:hAnsiTheme="majorBidi" w:cstheme="majorBidi"/>
          <w:color w:val="000000" w:themeColor="text1"/>
          <w:lang w:val="en-GB"/>
        </w:rPr>
        <w:t>results.</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B96846" w14:paraId="6EDBA819" w14:textId="77777777">
        <w:trPr>
          <w:cantSplit/>
          <w:trHeight w:val="363"/>
        </w:trPr>
        <w:tc>
          <w:tcPr>
            <w:tcW w:w="9639" w:type="dxa"/>
            <w:shd w:val="clear" w:color="auto" w:fill="BFBFBF"/>
            <w:vAlign w:val="center"/>
          </w:tcPr>
          <w:bookmarkEnd w:id="68"/>
          <w:bookmarkEnd w:id="69"/>
          <w:p w:rsidRPr="00D30DC6" w:rsidR="00112E44" w:rsidP="00A32235" w:rsidRDefault="00112E44" w14:paraId="5120B56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w:t>
            </w:r>
            <w:r w:rsidRPr="00D30DC6" w:rsidR="004540BF">
              <w:rPr>
                <w:rFonts w:asciiTheme="majorBidi" w:hAnsiTheme="majorBidi" w:cstheme="majorBidi"/>
                <w:b/>
                <w:color w:val="000000" w:themeColor="text1"/>
                <w:lang w:val="en-GB"/>
              </w:rPr>
              <w:t>a</w:t>
            </w:r>
          </w:p>
        </w:tc>
      </w:tr>
    </w:tbl>
    <w:p w:rsidRPr="004B26EA" w:rsidR="0003556C" w:rsidP="004B26EA" w:rsidRDefault="0003556C" w14:paraId="512969E0" w14:textId="77777777">
      <w:pPr>
        <w:spacing w:line="276" w:lineRule="auto"/>
        <w:jc w:val="both"/>
        <w:rPr>
          <w:rFonts w:asciiTheme="majorBidi" w:hAnsiTheme="majorBidi" w:cstheme="majorBidi"/>
          <w:bCs/>
          <w:color w:val="000000" w:themeColor="text1"/>
          <w:lang w:val="en-GB"/>
        </w:rPr>
      </w:pPr>
      <w:r w:rsidRPr="004B26EA">
        <w:rPr>
          <w:rFonts w:asciiTheme="majorBidi" w:hAnsiTheme="majorBidi" w:cstheme="majorBidi"/>
          <w:bCs/>
          <w:color w:val="000000" w:themeColor="text1"/>
          <w:lang w:val="en-GB"/>
        </w:rPr>
        <w:t>%RSD NMT 2.0%.</w:t>
      </w:r>
    </w:p>
    <w:p w:rsidRPr="00091354" w:rsidR="00D34402" w:rsidP="00A32235" w:rsidRDefault="00D34402" w14:paraId="6662BB2B" w14:textId="77777777">
      <w:pPr>
        <w:spacing w:line="276" w:lineRule="auto"/>
        <w:jc w:val="both"/>
        <w:rPr>
          <w:rFonts w:asciiTheme="majorBidi" w:hAnsiTheme="majorBidi" w:cstheme="majorBidi"/>
          <w:bCs/>
          <w:color w:val="000000" w:themeColor="text1"/>
          <w:sz w:val="16"/>
          <w:szCs w:val="16"/>
          <w:lang w:val="en-GB"/>
        </w:rPr>
      </w:pPr>
    </w:p>
    <w:p w:rsidRPr="00D30DC6" w:rsidR="00D34402" w:rsidP="00A32235" w:rsidRDefault="00D34402" w14:paraId="7B530B28" w14:textId="70382AD6">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 xml:space="preserve">Intermediate </w:t>
      </w:r>
      <w:r w:rsidRPr="00D30DC6">
        <w:rPr>
          <w:rFonts w:asciiTheme="majorBidi" w:hAnsiTheme="majorBidi" w:cstheme="majorBidi"/>
          <w:color w:val="000000" w:themeColor="text1"/>
          <w:sz w:val="24"/>
          <w:szCs w:val="24"/>
          <w:lang w:val="en-GB"/>
        </w:rPr>
        <w:t>Precision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1A46F05C" w14:textId="77777777">
        <w:trPr>
          <w:cantSplit/>
          <w:trHeight w:val="340"/>
        </w:trPr>
        <w:tc>
          <w:tcPr>
            <w:tcW w:w="9639" w:type="dxa"/>
            <w:shd w:val="clear" w:color="auto" w:fill="BFBFBF"/>
            <w:vAlign w:val="center"/>
          </w:tcPr>
          <w:p w:rsidRPr="00D30DC6" w:rsidR="00D34402" w:rsidP="00A32235" w:rsidRDefault="00D34402" w14:paraId="3BDFF85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4B26EA" w:rsidP="004B26EA" w:rsidRDefault="004B26EA" w14:paraId="66E7830F" w14:textId="77777777">
      <w:pPr>
        <w:spacing w:line="276" w:lineRule="auto"/>
        <w:jc w:val="both"/>
        <w:rPr>
          <w:rFonts w:asciiTheme="majorBidi" w:hAnsiTheme="majorBidi" w:cstheme="majorBidi"/>
          <w:color w:val="000000" w:themeColor="text1"/>
          <w:lang w:val="en-GB"/>
        </w:rPr>
      </w:pPr>
      <w:r w:rsidRPr="00E136FF">
        <w:rPr>
          <w:rFonts w:asciiTheme="majorBidi" w:hAnsiTheme="majorBidi" w:cstheme="majorBidi"/>
          <w:color w:val="000000" w:themeColor="text1"/>
          <w:lang w:val="en-GB"/>
        </w:rPr>
        <w:t>Perform on the Another Day by the same Analyst; perform on the same Day, by Another Analyst, and following the procedure as stated in the Procedure experimental plan.</w:t>
      </w:r>
    </w:p>
    <w:p w:rsidR="004B26EA" w:rsidP="004B26EA" w:rsidRDefault="004B26EA" w14:paraId="5A9BBDD9"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Pr>
          <w:rFonts w:asciiTheme="majorBidi" w:hAnsiTheme="majorBidi" w:cstheme="majorBidi"/>
          <w:color w:val="000000" w:themeColor="text1"/>
          <w:lang w:val="en-GB"/>
        </w:rPr>
        <w:t>,</w:t>
      </w:r>
      <w:r w:rsidRPr="00D30DC6">
        <w:rPr>
          <w:rFonts w:asciiTheme="majorBidi" w:hAnsiTheme="majorBidi" w:cstheme="majorBidi"/>
          <w:color w:val="000000" w:themeColor="text1"/>
          <w:lang w:val="en-GB"/>
        </w:rPr>
        <w:t xml:space="preserve"> Refer to Section 2.1 Test Description.</w:t>
      </w:r>
    </w:p>
    <w:p w:rsidR="00D34402" w:rsidP="00A32235" w:rsidRDefault="00D34402" w14:paraId="6D916D07" w14:textId="5CD2BE22">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004B26EA" w:rsidP="004B26EA" w:rsidRDefault="004B26EA" w14:paraId="5C37772F" w14:textId="18613B6E">
      <w:pPr>
        <w:tabs>
          <w:tab w:val="left" w:pos="720"/>
        </w:tabs>
        <w:spacing w:line="276" w:lineRule="auto"/>
        <w:jc w:val="lowKashida"/>
        <w:rPr>
          <w:rFonts w:asciiTheme="majorBidi" w:hAnsiTheme="majorBidi" w:cstheme="majorBidi"/>
          <w:color w:val="000000" w:themeColor="text1"/>
        </w:rPr>
      </w:pPr>
      <w:r w:rsidRPr="00E116F5">
        <w:rPr>
          <w:rFonts w:asciiTheme="majorBidi" w:hAnsiTheme="majorBidi" w:cstheme="majorBidi"/>
          <w:color w:val="000000" w:themeColor="text1"/>
        </w:rPr>
        <w:t xml:space="preserve">Equilibrate the column with mobile phase composition for not less than </w:t>
      </w:r>
      <w:r>
        <w:rPr>
          <w:rFonts w:asciiTheme="majorBidi" w:hAnsiTheme="majorBidi" w:cstheme="majorBidi"/>
          <w:color w:val="000000" w:themeColor="text1"/>
        </w:rPr>
        <w:t>1</w:t>
      </w:r>
      <w:r w:rsidRPr="00E116F5">
        <w:rPr>
          <w:rFonts w:asciiTheme="majorBidi" w:hAnsiTheme="majorBidi" w:cstheme="majorBidi"/>
          <w:color w:val="000000" w:themeColor="text1"/>
        </w:rPr>
        <w:t xml:space="preserve">5 minutes or until get stable base line at a flow rate of 1.0 mL/minute </w:t>
      </w:r>
      <w:r>
        <w:rPr>
          <w:rFonts w:asciiTheme="majorBidi" w:hAnsiTheme="majorBidi" w:cstheme="majorBidi"/>
          <w:color w:val="000000" w:themeColor="text1"/>
        </w:rPr>
        <w:t>and inject 6 Sample preparations for each condition as mentioned in section 2.1 Test Description.</w:t>
      </w:r>
    </w:p>
    <w:p w:rsidR="004B26EA" w:rsidP="004B26EA" w:rsidRDefault="004B26EA" w14:paraId="22704653" w14:textId="77777777">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Intermediate precision shall be performed on the highest strength which is:</w:t>
      </w:r>
    </w:p>
    <w:p w:rsidR="00D94B7E" w:rsidP="00D94B7E" w:rsidRDefault="004B26EA" w14:paraId="68038396" w14:textId="05B049E5">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D43EA5">
        <w:rPr>
          <w:rFonts w:asciiTheme="majorBidi" w:hAnsiTheme="majorBidi" w:cstheme="majorBidi"/>
          <w:color w:val="000000" w:themeColor="text1"/>
          <w:highlight w:val="darkGray"/>
        </w:rPr>
        <w:t>25</w:t>
      </w:r>
      <w:r w:rsidRPr="004B26EA">
        <w:rPr>
          <w:rFonts w:asciiTheme="majorBidi" w:hAnsiTheme="majorBidi" w:cstheme="majorBidi"/>
          <w:color w:val="000000" w:themeColor="text1"/>
        </w:rPr>
        <w:t xml:space="preserve"> mg FCT.</w:t>
      </w:r>
    </w:p>
    <w:p w:rsidR="00D94B7E" w:rsidP="00D94B7E" w:rsidRDefault="00D94B7E" w14:paraId="075577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2D521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AAD51CF" w14:textId="77777777">
      <w:pPr>
        <w:tabs>
          <w:tab w:val="left" w:pos="720"/>
        </w:tabs>
        <w:spacing w:line="276" w:lineRule="auto"/>
        <w:jc w:val="lowKashida"/>
        <w:rPr>
          <w:rFonts w:asciiTheme="majorBidi" w:hAnsiTheme="majorBidi" w:cstheme="majorBidi"/>
          <w:color w:val="000000" w:themeColor="text1"/>
        </w:rPr>
      </w:pPr>
    </w:p>
    <w:p w:rsidRPr="00D94B7E" w:rsidR="00D94B7E" w:rsidP="00D94B7E" w:rsidRDefault="00D94B7E" w14:paraId="38A2AC33" w14:textId="77777777">
      <w:pPr>
        <w:tabs>
          <w:tab w:val="left" w:pos="720"/>
        </w:tabs>
        <w:spacing w:line="276" w:lineRule="auto"/>
        <w:jc w:val="lowKashida"/>
        <w:rPr>
          <w:rFonts w:asciiTheme="majorBidi" w:hAnsiTheme="majorBidi" w:cstheme="majorBidi"/>
          <w:color w:val="000000" w:themeColor="text1"/>
        </w:rPr>
      </w:pPr>
    </w:p>
    <w:p w:rsidRPr="00091354" w:rsidR="0003556C" w:rsidP="00A32235" w:rsidRDefault="0003556C" w14:paraId="2B6A6ECF" w14:textId="77777777">
      <w:pPr>
        <w:pStyle w:val="BodyText2"/>
        <w:spacing w:line="276" w:lineRule="auto"/>
        <w:rPr>
          <w:rFonts w:asciiTheme="majorBidi" w:hAnsiTheme="majorBidi" w:cstheme="majorBidi"/>
          <w:color w:val="000000" w:themeColor="text1"/>
          <w:sz w:val="4"/>
          <w:szCs w:val="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39076C59" w14:textId="77777777">
        <w:trPr>
          <w:cantSplit/>
          <w:trHeight w:val="340" w:hRule="exact"/>
        </w:trPr>
        <w:tc>
          <w:tcPr>
            <w:tcW w:w="9639" w:type="dxa"/>
            <w:shd w:val="clear" w:color="auto" w:fill="BFBFBF"/>
            <w:vAlign w:val="center"/>
          </w:tcPr>
          <w:p w:rsidRPr="00D30DC6" w:rsidR="00D34402" w:rsidP="004B26EA" w:rsidRDefault="00D34402" w14:paraId="7F108D3D" w14:textId="55968BDE">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lastRenderedPageBreak/>
              <w:t>Calculation</w:t>
            </w:r>
          </w:p>
        </w:tc>
      </w:tr>
    </w:tbl>
    <w:p w:rsidR="00D34402" w:rsidP="00A32235" w:rsidRDefault="00D34402" w14:paraId="6CD470AA"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Style w:val="TableGrid"/>
        <w:tblW w:w="9360" w:type="dxa"/>
        <w:jc w:val="center"/>
        <w:tblLook w:val="04A0" w:firstRow="1" w:lastRow="0" w:firstColumn="1" w:lastColumn="0" w:noHBand="0" w:noVBand="1"/>
      </w:tblPr>
      <w:tblGrid>
        <w:gridCol w:w="9360"/>
      </w:tblGrid>
      <w:tr w:rsidR="004B26EA" w:rsidTr="004B26EA" w14:paraId="38DB8C86" w14:textId="77777777">
        <w:trPr>
          <w:jc w:val="center"/>
        </w:trPr>
        <w:tc>
          <w:tcPr>
            <w:tcW w:w="9360" w:type="dxa"/>
          </w:tcPr>
          <w:p w:rsidRPr="00013F38" w:rsidR="004B26EA" w:rsidP="00271352" w:rsidRDefault="004B26EA" w14:paraId="67621564" w14:textId="77777777">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3012C8">
              <w:rPr>
                <w:rFonts w:asciiTheme="majorBidi" w:hAnsiTheme="majorBidi" w:cstheme="majorBidi"/>
                <w:color w:val="7F7F7F" w:themeColor="text1" w:themeTint="80"/>
                <w:highlight w:val="darkYellow"/>
                <w:vertAlign w:val="subscript"/>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Pr>
                <w:rFonts w:asciiTheme="majorBidi" w:hAnsiTheme="majorBidi" w:cstheme="majorBidi"/>
                <w:color w:val="000000" w:themeColor="text1"/>
              </w:rPr>
              <w:t>(</w:t>
            </w:r>
            <w:r w:rsidRPr="00013F38">
              <w:rPr>
                <w:rFonts w:asciiTheme="majorBidi" w:hAnsiTheme="majorBidi" w:cstheme="majorBidi"/>
                <w:color w:val="000000" w:themeColor="text1"/>
              </w:rPr>
              <w:t>P</w:t>
            </w:r>
            <w:r>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LC) x </w:t>
            </w:r>
            <w:r>
              <w:rPr>
                <w:rFonts w:asciiTheme="majorBidi" w:hAnsiTheme="majorBidi" w:cstheme="majorBidi"/>
                <w:color w:val="000000" w:themeColor="text1"/>
              </w:rPr>
              <w:t>100</w:t>
            </w:r>
          </w:p>
        </w:tc>
      </w:tr>
      <w:tr w:rsidR="004B26EA" w:rsidTr="004B26EA" w14:paraId="1EFBD2DA" w14:textId="77777777">
        <w:trPr>
          <w:jc w:val="center"/>
        </w:trPr>
        <w:tc>
          <w:tcPr>
            <w:tcW w:w="9360" w:type="dxa"/>
          </w:tcPr>
          <w:p w:rsidR="004B26EA" w:rsidP="00271352" w:rsidRDefault="004B26EA" w14:paraId="59AAB96F" w14:textId="77777777">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proofErr w:type="gramStart"/>
            <w:r>
              <w:rPr>
                <w:rFonts w:asciiTheme="majorBidi" w:hAnsiTheme="majorBidi" w:cstheme="majorBidi"/>
                <w:color w:val="000000" w:themeColor="text1"/>
              </w:rPr>
              <w:t xml:space="preserve">  </w:t>
            </w:r>
            <w:r w:rsidRPr="00013F38">
              <w:rPr>
                <w:rFonts w:asciiTheme="majorBidi" w:hAnsiTheme="majorBidi" w:cstheme="majorBidi"/>
                <w:color w:val="000000" w:themeColor="text1"/>
              </w:rPr>
              <w:t>:</w:t>
            </w:r>
            <w:proofErr w:type="gramEnd"/>
            <w:r w:rsidRPr="00013F38">
              <w:rPr>
                <w:rFonts w:asciiTheme="majorBidi" w:hAnsiTheme="majorBidi" w:cstheme="majorBidi"/>
                <w:color w:val="000000" w:themeColor="text1"/>
              </w:rPr>
              <w:t xml:space="preserve"> Area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in test solution.</w:t>
            </w:r>
          </w:p>
          <w:p w:rsidR="004B26EA" w:rsidP="00271352" w:rsidRDefault="004B26EA" w14:paraId="0598BF7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proofErr w:type="gramStart"/>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proofErr w:type="gramEnd"/>
            <w:r w:rsidRPr="00013F38">
              <w:rPr>
                <w:rFonts w:asciiTheme="majorBidi" w:hAnsiTheme="majorBidi" w:cstheme="majorBidi"/>
                <w:color w:val="000000" w:themeColor="text1"/>
              </w:rPr>
              <w:t xml:space="preserve"> Area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xml:space="preserve">standard solution </w:t>
            </w:r>
            <w:r w:rsidRPr="00091354">
              <w:rPr>
                <w:rFonts w:asciiTheme="majorBidi" w:hAnsiTheme="majorBidi" w:cstheme="majorBidi"/>
                <w:color w:val="000000" w:themeColor="text1"/>
                <w:sz w:val="22"/>
                <w:szCs w:val="22"/>
              </w:rPr>
              <w:t>(average of two standard preparations).</w:t>
            </w:r>
          </w:p>
          <w:p w:rsidRPr="00091354" w:rsidR="004B26EA" w:rsidP="00271352" w:rsidRDefault="004B26EA" w14:paraId="4FF6713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standard solution in mg</w:t>
            </w:r>
          </w:p>
          <w:p w:rsidR="004B26EA" w:rsidP="00271352" w:rsidRDefault="004B26EA" w14:paraId="3C62A9F8"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4B26EA" w:rsidP="00271352" w:rsidRDefault="004B26EA" w14:paraId="301F5826"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4B26EA" w:rsidP="004B26EA" w:rsidRDefault="004B26EA" w14:paraId="3D858777" w14:textId="2A2954FD">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Pr>
                <w:rFonts w:asciiTheme="majorBidi" w:hAnsiTheme="majorBidi" w:cstheme="majorBidi"/>
                <w:color w:val="000000" w:themeColor="text1"/>
              </w:rPr>
              <w:t>25</w:t>
            </w:r>
            <w:r w:rsidRPr="00013F38">
              <w:rPr>
                <w:rFonts w:asciiTheme="majorBidi" w:hAnsiTheme="majorBidi" w:cstheme="majorBidi"/>
                <w:color w:val="000000" w:themeColor="text1"/>
              </w:rPr>
              <w:t xml:space="preserve"> mg).</w:t>
            </w:r>
          </w:p>
          <w:p w:rsidRPr="00013F38" w:rsidR="004B26EA" w:rsidP="00271352" w:rsidRDefault="004B26EA" w14:paraId="46AABC0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03556C" w:rsidR="004B26EA" w:rsidP="00A32235" w:rsidRDefault="004B26EA" w14:paraId="4E7486BE"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6902445D" w14:textId="77777777">
        <w:trPr>
          <w:cantSplit/>
          <w:trHeight w:val="363"/>
        </w:trPr>
        <w:tc>
          <w:tcPr>
            <w:tcW w:w="9639" w:type="dxa"/>
            <w:shd w:val="clear" w:color="auto" w:fill="BFBFBF"/>
            <w:vAlign w:val="center"/>
          </w:tcPr>
          <w:p w:rsidRPr="00D30DC6" w:rsidR="00D34402" w:rsidP="00A32235" w:rsidRDefault="00D34402" w14:paraId="05CEC90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Pr="00B22E62" w:rsidR="0003556C" w:rsidP="00A32235" w:rsidRDefault="0003556C" w14:paraId="59665C8F" w14:textId="52C36677">
      <w:pPr>
        <w:spacing w:line="276" w:lineRule="auto"/>
        <w:jc w:val="both"/>
        <w:rPr>
          <w:rFonts w:asciiTheme="majorBidi" w:hAnsiTheme="majorBidi" w:cstheme="majorBidi"/>
          <w:bCs/>
          <w:color w:val="000000" w:themeColor="text1"/>
          <w:sz w:val="2"/>
          <w:szCs w:val="2"/>
          <w:lang w:val="en-GB"/>
        </w:rPr>
      </w:pPr>
    </w:p>
    <w:p w:rsidRPr="004B26EA" w:rsidR="00B22E62" w:rsidP="004B26EA" w:rsidRDefault="004B26EA" w14:paraId="06A06E0E" w14:textId="5A09D11F">
      <w:pPr>
        <w:pStyle w:val="ListParagraph"/>
        <w:numPr>
          <w:ilvl w:val="0"/>
          <w:numId w:val="18"/>
        </w:numPr>
        <w:spacing w:line="276" w:lineRule="auto"/>
        <w:jc w:val="both"/>
        <w:rPr>
          <w:rFonts w:asciiTheme="majorBidi" w:hAnsiTheme="majorBidi" w:cstheme="majorBidi"/>
          <w:bCs/>
          <w:color w:val="000000" w:themeColor="text1"/>
          <w:lang w:val="en-GB"/>
        </w:rPr>
      </w:pPr>
      <w:r w:rsidRPr="004B26EA">
        <w:rPr>
          <w:rFonts w:asciiTheme="majorBidi" w:hAnsiTheme="majorBidi" w:cstheme="majorBidi"/>
          <w:bCs/>
          <w:color w:val="000000" w:themeColor="text1"/>
          <w:lang w:val="en-GB"/>
        </w:rPr>
        <w:t>The po</w:t>
      </w:r>
      <w:r w:rsidR="00F722D4">
        <w:rPr>
          <w:rFonts w:asciiTheme="majorBidi" w:hAnsiTheme="majorBidi" w:cstheme="majorBidi"/>
          <w:bCs/>
          <w:color w:val="000000" w:themeColor="text1"/>
          <w:lang w:val="en-GB"/>
        </w:rPr>
        <w:t>ol</w:t>
      </w:r>
      <w:r w:rsidRPr="004B26EA">
        <w:rPr>
          <w:rFonts w:asciiTheme="majorBidi" w:hAnsiTheme="majorBidi" w:cstheme="majorBidi"/>
          <w:bCs/>
          <w:color w:val="000000" w:themeColor="text1"/>
          <w:lang w:val="en-GB"/>
        </w:rPr>
        <w:t xml:space="preserve">ed </w:t>
      </w:r>
      <w:r w:rsidRPr="004B26EA" w:rsidR="00B22E62">
        <w:rPr>
          <w:rFonts w:asciiTheme="majorBidi" w:hAnsiTheme="majorBidi" w:cstheme="majorBidi"/>
          <w:bCs/>
          <w:color w:val="000000" w:themeColor="text1"/>
          <w:lang w:val="en-GB"/>
        </w:rPr>
        <w:t xml:space="preserve">%RSD </w:t>
      </w:r>
      <w:r w:rsidRPr="004B26EA">
        <w:rPr>
          <w:rFonts w:asciiTheme="majorBidi" w:hAnsiTheme="majorBidi" w:cstheme="majorBidi"/>
          <w:bCs/>
          <w:color w:val="000000" w:themeColor="text1"/>
          <w:lang w:val="en-GB"/>
        </w:rPr>
        <w:t xml:space="preserve">between each condition </w:t>
      </w:r>
      <w:r w:rsidRPr="004B26EA" w:rsidR="00B22E62">
        <w:rPr>
          <w:rFonts w:asciiTheme="majorBidi" w:hAnsiTheme="majorBidi" w:cstheme="majorBidi"/>
          <w:bCs/>
          <w:color w:val="000000" w:themeColor="text1"/>
          <w:lang w:val="en-GB"/>
        </w:rPr>
        <w:t xml:space="preserve">NMT </w:t>
      </w:r>
      <w:r w:rsidRPr="004B26EA">
        <w:rPr>
          <w:rFonts w:asciiTheme="majorBidi" w:hAnsiTheme="majorBidi" w:cstheme="majorBidi"/>
          <w:bCs/>
          <w:color w:val="000000" w:themeColor="text1"/>
          <w:lang w:val="en-GB"/>
        </w:rPr>
        <w:t>3</w:t>
      </w:r>
      <w:r w:rsidRPr="004B26EA" w:rsidR="00B22E62">
        <w:rPr>
          <w:rFonts w:asciiTheme="majorBidi" w:hAnsiTheme="majorBidi" w:cstheme="majorBidi"/>
          <w:bCs/>
          <w:color w:val="000000" w:themeColor="text1"/>
          <w:lang w:val="en-GB"/>
        </w:rPr>
        <w:t>.0%.</w:t>
      </w:r>
    </w:p>
    <w:p w:rsidRPr="00D30DC6" w:rsidR="007C686C" w:rsidP="00A32235" w:rsidRDefault="007C686C" w14:paraId="199F7B26"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bookmarkStart w:name="_Toc487858759" w:id="70"/>
      <w:bookmarkStart w:name="_Toc488645289" w:id="71"/>
      <w:bookmarkEnd w:id="66"/>
      <w:bookmarkEnd w:id="67"/>
      <w:r w:rsidRPr="00D30DC6">
        <w:rPr>
          <w:rFonts w:asciiTheme="majorBidi" w:hAnsiTheme="majorBidi" w:cstheme="majorBidi"/>
          <w:color w:val="000000" w:themeColor="text1"/>
          <w:sz w:val="24"/>
          <w:szCs w:val="24"/>
          <w:lang w:val="en-GB"/>
        </w:rPr>
        <w:t>Specificity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4DDBF38B" w14:textId="77777777">
        <w:trPr>
          <w:cantSplit/>
          <w:trHeight w:val="340" w:hRule="exact"/>
        </w:trPr>
        <w:tc>
          <w:tcPr>
            <w:tcW w:w="9639" w:type="dxa"/>
            <w:shd w:val="clear" w:color="auto" w:fill="BFBFBF"/>
            <w:vAlign w:val="center"/>
          </w:tcPr>
          <w:p w:rsidRPr="00D30DC6" w:rsidR="007C686C" w:rsidP="00A32235" w:rsidRDefault="007C686C" w14:paraId="16441B6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7C686C" w:rsidP="004B26EA" w:rsidRDefault="009E32B4" w14:paraId="682A6FC5" w14:textId="6998706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xml:space="preserve">, </w:t>
      </w:r>
      <w:r w:rsidRPr="00D30DC6" w:rsidR="007C686C">
        <w:rPr>
          <w:rFonts w:asciiTheme="majorBidi" w:hAnsiTheme="majorBidi" w:cstheme="majorBidi"/>
          <w:color w:val="000000" w:themeColor="text1"/>
          <w:lang w:val="en-GB"/>
        </w:rPr>
        <w:t>Refer to Section 2.1 Test Description</w:t>
      </w:r>
    </w:p>
    <w:p w:rsidR="00F87ADB" w:rsidP="004B26EA" w:rsidRDefault="00847CB7" w14:paraId="71F1A287"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46027439" w:id="72"/>
      <w:r w:rsidRPr="00D43EA5">
        <w:rPr>
          <w:rFonts w:asciiTheme="majorBidi" w:hAnsiTheme="majorBidi" w:cstheme="majorBidi"/>
          <w:b/>
          <w:bCs/>
          <w:color w:val="000000" w:themeColor="text1"/>
          <w:sz w:val="24"/>
          <w:szCs w:val="24"/>
          <w:highlight w:val="green"/>
        </w:rPr>
        <w:t>Placebo:</w:t>
      </w:r>
      <w:bookmarkStart w:name="_Hlk146027737" w:id="73"/>
      <w:bookmarkEnd w:id="72"/>
    </w:p>
    <w:p xmlns:p40="http://DMSNamespace" xmlns:w14="http://schemas.microsoft.com/office/word/2010/wordml" w:rsidRPr="004B26EA" w:rsidR="00847CB7" w:rsidP="00F87ADB" w:rsidRDefault="00847CB7" w14:paraId="5DD19A3A" w14:textId="319666C7" p40:ReplaceMe="14">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4B26EA">
        <w:rPr>
          <w:rFonts w:asciiTheme="majorBidi" w:hAnsiTheme="majorBidi" w:cstheme="majorBidi"/>
          <w:color w:val="000000" w:themeColor="text1"/>
          <w:sz w:val="24"/>
          <w:szCs w:val="24"/>
        </w:rPr>
        <w:t xml:space="preserve"> </w:t>
      </w:r>
      <w:r w:rsidRPr="006045AF">
        <w:rPr>
          <w:rFonts w:asciiTheme="majorBidi" w:hAnsiTheme="majorBidi" w:cstheme="majorBidi"/>
          <w:color w:val="000000" w:themeColor="text1"/>
          <w:sz w:val="24"/>
          <w:szCs w:val="24"/>
          <w:highlight w:val="yellow"/>
        </w:rPr>
        <w:t xml:space="preserve">weigh </w:t>
      </w:r>
      <w:r w:rsidRPr="006045AF" w:rsidR="004B26EA">
        <w:rPr>
          <w:rFonts w:asciiTheme="majorBidi" w:hAnsiTheme="majorBidi" w:cstheme="majorBidi"/>
          <w:color w:val="000000" w:themeColor="text1"/>
          <w:sz w:val="24"/>
          <w:szCs w:val="24"/>
          <w:highlight w:val="yellow"/>
        </w:rPr>
        <w:t>100</w:t>
      </w:r>
      <w:r w:rsidRPr="006045AF">
        <w:rPr>
          <w:rFonts w:asciiTheme="majorBidi" w:hAnsiTheme="majorBidi" w:cstheme="majorBidi"/>
          <w:color w:val="000000" w:themeColor="text1"/>
          <w:sz w:val="24"/>
          <w:szCs w:val="24"/>
          <w:highlight w:val="yellow"/>
        </w:rPr>
        <w:t xml:space="preserve"> </w:t>
      </w:r>
      <w:r w:rsidRPr="006045AF" w:rsidR="00377BCA">
        <w:rPr>
          <w:rFonts w:asciiTheme="majorBidi" w:hAnsiTheme="majorBidi" w:cstheme="majorBidi"/>
          <w:color w:val="000000" w:themeColor="text1"/>
          <w:sz w:val="24"/>
          <w:szCs w:val="24"/>
          <w:highlight w:val="yellow"/>
        </w:rPr>
        <w:t>m</w:t>
      </w:r>
      <w:r w:rsidRPr="006045AF">
        <w:rPr>
          <w:rFonts w:asciiTheme="majorBidi" w:hAnsiTheme="majorBidi" w:cstheme="majorBidi"/>
          <w:color w:val="000000" w:themeColor="text1"/>
          <w:sz w:val="24"/>
          <w:szCs w:val="24"/>
          <w:highlight w:val="yellow"/>
        </w:rPr>
        <w:t xml:space="preserve">g of Placebo into </w:t>
      </w:r>
      <w:r w:rsidRPr="006045AF" w:rsidR="005663CC">
        <w:rPr>
          <w:rFonts w:asciiTheme="majorBidi" w:hAnsiTheme="majorBidi" w:cstheme="majorBidi"/>
          <w:color w:val="000000" w:themeColor="text1"/>
          <w:sz w:val="24"/>
          <w:szCs w:val="24"/>
          <w:highlight w:val="yellow"/>
        </w:rPr>
        <w:t>50</w:t>
      </w:r>
      <w:r w:rsidRPr="006045AF">
        <w:rPr>
          <w:rFonts w:asciiTheme="majorBidi" w:hAnsiTheme="majorBidi" w:cstheme="majorBidi"/>
          <w:color w:val="000000" w:themeColor="text1"/>
          <w:sz w:val="24"/>
          <w:szCs w:val="24"/>
          <w:highlight w:val="yellow"/>
        </w:rPr>
        <w:t xml:space="preserve"> ml volumetric flask, add </w:t>
      </w:r>
      <w:r w:rsidRPr="006045AF" w:rsidR="00377BCA">
        <w:rPr>
          <w:rFonts w:asciiTheme="majorBidi" w:hAnsiTheme="majorBidi" w:cstheme="majorBidi"/>
          <w:color w:val="000000" w:themeColor="text1"/>
          <w:sz w:val="24"/>
          <w:szCs w:val="24"/>
          <w:highlight w:val="yellow"/>
        </w:rPr>
        <w:t>30</w:t>
      </w:r>
      <w:r w:rsidRPr="006045AF">
        <w:rPr>
          <w:rFonts w:asciiTheme="majorBidi" w:hAnsiTheme="majorBidi" w:cstheme="majorBidi"/>
          <w:color w:val="000000" w:themeColor="text1"/>
          <w:sz w:val="24"/>
          <w:szCs w:val="24"/>
          <w:highlight w:val="yellow"/>
        </w:rPr>
        <w:t xml:space="preserve"> ml of diluent, sonicate for 10 min</w:t>
      </w:r>
      <w:r w:rsidRPr="006045AF">
        <w:rPr>
          <w:rFonts w:asciiTheme="majorBidi" w:hAnsiTheme="majorBidi" w:cstheme="majorBidi"/>
          <w:color w:val="000000" w:themeColor="text1"/>
          <w:highlight w:val="yellow"/>
        </w:rPr>
        <w:t xml:space="preserve">, </w:t>
      </w:r>
      <w:r w:rsidRPr="006045AF">
        <w:rPr>
          <w:rFonts w:asciiTheme="majorBidi" w:hAnsiTheme="majorBidi" w:cstheme="majorBidi"/>
          <w:color w:val="000000" w:themeColor="text1"/>
          <w:sz w:val="24"/>
          <w:szCs w:val="24"/>
          <w:highlight w:val="yellow"/>
        </w:rPr>
        <w:t>cool to room temperature, mix well and complete to volume with diluent</w:t>
      </w:r>
      <w:bookmarkEnd w:id="73"/>
      <w:r w:rsidRPr="006045AF">
        <w:rPr>
          <w:rFonts w:asciiTheme="majorBidi" w:hAnsiTheme="majorBidi" w:cstheme="majorBidi"/>
          <w:color w:val="000000" w:themeColor="text1"/>
          <w:sz w:val="24"/>
          <w:szCs w:val="24"/>
          <w:highlight w:val="yellow"/>
        </w:rPr>
        <w:t>.</w:t>
      </w:r>
    </w:p>
    <w:p w:rsidR="00BE0C99" w:rsidP="00BE0C99" w:rsidRDefault="00377BCA" w14:paraId="2D28A8D2"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53186279" w:id="74"/>
      <w:r>
        <w:rPr>
          <w:rFonts w:asciiTheme="majorBidi" w:hAnsiTheme="majorBidi" w:cstheme="majorBidi"/>
          <w:b/>
          <w:bCs/>
          <w:color w:val="000000" w:themeColor="text1"/>
          <w:sz w:val="24"/>
          <w:szCs w:val="24"/>
        </w:rPr>
        <w:t>Force</w:t>
      </w:r>
      <w:r w:rsidR="001A2FA0">
        <w:rPr>
          <w:rFonts w:asciiTheme="majorBidi" w:hAnsiTheme="majorBidi" w:cstheme="majorBidi"/>
          <w:b/>
          <w:bCs/>
          <w:color w:val="000000" w:themeColor="text1"/>
          <w:sz w:val="24"/>
          <w:szCs w:val="24"/>
        </w:rPr>
        <w:t>d</w:t>
      </w:r>
      <w:r>
        <w:rPr>
          <w:rFonts w:asciiTheme="majorBidi" w:hAnsiTheme="majorBidi" w:cstheme="majorBidi"/>
          <w:b/>
          <w:bCs/>
          <w:color w:val="000000" w:themeColor="text1"/>
          <w:sz w:val="24"/>
          <w:szCs w:val="24"/>
        </w:rPr>
        <w:t xml:space="preserve"> degradation:</w:t>
      </w:r>
      <w:bookmarkEnd w:id="74"/>
    </w:p>
    <w:p w:rsidR="00D43EA5" w:rsidP="00BE0C99" w:rsidRDefault="00377BCA" w14:paraId="27B205B7" w14:textId="77777777">
      <w:pPr>
        <w:pStyle w:val="BodyText2"/>
        <w:tabs>
          <w:tab w:val="left" w:pos="360"/>
        </w:tabs>
        <w:spacing w:line="276" w:lineRule="auto"/>
        <w:ind w:left="360"/>
        <w:jc w:val="both"/>
        <w:rPr>
          <w:rFonts w:asciiTheme="majorBidi" w:hAnsiTheme="majorBidi" w:cstheme="majorBidi"/>
          <w:color w:val="000000" w:themeColor="text1"/>
        </w:rPr>
      </w:pPr>
      <w:r w:rsidRPr="00D43EA5">
        <w:rPr>
          <w:rFonts w:asciiTheme="majorBidi" w:hAnsiTheme="majorBidi" w:cstheme="majorBidi"/>
          <w:color w:val="000000" w:themeColor="text1"/>
          <w:sz w:val="24"/>
          <w:szCs w:val="24"/>
          <w:highlight w:val="green"/>
          <w:u w:val="single"/>
        </w:rPr>
        <w:t>Stock solution preparation</w:t>
      </w:r>
      <w:r w:rsidRPr="00D43EA5">
        <w:rPr>
          <w:rFonts w:asciiTheme="majorBidi" w:hAnsiTheme="majorBidi" w:cstheme="majorBidi"/>
          <w:color w:val="000000" w:themeColor="text1"/>
          <w:highlight w:val="green"/>
          <w:u w:val="single"/>
        </w:rPr>
        <w:t>:</w:t>
      </w:r>
      <w:r w:rsidRPr="00BE0C99">
        <w:rPr>
          <w:rFonts w:asciiTheme="majorBidi" w:hAnsiTheme="majorBidi" w:cstheme="majorBidi"/>
          <w:color w:val="000000" w:themeColor="text1"/>
        </w:rPr>
        <w:t xml:space="preserve"> </w:t>
      </w:r>
    </w:p>
    <w:p xmlns:p40="http://DMSNamespace" xmlns:w14="http://schemas.microsoft.com/office/word/2010/wordml" w:rsidRPr="00BE0C99" w:rsidR="00377BCA" w:rsidP="00BE0C99" w:rsidRDefault="00377BCA" w14:paraId="6494CBE5" w14:textId="120011A8" p40:ReplaceMe="15">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AC16F8">
        <w:rPr>
          <w:rFonts w:asciiTheme="majorBidi" w:hAnsiTheme="majorBidi" w:cstheme="majorBidi"/>
          <w:color w:val="000000" w:themeColor="text1"/>
          <w:sz w:val="24"/>
          <w:szCs w:val="24"/>
          <w:highlight w:val="yellow"/>
        </w:rPr>
        <w:t xml:space="preserve">Crush </w:t>
      </w:r>
      <w:r w:rsidRPr="00AC16F8" w:rsidR="001A2FA0">
        <w:rPr>
          <w:rFonts w:asciiTheme="majorBidi" w:hAnsiTheme="majorBidi" w:cstheme="majorBidi"/>
          <w:color w:val="000000" w:themeColor="text1"/>
          <w:sz w:val="24"/>
          <w:szCs w:val="24"/>
          <w:highlight w:val="yellow"/>
        </w:rPr>
        <w:t>20</w:t>
      </w:r>
      <w:r w:rsidRPr="00AC16F8">
        <w:rPr>
          <w:rFonts w:asciiTheme="majorBidi" w:hAnsiTheme="majorBidi" w:cstheme="majorBidi"/>
          <w:color w:val="000000" w:themeColor="text1"/>
          <w:sz w:val="24"/>
          <w:szCs w:val="24"/>
          <w:highlight w:val="yellow"/>
        </w:rPr>
        <w:t xml:space="preserve"> tablets to fine powder</w:t>
      </w:r>
      <w:r w:rsidRPr="00AC16F8" w:rsidR="001A2FA0">
        <w:rPr>
          <w:rFonts w:asciiTheme="majorBidi" w:hAnsiTheme="majorBidi" w:cstheme="majorBidi"/>
          <w:color w:val="000000" w:themeColor="text1"/>
          <w:sz w:val="24"/>
          <w:szCs w:val="24"/>
          <w:highlight w:val="yellow"/>
        </w:rPr>
        <w:t>, weigh</w:t>
      </w:r>
      <w:r w:rsidRPr="00AC16F8">
        <w:rPr>
          <w:rFonts w:asciiTheme="majorBidi" w:hAnsiTheme="majorBidi" w:cstheme="majorBidi"/>
          <w:color w:val="000000" w:themeColor="text1"/>
          <w:sz w:val="24"/>
          <w:szCs w:val="24"/>
          <w:highlight w:val="yellow"/>
        </w:rPr>
        <w:t xml:space="preserve"> about 1020mg from fine powder of tablets (equivalent to 100 mg from Empagliflozin) into 50 ml volumetric flask. Add 30 ml of diluent, sonicate for 10 min, allow to cool to room temperature then complete the volume with the same diluent.</w:t>
      </w:r>
      <w:r w:rsidRPr="00BE0C99">
        <w:rPr>
          <w:rFonts w:asciiTheme="majorBidi" w:hAnsiTheme="majorBidi" w:cstheme="majorBidi"/>
        </w:rPr>
        <w:t xml:space="preserve">  </w:t>
      </w:r>
    </w:p>
    <w:p w:rsidR="00D43EA5" w:rsidP="00BE0C99" w:rsidRDefault="00377BCA" w14:paraId="45FD1D51"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highlight w:val="green"/>
          <w:u w:val="single"/>
        </w:rPr>
        <w:t>Acid degradation:</w:t>
      </w:r>
      <w:r>
        <w:rPr>
          <w:rFonts w:asciiTheme="majorBidi" w:hAnsiTheme="majorBidi" w:cstheme="majorBidi"/>
          <w:color w:val="000000" w:themeColor="text1"/>
          <w:u w:val="single"/>
        </w:rPr>
        <w:t xml:space="preserve"> </w:t>
      </w:r>
    </w:p>
    <w:p xmlns:p40="http://DMSNamespace" xmlns:w14="http://schemas.microsoft.com/office/word/2010/wordml" w:rsidR="00377BCA" w:rsidP="00BE0C99" w:rsidRDefault="00C679B1" w14:paraId="5BCEB707" w14:textId="73921358" p40:ReplaceMe="16">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T</w:t>
      </w:r>
      <w:r w:rsidRPr="00AC16F8" w:rsidR="00377BCA">
        <w:rPr>
          <w:rFonts w:asciiTheme="majorBidi" w:hAnsiTheme="majorBidi" w:cstheme="majorBidi"/>
          <w:color w:val="000000" w:themeColor="text1"/>
          <w:highlight w:val="yellow"/>
        </w:rPr>
        <w:t xml:space="preserve">ransfer 5 ml from stock solution into 20 ml volumetric flask, add 4 ml from 5N </w:t>
      </w:r>
      <w:r w:rsidRPr="00AC16F8" w:rsidR="00BE0C99">
        <w:rPr>
          <w:rFonts w:asciiTheme="majorBidi" w:hAnsiTheme="majorBidi" w:cstheme="majorBidi"/>
          <w:color w:val="000000" w:themeColor="text1"/>
          <w:highlight w:val="yellow"/>
        </w:rPr>
        <w:t xml:space="preserve">Methanolic </w:t>
      </w:r>
      <w:r w:rsidRPr="00AC16F8" w:rsidR="00377BCA">
        <w:rPr>
          <w:rFonts w:asciiTheme="majorBidi" w:hAnsiTheme="majorBidi" w:cstheme="majorBidi"/>
          <w:color w:val="000000" w:themeColor="text1"/>
          <w:highlight w:val="yellow"/>
        </w:rPr>
        <w:t xml:space="preserve">HCl, then place the sample at 50°C in water bath for 5 days, after specified time, allow the sample to cool down, then add 4 ml from 5 N </w:t>
      </w:r>
      <w:r w:rsidRPr="00AC16F8" w:rsidR="00BE0C99">
        <w:rPr>
          <w:rFonts w:asciiTheme="majorBidi" w:hAnsiTheme="majorBidi" w:cstheme="majorBidi"/>
          <w:color w:val="000000" w:themeColor="text1"/>
          <w:highlight w:val="yellow"/>
        </w:rPr>
        <w:t xml:space="preserve">Methanolic </w:t>
      </w:r>
      <w:r w:rsidRPr="00AC16F8" w:rsidR="00377BCA">
        <w:rPr>
          <w:rFonts w:asciiTheme="majorBidi" w:hAnsiTheme="majorBidi" w:cstheme="majorBidi"/>
          <w:color w:val="000000" w:themeColor="text1"/>
          <w:highlight w:val="yellow"/>
        </w:rPr>
        <w:t>NaOH, and complete the volume with diluent.</w:t>
      </w:r>
      <w:r w:rsidRPr="00AC16F8">
        <w:rPr>
          <w:rFonts w:asciiTheme="majorBidi" w:hAnsiTheme="majorBidi" w:cstheme="majorBidi"/>
          <w:color w:val="000000" w:themeColor="text1"/>
          <w:highlight w:val="yellow"/>
        </w:rPr>
        <w:t xml:space="preserve"> </w:t>
      </w:r>
      <w:r w:rsidRPr="00AC16F8" w:rsidR="00FA4540">
        <w:rPr>
          <w:rFonts w:asciiTheme="majorBidi" w:hAnsiTheme="majorBidi" w:cstheme="majorBidi"/>
          <w:color w:val="000000" w:themeColor="text1"/>
          <w:highlight w:val="yellow"/>
        </w:rPr>
        <w:t>Transfer 4 ml from the previous solution into 10 ml volumetric flask, and complete the volume with diluent.</w:t>
      </w:r>
    </w:p>
    <w:p w:rsidR="00D43EA5" w:rsidP="00BE0C99" w:rsidRDefault="00377BCA" w14:paraId="0F94CE26"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highlight w:val="green"/>
          <w:u w:val="single"/>
        </w:rPr>
        <w:t>Base degradation:</w:t>
      </w:r>
      <w:r w:rsidRPr="00FA4540" w:rsidR="00FA4540">
        <w:rPr>
          <w:rFonts w:asciiTheme="majorBidi" w:hAnsiTheme="majorBidi" w:cstheme="majorBidi"/>
          <w:color w:val="000000" w:themeColor="text1"/>
        </w:rPr>
        <w:t xml:space="preserve"> </w:t>
      </w:r>
    </w:p>
    <w:p xmlns:p40="http://DMSNamespace" xmlns:w14="http://schemas.microsoft.com/office/word/2010/wordml" w:rsidRPr="00FA4540" w:rsidR="00377BCA" w:rsidP="00BE0C99" w:rsidRDefault="00FA4540" w14:paraId="1D210501" w14:textId="21994265" p40:ReplaceMe="17">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 xml:space="preserve">Transfer 5 ml from stock solution into 20 ml volumetric flask, add 4 ml from 5N </w:t>
      </w:r>
      <w:r w:rsidRPr="00AC16F8" w:rsidR="00BE0C99">
        <w:rPr>
          <w:rFonts w:asciiTheme="majorBidi" w:hAnsiTheme="majorBidi" w:cstheme="majorBidi"/>
          <w:color w:val="000000" w:themeColor="text1"/>
          <w:highlight w:val="yellow"/>
        </w:rPr>
        <w:t xml:space="preserve">Methanolic </w:t>
      </w:r>
      <w:r w:rsidRPr="00AC16F8">
        <w:rPr>
          <w:rFonts w:asciiTheme="majorBidi" w:hAnsiTheme="majorBidi" w:cstheme="majorBidi"/>
          <w:color w:val="000000" w:themeColor="text1"/>
          <w:highlight w:val="yellow"/>
        </w:rPr>
        <w:t xml:space="preserve">NaOH, then place the sample at 50°C in water bath for 5 days, after specified time, allow the sample to cool down, then add 4 ml from 5 N </w:t>
      </w:r>
      <w:r w:rsidRPr="00AC16F8" w:rsidR="00BE0C99">
        <w:rPr>
          <w:rFonts w:asciiTheme="majorBidi" w:hAnsiTheme="majorBidi" w:cstheme="majorBidi"/>
          <w:color w:val="000000" w:themeColor="text1"/>
          <w:highlight w:val="yellow"/>
        </w:rPr>
        <w:t>Methanolic HCl</w:t>
      </w:r>
      <w:r w:rsidRPr="00AC16F8">
        <w:rPr>
          <w:rFonts w:asciiTheme="majorBidi" w:hAnsiTheme="majorBidi" w:cstheme="majorBidi"/>
          <w:color w:val="000000" w:themeColor="text1"/>
          <w:highlight w:val="yellow"/>
        </w:rPr>
        <w:t>, and complete the volume with diluent. Transfer 4 ml from the previous solution into 10 ml volumetric flask, and complete the volume with diluent.</w:t>
      </w:r>
    </w:p>
    <w:p w:rsidR="00D43EA5" w:rsidP="00BE0C99" w:rsidRDefault="00377BCA" w14:paraId="75039296"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highlight w:val="green"/>
          <w:u w:val="single"/>
        </w:rPr>
        <w:t>Oxidation degradation</w:t>
      </w:r>
      <w:r w:rsidRPr="00D43EA5" w:rsidR="00FA4540">
        <w:rPr>
          <w:rFonts w:asciiTheme="majorBidi" w:hAnsiTheme="majorBidi" w:cstheme="majorBidi"/>
          <w:color w:val="000000" w:themeColor="text1"/>
          <w:highlight w:val="green"/>
          <w:u w:val="single"/>
        </w:rPr>
        <w:t>:</w:t>
      </w:r>
      <w:r w:rsidR="00FA4540">
        <w:rPr>
          <w:rFonts w:asciiTheme="majorBidi" w:hAnsiTheme="majorBidi" w:cstheme="majorBidi"/>
          <w:color w:val="000000" w:themeColor="text1"/>
          <w:u w:val="single"/>
        </w:rPr>
        <w:t xml:space="preserve"> </w:t>
      </w:r>
    </w:p>
    <w:p xmlns:p40="http://DMSNamespace" xmlns:w14="http://schemas.microsoft.com/office/word/2010/wordml" w:rsidR="00377BCA" w:rsidP="00BE0C99" w:rsidRDefault="00FA4540" w14:paraId="0D1AF84F" w14:textId="5AB536C9" p40:ReplaceMe="18">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 xml:space="preserve">Transfer 5 ml from stock solution into 20 ml volumetric flask, add 0.5ml from </w:t>
      </w:r>
      <w:r w:rsidRPr="00AC16F8" w:rsidR="00D713D0">
        <w:rPr>
          <w:rFonts w:asciiTheme="majorBidi" w:hAnsiTheme="majorBidi" w:cstheme="majorBidi"/>
          <w:color w:val="000000" w:themeColor="text1"/>
          <w:highlight w:val="yellow"/>
        </w:rPr>
        <w:t>10</w:t>
      </w:r>
      <w:r w:rsidRPr="00AC16F8">
        <w:rPr>
          <w:rFonts w:asciiTheme="majorBidi" w:hAnsiTheme="majorBidi" w:cstheme="majorBidi"/>
          <w:color w:val="000000" w:themeColor="text1"/>
          <w:highlight w:val="yellow"/>
        </w:rPr>
        <w:t>% H</w:t>
      </w:r>
      <w:r w:rsidRPr="00AC16F8">
        <w:rPr>
          <w:rFonts w:asciiTheme="majorBidi" w:hAnsiTheme="majorBidi" w:cstheme="majorBidi"/>
          <w:color w:val="000000" w:themeColor="text1"/>
          <w:highlight w:val="yellow"/>
          <w:vertAlign w:val="subscript"/>
        </w:rPr>
        <w:t>2</w:t>
      </w:r>
      <w:r w:rsidRPr="00AC16F8">
        <w:rPr>
          <w:rFonts w:asciiTheme="majorBidi" w:hAnsiTheme="majorBidi" w:cstheme="majorBidi"/>
          <w:color w:val="000000" w:themeColor="text1"/>
          <w:highlight w:val="yellow"/>
        </w:rPr>
        <w:t>O</w:t>
      </w:r>
      <w:r w:rsidRPr="00AC16F8">
        <w:rPr>
          <w:rFonts w:asciiTheme="majorBidi" w:hAnsiTheme="majorBidi" w:cstheme="majorBidi"/>
          <w:color w:val="000000" w:themeColor="text1"/>
          <w:highlight w:val="yellow"/>
          <w:vertAlign w:val="subscript"/>
        </w:rPr>
        <w:t>2</w:t>
      </w:r>
      <w:r w:rsidRPr="00AC16F8">
        <w:rPr>
          <w:rFonts w:asciiTheme="majorBidi" w:hAnsiTheme="majorBidi" w:cstheme="majorBidi"/>
          <w:color w:val="000000" w:themeColor="text1"/>
          <w:highlight w:val="yellow"/>
        </w:rPr>
        <w:t xml:space="preserve">, then place the sample at 50°C in water bath for 5 days, after specified time, allow the sample to cool </w:t>
      </w:r>
      <w:r w:rsidRPr="00AC16F8">
        <w:rPr>
          <w:rFonts w:asciiTheme="majorBidi" w:hAnsiTheme="majorBidi" w:cstheme="majorBidi"/>
          <w:color w:val="000000" w:themeColor="text1"/>
          <w:highlight w:val="yellow"/>
        </w:rPr>
        <w:lastRenderedPageBreak/>
        <w:t>down, and complete the volume with diluent. Transfer 4 ml from the previous solution into 10 ml volumetric flask, and complete the volume with diluent.</w:t>
      </w:r>
    </w:p>
    <w:p w:rsidR="00D43EA5" w:rsidP="00BE0C99" w:rsidRDefault="00377BCA" w14:paraId="287CD7EB"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highlight w:val="green"/>
          <w:u w:val="single"/>
        </w:rPr>
        <w:t>Heat degradation:</w:t>
      </w:r>
      <w:r w:rsidRPr="00FA4540" w:rsidR="00FA4540">
        <w:rPr>
          <w:rFonts w:asciiTheme="majorBidi" w:hAnsiTheme="majorBidi" w:cstheme="majorBidi"/>
          <w:color w:val="000000" w:themeColor="text1"/>
        </w:rPr>
        <w:t xml:space="preserve"> </w:t>
      </w:r>
    </w:p>
    <w:p xmlns:p40="http://DMSNamespace" xmlns:w14="http://schemas.microsoft.com/office/word/2010/wordml" w:rsidRPr="00FA4540" w:rsidR="00377BCA" w:rsidP="00BE0C99" w:rsidRDefault="00FA4540" w14:paraId="77EFE25F" w14:textId="251B6EF8" p40:ReplaceMe="19">
      <w:pPr>
        <w:pStyle w:val="ListParagraph"/>
        <w:tabs>
          <w:tab w:val="left" w:pos="-14"/>
        </w:tabs>
        <w:spacing w:line="276" w:lineRule="auto"/>
        <w:ind w:left="441"/>
        <w:jc w:val="lowKashida"/>
        <w:rPr>
          <w:rFonts w:asciiTheme="majorBidi" w:hAnsiTheme="majorBidi" w:cstheme="majorBidi"/>
          <w:color w:val="000000" w:themeColor="text1"/>
          <w:u w:val="single"/>
        </w:rPr>
      </w:pPr>
      <w:r p40:ReplaceMe="19">
        <w:rPr>
          <w:sz w:val="28"/>
        </w:rPr>
        <w:t>Transfer 5 ml from stock solution into 20 ml volumetric flask, then place the sample at 50°C in water bath for 5 days, after specified time, allow the sample to cool down, and complete the volume with diluent. Transfer 4 ml from the previous solution into 10 ml volumetric flask, and complete the volume with diluent.</w:t>
      </w:r>
    </w:p>
    <w:p w:rsidR="00BE0C99" w:rsidP="00BE0C99" w:rsidRDefault="007A0084" w14:paraId="4ECBD6A5" w14:textId="77777777">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bookmarkStart w:name="_Hlk146028558" w:id="75"/>
    </w:p>
    <w:p w:rsidRPr="00BE0C99" w:rsidR="00D0257E" w:rsidP="00BE0C99" w:rsidRDefault="00D0257E" w14:paraId="3A2D6CB1" w14:textId="7CF64869">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D0257E">
        <w:rPr>
          <w:rFonts w:asciiTheme="majorBidi" w:hAnsiTheme="majorBidi" w:cstheme="majorBidi"/>
          <w:color w:val="000000" w:themeColor="text1"/>
        </w:rPr>
        <w:t xml:space="preserve">Equilibrate the column with mobile phase composition for not less than </w:t>
      </w:r>
      <w:r w:rsidR="00377BCA">
        <w:rPr>
          <w:rFonts w:asciiTheme="majorBidi" w:hAnsiTheme="majorBidi" w:cstheme="majorBidi"/>
          <w:color w:val="000000" w:themeColor="text1"/>
        </w:rPr>
        <w:t>15</w:t>
      </w:r>
      <w:r w:rsidRPr="00D0257E">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9072" w:type="dxa"/>
        <w:tblInd w:w="396" w:type="dxa"/>
        <w:tblLook w:val="04A0" w:firstRow="1" w:lastRow="0" w:firstColumn="1" w:lastColumn="0" w:noHBand="0" w:noVBand="1"/>
      </w:tblPr>
      <w:tblGrid>
        <w:gridCol w:w="1152"/>
        <w:gridCol w:w="6120"/>
        <w:gridCol w:w="1800"/>
      </w:tblGrid>
      <w:tr w:rsidRPr="0078525D" w:rsidR="00D0257E" w:rsidTr="00D0257E" w14:paraId="18E5C4A8" w14:textId="77777777">
        <w:tc>
          <w:tcPr>
            <w:tcW w:w="1152" w:type="dxa"/>
          </w:tcPr>
          <w:bookmarkEnd w:id="75"/>
          <w:p w:rsidRPr="0078525D" w:rsidR="00D0257E" w:rsidP="00A32235" w:rsidRDefault="00D0257E" w14:paraId="7BAF9ACA"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6120" w:type="dxa"/>
          </w:tcPr>
          <w:p w:rsidRPr="0078525D" w:rsidR="00D0257E" w:rsidP="00A32235" w:rsidRDefault="00D0257E" w14:paraId="1AD22515"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1800" w:type="dxa"/>
          </w:tcPr>
          <w:p w:rsidRPr="0078525D" w:rsidR="00D0257E" w:rsidP="00A32235" w:rsidRDefault="00D0257E" w14:paraId="0AE5471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D0257E" w:rsidTr="00D0257E" w14:paraId="3F6CEFBF" w14:textId="77777777">
        <w:tc>
          <w:tcPr>
            <w:tcW w:w="1152" w:type="dxa"/>
          </w:tcPr>
          <w:p w:rsidRPr="0078525D" w:rsidR="00D0257E" w:rsidP="00A32235" w:rsidRDefault="00FA4540" w14:paraId="41B61F72" w14:textId="0842392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1</w:t>
            </w:r>
          </w:p>
        </w:tc>
        <w:tc>
          <w:tcPr>
            <w:tcW w:w="6120" w:type="dxa"/>
          </w:tcPr>
          <w:p w:rsidRPr="0078525D" w:rsidR="00D0257E" w:rsidP="00A32235" w:rsidRDefault="00D0257E" w14:paraId="02E13E05" w14:textId="3C90D52A">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Diluent</w:t>
            </w:r>
          </w:p>
        </w:tc>
        <w:tc>
          <w:tcPr>
            <w:tcW w:w="1800" w:type="dxa"/>
          </w:tcPr>
          <w:p w:rsidRPr="0078525D" w:rsidR="00D0257E" w:rsidP="00A32235" w:rsidRDefault="00BE0C99" w14:paraId="161504FC" w14:textId="6171B6A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44A8C718" w14:textId="77777777">
        <w:tc>
          <w:tcPr>
            <w:tcW w:w="1152" w:type="dxa"/>
          </w:tcPr>
          <w:p w:rsidRPr="0078525D" w:rsidR="00D0257E" w:rsidP="00A32235" w:rsidRDefault="00FA4540" w14:paraId="513645B5" w14:textId="044215D4">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c>
          <w:tcPr>
            <w:tcW w:w="6120" w:type="dxa"/>
          </w:tcPr>
          <w:p w:rsidRPr="0078525D" w:rsidR="00D0257E" w:rsidP="00A32235" w:rsidRDefault="00D0257E" w14:paraId="2A1D09FF" w14:textId="729DEF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Placebo </w:t>
            </w:r>
          </w:p>
        </w:tc>
        <w:tc>
          <w:tcPr>
            <w:tcW w:w="1800" w:type="dxa"/>
          </w:tcPr>
          <w:p w:rsidRPr="0078525D" w:rsidR="00D0257E" w:rsidP="00A32235" w:rsidRDefault="00BE0C99" w14:paraId="37153BED" w14:textId="4F11CBB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29968FDB" w14:textId="77777777">
        <w:tc>
          <w:tcPr>
            <w:tcW w:w="1152" w:type="dxa"/>
          </w:tcPr>
          <w:p w:rsidRPr="0078525D" w:rsidR="00D0257E" w:rsidP="00A32235" w:rsidRDefault="00FA4540" w14:paraId="19EAAEF3" w14:textId="5DC8E77B">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3</w:t>
            </w:r>
          </w:p>
        </w:tc>
        <w:tc>
          <w:tcPr>
            <w:tcW w:w="6120" w:type="dxa"/>
          </w:tcPr>
          <w:p w:rsidRPr="0078525D" w:rsidR="00D0257E" w:rsidP="00A32235" w:rsidRDefault="00FA4540" w14:paraId="5B4661D7" w14:textId="6016496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w:t>
            </w:r>
            <w:r w:rsidRPr="00C22F60">
              <w:rPr>
                <w:rFonts w:asciiTheme="majorBidi" w:hAnsiTheme="majorBidi" w:cstheme="majorBidi"/>
                <w:color w:val="000000" w:themeColor="text1"/>
              </w:rPr>
              <w:t>tandard solution</w:t>
            </w:r>
          </w:p>
        </w:tc>
        <w:tc>
          <w:tcPr>
            <w:tcW w:w="1800" w:type="dxa"/>
          </w:tcPr>
          <w:p w:rsidRPr="0078525D" w:rsidR="00D0257E" w:rsidP="00A32235" w:rsidRDefault="00BE0C99" w14:paraId="36244C79" w14:textId="4CBA88D7">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6C402321" w14:textId="77777777">
        <w:tc>
          <w:tcPr>
            <w:tcW w:w="1152" w:type="dxa"/>
          </w:tcPr>
          <w:p w:rsidRPr="0078525D" w:rsidR="00D0257E" w:rsidP="00A32235" w:rsidRDefault="00FA4540" w14:paraId="10198C7E" w14:textId="152D53C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4</w:t>
            </w:r>
          </w:p>
        </w:tc>
        <w:tc>
          <w:tcPr>
            <w:tcW w:w="6120" w:type="dxa"/>
          </w:tcPr>
          <w:p w:rsidRPr="0078525D" w:rsidR="00D0257E" w:rsidP="00A32235" w:rsidRDefault="00FA4540" w14:paraId="3F2F7FA3" w14:textId="410799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Sample solution</w:t>
            </w:r>
            <w:r w:rsidRPr="00C22F60" w:rsidR="00C22F60">
              <w:rPr>
                <w:rFonts w:asciiTheme="majorBidi" w:hAnsiTheme="majorBidi" w:cstheme="majorBidi"/>
                <w:color w:val="000000" w:themeColor="text1"/>
              </w:rPr>
              <w:t xml:space="preserve"> </w:t>
            </w:r>
          </w:p>
        </w:tc>
        <w:tc>
          <w:tcPr>
            <w:tcW w:w="1800" w:type="dxa"/>
          </w:tcPr>
          <w:p w:rsidRPr="0078525D" w:rsidR="00D0257E" w:rsidP="00A32235" w:rsidRDefault="00BE0C99" w14:paraId="1C405D18" w14:textId="16385E81">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F1D3C" w:rsidTr="00D0257E" w14:paraId="5452C7BC" w14:textId="77777777">
        <w:tc>
          <w:tcPr>
            <w:tcW w:w="1152" w:type="dxa"/>
          </w:tcPr>
          <w:p w:rsidR="00FF1D3C" w:rsidP="00A32235" w:rsidRDefault="00FA4540" w14:paraId="60CFE4D6" w14:textId="06F4A38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5</w:t>
            </w:r>
          </w:p>
        </w:tc>
        <w:tc>
          <w:tcPr>
            <w:tcW w:w="6120" w:type="dxa"/>
          </w:tcPr>
          <w:p w:rsidR="00FF1D3C" w:rsidP="00A32235" w:rsidRDefault="00FA4540" w14:paraId="228ADB15" w14:textId="287A3256">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Acid degradation of sample</w:t>
            </w:r>
          </w:p>
        </w:tc>
        <w:tc>
          <w:tcPr>
            <w:tcW w:w="1800" w:type="dxa"/>
          </w:tcPr>
          <w:p w:rsidR="00FF1D3C" w:rsidP="00A32235" w:rsidRDefault="00FA4540" w14:paraId="44037957" w14:textId="4CF2F5C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094C1507" w14:textId="77777777">
        <w:tc>
          <w:tcPr>
            <w:tcW w:w="1152" w:type="dxa"/>
          </w:tcPr>
          <w:p w:rsidRPr="0078525D" w:rsidR="00D0257E" w:rsidP="00A32235" w:rsidRDefault="00FA4540" w14:paraId="739098C7" w14:textId="7231895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p>
        </w:tc>
        <w:tc>
          <w:tcPr>
            <w:tcW w:w="6120" w:type="dxa"/>
          </w:tcPr>
          <w:p w:rsidRPr="0078525D" w:rsidR="00D0257E" w:rsidP="00A32235" w:rsidRDefault="00FA4540" w14:paraId="0D420ACC" w14:textId="277C435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Base degradation of sample</w:t>
            </w:r>
          </w:p>
        </w:tc>
        <w:tc>
          <w:tcPr>
            <w:tcW w:w="1800" w:type="dxa"/>
          </w:tcPr>
          <w:p w:rsidRPr="0078525D" w:rsidR="00D0257E" w:rsidP="00A32235" w:rsidRDefault="00FA4540" w14:paraId="39A4FB5E" w14:textId="1FCAA59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4CA1516B" w14:textId="77777777">
        <w:tc>
          <w:tcPr>
            <w:tcW w:w="1152" w:type="dxa"/>
          </w:tcPr>
          <w:p w:rsidR="00FA4540" w:rsidP="00A32235" w:rsidRDefault="00FA4540" w14:paraId="1D8661A7" w14:textId="716FBE8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7</w:t>
            </w:r>
          </w:p>
        </w:tc>
        <w:tc>
          <w:tcPr>
            <w:tcW w:w="6120" w:type="dxa"/>
          </w:tcPr>
          <w:p w:rsidR="00FA4540" w:rsidP="00A32235" w:rsidRDefault="00FA4540" w14:paraId="475D0C0C" w14:textId="6AF251E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Oxidation degradation of sample</w:t>
            </w:r>
          </w:p>
        </w:tc>
        <w:tc>
          <w:tcPr>
            <w:tcW w:w="1800" w:type="dxa"/>
          </w:tcPr>
          <w:p w:rsidRPr="0078525D" w:rsidR="00FA4540" w:rsidP="00A32235" w:rsidRDefault="00FA4540" w14:paraId="57A41408" w14:textId="3C4029D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76B68C79" w14:textId="77777777">
        <w:tc>
          <w:tcPr>
            <w:tcW w:w="1152" w:type="dxa"/>
          </w:tcPr>
          <w:p w:rsidR="00FA4540" w:rsidP="00A32235" w:rsidRDefault="00FA4540" w14:paraId="328BA607" w14:textId="66EC2F4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8</w:t>
            </w:r>
          </w:p>
        </w:tc>
        <w:tc>
          <w:tcPr>
            <w:tcW w:w="6120" w:type="dxa"/>
          </w:tcPr>
          <w:p w:rsidR="00FA4540" w:rsidP="00A32235" w:rsidRDefault="00FA4540" w14:paraId="326D33EF" w14:textId="5DC2CC8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Heat degradation of sample</w:t>
            </w:r>
          </w:p>
        </w:tc>
        <w:tc>
          <w:tcPr>
            <w:tcW w:w="1800" w:type="dxa"/>
          </w:tcPr>
          <w:p w:rsidRPr="0078525D" w:rsidR="00FA4540" w:rsidP="00A32235" w:rsidRDefault="00FA4540" w14:paraId="226E260D" w14:textId="0492D51C">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bl>
    <w:p w:rsidRPr="00D34402" w:rsidR="00D0257E" w:rsidP="00A32235" w:rsidRDefault="00D0257E" w14:paraId="28756195" w14:textId="77777777">
      <w:pPr>
        <w:pStyle w:val="BodyText2"/>
        <w:spacing w:line="276" w:lineRule="auto"/>
        <w:rPr>
          <w:rFonts w:asciiTheme="majorBidi" w:hAnsiTheme="majorBidi" w:cstheme="majorBidi"/>
          <w:color w:val="000000" w:themeColor="text1"/>
          <w:sz w:val="24"/>
          <w:szCs w:val="24"/>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3E5EF56E" w14:textId="77777777">
        <w:trPr>
          <w:cantSplit/>
          <w:trHeight w:val="340" w:hRule="exact"/>
        </w:trPr>
        <w:tc>
          <w:tcPr>
            <w:tcW w:w="9639" w:type="dxa"/>
            <w:shd w:val="clear" w:color="auto" w:fill="BFBFBF"/>
            <w:vAlign w:val="center"/>
          </w:tcPr>
          <w:p w:rsidRPr="00D30DC6" w:rsidR="007C686C" w:rsidP="00A32235" w:rsidRDefault="007C686C" w14:paraId="43D786E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EA2214" w:rsidP="00BE0C99" w:rsidRDefault="00EA2214" w14:paraId="085EB68D" w14:textId="52DE636E">
      <w:pPr>
        <w:spacing w:line="276" w:lineRule="auto"/>
        <w:jc w:val="both"/>
        <w:rPr>
          <w:rFonts w:asciiTheme="majorBidi" w:hAnsiTheme="majorBidi" w:cstheme="majorBidi"/>
          <w:color w:val="000000" w:themeColor="text1"/>
          <w:lang w:val="en-GB"/>
        </w:rPr>
      </w:pPr>
      <w:bookmarkStart w:name="_Hlk146028743" w:id="76"/>
      <w:bookmarkEnd w:id="70"/>
      <w:bookmarkEnd w:id="71"/>
      <w:r w:rsidRPr="007E0EA8">
        <w:rPr>
          <w:rFonts w:asciiTheme="majorBidi" w:hAnsiTheme="majorBidi" w:cstheme="majorBidi"/>
          <w:color w:val="000000" w:themeColor="text1"/>
          <w:lang w:val="en-GB"/>
        </w:rPr>
        <w:t>There should not be any interfer</w:t>
      </w:r>
      <w:r w:rsidR="00BE0C99">
        <w:rPr>
          <w:rFonts w:asciiTheme="majorBidi" w:hAnsiTheme="majorBidi" w:cstheme="majorBidi"/>
          <w:color w:val="000000" w:themeColor="text1"/>
          <w:lang w:val="en-GB"/>
        </w:rPr>
        <w:t xml:space="preserve">ence from </w:t>
      </w:r>
      <w:r w:rsidRPr="007E0EA8" w:rsidR="00BE0C99">
        <w:rPr>
          <w:rFonts w:asciiTheme="majorBidi" w:hAnsiTheme="majorBidi" w:cstheme="majorBidi"/>
          <w:color w:val="000000" w:themeColor="text1"/>
          <w:lang w:val="en-GB"/>
        </w:rPr>
        <w:t>diluent</w:t>
      </w:r>
      <w:r w:rsidR="00BE0C99">
        <w:rPr>
          <w:rFonts w:asciiTheme="majorBidi" w:hAnsiTheme="majorBidi" w:cstheme="majorBidi"/>
          <w:color w:val="000000" w:themeColor="text1"/>
          <w:lang w:val="en-GB"/>
        </w:rPr>
        <w:t>,</w:t>
      </w:r>
      <w:r w:rsidRPr="007E0EA8">
        <w:rPr>
          <w:rFonts w:asciiTheme="majorBidi" w:hAnsiTheme="majorBidi" w:cstheme="majorBidi"/>
          <w:color w:val="000000" w:themeColor="text1"/>
          <w:lang w:val="en-GB"/>
        </w:rPr>
        <w:t xml:space="preserve"> placebo </w:t>
      </w:r>
      <w:r w:rsidR="00BE0C99">
        <w:rPr>
          <w:rFonts w:asciiTheme="majorBidi" w:hAnsiTheme="majorBidi" w:cstheme="majorBidi"/>
          <w:color w:val="000000" w:themeColor="text1"/>
          <w:lang w:val="en-GB"/>
        </w:rPr>
        <w:t xml:space="preserve">and forced degradation prepared solutions </w:t>
      </w:r>
      <w:r w:rsidRPr="007E0EA8">
        <w:rPr>
          <w:rFonts w:asciiTheme="majorBidi" w:hAnsiTheme="majorBidi" w:cstheme="majorBidi"/>
          <w:color w:val="000000" w:themeColor="text1"/>
          <w:lang w:val="en-GB"/>
        </w:rPr>
        <w:t>at the retention time and detection wavelength of active peak</w:t>
      </w:r>
      <w:bookmarkEnd w:id="76"/>
      <w:r w:rsidRPr="007E0EA8">
        <w:rPr>
          <w:rFonts w:asciiTheme="majorBidi" w:hAnsiTheme="majorBidi" w:cstheme="majorBidi"/>
          <w:color w:val="000000" w:themeColor="text1"/>
          <w:lang w:val="en-GB"/>
        </w:rPr>
        <w:t>.</w:t>
      </w:r>
    </w:p>
    <w:p w:rsidR="006D3948" w:rsidP="00A32235" w:rsidRDefault="006D3948" w14:paraId="5336C203" w14:textId="77777777">
      <w:pPr>
        <w:spacing w:line="276" w:lineRule="auto"/>
        <w:ind w:left="720"/>
        <w:jc w:val="both"/>
        <w:rPr>
          <w:rFonts w:asciiTheme="majorBidi" w:hAnsiTheme="majorBidi" w:cstheme="majorBidi"/>
          <w:color w:val="000000" w:themeColor="text1"/>
          <w:lang w:val="en-GB"/>
        </w:rPr>
      </w:pPr>
    </w:p>
    <w:p w:rsidRPr="00D30DC6" w:rsidR="00C203D8" w:rsidP="00A32235" w:rsidRDefault="00C203D8" w14:paraId="12973958" w14:textId="7FFABD4F">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Linearity /Range</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1216276C" w14:textId="77777777">
        <w:trPr>
          <w:cantSplit/>
          <w:trHeight w:val="340"/>
        </w:trPr>
        <w:tc>
          <w:tcPr>
            <w:tcW w:w="9639" w:type="dxa"/>
            <w:shd w:val="clear" w:color="auto" w:fill="BFBFBF"/>
            <w:vAlign w:val="center"/>
          </w:tcPr>
          <w:p w:rsidRPr="00D30DC6" w:rsidR="00C203D8" w:rsidP="00A32235" w:rsidRDefault="00C203D8" w14:paraId="4E7FA628"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C203D8" w:rsidP="00BE0C99" w:rsidRDefault="00C203D8" w14:paraId="410F965F" w14:textId="78047EE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w:t>
      </w:r>
      <w:r w:rsidRPr="00D30DC6" w:rsidR="00BE0C99">
        <w:rPr>
          <w:rFonts w:asciiTheme="majorBidi" w:hAnsiTheme="majorBidi" w:cstheme="majorBidi"/>
          <w:color w:val="000000" w:themeColor="text1"/>
          <w:lang w:val="en-GB"/>
        </w:rPr>
        <w:t>conditions</w:t>
      </w:r>
      <w:r w:rsidR="00BE0C99">
        <w:rPr>
          <w:rFonts w:asciiTheme="majorBidi" w:hAnsiTheme="majorBidi" w:cstheme="majorBidi"/>
          <w:color w:val="000000" w:themeColor="text1"/>
          <w:lang w:val="en-GB"/>
        </w:rPr>
        <w:t>,</w:t>
      </w:r>
      <w:r w:rsidRPr="00D30DC6" w:rsidR="00BE0C99">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2.1 Test Description </w:t>
      </w:r>
    </w:p>
    <w:p w:rsidRPr="00BE0C99" w:rsidR="00536605" w:rsidP="00A32235" w:rsidRDefault="00536605" w14:paraId="0349BC4A" w14:textId="7A9B1B4E">
      <w:pPr>
        <w:pStyle w:val="BodyText2"/>
        <w:spacing w:line="276" w:lineRule="auto"/>
        <w:jc w:val="both"/>
        <w:rPr>
          <w:rFonts w:asciiTheme="majorBidi" w:hAnsiTheme="majorBidi" w:cstheme="majorBidi"/>
          <w:color w:val="000000" w:themeColor="text1"/>
          <w:sz w:val="24"/>
          <w:szCs w:val="24"/>
          <w:u w:val="single"/>
        </w:rPr>
      </w:pPr>
      <w:r w:rsidRPr="00BE0C99">
        <w:rPr>
          <w:rFonts w:asciiTheme="majorBidi" w:hAnsiTheme="majorBidi" w:cstheme="majorBidi"/>
          <w:color w:val="000000" w:themeColor="text1"/>
          <w:sz w:val="24"/>
          <w:szCs w:val="24"/>
          <w:u w:val="single"/>
        </w:rPr>
        <w:t xml:space="preserve">Standard </w:t>
      </w:r>
      <w:r w:rsidRPr="00BE0C99" w:rsidR="00BE0C99">
        <w:rPr>
          <w:rFonts w:asciiTheme="majorBidi" w:hAnsiTheme="majorBidi" w:cstheme="majorBidi"/>
          <w:color w:val="000000" w:themeColor="text1"/>
          <w:sz w:val="24"/>
          <w:szCs w:val="24"/>
          <w:u w:val="single"/>
        </w:rPr>
        <w:t xml:space="preserve">Stock </w:t>
      </w:r>
      <w:r w:rsidRPr="00BE0C99">
        <w:rPr>
          <w:rFonts w:asciiTheme="majorBidi" w:hAnsiTheme="majorBidi" w:cstheme="majorBidi"/>
          <w:color w:val="000000" w:themeColor="text1"/>
          <w:sz w:val="24"/>
          <w:szCs w:val="24"/>
          <w:u w:val="single"/>
        </w:rPr>
        <w:t>Solution Preparation:</w:t>
      </w:r>
    </w:p>
    <w:p w:rsidR="00536605" w:rsidP="00A32235" w:rsidRDefault="00536605" w14:paraId="426BC49B" w14:textId="39E7D264">
      <w:pPr>
        <w:pStyle w:val="BodyText2"/>
        <w:spacing w:line="276" w:lineRule="auto"/>
        <w:jc w:val="both"/>
        <w:rPr>
          <w:rFonts w:asciiTheme="majorBidi" w:hAnsiTheme="majorBidi" w:cstheme="majorBidi"/>
          <w:color w:val="000000" w:themeColor="text1"/>
          <w:sz w:val="24"/>
          <w:szCs w:val="24"/>
        </w:rPr>
      </w:pPr>
      <w:r w:rsidRPr="00A114D9">
        <w:rPr>
          <w:rFonts w:asciiTheme="majorBidi" w:hAnsiTheme="majorBidi" w:cstheme="majorBidi"/>
          <w:color w:val="000000" w:themeColor="text1"/>
          <w:sz w:val="24"/>
          <w:szCs w:val="24"/>
        </w:rPr>
        <w:t>Accurately weigh</w:t>
      </w:r>
      <w:r>
        <w:rPr>
          <w:rFonts w:asciiTheme="majorBidi" w:hAnsiTheme="majorBidi" w:cstheme="majorBidi"/>
          <w:color w:val="000000" w:themeColor="text1"/>
          <w:sz w:val="24"/>
          <w:szCs w:val="24"/>
        </w:rPr>
        <w:t xml:space="preserve"> </w:t>
      </w:r>
      <w:r w:rsidR="00C75CAB">
        <w:rPr>
          <w:rFonts w:asciiTheme="majorBidi" w:hAnsiTheme="majorBidi" w:cstheme="majorBidi"/>
          <w:color w:val="000000" w:themeColor="text1"/>
          <w:sz w:val="24"/>
          <w:szCs w:val="24"/>
        </w:rPr>
        <w:t>100</w:t>
      </w:r>
      <w:r>
        <w:rPr>
          <w:rFonts w:asciiTheme="majorBidi" w:hAnsiTheme="majorBidi" w:cstheme="majorBidi"/>
          <w:color w:val="000000" w:themeColor="text1"/>
          <w:sz w:val="24"/>
          <w:szCs w:val="24"/>
        </w:rPr>
        <w:t xml:space="preserve"> mg of </w:t>
      </w:r>
      <w:r w:rsidR="00C75CAB">
        <w:rPr>
          <w:rFonts w:asciiTheme="majorBidi" w:hAnsiTheme="majorBidi" w:cstheme="majorBidi"/>
          <w:color w:val="000000" w:themeColor="text1"/>
          <w:sz w:val="24"/>
          <w:szCs w:val="24"/>
        </w:rPr>
        <w:t>Empagliflozin</w:t>
      </w:r>
      <w:r>
        <w:rPr>
          <w:rFonts w:asciiTheme="majorBidi" w:hAnsiTheme="majorBidi" w:cstheme="majorBidi"/>
          <w:color w:val="000000" w:themeColor="text1"/>
          <w:sz w:val="24"/>
          <w:szCs w:val="24"/>
        </w:rPr>
        <w:t xml:space="preserve"> </w:t>
      </w:r>
      <w:r w:rsidRPr="001A42B7">
        <w:rPr>
          <w:rFonts w:asciiTheme="majorBidi" w:hAnsiTheme="majorBidi" w:cstheme="majorBidi"/>
          <w:color w:val="000000" w:themeColor="text1"/>
        </w:rPr>
        <w:t>working</w:t>
      </w:r>
      <w:r>
        <w:rPr>
          <w:rFonts w:asciiTheme="majorBidi" w:hAnsiTheme="majorBidi" w:cstheme="majorBidi"/>
          <w:color w:val="000000" w:themeColor="text1"/>
          <w:sz w:val="24"/>
          <w:szCs w:val="24"/>
        </w:rPr>
        <w:t xml:space="preserve"> standard into </w:t>
      </w:r>
      <w:r w:rsidR="00C75CAB">
        <w:rPr>
          <w:rFonts w:asciiTheme="majorBidi" w:hAnsiTheme="majorBidi" w:cstheme="majorBidi"/>
          <w:color w:val="000000" w:themeColor="text1"/>
          <w:sz w:val="24"/>
          <w:szCs w:val="24"/>
        </w:rPr>
        <w:t>10</w:t>
      </w:r>
      <w:r>
        <w:rPr>
          <w:rFonts w:asciiTheme="majorBidi" w:hAnsiTheme="majorBidi" w:cstheme="majorBidi"/>
          <w:color w:val="000000" w:themeColor="text1"/>
          <w:sz w:val="24"/>
          <w:szCs w:val="24"/>
        </w:rPr>
        <w:t xml:space="preserve">0 ml volumetric flask, add </w:t>
      </w:r>
      <w:r w:rsidR="00C75CAB">
        <w:rPr>
          <w:rFonts w:asciiTheme="majorBidi" w:hAnsiTheme="majorBidi" w:cstheme="majorBidi"/>
          <w:color w:val="000000" w:themeColor="text1"/>
          <w:sz w:val="24"/>
          <w:szCs w:val="24"/>
        </w:rPr>
        <w:t>7</w:t>
      </w:r>
      <w:r>
        <w:rPr>
          <w:rFonts w:asciiTheme="majorBidi" w:hAnsiTheme="majorBidi" w:cstheme="majorBidi"/>
          <w:color w:val="000000" w:themeColor="text1"/>
          <w:sz w:val="24"/>
          <w:szCs w:val="24"/>
        </w:rPr>
        <w:t>0 ml of diluent, sonicate for 10 min</w:t>
      </w:r>
      <w:r w:rsidRPr="001A42B7">
        <w:rPr>
          <w:rFonts w:asciiTheme="majorBidi" w:hAnsiTheme="majorBidi" w:cstheme="majorBidi"/>
          <w:color w:val="000000" w:themeColor="text1"/>
        </w:rPr>
        <w:t xml:space="preserve">, </w:t>
      </w:r>
      <w:r w:rsidRPr="00A114D9">
        <w:rPr>
          <w:rFonts w:asciiTheme="majorBidi" w:hAnsiTheme="majorBidi" w:cstheme="majorBidi"/>
          <w:color w:val="000000" w:themeColor="text1"/>
          <w:sz w:val="24"/>
          <w:szCs w:val="24"/>
        </w:rPr>
        <w:t>cool to room temperature, mix well and complete to volume with diluent.</w:t>
      </w:r>
    </w:p>
    <w:p w:rsidR="00536605" w:rsidP="00A32235" w:rsidRDefault="00536605" w14:paraId="0699B63C" w14:textId="77777777">
      <w:pPr>
        <w:pStyle w:val="BodyText2"/>
        <w:spacing w:line="276" w:lineRule="auto"/>
        <w:jc w:val="both"/>
        <w:rPr>
          <w:rFonts w:asciiTheme="majorBidi" w:hAnsiTheme="majorBidi" w:cstheme="majorBidi"/>
          <w:color w:val="000000" w:themeColor="text1"/>
          <w:sz w:val="24"/>
          <w:szCs w:val="24"/>
          <w:u w:val="single"/>
        </w:rPr>
      </w:pPr>
      <w:r w:rsidRPr="00B040A8">
        <w:rPr>
          <w:rFonts w:asciiTheme="majorBidi" w:hAnsiTheme="majorBidi" w:cstheme="majorBidi"/>
          <w:color w:val="000000" w:themeColor="text1"/>
          <w:sz w:val="24"/>
          <w:szCs w:val="24"/>
          <w:u w:val="single"/>
        </w:rPr>
        <w:t>Spiking Solution Preparation</w:t>
      </w:r>
      <w:r>
        <w:rPr>
          <w:rFonts w:asciiTheme="majorBidi" w:hAnsiTheme="majorBidi" w:cstheme="majorBidi"/>
          <w:color w:val="000000" w:themeColor="text1"/>
          <w:sz w:val="24"/>
          <w:szCs w:val="24"/>
          <w:u w:val="single"/>
        </w:rPr>
        <w:t>:</w:t>
      </w:r>
    </w:p>
    <w:tbl>
      <w:tblPr>
        <w:tblStyle w:val="TableGrid"/>
        <w:tblW w:w="9934" w:type="dxa"/>
        <w:tblInd w:w="-72" w:type="dxa"/>
        <w:tblLook w:val="04A0" w:firstRow="1" w:lastRow="0" w:firstColumn="1" w:lastColumn="0" w:noHBand="0" w:noVBand="1"/>
      </w:tblPr>
      <w:tblGrid>
        <w:gridCol w:w="2430"/>
        <w:gridCol w:w="1980"/>
        <w:gridCol w:w="2340"/>
        <w:gridCol w:w="3184"/>
      </w:tblGrid>
      <w:tr w:rsidR="00BE0C99" w:rsidTr="00BE0C99" w14:paraId="66713BA5" w14:textId="04029941">
        <w:tc>
          <w:tcPr>
            <w:tcW w:w="2430" w:type="dxa"/>
          </w:tcPr>
          <w:p w:rsidRPr="00B040A8" w:rsidR="00BE0C99" w:rsidP="00A32235" w:rsidRDefault="00BE0C99" w14:paraId="51F0C263" w14:textId="4284E2AE">
            <w:pPr>
              <w:pStyle w:val="BodyText2"/>
              <w:spacing w:line="276" w:lineRule="auto"/>
              <w:jc w:val="center"/>
              <w:rPr>
                <w:rFonts w:asciiTheme="majorBidi" w:hAnsiTheme="majorBidi" w:cstheme="majorBidi"/>
                <w:b/>
                <w:bCs/>
                <w:color w:val="000000" w:themeColor="text1"/>
                <w:sz w:val="24"/>
                <w:szCs w:val="24"/>
              </w:rPr>
            </w:pPr>
            <w:r w:rsidRPr="00A80CC2">
              <w:rPr>
                <w:rFonts w:asciiTheme="majorBidi" w:hAnsiTheme="majorBidi" w:cstheme="majorBidi"/>
                <w:color w:val="000000" w:themeColor="text1"/>
                <w:sz w:val="24"/>
                <w:szCs w:val="24"/>
              </w:rPr>
              <w:t>Concentration</w:t>
            </w:r>
            <w:r>
              <w:rPr>
                <w:rFonts w:asciiTheme="majorBidi" w:hAnsiTheme="majorBidi" w:cstheme="majorBidi"/>
                <w:color w:val="000000" w:themeColor="text1"/>
                <w:sz w:val="24"/>
                <w:szCs w:val="24"/>
              </w:rPr>
              <w:t>%</w:t>
            </w:r>
          </w:p>
        </w:tc>
        <w:tc>
          <w:tcPr>
            <w:tcW w:w="1980" w:type="dxa"/>
          </w:tcPr>
          <w:p w:rsidRPr="00B040A8" w:rsidR="00BE0C99" w:rsidP="00A32235" w:rsidRDefault="00BE0C99" w14:paraId="1C5E23D8" w14:textId="323173AA">
            <w:pPr>
              <w:pStyle w:val="BodyText2"/>
              <w:spacing w:line="276" w:lineRule="auto"/>
              <w:jc w:val="center"/>
              <w:rPr>
                <w:rFonts w:asciiTheme="majorBidi" w:hAnsiTheme="majorBidi" w:cstheme="majorBidi"/>
                <w:b/>
                <w:bCs/>
                <w:color w:val="000000" w:themeColor="text1"/>
                <w:sz w:val="24"/>
                <w:szCs w:val="24"/>
              </w:rPr>
            </w:pPr>
            <w:r w:rsidRPr="00E70DE4">
              <w:rPr>
                <w:rFonts w:asciiTheme="majorBidi" w:hAnsiTheme="majorBidi" w:cstheme="majorBidi"/>
                <w:color w:val="000000" w:themeColor="text1"/>
                <w:sz w:val="24"/>
                <w:szCs w:val="24"/>
              </w:rPr>
              <w:t>Stock solution</w:t>
            </w:r>
          </w:p>
        </w:tc>
        <w:tc>
          <w:tcPr>
            <w:tcW w:w="2340" w:type="dxa"/>
          </w:tcPr>
          <w:p w:rsidRPr="00B040A8" w:rsidR="00BE0C99" w:rsidP="00A32235" w:rsidRDefault="00BE0C99" w14:paraId="05855096" w14:textId="04E4103D">
            <w:pPr>
              <w:pStyle w:val="BodyText2"/>
              <w:spacing w:line="276" w:lineRule="auto"/>
              <w:ind w:right="-104"/>
              <w:jc w:val="center"/>
              <w:rPr>
                <w:rFonts w:asciiTheme="majorBidi" w:hAnsiTheme="majorBidi" w:cstheme="majorBidi"/>
                <w:b/>
                <w:bCs/>
                <w:color w:val="000000" w:themeColor="text1"/>
                <w:sz w:val="24"/>
                <w:szCs w:val="24"/>
              </w:rPr>
            </w:pPr>
            <w:r>
              <w:rPr>
                <w:rFonts w:asciiTheme="majorBidi" w:hAnsiTheme="majorBidi" w:cstheme="majorBidi"/>
                <w:color w:val="000000" w:themeColor="text1"/>
                <w:sz w:val="24"/>
                <w:szCs w:val="24"/>
              </w:rPr>
              <w:t>Dilution</w:t>
            </w:r>
            <w:r w:rsidRPr="00A80CC2">
              <w:rPr>
                <w:rFonts w:asciiTheme="majorBidi" w:hAnsiTheme="majorBidi" w:cstheme="majorBidi"/>
                <w:color w:val="000000" w:themeColor="text1"/>
                <w:sz w:val="24"/>
                <w:szCs w:val="24"/>
              </w:rPr>
              <w:t xml:space="preserve"> volume</w:t>
            </w:r>
          </w:p>
        </w:tc>
        <w:tc>
          <w:tcPr>
            <w:tcW w:w="3184" w:type="dxa"/>
          </w:tcPr>
          <w:p w:rsidRPr="00B040A8" w:rsidR="00BE0C99" w:rsidP="00A32235" w:rsidRDefault="00BE0C99" w14:paraId="72BE057D" w14:textId="3C4FAF21">
            <w:pPr>
              <w:pStyle w:val="BodyText2"/>
              <w:spacing w:line="276" w:lineRule="auto"/>
              <w:ind w:right="-104"/>
              <w:jc w:val="center"/>
              <w:rPr>
                <w:rFonts w:asciiTheme="majorBidi" w:hAnsiTheme="majorBidi" w:cstheme="majorBidi"/>
                <w:b/>
                <w:bCs/>
                <w:color w:val="000000" w:themeColor="text1"/>
                <w:sz w:val="24"/>
                <w:szCs w:val="24"/>
              </w:rPr>
            </w:pPr>
            <w:r w:rsidRPr="00A80CC2">
              <w:rPr>
                <w:rFonts w:asciiTheme="majorBidi" w:hAnsiTheme="majorBidi" w:cstheme="majorBidi"/>
                <w:color w:val="000000" w:themeColor="text1"/>
                <w:sz w:val="24"/>
                <w:szCs w:val="24"/>
              </w:rPr>
              <w:t>Final Concentration</w:t>
            </w:r>
            <w:r>
              <w:rPr>
                <w:rFonts w:asciiTheme="majorBidi" w:hAnsiTheme="majorBidi" w:cstheme="majorBidi"/>
                <w:color w:val="000000" w:themeColor="text1"/>
                <w:sz w:val="24"/>
                <w:szCs w:val="24"/>
              </w:rPr>
              <w:t xml:space="preserve"> mg/ml</w:t>
            </w:r>
          </w:p>
        </w:tc>
      </w:tr>
      <w:tr w:rsidR="00BE0C99" w:rsidTr="00BE0C99" w14:paraId="199050AE" w14:textId="7EE5730F">
        <w:tc>
          <w:tcPr>
            <w:tcW w:w="2430" w:type="dxa"/>
          </w:tcPr>
          <w:p w:rsidR="00BE0C99" w:rsidP="00A32235" w:rsidRDefault="00BE0C99" w14:paraId="210A08C7" w14:textId="6D4F294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w:t>
            </w:r>
          </w:p>
        </w:tc>
        <w:tc>
          <w:tcPr>
            <w:tcW w:w="1980" w:type="dxa"/>
          </w:tcPr>
          <w:p w:rsidR="00BE0C99" w:rsidP="00A32235" w:rsidRDefault="00BE0C99" w14:paraId="18FF79FC" w14:textId="4F079173">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5 ml </w:t>
            </w:r>
          </w:p>
        </w:tc>
        <w:tc>
          <w:tcPr>
            <w:tcW w:w="2340" w:type="dxa"/>
          </w:tcPr>
          <w:p w:rsidR="00BE0C99" w:rsidP="00A32235" w:rsidRDefault="00BE0C99" w14:paraId="2FE25980" w14:textId="055CA051">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437C00F5" w14:textId="5798E69C">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0.10</w:t>
            </w:r>
          </w:p>
        </w:tc>
      </w:tr>
      <w:tr w:rsidR="00BE0C99" w:rsidTr="00BE0C99" w14:paraId="427E7160" w14:textId="073D903F">
        <w:tc>
          <w:tcPr>
            <w:tcW w:w="2430" w:type="dxa"/>
          </w:tcPr>
          <w:p w:rsidR="00BE0C99" w:rsidP="00A32235" w:rsidRDefault="00BE0C99" w14:paraId="57AD6245" w14:textId="2392D0D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80%</w:t>
            </w:r>
          </w:p>
        </w:tc>
        <w:tc>
          <w:tcPr>
            <w:tcW w:w="1980" w:type="dxa"/>
          </w:tcPr>
          <w:p w:rsidR="00BE0C99" w:rsidP="00A32235" w:rsidRDefault="00BE0C99" w14:paraId="319FDC5D" w14:textId="3D48036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8 ml </w:t>
            </w:r>
          </w:p>
        </w:tc>
        <w:tc>
          <w:tcPr>
            <w:tcW w:w="2340" w:type="dxa"/>
          </w:tcPr>
          <w:p w:rsidR="00BE0C99" w:rsidP="00A32235" w:rsidRDefault="00BE0C99" w14:paraId="0E46858F" w14:textId="7E6E8BA3">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5FD3812C" w14:textId="5440DFE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0.16</w:t>
            </w:r>
          </w:p>
        </w:tc>
      </w:tr>
      <w:tr w:rsidR="00BE0C99" w:rsidTr="00BE0C99" w14:paraId="54F529AD" w14:textId="500F6F57">
        <w:tc>
          <w:tcPr>
            <w:tcW w:w="2430" w:type="dxa"/>
          </w:tcPr>
          <w:p w:rsidR="00BE0C99" w:rsidP="00A32235" w:rsidRDefault="00BE0C99" w14:paraId="5073E885"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100%</w:t>
            </w:r>
          </w:p>
        </w:tc>
        <w:tc>
          <w:tcPr>
            <w:tcW w:w="1980" w:type="dxa"/>
          </w:tcPr>
          <w:p w:rsidR="00BE0C99" w:rsidP="00A32235" w:rsidRDefault="00BE0C99" w14:paraId="09AC10D5" w14:textId="4E8D0C0E">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 ml</w:t>
            </w:r>
          </w:p>
        </w:tc>
        <w:tc>
          <w:tcPr>
            <w:tcW w:w="2340" w:type="dxa"/>
          </w:tcPr>
          <w:p w:rsidR="00BE0C99" w:rsidP="00A32235" w:rsidRDefault="00BE0C99" w14:paraId="41CF9E35" w14:textId="598D20BE">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7B2F4E32" w14:textId="57DB2E0F">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0.20</w:t>
            </w:r>
          </w:p>
        </w:tc>
      </w:tr>
      <w:tr w:rsidR="00BE0C99" w:rsidTr="00BE0C99" w14:paraId="453C7CFC" w14:textId="60D7BC17">
        <w:tc>
          <w:tcPr>
            <w:tcW w:w="2430" w:type="dxa"/>
          </w:tcPr>
          <w:p w:rsidRPr="00536605" w:rsidR="00BE0C99" w:rsidP="00A32235" w:rsidRDefault="00BE0C99" w14:paraId="45F24739" w14:textId="5885A123">
            <w:pPr>
              <w:pStyle w:val="BodyText2"/>
              <w:spacing w:line="276" w:lineRule="auto"/>
              <w:jc w:val="center"/>
              <w:rPr>
                <w:rFonts w:asciiTheme="majorBidi" w:hAnsiTheme="majorBidi" w:cstheme="majorBidi"/>
                <w:color w:val="000000" w:themeColor="text1"/>
                <w:sz w:val="20"/>
              </w:rPr>
            </w:pPr>
            <w:r w:rsidRPr="00C75CAB">
              <w:rPr>
                <w:rFonts w:asciiTheme="majorBidi" w:hAnsiTheme="majorBidi" w:cstheme="majorBidi"/>
                <w:color w:val="000000" w:themeColor="text1"/>
                <w:sz w:val="24"/>
                <w:szCs w:val="24"/>
              </w:rPr>
              <w:t>120%</w:t>
            </w:r>
          </w:p>
        </w:tc>
        <w:tc>
          <w:tcPr>
            <w:tcW w:w="1980" w:type="dxa"/>
          </w:tcPr>
          <w:p w:rsidR="00BE0C99" w:rsidP="00A32235" w:rsidRDefault="00BE0C99" w14:paraId="7AA342B9" w14:textId="6D100A24">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6 ml </w:t>
            </w:r>
          </w:p>
        </w:tc>
        <w:tc>
          <w:tcPr>
            <w:tcW w:w="2340" w:type="dxa"/>
          </w:tcPr>
          <w:p w:rsidR="00BE0C99" w:rsidP="00A32235" w:rsidRDefault="00BE0C99" w14:paraId="15ED21F5" w14:textId="76DFA0B9">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25 ml</w:t>
            </w:r>
          </w:p>
        </w:tc>
        <w:tc>
          <w:tcPr>
            <w:tcW w:w="3184" w:type="dxa"/>
          </w:tcPr>
          <w:p w:rsidR="00BE0C99" w:rsidP="00A32235" w:rsidRDefault="00BE0C99" w14:paraId="4F5795CC" w14:textId="0E82E0A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0.24</w:t>
            </w:r>
          </w:p>
        </w:tc>
      </w:tr>
      <w:tr w:rsidR="00BE0C99" w:rsidTr="00BE0C99" w14:paraId="3B8C7C99" w14:textId="6E1A8BF9">
        <w:tc>
          <w:tcPr>
            <w:tcW w:w="2430" w:type="dxa"/>
          </w:tcPr>
          <w:p w:rsidR="00BE0C99" w:rsidP="00A32235" w:rsidRDefault="00BE0C99" w14:paraId="5C4CA431"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160%</w:t>
            </w:r>
          </w:p>
        </w:tc>
        <w:tc>
          <w:tcPr>
            <w:tcW w:w="1980" w:type="dxa"/>
          </w:tcPr>
          <w:p w:rsidR="00BE0C99" w:rsidP="00A32235" w:rsidRDefault="00BE0C99" w14:paraId="0343DD8C" w14:textId="40922835">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 ml</w:t>
            </w:r>
          </w:p>
        </w:tc>
        <w:tc>
          <w:tcPr>
            <w:tcW w:w="2340" w:type="dxa"/>
          </w:tcPr>
          <w:p w:rsidR="00BE0C99" w:rsidP="00A32235" w:rsidRDefault="00BE0C99" w14:paraId="0B2C3F7E"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25 ml</w:t>
            </w:r>
          </w:p>
        </w:tc>
        <w:tc>
          <w:tcPr>
            <w:tcW w:w="3184" w:type="dxa"/>
          </w:tcPr>
          <w:p w:rsidR="00BE0C99" w:rsidP="00A32235" w:rsidRDefault="00BE0C99" w14:paraId="0B78B9A2" w14:textId="4DF1FD8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0.32</w:t>
            </w:r>
          </w:p>
        </w:tc>
      </w:tr>
    </w:tbl>
    <w:p w:rsidR="00536605" w:rsidP="00A32235" w:rsidRDefault="00536605" w14:paraId="1794D06B" w14:textId="77777777">
      <w:pPr>
        <w:pStyle w:val="BodyText2"/>
        <w:spacing w:line="276" w:lineRule="auto"/>
        <w:jc w:val="center"/>
        <w:rPr>
          <w:rFonts w:asciiTheme="majorBidi" w:hAnsiTheme="majorBidi" w:cstheme="majorBidi"/>
          <w:color w:val="000000" w:themeColor="text1"/>
          <w:sz w:val="24"/>
          <w:szCs w:val="24"/>
        </w:rPr>
      </w:pPr>
    </w:p>
    <w:p w:rsidR="00536605" w:rsidP="00A32235" w:rsidRDefault="00536605" w14:paraId="430C5111"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00536605" w:rsidP="00A32235" w:rsidRDefault="00536605" w14:paraId="4A8EDBDB" w14:textId="7869C953">
      <w:pPr>
        <w:tabs>
          <w:tab w:val="left" w:pos="720"/>
        </w:tabs>
        <w:spacing w:line="276" w:lineRule="auto"/>
        <w:jc w:val="lowKashida"/>
        <w:rPr>
          <w:rFonts w:asciiTheme="majorBidi" w:hAnsiTheme="majorBidi" w:cstheme="majorBidi"/>
          <w:color w:val="000000" w:themeColor="text1"/>
        </w:rPr>
      </w:pPr>
      <w:r w:rsidRPr="00847C85">
        <w:rPr>
          <w:rFonts w:asciiTheme="majorBidi" w:hAnsiTheme="majorBidi" w:cstheme="majorBidi"/>
          <w:color w:val="000000" w:themeColor="text1"/>
        </w:rPr>
        <w:lastRenderedPageBreak/>
        <w:t xml:space="preserve">Equilibrate the column with mobile phase composition for not less than </w:t>
      </w:r>
      <w:r w:rsidR="00C75CAB">
        <w:rPr>
          <w:rFonts w:asciiTheme="majorBidi" w:hAnsiTheme="majorBidi" w:cstheme="majorBidi"/>
          <w:color w:val="000000" w:themeColor="text1"/>
        </w:rPr>
        <w:t>15</w:t>
      </w:r>
      <w:r w:rsidRPr="00847C85">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0" w:type="auto"/>
        <w:tblInd w:w="738" w:type="dxa"/>
        <w:tblLook w:val="04A0" w:firstRow="1" w:lastRow="0" w:firstColumn="1" w:lastColumn="0" w:noHBand="0" w:noVBand="1"/>
      </w:tblPr>
      <w:tblGrid>
        <w:gridCol w:w="5400"/>
        <w:gridCol w:w="3240"/>
      </w:tblGrid>
      <w:tr w:rsidR="00A4189F" w:rsidTr="003C7630" w14:paraId="014B729C" w14:textId="77777777">
        <w:tc>
          <w:tcPr>
            <w:tcW w:w="5400" w:type="dxa"/>
          </w:tcPr>
          <w:p w:rsidR="00A4189F" w:rsidP="00A32235" w:rsidRDefault="00A4189F" w14:paraId="659542DD" w14:textId="6473647F">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Sample ID</w:t>
            </w:r>
          </w:p>
        </w:tc>
        <w:tc>
          <w:tcPr>
            <w:tcW w:w="3240" w:type="dxa"/>
          </w:tcPr>
          <w:p w:rsidR="00A4189F" w:rsidP="00A32235" w:rsidRDefault="00A4189F" w14:paraId="2A32FE1D" w14:textId="5C894A44">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Injection times</w:t>
            </w:r>
          </w:p>
        </w:tc>
      </w:tr>
      <w:tr w:rsidR="00A4189F" w:rsidTr="003C7630" w14:paraId="39DB7294" w14:textId="77777777">
        <w:tc>
          <w:tcPr>
            <w:tcW w:w="5400" w:type="dxa"/>
          </w:tcPr>
          <w:p w:rsidR="00A4189F" w:rsidP="00A32235" w:rsidRDefault="00A4189F" w14:paraId="31B061A9" w14:textId="1B0CB845">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Prepared Solutions</w:t>
            </w:r>
          </w:p>
        </w:tc>
        <w:tc>
          <w:tcPr>
            <w:tcW w:w="3240" w:type="dxa"/>
          </w:tcPr>
          <w:p w:rsidR="00A4189F" w:rsidP="00A32235" w:rsidRDefault="00A4189F" w14:paraId="569F570D" w14:textId="47DEF403">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3</w:t>
            </w:r>
            <w:r w:rsidRPr="0021099C">
              <w:rPr>
                <w:rFonts w:asciiTheme="majorBidi" w:hAnsiTheme="majorBidi" w:cstheme="majorBidi"/>
                <w:color w:val="000000" w:themeColor="text1"/>
              </w:rPr>
              <w:t xml:space="preserve"> injections</w:t>
            </w:r>
            <w:r>
              <w:rPr>
                <w:rFonts w:asciiTheme="majorBidi" w:hAnsiTheme="majorBidi" w:cstheme="majorBidi"/>
                <w:color w:val="000000" w:themeColor="text1"/>
              </w:rPr>
              <w:t>/Level</w:t>
            </w:r>
          </w:p>
        </w:tc>
      </w:tr>
    </w:tbl>
    <w:p w:rsidRPr="0064027D" w:rsidR="00C203D8" w:rsidP="00A32235" w:rsidRDefault="00C203D8" w14:paraId="3394F07E" w14:textId="36DA07FA">
      <w:pPr>
        <w:pStyle w:val="BodyText2"/>
        <w:spacing w:line="276" w:lineRule="auto"/>
        <w:rPr>
          <w:rFonts w:asciiTheme="majorBidi" w:hAnsiTheme="majorBidi" w:cstheme="majorBidi"/>
          <w:color w:val="000000" w:themeColor="text1"/>
          <w:sz w:val="24"/>
          <w:szCs w:val="2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2F2667E0" w14:textId="77777777">
        <w:trPr>
          <w:cantSplit/>
          <w:trHeight w:val="340" w:hRule="exact"/>
        </w:trPr>
        <w:tc>
          <w:tcPr>
            <w:tcW w:w="9639" w:type="dxa"/>
            <w:shd w:val="clear" w:color="auto" w:fill="BFBFBF"/>
            <w:vAlign w:val="center"/>
          </w:tcPr>
          <w:p w:rsidRPr="00D30DC6" w:rsidR="00C203D8" w:rsidP="00A32235" w:rsidRDefault="00C203D8" w14:paraId="73DAE23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 Documentation</w:t>
            </w:r>
          </w:p>
        </w:tc>
      </w:tr>
    </w:tbl>
    <w:p w:rsidRPr="002F47BE" w:rsidR="00801FDA" w:rsidP="00A32235" w:rsidRDefault="00801FDA" w14:paraId="05BEEE57" w14:textId="77777777">
      <w:pPr>
        <w:pStyle w:val="BlockText"/>
        <w:tabs>
          <w:tab w:val="clear" w:pos="3261"/>
          <w:tab w:val="left" w:pos="2268"/>
        </w:tabs>
        <w:spacing w:line="276" w:lineRule="auto"/>
        <w:ind w:left="90" w:right="209" w:firstLine="0"/>
        <w:jc w:val="left"/>
        <w:rPr>
          <w:rFonts w:asciiTheme="majorBidi" w:hAnsiTheme="majorBidi" w:cstheme="majorBidi"/>
          <w:bCs/>
          <w:color w:val="000000" w:themeColor="text1"/>
          <w:szCs w:val="24"/>
          <w:lang w:eastAsia="en-GB"/>
        </w:rPr>
      </w:pPr>
      <w:bookmarkStart w:name="_Hlk146025908" w:id="77"/>
      <w:bookmarkStart w:name="_Hlk146025692" w:id="78"/>
      <w:r w:rsidRPr="002F47BE">
        <w:rPr>
          <w:rFonts w:asciiTheme="majorBidi" w:hAnsiTheme="majorBidi" w:cstheme="majorBidi"/>
          <w:bCs/>
          <w:color w:val="000000" w:themeColor="text1"/>
          <w:szCs w:val="24"/>
          <w:lang w:eastAsia="en-GB"/>
        </w:rPr>
        <w:t>Active peak area response is used to calculate linearity</w:t>
      </w:r>
      <w:bookmarkEnd w:id="77"/>
      <w:r w:rsidRPr="002F47BE">
        <w:rPr>
          <w:rFonts w:asciiTheme="majorBidi" w:hAnsiTheme="majorBidi" w:cstheme="majorBidi"/>
          <w:bCs/>
          <w:color w:val="000000" w:themeColor="text1"/>
          <w:szCs w:val="24"/>
          <w:lang w:eastAsia="en-GB"/>
        </w:rPr>
        <w:t xml:space="preserve">. </w:t>
      </w:r>
      <w:bookmarkStart w:name="_Hlk146025914" w:id="79"/>
      <w:r w:rsidRPr="002F47BE">
        <w:rPr>
          <w:rFonts w:asciiTheme="majorBidi" w:hAnsiTheme="majorBidi" w:cstheme="majorBidi"/>
          <w:bCs/>
          <w:color w:val="000000" w:themeColor="text1"/>
          <w:szCs w:val="24"/>
          <w:lang w:eastAsia="en-GB"/>
        </w:rPr>
        <w:t xml:space="preserve">Plot the linearity curve </w:t>
      </w:r>
      <w:bookmarkEnd w:id="79"/>
      <w:r w:rsidRPr="002F47BE">
        <w:rPr>
          <w:rFonts w:asciiTheme="majorBidi" w:hAnsiTheme="majorBidi" w:cstheme="majorBidi"/>
          <w:bCs/>
          <w:color w:val="000000" w:themeColor="text1"/>
          <w:szCs w:val="24"/>
          <w:lang w:eastAsia="en-GB"/>
        </w:rPr>
        <w:t xml:space="preserve">of the peak area of Active against </w:t>
      </w:r>
      <w:bookmarkStart w:name="_Hlk146025954" w:id="80"/>
      <w:r w:rsidRPr="002F47BE">
        <w:rPr>
          <w:rFonts w:asciiTheme="majorBidi" w:hAnsiTheme="majorBidi" w:cstheme="majorBidi"/>
          <w:bCs/>
          <w:color w:val="000000" w:themeColor="text1"/>
          <w:szCs w:val="24"/>
          <w:lang w:eastAsia="en-GB"/>
        </w:rPr>
        <w:t xml:space="preserve">its respective concentrations. Determine the linearity regression coefficient </w:t>
      </w:r>
      <w:bookmarkStart w:name="_Hlk146026056" w:id="81"/>
      <w:r w:rsidRPr="002F47BE">
        <w:rPr>
          <w:rFonts w:asciiTheme="majorBidi" w:hAnsiTheme="majorBidi" w:cstheme="majorBidi"/>
          <w:bCs/>
          <w:color w:val="000000" w:themeColor="text1"/>
          <w:szCs w:val="24"/>
          <w:lang w:eastAsia="en-GB"/>
        </w:rPr>
        <w:t>(coefficient of determination), y-intercept and slope from the linearity curve of active using the formula function of Excel</w:t>
      </w:r>
      <w:bookmarkEnd w:id="78"/>
      <w:bookmarkEnd w:id="80"/>
      <w:bookmarkEnd w:id="81"/>
      <w:r w:rsidRPr="002F47BE">
        <w:rPr>
          <w:rFonts w:asciiTheme="majorBidi" w:hAnsiTheme="majorBidi" w:cstheme="majorBidi"/>
          <w:bCs/>
          <w:color w:val="000000" w:themeColor="text1"/>
          <w:szCs w:val="24"/>
          <w:lang w:eastAsia="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0F230641" w14:textId="77777777">
        <w:trPr>
          <w:cantSplit/>
          <w:trHeight w:val="363"/>
        </w:trPr>
        <w:tc>
          <w:tcPr>
            <w:tcW w:w="9639" w:type="dxa"/>
            <w:shd w:val="clear" w:color="auto" w:fill="BFBFBF"/>
            <w:vAlign w:val="center"/>
          </w:tcPr>
          <w:p w:rsidRPr="00D30DC6" w:rsidR="00C203D8" w:rsidP="00A32235" w:rsidRDefault="00C203D8" w14:paraId="76B815A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801FDA" w:rsidP="00A32235" w:rsidRDefault="00801FDA" w14:paraId="5F904E06" w14:textId="77777777">
      <w:pPr>
        <w:spacing w:line="276" w:lineRule="auto"/>
        <w:jc w:val="both"/>
        <w:rPr>
          <w:rFonts w:asciiTheme="majorBidi" w:hAnsiTheme="majorBidi" w:cstheme="majorBidi"/>
          <w:color w:val="000000" w:themeColor="text1"/>
          <w:lang w:val="en-GB"/>
        </w:rPr>
      </w:pPr>
      <w:bookmarkStart w:name="_Hlk146026071" w:id="82"/>
      <w:r w:rsidRPr="002F47BE">
        <w:rPr>
          <w:rFonts w:asciiTheme="majorBidi" w:hAnsiTheme="majorBidi" w:cstheme="majorBidi"/>
          <w:color w:val="000000" w:themeColor="text1"/>
          <w:lang w:val="en-GB"/>
        </w:rPr>
        <w:t xml:space="preserve">The Linearity </w:t>
      </w:r>
      <w:r>
        <w:rPr>
          <w:rFonts w:asciiTheme="majorBidi" w:hAnsiTheme="majorBidi" w:cstheme="majorBidi"/>
          <w:color w:val="000000" w:themeColor="text1"/>
        </w:rPr>
        <w:t xml:space="preserve">Correlation Coefficient </w:t>
      </w:r>
      <w:r>
        <w:rPr>
          <w:rFonts w:asciiTheme="majorBidi" w:hAnsiTheme="majorBidi" w:cstheme="majorBidi"/>
          <w:color w:val="000000" w:themeColor="text1"/>
          <w:lang w:val="en-GB"/>
        </w:rPr>
        <w:t>(r</w:t>
      </w:r>
      <w:r w:rsidRPr="002F47BE">
        <w:rPr>
          <w:rFonts w:asciiTheme="majorBidi" w:hAnsiTheme="majorBidi" w:cstheme="majorBidi"/>
          <w:color w:val="000000" w:themeColor="text1"/>
          <w:lang w:val="en-GB"/>
        </w:rPr>
        <w:t>) is NLT 0.9</w:t>
      </w:r>
      <w:r>
        <w:rPr>
          <w:rFonts w:asciiTheme="majorBidi" w:hAnsiTheme="majorBidi" w:cstheme="majorBidi"/>
          <w:color w:val="000000" w:themeColor="text1"/>
          <w:lang w:val="en-GB"/>
        </w:rPr>
        <w:t>99</w:t>
      </w:r>
    </w:p>
    <w:bookmarkEnd w:id="82"/>
    <w:p w:rsidR="00EC2796" w:rsidP="00A32235" w:rsidRDefault="00D34402" w14:paraId="2D2DA3EE" w14:textId="5CC7CD93">
      <w:pPr>
        <w:pStyle w:val="Heading2"/>
        <w:spacing w:before="0" w:line="276" w:lineRule="auto"/>
        <w:ind w:left="709" w:hanging="709"/>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Robustness</w:t>
      </w:r>
    </w:p>
    <w:p w:rsidR="00D9576C" w:rsidP="00D9576C" w:rsidRDefault="00D9576C" w14:paraId="7E58AC1F" w14:textId="118EC1C0">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Robustness shall be performed on the highest strength which is:</w:t>
      </w:r>
    </w:p>
    <w:p w:rsidRPr="00D9576C" w:rsidR="00D9576C" w:rsidP="00D9576C" w:rsidRDefault="00D9576C" w14:paraId="007E0A2A" w14:textId="29A24CBC">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p w:rsidRPr="00A94FBE" w:rsidR="006D5124" w:rsidP="007245CC" w:rsidRDefault="00BE0C99" w14:paraId="261C67CC" w14:textId="4FA14381">
      <w:pPr>
        <w:spacing w:line="276" w:lineRule="auto"/>
        <w:rPr>
          <w:lang w:val="de-DE"/>
        </w:rPr>
      </w:pPr>
      <w:proofErr w:type="gramStart"/>
      <w:r>
        <w:rPr>
          <w:lang w:val="de-DE"/>
        </w:rPr>
        <w:t xml:space="preserve">5.11.1 </w:t>
      </w:r>
      <w:r w:rsidR="00A94FBE">
        <w:rPr>
          <w:lang w:val="de-DE"/>
        </w:rPr>
        <w:t xml:space="preserve"> </w:t>
      </w:r>
      <w:bookmarkStart w:name="_Hlk146026113" w:id="83"/>
      <w:r w:rsidRPr="00BE0C99">
        <w:rPr>
          <w:b/>
          <w:bCs/>
          <w:lang w:val="de-DE"/>
        </w:rPr>
        <w:t>Robustness</w:t>
      </w:r>
      <w:proofErr w:type="gramEnd"/>
      <w:r w:rsidRPr="00BE0C99">
        <w:rPr>
          <w:b/>
          <w:bCs/>
          <w:lang w:val="de-DE"/>
        </w:rPr>
        <w:t xml:space="preserve"> Parameter-</w:t>
      </w:r>
      <w:r w:rsidRPr="00BE0C99" w:rsidR="00A94FBE">
        <w:rPr>
          <w:b/>
          <w:bCs/>
          <w:lang w:val="de-DE"/>
        </w:rPr>
        <w:t>1 (</w:t>
      </w:r>
      <w:r w:rsidR="007245CC">
        <w:rPr>
          <w:b/>
          <w:bCs/>
          <w:lang w:val="de-DE"/>
        </w:rPr>
        <w:t>C</w:t>
      </w:r>
      <w:r w:rsidRPr="00BE0C99" w:rsidR="00A94FBE">
        <w:rPr>
          <w:b/>
          <w:bCs/>
          <w:lang w:val="de-DE"/>
        </w:rPr>
        <w:t xml:space="preserve">hange in </w:t>
      </w:r>
      <w:r w:rsidRPr="00BE0C99" w:rsidR="00C75CAB">
        <w:rPr>
          <w:rFonts w:asciiTheme="majorBidi" w:hAnsiTheme="majorBidi" w:cstheme="majorBidi"/>
          <w:b/>
          <w:bCs/>
          <w:color w:val="000000" w:themeColor="text1"/>
        </w:rPr>
        <w:t>Flow rate</w:t>
      </w:r>
      <w:r w:rsidRPr="00BE0C99" w:rsidR="00A94FBE">
        <w:rPr>
          <w:b/>
          <w:bCs/>
          <w:lang w:val="de-DE"/>
        </w:rPr>
        <w:t>)</w:t>
      </w:r>
      <w:bookmarkEnd w:id="83"/>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EC2796" w:rsidTr="00DE01D7" w14:paraId="72ADD67C" w14:textId="77777777">
        <w:trPr>
          <w:cantSplit/>
          <w:trHeight w:val="340" w:hRule="exact"/>
        </w:trPr>
        <w:tc>
          <w:tcPr>
            <w:tcW w:w="9630" w:type="dxa"/>
            <w:shd w:val="clear" w:color="auto" w:fill="BFBFBF"/>
            <w:vAlign w:val="center"/>
          </w:tcPr>
          <w:p w:rsidRPr="00D30DC6" w:rsidR="00EC2796" w:rsidP="00A32235" w:rsidRDefault="00EC2796" w14:paraId="4AF6A1E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E62451" w:rsidP="00BE0C99" w:rsidRDefault="009E32B4" w14:paraId="1A47C137" w14:textId="03C13B0F">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sidR="00BE0C99">
        <w:rPr>
          <w:rFonts w:asciiTheme="majorBidi" w:hAnsiTheme="majorBidi" w:cstheme="majorBidi"/>
          <w:color w:val="000000" w:themeColor="text1"/>
          <w:lang w:val="en-GB"/>
        </w:rPr>
        <w:t xml:space="preserve">, </w:t>
      </w:r>
      <w:r w:rsidRPr="00D30DC6" w:rsidR="00DE01D7">
        <w:rPr>
          <w:rFonts w:asciiTheme="majorBidi" w:hAnsiTheme="majorBidi" w:cstheme="majorBidi"/>
          <w:color w:val="000000" w:themeColor="text1"/>
          <w:lang w:val="en-GB"/>
        </w:rPr>
        <w:t xml:space="preserve">Refer to Section </w:t>
      </w:r>
      <w:r w:rsidR="00D34402">
        <w:rPr>
          <w:rFonts w:asciiTheme="majorBidi" w:hAnsiTheme="majorBidi" w:cstheme="majorBidi"/>
          <w:color w:val="000000" w:themeColor="text1"/>
          <w:lang w:val="en-GB"/>
        </w:rPr>
        <w:t>2.1</w:t>
      </w:r>
      <w:r w:rsidRPr="00D30DC6" w:rsidR="00EC2796">
        <w:rPr>
          <w:rFonts w:asciiTheme="majorBidi" w:hAnsiTheme="majorBidi" w:cstheme="majorBidi"/>
          <w:color w:val="000000" w:themeColor="text1"/>
          <w:lang w:val="en-GB"/>
        </w:rPr>
        <w:t xml:space="preserve"> </w:t>
      </w:r>
      <w:r w:rsidRPr="00D30DC6" w:rsidR="00D34402">
        <w:rPr>
          <w:rFonts w:asciiTheme="majorBidi" w:hAnsiTheme="majorBidi" w:cstheme="majorBidi"/>
          <w:color w:val="000000" w:themeColor="text1"/>
          <w:lang w:val="en-GB"/>
        </w:rPr>
        <w:t>Test Description</w:t>
      </w:r>
    </w:p>
    <w:p w:rsidR="00D34402" w:rsidP="00A32235" w:rsidRDefault="007A0084" w14:paraId="64E00992" w14:textId="304314EF">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9576C" w:rsidR="006D5124" w:rsidP="00D9576C" w:rsidRDefault="00992A30" w14:paraId="5EB44458" w14:textId="1C110AED">
      <w:pPr>
        <w:pStyle w:val="BodyText2"/>
        <w:spacing w:line="276" w:lineRule="auto"/>
        <w:rPr>
          <w:rFonts w:asciiTheme="majorBidi" w:hAnsiTheme="majorBidi" w:cstheme="majorBidi"/>
          <w:color w:val="000000" w:themeColor="text1"/>
          <w:sz w:val="24"/>
          <w:szCs w:val="24"/>
        </w:rPr>
      </w:pPr>
      <w:bookmarkStart w:name="_Hlk146026134" w:id="84"/>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00C75CAB">
        <w:rPr>
          <w:rFonts w:asciiTheme="majorBidi" w:hAnsiTheme="majorBidi" w:cstheme="majorBidi"/>
          <w:color w:val="000000" w:themeColor="text1"/>
          <w:sz w:val="24"/>
          <w:szCs w:val="24"/>
        </w:rPr>
        <w:t>flow rate</w:t>
      </w:r>
      <w:r w:rsidRPr="00FE5202">
        <w:rPr>
          <w:rFonts w:asciiTheme="majorBidi" w:hAnsiTheme="majorBidi" w:cstheme="majorBidi"/>
          <w:color w:val="000000" w:themeColor="text1"/>
          <w:sz w:val="24"/>
          <w:szCs w:val="24"/>
        </w:rPr>
        <w:t xml:space="preserve"> from </w:t>
      </w:r>
      <w:r w:rsidR="00BE0C99">
        <w:rPr>
          <w:rFonts w:asciiTheme="majorBidi" w:hAnsiTheme="majorBidi" w:cstheme="majorBidi"/>
          <w:color w:val="000000" w:themeColor="text1"/>
          <w:sz w:val="24"/>
          <w:szCs w:val="24"/>
        </w:rPr>
        <w:t>0.9 to</w:t>
      </w:r>
      <w:r w:rsidRPr="00FE5202">
        <w:rPr>
          <w:rFonts w:asciiTheme="majorBidi" w:hAnsiTheme="majorBidi" w:cstheme="majorBidi"/>
          <w:color w:val="000000" w:themeColor="text1"/>
          <w:sz w:val="24"/>
          <w:szCs w:val="24"/>
        </w:rPr>
        <w:t xml:space="preserve"> </w:t>
      </w:r>
      <w:r w:rsidR="00BE0C99">
        <w:rPr>
          <w:rFonts w:asciiTheme="majorBidi" w:hAnsiTheme="majorBidi" w:cstheme="majorBidi"/>
          <w:color w:val="000000" w:themeColor="text1"/>
          <w:sz w:val="24"/>
          <w:szCs w:val="24"/>
        </w:rPr>
        <w:t xml:space="preserve">1.1 </w:t>
      </w:r>
      <w:r w:rsidR="00C75CAB">
        <w:rPr>
          <w:rFonts w:asciiTheme="majorBidi" w:hAnsiTheme="majorBidi" w:cstheme="majorBidi"/>
          <w:color w:val="000000" w:themeColor="text1"/>
          <w:sz w:val="24"/>
          <w:szCs w:val="24"/>
        </w:rPr>
        <w:t>ml /min</w:t>
      </w:r>
      <w:r w:rsidR="00BE0C99">
        <w:rPr>
          <w:rFonts w:asciiTheme="majorBidi" w:hAnsiTheme="majorBidi" w:cstheme="majorBidi"/>
          <w:color w:val="000000" w:themeColor="text1"/>
          <w:sz w:val="24"/>
          <w:szCs w:val="24"/>
        </w:rPr>
        <w:t>.</w:t>
      </w:r>
      <w:bookmarkStart w:name="_Hlk146026375" w:id="85"/>
      <w:bookmarkStart w:name="_Hlk146026432" w:id="86"/>
      <w:bookmarkEnd w:id="84"/>
    </w:p>
    <w:bookmarkEnd w:id="85"/>
    <w:bookmarkEnd w:id="86"/>
    <w:p w:rsidRPr="00D9576C" w:rsidR="00992A30" w:rsidP="007245CC" w:rsidRDefault="006D5124" w14:paraId="7581A683" w14:textId="4FD20444">
      <w:pPr>
        <w:spacing w:line="276" w:lineRule="auto"/>
        <w:rPr>
          <w:b/>
          <w:bCs/>
          <w:lang w:val="de-DE"/>
        </w:rPr>
      </w:pPr>
      <w:r>
        <w:t>5.</w:t>
      </w:r>
      <w:r w:rsidR="00D9576C">
        <w:t>11</w:t>
      </w:r>
      <w:r>
        <w:t xml:space="preserve">.2. </w:t>
      </w:r>
      <w:r w:rsidR="00D9576C">
        <w:rPr>
          <w:b/>
          <w:bCs/>
          <w:lang w:val="de-DE"/>
        </w:rPr>
        <w:t>Robustness Parameter-</w:t>
      </w:r>
      <w:r w:rsidRPr="00D9576C">
        <w:rPr>
          <w:b/>
          <w:bCs/>
          <w:lang w:val="de-DE"/>
        </w:rPr>
        <w:t>2 (</w:t>
      </w:r>
      <w:r w:rsidR="007245CC">
        <w:rPr>
          <w:b/>
          <w:bCs/>
          <w:lang w:val="de-DE"/>
        </w:rPr>
        <w:t>C</w:t>
      </w:r>
      <w:r w:rsidRPr="00D9576C">
        <w:rPr>
          <w:b/>
          <w:bCs/>
          <w:lang w:val="de-DE"/>
        </w:rPr>
        <w:t>hange in Organic concentration)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616B322C" w14:textId="77777777">
        <w:trPr>
          <w:cantSplit/>
          <w:trHeight w:val="340" w:hRule="exact"/>
        </w:trPr>
        <w:tc>
          <w:tcPr>
            <w:tcW w:w="9630" w:type="dxa"/>
            <w:shd w:val="clear" w:color="auto" w:fill="BFBFBF"/>
            <w:vAlign w:val="center"/>
          </w:tcPr>
          <w:p w:rsidRPr="00D30DC6" w:rsidR="006D5124" w:rsidP="00A32235" w:rsidRDefault="006D5124" w14:paraId="27A433FD"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6D5124" w:rsidP="00D9576C" w:rsidRDefault="006D5124" w14:paraId="444A517D" w14:textId="4AC38E46">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D9576C">
        <w:rPr>
          <w:rFonts w:asciiTheme="majorBidi" w:hAnsiTheme="majorBidi" w:cstheme="majorBidi"/>
          <w:color w:val="000000" w:themeColor="text1"/>
          <w:lang w:val="en-GB"/>
        </w:rPr>
        <w:t>preparations</w:t>
      </w:r>
      <w:r w:rsidR="00D9576C">
        <w:rPr>
          <w:rFonts w:asciiTheme="majorBidi" w:hAnsiTheme="majorBidi" w:cstheme="majorBidi"/>
          <w:color w:val="000000" w:themeColor="text1"/>
          <w:lang w:val="en-GB"/>
        </w:rPr>
        <w:t>,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6D5124" w:rsidP="00A32235" w:rsidRDefault="006D5124" w14:paraId="7224EED7"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9576C" w:rsidR="00D9576C" w:rsidP="007245CC" w:rsidRDefault="006D5124" w14:paraId="64BF2329" w14:textId="46FA873C">
      <w:pPr>
        <w:pStyle w:val="BodyText2"/>
        <w:spacing w:line="276" w:lineRule="auto"/>
        <w:rPr>
          <w:rFonts w:asciiTheme="majorBidi" w:hAnsiTheme="majorBidi" w:cstheme="majorBidi"/>
          <w:color w:val="000000" w:themeColor="text1"/>
          <w:sz w:val="24"/>
          <w:szCs w:val="24"/>
        </w:rPr>
      </w:pPr>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Pr>
          <w:rFonts w:asciiTheme="majorBidi" w:hAnsiTheme="majorBidi" w:cstheme="majorBidi"/>
          <w:color w:val="000000" w:themeColor="text1"/>
          <w:sz w:val="24"/>
          <w:szCs w:val="24"/>
        </w:rPr>
        <w:t xml:space="preserve">Acetonitrile </w:t>
      </w:r>
      <w:r w:rsidR="00D9576C">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 xml:space="preserve"> in mobile phase </w:t>
      </w:r>
      <w:r w:rsidRPr="00FE5202">
        <w:rPr>
          <w:rFonts w:asciiTheme="majorBidi" w:hAnsiTheme="majorBidi" w:cstheme="majorBidi"/>
          <w:color w:val="000000" w:themeColor="text1"/>
          <w:sz w:val="24"/>
          <w:szCs w:val="24"/>
        </w:rPr>
        <w:t xml:space="preserve">from </w:t>
      </w:r>
      <w:r>
        <w:rPr>
          <w:rFonts w:asciiTheme="majorBidi" w:hAnsiTheme="majorBidi" w:cstheme="majorBidi"/>
          <w:color w:val="000000" w:themeColor="text1"/>
          <w:sz w:val="24"/>
          <w:szCs w:val="24"/>
        </w:rPr>
        <w:t>37</w:t>
      </w:r>
      <w:r w:rsidR="00D9576C">
        <w:rPr>
          <w:rFonts w:asciiTheme="majorBidi" w:hAnsiTheme="majorBidi" w:cstheme="majorBidi"/>
          <w:color w:val="000000" w:themeColor="text1"/>
          <w:sz w:val="24"/>
          <w:szCs w:val="24"/>
        </w:rPr>
        <w:t xml:space="preserve"> to</w:t>
      </w:r>
      <w:r w:rsidRPr="00FE5202">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43%.</w:t>
      </w:r>
    </w:p>
    <w:p w:rsidRPr="007245CC" w:rsidR="006D5124" w:rsidP="007245CC" w:rsidRDefault="006D5124" w14:paraId="3551C010" w14:textId="05298EA2">
      <w:pPr>
        <w:spacing w:line="276" w:lineRule="auto"/>
        <w:rPr>
          <w:b/>
          <w:bCs/>
          <w:lang w:val="de-DE"/>
        </w:rPr>
      </w:pPr>
      <w:r>
        <w:rPr>
          <w:lang w:val="de-DE"/>
        </w:rPr>
        <w:t>5.</w:t>
      </w:r>
      <w:r w:rsidR="007245CC">
        <w:rPr>
          <w:lang w:val="de-DE"/>
        </w:rPr>
        <w:t>11</w:t>
      </w:r>
      <w:r>
        <w:rPr>
          <w:lang w:val="de-DE"/>
        </w:rPr>
        <w:t>.3.</w:t>
      </w:r>
      <w:r w:rsidRPr="006D5124">
        <w:rPr>
          <w:lang w:val="de-DE"/>
        </w:rPr>
        <w:t xml:space="preserve"> </w:t>
      </w:r>
      <w:r w:rsidR="007245CC">
        <w:rPr>
          <w:b/>
          <w:bCs/>
          <w:lang w:val="de-DE"/>
        </w:rPr>
        <w:t>Robustness Parameter-</w:t>
      </w:r>
      <w:r w:rsidRPr="007245CC">
        <w:rPr>
          <w:b/>
          <w:bCs/>
          <w:lang w:val="de-DE"/>
        </w:rPr>
        <w:t>3 (</w:t>
      </w:r>
      <w:r w:rsidR="007245CC">
        <w:rPr>
          <w:b/>
          <w:bCs/>
          <w:lang w:val="de-DE"/>
        </w:rPr>
        <w:t>C</w:t>
      </w:r>
      <w:r w:rsidRPr="007245CC">
        <w:rPr>
          <w:b/>
          <w:bCs/>
          <w:lang w:val="de-DE"/>
        </w:rPr>
        <w:t>hange in wavelength)</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3C940972" w14:textId="77777777">
        <w:trPr>
          <w:cantSplit/>
          <w:trHeight w:val="340" w:hRule="exact"/>
        </w:trPr>
        <w:tc>
          <w:tcPr>
            <w:tcW w:w="9630" w:type="dxa"/>
            <w:shd w:val="clear" w:color="auto" w:fill="BFBFBF"/>
            <w:vAlign w:val="center"/>
          </w:tcPr>
          <w:p w:rsidRPr="00D30DC6" w:rsidR="006D5124" w:rsidP="00A32235" w:rsidRDefault="006D5124" w14:paraId="68205CC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6D5124" w:rsidP="007245CC" w:rsidRDefault="006D5124" w14:paraId="796186FF" w14:textId="1E9F6D7C">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sidR="007245CC">
        <w:rPr>
          <w:rFonts w:asciiTheme="majorBidi" w:hAnsiTheme="majorBidi" w:cstheme="majorBidi"/>
          <w:color w:val="000000" w:themeColor="text1"/>
          <w:lang w:val="en-GB"/>
        </w:rPr>
        <w:t>,</w:t>
      </w:r>
      <w:r w:rsidRPr="00D30DC6" w:rsidR="007245CC">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6D5124" w:rsidP="00A32235" w:rsidRDefault="006D5124" w14:paraId="2D84DC86"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6D5124" w:rsidR="006D5124" w:rsidP="007245CC" w:rsidRDefault="006D5124" w14:paraId="0D649E7A" w14:textId="197C78E4">
      <w:pPr>
        <w:pStyle w:val="BodyText2"/>
        <w:spacing w:line="276" w:lineRule="auto"/>
        <w:rPr>
          <w:rFonts w:asciiTheme="majorBidi" w:hAnsiTheme="majorBidi" w:cstheme="majorBidi"/>
          <w:color w:val="000000" w:themeColor="text1"/>
        </w:rPr>
      </w:pPr>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Pr="006D5124">
        <w:rPr>
          <w:rFonts w:asciiTheme="majorBidi" w:hAnsiTheme="majorBidi" w:cstheme="majorBidi"/>
          <w:color w:val="000000" w:themeColor="text1"/>
          <w:sz w:val="24"/>
          <w:szCs w:val="24"/>
        </w:rPr>
        <w:t>wavelength</w:t>
      </w:r>
      <w:r w:rsidRPr="00FE5202">
        <w:rPr>
          <w:rFonts w:asciiTheme="majorBidi" w:hAnsiTheme="majorBidi" w:cstheme="majorBidi"/>
          <w:color w:val="000000" w:themeColor="text1"/>
          <w:sz w:val="24"/>
          <w:szCs w:val="24"/>
        </w:rPr>
        <w:t xml:space="preserve"> from </w:t>
      </w:r>
      <w:r>
        <w:rPr>
          <w:rFonts w:asciiTheme="majorBidi" w:hAnsiTheme="majorBidi" w:cstheme="majorBidi"/>
          <w:color w:val="000000" w:themeColor="text1"/>
          <w:sz w:val="24"/>
          <w:szCs w:val="24"/>
        </w:rPr>
        <w:t>223</w:t>
      </w:r>
      <w:r w:rsidR="007245CC">
        <w:rPr>
          <w:rFonts w:asciiTheme="majorBidi" w:hAnsiTheme="majorBidi" w:cstheme="majorBidi"/>
          <w:color w:val="000000" w:themeColor="text1"/>
          <w:sz w:val="24"/>
          <w:szCs w:val="24"/>
        </w:rPr>
        <w:t xml:space="preserve"> to </w:t>
      </w:r>
      <w:r>
        <w:rPr>
          <w:rFonts w:asciiTheme="majorBidi" w:hAnsiTheme="majorBidi" w:cstheme="majorBidi"/>
          <w:color w:val="000000" w:themeColor="text1"/>
          <w:sz w:val="24"/>
          <w:szCs w:val="24"/>
        </w:rPr>
        <w:t>227</w:t>
      </w:r>
      <w:r w:rsidR="007245CC">
        <w:rPr>
          <w:rFonts w:asciiTheme="majorBidi" w:hAnsiTheme="majorBidi" w:cstheme="majorBidi"/>
          <w:color w:val="000000" w:themeColor="text1"/>
          <w:sz w:val="24"/>
          <w:szCs w:val="24"/>
        </w:rPr>
        <w:t xml:space="preserve"> nm</w:t>
      </w:r>
      <w:r>
        <w:rPr>
          <w:rFonts w:asciiTheme="majorBidi" w:hAnsiTheme="majorBidi" w:cstheme="majorBidi"/>
          <w:color w:val="000000" w:themeColor="text1"/>
          <w:sz w:val="24"/>
          <w:szCs w:val="24"/>
        </w:rPr>
        <w:t>.</w:t>
      </w:r>
    </w:p>
    <w:p w:rsidRPr="007245CC" w:rsidR="006D5124" w:rsidP="007245CC" w:rsidRDefault="00A94FBE" w14:paraId="34224193" w14:textId="7D3C2F7D">
      <w:pPr>
        <w:spacing w:line="276" w:lineRule="auto"/>
        <w:rPr>
          <w:b/>
          <w:bCs/>
          <w:lang w:val="de-DE"/>
        </w:rPr>
      </w:pPr>
      <w:r>
        <w:rPr>
          <w:lang w:val="de-DE"/>
        </w:rPr>
        <w:t>5.</w:t>
      </w:r>
      <w:r w:rsidR="007245CC">
        <w:rPr>
          <w:lang w:val="de-DE"/>
        </w:rPr>
        <w:t>11</w:t>
      </w:r>
      <w:r>
        <w:rPr>
          <w:lang w:val="de-DE"/>
        </w:rPr>
        <w:t>.</w:t>
      </w:r>
      <w:r w:rsidR="006D5124">
        <w:rPr>
          <w:lang w:val="de-DE"/>
        </w:rPr>
        <w:t>4</w:t>
      </w:r>
      <w:r>
        <w:rPr>
          <w:lang w:val="de-DE"/>
        </w:rPr>
        <w:t xml:space="preserve">. </w:t>
      </w:r>
      <w:bookmarkStart w:name="_Hlk146026496" w:id="87"/>
      <w:r w:rsidR="007245CC">
        <w:rPr>
          <w:b/>
          <w:bCs/>
          <w:lang w:val="de-DE"/>
        </w:rPr>
        <w:t>Robustness Parameter-</w:t>
      </w:r>
      <w:r w:rsidRPr="007245CC" w:rsidR="006D5124">
        <w:rPr>
          <w:b/>
          <w:bCs/>
          <w:lang w:val="de-DE"/>
        </w:rPr>
        <w:t>4</w:t>
      </w:r>
      <w:r w:rsidRPr="007245CC">
        <w:rPr>
          <w:b/>
          <w:bCs/>
          <w:lang w:val="de-DE"/>
        </w:rPr>
        <w:t xml:space="preserve"> (</w:t>
      </w:r>
      <w:r w:rsidR="007245CC">
        <w:rPr>
          <w:b/>
          <w:bCs/>
          <w:lang w:val="de-DE"/>
        </w:rPr>
        <w:t>C</w:t>
      </w:r>
      <w:r w:rsidRPr="007245CC">
        <w:rPr>
          <w:b/>
          <w:bCs/>
          <w:lang w:val="de-DE"/>
        </w:rPr>
        <w:t xml:space="preserve">hange in </w:t>
      </w:r>
      <w:r w:rsidRPr="007245CC" w:rsidR="00F803B5">
        <w:rPr>
          <w:b/>
          <w:bCs/>
          <w:lang w:val="de-DE"/>
        </w:rPr>
        <w:t>Buffer</w:t>
      </w:r>
      <w:r w:rsidR="007245CC">
        <w:rPr>
          <w:b/>
          <w:bCs/>
          <w:lang w:val="de-DE"/>
        </w:rPr>
        <w:t xml:space="preserve"> Strength</w:t>
      </w:r>
      <w:r w:rsidRPr="007245CC">
        <w:rPr>
          <w:b/>
          <w:bCs/>
          <w:lang w:val="de-DE"/>
        </w:rPr>
        <w:t>)</w:t>
      </w:r>
      <w:bookmarkEnd w:id="87"/>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A94FBE" w:rsidTr="003C7630" w14:paraId="714DBA90" w14:textId="77777777">
        <w:trPr>
          <w:cantSplit/>
          <w:trHeight w:val="340" w:hRule="exact"/>
        </w:trPr>
        <w:tc>
          <w:tcPr>
            <w:tcW w:w="9630" w:type="dxa"/>
            <w:shd w:val="clear" w:color="auto" w:fill="BFBFBF"/>
            <w:vAlign w:val="center"/>
          </w:tcPr>
          <w:p w:rsidRPr="00D30DC6" w:rsidR="00A94FBE" w:rsidP="00A32235" w:rsidRDefault="00A94FBE" w14:paraId="4C0B872E" w14:textId="77777777">
            <w:pPr>
              <w:spacing w:line="276" w:lineRule="auto"/>
              <w:jc w:val="center"/>
              <w:rPr>
                <w:rFonts w:asciiTheme="majorBidi" w:hAnsiTheme="majorBidi" w:cstheme="majorBidi"/>
                <w:b/>
                <w:color w:val="000000" w:themeColor="text1"/>
                <w:lang w:val="en-GB"/>
              </w:rPr>
            </w:pPr>
            <w:bookmarkStart w:name="_Hlk146026509" w:id="88"/>
            <w:r w:rsidRPr="00D30DC6">
              <w:rPr>
                <w:rFonts w:asciiTheme="majorBidi" w:hAnsiTheme="majorBidi" w:cstheme="majorBidi"/>
                <w:b/>
                <w:color w:val="000000" w:themeColor="text1"/>
                <w:lang w:val="en-GB"/>
              </w:rPr>
              <w:t>Experimental Plan</w:t>
            </w:r>
          </w:p>
        </w:tc>
      </w:tr>
    </w:tbl>
    <w:p w:rsidRPr="00D30DC6" w:rsidR="00A94FBE" w:rsidP="007245CC" w:rsidRDefault="00A94FBE" w14:paraId="33E52B99" w14:textId="7C0B2B97">
      <w:pPr>
        <w:spacing w:line="276" w:lineRule="auto"/>
        <w:jc w:val="both"/>
        <w:rPr>
          <w:rFonts w:asciiTheme="majorBidi" w:hAnsiTheme="majorBidi" w:cstheme="majorBidi"/>
          <w:color w:val="000000" w:themeColor="text1"/>
          <w:lang w:val="en-GB"/>
        </w:rPr>
      </w:pPr>
      <w:bookmarkStart w:name="_Hlk146026516" w:id="89"/>
      <w:bookmarkEnd w:id="88"/>
      <w:r w:rsidRPr="00D30DC6">
        <w:rPr>
          <w:rFonts w:asciiTheme="majorBidi" w:hAnsiTheme="majorBidi" w:cstheme="majorBidi"/>
          <w:color w:val="000000" w:themeColor="text1"/>
          <w:lang w:val="en-GB"/>
        </w:rPr>
        <w:t xml:space="preserve">For the conditions, and </w:t>
      </w:r>
      <w:r w:rsidRPr="00D30DC6" w:rsidR="007245CC">
        <w:rPr>
          <w:rFonts w:asciiTheme="majorBidi" w:hAnsiTheme="majorBidi" w:cstheme="majorBidi"/>
          <w:color w:val="000000" w:themeColor="text1"/>
          <w:lang w:val="en-GB"/>
        </w:rPr>
        <w:t>preparations</w:t>
      </w:r>
      <w:r w:rsidR="007245CC">
        <w:rPr>
          <w:rFonts w:asciiTheme="majorBidi" w:hAnsiTheme="majorBidi" w:cstheme="majorBidi"/>
          <w:color w:val="000000" w:themeColor="text1"/>
          <w:lang w:val="en-GB"/>
        </w:rPr>
        <w:t>,</w:t>
      </w:r>
      <w:r w:rsidRPr="00D30DC6" w:rsidR="007245CC">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bookmarkEnd w:id="89"/>
    <w:p w:rsidR="00992A30" w:rsidP="00A32235" w:rsidRDefault="00992A30" w14:paraId="0FA7C3F9"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34402" w:rsidR="00992A30" w:rsidP="007245CC" w:rsidRDefault="00992A30" w14:paraId="3215EE91" w14:textId="5E84218E">
      <w:pPr>
        <w:pStyle w:val="BodyText2"/>
        <w:spacing w:line="276" w:lineRule="auto"/>
        <w:rPr>
          <w:rFonts w:asciiTheme="majorBidi" w:hAnsiTheme="majorBidi" w:cstheme="majorBidi"/>
          <w:color w:val="000000" w:themeColor="text1"/>
          <w:sz w:val="24"/>
          <w:szCs w:val="24"/>
          <w:u w:val="single"/>
        </w:rPr>
      </w:pPr>
      <w:bookmarkStart w:name="_Hlk146026540" w:id="90"/>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00F803B5">
        <w:rPr>
          <w:rFonts w:asciiTheme="majorBidi" w:hAnsiTheme="majorBidi" w:cstheme="majorBidi"/>
          <w:color w:val="000000" w:themeColor="text1"/>
          <w:sz w:val="24"/>
          <w:szCs w:val="24"/>
        </w:rPr>
        <w:t>Buffer</w:t>
      </w:r>
      <w:r>
        <w:rPr>
          <w:rFonts w:asciiTheme="majorBidi" w:hAnsiTheme="majorBidi" w:cstheme="majorBidi"/>
          <w:color w:val="000000" w:themeColor="text1"/>
          <w:sz w:val="24"/>
          <w:szCs w:val="24"/>
        </w:rPr>
        <w:t xml:space="preserve"> </w:t>
      </w:r>
      <w:r w:rsidRPr="00FE5202">
        <w:rPr>
          <w:rFonts w:asciiTheme="majorBidi" w:hAnsiTheme="majorBidi" w:cstheme="majorBidi"/>
          <w:color w:val="000000" w:themeColor="text1"/>
          <w:sz w:val="24"/>
          <w:szCs w:val="24"/>
        </w:rPr>
        <w:t xml:space="preserve">from </w:t>
      </w:r>
      <w:r w:rsidR="00F803B5">
        <w:rPr>
          <w:rFonts w:asciiTheme="majorBidi" w:hAnsiTheme="majorBidi" w:cstheme="majorBidi"/>
          <w:color w:val="000000" w:themeColor="text1"/>
          <w:sz w:val="24"/>
          <w:szCs w:val="24"/>
        </w:rPr>
        <w:t>0.2%</w:t>
      </w:r>
      <w:r w:rsidR="007245CC">
        <w:rPr>
          <w:rFonts w:asciiTheme="majorBidi" w:hAnsiTheme="majorBidi" w:cstheme="majorBidi"/>
          <w:color w:val="000000" w:themeColor="text1"/>
          <w:sz w:val="24"/>
          <w:szCs w:val="24"/>
        </w:rPr>
        <w:t xml:space="preserve"> O</w:t>
      </w:r>
      <w:r w:rsidR="00F803B5">
        <w:rPr>
          <w:rFonts w:asciiTheme="majorBidi" w:hAnsiTheme="majorBidi" w:cstheme="majorBidi"/>
          <w:color w:val="000000" w:themeColor="text1"/>
          <w:sz w:val="24"/>
          <w:szCs w:val="24"/>
        </w:rPr>
        <w:t>rthophosphoric acid</w:t>
      </w:r>
      <w:r w:rsidRPr="00FE5202">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to</w:t>
      </w:r>
      <w:r w:rsidRPr="00FE5202">
        <w:rPr>
          <w:rFonts w:asciiTheme="majorBidi" w:hAnsiTheme="majorBidi" w:cstheme="majorBidi"/>
          <w:color w:val="000000" w:themeColor="text1"/>
          <w:sz w:val="24"/>
          <w:szCs w:val="24"/>
        </w:rPr>
        <w:t xml:space="preserve"> </w:t>
      </w:r>
      <w:r w:rsidR="00F803B5">
        <w:rPr>
          <w:rFonts w:asciiTheme="majorBidi" w:hAnsiTheme="majorBidi" w:cstheme="majorBidi"/>
          <w:color w:val="000000" w:themeColor="text1"/>
          <w:sz w:val="24"/>
          <w:szCs w:val="24"/>
        </w:rPr>
        <w:t>0.1%</w:t>
      </w:r>
      <w:r w:rsidR="007245CC">
        <w:rPr>
          <w:rFonts w:asciiTheme="majorBidi" w:hAnsiTheme="majorBidi" w:cstheme="majorBidi"/>
          <w:color w:val="000000" w:themeColor="text1"/>
          <w:sz w:val="24"/>
          <w:szCs w:val="24"/>
        </w:rPr>
        <w:t xml:space="preserve"> O</w:t>
      </w:r>
      <w:r w:rsidR="00F803B5">
        <w:rPr>
          <w:rFonts w:asciiTheme="majorBidi" w:hAnsiTheme="majorBidi" w:cstheme="majorBidi"/>
          <w:color w:val="000000" w:themeColor="text1"/>
          <w:sz w:val="24"/>
          <w:szCs w:val="24"/>
        </w:rPr>
        <w:t>rthophosphoric acid</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A94FBE" w:rsidTr="003C7630" w14:paraId="677DB6BB" w14:textId="77777777">
        <w:trPr>
          <w:cantSplit/>
          <w:trHeight w:val="340" w:hRule="exact"/>
        </w:trPr>
        <w:tc>
          <w:tcPr>
            <w:tcW w:w="9630" w:type="dxa"/>
            <w:shd w:val="clear" w:color="auto" w:fill="BFBFBF"/>
            <w:vAlign w:val="center"/>
          </w:tcPr>
          <w:p w:rsidRPr="00D30DC6" w:rsidR="00A94FBE" w:rsidP="007245CC" w:rsidRDefault="00A94FBE" w14:paraId="23ED73BC" w14:textId="7B035DB8">
            <w:pPr>
              <w:spacing w:line="276" w:lineRule="auto"/>
              <w:jc w:val="center"/>
              <w:rPr>
                <w:rFonts w:asciiTheme="majorBidi" w:hAnsiTheme="majorBidi" w:cstheme="majorBidi"/>
                <w:b/>
                <w:color w:val="000000" w:themeColor="text1"/>
                <w:lang w:val="en-GB"/>
              </w:rPr>
            </w:pPr>
            <w:bookmarkStart w:name="_Hlk146026546" w:id="91"/>
            <w:bookmarkEnd w:id="90"/>
            <w:r w:rsidRPr="00D30DC6">
              <w:rPr>
                <w:rFonts w:asciiTheme="majorBidi" w:hAnsiTheme="majorBidi" w:cstheme="majorBidi"/>
                <w:b/>
                <w:color w:val="000000" w:themeColor="text1"/>
                <w:lang w:val="en-GB"/>
              </w:rPr>
              <w:lastRenderedPageBreak/>
              <w:t>Calculation</w:t>
            </w:r>
          </w:p>
        </w:tc>
      </w:tr>
    </w:tbl>
    <w:p w:rsidR="00293C9D" w:rsidP="007245CC" w:rsidRDefault="00293C9D" w14:paraId="259491E1" w14:textId="5AEAEBD4">
      <w:pPr>
        <w:spacing w:line="276" w:lineRule="auto"/>
        <w:rPr>
          <w:rFonts w:asciiTheme="majorBidi" w:hAnsiTheme="majorBidi" w:cstheme="majorBidi"/>
          <w:color w:val="000000" w:themeColor="text1"/>
        </w:rPr>
      </w:pPr>
      <w:bookmarkStart w:name="_Hlk146026557" w:id="92"/>
      <w:bookmarkEnd w:id="91"/>
      <w:r w:rsidRPr="00FE5202">
        <w:rPr>
          <w:rFonts w:asciiTheme="majorBidi" w:hAnsiTheme="majorBidi" w:cstheme="majorBidi"/>
          <w:color w:val="000000" w:themeColor="text1"/>
        </w:rPr>
        <w:t xml:space="preserve">For the calculation of the percentage of active in the portion of sample </w:t>
      </w:r>
      <w:bookmarkStart w:name="_Hlk146026562" w:id="93"/>
      <w:bookmarkEnd w:id="92"/>
      <w:r w:rsidRPr="00FE5202" w:rsidR="007245CC">
        <w:rPr>
          <w:rFonts w:asciiTheme="majorBidi" w:hAnsiTheme="majorBidi" w:cstheme="majorBidi"/>
          <w:color w:val="000000" w:themeColor="text1"/>
        </w:rPr>
        <w:t>taken</w:t>
      </w:r>
      <w:r w:rsidR="007245CC">
        <w:rPr>
          <w:rFonts w:asciiTheme="majorBidi" w:hAnsiTheme="majorBidi" w:cstheme="majorBidi"/>
          <w:color w:val="000000" w:themeColor="text1"/>
        </w:rPr>
        <w:t>,</w:t>
      </w:r>
      <w:r w:rsidRPr="00FE5202" w:rsidR="007245CC">
        <w:rPr>
          <w:rFonts w:asciiTheme="majorBidi" w:hAnsiTheme="majorBidi" w:cstheme="majorBidi"/>
          <w:color w:val="000000" w:themeColor="text1"/>
        </w:rPr>
        <w:t xml:space="preserve"> Refer</w:t>
      </w:r>
      <w:r w:rsidRPr="00FE5202">
        <w:rPr>
          <w:rFonts w:asciiTheme="majorBidi" w:hAnsiTheme="majorBidi" w:cstheme="majorBidi"/>
          <w:color w:val="000000" w:themeColor="text1"/>
        </w:rPr>
        <w:t xml:space="preserve">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p>
    <w:bookmarkEnd w:id="93"/>
    <w:p w:rsidR="00A94FBE" w:rsidP="00A32235" w:rsidRDefault="00A94FBE" w14:paraId="5CD8100E" w14:textId="77777777">
      <w:pPr>
        <w:spacing w:line="276" w:lineRule="auto"/>
        <w:rPr>
          <w:rFonts w:asciiTheme="majorBidi" w:hAnsiTheme="majorBidi" w:cstheme="majorBidi"/>
          <w:color w:val="000000" w:themeColor="text1"/>
        </w:rPr>
      </w:pPr>
    </w:p>
    <w:p w:rsidRPr="00D30DC6" w:rsidR="007245CC" w:rsidP="00A32235" w:rsidRDefault="007245CC" w14:paraId="0165FBE9" w14:textId="77777777">
      <w:pPr>
        <w:spacing w:line="276" w:lineRule="auto"/>
        <w:rPr>
          <w:rFonts w:asciiTheme="majorBidi" w:hAnsiTheme="majorBidi" w:cstheme="majorBidi"/>
          <w:color w:val="000000" w:themeColor="text1"/>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30DC6" w:rsidR="00A94FBE" w:rsidTr="00052CA6" w14:paraId="019CE8A9" w14:textId="77777777">
        <w:trPr>
          <w:trHeight w:val="340" w:hRule="exact"/>
        </w:trPr>
        <w:tc>
          <w:tcPr>
            <w:tcW w:w="9528" w:type="dxa"/>
            <w:shd w:val="clear" w:color="auto" w:fill="BFBFBF"/>
            <w:vAlign w:val="center"/>
          </w:tcPr>
          <w:p w:rsidRPr="00D30DC6" w:rsidR="00A94FBE" w:rsidP="00A32235" w:rsidRDefault="00A94FBE" w14:paraId="67ECC70B" w14:textId="77777777">
            <w:pPr>
              <w:spacing w:line="276" w:lineRule="auto"/>
              <w:jc w:val="center"/>
              <w:rPr>
                <w:rFonts w:asciiTheme="majorBidi" w:hAnsiTheme="majorBidi" w:cstheme="majorBidi"/>
                <w:b/>
                <w:color w:val="000000" w:themeColor="text1"/>
                <w:lang w:val="en-GB"/>
              </w:rPr>
            </w:pPr>
            <w:bookmarkStart w:name="_Hlk146026570" w:id="94"/>
            <w:r w:rsidRPr="00D30DC6">
              <w:rPr>
                <w:rFonts w:asciiTheme="majorBidi" w:hAnsiTheme="majorBidi" w:cstheme="majorBidi"/>
                <w:b/>
                <w:color w:val="000000" w:themeColor="text1"/>
                <w:lang w:val="en-GB"/>
              </w:rPr>
              <w:t>Acceptance Criteria</w:t>
            </w:r>
          </w:p>
        </w:tc>
      </w:tr>
    </w:tbl>
    <w:bookmarkEnd w:id="94"/>
    <w:p w:rsidRPr="00D9576C" w:rsidR="00D9576C" w:rsidP="00D9576C" w:rsidRDefault="00D9576C" w14:paraId="0E419D0C" w14:textId="53FD981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9576C">
        <w:rPr>
          <w:rFonts w:asciiTheme="majorBidi" w:hAnsiTheme="majorBidi" w:cstheme="majorBidi"/>
          <w:color w:val="000000" w:themeColor="text1"/>
        </w:rPr>
        <w:t>The RSD of peak area of si</w:t>
      </w:r>
      <w:r w:rsidR="007245CC">
        <w:rPr>
          <w:rFonts w:asciiTheme="majorBidi" w:hAnsiTheme="majorBidi" w:cstheme="majorBidi"/>
          <w:color w:val="000000" w:themeColor="text1"/>
        </w:rPr>
        <w:t>x standard injections, NMT 2.0% for each condition.</w:t>
      </w:r>
    </w:p>
    <w:p w:rsidRPr="007245CC" w:rsidR="00D9576C" w:rsidP="007245CC" w:rsidRDefault="00D9576C" w14:paraId="06328CF6" w14:textId="32B6DA6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2BE53281" w14:textId="12CF423A">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342C69DC" w14:textId="26E5FF01">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60749A49" w14:textId="513258CD">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pooled RSD% between conditions, NMT 3</w:t>
      </w:r>
      <w:r w:rsidR="007245CC">
        <w:rPr>
          <w:rFonts w:asciiTheme="majorBidi" w:hAnsiTheme="majorBidi" w:cstheme="majorBidi"/>
          <w:color w:val="000000" w:themeColor="text1"/>
        </w:rPr>
        <w:t>.0% for each parameter.</w:t>
      </w:r>
    </w:p>
    <w:p w:rsidR="00D34402" w:rsidP="00A32235" w:rsidRDefault="00D34402" w14:paraId="22EEE634" w14:textId="2B59AFBC">
      <w:pPr>
        <w:pStyle w:val="Heading2"/>
        <w:spacing w:before="0" w:line="276" w:lineRule="auto"/>
        <w:ind w:left="709" w:hanging="709"/>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Stability of Solution</w:t>
      </w:r>
    </w:p>
    <w:p w:rsidR="007245CC" w:rsidP="007245CC" w:rsidRDefault="007245CC" w14:paraId="3B9E7B51" w14:textId="3729FA02">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Stability of solution shall be performed on the highest strength which is:</w:t>
      </w:r>
    </w:p>
    <w:p w:rsidRPr="007245CC" w:rsidR="007245CC" w:rsidP="007245CC" w:rsidRDefault="007245CC" w14:paraId="2A8496EB" w14:textId="7894ECAA">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D34402" w:rsidTr="003C7630" w14:paraId="67FF7183" w14:textId="77777777">
        <w:trPr>
          <w:cantSplit/>
          <w:trHeight w:val="340" w:hRule="exact"/>
        </w:trPr>
        <w:tc>
          <w:tcPr>
            <w:tcW w:w="9630" w:type="dxa"/>
            <w:shd w:val="clear" w:color="auto" w:fill="BFBFBF"/>
            <w:vAlign w:val="center"/>
          </w:tcPr>
          <w:p w:rsidRPr="00D30DC6" w:rsidR="00D34402" w:rsidP="00A32235" w:rsidRDefault="00D34402" w14:paraId="4202298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D34402" w:rsidP="007245CC" w:rsidRDefault="00D34402" w14:paraId="5650C850" w14:textId="0149BBF0">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7245CC">
        <w:rPr>
          <w:rFonts w:asciiTheme="majorBidi" w:hAnsiTheme="majorBidi" w:cstheme="majorBidi"/>
          <w:color w:val="000000" w:themeColor="text1"/>
          <w:lang w:val="en-GB"/>
        </w:rPr>
        <w:t>preparations</w:t>
      </w:r>
      <w:r w:rsidR="007245CC">
        <w:rPr>
          <w:rFonts w:asciiTheme="majorBidi" w:hAnsiTheme="majorBidi" w:cstheme="majorBidi"/>
          <w:color w:val="000000" w:themeColor="text1"/>
          <w:lang w:val="en-GB"/>
        </w:rPr>
        <w:t>,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717CC8" w:rsidP="00A32235" w:rsidRDefault="00717CC8" w14:paraId="01D1BE20"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EE5ED5" w:rsidR="00717CC8" w:rsidP="00EE5ED5" w:rsidRDefault="004D70BE" w14:paraId="6677865F" w14:textId="1B14A531">
      <w:pPr>
        <w:pStyle w:val="BodyText2"/>
        <w:spacing w:line="276" w:lineRule="auto"/>
        <w:rPr>
          <w:rFonts w:asciiTheme="majorBidi" w:hAnsiTheme="majorBidi" w:cstheme="majorBidi"/>
          <w:color w:val="000000" w:themeColor="text1"/>
          <w:sz w:val="24"/>
          <w:szCs w:val="24"/>
        </w:rPr>
      </w:pPr>
      <w:bookmarkStart w:name="_Hlk146026644" w:id="95"/>
      <w:r w:rsidRPr="004D70BE">
        <w:rPr>
          <w:rFonts w:asciiTheme="majorBidi" w:hAnsiTheme="majorBidi" w:cstheme="majorBidi"/>
          <w:color w:val="000000" w:themeColor="text1"/>
          <w:sz w:val="24"/>
          <w:szCs w:val="24"/>
        </w:rPr>
        <w:t>Separately inject equal volumes (</w:t>
      </w:r>
      <w:r w:rsidR="00052CA6">
        <w:rPr>
          <w:rFonts w:asciiTheme="majorBidi" w:hAnsiTheme="majorBidi" w:cstheme="majorBidi"/>
          <w:color w:val="000000" w:themeColor="text1"/>
          <w:sz w:val="24"/>
          <w:szCs w:val="24"/>
        </w:rPr>
        <w:t>5</w:t>
      </w:r>
      <w:r w:rsidRPr="004D70BE">
        <w:rPr>
          <w:rFonts w:asciiTheme="majorBidi" w:hAnsiTheme="majorBidi" w:cstheme="majorBidi"/>
          <w:color w:val="000000" w:themeColor="text1"/>
          <w:sz w:val="24"/>
          <w:szCs w:val="24"/>
        </w:rPr>
        <w:t xml:space="preserve">µl) of the standard </w:t>
      </w:r>
      <w:r w:rsidRPr="004D70BE" w:rsidR="007245CC">
        <w:rPr>
          <w:rFonts w:asciiTheme="majorBidi" w:hAnsiTheme="majorBidi" w:cstheme="majorBidi"/>
          <w:color w:val="000000" w:themeColor="text1"/>
          <w:sz w:val="24"/>
          <w:szCs w:val="24"/>
        </w:rPr>
        <w:t xml:space="preserve">and sample </w:t>
      </w:r>
      <w:r w:rsidRPr="004D70BE" w:rsidR="00EE5ED5">
        <w:rPr>
          <w:rFonts w:asciiTheme="majorBidi" w:hAnsiTheme="majorBidi" w:cstheme="majorBidi"/>
          <w:color w:val="000000" w:themeColor="text1"/>
          <w:sz w:val="24"/>
          <w:szCs w:val="24"/>
        </w:rPr>
        <w:t>solution</w:t>
      </w:r>
      <w:r w:rsidR="00EE5ED5">
        <w:rPr>
          <w:rFonts w:asciiTheme="majorBidi" w:hAnsiTheme="majorBidi" w:cstheme="majorBidi"/>
          <w:color w:val="000000" w:themeColor="text1"/>
          <w:sz w:val="24"/>
          <w:szCs w:val="24"/>
        </w:rPr>
        <w:t xml:space="preserve">, </w:t>
      </w:r>
      <w:proofErr w:type="gramStart"/>
      <w:r w:rsidRPr="004D70BE" w:rsidR="007245CC">
        <w:rPr>
          <w:rFonts w:asciiTheme="majorBidi" w:hAnsiTheme="majorBidi" w:cstheme="majorBidi"/>
          <w:color w:val="000000" w:themeColor="text1"/>
          <w:sz w:val="24"/>
          <w:szCs w:val="24"/>
        </w:rPr>
        <w:t>Stored</w:t>
      </w:r>
      <w:proofErr w:type="gramEnd"/>
      <w:r w:rsidRPr="004D70BE">
        <w:rPr>
          <w:rFonts w:asciiTheme="majorBidi" w:hAnsiTheme="majorBidi" w:cstheme="majorBidi"/>
          <w:color w:val="000000" w:themeColor="text1"/>
          <w:sz w:val="24"/>
          <w:szCs w:val="24"/>
        </w:rPr>
        <w:t xml:space="preserve"> </w:t>
      </w:r>
      <w:r w:rsidR="00DD16B3">
        <w:rPr>
          <w:rFonts w:asciiTheme="majorBidi" w:hAnsiTheme="majorBidi" w:cstheme="majorBidi"/>
          <w:color w:val="000000" w:themeColor="text1"/>
          <w:sz w:val="24"/>
          <w:szCs w:val="24"/>
        </w:rPr>
        <w:t xml:space="preserve">in </w:t>
      </w:r>
      <w:r w:rsidR="00052CA6">
        <w:rPr>
          <w:rFonts w:asciiTheme="majorBidi" w:hAnsiTheme="majorBidi" w:cstheme="majorBidi"/>
          <w:color w:val="000000" w:themeColor="text1"/>
          <w:sz w:val="24"/>
          <w:szCs w:val="24"/>
        </w:rPr>
        <w:t>room temperature</w:t>
      </w:r>
      <w:r w:rsidR="00DD16B3">
        <w:rPr>
          <w:rFonts w:asciiTheme="majorBidi" w:hAnsiTheme="majorBidi" w:cstheme="majorBidi"/>
          <w:color w:val="000000" w:themeColor="text1"/>
          <w:sz w:val="24"/>
          <w:szCs w:val="24"/>
        </w:rPr>
        <w:t xml:space="preserve"> </w:t>
      </w:r>
      <w:r w:rsidRPr="004D70BE">
        <w:rPr>
          <w:rFonts w:asciiTheme="majorBidi" w:hAnsiTheme="majorBidi" w:cstheme="majorBidi"/>
          <w:color w:val="000000" w:themeColor="text1"/>
          <w:sz w:val="24"/>
          <w:szCs w:val="24"/>
        </w:rPr>
        <w:t>for 7</w:t>
      </w:r>
      <w:r w:rsidR="007245CC">
        <w:rPr>
          <w:rFonts w:asciiTheme="majorBidi" w:hAnsiTheme="majorBidi" w:cstheme="majorBidi"/>
          <w:color w:val="000000" w:themeColor="text1"/>
          <w:sz w:val="24"/>
          <w:szCs w:val="24"/>
        </w:rPr>
        <w:t>2</w:t>
      </w:r>
      <w:r w:rsidRPr="004D70BE">
        <w:rPr>
          <w:rFonts w:asciiTheme="majorBidi" w:hAnsiTheme="majorBidi" w:cstheme="majorBidi"/>
          <w:color w:val="000000" w:themeColor="text1"/>
          <w:sz w:val="24"/>
          <w:szCs w:val="24"/>
        </w:rPr>
        <w:t xml:space="preserve"> </w:t>
      </w:r>
      <w:r w:rsidR="007245CC">
        <w:rPr>
          <w:rFonts w:asciiTheme="majorBidi" w:hAnsiTheme="majorBidi" w:cstheme="majorBidi"/>
          <w:color w:val="000000" w:themeColor="text1"/>
          <w:sz w:val="24"/>
          <w:szCs w:val="24"/>
        </w:rPr>
        <w:t xml:space="preserve">hours </w:t>
      </w:r>
      <w:r w:rsidRPr="004D70BE">
        <w:rPr>
          <w:rFonts w:asciiTheme="majorBidi" w:hAnsiTheme="majorBidi" w:cstheme="majorBidi"/>
          <w:color w:val="000000" w:themeColor="text1"/>
          <w:sz w:val="24"/>
          <w:szCs w:val="24"/>
        </w:rPr>
        <w:t>into the liquid ch</w:t>
      </w:r>
      <w:r w:rsidR="00EE5ED5">
        <w:rPr>
          <w:rFonts w:asciiTheme="majorBidi" w:hAnsiTheme="majorBidi" w:cstheme="majorBidi"/>
          <w:color w:val="000000" w:themeColor="text1"/>
          <w:sz w:val="24"/>
          <w:szCs w:val="24"/>
        </w:rPr>
        <w:t xml:space="preserve">romatograph and record the peak </w:t>
      </w:r>
      <w:r w:rsidRPr="004D70BE">
        <w:rPr>
          <w:rFonts w:asciiTheme="majorBidi" w:hAnsiTheme="majorBidi" w:cstheme="majorBidi"/>
          <w:color w:val="000000" w:themeColor="text1"/>
          <w:sz w:val="24"/>
          <w:szCs w:val="24"/>
        </w:rPr>
        <w:t>response of active in each injection</w:t>
      </w:r>
      <w:bookmarkEnd w:id="95"/>
      <w:r w:rsidRPr="004D70BE">
        <w:rPr>
          <w:rFonts w:asciiTheme="majorBidi" w:hAnsiTheme="majorBidi" w:cstheme="majorBidi"/>
          <w:color w:val="000000" w:themeColor="text1"/>
          <w:sz w:val="24"/>
          <w:szCs w:val="24"/>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D34402" w:rsidTr="003C7630" w14:paraId="4DE174C9" w14:textId="77777777">
        <w:trPr>
          <w:cantSplit/>
          <w:trHeight w:val="340" w:hRule="exact"/>
        </w:trPr>
        <w:tc>
          <w:tcPr>
            <w:tcW w:w="9630" w:type="dxa"/>
            <w:shd w:val="clear" w:color="auto" w:fill="BFBFBF"/>
            <w:vAlign w:val="center"/>
          </w:tcPr>
          <w:p w:rsidRPr="00D30DC6" w:rsidR="00D34402" w:rsidP="00A32235" w:rsidRDefault="00D34402" w14:paraId="31C0D61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 Documentation</w:t>
            </w:r>
          </w:p>
        </w:tc>
      </w:tr>
    </w:tbl>
    <w:p w:rsidRPr="00D30DC6" w:rsidR="00D34402" w:rsidP="007245CC" w:rsidRDefault="004D70BE" w14:paraId="5D4A33B6" w14:textId="5CD55C5B">
      <w:pPr>
        <w:spacing w:line="276" w:lineRule="auto"/>
        <w:rPr>
          <w:rFonts w:asciiTheme="majorBidi" w:hAnsiTheme="majorBidi" w:cstheme="majorBidi"/>
          <w:color w:val="000000" w:themeColor="text1"/>
        </w:rPr>
      </w:pPr>
      <w:bookmarkStart w:name="_Hlk146026653" w:id="96"/>
      <w:r w:rsidRPr="00FE5202">
        <w:rPr>
          <w:rFonts w:asciiTheme="majorBidi" w:hAnsiTheme="majorBidi" w:cstheme="majorBidi"/>
          <w:color w:val="000000" w:themeColor="text1"/>
        </w:rPr>
        <w:t xml:space="preserve">For the calculation of the percentage of active in the portion of sample </w:t>
      </w:r>
      <w:r w:rsidRPr="00FE5202" w:rsidR="007245CC">
        <w:rPr>
          <w:rFonts w:asciiTheme="majorBidi" w:hAnsiTheme="majorBidi" w:cstheme="majorBidi"/>
          <w:color w:val="000000" w:themeColor="text1"/>
        </w:rPr>
        <w:t>taken</w:t>
      </w:r>
      <w:r w:rsidR="007245CC">
        <w:rPr>
          <w:rFonts w:asciiTheme="majorBidi" w:hAnsiTheme="majorBidi" w:cstheme="majorBidi"/>
          <w:color w:val="000000" w:themeColor="text1"/>
        </w:rPr>
        <w:t xml:space="preserve">, </w:t>
      </w:r>
      <w:r w:rsidRPr="00FE5202">
        <w:rPr>
          <w:rFonts w:asciiTheme="majorBidi" w:hAnsiTheme="majorBidi" w:cstheme="majorBidi"/>
          <w:color w:val="000000" w:themeColor="text1"/>
        </w:rPr>
        <w:t>Refer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bookmarkEnd w:id="96"/>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630"/>
      </w:tblGrid>
      <w:tr w:rsidRPr="00D30DC6" w:rsidR="00D34402" w:rsidTr="003C7630" w14:paraId="025BCA44" w14:textId="77777777">
        <w:trPr>
          <w:trHeight w:val="340" w:hRule="exact"/>
        </w:trPr>
        <w:tc>
          <w:tcPr>
            <w:tcW w:w="9630" w:type="dxa"/>
            <w:shd w:val="clear" w:color="auto" w:fill="BFBFBF"/>
            <w:vAlign w:val="center"/>
          </w:tcPr>
          <w:p w:rsidRPr="00D30DC6" w:rsidR="00D34402" w:rsidP="00A32235" w:rsidRDefault="00D34402" w14:paraId="02AEAE2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Pr="00D9576C" w:rsidR="007245CC" w:rsidP="00EE5ED5" w:rsidRDefault="007245CC" w14:paraId="70399E91" w14:textId="737075F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9576C">
        <w:rPr>
          <w:rFonts w:asciiTheme="majorBidi" w:hAnsiTheme="majorBidi" w:cstheme="majorBidi"/>
          <w:color w:val="000000" w:themeColor="text1"/>
        </w:rPr>
        <w:t>The RSD of peak area of si</w:t>
      </w:r>
      <w:r>
        <w:rPr>
          <w:rFonts w:asciiTheme="majorBidi" w:hAnsiTheme="majorBidi" w:cstheme="majorBidi"/>
          <w:color w:val="000000" w:themeColor="text1"/>
        </w:rPr>
        <w:t>x standard injections, NMT 2.0%.</w:t>
      </w:r>
    </w:p>
    <w:p w:rsidRPr="007245CC" w:rsidR="007245CC" w:rsidP="00EE5ED5" w:rsidRDefault="007245CC" w14:paraId="6D851C3B" w14:textId="4A1A7CE9">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Pr>
          <w:rFonts w:asciiTheme="majorBidi" w:hAnsiTheme="majorBidi" w:cstheme="majorBidi"/>
          <w:color w:val="000000" w:themeColor="text1"/>
        </w:rPr>
        <w:t>.</w:t>
      </w:r>
    </w:p>
    <w:p w:rsidRPr="00D9576C" w:rsidR="007245CC" w:rsidP="00EE5ED5" w:rsidRDefault="007245CC" w14:paraId="2698F181" w14:textId="2B8F19B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Pr>
          <w:rFonts w:asciiTheme="majorBidi" w:hAnsiTheme="majorBidi" w:cstheme="majorBidi"/>
          <w:color w:val="000000" w:themeColor="text1"/>
        </w:rPr>
        <w:t>.</w:t>
      </w:r>
    </w:p>
    <w:p w:rsidRPr="00D9576C" w:rsidR="007245CC" w:rsidP="00EE5ED5" w:rsidRDefault="007245CC" w14:paraId="5475B542" w14:textId="79A6672F">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Pr>
          <w:rFonts w:asciiTheme="majorBidi" w:hAnsiTheme="majorBidi" w:cstheme="majorBidi"/>
          <w:color w:val="000000" w:themeColor="text1"/>
        </w:rPr>
        <w:t>.</w:t>
      </w:r>
    </w:p>
    <w:p w:rsidRPr="00992A30" w:rsidR="004D70BE" w:rsidP="00EE5ED5" w:rsidRDefault="004D70BE" w14:paraId="3E99599B" w14:textId="0DCA07D3">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The recover</w:t>
      </w:r>
      <w:bookmarkStart w:name="_Hlk146026755" w:id="97"/>
      <w:r>
        <w:rPr>
          <w:rFonts w:asciiTheme="majorBidi" w:hAnsiTheme="majorBidi" w:cstheme="majorBidi"/>
          <w:color w:val="000000" w:themeColor="text1"/>
        </w:rPr>
        <w:t xml:space="preserve">y of assay value </w:t>
      </w:r>
      <w:r w:rsidRPr="00992A30">
        <w:rPr>
          <w:rFonts w:asciiTheme="majorBidi" w:hAnsiTheme="majorBidi" w:cstheme="majorBidi"/>
          <w:color w:val="000000" w:themeColor="text1"/>
        </w:rPr>
        <w:t>between 98.0-102%</w:t>
      </w:r>
      <w:bookmarkEnd w:id="97"/>
    </w:p>
    <w:p w:rsidR="00847CB7" w:rsidP="00A32235" w:rsidRDefault="00847CB7" w14:paraId="4E7F3543" w14:textId="1D4AF30F">
      <w:pPr>
        <w:pStyle w:val="Heading2"/>
        <w:spacing w:before="0" w:line="276" w:lineRule="auto"/>
        <w:ind w:left="709" w:hanging="709"/>
        <w:rPr>
          <w:rFonts w:asciiTheme="majorBidi" w:hAnsiTheme="majorBidi" w:cstheme="majorBidi"/>
          <w:color w:val="000000" w:themeColor="text1"/>
          <w:sz w:val="24"/>
          <w:szCs w:val="24"/>
        </w:rPr>
      </w:pPr>
      <w:bookmarkStart w:name="_Hlk146026811" w:id="98"/>
      <w:r>
        <w:rPr>
          <w:rFonts w:asciiTheme="majorBidi" w:hAnsiTheme="majorBidi" w:cstheme="majorBidi"/>
          <w:color w:val="000000" w:themeColor="text1"/>
          <w:sz w:val="24"/>
          <w:szCs w:val="24"/>
        </w:rPr>
        <w:t>Filter recovery</w:t>
      </w:r>
    </w:p>
    <w:p w:rsidR="007245CC" w:rsidP="007245CC" w:rsidRDefault="007245CC" w14:paraId="0A04980D" w14:textId="0A8BB8FD">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 xml:space="preserve">NB: Filter </w:t>
      </w:r>
      <w:r w:rsidR="00EE5ED5">
        <w:rPr>
          <w:rFonts w:asciiTheme="majorBidi" w:hAnsiTheme="majorBidi" w:cstheme="majorBidi"/>
          <w:color w:val="000000" w:themeColor="text1"/>
        </w:rPr>
        <w:t>recovery</w:t>
      </w:r>
      <w:r>
        <w:rPr>
          <w:rFonts w:asciiTheme="majorBidi" w:hAnsiTheme="majorBidi" w:cstheme="majorBidi"/>
          <w:color w:val="000000" w:themeColor="text1"/>
        </w:rPr>
        <w:t xml:space="preserve"> shall be performed on the highest strength which is:</w:t>
      </w:r>
    </w:p>
    <w:p w:rsidRPr="007245CC" w:rsidR="007245CC" w:rsidP="007245CC" w:rsidRDefault="007245CC" w14:paraId="32C350EE" w14:textId="5D1844A6">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847CB7" w:rsidTr="003C7630" w14:paraId="7299A0B6" w14:textId="77777777">
        <w:trPr>
          <w:cantSplit/>
          <w:trHeight w:val="340" w:hRule="exact"/>
        </w:trPr>
        <w:tc>
          <w:tcPr>
            <w:tcW w:w="9630" w:type="dxa"/>
            <w:shd w:val="clear" w:color="auto" w:fill="BFBFBF"/>
            <w:vAlign w:val="center"/>
          </w:tcPr>
          <w:p w:rsidRPr="00D30DC6" w:rsidR="00847CB7" w:rsidP="00A32235" w:rsidRDefault="00847CB7" w14:paraId="012B3B96" w14:textId="77777777">
            <w:pPr>
              <w:spacing w:line="276" w:lineRule="auto"/>
              <w:jc w:val="center"/>
              <w:rPr>
                <w:rFonts w:asciiTheme="majorBidi" w:hAnsiTheme="majorBidi" w:cstheme="majorBidi"/>
                <w:b/>
                <w:color w:val="000000" w:themeColor="text1"/>
                <w:lang w:val="en-GB"/>
              </w:rPr>
            </w:pPr>
            <w:bookmarkStart w:name="_Hlk146026837" w:id="99"/>
            <w:bookmarkEnd w:id="98"/>
            <w:r w:rsidRPr="00D30DC6">
              <w:rPr>
                <w:rFonts w:asciiTheme="majorBidi" w:hAnsiTheme="majorBidi" w:cstheme="majorBidi"/>
                <w:b/>
                <w:color w:val="000000" w:themeColor="text1"/>
                <w:lang w:val="en-GB"/>
              </w:rPr>
              <w:t>Experimental Plan</w:t>
            </w:r>
          </w:p>
        </w:tc>
      </w:tr>
    </w:tbl>
    <w:p w:rsidRPr="00D30DC6" w:rsidR="00847CB7" w:rsidP="00EE5ED5" w:rsidRDefault="00847CB7" w14:paraId="381C9DAA" w14:textId="090E57ED">
      <w:pPr>
        <w:spacing w:line="276" w:lineRule="auto"/>
        <w:jc w:val="both"/>
        <w:rPr>
          <w:rFonts w:asciiTheme="majorBidi" w:hAnsiTheme="majorBidi" w:cstheme="majorBidi"/>
          <w:color w:val="000000" w:themeColor="text1"/>
          <w:lang w:val="en-GB"/>
        </w:rPr>
      </w:pPr>
      <w:bookmarkStart w:name="_Hlk146026862" w:id="100"/>
      <w:bookmarkEnd w:id="99"/>
      <w:r w:rsidRPr="00D30DC6">
        <w:rPr>
          <w:rFonts w:asciiTheme="majorBidi" w:hAnsiTheme="majorBidi" w:cstheme="majorBidi"/>
          <w:color w:val="000000" w:themeColor="text1"/>
          <w:lang w:val="en-GB"/>
        </w:rPr>
        <w:t xml:space="preserve">For the conditions, and </w:t>
      </w:r>
      <w:bookmarkStart w:name="_Hlk146026876" w:id="101"/>
      <w:bookmarkEnd w:id="100"/>
      <w:r w:rsidRPr="00D30DC6" w:rsidR="00EE5ED5">
        <w:rPr>
          <w:rFonts w:asciiTheme="majorBidi" w:hAnsiTheme="majorBidi" w:cstheme="majorBidi"/>
          <w:color w:val="000000" w:themeColor="text1"/>
          <w:lang w:val="en-GB"/>
        </w:rPr>
        <w:t>preparations</w:t>
      </w:r>
      <w:r w:rsidR="00EE5ED5">
        <w:rPr>
          <w:rFonts w:asciiTheme="majorBidi" w:hAnsiTheme="majorBidi" w:cstheme="majorBidi"/>
          <w:color w:val="000000" w:themeColor="text1"/>
          <w:lang w:val="en-GB"/>
        </w:rPr>
        <w:t xml:space="preserve">, </w:t>
      </w:r>
      <w:r w:rsidRPr="00D30DC6">
        <w:rPr>
          <w:rFonts w:asciiTheme="majorBidi" w:hAnsiTheme="majorBidi" w:cstheme="majorBidi"/>
          <w:color w:val="000000" w:themeColor="text1"/>
          <w:lang w:val="en-GB"/>
        </w:rPr>
        <w:t xml:space="preserve">Refer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bookmarkEnd w:id="101"/>
    <w:p w:rsidR="004D70BE" w:rsidP="00A32235" w:rsidRDefault="004D70BE" w14:paraId="43F8F4E7"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EE5ED5" w:rsidR="004D70BE" w:rsidP="00EE5ED5" w:rsidRDefault="004D70BE" w14:paraId="0160CDF0" w14:textId="6369604C">
      <w:pPr>
        <w:pStyle w:val="BodyText2"/>
        <w:spacing w:line="276" w:lineRule="auto"/>
        <w:rPr>
          <w:rFonts w:asciiTheme="majorBidi" w:hAnsiTheme="majorBidi" w:cstheme="majorBidi"/>
          <w:color w:val="000000" w:themeColor="text1"/>
          <w:sz w:val="24"/>
          <w:szCs w:val="24"/>
        </w:rPr>
      </w:pPr>
      <w:bookmarkStart w:name="_Hlk146026897" w:id="102"/>
      <w:r w:rsidRPr="004D70BE">
        <w:rPr>
          <w:rFonts w:asciiTheme="majorBidi" w:hAnsiTheme="majorBidi" w:cstheme="majorBidi"/>
          <w:color w:val="000000" w:themeColor="text1"/>
          <w:sz w:val="24"/>
          <w:szCs w:val="24"/>
        </w:rPr>
        <w:t>Separately inject equal volumes (</w:t>
      </w:r>
      <w:r w:rsidR="00052CA6">
        <w:rPr>
          <w:rFonts w:asciiTheme="majorBidi" w:hAnsiTheme="majorBidi" w:cstheme="majorBidi"/>
          <w:color w:val="000000" w:themeColor="text1"/>
          <w:sz w:val="24"/>
          <w:szCs w:val="24"/>
        </w:rPr>
        <w:t>5</w:t>
      </w:r>
      <w:r w:rsidRPr="004D70BE">
        <w:rPr>
          <w:rFonts w:asciiTheme="majorBidi" w:hAnsiTheme="majorBidi" w:cstheme="majorBidi"/>
          <w:color w:val="000000" w:themeColor="text1"/>
          <w:sz w:val="24"/>
          <w:szCs w:val="24"/>
        </w:rPr>
        <w:t xml:space="preserve">µl) of the standard solution and sample solution, this time using 0.45 µm (PTFE) syringe filter to filter the standards </w:t>
      </w:r>
      <w:r w:rsidR="00EE5ED5">
        <w:rPr>
          <w:rFonts w:asciiTheme="majorBidi" w:hAnsiTheme="majorBidi" w:cstheme="majorBidi"/>
          <w:color w:val="000000" w:themeColor="text1"/>
          <w:sz w:val="24"/>
          <w:szCs w:val="24"/>
        </w:rPr>
        <w:t xml:space="preserve">and sample solutions against un-filtered </w:t>
      </w:r>
      <w:r w:rsidR="00EE5ED5">
        <w:rPr>
          <w:rFonts w:asciiTheme="majorBidi" w:hAnsiTheme="majorBidi" w:cstheme="majorBidi"/>
          <w:color w:val="000000" w:themeColor="text1"/>
          <w:sz w:val="24"/>
          <w:szCs w:val="24"/>
        </w:rPr>
        <w:lastRenderedPageBreak/>
        <w:t>standard</w:t>
      </w:r>
      <w:r w:rsidRPr="004D70BE">
        <w:rPr>
          <w:rFonts w:asciiTheme="majorBidi" w:hAnsiTheme="majorBidi" w:cstheme="majorBidi"/>
          <w:color w:val="000000" w:themeColor="text1"/>
          <w:sz w:val="24"/>
          <w:szCs w:val="24"/>
        </w:rPr>
        <w:t xml:space="preserve"> and </w:t>
      </w:r>
      <w:r w:rsidR="00EE5ED5">
        <w:rPr>
          <w:rFonts w:asciiTheme="majorBidi" w:hAnsiTheme="majorBidi" w:cstheme="majorBidi"/>
          <w:color w:val="000000" w:themeColor="text1"/>
          <w:sz w:val="24"/>
          <w:szCs w:val="24"/>
        </w:rPr>
        <w:t xml:space="preserve">Centrifuged </w:t>
      </w:r>
      <w:r w:rsidRPr="004D70BE">
        <w:rPr>
          <w:rFonts w:asciiTheme="majorBidi" w:hAnsiTheme="majorBidi" w:cstheme="majorBidi"/>
          <w:color w:val="000000" w:themeColor="text1"/>
          <w:sz w:val="24"/>
          <w:szCs w:val="24"/>
        </w:rPr>
        <w:t>sample solutions, into the liquid chromatography, record the chromatograms and measure the peak response of the major peak.</w:t>
      </w:r>
      <w:bookmarkEnd w:id="102"/>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847CB7" w:rsidTr="003C7630" w14:paraId="6003F329" w14:textId="77777777">
        <w:trPr>
          <w:cantSplit/>
          <w:trHeight w:val="340" w:hRule="exact"/>
        </w:trPr>
        <w:tc>
          <w:tcPr>
            <w:tcW w:w="9630" w:type="dxa"/>
            <w:shd w:val="clear" w:color="auto" w:fill="BFBFBF"/>
            <w:vAlign w:val="center"/>
          </w:tcPr>
          <w:p w:rsidRPr="00D30DC6" w:rsidR="00847CB7" w:rsidP="00A32235" w:rsidRDefault="00847CB7" w14:paraId="0D49B726" w14:textId="77777777">
            <w:pPr>
              <w:spacing w:line="276" w:lineRule="auto"/>
              <w:jc w:val="center"/>
              <w:rPr>
                <w:rFonts w:asciiTheme="majorBidi" w:hAnsiTheme="majorBidi" w:cstheme="majorBidi"/>
                <w:b/>
                <w:color w:val="000000" w:themeColor="text1"/>
                <w:lang w:val="en-GB"/>
              </w:rPr>
            </w:pPr>
            <w:bookmarkStart w:name="_Hlk146026930" w:id="103"/>
            <w:r w:rsidRPr="00D30DC6">
              <w:rPr>
                <w:rFonts w:asciiTheme="majorBidi" w:hAnsiTheme="majorBidi" w:cstheme="majorBidi"/>
                <w:b/>
                <w:color w:val="000000" w:themeColor="text1"/>
                <w:lang w:val="en-GB"/>
              </w:rPr>
              <w:t>Calculation/ Documentation</w:t>
            </w:r>
          </w:p>
        </w:tc>
      </w:tr>
    </w:tbl>
    <w:p w:rsidR="004D70BE" w:rsidP="00EE5ED5" w:rsidRDefault="004D70BE" w14:paraId="4B9F7086" w14:textId="7390954B">
      <w:pPr>
        <w:spacing w:line="276" w:lineRule="auto"/>
        <w:rPr>
          <w:rFonts w:asciiTheme="majorBidi" w:hAnsiTheme="majorBidi" w:cstheme="majorBidi"/>
          <w:color w:val="000000" w:themeColor="text1"/>
        </w:rPr>
      </w:pPr>
      <w:bookmarkStart w:name="_Hlk146026942" w:id="104"/>
      <w:bookmarkEnd w:id="103"/>
      <w:r w:rsidRPr="00FE5202">
        <w:rPr>
          <w:rFonts w:asciiTheme="majorBidi" w:hAnsiTheme="majorBidi" w:cstheme="majorBidi"/>
          <w:color w:val="000000" w:themeColor="text1"/>
        </w:rPr>
        <w:t xml:space="preserve">For the calculation of the percentage of active in the portion of sample </w:t>
      </w:r>
      <w:r w:rsidRPr="00FE5202" w:rsidR="00EE5ED5">
        <w:rPr>
          <w:rFonts w:asciiTheme="majorBidi" w:hAnsiTheme="majorBidi" w:cstheme="majorBidi"/>
          <w:color w:val="000000" w:themeColor="text1"/>
        </w:rPr>
        <w:t>taken</w:t>
      </w:r>
      <w:r w:rsidR="00EE5ED5">
        <w:rPr>
          <w:rFonts w:asciiTheme="majorBidi" w:hAnsiTheme="majorBidi" w:cstheme="majorBidi"/>
          <w:color w:val="000000" w:themeColor="text1"/>
        </w:rPr>
        <w:t xml:space="preserve">, </w:t>
      </w:r>
      <w:r w:rsidRPr="00FE5202">
        <w:rPr>
          <w:rFonts w:asciiTheme="majorBidi" w:hAnsiTheme="majorBidi" w:cstheme="majorBidi"/>
          <w:color w:val="000000" w:themeColor="text1"/>
        </w:rPr>
        <w:t>Refer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p>
    <w:bookmarkEnd w:id="104"/>
    <w:p w:rsidRPr="00D30DC6" w:rsidR="00847CB7" w:rsidP="00A32235" w:rsidRDefault="00847CB7" w14:paraId="12945B3E" w14:textId="77777777">
      <w:pPr>
        <w:spacing w:line="276" w:lineRule="auto"/>
        <w:rPr>
          <w:rFonts w:asciiTheme="majorBidi" w:hAnsiTheme="majorBidi" w:cstheme="majorBidi"/>
          <w:color w:val="000000" w:themeColor="text1"/>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30DC6" w:rsidR="00847CB7" w:rsidTr="00052CA6" w14:paraId="37EFD01B" w14:textId="77777777">
        <w:trPr>
          <w:trHeight w:val="340" w:hRule="exact"/>
        </w:trPr>
        <w:tc>
          <w:tcPr>
            <w:tcW w:w="9528" w:type="dxa"/>
            <w:shd w:val="clear" w:color="auto" w:fill="BFBFBF"/>
            <w:vAlign w:val="center"/>
          </w:tcPr>
          <w:p w:rsidRPr="00D30DC6" w:rsidR="00847CB7" w:rsidP="00A32235" w:rsidRDefault="00847CB7" w14:paraId="607D09DA" w14:textId="77777777">
            <w:pPr>
              <w:spacing w:line="276" w:lineRule="auto"/>
              <w:jc w:val="center"/>
              <w:rPr>
                <w:rFonts w:asciiTheme="majorBidi" w:hAnsiTheme="majorBidi" w:cstheme="majorBidi"/>
                <w:b/>
                <w:color w:val="000000" w:themeColor="text1"/>
                <w:lang w:val="en-GB"/>
              </w:rPr>
            </w:pPr>
            <w:bookmarkStart w:name="_Hlk146026953" w:id="105"/>
            <w:r w:rsidRPr="00D30DC6">
              <w:rPr>
                <w:rFonts w:asciiTheme="majorBidi" w:hAnsiTheme="majorBidi" w:cstheme="majorBidi"/>
                <w:b/>
                <w:color w:val="000000" w:themeColor="text1"/>
                <w:lang w:val="en-GB"/>
              </w:rPr>
              <w:t>Acceptance Criteria</w:t>
            </w:r>
          </w:p>
        </w:tc>
      </w:tr>
    </w:tbl>
    <w:p w:rsidRPr="00D9576C" w:rsidR="00EE5ED5" w:rsidP="00EE5ED5" w:rsidRDefault="00EE5ED5" w14:paraId="70EF027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bookmarkStart w:name="_Toc487858766" w:id="106"/>
      <w:bookmarkStart w:name="_Toc98243335" w:id="107"/>
      <w:bookmarkEnd w:id="105"/>
      <w:r w:rsidRPr="00D9576C">
        <w:rPr>
          <w:rFonts w:asciiTheme="majorBidi" w:hAnsiTheme="majorBidi" w:cstheme="majorBidi"/>
          <w:color w:val="000000" w:themeColor="text1"/>
        </w:rPr>
        <w:t>The RSD of peak area of si</w:t>
      </w:r>
      <w:r>
        <w:rPr>
          <w:rFonts w:asciiTheme="majorBidi" w:hAnsiTheme="majorBidi" w:cstheme="majorBidi"/>
          <w:color w:val="000000" w:themeColor="text1"/>
        </w:rPr>
        <w:t>x standard injections, NMT 2.0%.</w:t>
      </w:r>
    </w:p>
    <w:p w:rsidRPr="007245CC" w:rsidR="00EE5ED5" w:rsidP="00EE5ED5" w:rsidRDefault="00EE5ED5" w14:paraId="1C3DEB1E"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Pr>
          <w:rFonts w:asciiTheme="majorBidi" w:hAnsiTheme="majorBidi" w:cstheme="majorBidi"/>
          <w:color w:val="000000" w:themeColor="text1"/>
        </w:rPr>
        <w:t>.</w:t>
      </w:r>
    </w:p>
    <w:p w:rsidRPr="00D9576C" w:rsidR="00EE5ED5" w:rsidP="00EE5ED5" w:rsidRDefault="00EE5ED5" w14:paraId="0E71A2C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Pr>
          <w:rFonts w:asciiTheme="majorBidi" w:hAnsiTheme="majorBidi" w:cstheme="majorBidi"/>
          <w:color w:val="000000" w:themeColor="text1"/>
        </w:rPr>
        <w:t>.</w:t>
      </w:r>
    </w:p>
    <w:p w:rsidRPr="00D9576C" w:rsidR="00EE5ED5" w:rsidP="00EE5ED5" w:rsidRDefault="00EE5ED5" w14:paraId="387DC38B"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Pr>
          <w:rFonts w:asciiTheme="majorBidi" w:hAnsiTheme="majorBidi" w:cstheme="majorBidi"/>
          <w:color w:val="000000" w:themeColor="text1"/>
        </w:rPr>
        <w:t>.</w:t>
      </w:r>
    </w:p>
    <w:p w:rsidR="00EE5ED5" w:rsidP="00EE5ED5" w:rsidRDefault="00EE5ED5" w14:paraId="4BC387E2"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The recovery of assay value </w:t>
      </w:r>
      <w:r w:rsidRPr="00992A30">
        <w:rPr>
          <w:rFonts w:asciiTheme="majorBidi" w:hAnsiTheme="majorBidi" w:cstheme="majorBidi"/>
          <w:color w:val="000000" w:themeColor="text1"/>
        </w:rPr>
        <w:t>between 98.0-102%</w:t>
      </w:r>
    </w:p>
    <w:p w:rsidR="00EE5ED5" w:rsidP="00EE5ED5" w:rsidRDefault="00EE5ED5" w14:paraId="02E414F6"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EE5ED5" w:rsidR="00EE5ED5" w:rsidP="00EE5ED5" w:rsidRDefault="00EE5ED5" w14:paraId="6B458118"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D30DC6" w:rsidR="00112E44" w:rsidP="00A32235" w:rsidRDefault="00112E44" w14:paraId="617DB700" w14:textId="77777777">
      <w:pPr>
        <w:pStyle w:val="Heading1"/>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Time-Plan</w:t>
      </w:r>
      <w:bookmarkEnd w:id="106"/>
      <w:bookmarkEnd w:id="107"/>
    </w:p>
    <w:p w:rsidR="003A5C2F" w:rsidP="00A32235" w:rsidRDefault="00EE5ED5" w14:paraId="2EE2744F" w14:textId="0B80E2FB">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bookmarkStart w:name="_Toc487858728" w:id="108"/>
      <w:r>
        <w:rPr>
          <w:rFonts w:asciiTheme="majorBidi" w:hAnsiTheme="majorBidi" w:cstheme="majorBidi"/>
          <w:color w:val="000000" w:themeColor="text1"/>
          <w:sz w:val="24"/>
          <w:szCs w:val="24"/>
          <w:lang w:val="en-GB"/>
        </w:rPr>
        <w:t xml:space="preserve">Proposed completion date: 1 Month </w:t>
      </w:r>
      <w:r w:rsidRPr="009E32B4" w:rsidR="00112E44">
        <w:rPr>
          <w:rFonts w:asciiTheme="majorBidi" w:hAnsiTheme="majorBidi" w:cstheme="majorBidi"/>
          <w:color w:val="000000" w:themeColor="text1"/>
          <w:sz w:val="24"/>
          <w:szCs w:val="24"/>
          <w:lang w:val="en-GB"/>
        </w:rPr>
        <w:t>after approval of the protocol</w:t>
      </w:r>
      <w:r w:rsidRPr="00D30DC6" w:rsidR="002F317D">
        <w:rPr>
          <w:rFonts w:asciiTheme="majorBidi" w:hAnsiTheme="majorBidi" w:cstheme="majorBidi"/>
          <w:color w:val="FF0000"/>
          <w:sz w:val="24"/>
          <w:szCs w:val="24"/>
          <w:lang w:val="en-GB"/>
        </w:rPr>
        <w:t>.</w:t>
      </w:r>
    </w:p>
    <w:p w:rsidRPr="00D30DC6" w:rsidR="00EE5ED5" w:rsidP="00A32235" w:rsidRDefault="00EE5ED5" w14:paraId="7CECA85D" w14:textId="77777777">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p>
    <w:p w:rsidRPr="00D30DC6" w:rsidR="00670557" w:rsidP="00A32235" w:rsidRDefault="00112E44" w14:paraId="291A9EC3" w14:textId="2CFF2489">
      <w:pPr>
        <w:pStyle w:val="Heading1"/>
        <w:spacing w:before="0" w:line="276" w:lineRule="auto"/>
        <w:ind w:left="706" w:hanging="706"/>
        <w:jc w:val="both"/>
        <w:rPr>
          <w:rFonts w:asciiTheme="majorBidi" w:hAnsiTheme="majorBidi" w:cstheme="majorBidi"/>
          <w:sz w:val="24"/>
          <w:szCs w:val="24"/>
        </w:rPr>
      </w:pPr>
      <w:bookmarkStart w:name="_Toc98243336" w:id="109"/>
      <w:r w:rsidRPr="00D30DC6">
        <w:rPr>
          <w:rFonts w:asciiTheme="majorBidi" w:hAnsiTheme="majorBidi" w:cstheme="majorBidi"/>
          <w:color w:val="000000" w:themeColor="text1"/>
          <w:sz w:val="24"/>
          <w:szCs w:val="24"/>
          <w:lang w:val="en-US"/>
        </w:rPr>
        <w:t>Referen</w:t>
      </w:r>
      <w:bookmarkEnd w:id="108"/>
      <w:r w:rsidRPr="00D30DC6">
        <w:rPr>
          <w:rFonts w:asciiTheme="majorBidi" w:hAnsiTheme="majorBidi" w:cstheme="majorBidi"/>
          <w:color w:val="000000" w:themeColor="text1"/>
          <w:sz w:val="24"/>
          <w:szCs w:val="24"/>
          <w:lang w:val="en-US"/>
        </w:rPr>
        <w:t>ces</w:t>
      </w:r>
      <w:r w:rsidRPr="00D30DC6">
        <w:rPr>
          <w:rFonts w:asciiTheme="majorBidi" w:hAnsiTheme="majorBidi" w:cstheme="majorBidi"/>
          <w:sz w:val="24"/>
          <w:szCs w:val="24"/>
        </w:rPr>
        <w:t xml:space="preserve"> </w:t>
      </w:r>
      <w:bookmarkEnd w:id="109"/>
    </w:p>
    <w:p w:rsidRPr="00346CFC" w:rsidR="00EE5ED5" w:rsidP="00EE5ED5" w:rsidRDefault="00EE5ED5" w14:paraId="155E62CC" w14:textId="77777777">
      <w:pPr>
        <w:pStyle w:val="Heading1"/>
        <w:numPr>
          <w:ilvl w:val="0"/>
          <w:numId w:val="0"/>
        </w:numPr>
        <w:spacing w:before="0" w:line="276" w:lineRule="auto"/>
        <w:ind w:left="706"/>
        <w:jc w:val="both"/>
        <w:rPr>
          <w:rFonts w:asciiTheme="majorBidi" w:hAnsiTheme="majorBidi" w:cstheme="majorBidi"/>
          <w:sz w:val="24"/>
          <w:szCs w:val="24"/>
        </w:rPr>
      </w:pPr>
      <w:r w:rsidRPr="00346CFC">
        <w:rPr>
          <w:rFonts w:asciiTheme="majorBidi" w:hAnsiTheme="majorBidi" w:cstheme="majorBidi"/>
          <w:b w:val="0"/>
          <w:bCs/>
          <w:color w:val="000000" w:themeColor="text1"/>
          <w:sz w:val="24"/>
          <w:szCs w:val="24"/>
          <w:lang w:val="en-GB"/>
        </w:rPr>
        <w:t>ICH guidelines Q2 (R1): Validation of analytical procedures: Text, Methodology and in-house requirements.</w:t>
      </w:r>
    </w:p>
    <w:p w:rsidRPr="009E32B4" w:rsidR="00825DFE" w:rsidP="00EE5ED5" w:rsidRDefault="00825DFE" w14:paraId="2105CA2A" w14:textId="6100F610">
      <w:pPr>
        <w:pStyle w:val="Heading1"/>
        <w:numPr>
          <w:ilvl w:val="0"/>
          <w:numId w:val="0"/>
        </w:numPr>
        <w:spacing w:before="0" w:line="276" w:lineRule="auto"/>
        <w:jc w:val="both"/>
        <w:rPr>
          <w:rFonts w:asciiTheme="majorBidi" w:hAnsiTheme="majorBidi" w:cstheme="majorBidi"/>
          <w:color w:val="000000" w:themeColor="text1"/>
          <w:sz w:val="24"/>
          <w:szCs w:val="24"/>
          <w:lang w:val="en-US"/>
        </w:rPr>
      </w:pPr>
    </w:p>
    <w:sectPr w:rsidRPr="009E32B4" w:rsidR="00825DFE" w:rsidSect="00545B35">
      <w:headerReference w:type="default" r:id="rId13"/>
      <w:footerReference w:type="even" r:id="rId14"/>
      <w:footerReference w:type="default" r:id="rId15"/>
      <w:pgSz w:w="11907" w:h="16840" w:code="9"/>
      <w:pgMar w:top="-3060" w:right="850" w:bottom="630" w:left="1411" w:header="288" w:footer="46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8F64FA" w14:textId="77777777" w:rsidR="00CA4914" w:rsidRDefault="00CA4914">
      <w:r>
        <w:separator/>
      </w:r>
    </w:p>
  </w:endnote>
  <w:endnote w:type="continuationSeparator" w:id="0">
    <w:p w14:paraId="0AE5A1F3" w14:textId="77777777" w:rsidR="00CA4914" w:rsidRDefault="00CA4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fornian FB">
    <w:panose1 w:val="0207040306080B03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D4936" w14:textId="77777777" w:rsidR="003C7630" w:rsidRDefault="003C76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BE4827" w14:textId="77777777" w:rsidR="003C7630" w:rsidRDefault="003C7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34F4F" w14:textId="673FC4AF" w:rsidR="003C7630" w:rsidRPr="007A0084" w:rsidRDefault="003C7630" w:rsidP="00976C65">
    <w:pPr>
      <w:pStyle w:val="Footer"/>
      <w:pBdr>
        <w:top w:val="single" w:sz="6" w:space="1" w:color="auto"/>
      </w:pBdr>
      <w:tabs>
        <w:tab w:val="clear" w:pos="4820"/>
        <w:tab w:val="center" w:pos="5529"/>
        <w:tab w:val="right" w:pos="9639"/>
      </w:tabs>
      <w:jc w:val="center"/>
      <w:rPr>
        <w:rStyle w:val="PageNumber"/>
        <w:rFonts w:asciiTheme="majorBidi" w:hAnsiTheme="majorBidi" w:cstheme="majorBidi"/>
        <w:b/>
        <w:bCs/>
        <w:szCs w:val="24"/>
        <w:lang w:val="en-US"/>
      </w:rPr>
    </w:pPr>
    <w:r>
      <w:rPr>
        <w:rFonts w:asciiTheme="majorBidi" w:hAnsiTheme="majorBidi" w:cstheme="majorBidi"/>
        <w:sz w:val="24"/>
        <w:szCs w:val="24"/>
        <w:lang w:val="en-US"/>
      </w:rPr>
      <w:t xml:space="preserve">                                                  </w:t>
    </w:r>
    <w:r w:rsidRPr="00D30DC6">
      <w:rPr>
        <w:rFonts w:asciiTheme="majorBidi" w:hAnsiTheme="majorBidi" w:cstheme="majorBidi"/>
        <w:sz w:val="24"/>
        <w:szCs w:val="24"/>
        <w:lang w:val="en-US"/>
      </w:rPr>
      <w:t xml:space="preserve">Page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PAGE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sidRPr="00D30DC6">
      <w:rPr>
        <w:rFonts w:asciiTheme="majorBidi" w:hAnsiTheme="majorBidi" w:cstheme="majorBidi"/>
        <w:sz w:val="24"/>
        <w:szCs w:val="24"/>
        <w:lang w:val="en-US"/>
      </w:rPr>
      <w:t xml:space="preserve"> of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NUMPAGES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Pr>
        <w:rFonts w:asciiTheme="majorBidi" w:hAnsiTheme="majorBidi" w:cstheme="majorBidi"/>
        <w:sz w:val="24"/>
        <w:szCs w:val="24"/>
        <w:lang w:val="en-US"/>
      </w:rPr>
      <w:t xml:space="preserve">                                </w:t>
    </w:r>
    <w:r w:rsidRPr="007A0084">
      <w:rPr>
        <w:rFonts w:asciiTheme="majorBidi" w:hAnsiTheme="majorBidi" w:cstheme="majorBidi"/>
        <w:b/>
        <w:bCs/>
        <w:sz w:val="24"/>
        <w:szCs w:val="24"/>
        <w:lang w:val="en-US"/>
      </w:rPr>
      <w:t>DMS064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A3316D" w14:textId="77777777" w:rsidR="00CA4914" w:rsidRDefault="00CA4914">
      <w:r>
        <w:separator/>
      </w:r>
    </w:p>
  </w:footnote>
  <w:footnote w:type="continuationSeparator" w:id="0">
    <w:p w14:paraId="01646AD1" w14:textId="77777777" w:rsidR="00CA4914" w:rsidRDefault="00CA49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1373C" w14:textId="77777777" w:rsidR="003C7630" w:rsidRPr="00522E67" w:rsidRDefault="003C7630"/>
  <w:p w14:paraId="3780C274" w14:textId="77777777" w:rsidR="003C7630" w:rsidRPr="00522E67" w:rsidRDefault="003C7630"/>
  <w:tbl>
    <w:tblPr>
      <w:tblW w:w="1053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6300"/>
      <w:gridCol w:w="1958"/>
      <w:gridCol w:w="112"/>
    </w:tblGrid>
    <w:tr w:rsidR="003C7630" w:rsidRPr="00522E67" w14:paraId="1B6A2312" w14:textId="77777777" w:rsidTr="003C7630">
      <w:trPr>
        <w:gridAfter w:val="1"/>
        <w:wAfter w:w="112" w:type="dxa"/>
        <w:cantSplit/>
      </w:trPr>
      <w:tc>
        <w:tcPr>
          <w:tcW w:w="2160" w:type="dxa"/>
          <w:tcBorders>
            <w:top w:val="nil"/>
            <w:left w:val="nil"/>
            <w:bottom w:val="single" w:sz="4" w:space="0" w:color="auto"/>
            <w:right w:val="nil"/>
          </w:tcBorders>
          <w:vAlign w:val="center"/>
        </w:tcPr>
        <w:p w14:paraId="61B0A4D2" w14:textId="18813F96" w:rsidR="003C7630" w:rsidRPr="00522E67" w:rsidRDefault="003C7630" w:rsidP="00CD1D18">
          <w:pPr>
            <w:pStyle w:val="Header"/>
            <w:rPr>
              <w:rFonts w:ascii="Californian FB" w:hAnsi="Californian FB"/>
            </w:rPr>
          </w:pPr>
        </w:p>
      </w:tc>
      <w:tc>
        <w:tcPr>
          <w:tcW w:w="8258" w:type="dxa"/>
          <w:gridSpan w:val="2"/>
          <w:tcBorders>
            <w:top w:val="nil"/>
            <w:left w:val="nil"/>
            <w:bottom w:val="single" w:sz="4" w:space="0" w:color="auto"/>
            <w:right w:val="nil"/>
          </w:tcBorders>
          <w:vAlign w:val="center"/>
        </w:tcPr>
        <w:p w14:paraId="083604FD" w14:textId="614D299B" w:rsidR="003C7630" w:rsidRPr="005946AD" w:rsidRDefault="003C7630" w:rsidP="005946AD">
          <w:pPr>
            <w:pStyle w:val="Header"/>
            <w:spacing w:before="60" w:after="60"/>
            <w:ind w:left="778"/>
            <w:jc w:val="right"/>
            <w:rPr>
              <w:rFonts w:asciiTheme="majorBidi" w:hAnsiTheme="majorBidi" w:cstheme="majorBidi"/>
              <w:bCs/>
              <w:sz w:val="24"/>
              <w:szCs w:val="24"/>
              <w:lang w:val="en-US"/>
            </w:rPr>
          </w:pPr>
        </w:p>
      </w:tc>
    </w:tr>
    <w:tr w:rsidR="003C7630" w:rsidRPr="00522E67" w14:paraId="7111E09A" w14:textId="77777777" w:rsidTr="003C7630">
      <w:trPr>
        <w:cantSplit/>
      </w:trPr>
      <w:tc>
        <w:tcPr>
          <w:tcW w:w="2160" w:type="dxa"/>
          <w:vMerge w:val="restart"/>
          <w:tcBorders>
            <w:top w:val="single" w:sz="4" w:space="0" w:color="auto"/>
          </w:tcBorders>
          <w:vAlign w:val="center"/>
        </w:tcPr>
        <w:p w14:paraId="51D0361D" w14:textId="30DA4615" w:rsidR="003C7630" w:rsidRPr="00522E67" w:rsidRDefault="003C7630" w:rsidP="00ED6764">
          <w:pPr>
            <w:pStyle w:val="Header"/>
            <w:ind w:left="-218"/>
            <w:jc w:val="center"/>
            <w:rPr>
              <w:rFonts w:ascii="Californian FB" w:hAnsi="Californian FB"/>
              <w:b w:val="0"/>
              <w:sz w:val="24"/>
            </w:rPr>
          </w:pPr>
          <w:r>
            <w:rPr>
              <w:rFonts w:ascii="Californian FB" w:hAnsi="Californian FB"/>
              <w:b w:val="0"/>
              <w:noProof/>
              <w:sz w:val="24"/>
              <w:lang w:val="en-US"/>
            </w:rPr>
            <w:drawing>
              <wp:inline distT="0" distB="0" distL="0" distR="0" wp14:anchorId="62BE2C8B" wp14:editId="5F89499F">
                <wp:extent cx="1298575" cy="890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8575" cy="890270"/>
                        </a:xfrm>
                        <a:prstGeom prst="rect">
                          <a:avLst/>
                        </a:prstGeom>
                        <a:noFill/>
                      </pic:spPr>
                    </pic:pic>
                  </a:graphicData>
                </a:graphic>
              </wp:inline>
            </w:drawing>
          </w:r>
        </w:p>
      </w:tc>
      <w:tc>
        <w:tcPr>
          <w:tcW w:w="6300" w:type="dxa"/>
          <w:tcBorders>
            <w:top w:val="single" w:sz="4" w:space="0" w:color="auto"/>
          </w:tcBorders>
          <w:vAlign w:val="center"/>
        </w:tcPr>
        <w:p w14:paraId="3BB8E8CD" w14:textId="0668107C" w:rsidR="003C7630" w:rsidRPr="00D30DC6" w:rsidRDefault="003C7630" w:rsidP="003C7630">
          <w:pPr>
            <w:pStyle w:val="Header"/>
            <w:spacing w:before="60" w:after="60"/>
            <w:ind w:left="20"/>
            <w:jc w:val="center"/>
            <w:rPr>
              <w:rFonts w:asciiTheme="majorBidi" w:hAnsiTheme="majorBidi" w:cstheme="majorBidi"/>
              <w:bCs/>
              <w:color w:val="FF0000"/>
              <w:szCs w:val="28"/>
              <w:lang w:val="en-US"/>
            </w:rPr>
          </w:pPr>
          <w:r w:rsidRPr="00D30DC6">
            <w:rPr>
              <w:rFonts w:asciiTheme="majorBidi" w:hAnsiTheme="majorBidi" w:cstheme="majorBidi"/>
              <w:bCs/>
              <w:szCs w:val="28"/>
              <w:lang w:val="en-US"/>
            </w:rPr>
            <w:t>V</w:t>
          </w:r>
          <w:r>
            <w:rPr>
              <w:rFonts w:asciiTheme="majorBidi" w:hAnsiTheme="majorBidi" w:cstheme="majorBidi"/>
              <w:bCs/>
              <w:szCs w:val="28"/>
              <w:lang w:val="en-US"/>
            </w:rPr>
            <w:t>alidation</w:t>
          </w:r>
          <w:r w:rsidRPr="00D30DC6">
            <w:rPr>
              <w:rFonts w:asciiTheme="majorBidi" w:hAnsiTheme="majorBidi" w:cstheme="majorBidi"/>
              <w:bCs/>
              <w:szCs w:val="28"/>
              <w:lang w:val="en-US"/>
            </w:rPr>
            <w:t xml:space="preserve"> Protocol </w:t>
          </w:r>
          <w:r>
            <w:rPr>
              <w:rFonts w:asciiTheme="majorBidi" w:hAnsiTheme="majorBidi" w:cstheme="majorBidi"/>
              <w:bCs/>
              <w:szCs w:val="28"/>
              <w:lang w:val="en-US"/>
            </w:rPr>
            <w:t>Code</w:t>
          </w:r>
          <w:r w:rsidRPr="00D30DC6">
            <w:rPr>
              <w:rFonts w:asciiTheme="majorBidi" w:hAnsiTheme="majorBidi" w:cstheme="majorBidi"/>
              <w:bCs/>
              <w:szCs w:val="28"/>
              <w:lang w:val="en-US"/>
            </w:rPr>
            <w:t xml:space="preserve"> No.: </w:t>
          </w:r>
          <w:r>
            <w:rPr>
              <w:rFonts w:asciiTheme="majorBidi" w:hAnsiTheme="majorBidi" w:cstheme="majorBidi"/>
              <w:bCs/>
              <w:color w:val="000000" w:themeColor="text1"/>
              <w:szCs w:val="28"/>
              <w:lang w:val="en-US"/>
            </w:rPr>
            <w:t>VLP</w:t>
          </w:r>
          <w:r w:rsidRPr="00D30DC6">
            <w:rPr>
              <w:rFonts w:asciiTheme="majorBidi" w:hAnsiTheme="majorBidi" w:cstheme="majorBidi"/>
              <w:bCs/>
              <w:color w:val="000000" w:themeColor="text1"/>
              <w:szCs w:val="28"/>
              <w:lang w:val="en-US"/>
            </w:rPr>
            <w:t>-</w:t>
          </w:r>
          <w:r>
            <w:rPr>
              <w:rFonts w:asciiTheme="majorBidi" w:hAnsiTheme="majorBidi" w:cstheme="majorBidi"/>
              <w:bCs/>
              <w:color w:val="000000" w:themeColor="text1"/>
              <w:szCs w:val="28"/>
              <w:lang w:val="en-US"/>
            </w:rPr>
            <w:t>23-004</w:t>
          </w:r>
        </w:p>
      </w:tc>
      <w:tc>
        <w:tcPr>
          <w:tcW w:w="2070" w:type="dxa"/>
          <w:gridSpan w:val="2"/>
          <w:vMerge w:val="restart"/>
          <w:tcBorders>
            <w:top w:val="single" w:sz="4" w:space="0" w:color="auto"/>
          </w:tcBorders>
          <w:vAlign w:val="center"/>
        </w:tcPr>
        <w:p w14:paraId="3FC7DA63" w14:textId="61525CBD" w:rsidR="003C7630" w:rsidRPr="00D30DC6" w:rsidRDefault="003C7630" w:rsidP="00483179">
          <w:pPr>
            <w:pStyle w:val="Header"/>
            <w:jc w:val="center"/>
            <w:rPr>
              <w:rFonts w:asciiTheme="majorBidi" w:hAnsiTheme="majorBidi" w:cstheme="majorBidi"/>
              <w:b w:val="0"/>
              <w:bCs/>
              <w:sz w:val="24"/>
              <w:szCs w:val="24"/>
              <w:lang w:val="en-US"/>
            </w:rPr>
          </w:pPr>
          <w:r w:rsidRPr="001D2DEF">
            <w:rPr>
              <w:rFonts w:asciiTheme="majorBidi" w:hAnsiTheme="majorBidi" w:cstheme="majorBidi"/>
              <w:sz w:val="56"/>
              <w:szCs w:val="56"/>
              <w:lang w:val="en-US"/>
            </w:rPr>
            <w:t>V</w:t>
          </w:r>
          <w:r>
            <w:rPr>
              <w:rFonts w:asciiTheme="majorBidi" w:hAnsiTheme="majorBidi" w:cstheme="majorBidi"/>
              <w:sz w:val="56"/>
              <w:szCs w:val="56"/>
              <w:lang w:val="en-US"/>
            </w:rPr>
            <w:t>L</w:t>
          </w:r>
          <w:r w:rsidRPr="001D2DEF">
            <w:rPr>
              <w:rFonts w:asciiTheme="majorBidi" w:hAnsiTheme="majorBidi" w:cstheme="majorBidi"/>
              <w:sz w:val="56"/>
              <w:szCs w:val="56"/>
              <w:lang w:val="en-US"/>
            </w:rPr>
            <w:t>P</w:t>
          </w:r>
          <w:r w:rsidRPr="00D30DC6">
            <w:rPr>
              <w:rFonts w:asciiTheme="majorBidi" w:hAnsiTheme="majorBidi" w:cstheme="majorBidi"/>
              <w:szCs w:val="28"/>
              <w:lang w:val="en-US"/>
            </w:rPr>
            <w:br/>
          </w:r>
          <w:r w:rsidRPr="00B40DC9">
            <w:rPr>
              <w:rFonts w:asciiTheme="majorBidi" w:hAnsiTheme="majorBidi" w:cstheme="majorBidi"/>
              <w:b w:val="0"/>
              <w:bCs/>
              <w:sz w:val="22"/>
              <w:szCs w:val="22"/>
              <w:lang w:val="en-US"/>
            </w:rPr>
            <w:t>V</w:t>
          </w:r>
          <w:r>
            <w:rPr>
              <w:rFonts w:asciiTheme="majorBidi" w:hAnsiTheme="majorBidi" w:cstheme="majorBidi"/>
              <w:b w:val="0"/>
              <w:bCs/>
              <w:sz w:val="22"/>
              <w:szCs w:val="22"/>
              <w:lang w:val="en-US"/>
            </w:rPr>
            <w:t>alidation</w:t>
          </w:r>
          <w:r w:rsidRPr="00B40DC9">
            <w:rPr>
              <w:rFonts w:asciiTheme="majorBidi" w:hAnsiTheme="majorBidi" w:cstheme="majorBidi"/>
              <w:b w:val="0"/>
              <w:bCs/>
              <w:sz w:val="22"/>
              <w:szCs w:val="22"/>
              <w:lang w:val="en-US"/>
            </w:rPr>
            <w:t xml:space="preserve"> Protocol</w:t>
          </w:r>
        </w:p>
      </w:tc>
    </w:tr>
    <w:tr w:rsidR="003C7630" w:rsidRPr="00522E67" w14:paraId="0506E7E9" w14:textId="77777777" w:rsidTr="003C7630">
      <w:trPr>
        <w:cantSplit/>
        <w:trHeight w:val="1010"/>
      </w:trPr>
      <w:tc>
        <w:tcPr>
          <w:tcW w:w="2160" w:type="dxa"/>
          <w:vMerge/>
          <w:vAlign w:val="center"/>
        </w:tcPr>
        <w:p w14:paraId="55E26F93" w14:textId="77777777" w:rsidR="003C7630" w:rsidRPr="00522E67" w:rsidRDefault="003C7630">
          <w:pPr>
            <w:pStyle w:val="Header"/>
            <w:jc w:val="center"/>
            <w:rPr>
              <w:rFonts w:ascii="Californian FB" w:hAnsi="Californian FB"/>
              <w:b w:val="0"/>
              <w:sz w:val="24"/>
              <w:lang w:val="en-GB"/>
            </w:rPr>
          </w:pPr>
        </w:p>
      </w:tc>
      <w:tc>
        <w:tcPr>
          <w:tcW w:w="6300" w:type="dxa"/>
          <w:vAlign w:val="center"/>
        </w:tcPr>
        <w:p w14:paraId="6ADF4F83" w14:textId="6C65B2F4" w:rsidR="003C7630" w:rsidRPr="00D30DC6" w:rsidRDefault="003C7630" w:rsidP="005946AD">
          <w:pPr>
            <w:pStyle w:val="Header"/>
            <w:spacing w:before="60" w:after="60"/>
            <w:ind w:left="662" w:hanging="662"/>
            <w:jc w:val="center"/>
            <w:rPr>
              <w:rFonts w:asciiTheme="majorBidi" w:hAnsiTheme="majorBidi" w:cstheme="majorBidi"/>
              <w:bCs/>
              <w:szCs w:val="28"/>
              <w:lang w:val="en-US"/>
            </w:rPr>
          </w:pPr>
          <w:r w:rsidRPr="00D30DC6">
            <w:rPr>
              <w:rFonts w:asciiTheme="majorBidi" w:hAnsiTheme="majorBidi" w:cstheme="majorBidi"/>
              <w:bCs/>
              <w:szCs w:val="28"/>
              <w:lang w:val="en-GB"/>
            </w:rPr>
            <w:t xml:space="preserve">Title: </w:t>
          </w:r>
          <w:r w:rsidRPr="00642D3A">
            <w:rPr>
              <w:rFonts w:asciiTheme="majorBidi" w:hAnsiTheme="majorBidi" w:cstheme="majorBidi"/>
              <w:bCs/>
              <w:szCs w:val="28"/>
              <w:highlight w:val="black"/>
              <w:lang w:val="en-GB"/>
            </w:rPr>
            <w:t>Empagliflozin</w:t>
          </w:r>
          <w:r>
            <w:rPr>
              <w:rFonts w:asciiTheme="majorBidi" w:hAnsiTheme="majorBidi" w:cstheme="majorBidi"/>
              <w:bCs/>
              <w:szCs w:val="28"/>
              <w:lang w:val="en-GB"/>
            </w:rPr>
            <w:t xml:space="preserve"> </w:t>
          </w:r>
          <w:r w:rsidRPr="00642D3A">
            <w:rPr>
              <w:rFonts w:asciiTheme="majorBidi" w:hAnsiTheme="majorBidi" w:cstheme="majorBidi"/>
              <w:bCs/>
              <w:szCs w:val="28"/>
              <w:highlight w:val="cyan"/>
              <w:lang w:val="en-GB"/>
            </w:rPr>
            <w:t>10</w:t>
          </w:r>
          <w:r>
            <w:rPr>
              <w:rFonts w:asciiTheme="majorBidi" w:hAnsiTheme="majorBidi" w:cstheme="majorBidi"/>
              <w:bCs/>
              <w:szCs w:val="28"/>
              <w:lang w:val="en-GB"/>
            </w:rPr>
            <w:t xml:space="preserve"> and </w:t>
          </w:r>
          <w:r w:rsidRPr="00642D3A">
            <w:rPr>
              <w:rFonts w:asciiTheme="majorBidi" w:hAnsiTheme="majorBidi" w:cstheme="majorBidi"/>
              <w:bCs/>
              <w:szCs w:val="28"/>
              <w:highlight w:val="cyan"/>
              <w:lang w:val="en-GB"/>
            </w:rPr>
            <w:t>25</w:t>
          </w:r>
          <w:r>
            <w:rPr>
              <w:rFonts w:asciiTheme="majorBidi" w:hAnsiTheme="majorBidi" w:cstheme="majorBidi"/>
              <w:bCs/>
              <w:szCs w:val="28"/>
              <w:lang w:val="en-GB"/>
            </w:rPr>
            <w:t xml:space="preserve"> mg F.</w:t>
          </w:r>
          <w:proofErr w:type="gramStart"/>
          <w:r>
            <w:rPr>
              <w:rFonts w:asciiTheme="majorBidi" w:hAnsiTheme="majorBidi" w:cstheme="majorBidi"/>
              <w:bCs/>
              <w:szCs w:val="28"/>
              <w:lang w:val="en-GB"/>
            </w:rPr>
            <w:t>C.T</w:t>
          </w:r>
          <w:proofErr w:type="gramEnd"/>
        </w:p>
      </w:tc>
      <w:tc>
        <w:tcPr>
          <w:tcW w:w="2070" w:type="dxa"/>
          <w:gridSpan w:val="2"/>
          <w:vMerge/>
          <w:vAlign w:val="center"/>
        </w:tcPr>
        <w:p w14:paraId="13FA5120" w14:textId="77777777" w:rsidR="003C7630" w:rsidRPr="00D30DC6" w:rsidRDefault="003C7630">
          <w:pPr>
            <w:pStyle w:val="Header"/>
            <w:jc w:val="center"/>
            <w:rPr>
              <w:rFonts w:asciiTheme="majorBidi" w:hAnsiTheme="majorBidi" w:cstheme="majorBidi"/>
              <w:b w:val="0"/>
              <w:sz w:val="24"/>
              <w:szCs w:val="24"/>
              <w:lang w:val="en-US"/>
            </w:rPr>
          </w:pPr>
        </w:p>
      </w:tc>
    </w:tr>
  </w:tbl>
  <w:p w14:paraId="74FB7A5B" w14:textId="77777777" w:rsidR="003C7630" w:rsidRDefault="003C7630" w:rsidP="00062EFA">
    <w:pPr>
      <w:pStyle w:val="Header"/>
      <w:jc w:val="center"/>
      <w:rPr>
        <w:rFonts w:ascii="Californian FB" w:hAnsi="Californian FB"/>
        <w:b w:val="0"/>
        <w:sz w:val="24"/>
        <w:lang w:val="en-US"/>
      </w:rPr>
    </w:pPr>
  </w:p>
  <w:p w14:paraId="6E91F569" w14:textId="77777777" w:rsidR="003C7630" w:rsidRDefault="003C7630" w:rsidP="00062EFA">
    <w:pPr>
      <w:pStyle w:val="Header"/>
      <w:jc w:val="center"/>
      <w:rPr>
        <w:rFonts w:ascii="Californian FB" w:hAnsi="Californian FB"/>
        <w:b w:val="0"/>
        <w:sz w:val="24"/>
        <w:lang w:val="en-US"/>
      </w:rPr>
    </w:pPr>
  </w:p>
  <w:p w14:paraId="46F17FC8" w14:textId="77777777" w:rsidR="003C7630" w:rsidRPr="00522E67" w:rsidRDefault="003C7630" w:rsidP="00062EFA">
    <w:pPr>
      <w:pStyle w:val="Header"/>
      <w:jc w:val="center"/>
      <w:rPr>
        <w:rFonts w:ascii="Californian FB" w:hAnsi="Californian FB"/>
        <w:b w:val="0"/>
        <w:sz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286E45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4260BCE8"/>
    <w:lvl w:ilvl="0">
      <w:start w:val="1"/>
      <w:numFmt w:val="decimal"/>
      <w:pStyle w:val="Heading1"/>
      <w:lvlText w:val="%1"/>
      <w:legacy w:legacy="1" w:legacySpace="120" w:legacyIndent="708"/>
      <w:lvlJc w:val="left"/>
      <w:pPr>
        <w:ind w:left="709" w:hanging="708"/>
      </w:pPr>
      <w:rPr>
        <w:rFonts w:asciiTheme="majorBidi" w:hAnsiTheme="majorBidi" w:cstheme="majorBidi" w:hint="default"/>
        <w:sz w:val="24"/>
        <w:szCs w:val="24"/>
      </w:rPr>
    </w:lvl>
    <w:lvl w:ilvl="1">
      <w:start w:val="1"/>
      <w:numFmt w:val="decimal"/>
      <w:pStyle w:val="Heading2"/>
      <w:lvlText w:val="%1.%2"/>
      <w:legacy w:legacy="1" w:legacySpace="120" w:legacyIndent="708"/>
      <w:lvlJc w:val="left"/>
      <w:pPr>
        <w:ind w:left="5103" w:hanging="708"/>
      </w:pPr>
    </w:lvl>
    <w:lvl w:ilvl="2">
      <w:start w:val="1"/>
      <w:numFmt w:val="decimal"/>
      <w:pStyle w:val="Heading3"/>
      <w:lvlText w:val="%1.%2.%3"/>
      <w:legacy w:legacy="1" w:legacySpace="120" w:legacyIndent="360"/>
      <w:lvlJc w:val="left"/>
    </w:lvl>
    <w:lvl w:ilvl="3">
      <w:start w:val="1"/>
      <w:numFmt w:val="decimal"/>
      <w:pStyle w:val="Heading4"/>
      <w:lvlText w:val="%1.%2.%3.%4"/>
      <w:legacy w:legacy="1" w:legacySpace="120" w:legacyIndent="708"/>
      <w:lvlJc w:val="left"/>
      <w:pPr>
        <w:ind w:left="708" w:hanging="708"/>
      </w:pPr>
    </w:lvl>
    <w:lvl w:ilvl="4">
      <w:start w:val="1"/>
      <w:numFmt w:val="decimal"/>
      <w:pStyle w:val="Heading5"/>
      <w:lvlText w:val="%1.%2.%3.%4.%5"/>
      <w:legacy w:legacy="1" w:legacySpace="120" w:legacyIndent="708"/>
      <w:lvlJc w:val="left"/>
      <w:pPr>
        <w:ind w:left="567" w:hanging="708"/>
      </w:pPr>
    </w:lvl>
    <w:lvl w:ilvl="5">
      <w:start w:val="1"/>
      <w:numFmt w:val="decimal"/>
      <w:pStyle w:val="Heading6"/>
      <w:lvlText w:val="%1.%2.%3.%4.%5.%6"/>
      <w:legacy w:legacy="1" w:legacySpace="120" w:legacyIndent="708"/>
      <w:lvlJc w:val="left"/>
      <w:pPr>
        <w:ind w:left="-426" w:hanging="708"/>
      </w:pPr>
    </w:lvl>
    <w:lvl w:ilvl="6">
      <w:start w:val="1"/>
      <w:numFmt w:val="decimal"/>
      <w:pStyle w:val="Heading7"/>
      <w:lvlText w:val="%1.%2.%3.%4.%5.%6.%7"/>
      <w:legacy w:legacy="1" w:legacySpace="120" w:legacyIndent="708"/>
      <w:lvlJc w:val="left"/>
      <w:pPr>
        <w:ind w:left="-426" w:hanging="708"/>
      </w:pPr>
    </w:lvl>
    <w:lvl w:ilvl="7">
      <w:start w:val="1"/>
      <w:numFmt w:val="decimal"/>
      <w:pStyle w:val="Heading8"/>
      <w:lvlText w:val="%1.%2.%3.%4.%5.%6.%7.%8"/>
      <w:legacy w:legacy="1" w:legacySpace="120" w:legacyIndent="708"/>
      <w:lvlJc w:val="left"/>
      <w:pPr>
        <w:ind w:left="-426" w:hanging="708"/>
      </w:pPr>
    </w:lvl>
    <w:lvl w:ilvl="8">
      <w:start w:val="1"/>
      <w:numFmt w:val="decimal"/>
      <w:pStyle w:val="Heading9"/>
      <w:lvlText w:val="%1.%2.%3.%4.%5.%6.%7.%8.%9"/>
      <w:legacy w:legacy="1" w:legacySpace="120" w:legacyIndent="708"/>
      <w:lvlJc w:val="left"/>
      <w:pPr>
        <w:ind w:left="-426" w:hanging="708"/>
      </w:pPr>
    </w:lvl>
  </w:abstractNum>
  <w:abstractNum w:abstractNumId="2" w15:restartNumberingAfterBreak="0">
    <w:nsid w:val="0CE860E8"/>
    <w:multiLevelType w:val="hybridMultilevel"/>
    <w:tmpl w:val="58B8EE66"/>
    <w:lvl w:ilvl="0" w:tplc="0212ABD6">
      <w:start w:val="17"/>
      <w:numFmt w:val="bullet"/>
      <w:lvlText w:val="-"/>
      <w:lvlJc w:val="left"/>
      <w:pPr>
        <w:ind w:left="396" w:hanging="360"/>
      </w:pPr>
      <w:rPr>
        <w:rFonts w:ascii="Cambria" w:eastAsia="Times New Roman" w:hAnsi="Cambria" w:cstheme="majorBidi"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3" w15:restartNumberingAfterBreak="0">
    <w:nsid w:val="15EE01C3"/>
    <w:multiLevelType w:val="hybridMultilevel"/>
    <w:tmpl w:val="CD861F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8CD14DF"/>
    <w:multiLevelType w:val="hybridMultilevel"/>
    <w:tmpl w:val="DBFAAA5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75B58"/>
    <w:multiLevelType w:val="hybridMultilevel"/>
    <w:tmpl w:val="28629540"/>
    <w:lvl w:ilvl="0" w:tplc="477CCBFC">
      <w:numFmt w:val="bullet"/>
      <w:lvlText w:val="-"/>
      <w:lvlJc w:val="left"/>
      <w:pPr>
        <w:ind w:left="1069" w:hanging="360"/>
      </w:pPr>
      <w:rPr>
        <w:rFonts w:ascii="Californian FB" w:eastAsia="SimSun" w:hAnsi="Californian FB"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1D655F0D"/>
    <w:multiLevelType w:val="hybridMultilevel"/>
    <w:tmpl w:val="73FA9B7A"/>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C2DC0"/>
    <w:multiLevelType w:val="hybridMultilevel"/>
    <w:tmpl w:val="B84E25F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459F3"/>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9" w15:restartNumberingAfterBreak="0">
    <w:nsid w:val="29A54C8B"/>
    <w:multiLevelType w:val="hybridMultilevel"/>
    <w:tmpl w:val="C6B6C0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C777C64"/>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1" w15:restartNumberingAfterBreak="0">
    <w:nsid w:val="354A1C06"/>
    <w:multiLevelType w:val="hybridMultilevel"/>
    <w:tmpl w:val="7332A65A"/>
    <w:lvl w:ilvl="0" w:tplc="7F86A5B0">
      <w:start w:val="2"/>
      <w:numFmt w:val="bullet"/>
      <w:lvlText w:val="-"/>
      <w:lvlJc w:val="left"/>
      <w:pPr>
        <w:ind w:left="720" w:hanging="360"/>
      </w:pPr>
      <w:rPr>
        <w:rFonts w:ascii="Cambria" w:eastAsia="Times New Roman" w:hAnsi="Cambria" w:cstheme="maj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2587E1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3" w15:restartNumberingAfterBreak="0">
    <w:nsid w:val="48E83C33"/>
    <w:multiLevelType w:val="hybridMultilevel"/>
    <w:tmpl w:val="5EB6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E7E72"/>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5" w15:restartNumberingAfterBreak="0">
    <w:nsid w:val="4AD479F9"/>
    <w:multiLevelType w:val="hybridMultilevel"/>
    <w:tmpl w:val="1F9639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C8B2BB1"/>
    <w:multiLevelType w:val="hybridMultilevel"/>
    <w:tmpl w:val="57941D20"/>
    <w:lvl w:ilvl="0" w:tplc="6B7273D0">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54836F2A"/>
    <w:multiLevelType w:val="hybridMultilevel"/>
    <w:tmpl w:val="D9D45184"/>
    <w:lvl w:ilvl="0" w:tplc="04090001">
      <w:start w:val="1"/>
      <w:numFmt w:val="bullet"/>
      <w:lvlText w:val=""/>
      <w:lvlJc w:val="left"/>
      <w:pPr>
        <w:tabs>
          <w:tab w:val="num" w:pos="1130"/>
        </w:tabs>
        <w:ind w:left="1130" w:hanging="360"/>
      </w:pPr>
      <w:rPr>
        <w:rFonts w:ascii="Symbol" w:hAnsi="Symbol" w:hint="default"/>
      </w:rPr>
    </w:lvl>
    <w:lvl w:ilvl="1" w:tplc="04090019" w:tentative="1">
      <w:start w:val="1"/>
      <w:numFmt w:val="lowerLetter"/>
      <w:lvlText w:val="%2."/>
      <w:lvlJc w:val="left"/>
      <w:pPr>
        <w:tabs>
          <w:tab w:val="num" w:pos="1850"/>
        </w:tabs>
        <w:ind w:left="1850" w:hanging="360"/>
      </w:pPr>
    </w:lvl>
    <w:lvl w:ilvl="2" w:tplc="0409001B" w:tentative="1">
      <w:start w:val="1"/>
      <w:numFmt w:val="lowerRoman"/>
      <w:lvlText w:val="%3."/>
      <w:lvlJc w:val="right"/>
      <w:pPr>
        <w:tabs>
          <w:tab w:val="num" w:pos="2570"/>
        </w:tabs>
        <w:ind w:left="2570" w:hanging="180"/>
      </w:pPr>
    </w:lvl>
    <w:lvl w:ilvl="3" w:tplc="0409000F" w:tentative="1">
      <w:start w:val="1"/>
      <w:numFmt w:val="decimal"/>
      <w:lvlText w:val="%4."/>
      <w:lvlJc w:val="left"/>
      <w:pPr>
        <w:tabs>
          <w:tab w:val="num" w:pos="3290"/>
        </w:tabs>
        <w:ind w:left="3290" w:hanging="360"/>
      </w:pPr>
    </w:lvl>
    <w:lvl w:ilvl="4" w:tplc="04090019" w:tentative="1">
      <w:start w:val="1"/>
      <w:numFmt w:val="lowerLetter"/>
      <w:lvlText w:val="%5."/>
      <w:lvlJc w:val="left"/>
      <w:pPr>
        <w:tabs>
          <w:tab w:val="num" w:pos="4010"/>
        </w:tabs>
        <w:ind w:left="4010" w:hanging="360"/>
      </w:pPr>
    </w:lvl>
    <w:lvl w:ilvl="5" w:tplc="0409001B" w:tentative="1">
      <w:start w:val="1"/>
      <w:numFmt w:val="lowerRoman"/>
      <w:lvlText w:val="%6."/>
      <w:lvlJc w:val="right"/>
      <w:pPr>
        <w:tabs>
          <w:tab w:val="num" w:pos="4730"/>
        </w:tabs>
        <w:ind w:left="4730" w:hanging="180"/>
      </w:pPr>
    </w:lvl>
    <w:lvl w:ilvl="6" w:tplc="0409000F" w:tentative="1">
      <w:start w:val="1"/>
      <w:numFmt w:val="decimal"/>
      <w:lvlText w:val="%7."/>
      <w:lvlJc w:val="left"/>
      <w:pPr>
        <w:tabs>
          <w:tab w:val="num" w:pos="5450"/>
        </w:tabs>
        <w:ind w:left="5450" w:hanging="360"/>
      </w:pPr>
    </w:lvl>
    <w:lvl w:ilvl="7" w:tplc="04090019" w:tentative="1">
      <w:start w:val="1"/>
      <w:numFmt w:val="lowerLetter"/>
      <w:lvlText w:val="%8."/>
      <w:lvlJc w:val="left"/>
      <w:pPr>
        <w:tabs>
          <w:tab w:val="num" w:pos="6170"/>
        </w:tabs>
        <w:ind w:left="6170" w:hanging="360"/>
      </w:pPr>
    </w:lvl>
    <w:lvl w:ilvl="8" w:tplc="0409001B" w:tentative="1">
      <w:start w:val="1"/>
      <w:numFmt w:val="lowerRoman"/>
      <w:lvlText w:val="%9."/>
      <w:lvlJc w:val="right"/>
      <w:pPr>
        <w:tabs>
          <w:tab w:val="num" w:pos="6890"/>
        </w:tabs>
        <w:ind w:left="6890" w:hanging="180"/>
      </w:pPr>
    </w:lvl>
  </w:abstractNum>
  <w:abstractNum w:abstractNumId="18" w15:restartNumberingAfterBreak="0">
    <w:nsid w:val="62DF4733"/>
    <w:multiLevelType w:val="hybridMultilevel"/>
    <w:tmpl w:val="4EA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E4197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20" w15:restartNumberingAfterBreak="0">
    <w:nsid w:val="74D268FC"/>
    <w:multiLevelType w:val="hybridMultilevel"/>
    <w:tmpl w:val="47FE3236"/>
    <w:lvl w:ilvl="0" w:tplc="A40620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3511239">
    <w:abstractNumId w:val="1"/>
  </w:num>
  <w:num w:numId="2" w16cid:durableId="2034307958">
    <w:abstractNumId w:val="1"/>
    <w:lvlOverride w:ilvl="0">
      <w:startOverride w:val="1"/>
    </w:lvlOverride>
  </w:num>
  <w:num w:numId="3" w16cid:durableId="1157572372">
    <w:abstractNumId w:val="8"/>
  </w:num>
  <w:num w:numId="4" w16cid:durableId="1917587332">
    <w:abstractNumId w:val="0"/>
  </w:num>
  <w:num w:numId="5" w16cid:durableId="569926086">
    <w:abstractNumId w:val="17"/>
  </w:num>
  <w:num w:numId="6" w16cid:durableId="1026294994">
    <w:abstractNumId w:val="13"/>
  </w:num>
  <w:num w:numId="7" w16cid:durableId="2043630171">
    <w:abstractNumId w:val="15"/>
  </w:num>
  <w:num w:numId="8" w16cid:durableId="730889484">
    <w:abstractNumId w:val="18"/>
  </w:num>
  <w:num w:numId="9" w16cid:durableId="12016700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08839365">
    <w:abstractNumId w:val="10"/>
  </w:num>
  <w:num w:numId="11" w16cid:durableId="990600233">
    <w:abstractNumId w:val="19"/>
  </w:num>
  <w:num w:numId="12" w16cid:durableId="1189102127">
    <w:abstractNumId w:val="14"/>
  </w:num>
  <w:num w:numId="13" w16cid:durableId="1929077879">
    <w:abstractNumId w:val="12"/>
  </w:num>
  <w:num w:numId="14" w16cid:durableId="5226741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901649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55856435">
    <w:abstractNumId w:val="1"/>
  </w:num>
  <w:num w:numId="17" w16cid:durableId="337390020">
    <w:abstractNumId w:val="5"/>
  </w:num>
  <w:num w:numId="18" w16cid:durableId="204291842">
    <w:abstractNumId w:val="2"/>
  </w:num>
  <w:num w:numId="19" w16cid:durableId="1770273509">
    <w:abstractNumId w:val="20"/>
  </w:num>
  <w:num w:numId="20" w16cid:durableId="850217180">
    <w:abstractNumId w:val="3"/>
  </w:num>
  <w:num w:numId="21" w16cid:durableId="1788310313">
    <w:abstractNumId w:val="9"/>
  </w:num>
  <w:num w:numId="22" w16cid:durableId="735469896">
    <w:abstractNumId w:val="6"/>
  </w:num>
  <w:num w:numId="23" w16cid:durableId="1945337068">
    <w:abstractNumId w:val="16"/>
  </w:num>
  <w:num w:numId="24" w16cid:durableId="1478378687">
    <w:abstractNumId w:val="1"/>
  </w:num>
  <w:num w:numId="25" w16cid:durableId="1274558444">
    <w:abstractNumId w:val="1"/>
  </w:num>
  <w:num w:numId="26" w16cid:durableId="1772628017">
    <w:abstractNumId w:val="4"/>
  </w:num>
  <w:num w:numId="27" w16cid:durableId="157621056">
    <w:abstractNumId w:val="7"/>
  </w:num>
  <w:num w:numId="28" w16cid:durableId="507476817">
    <w:abstractNumId w:val="11"/>
  </w:num>
  <w:num w:numId="29" w16cid:durableId="1927959461">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drawingGridHorizontalSpacing w:val="120"/>
  <w:drawingGridVerticalSpacing w:val="299"/>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11B9"/>
    <w:rsid w:val="00000BB9"/>
    <w:rsid w:val="00001F56"/>
    <w:rsid w:val="00002468"/>
    <w:rsid w:val="000029E5"/>
    <w:rsid w:val="000029FF"/>
    <w:rsid w:val="00002ACF"/>
    <w:rsid w:val="00002FD4"/>
    <w:rsid w:val="000039B1"/>
    <w:rsid w:val="00003C88"/>
    <w:rsid w:val="000057C6"/>
    <w:rsid w:val="00006D1E"/>
    <w:rsid w:val="00007D4D"/>
    <w:rsid w:val="000111E6"/>
    <w:rsid w:val="0001190C"/>
    <w:rsid w:val="00011B00"/>
    <w:rsid w:val="00011B7E"/>
    <w:rsid w:val="00013757"/>
    <w:rsid w:val="00013F38"/>
    <w:rsid w:val="00013F72"/>
    <w:rsid w:val="000146EC"/>
    <w:rsid w:val="000157CA"/>
    <w:rsid w:val="000159FD"/>
    <w:rsid w:val="0001643E"/>
    <w:rsid w:val="00016768"/>
    <w:rsid w:val="00017223"/>
    <w:rsid w:val="000172AD"/>
    <w:rsid w:val="0001773C"/>
    <w:rsid w:val="00017DC9"/>
    <w:rsid w:val="0002033B"/>
    <w:rsid w:val="000205DE"/>
    <w:rsid w:val="000218C7"/>
    <w:rsid w:val="00021D9D"/>
    <w:rsid w:val="000223AA"/>
    <w:rsid w:val="00022715"/>
    <w:rsid w:val="00023EEE"/>
    <w:rsid w:val="00023F74"/>
    <w:rsid w:val="0002489D"/>
    <w:rsid w:val="000277BA"/>
    <w:rsid w:val="000279B3"/>
    <w:rsid w:val="00030DE1"/>
    <w:rsid w:val="000315F9"/>
    <w:rsid w:val="00031953"/>
    <w:rsid w:val="000320A0"/>
    <w:rsid w:val="0003277F"/>
    <w:rsid w:val="00033860"/>
    <w:rsid w:val="00034042"/>
    <w:rsid w:val="00034BC7"/>
    <w:rsid w:val="0003556C"/>
    <w:rsid w:val="000356B6"/>
    <w:rsid w:val="000363BB"/>
    <w:rsid w:val="000369B9"/>
    <w:rsid w:val="000371FC"/>
    <w:rsid w:val="000376DB"/>
    <w:rsid w:val="00037DBA"/>
    <w:rsid w:val="000407D0"/>
    <w:rsid w:val="00040A3C"/>
    <w:rsid w:val="00040C27"/>
    <w:rsid w:val="00040FA0"/>
    <w:rsid w:val="000415DE"/>
    <w:rsid w:val="0004161C"/>
    <w:rsid w:val="00041869"/>
    <w:rsid w:val="000435DD"/>
    <w:rsid w:val="00043645"/>
    <w:rsid w:val="0004484C"/>
    <w:rsid w:val="000453D1"/>
    <w:rsid w:val="00045E9D"/>
    <w:rsid w:val="0004633A"/>
    <w:rsid w:val="000467EF"/>
    <w:rsid w:val="00046EB6"/>
    <w:rsid w:val="0004710F"/>
    <w:rsid w:val="00050CFA"/>
    <w:rsid w:val="00050D29"/>
    <w:rsid w:val="00052274"/>
    <w:rsid w:val="00052CA6"/>
    <w:rsid w:val="0005334F"/>
    <w:rsid w:val="00053884"/>
    <w:rsid w:val="00054198"/>
    <w:rsid w:val="000552A8"/>
    <w:rsid w:val="00055AC2"/>
    <w:rsid w:val="000561EA"/>
    <w:rsid w:val="0005756F"/>
    <w:rsid w:val="00057BCA"/>
    <w:rsid w:val="00061E26"/>
    <w:rsid w:val="000621A8"/>
    <w:rsid w:val="000623B1"/>
    <w:rsid w:val="00062EFA"/>
    <w:rsid w:val="00063286"/>
    <w:rsid w:val="00063536"/>
    <w:rsid w:val="00063995"/>
    <w:rsid w:val="00063D72"/>
    <w:rsid w:val="0006443A"/>
    <w:rsid w:val="00065298"/>
    <w:rsid w:val="000658F6"/>
    <w:rsid w:val="00067BF4"/>
    <w:rsid w:val="000704B0"/>
    <w:rsid w:val="00070C30"/>
    <w:rsid w:val="00071529"/>
    <w:rsid w:val="000716E3"/>
    <w:rsid w:val="00071890"/>
    <w:rsid w:val="00071F27"/>
    <w:rsid w:val="00072DA9"/>
    <w:rsid w:val="000738E8"/>
    <w:rsid w:val="00074276"/>
    <w:rsid w:val="000745CD"/>
    <w:rsid w:val="00074F37"/>
    <w:rsid w:val="000763AF"/>
    <w:rsid w:val="00077485"/>
    <w:rsid w:val="000777E9"/>
    <w:rsid w:val="00077A5F"/>
    <w:rsid w:val="000800A8"/>
    <w:rsid w:val="00080E12"/>
    <w:rsid w:val="00082012"/>
    <w:rsid w:val="00082451"/>
    <w:rsid w:val="00084217"/>
    <w:rsid w:val="000848FD"/>
    <w:rsid w:val="00084EDC"/>
    <w:rsid w:val="000859DF"/>
    <w:rsid w:val="00085C45"/>
    <w:rsid w:val="00085FB5"/>
    <w:rsid w:val="00086856"/>
    <w:rsid w:val="000870F1"/>
    <w:rsid w:val="000871F2"/>
    <w:rsid w:val="00087998"/>
    <w:rsid w:val="000879B1"/>
    <w:rsid w:val="0009074D"/>
    <w:rsid w:val="00090EE5"/>
    <w:rsid w:val="00090F20"/>
    <w:rsid w:val="00091354"/>
    <w:rsid w:val="0009189E"/>
    <w:rsid w:val="00092CE4"/>
    <w:rsid w:val="0009365D"/>
    <w:rsid w:val="00094ECD"/>
    <w:rsid w:val="00094FAE"/>
    <w:rsid w:val="00095402"/>
    <w:rsid w:val="0009561C"/>
    <w:rsid w:val="0009589D"/>
    <w:rsid w:val="00095D83"/>
    <w:rsid w:val="00095E02"/>
    <w:rsid w:val="00095E9B"/>
    <w:rsid w:val="0009624C"/>
    <w:rsid w:val="00097031"/>
    <w:rsid w:val="000A0932"/>
    <w:rsid w:val="000A0CA6"/>
    <w:rsid w:val="000A21F2"/>
    <w:rsid w:val="000A239D"/>
    <w:rsid w:val="000A26A9"/>
    <w:rsid w:val="000A2C5A"/>
    <w:rsid w:val="000A3729"/>
    <w:rsid w:val="000A4704"/>
    <w:rsid w:val="000A5484"/>
    <w:rsid w:val="000A6780"/>
    <w:rsid w:val="000A7313"/>
    <w:rsid w:val="000B0B75"/>
    <w:rsid w:val="000B365D"/>
    <w:rsid w:val="000B489E"/>
    <w:rsid w:val="000B60B0"/>
    <w:rsid w:val="000B6281"/>
    <w:rsid w:val="000B66B2"/>
    <w:rsid w:val="000B66D9"/>
    <w:rsid w:val="000C0757"/>
    <w:rsid w:val="000C0AC1"/>
    <w:rsid w:val="000C0E1B"/>
    <w:rsid w:val="000C153D"/>
    <w:rsid w:val="000C1F5E"/>
    <w:rsid w:val="000C25DC"/>
    <w:rsid w:val="000C3741"/>
    <w:rsid w:val="000C3A94"/>
    <w:rsid w:val="000C41D3"/>
    <w:rsid w:val="000C428F"/>
    <w:rsid w:val="000C44C7"/>
    <w:rsid w:val="000C478E"/>
    <w:rsid w:val="000C4D9E"/>
    <w:rsid w:val="000C52FC"/>
    <w:rsid w:val="000C5383"/>
    <w:rsid w:val="000C6588"/>
    <w:rsid w:val="000C7714"/>
    <w:rsid w:val="000D045A"/>
    <w:rsid w:val="000D08EE"/>
    <w:rsid w:val="000D0A40"/>
    <w:rsid w:val="000D0DD0"/>
    <w:rsid w:val="000D1323"/>
    <w:rsid w:val="000D287F"/>
    <w:rsid w:val="000D36B7"/>
    <w:rsid w:val="000D435E"/>
    <w:rsid w:val="000D48ED"/>
    <w:rsid w:val="000D51C7"/>
    <w:rsid w:val="000D535B"/>
    <w:rsid w:val="000D724F"/>
    <w:rsid w:val="000E001E"/>
    <w:rsid w:val="000E193B"/>
    <w:rsid w:val="000E1C51"/>
    <w:rsid w:val="000E21A2"/>
    <w:rsid w:val="000E29BE"/>
    <w:rsid w:val="000E3B4C"/>
    <w:rsid w:val="000E3B7C"/>
    <w:rsid w:val="000E4641"/>
    <w:rsid w:val="000E71CD"/>
    <w:rsid w:val="000E7359"/>
    <w:rsid w:val="000E7394"/>
    <w:rsid w:val="000E75D3"/>
    <w:rsid w:val="000E75E5"/>
    <w:rsid w:val="000E77FE"/>
    <w:rsid w:val="000E7E0B"/>
    <w:rsid w:val="000F0CA7"/>
    <w:rsid w:val="000F0E03"/>
    <w:rsid w:val="000F16E6"/>
    <w:rsid w:val="000F1933"/>
    <w:rsid w:val="000F1E24"/>
    <w:rsid w:val="000F4CCD"/>
    <w:rsid w:val="000F4EAD"/>
    <w:rsid w:val="000F51D5"/>
    <w:rsid w:val="000F7140"/>
    <w:rsid w:val="000F73F8"/>
    <w:rsid w:val="000F7D2E"/>
    <w:rsid w:val="000F7FCA"/>
    <w:rsid w:val="0010012A"/>
    <w:rsid w:val="001005B3"/>
    <w:rsid w:val="00100E2D"/>
    <w:rsid w:val="0010101D"/>
    <w:rsid w:val="00101773"/>
    <w:rsid w:val="0010268A"/>
    <w:rsid w:val="0010313B"/>
    <w:rsid w:val="00103E71"/>
    <w:rsid w:val="00104CDB"/>
    <w:rsid w:val="00104D08"/>
    <w:rsid w:val="00107623"/>
    <w:rsid w:val="0011018E"/>
    <w:rsid w:val="00111532"/>
    <w:rsid w:val="00111833"/>
    <w:rsid w:val="00112A33"/>
    <w:rsid w:val="00112E44"/>
    <w:rsid w:val="00113C70"/>
    <w:rsid w:val="0011564E"/>
    <w:rsid w:val="00115C2D"/>
    <w:rsid w:val="00115DA2"/>
    <w:rsid w:val="00115F32"/>
    <w:rsid w:val="00115F42"/>
    <w:rsid w:val="00115F85"/>
    <w:rsid w:val="0011609E"/>
    <w:rsid w:val="00116180"/>
    <w:rsid w:val="00116922"/>
    <w:rsid w:val="00116EB4"/>
    <w:rsid w:val="001176AD"/>
    <w:rsid w:val="001206B0"/>
    <w:rsid w:val="00120B78"/>
    <w:rsid w:val="0012112E"/>
    <w:rsid w:val="00122256"/>
    <w:rsid w:val="001225CB"/>
    <w:rsid w:val="00122841"/>
    <w:rsid w:val="00122935"/>
    <w:rsid w:val="00123F92"/>
    <w:rsid w:val="00124BA2"/>
    <w:rsid w:val="00124F9E"/>
    <w:rsid w:val="00125183"/>
    <w:rsid w:val="00125342"/>
    <w:rsid w:val="001264F7"/>
    <w:rsid w:val="00126737"/>
    <w:rsid w:val="001268D7"/>
    <w:rsid w:val="00127560"/>
    <w:rsid w:val="00127629"/>
    <w:rsid w:val="00127C97"/>
    <w:rsid w:val="00130422"/>
    <w:rsid w:val="00132874"/>
    <w:rsid w:val="00132C8C"/>
    <w:rsid w:val="00132CEC"/>
    <w:rsid w:val="00133121"/>
    <w:rsid w:val="001331A0"/>
    <w:rsid w:val="00133C9A"/>
    <w:rsid w:val="00134B17"/>
    <w:rsid w:val="001352EC"/>
    <w:rsid w:val="0013639C"/>
    <w:rsid w:val="0013692B"/>
    <w:rsid w:val="00137525"/>
    <w:rsid w:val="00140DDD"/>
    <w:rsid w:val="00142D3F"/>
    <w:rsid w:val="00142F26"/>
    <w:rsid w:val="00143140"/>
    <w:rsid w:val="00143866"/>
    <w:rsid w:val="00144169"/>
    <w:rsid w:val="00144871"/>
    <w:rsid w:val="00144B1B"/>
    <w:rsid w:val="00144D7A"/>
    <w:rsid w:val="00144D97"/>
    <w:rsid w:val="00145773"/>
    <w:rsid w:val="00146398"/>
    <w:rsid w:val="001470AE"/>
    <w:rsid w:val="00147FB7"/>
    <w:rsid w:val="001523FC"/>
    <w:rsid w:val="00153F61"/>
    <w:rsid w:val="00153F84"/>
    <w:rsid w:val="001541B9"/>
    <w:rsid w:val="00154578"/>
    <w:rsid w:val="00155368"/>
    <w:rsid w:val="0015677B"/>
    <w:rsid w:val="001568B2"/>
    <w:rsid w:val="00156FCD"/>
    <w:rsid w:val="001573A4"/>
    <w:rsid w:val="00157EE7"/>
    <w:rsid w:val="001604E4"/>
    <w:rsid w:val="00161711"/>
    <w:rsid w:val="001629A1"/>
    <w:rsid w:val="001629B9"/>
    <w:rsid w:val="00164194"/>
    <w:rsid w:val="00165A18"/>
    <w:rsid w:val="00172D47"/>
    <w:rsid w:val="00172FC7"/>
    <w:rsid w:val="001733F9"/>
    <w:rsid w:val="00173769"/>
    <w:rsid w:val="00174C7D"/>
    <w:rsid w:val="00174E8D"/>
    <w:rsid w:val="001754C3"/>
    <w:rsid w:val="00175701"/>
    <w:rsid w:val="001759E8"/>
    <w:rsid w:val="00175EFA"/>
    <w:rsid w:val="0017602F"/>
    <w:rsid w:val="0017610B"/>
    <w:rsid w:val="0017667E"/>
    <w:rsid w:val="00176E30"/>
    <w:rsid w:val="00176FD1"/>
    <w:rsid w:val="00181352"/>
    <w:rsid w:val="001821A1"/>
    <w:rsid w:val="00183948"/>
    <w:rsid w:val="00184119"/>
    <w:rsid w:val="00184591"/>
    <w:rsid w:val="00184619"/>
    <w:rsid w:val="00184985"/>
    <w:rsid w:val="001858A0"/>
    <w:rsid w:val="001872E3"/>
    <w:rsid w:val="0018760D"/>
    <w:rsid w:val="001879FA"/>
    <w:rsid w:val="0019044E"/>
    <w:rsid w:val="001907C5"/>
    <w:rsid w:val="00191169"/>
    <w:rsid w:val="00191222"/>
    <w:rsid w:val="001915C9"/>
    <w:rsid w:val="00191A38"/>
    <w:rsid w:val="0019238D"/>
    <w:rsid w:val="0019479C"/>
    <w:rsid w:val="0019511E"/>
    <w:rsid w:val="0019540B"/>
    <w:rsid w:val="0019596C"/>
    <w:rsid w:val="00195BB1"/>
    <w:rsid w:val="001960A6"/>
    <w:rsid w:val="00197436"/>
    <w:rsid w:val="00197E68"/>
    <w:rsid w:val="001A0F12"/>
    <w:rsid w:val="001A169F"/>
    <w:rsid w:val="001A20D3"/>
    <w:rsid w:val="001A2FA0"/>
    <w:rsid w:val="001A3222"/>
    <w:rsid w:val="001A33D7"/>
    <w:rsid w:val="001A35A9"/>
    <w:rsid w:val="001A3A63"/>
    <w:rsid w:val="001A3F2E"/>
    <w:rsid w:val="001A42B7"/>
    <w:rsid w:val="001A4AC2"/>
    <w:rsid w:val="001A669D"/>
    <w:rsid w:val="001A66B6"/>
    <w:rsid w:val="001A7883"/>
    <w:rsid w:val="001A7A17"/>
    <w:rsid w:val="001B0078"/>
    <w:rsid w:val="001B0320"/>
    <w:rsid w:val="001B09B5"/>
    <w:rsid w:val="001B0B79"/>
    <w:rsid w:val="001B1926"/>
    <w:rsid w:val="001B498B"/>
    <w:rsid w:val="001B62F2"/>
    <w:rsid w:val="001B63C2"/>
    <w:rsid w:val="001B6794"/>
    <w:rsid w:val="001B6D4D"/>
    <w:rsid w:val="001B6F34"/>
    <w:rsid w:val="001B7055"/>
    <w:rsid w:val="001B7200"/>
    <w:rsid w:val="001B784D"/>
    <w:rsid w:val="001B7BC3"/>
    <w:rsid w:val="001C0021"/>
    <w:rsid w:val="001C0280"/>
    <w:rsid w:val="001C09FF"/>
    <w:rsid w:val="001C154C"/>
    <w:rsid w:val="001C177E"/>
    <w:rsid w:val="001C2CE6"/>
    <w:rsid w:val="001C381B"/>
    <w:rsid w:val="001C51CF"/>
    <w:rsid w:val="001C56C4"/>
    <w:rsid w:val="001C5FEC"/>
    <w:rsid w:val="001C6E5C"/>
    <w:rsid w:val="001D033A"/>
    <w:rsid w:val="001D15B3"/>
    <w:rsid w:val="001D2D26"/>
    <w:rsid w:val="001D2DEF"/>
    <w:rsid w:val="001D383C"/>
    <w:rsid w:val="001D4439"/>
    <w:rsid w:val="001D5F93"/>
    <w:rsid w:val="001D638B"/>
    <w:rsid w:val="001D6733"/>
    <w:rsid w:val="001D7189"/>
    <w:rsid w:val="001E0575"/>
    <w:rsid w:val="001E0EB5"/>
    <w:rsid w:val="001E17B8"/>
    <w:rsid w:val="001E1A61"/>
    <w:rsid w:val="001E1BD3"/>
    <w:rsid w:val="001E1D3A"/>
    <w:rsid w:val="001E2224"/>
    <w:rsid w:val="001E27A3"/>
    <w:rsid w:val="001E383F"/>
    <w:rsid w:val="001E4734"/>
    <w:rsid w:val="001E54FA"/>
    <w:rsid w:val="001E56F5"/>
    <w:rsid w:val="001E614E"/>
    <w:rsid w:val="001E63E2"/>
    <w:rsid w:val="001E6710"/>
    <w:rsid w:val="001E7971"/>
    <w:rsid w:val="001F1566"/>
    <w:rsid w:val="001F1A19"/>
    <w:rsid w:val="001F290C"/>
    <w:rsid w:val="001F4011"/>
    <w:rsid w:val="001F41F7"/>
    <w:rsid w:val="001F71CB"/>
    <w:rsid w:val="001F7840"/>
    <w:rsid w:val="001F78D9"/>
    <w:rsid w:val="001F790D"/>
    <w:rsid w:val="002004ED"/>
    <w:rsid w:val="00200B49"/>
    <w:rsid w:val="00200D59"/>
    <w:rsid w:val="00202848"/>
    <w:rsid w:val="00204171"/>
    <w:rsid w:val="00204A21"/>
    <w:rsid w:val="00204EDC"/>
    <w:rsid w:val="00205057"/>
    <w:rsid w:val="002050DC"/>
    <w:rsid w:val="00205894"/>
    <w:rsid w:val="00205B91"/>
    <w:rsid w:val="00206352"/>
    <w:rsid w:val="002068B2"/>
    <w:rsid w:val="00207006"/>
    <w:rsid w:val="002077DD"/>
    <w:rsid w:val="00210146"/>
    <w:rsid w:val="00210F02"/>
    <w:rsid w:val="002118E5"/>
    <w:rsid w:val="0021268F"/>
    <w:rsid w:val="00212FE1"/>
    <w:rsid w:val="0021389A"/>
    <w:rsid w:val="00214429"/>
    <w:rsid w:val="002158EB"/>
    <w:rsid w:val="00215A37"/>
    <w:rsid w:val="00216A02"/>
    <w:rsid w:val="00216BDA"/>
    <w:rsid w:val="00216F07"/>
    <w:rsid w:val="00217AF6"/>
    <w:rsid w:val="00220238"/>
    <w:rsid w:val="00221CF8"/>
    <w:rsid w:val="00221FB2"/>
    <w:rsid w:val="00222F1C"/>
    <w:rsid w:val="00223F69"/>
    <w:rsid w:val="00226A5A"/>
    <w:rsid w:val="00226AC7"/>
    <w:rsid w:val="002303FA"/>
    <w:rsid w:val="0023057A"/>
    <w:rsid w:val="00230BA3"/>
    <w:rsid w:val="002310BA"/>
    <w:rsid w:val="002320AA"/>
    <w:rsid w:val="00234756"/>
    <w:rsid w:val="00235A28"/>
    <w:rsid w:val="00235AFD"/>
    <w:rsid w:val="00235E1A"/>
    <w:rsid w:val="002370C5"/>
    <w:rsid w:val="00237E6D"/>
    <w:rsid w:val="0024003C"/>
    <w:rsid w:val="0024043D"/>
    <w:rsid w:val="00240805"/>
    <w:rsid w:val="00240A92"/>
    <w:rsid w:val="00240DCE"/>
    <w:rsid w:val="00240F09"/>
    <w:rsid w:val="00241D06"/>
    <w:rsid w:val="002420BC"/>
    <w:rsid w:val="00242AE3"/>
    <w:rsid w:val="00243119"/>
    <w:rsid w:val="00245582"/>
    <w:rsid w:val="0024576A"/>
    <w:rsid w:val="002457B5"/>
    <w:rsid w:val="00245CE8"/>
    <w:rsid w:val="00246263"/>
    <w:rsid w:val="002462F4"/>
    <w:rsid w:val="00246DCE"/>
    <w:rsid w:val="00246F49"/>
    <w:rsid w:val="00247484"/>
    <w:rsid w:val="002474E3"/>
    <w:rsid w:val="0024785E"/>
    <w:rsid w:val="002510BC"/>
    <w:rsid w:val="002513BF"/>
    <w:rsid w:val="00251529"/>
    <w:rsid w:val="002533F6"/>
    <w:rsid w:val="00253C83"/>
    <w:rsid w:val="002541A2"/>
    <w:rsid w:val="002551CB"/>
    <w:rsid w:val="00255A0B"/>
    <w:rsid w:val="00255E69"/>
    <w:rsid w:val="00255EA9"/>
    <w:rsid w:val="00256128"/>
    <w:rsid w:val="002568C5"/>
    <w:rsid w:val="002572AE"/>
    <w:rsid w:val="002574AE"/>
    <w:rsid w:val="00257DBB"/>
    <w:rsid w:val="00260368"/>
    <w:rsid w:val="00261157"/>
    <w:rsid w:val="0026130F"/>
    <w:rsid w:val="00261EE0"/>
    <w:rsid w:val="002634DF"/>
    <w:rsid w:val="0026400D"/>
    <w:rsid w:val="002645BE"/>
    <w:rsid w:val="00266182"/>
    <w:rsid w:val="0026686C"/>
    <w:rsid w:val="00266E15"/>
    <w:rsid w:val="0026723A"/>
    <w:rsid w:val="00267360"/>
    <w:rsid w:val="002673DB"/>
    <w:rsid w:val="00267FA6"/>
    <w:rsid w:val="00271A4B"/>
    <w:rsid w:val="00271F58"/>
    <w:rsid w:val="002730A9"/>
    <w:rsid w:val="002732F2"/>
    <w:rsid w:val="0027365E"/>
    <w:rsid w:val="002738EB"/>
    <w:rsid w:val="00273A41"/>
    <w:rsid w:val="00273AFC"/>
    <w:rsid w:val="00273F21"/>
    <w:rsid w:val="002741DA"/>
    <w:rsid w:val="00274CC5"/>
    <w:rsid w:val="002754FB"/>
    <w:rsid w:val="002760E4"/>
    <w:rsid w:val="00276339"/>
    <w:rsid w:val="00276B87"/>
    <w:rsid w:val="00276DB4"/>
    <w:rsid w:val="002773C5"/>
    <w:rsid w:val="00277852"/>
    <w:rsid w:val="002803CD"/>
    <w:rsid w:val="00281FD4"/>
    <w:rsid w:val="00282127"/>
    <w:rsid w:val="002824D5"/>
    <w:rsid w:val="002837E2"/>
    <w:rsid w:val="00285001"/>
    <w:rsid w:val="002851B1"/>
    <w:rsid w:val="00287DEA"/>
    <w:rsid w:val="00287EB9"/>
    <w:rsid w:val="00290187"/>
    <w:rsid w:val="00290E89"/>
    <w:rsid w:val="00291647"/>
    <w:rsid w:val="00291C91"/>
    <w:rsid w:val="00291EA4"/>
    <w:rsid w:val="00292A14"/>
    <w:rsid w:val="00292BBF"/>
    <w:rsid w:val="00292BC6"/>
    <w:rsid w:val="002933C0"/>
    <w:rsid w:val="00293C9D"/>
    <w:rsid w:val="00294B05"/>
    <w:rsid w:val="00295047"/>
    <w:rsid w:val="00297475"/>
    <w:rsid w:val="00297F52"/>
    <w:rsid w:val="002A00B8"/>
    <w:rsid w:val="002A03EF"/>
    <w:rsid w:val="002A04F4"/>
    <w:rsid w:val="002A0EA0"/>
    <w:rsid w:val="002A100A"/>
    <w:rsid w:val="002A1441"/>
    <w:rsid w:val="002A2023"/>
    <w:rsid w:val="002A2816"/>
    <w:rsid w:val="002A3755"/>
    <w:rsid w:val="002A3A21"/>
    <w:rsid w:val="002A3BD2"/>
    <w:rsid w:val="002A3BD4"/>
    <w:rsid w:val="002A46FE"/>
    <w:rsid w:val="002A6443"/>
    <w:rsid w:val="002A6CB9"/>
    <w:rsid w:val="002A6D0B"/>
    <w:rsid w:val="002A7FA0"/>
    <w:rsid w:val="002B00C5"/>
    <w:rsid w:val="002B0B47"/>
    <w:rsid w:val="002B0F2C"/>
    <w:rsid w:val="002B100D"/>
    <w:rsid w:val="002B1F7E"/>
    <w:rsid w:val="002B237E"/>
    <w:rsid w:val="002B3B33"/>
    <w:rsid w:val="002B4504"/>
    <w:rsid w:val="002B5638"/>
    <w:rsid w:val="002B5C9C"/>
    <w:rsid w:val="002B6218"/>
    <w:rsid w:val="002B6DD5"/>
    <w:rsid w:val="002B7664"/>
    <w:rsid w:val="002C06FF"/>
    <w:rsid w:val="002C16C0"/>
    <w:rsid w:val="002C2141"/>
    <w:rsid w:val="002C2429"/>
    <w:rsid w:val="002C2A22"/>
    <w:rsid w:val="002C2EC3"/>
    <w:rsid w:val="002C3D13"/>
    <w:rsid w:val="002C3D4F"/>
    <w:rsid w:val="002C4712"/>
    <w:rsid w:val="002C48D0"/>
    <w:rsid w:val="002C4BEE"/>
    <w:rsid w:val="002C5AB7"/>
    <w:rsid w:val="002C79F0"/>
    <w:rsid w:val="002D2505"/>
    <w:rsid w:val="002D250B"/>
    <w:rsid w:val="002D4C98"/>
    <w:rsid w:val="002D502D"/>
    <w:rsid w:val="002D781D"/>
    <w:rsid w:val="002E11B6"/>
    <w:rsid w:val="002E16BC"/>
    <w:rsid w:val="002E1BE2"/>
    <w:rsid w:val="002E23C8"/>
    <w:rsid w:val="002E23D4"/>
    <w:rsid w:val="002E357E"/>
    <w:rsid w:val="002E365E"/>
    <w:rsid w:val="002E36C0"/>
    <w:rsid w:val="002E39FA"/>
    <w:rsid w:val="002E3E2D"/>
    <w:rsid w:val="002E3F71"/>
    <w:rsid w:val="002E55AE"/>
    <w:rsid w:val="002E5F62"/>
    <w:rsid w:val="002E63F4"/>
    <w:rsid w:val="002E6869"/>
    <w:rsid w:val="002E793B"/>
    <w:rsid w:val="002F02B1"/>
    <w:rsid w:val="002F05A6"/>
    <w:rsid w:val="002F0771"/>
    <w:rsid w:val="002F16D0"/>
    <w:rsid w:val="002F1A44"/>
    <w:rsid w:val="002F2343"/>
    <w:rsid w:val="002F2C0B"/>
    <w:rsid w:val="002F317D"/>
    <w:rsid w:val="002F32DB"/>
    <w:rsid w:val="002F360E"/>
    <w:rsid w:val="002F5AD2"/>
    <w:rsid w:val="002F5B51"/>
    <w:rsid w:val="002F60F8"/>
    <w:rsid w:val="002F7CB5"/>
    <w:rsid w:val="003012C8"/>
    <w:rsid w:val="0030314A"/>
    <w:rsid w:val="00305ED3"/>
    <w:rsid w:val="00307936"/>
    <w:rsid w:val="003103A1"/>
    <w:rsid w:val="003103C8"/>
    <w:rsid w:val="003109F4"/>
    <w:rsid w:val="00311153"/>
    <w:rsid w:val="0031123C"/>
    <w:rsid w:val="003113BC"/>
    <w:rsid w:val="00311C29"/>
    <w:rsid w:val="00311DD9"/>
    <w:rsid w:val="003120C7"/>
    <w:rsid w:val="003129DE"/>
    <w:rsid w:val="0031315C"/>
    <w:rsid w:val="00313405"/>
    <w:rsid w:val="00313B3A"/>
    <w:rsid w:val="00314BEE"/>
    <w:rsid w:val="0031536B"/>
    <w:rsid w:val="00315408"/>
    <w:rsid w:val="00317DFC"/>
    <w:rsid w:val="003203DD"/>
    <w:rsid w:val="00320B13"/>
    <w:rsid w:val="003220D3"/>
    <w:rsid w:val="00322196"/>
    <w:rsid w:val="0032241C"/>
    <w:rsid w:val="0032278C"/>
    <w:rsid w:val="00322793"/>
    <w:rsid w:val="00322BC0"/>
    <w:rsid w:val="00322C20"/>
    <w:rsid w:val="00322FD5"/>
    <w:rsid w:val="0032319E"/>
    <w:rsid w:val="003239E1"/>
    <w:rsid w:val="003262C8"/>
    <w:rsid w:val="003269BA"/>
    <w:rsid w:val="00326D6C"/>
    <w:rsid w:val="0032726F"/>
    <w:rsid w:val="00327309"/>
    <w:rsid w:val="003307CE"/>
    <w:rsid w:val="00331674"/>
    <w:rsid w:val="00331C17"/>
    <w:rsid w:val="00331E98"/>
    <w:rsid w:val="003343C1"/>
    <w:rsid w:val="0033447D"/>
    <w:rsid w:val="003349D4"/>
    <w:rsid w:val="00336B25"/>
    <w:rsid w:val="00336CFE"/>
    <w:rsid w:val="00337027"/>
    <w:rsid w:val="00337F46"/>
    <w:rsid w:val="003432D6"/>
    <w:rsid w:val="003437C6"/>
    <w:rsid w:val="003438B4"/>
    <w:rsid w:val="003447CF"/>
    <w:rsid w:val="00344C02"/>
    <w:rsid w:val="003452A1"/>
    <w:rsid w:val="00346465"/>
    <w:rsid w:val="00346DFB"/>
    <w:rsid w:val="003474FA"/>
    <w:rsid w:val="003477C7"/>
    <w:rsid w:val="00350ED7"/>
    <w:rsid w:val="0035181B"/>
    <w:rsid w:val="00351A12"/>
    <w:rsid w:val="00352C06"/>
    <w:rsid w:val="00353B5C"/>
    <w:rsid w:val="00353C3F"/>
    <w:rsid w:val="003559A8"/>
    <w:rsid w:val="00355AC2"/>
    <w:rsid w:val="0035614B"/>
    <w:rsid w:val="00357485"/>
    <w:rsid w:val="00357899"/>
    <w:rsid w:val="00357C52"/>
    <w:rsid w:val="00357EB8"/>
    <w:rsid w:val="00361464"/>
    <w:rsid w:val="00361974"/>
    <w:rsid w:val="00362632"/>
    <w:rsid w:val="00362E41"/>
    <w:rsid w:val="003630F3"/>
    <w:rsid w:val="00365574"/>
    <w:rsid w:val="00365971"/>
    <w:rsid w:val="003659FF"/>
    <w:rsid w:val="00366B21"/>
    <w:rsid w:val="00367B57"/>
    <w:rsid w:val="00371CDA"/>
    <w:rsid w:val="00372012"/>
    <w:rsid w:val="00372AC0"/>
    <w:rsid w:val="00373972"/>
    <w:rsid w:val="00374454"/>
    <w:rsid w:val="00375321"/>
    <w:rsid w:val="00375E41"/>
    <w:rsid w:val="00376937"/>
    <w:rsid w:val="00376D02"/>
    <w:rsid w:val="00377BCA"/>
    <w:rsid w:val="003801E9"/>
    <w:rsid w:val="00383CD9"/>
    <w:rsid w:val="003845AA"/>
    <w:rsid w:val="00385AE2"/>
    <w:rsid w:val="00385DC3"/>
    <w:rsid w:val="00386110"/>
    <w:rsid w:val="0038614B"/>
    <w:rsid w:val="003866CE"/>
    <w:rsid w:val="003906B5"/>
    <w:rsid w:val="0039106A"/>
    <w:rsid w:val="00391D7C"/>
    <w:rsid w:val="00391DE3"/>
    <w:rsid w:val="003921EF"/>
    <w:rsid w:val="003926E3"/>
    <w:rsid w:val="00393604"/>
    <w:rsid w:val="00393CB1"/>
    <w:rsid w:val="0039545E"/>
    <w:rsid w:val="00396AFC"/>
    <w:rsid w:val="00396B3F"/>
    <w:rsid w:val="00397416"/>
    <w:rsid w:val="003975AE"/>
    <w:rsid w:val="00397BD5"/>
    <w:rsid w:val="00397CC7"/>
    <w:rsid w:val="003A1E09"/>
    <w:rsid w:val="003A2EA1"/>
    <w:rsid w:val="003A3953"/>
    <w:rsid w:val="003A3F67"/>
    <w:rsid w:val="003A43F6"/>
    <w:rsid w:val="003A4D94"/>
    <w:rsid w:val="003A5C2F"/>
    <w:rsid w:val="003A63B7"/>
    <w:rsid w:val="003A65AD"/>
    <w:rsid w:val="003A7165"/>
    <w:rsid w:val="003A73A0"/>
    <w:rsid w:val="003A7796"/>
    <w:rsid w:val="003A7BE8"/>
    <w:rsid w:val="003B0424"/>
    <w:rsid w:val="003B0554"/>
    <w:rsid w:val="003B189E"/>
    <w:rsid w:val="003B2853"/>
    <w:rsid w:val="003B360D"/>
    <w:rsid w:val="003B38E3"/>
    <w:rsid w:val="003B521E"/>
    <w:rsid w:val="003B5C2D"/>
    <w:rsid w:val="003B752D"/>
    <w:rsid w:val="003B76B7"/>
    <w:rsid w:val="003B7888"/>
    <w:rsid w:val="003C0115"/>
    <w:rsid w:val="003C037D"/>
    <w:rsid w:val="003C0429"/>
    <w:rsid w:val="003C10FC"/>
    <w:rsid w:val="003C2362"/>
    <w:rsid w:val="003C2756"/>
    <w:rsid w:val="003C3B22"/>
    <w:rsid w:val="003C3EB9"/>
    <w:rsid w:val="003C447D"/>
    <w:rsid w:val="003C4734"/>
    <w:rsid w:val="003C4E10"/>
    <w:rsid w:val="003C5175"/>
    <w:rsid w:val="003C5233"/>
    <w:rsid w:val="003C5576"/>
    <w:rsid w:val="003C5FA0"/>
    <w:rsid w:val="003C653A"/>
    <w:rsid w:val="003C6E5F"/>
    <w:rsid w:val="003C7630"/>
    <w:rsid w:val="003C7632"/>
    <w:rsid w:val="003C7A4F"/>
    <w:rsid w:val="003C7F28"/>
    <w:rsid w:val="003D0181"/>
    <w:rsid w:val="003D08B3"/>
    <w:rsid w:val="003D15D9"/>
    <w:rsid w:val="003D199E"/>
    <w:rsid w:val="003D1B2A"/>
    <w:rsid w:val="003D3A00"/>
    <w:rsid w:val="003D3A11"/>
    <w:rsid w:val="003D4F47"/>
    <w:rsid w:val="003D4FA8"/>
    <w:rsid w:val="003D5788"/>
    <w:rsid w:val="003D5BDA"/>
    <w:rsid w:val="003D6021"/>
    <w:rsid w:val="003D64D6"/>
    <w:rsid w:val="003D663C"/>
    <w:rsid w:val="003D6BE3"/>
    <w:rsid w:val="003D76E5"/>
    <w:rsid w:val="003E07F7"/>
    <w:rsid w:val="003E0C78"/>
    <w:rsid w:val="003E11C3"/>
    <w:rsid w:val="003E17E1"/>
    <w:rsid w:val="003E1AF1"/>
    <w:rsid w:val="003E1D99"/>
    <w:rsid w:val="003E2A1B"/>
    <w:rsid w:val="003E3565"/>
    <w:rsid w:val="003E362A"/>
    <w:rsid w:val="003E3EDE"/>
    <w:rsid w:val="003E42BF"/>
    <w:rsid w:val="003E4B31"/>
    <w:rsid w:val="003E4D83"/>
    <w:rsid w:val="003E5532"/>
    <w:rsid w:val="003E5B0C"/>
    <w:rsid w:val="003E6185"/>
    <w:rsid w:val="003E63BF"/>
    <w:rsid w:val="003E63FF"/>
    <w:rsid w:val="003E7779"/>
    <w:rsid w:val="003E7831"/>
    <w:rsid w:val="003F0D6B"/>
    <w:rsid w:val="003F0E88"/>
    <w:rsid w:val="003F2275"/>
    <w:rsid w:val="003F2E14"/>
    <w:rsid w:val="003F328A"/>
    <w:rsid w:val="003F34AC"/>
    <w:rsid w:val="003F4AB2"/>
    <w:rsid w:val="003F4B09"/>
    <w:rsid w:val="003F512A"/>
    <w:rsid w:val="003F5A02"/>
    <w:rsid w:val="003F5E97"/>
    <w:rsid w:val="003F6DB6"/>
    <w:rsid w:val="003F7BED"/>
    <w:rsid w:val="003F7C38"/>
    <w:rsid w:val="004009CE"/>
    <w:rsid w:val="004011A2"/>
    <w:rsid w:val="004019E9"/>
    <w:rsid w:val="00401B43"/>
    <w:rsid w:val="0040374F"/>
    <w:rsid w:val="004037BD"/>
    <w:rsid w:val="00403967"/>
    <w:rsid w:val="00403DA8"/>
    <w:rsid w:val="00404245"/>
    <w:rsid w:val="0040456D"/>
    <w:rsid w:val="00404954"/>
    <w:rsid w:val="00406046"/>
    <w:rsid w:val="00406F82"/>
    <w:rsid w:val="004110EB"/>
    <w:rsid w:val="00411D42"/>
    <w:rsid w:val="00412CE8"/>
    <w:rsid w:val="0041430A"/>
    <w:rsid w:val="00415915"/>
    <w:rsid w:val="00416638"/>
    <w:rsid w:val="00417E68"/>
    <w:rsid w:val="00417FCB"/>
    <w:rsid w:val="00417FCD"/>
    <w:rsid w:val="0042068C"/>
    <w:rsid w:val="0042089D"/>
    <w:rsid w:val="00421029"/>
    <w:rsid w:val="004228AE"/>
    <w:rsid w:val="00422A1A"/>
    <w:rsid w:val="00422F33"/>
    <w:rsid w:val="0042380D"/>
    <w:rsid w:val="0042524C"/>
    <w:rsid w:val="004255D0"/>
    <w:rsid w:val="0042569E"/>
    <w:rsid w:val="004263FB"/>
    <w:rsid w:val="00426512"/>
    <w:rsid w:val="00426819"/>
    <w:rsid w:val="00426EDF"/>
    <w:rsid w:val="00427793"/>
    <w:rsid w:val="004300C0"/>
    <w:rsid w:val="004307DE"/>
    <w:rsid w:val="0043120B"/>
    <w:rsid w:val="0043351E"/>
    <w:rsid w:val="00434C7B"/>
    <w:rsid w:val="004354D8"/>
    <w:rsid w:val="0043570C"/>
    <w:rsid w:val="004368B3"/>
    <w:rsid w:val="00437915"/>
    <w:rsid w:val="00437D86"/>
    <w:rsid w:val="00440D9C"/>
    <w:rsid w:val="00440DB4"/>
    <w:rsid w:val="00441131"/>
    <w:rsid w:val="00441336"/>
    <w:rsid w:val="0044242F"/>
    <w:rsid w:val="00442860"/>
    <w:rsid w:val="00442A2E"/>
    <w:rsid w:val="00442C4C"/>
    <w:rsid w:val="0044306E"/>
    <w:rsid w:val="0044355F"/>
    <w:rsid w:val="00443B5C"/>
    <w:rsid w:val="004443BE"/>
    <w:rsid w:val="0044447A"/>
    <w:rsid w:val="00444C6D"/>
    <w:rsid w:val="00444F4B"/>
    <w:rsid w:val="00445585"/>
    <w:rsid w:val="00445FF8"/>
    <w:rsid w:val="004479FE"/>
    <w:rsid w:val="0045091C"/>
    <w:rsid w:val="00450D72"/>
    <w:rsid w:val="00450E1D"/>
    <w:rsid w:val="0045165D"/>
    <w:rsid w:val="004522B2"/>
    <w:rsid w:val="00453D53"/>
    <w:rsid w:val="00453F5F"/>
    <w:rsid w:val="004540BF"/>
    <w:rsid w:val="004542BE"/>
    <w:rsid w:val="0045439D"/>
    <w:rsid w:val="00454B33"/>
    <w:rsid w:val="0045577F"/>
    <w:rsid w:val="004564DB"/>
    <w:rsid w:val="0045721D"/>
    <w:rsid w:val="00457488"/>
    <w:rsid w:val="00460ABA"/>
    <w:rsid w:val="0046309A"/>
    <w:rsid w:val="0046394C"/>
    <w:rsid w:val="00464005"/>
    <w:rsid w:val="00464EF9"/>
    <w:rsid w:val="00465675"/>
    <w:rsid w:val="004659D4"/>
    <w:rsid w:val="00465E13"/>
    <w:rsid w:val="004660FC"/>
    <w:rsid w:val="004662E9"/>
    <w:rsid w:val="00466D32"/>
    <w:rsid w:val="00467649"/>
    <w:rsid w:val="00467E8D"/>
    <w:rsid w:val="00467FB8"/>
    <w:rsid w:val="004708FC"/>
    <w:rsid w:val="004712C7"/>
    <w:rsid w:val="00471B40"/>
    <w:rsid w:val="004721CD"/>
    <w:rsid w:val="004730E6"/>
    <w:rsid w:val="004735A4"/>
    <w:rsid w:val="00473878"/>
    <w:rsid w:val="004738B1"/>
    <w:rsid w:val="004739CC"/>
    <w:rsid w:val="00473DD1"/>
    <w:rsid w:val="0047509D"/>
    <w:rsid w:val="00475421"/>
    <w:rsid w:val="004758A5"/>
    <w:rsid w:val="0048034C"/>
    <w:rsid w:val="00480769"/>
    <w:rsid w:val="004808F7"/>
    <w:rsid w:val="00481054"/>
    <w:rsid w:val="00481450"/>
    <w:rsid w:val="00482231"/>
    <w:rsid w:val="00483179"/>
    <w:rsid w:val="00483DEE"/>
    <w:rsid w:val="00483E3E"/>
    <w:rsid w:val="00483F2E"/>
    <w:rsid w:val="00483F89"/>
    <w:rsid w:val="00484DAE"/>
    <w:rsid w:val="00486E83"/>
    <w:rsid w:val="00486EA8"/>
    <w:rsid w:val="00487625"/>
    <w:rsid w:val="00487AEB"/>
    <w:rsid w:val="00487CBF"/>
    <w:rsid w:val="004909F3"/>
    <w:rsid w:val="00490A46"/>
    <w:rsid w:val="00491F97"/>
    <w:rsid w:val="0049289D"/>
    <w:rsid w:val="00492E15"/>
    <w:rsid w:val="00495972"/>
    <w:rsid w:val="00495AAA"/>
    <w:rsid w:val="00496058"/>
    <w:rsid w:val="00496362"/>
    <w:rsid w:val="004969EB"/>
    <w:rsid w:val="00496E73"/>
    <w:rsid w:val="004973C4"/>
    <w:rsid w:val="0049741B"/>
    <w:rsid w:val="00497F03"/>
    <w:rsid w:val="004A0619"/>
    <w:rsid w:val="004A0FA1"/>
    <w:rsid w:val="004A1E7E"/>
    <w:rsid w:val="004A24FE"/>
    <w:rsid w:val="004A366E"/>
    <w:rsid w:val="004A3672"/>
    <w:rsid w:val="004A3756"/>
    <w:rsid w:val="004A3A80"/>
    <w:rsid w:val="004A4A37"/>
    <w:rsid w:val="004A532C"/>
    <w:rsid w:val="004A6020"/>
    <w:rsid w:val="004A73AD"/>
    <w:rsid w:val="004A78FD"/>
    <w:rsid w:val="004B0D67"/>
    <w:rsid w:val="004B1C8B"/>
    <w:rsid w:val="004B26EA"/>
    <w:rsid w:val="004B2CD0"/>
    <w:rsid w:val="004B2D79"/>
    <w:rsid w:val="004B2E61"/>
    <w:rsid w:val="004B30A9"/>
    <w:rsid w:val="004B30EB"/>
    <w:rsid w:val="004B37B4"/>
    <w:rsid w:val="004B4647"/>
    <w:rsid w:val="004B4A96"/>
    <w:rsid w:val="004B58E9"/>
    <w:rsid w:val="004B5C11"/>
    <w:rsid w:val="004B6008"/>
    <w:rsid w:val="004B681D"/>
    <w:rsid w:val="004B7CC7"/>
    <w:rsid w:val="004C0BDD"/>
    <w:rsid w:val="004C106F"/>
    <w:rsid w:val="004C20A4"/>
    <w:rsid w:val="004C27D2"/>
    <w:rsid w:val="004C28A1"/>
    <w:rsid w:val="004C2F17"/>
    <w:rsid w:val="004C38AD"/>
    <w:rsid w:val="004C3C37"/>
    <w:rsid w:val="004C428C"/>
    <w:rsid w:val="004C43EB"/>
    <w:rsid w:val="004C5D77"/>
    <w:rsid w:val="004C66EB"/>
    <w:rsid w:val="004D045A"/>
    <w:rsid w:val="004D078E"/>
    <w:rsid w:val="004D09CD"/>
    <w:rsid w:val="004D0A22"/>
    <w:rsid w:val="004D1266"/>
    <w:rsid w:val="004D1E2F"/>
    <w:rsid w:val="004D2356"/>
    <w:rsid w:val="004D2989"/>
    <w:rsid w:val="004D2C36"/>
    <w:rsid w:val="004D2F28"/>
    <w:rsid w:val="004D3697"/>
    <w:rsid w:val="004D3F90"/>
    <w:rsid w:val="004D54C9"/>
    <w:rsid w:val="004D58EE"/>
    <w:rsid w:val="004D5C25"/>
    <w:rsid w:val="004D5FEC"/>
    <w:rsid w:val="004D65A9"/>
    <w:rsid w:val="004D67E0"/>
    <w:rsid w:val="004D6C49"/>
    <w:rsid w:val="004D6E01"/>
    <w:rsid w:val="004D70BE"/>
    <w:rsid w:val="004D7D41"/>
    <w:rsid w:val="004D7DC7"/>
    <w:rsid w:val="004E131D"/>
    <w:rsid w:val="004E14C0"/>
    <w:rsid w:val="004E2936"/>
    <w:rsid w:val="004E30F1"/>
    <w:rsid w:val="004E3391"/>
    <w:rsid w:val="004E48EA"/>
    <w:rsid w:val="004E4F83"/>
    <w:rsid w:val="004E5680"/>
    <w:rsid w:val="004E60F4"/>
    <w:rsid w:val="004E65B6"/>
    <w:rsid w:val="004F09A2"/>
    <w:rsid w:val="004F2451"/>
    <w:rsid w:val="004F3224"/>
    <w:rsid w:val="004F38F4"/>
    <w:rsid w:val="004F4B3E"/>
    <w:rsid w:val="004F4FD6"/>
    <w:rsid w:val="004F5CF7"/>
    <w:rsid w:val="004F5FA2"/>
    <w:rsid w:val="004F6356"/>
    <w:rsid w:val="004F6911"/>
    <w:rsid w:val="004F6AF0"/>
    <w:rsid w:val="004F7EDC"/>
    <w:rsid w:val="00500C66"/>
    <w:rsid w:val="00501764"/>
    <w:rsid w:val="0050248D"/>
    <w:rsid w:val="00503C2B"/>
    <w:rsid w:val="005053D2"/>
    <w:rsid w:val="00506280"/>
    <w:rsid w:val="005067F1"/>
    <w:rsid w:val="0050684B"/>
    <w:rsid w:val="00506F35"/>
    <w:rsid w:val="00507BAF"/>
    <w:rsid w:val="00511EE6"/>
    <w:rsid w:val="005131D6"/>
    <w:rsid w:val="005136FB"/>
    <w:rsid w:val="00513E42"/>
    <w:rsid w:val="00515E20"/>
    <w:rsid w:val="005165A3"/>
    <w:rsid w:val="00516E29"/>
    <w:rsid w:val="00516F67"/>
    <w:rsid w:val="005178AD"/>
    <w:rsid w:val="00520D98"/>
    <w:rsid w:val="00520DD6"/>
    <w:rsid w:val="005210EC"/>
    <w:rsid w:val="005210F6"/>
    <w:rsid w:val="0052171B"/>
    <w:rsid w:val="0052175B"/>
    <w:rsid w:val="0052211D"/>
    <w:rsid w:val="00522353"/>
    <w:rsid w:val="005225C4"/>
    <w:rsid w:val="005229BD"/>
    <w:rsid w:val="005229F1"/>
    <w:rsid w:val="00522E67"/>
    <w:rsid w:val="00523CB3"/>
    <w:rsid w:val="00524A58"/>
    <w:rsid w:val="0052518E"/>
    <w:rsid w:val="005259AA"/>
    <w:rsid w:val="00525B40"/>
    <w:rsid w:val="00525B98"/>
    <w:rsid w:val="00526EAB"/>
    <w:rsid w:val="005271DD"/>
    <w:rsid w:val="005302E7"/>
    <w:rsid w:val="005308BA"/>
    <w:rsid w:val="00530C61"/>
    <w:rsid w:val="00531B0A"/>
    <w:rsid w:val="00531B81"/>
    <w:rsid w:val="00532E96"/>
    <w:rsid w:val="005333F9"/>
    <w:rsid w:val="00533537"/>
    <w:rsid w:val="005338CD"/>
    <w:rsid w:val="00533BC0"/>
    <w:rsid w:val="0053439C"/>
    <w:rsid w:val="00536605"/>
    <w:rsid w:val="00536A07"/>
    <w:rsid w:val="00536BF4"/>
    <w:rsid w:val="00536EB4"/>
    <w:rsid w:val="00537D18"/>
    <w:rsid w:val="005406C0"/>
    <w:rsid w:val="005411C2"/>
    <w:rsid w:val="00541377"/>
    <w:rsid w:val="00541CA5"/>
    <w:rsid w:val="00542993"/>
    <w:rsid w:val="00542EFF"/>
    <w:rsid w:val="005430D6"/>
    <w:rsid w:val="0054417A"/>
    <w:rsid w:val="00545517"/>
    <w:rsid w:val="00545B35"/>
    <w:rsid w:val="00547294"/>
    <w:rsid w:val="005502CF"/>
    <w:rsid w:val="00550649"/>
    <w:rsid w:val="00550944"/>
    <w:rsid w:val="00551043"/>
    <w:rsid w:val="005521D3"/>
    <w:rsid w:val="00552760"/>
    <w:rsid w:val="005537ED"/>
    <w:rsid w:val="00556B4D"/>
    <w:rsid w:val="00560391"/>
    <w:rsid w:val="005608F5"/>
    <w:rsid w:val="00560E5C"/>
    <w:rsid w:val="00561413"/>
    <w:rsid w:val="00561BAC"/>
    <w:rsid w:val="00561C22"/>
    <w:rsid w:val="00564261"/>
    <w:rsid w:val="00564F66"/>
    <w:rsid w:val="005658CA"/>
    <w:rsid w:val="00565E67"/>
    <w:rsid w:val="00565EFB"/>
    <w:rsid w:val="005663CC"/>
    <w:rsid w:val="005665D1"/>
    <w:rsid w:val="00566A00"/>
    <w:rsid w:val="0056749A"/>
    <w:rsid w:val="005677FA"/>
    <w:rsid w:val="00570771"/>
    <w:rsid w:val="00570A0B"/>
    <w:rsid w:val="00570B71"/>
    <w:rsid w:val="00570C6D"/>
    <w:rsid w:val="005712B8"/>
    <w:rsid w:val="005715A0"/>
    <w:rsid w:val="00571CDA"/>
    <w:rsid w:val="005729A1"/>
    <w:rsid w:val="00572DF9"/>
    <w:rsid w:val="00574029"/>
    <w:rsid w:val="00575199"/>
    <w:rsid w:val="00577189"/>
    <w:rsid w:val="005773D2"/>
    <w:rsid w:val="00577742"/>
    <w:rsid w:val="0058004F"/>
    <w:rsid w:val="00580A40"/>
    <w:rsid w:val="005821E9"/>
    <w:rsid w:val="00582761"/>
    <w:rsid w:val="005864C0"/>
    <w:rsid w:val="00586935"/>
    <w:rsid w:val="00586F4C"/>
    <w:rsid w:val="00587CCD"/>
    <w:rsid w:val="00590094"/>
    <w:rsid w:val="00590C7D"/>
    <w:rsid w:val="00590F7D"/>
    <w:rsid w:val="00591388"/>
    <w:rsid w:val="00591E2A"/>
    <w:rsid w:val="0059263C"/>
    <w:rsid w:val="005946AD"/>
    <w:rsid w:val="00594E23"/>
    <w:rsid w:val="00594F26"/>
    <w:rsid w:val="005963DE"/>
    <w:rsid w:val="0059651B"/>
    <w:rsid w:val="005978C2"/>
    <w:rsid w:val="005A0052"/>
    <w:rsid w:val="005A01FE"/>
    <w:rsid w:val="005A09D8"/>
    <w:rsid w:val="005A0C46"/>
    <w:rsid w:val="005A1267"/>
    <w:rsid w:val="005A145C"/>
    <w:rsid w:val="005A164D"/>
    <w:rsid w:val="005A1D1E"/>
    <w:rsid w:val="005A2117"/>
    <w:rsid w:val="005A22E3"/>
    <w:rsid w:val="005A2A61"/>
    <w:rsid w:val="005A3098"/>
    <w:rsid w:val="005A3337"/>
    <w:rsid w:val="005A3424"/>
    <w:rsid w:val="005A35F4"/>
    <w:rsid w:val="005A43F7"/>
    <w:rsid w:val="005A46EF"/>
    <w:rsid w:val="005A4FCB"/>
    <w:rsid w:val="005A53CA"/>
    <w:rsid w:val="005A5628"/>
    <w:rsid w:val="005A5A28"/>
    <w:rsid w:val="005A65AE"/>
    <w:rsid w:val="005A6D95"/>
    <w:rsid w:val="005A6ED4"/>
    <w:rsid w:val="005A75C1"/>
    <w:rsid w:val="005A75F0"/>
    <w:rsid w:val="005A76D8"/>
    <w:rsid w:val="005A7F66"/>
    <w:rsid w:val="005B0007"/>
    <w:rsid w:val="005B0679"/>
    <w:rsid w:val="005B0CE3"/>
    <w:rsid w:val="005B0F77"/>
    <w:rsid w:val="005B1329"/>
    <w:rsid w:val="005B272B"/>
    <w:rsid w:val="005B279C"/>
    <w:rsid w:val="005B285C"/>
    <w:rsid w:val="005B2F34"/>
    <w:rsid w:val="005B4B56"/>
    <w:rsid w:val="005B502C"/>
    <w:rsid w:val="005B5F6D"/>
    <w:rsid w:val="005B64F6"/>
    <w:rsid w:val="005B68BA"/>
    <w:rsid w:val="005B7231"/>
    <w:rsid w:val="005B7901"/>
    <w:rsid w:val="005B7991"/>
    <w:rsid w:val="005C057C"/>
    <w:rsid w:val="005C0CF0"/>
    <w:rsid w:val="005C37F2"/>
    <w:rsid w:val="005C3D96"/>
    <w:rsid w:val="005C4193"/>
    <w:rsid w:val="005C47C5"/>
    <w:rsid w:val="005C4823"/>
    <w:rsid w:val="005C5487"/>
    <w:rsid w:val="005C622A"/>
    <w:rsid w:val="005C63CC"/>
    <w:rsid w:val="005C64FA"/>
    <w:rsid w:val="005C668E"/>
    <w:rsid w:val="005C7465"/>
    <w:rsid w:val="005C7890"/>
    <w:rsid w:val="005D0EE3"/>
    <w:rsid w:val="005D103F"/>
    <w:rsid w:val="005D10F0"/>
    <w:rsid w:val="005D26AF"/>
    <w:rsid w:val="005D2CEE"/>
    <w:rsid w:val="005D3652"/>
    <w:rsid w:val="005D3CD5"/>
    <w:rsid w:val="005D5F51"/>
    <w:rsid w:val="005D7AA3"/>
    <w:rsid w:val="005D7BE6"/>
    <w:rsid w:val="005D7C8B"/>
    <w:rsid w:val="005D7DE3"/>
    <w:rsid w:val="005E0ADF"/>
    <w:rsid w:val="005E1B0C"/>
    <w:rsid w:val="005E2D5D"/>
    <w:rsid w:val="005E3394"/>
    <w:rsid w:val="005E36EF"/>
    <w:rsid w:val="005E3D94"/>
    <w:rsid w:val="005E40BF"/>
    <w:rsid w:val="005E50E8"/>
    <w:rsid w:val="005E5122"/>
    <w:rsid w:val="005E53FE"/>
    <w:rsid w:val="005E7C70"/>
    <w:rsid w:val="005F1509"/>
    <w:rsid w:val="005F1996"/>
    <w:rsid w:val="005F1A93"/>
    <w:rsid w:val="005F1D38"/>
    <w:rsid w:val="005F21B4"/>
    <w:rsid w:val="005F2A7F"/>
    <w:rsid w:val="005F318C"/>
    <w:rsid w:val="005F3CA9"/>
    <w:rsid w:val="005F446A"/>
    <w:rsid w:val="005F47FD"/>
    <w:rsid w:val="005F6067"/>
    <w:rsid w:val="005F60E3"/>
    <w:rsid w:val="005F6B31"/>
    <w:rsid w:val="005F6BA6"/>
    <w:rsid w:val="00600991"/>
    <w:rsid w:val="00600F02"/>
    <w:rsid w:val="006022FB"/>
    <w:rsid w:val="00603443"/>
    <w:rsid w:val="00603FE7"/>
    <w:rsid w:val="00604259"/>
    <w:rsid w:val="006045AF"/>
    <w:rsid w:val="00604E55"/>
    <w:rsid w:val="0060536D"/>
    <w:rsid w:val="00606199"/>
    <w:rsid w:val="00606507"/>
    <w:rsid w:val="006068E7"/>
    <w:rsid w:val="00606A2D"/>
    <w:rsid w:val="006102F5"/>
    <w:rsid w:val="006106DA"/>
    <w:rsid w:val="00611115"/>
    <w:rsid w:val="0061267E"/>
    <w:rsid w:val="00612997"/>
    <w:rsid w:val="00613700"/>
    <w:rsid w:val="006138EC"/>
    <w:rsid w:val="00613D46"/>
    <w:rsid w:val="006166BC"/>
    <w:rsid w:val="006167D3"/>
    <w:rsid w:val="00617467"/>
    <w:rsid w:val="00617816"/>
    <w:rsid w:val="00617AC5"/>
    <w:rsid w:val="006206AB"/>
    <w:rsid w:val="0062095D"/>
    <w:rsid w:val="00620F8F"/>
    <w:rsid w:val="00621B53"/>
    <w:rsid w:val="006223B1"/>
    <w:rsid w:val="0062341A"/>
    <w:rsid w:val="00623CFA"/>
    <w:rsid w:val="00623D4A"/>
    <w:rsid w:val="0062680B"/>
    <w:rsid w:val="006279F0"/>
    <w:rsid w:val="00630819"/>
    <w:rsid w:val="00630DF4"/>
    <w:rsid w:val="0063118E"/>
    <w:rsid w:val="006314CD"/>
    <w:rsid w:val="00631F75"/>
    <w:rsid w:val="00633182"/>
    <w:rsid w:val="006335A6"/>
    <w:rsid w:val="006341A4"/>
    <w:rsid w:val="00634FB8"/>
    <w:rsid w:val="00635852"/>
    <w:rsid w:val="006367D2"/>
    <w:rsid w:val="00636ACD"/>
    <w:rsid w:val="006372EC"/>
    <w:rsid w:val="0063764C"/>
    <w:rsid w:val="00637DFD"/>
    <w:rsid w:val="0064027D"/>
    <w:rsid w:val="00640A83"/>
    <w:rsid w:val="006411B9"/>
    <w:rsid w:val="0064162F"/>
    <w:rsid w:val="00641FB6"/>
    <w:rsid w:val="0064201B"/>
    <w:rsid w:val="00642BB4"/>
    <w:rsid w:val="00642D3A"/>
    <w:rsid w:val="00643181"/>
    <w:rsid w:val="00644518"/>
    <w:rsid w:val="0064644D"/>
    <w:rsid w:val="006475CB"/>
    <w:rsid w:val="00647BB8"/>
    <w:rsid w:val="006501EE"/>
    <w:rsid w:val="00650DAC"/>
    <w:rsid w:val="006520A3"/>
    <w:rsid w:val="00652267"/>
    <w:rsid w:val="00652BAF"/>
    <w:rsid w:val="00652BE0"/>
    <w:rsid w:val="00653135"/>
    <w:rsid w:val="0065469F"/>
    <w:rsid w:val="00654EFE"/>
    <w:rsid w:val="00655876"/>
    <w:rsid w:val="00655E59"/>
    <w:rsid w:val="00656E0D"/>
    <w:rsid w:val="00657B50"/>
    <w:rsid w:val="00657EFD"/>
    <w:rsid w:val="006603F1"/>
    <w:rsid w:val="0066093D"/>
    <w:rsid w:val="0066105B"/>
    <w:rsid w:val="00661378"/>
    <w:rsid w:val="0066190B"/>
    <w:rsid w:val="006625D9"/>
    <w:rsid w:val="006648FA"/>
    <w:rsid w:val="00664BD7"/>
    <w:rsid w:val="00665C02"/>
    <w:rsid w:val="00665F86"/>
    <w:rsid w:val="00666168"/>
    <w:rsid w:val="0066678C"/>
    <w:rsid w:val="006667FF"/>
    <w:rsid w:val="00670557"/>
    <w:rsid w:val="00671840"/>
    <w:rsid w:val="00673B50"/>
    <w:rsid w:val="00673F70"/>
    <w:rsid w:val="00674953"/>
    <w:rsid w:val="006750FD"/>
    <w:rsid w:val="0067511E"/>
    <w:rsid w:val="00677206"/>
    <w:rsid w:val="00677329"/>
    <w:rsid w:val="00677341"/>
    <w:rsid w:val="00677B17"/>
    <w:rsid w:val="006803CA"/>
    <w:rsid w:val="00680B9B"/>
    <w:rsid w:val="00680FE5"/>
    <w:rsid w:val="006829CB"/>
    <w:rsid w:val="00682A15"/>
    <w:rsid w:val="00682EB1"/>
    <w:rsid w:val="0068303D"/>
    <w:rsid w:val="00683ED1"/>
    <w:rsid w:val="00684C6E"/>
    <w:rsid w:val="00684EFF"/>
    <w:rsid w:val="006862DD"/>
    <w:rsid w:val="00687532"/>
    <w:rsid w:val="00687FA1"/>
    <w:rsid w:val="0069000F"/>
    <w:rsid w:val="006913B9"/>
    <w:rsid w:val="00691534"/>
    <w:rsid w:val="0069156A"/>
    <w:rsid w:val="0069199B"/>
    <w:rsid w:val="00691ACE"/>
    <w:rsid w:val="00691C49"/>
    <w:rsid w:val="00692430"/>
    <w:rsid w:val="0069247B"/>
    <w:rsid w:val="00694797"/>
    <w:rsid w:val="00694CEF"/>
    <w:rsid w:val="00694D86"/>
    <w:rsid w:val="00696016"/>
    <w:rsid w:val="00696D7C"/>
    <w:rsid w:val="0069742F"/>
    <w:rsid w:val="00697ADF"/>
    <w:rsid w:val="00697E8C"/>
    <w:rsid w:val="006A03D2"/>
    <w:rsid w:val="006A142E"/>
    <w:rsid w:val="006A146C"/>
    <w:rsid w:val="006A233B"/>
    <w:rsid w:val="006A2A22"/>
    <w:rsid w:val="006A4319"/>
    <w:rsid w:val="006A43DE"/>
    <w:rsid w:val="006A44B3"/>
    <w:rsid w:val="006A4A9B"/>
    <w:rsid w:val="006A4D65"/>
    <w:rsid w:val="006A5282"/>
    <w:rsid w:val="006A5588"/>
    <w:rsid w:val="006A59BC"/>
    <w:rsid w:val="006A6527"/>
    <w:rsid w:val="006A7687"/>
    <w:rsid w:val="006A7C30"/>
    <w:rsid w:val="006B0326"/>
    <w:rsid w:val="006B032E"/>
    <w:rsid w:val="006B2841"/>
    <w:rsid w:val="006B3432"/>
    <w:rsid w:val="006B3546"/>
    <w:rsid w:val="006B3B2C"/>
    <w:rsid w:val="006B4FF6"/>
    <w:rsid w:val="006B555F"/>
    <w:rsid w:val="006B5DEF"/>
    <w:rsid w:val="006B5EDE"/>
    <w:rsid w:val="006B65F7"/>
    <w:rsid w:val="006C0B36"/>
    <w:rsid w:val="006C1B09"/>
    <w:rsid w:val="006C1DFA"/>
    <w:rsid w:val="006C227B"/>
    <w:rsid w:val="006C22CC"/>
    <w:rsid w:val="006C3E14"/>
    <w:rsid w:val="006C3FDB"/>
    <w:rsid w:val="006C47BF"/>
    <w:rsid w:val="006C4AD7"/>
    <w:rsid w:val="006C57D7"/>
    <w:rsid w:val="006C61BF"/>
    <w:rsid w:val="006C6814"/>
    <w:rsid w:val="006C69E4"/>
    <w:rsid w:val="006C6CAA"/>
    <w:rsid w:val="006C7649"/>
    <w:rsid w:val="006D2A7F"/>
    <w:rsid w:val="006D33FD"/>
    <w:rsid w:val="006D3948"/>
    <w:rsid w:val="006D3CA3"/>
    <w:rsid w:val="006D46ED"/>
    <w:rsid w:val="006D4996"/>
    <w:rsid w:val="006D5124"/>
    <w:rsid w:val="006D5A90"/>
    <w:rsid w:val="006D5BD8"/>
    <w:rsid w:val="006D5CD6"/>
    <w:rsid w:val="006D61E0"/>
    <w:rsid w:val="006D788E"/>
    <w:rsid w:val="006D788F"/>
    <w:rsid w:val="006D7B4C"/>
    <w:rsid w:val="006E036E"/>
    <w:rsid w:val="006E04D5"/>
    <w:rsid w:val="006E0CD8"/>
    <w:rsid w:val="006E1173"/>
    <w:rsid w:val="006E1B9A"/>
    <w:rsid w:val="006E2417"/>
    <w:rsid w:val="006E31EA"/>
    <w:rsid w:val="006E51C0"/>
    <w:rsid w:val="006E5EB9"/>
    <w:rsid w:val="006E67AA"/>
    <w:rsid w:val="006E73B8"/>
    <w:rsid w:val="006E76FD"/>
    <w:rsid w:val="006E7ECA"/>
    <w:rsid w:val="006F0FBC"/>
    <w:rsid w:val="006F1274"/>
    <w:rsid w:val="006F1876"/>
    <w:rsid w:val="006F5964"/>
    <w:rsid w:val="006F6EF5"/>
    <w:rsid w:val="006F74F7"/>
    <w:rsid w:val="006F7AFA"/>
    <w:rsid w:val="006F7E94"/>
    <w:rsid w:val="007000F3"/>
    <w:rsid w:val="0070047F"/>
    <w:rsid w:val="00700FFE"/>
    <w:rsid w:val="0070124C"/>
    <w:rsid w:val="00701305"/>
    <w:rsid w:val="0070161C"/>
    <w:rsid w:val="007019A2"/>
    <w:rsid w:val="007024E6"/>
    <w:rsid w:val="00702709"/>
    <w:rsid w:val="00702BFE"/>
    <w:rsid w:val="00703046"/>
    <w:rsid w:val="007032F8"/>
    <w:rsid w:val="00704344"/>
    <w:rsid w:val="00706505"/>
    <w:rsid w:val="00706AF2"/>
    <w:rsid w:val="00707091"/>
    <w:rsid w:val="00707D1D"/>
    <w:rsid w:val="00707E92"/>
    <w:rsid w:val="00707FC5"/>
    <w:rsid w:val="00710F4B"/>
    <w:rsid w:val="0071129C"/>
    <w:rsid w:val="00711777"/>
    <w:rsid w:val="00711899"/>
    <w:rsid w:val="007119DB"/>
    <w:rsid w:val="00712585"/>
    <w:rsid w:val="00712EA6"/>
    <w:rsid w:val="007135C7"/>
    <w:rsid w:val="00714873"/>
    <w:rsid w:val="00714B1F"/>
    <w:rsid w:val="00714BB4"/>
    <w:rsid w:val="00715272"/>
    <w:rsid w:val="007155CE"/>
    <w:rsid w:val="007162BA"/>
    <w:rsid w:val="007169D7"/>
    <w:rsid w:val="00717818"/>
    <w:rsid w:val="00717C33"/>
    <w:rsid w:val="00717CC8"/>
    <w:rsid w:val="00717E36"/>
    <w:rsid w:val="007204A5"/>
    <w:rsid w:val="007205A8"/>
    <w:rsid w:val="00720864"/>
    <w:rsid w:val="00721238"/>
    <w:rsid w:val="0072124C"/>
    <w:rsid w:val="00721BDE"/>
    <w:rsid w:val="00721C08"/>
    <w:rsid w:val="0072213D"/>
    <w:rsid w:val="00722162"/>
    <w:rsid w:val="00722532"/>
    <w:rsid w:val="00722AFC"/>
    <w:rsid w:val="007230AB"/>
    <w:rsid w:val="00723172"/>
    <w:rsid w:val="0072412F"/>
    <w:rsid w:val="007245CC"/>
    <w:rsid w:val="007247A8"/>
    <w:rsid w:val="00730445"/>
    <w:rsid w:val="007305D8"/>
    <w:rsid w:val="007307E7"/>
    <w:rsid w:val="00730E63"/>
    <w:rsid w:val="00730EE7"/>
    <w:rsid w:val="00731286"/>
    <w:rsid w:val="00731314"/>
    <w:rsid w:val="007314E2"/>
    <w:rsid w:val="00731590"/>
    <w:rsid w:val="00731663"/>
    <w:rsid w:val="007319AC"/>
    <w:rsid w:val="00731CF0"/>
    <w:rsid w:val="0073292A"/>
    <w:rsid w:val="00732C0B"/>
    <w:rsid w:val="00733290"/>
    <w:rsid w:val="00734176"/>
    <w:rsid w:val="00735053"/>
    <w:rsid w:val="007352C9"/>
    <w:rsid w:val="00735F8E"/>
    <w:rsid w:val="00736048"/>
    <w:rsid w:val="0073693E"/>
    <w:rsid w:val="0073786B"/>
    <w:rsid w:val="007379B3"/>
    <w:rsid w:val="00737B3F"/>
    <w:rsid w:val="00737E87"/>
    <w:rsid w:val="007400D6"/>
    <w:rsid w:val="00740E26"/>
    <w:rsid w:val="00741652"/>
    <w:rsid w:val="00741C1C"/>
    <w:rsid w:val="00743393"/>
    <w:rsid w:val="00743A3A"/>
    <w:rsid w:val="00743B94"/>
    <w:rsid w:val="007440DE"/>
    <w:rsid w:val="00744BFF"/>
    <w:rsid w:val="00745553"/>
    <w:rsid w:val="007457D3"/>
    <w:rsid w:val="00745BB0"/>
    <w:rsid w:val="00746891"/>
    <w:rsid w:val="0074740D"/>
    <w:rsid w:val="00747670"/>
    <w:rsid w:val="00747C8B"/>
    <w:rsid w:val="00751038"/>
    <w:rsid w:val="007521B9"/>
    <w:rsid w:val="00752D49"/>
    <w:rsid w:val="007535B8"/>
    <w:rsid w:val="00753E8E"/>
    <w:rsid w:val="00755F79"/>
    <w:rsid w:val="007560C9"/>
    <w:rsid w:val="00757016"/>
    <w:rsid w:val="007610AC"/>
    <w:rsid w:val="00761960"/>
    <w:rsid w:val="00762555"/>
    <w:rsid w:val="00762899"/>
    <w:rsid w:val="00762A64"/>
    <w:rsid w:val="007636FA"/>
    <w:rsid w:val="00764239"/>
    <w:rsid w:val="00765DF0"/>
    <w:rsid w:val="0076669F"/>
    <w:rsid w:val="007669EC"/>
    <w:rsid w:val="00770FAD"/>
    <w:rsid w:val="00771548"/>
    <w:rsid w:val="00771D6C"/>
    <w:rsid w:val="007724C1"/>
    <w:rsid w:val="007732F2"/>
    <w:rsid w:val="007751BC"/>
    <w:rsid w:val="00775D6C"/>
    <w:rsid w:val="007760CB"/>
    <w:rsid w:val="00777426"/>
    <w:rsid w:val="007805F5"/>
    <w:rsid w:val="00780A70"/>
    <w:rsid w:val="0078144E"/>
    <w:rsid w:val="007820D6"/>
    <w:rsid w:val="007820F0"/>
    <w:rsid w:val="0078221B"/>
    <w:rsid w:val="0078372D"/>
    <w:rsid w:val="00783E5D"/>
    <w:rsid w:val="0078525D"/>
    <w:rsid w:val="00786046"/>
    <w:rsid w:val="00786133"/>
    <w:rsid w:val="007876CE"/>
    <w:rsid w:val="00787E80"/>
    <w:rsid w:val="0079261B"/>
    <w:rsid w:val="00792A32"/>
    <w:rsid w:val="007962CB"/>
    <w:rsid w:val="007964DE"/>
    <w:rsid w:val="00796FE3"/>
    <w:rsid w:val="007970BD"/>
    <w:rsid w:val="007A003B"/>
    <w:rsid w:val="007A0084"/>
    <w:rsid w:val="007A0CC3"/>
    <w:rsid w:val="007A21E3"/>
    <w:rsid w:val="007A2984"/>
    <w:rsid w:val="007A2E22"/>
    <w:rsid w:val="007A355A"/>
    <w:rsid w:val="007A3D27"/>
    <w:rsid w:val="007A4886"/>
    <w:rsid w:val="007A4AC9"/>
    <w:rsid w:val="007A61FB"/>
    <w:rsid w:val="007A79A0"/>
    <w:rsid w:val="007B02D0"/>
    <w:rsid w:val="007B0401"/>
    <w:rsid w:val="007B10F1"/>
    <w:rsid w:val="007B1F27"/>
    <w:rsid w:val="007B2C82"/>
    <w:rsid w:val="007B3112"/>
    <w:rsid w:val="007B62D2"/>
    <w:rsid w:val="007B63BC"/>
    <w:rsid w:val="007B7030"/>
    <w:rsid w:val="007B759E"/>
    <w:rsid w:val="007B773B"/>
    <w:rsid w:val="007B7C63"/>
    <w:rsid w:val="007C01ED"/>
    <w:rsid w:val="007C0661"/>
    <w:rsid w:val="007C075F"/>
    <w:rsid w:val="007C0B18"/>
    <w:rsid w:val="007C139B"/>
    <w:rsid w:val="007C16BE"/>
    <w:rsid w:val="007C2515"/>
    <w:rsid w:val="007C30D5"/>
    <w:rsid w:val="007C3C28"/>
    <w:rsid w:val="007C3FEE"/>
    <w:rsid w:val="007C4705"/>
    <w:rsid w:val="007C4EAE"/>
    <w:rsid w:val="007C58BF"/>
    <w:rsid w:val="007C686C"/>
    <w:rsid w:val="007C7189"/>
    <w:rsid w:val="007C7C44"/>
    <w:rsid w:val="007D0B99"/>
    <w:rsid w:val="007D1532"/>
    <w:rsid w:val="007D173A"/>
    <w:rsid w:val="007D1955"/>
    <w:rsid w:val="007D1AF0"/>
    <w:rsid w:val="007D1B14"/>
    <w:rsid w:val="007D2572"/>
    <w:rsid w:val="007D2B01"/>
    <w:rsid w:val="007D322F"/>
    <w:rsid w:val="007D42EE"/>
    <w:rsid w:val="007D4B48"/>
    <w:rsid w:val="007D4E39"/>
    <w:rsid w:val="007D55F9"/>
    <w:rsid w:val="007D5B2D"/>
    <w:rsid w:val="007D73B1"/>
    <w:rsid w:val="007D7C09"/>
    <w:rsid w:val="007E04D9"/>
    <w:rsid w:val="007E1966"/>
    <w:rsid w:val="007E1D8F"/>
    <w:rsid w:val="007E3B3E"/>
    <w:rsid w:val="007E4293"/>
    <w:rsid w:val="007E5087"/>
    <w:rsid w:val="007E63AE"/>
    <w:rsid w:val="007E6545"/>
    <w:rsid w:val="007E6CCA"/>
    <w:rsid w:val="007E6E48"/>
    <w:rsid w:val="007E707A"/>
    <w:rsid w:val="007F0450"/>
    <w:rsid w:val="007F07C5"/>
    <w:rsid w:val="007F1005"/>
    <w:rsid w:val="007F1444"/>
    <w:rsid w:val="007F308C"/>
    <w:rsid w:val="007F367D"/>
    <w:rsid w:val="007F396A"/>
    <w:rsid w:val="007F43EB"/>
    <w:rsid w:val="007F496C"/>
    <w:rsid w:val="007F4BDE"/>
    <w:rsid w:val="007F4FCE"/>
    <w:rsid w:val="007F52F3"/>
    <w:rsid w:val="007F5E62"/>
    <w:rsid w:val="007F7A1E"/>
    <w:rsid w:val="007F7B72"/>
    <w:rsid w:val="007F7C0A"/>
    <w:rsid w:val="007F7C41"/>
    <w:rsid w:val="00800173"/>
    <w:rsid w:val="00801FDA"/>
    <w:rsid w:val="0080216A"/>
    <w:rsid w:val="00802527"/>
    <w:rsid w:val="00802A15"/>
    <w:rsid w:val="00802E16"/>
    <w:rsid w:val="0080353D"/>
    <w:rsid w:val="00804B3B"/>
    <w:rsid w:val="00806826"/>
    <w:rsid w:val="00806A2D"/>
    <w:rsid w:val="00806BA7"/>
    <w:rsid w:val="00806FBA"/>
    <w:rsid w:val="00810A97"/>
    <w:rsid w:val="00811D57"/>
    <w:rsid w:val="00811F6E"/>
    <w:rsid w:val="008121F1"/>
    <w:rsid w:val="00813CBF"/>
    <w:rsid w:val="00814FF7"/>
    <w:rsid w:val="00815C8A"/>
    <w:rsid w:val="00816AF4"/>
    <w:rsid w:val="00817C2A"/>
    <w:rsid w:val="00820756"/>
    <w:rsid w:val="00820915"/>
    <w:rsid w:val="00821B5D"/>
    <w:rsid w:val="008238D8"/>
    <w:rsid w:val="008248D0"/>
    <w:rsid w:val="00825923"/>
    <w:rsid w:val="00825AFC"/>
    <w:rsid w:val="00825DFE"/>
    <w:rsid w:val="00831FB9"/>
    <w:rsid w:val="008343FD"/>
    <w:rsid w:val="00834B6B"/>
    <w:rsid w:val="0083634A"/>
    <w:rsid w:val="00836357"/>
    <w:rsid w:val="00836459"/>
    <w:rsid w:val="00837339"/>
    <w:rsid w:val="00840D41"/>
    <w:rsid w:val="008416EB"/>
    <w:rsid w:val="008424D8"/>
    <w:rsid w:val="00842810"/>
    <w:rsid w:val="0084315F"/>
    <w:rsid w:val="00843BFA"/>
    <w:rsid w:val="008449B4"/>
    <w:rsid w:val="0084502D"/>
    <w:rsid w:val="00845758"/>
    <w:rsid w:val="008458B6"/>
    <w:rsid w:val="00847C85"/>
    <w:rsid w:val="00847CB7"/>
    <w:rsid w:val="00850824"/>
    <w:rsid w:val="008513A9"/>
    <w:rsid w:val="0085206C"/>
    <w:rsid w:val="008520BB"/>
    <w:rsid w:val="0085225D"/>
    <w:rsid w:val="0085232D"/>
    <w:rsid w:val="00853A38"/>
    <w:rsid w:val="00853A62"/>
    <w:rsid w:val="008555C0"/>
    <w:rsid w:val="00856462"/>
    <w:rsid w:val="00856469"/>
    <w:rsid w:val="00857114"/>
    <w:rsid w:val="00857EED"/>
    <w:rsid w:val="0086114B"/>
    <w:rsid w:val="00861D78"/>
    <w:rsid w:val="00863288"/>
    <w:rsid w:val="00863CEC"/>
    <w:rsid w:val="008644EC"/>
    <w:rsid w:val="008646B9"/>
    <w:rsid w:val="00864C43"/>
    <w:rsid w:val="00864CC4"/>
    <w:rsid w:val="008652C0"/>
    <w:rsid w:val="0086531F"/>
    <w:rsid w:val="00865681"/>
    <w:rsid w:val="00866123"/>
    <w:rsid w:val="00870317"/>
    <w:rsid w:val="008703C7"/>
    <w:rsid w:val="008704FD"/>
    <w:rsid w:val="00870BBF"/>
    <w:rsid w:val="008716DA"/>
    <w:rsid w:val="00871FFC"/>
    <w:rsid w:val="008722A9"/>
    <w:rsid w:val="008728DE"/>
    <w:rsid w:val="00872BC8"/>
    <w:rsid w:val="00874071"/>
    <w:rsid w:val="0087407E"/>
    <w:rsid w:val="00874BC7"/>
    <w:rsid w:val="00875349"/>
    <w:rsid w:val="00876DEC"/>
    <w:rsid w:val="00877A17"/>
    <w:rsid w:val="0088044D"/>
    <w:rsid w:val="008806C0"/>
    <w:rsid w:val="00881301"/>
    <w:rsid w:val="00883A8C"/>
    <w:rsid w:val="00884176"/>
    <w:rsid w:val="00884289"/>
    <w:rsid w:val="0088509D"/>
    <w:rsid w:val="0088561C"/>
    <w:rsid w:val="0088598D"/>
    <w:rsid w:val="00885F56"/>
    <w:rsid w:val="00885FCA"/>
    <w:rsid w:val="00887341"/>
    <w:rsid w:val="00887C8C"/>
    <w:rsid w:val="008901B1"/>
    <w:rsid w:val="00890447"/>
    <w:rsid w:val="00890578"/>
    <w:rsid w:val="00890E2D"/>
    <w:rsid w:val="008911F5"/>
    <w:rsid w:val="0089234C"/>
    <w:rsid w:val="00892D76"/>
    <w:rsid w:val="008932A7"/>
    <w:rsid w:val="00893B4D"/>
    <w:rsid w:val="008941E3"/>
    <w:rsid w:val="008942F7"/>
    <w:rsid w:val="00894DFA"/>
    <w:rsid w:val="008964CB"/>
    <w:rsid w:val="008966DB"/>
    <w:rsid w:val="00896B4A"/>
    <w:rsid w:val="0089799A"/>
    <w:rsid w:val="008A011C"/>
    <w:rsid w:val="008A053F"/>
    <w:rsid w:val="008A12BD"/>
    <w:rsid w:val="008A1D1E"/>
    <w:rsid w:val="008A254C"/>
    <w:rsid w:val="008A38D7"/>
    <w:rsid w:val="008A402D"/>
    <w:rsid w:val="008A49F5"/>
    <w:rsid w:val="008A4C2F"/>
    <w:rsid w:val="008A54A3"/>
    <w:rsid w:val="008A5D8C"/>
    <w:rsid w:val="008A66B8"/>
    <w:rsid w:val="008A75A6"/>
    <w:rsid w:val="008B0104"/>
    <w:rsid w:val="008B0D06"/>
    <w:rsid w:val="008B141C"/>
    <w:rsid w:val="008B1BB8"/>
    <w:rsid w:val="008B2399"/>
    <w:rsid w:val="008B23E1"/>
    <w:rsid w:val="008B27B8"/>
    <w:rsid w:val="008B3F5A"/>
    <w:rsid w:val="008B5DFF"/>
    <w:rsid w:val="008B61B3"/>
    <w:rsid w:val="008B6772"/>
    <w:rsid w:val="008C0232"/>
    <w:rsid w:val="008C10A3"/>
    <w:rsid w:val="008C165D"/>
    <w:rsid w:val="008C1894"/>
    <w:rsid w:val="008C1B38"/>
    <w:rsid w:val="008C1F3B"/>
    <w:rsid w:val="008C248F"/>
    <w:rsid w:val="008C2AB0"/>
    <w:rsid w:val="008C2E02"/>
    <w:rsid w:val="008C34E5"/>
    <w:rsid w:val="008C40DA"/>
    <w:rsid w:val="008C4514"/>
    <w:rsid w:val="008C4D7A"/>
    <w:rsid w:val="008C725E"/>
    <w:rsid w:val="008D0052"/>
    <w:rsid w:val="008D0703"/>
    <w:rsid w:val="008D0ACF"/>
    <w:rsid w:val="008D16C5"/>
    <w:rsid w:val="008D1784"/>
    <w:rsid w:val="008D3653"/>
    <w:rsid w:val="008D50CD"/>
    <w:rsid w:val="008D5732"/>
    <w:rsid w:val="008D574C"/>
    <w:rsid w:val="008D5DA9"/>
    <w:rsid w:val="008D6114"/>
    <w:rsid w:val="008D6FF0"/>
    <w:rsid w:val="008D7413"/>
    <w:rsid w:val="008D77A0"/>
    <w:rsid w:val="008D79C7"/>
    <w:rsid w:val="008D7C33"/>
    <w:rsid w:val="008E0C18"/>
    <w:rsid w:val="008E1577"/>
    <w:rsid w:val="008E245B"/>
    <w:rsid w:val="008E2595"/>
    <w:rsid w:val="008E2E25"/>
    <w:rsid w:val="008E2FBE"/>
    <w:rsid w:val="008E31AA"/>
    <w:rsid w:val="008E3BA5"/>
    <w:rsid w:val="008E3EC4"/>
    <w:rsid w:val="008E6B3B"/>
    <w:rsid w:val="008E6C28"/>
    <w:rsid w:val="008E704E"/>
    <w:rsid w:val="008F0758"/>
    <w:rsid w:val="008F08C7"/>
    <w:rsid w:val="008F1BA7"/>
    <w:rsid w:val="008F34E0"/>
    <w:rsid w:val="008F3C74"/>
    <w:rsid w:val="008F43D7"/>
    <w:rsid w:val="008F4FD2"/>
    <w:rsid w:val="008F5120"/>
    <w:rsid w:val="008F5BF7"/>
    <w:rsid w:val="008F63A2"/>
    <w:rsid w:val="008F7784"/>
    <w:rsid w:val="009002EC"/>
    <w:rsid w:val="00900D57"/>
    <w:rsid w:val="00900EEF"/>
    <w:rsid w:val="009032C5"/>
    <w:rsid w:val="00903672"/>
    <w:rsid w:val="00903A58"/>
    <w:rsid w:val="009047A3"/>
    <w:rsid w:val="0090711A"/>
    <w:rsid w:val="00907867"/>
    <w:rsid w:val="00910053"/>
    <w:rsid w:val="00910C1C"/>
    <w:rsid w:val="00911354"/>
    <w:rsid w:val="00911734"/>
    <w:rsid w:val="00911B87"/>
    <w:rsid w:val="00911CA9"/>
    <w:rsid w:val="0091200A"/>
    <w:rsid w:val="00912789"/>
    <w:rsid w:val="00912860"/>
    <w:rsid w:val="00913823"/>
    <w:rsid w:val="00914489"/>
    <w:rsid w:val="0091457D"/>
    <w:rsid w:val="00914C08"/>
    <w:rsid w:val="0091564C"/>
    <w:rsid w:val="00916E72"/>
    <w:rsid w:val="00916F87"/>
    <w:rsid w:val="00916FA3"/>
    <w:rsid w:val="009171B6"/>
    <w:rsid w:val="009174BE"/>
    <w:rsid w:val="009220C6"/>
    <w:rsid w:val="00922AB6"/>
    <w:rsid w:val="00924034"/>
    <w:rsid w:val="00925DF5"/>
    <w:rsid w:val="00926240"/>
    <w:rsid w:val="00926548"/>
    <w:rsid w:val="0092713B"/>
    <w:rsid w:val="0092713C"/>
    <w:rsid w:val="00927579"/>
    <w:rsid w:val="009276D6"/>
    <w:rsid w:val="00927DF7"/>
    <w:rsid w:val="00930339"/>
    <w:rsid w:val="00930C21"/>
    <w:rsid w:val="00930DB5"/>
    <w:rsid w:val="00931817"/>
    <w:rsid w:val="00932068"/>
    <w:rsid w:val="009321FF"/>
    <w:rsid w:val="009323D7"/>
    <w:rsid w:val="00932B85"/>
    <w:rsid w:val="00933315"/>
    <w:rsid w:val="009337C2"/>
    <w:rsid w:val="009344B7"/>
    <w:rsid w:val="00934D22"/>
    <w:rsid w:val="0093557F"/>
    <w:rsid w:val="00935D9F"/>
    <w:rsid w:val="00941CF2"/>
    <w:rsid w:val="009424AD"/>
    <w:rsid w:val="009427C5"/>
    <w:rsid w:val="009434B7"/>
    <w:rsid w:val="009441C4"/>
    <w:rsid w:val="0094575C"/>
    <w:rsid w:val="009477F0"/>
    <w:rsid w:val="009509FF"/>
    <w:rsid w:val="00950DED"/>
    <w:rsid w:val="00951764"/>
    <w:rsid w:val="00951F3B"/>
    <w:rsid w:val="009525B4"/>
    <w:rsid w:val="0095453B"/>
    <w:rsid w:val="0095584C"/>
    <w:rsid w:val="009560CA"/>
    <w:rsid w:val="00956175"/>
    <w:rsid w:val="00956481"/>
    <w:rsid w:val="00956F04"/>
    <w:rsid w:val="00956F63"/>
    <w:rsid w:val="0095741E"/>
    <w:rsid w:val="009577D6"/>
    <w:rsid w:val="00957B00"/>
    <w:rsid w:val="00961888"/>
    <w:rsid w:val="00961BBF"/>
    <w:rsid w:val="00962499"/>
    <w:rsid w:val="00963EBC"/>
    <w:rsid w:val="009643F3"/>
    <w:rsid w:val="00965C71"/>
    <w:rsid w:val="00967230"/>
    <w:rsid w:val="00967411"/>
    <w:rsid w:val="00967CE4"/>
    <w:rsid w:val="00972B0B"/>
    <w:rsid w:val="00974FF7"/>
    <w:rsid w:val="00975452"/>
    <w:rsid w:val="00975EA3"/>
    <w:rsid w:val="00976C65"/>
    <w:rsid w:val="00977209"/>
    <w:rsid w:val="0097785A"/>
    <w:rsid w:val="00981BC4"/>
    <w:rsid w:val="00981C9A"/>
    <w:rsid w:val="00982289"/>
    <w:rsid w:val="009824C4"/>
    <w:rsid w:val="0098388E"/>
    <w:rsid w:val="009843CE"/>
    <w:rsid w:val="009849A6"/>
    <w:rsid w:val="00984F06"/>
    <w:rsid w:val="0098594E"/>
    <w:rsid w:val="00986C2C"/>
    <w:rsid w:val="00986CC6"/>
    <w:rsid w:val="009874C1"/>
    <w:rsid w:val="009874F0"/>
    <w:rsid w:val="00990470"/>
    <w:rsid w:val="009904E1"/>
    <w:rsid w:val="009906D7"/>
    <w:rsid w:val="00990F92"/>
    <w:rsid w:val="00992267"/>
    <w:rsid w:val="0099263F"/>
    <w:rsid w:val="00992A30"/>
    <w:rsid w:val="00993B79"/>
    <w:rsid w:val="009943F5"/>
    <w:rsid w:val="009960DF"/>
    <w:rsid w:val="00996597"/>
    <w:rsid w:val="00996E01"/>
    <w:rsid w:val="00997728"/>
    <w:rsid w:val="009A04C9"/>
    <w:rsid w:val="009A1108"/>
    <w:rsid w:val="009A1440"/>
    <w:rsid w:val="009A20A6"/>
    <w:rsid w:val="009A397C"/>
    <w:rsid w:val="009A46C6"/>
    <w:rsid w:val="009A5F91"/>
    <w:rsid w:val="009A61B2"/>
    <w:rsid w:val="009A651D"/>
    <w:rsid w:val="009A6579"/>
    <w:rsid w:val="009A67DA"/>
    <w:rsid w:val="009A7C10"/>
    <w:rsid w:val="009B25A8"/>
    <w:rsid w:val="009B2689"/>
    <w:rsid w:val="009B31DA"/>
    <w:rsid w:val="009B39E7"/>
    <w:rsid w:val="009B3B88"/>
    <w:rsid w:val="009B3E4E"/>
    <w:rsid w:val="009B409C"/>
    <w:rsid w:val="009B504D"/>
    <w:rsid w:val="009B60E6"/>
    <w:rsid w:val="009B6872"/>
    <w:rsid w:val="009B72FD"/>
    <w:rsid w:val="009B7811"/>
    <w:rsid w:val="009C1A98"/>
    <w:rsid w:val="009C27A7"/>
    <w:rsid w:val="009C280E"/>
    <w:rsid w:val="009C3087"/>
    <w:rsid w:val="009C395D"/>
    <w:rsid w:val="009C39E0"/>
    <w:rsid w:val="009C3AAB"/>
    <w:rsid w:val="009C4B8A"/>
    <w:rsid w:val="009C4BC9"/>
    <w:rsid w:val="009C519B"/>
    <w:rsid w:val="009C73F9"/>
    <w:rsid w:val="009C7E5F"/>
    <w:rsid w:val="009D12BE"/>
    <w:rsid w:val="009D1578"/>
    <w:rsid w:val="009D165F"/>
    <w:rsid w:val="009D1D94"/>
    <w:rsid w:val="009D2A61"/>
    <w:rsid w:val="009D3023"/>
    <w:rsid w:val="009D3028"/>
    <w:rsid w:val="009D3A59"/>
    <w:rsid w:val="009D447B"/>
    <w:rsid w:val="009D46BD"/>
    <w:rsid w:val="009D500C"/>
    <w:rsid w:val="009D51AA"/>
    <w:rsid w:val="009D582E"/>
    <w:rsid w:val="009D6C6A"/>
    <w:rsid w:val="009E113E"/>
    <w:rsid w:val="009E1F31"/>
    <w:rsid w:val="009E2FBE"/>
    <w:rsid w:val="009E31CB"/>
    <w:rsid w:val="009E3204"/>
    <w:rsid w:val="009E32B4"/>
    <w:rsid w:val="009E3AF4"/>
    <w:rsid w:val="009F000E"/>
    <w:rsid w:val="009F2418"/>
    <w:rsid w:val="009F2792"/>
    <w:rsid w:val="009F41B2"/>
    <w:rsid w:val="009F443A"/>
    <w:rsid w:val="009F4E84"/>
    <w:rsid w:val="009F51E6"/>
    <w:rsid w:val="009F54E5"/>
    <w:rsid w:val="009F634A"/>
    <w:rsid w:val="009F6691"/>
    <w:rsid w:val="00A01CCF"/>
    <w:rsid w:val="00A01D39"/>
    <w:rsid w:val="00A021FD"/>
    <w:rsid w:val="00A02FC9"/>
    <w:rsid w:val="00A039A4"/>
    <w:rsid w:val="00A04A88"/>
    <w:rsid w:val="00A04D72"/>
    <w:rsid w:val="00A04F44"/>
    <w:rsid w:val="00A06AA8"/>
    <w:rsid w:val="00A06D78"/>
    <w:rsid w:val="00A06F33"/>
    <w:rsid w:val="00A0722B"/>
    <w:rsid w:val="00A07906"/>
    <w:rsid w:val="00A07995"/>
    <w:rsid w:val="00A10E00"/>
    <w:rsid w:val="00A114D9"/>
    <w:rsid w:val="00A11B0E"/>
    <w:rsid w:val="00A11B7B"/>
    <w:rsid w:val="00A1229B"/>
    <w:rsid w:val="00A132CE"/>
    <w:rsid w:val="00A13865"/>
    <w:rsid w:val="00A14632"/>
    <w:rsid w:val="00A1486F"/>
    <w:rsid w:val="00A14D58"/>
    <w:rsid w:val="00A16569"/>
    <w:rsid w:val="00A1723A"/>
    <w:rsid w:val="00A173C7"/>
    <w:rsid w:val="00A20F64"/>
    <w:rsid w:val="00A21F99"/>
    <w:rsid w:val="00A21FF8"/>
    <w:rsid w:val="00A221EF"/>
    <w:rsid w:val="00A22774"/>
    <w:rsid w:val="00A23B63"/>
    <w:rsid w:val="00A24627"/>
    <w:rsid w:val="00A2470E"/>
    <w:rsid w:val="00A25260"/>
    <w:rsid w:val="00A259D7"/>
    <w:rsid w:val="00A260AB"/>
    <w:rsid w:val="00A26863"/>
    <w:rsid w:val="00A26A44"/>
    <w:rsid w:val="00A3009D"/>
    <w:rsid w:val="00A30E96"/>
    <w:rsid w:val="00A31088"/>
    <w:rsid w:val="00A31628"/>
    <w:rsid w:val="00A32235"/>
    <w:rsid w:val="00A34A5A"/>
    <w:rsid w:val="00A34AFF"/>
    <w:rsid w:val="00A35E6B"/>
    <w:rsid w:val="00A370AC"/>
    <w:rsid w:val="00A375EE"/>
    <w:rsid w:val="00A37AC6"/>
    <w:rsid w:val="00A37E8A"/>
    <w:rsid w:val="00A4075E"/>
    <w:rsid w:val="00A40B0C"/>
    <w:rsid w:val="00A40F3A"/>
    <w:rsid w:val="00A414A8"/>
    <w:rsid w:val="00A4189F"/>
    <w:rsid w:val="00A41E40"/>
    <w:rsid w:val="00A431D7"/>
    <w:rsid w:val="00A4350C"/>
    <w:rsid w:val="00A43824"/>
    <w:rsid w:val="00A43A6A"/>
    <w:rsid w:val="00A4497A"/>
    <w:rsid w:val="00A46866"/>
    <w:rsid w:val="00A4698F"/>
    <w:rsid w:val="00A46F6C"/>
    <w:rsid w:val="00A4741A"/>
    <w:rsid w:val="00A47B10"/>
    <w:rsid w:val="00A5084E"/>
    <w:rsid w:val="00A52401"/>
    <w:rsid w:val="00A52408"/>
    <w:rsid w:val="00A52ED1"/>
    <w:rsid w:val="00A551B6"/>
    <w:rsid w:val="00A555DD"/>
    <w:rsid w:val="00A57E5D"/>
    <w:rsid w:val="00A60E0B"/>
    <w:rsid w:val="00A61400"/>
    <w:rsid w:val="00A61E0C"/>
    <w:rsid w:val="00A62122"/>
    <w:rsid w:val="00A634B3"/>
    <w:rsid w:val="00A639DC"/>
    <w:rsid w:val="00A63E5A"/>
    <w:rsid w:val="00A653C8"/>
    <w:rsid w:val="00A6692F"/>
    <w:rsid w:val="00A66DCC"/>
    <w:rsid w:val="00A67483"/>
    <w:rsid w:val="00A704E7"/>
    <w:rsid w:val="00A70CCC"/>
    <w:rsid w:val="00A70F81"/>
    <w:rsid w:val="00A71107"/>
    <w:rsid w:val="00A71D1C"/>
    <w:rsid w:val="00A73151"/>
    <w:rsid w:val="00A73497"/>
    <w:rsid w:val="00A75264"/>
    <w:rsid w:val="00A7620D"/>
    <w:rsid w:val="00A76777"/>
    <w:rsid w:val="00A77863"/>
    <w:rsid w:val="00A8080C"/>
    <w:rsid w:val="00A80B5A"/>
    <w:rsid w:val="00A80CC2"/>
    <w:rsid w:val="00A80F5D"/>
    <w:rsid w:val="00A81BC0"/>
    <w:rsid w:val="00A81DA0"/>
    <w:rsid w:val="00A8243B"/>
    <w:rsid w:val="00A828CA"/>
    <w:rsid w:val="00A8343B"/>
    <w:rsid w:val="00A83443"/>
    <w:rsid w:val="00A837A1"/>
    <w:rsid w:val="00A83F20"/>
    <w:rsid w:val="00A8458E"/>
    <w:rsid w:val="00A852ED"/>
    <w:rsid w:val="00A85569"/>
    <w:rsid w:val="00A85D18"/>
    <w:rsid w:val="00A86858"/>
    <w:rsid w:val="00A86F07"/>
    <w:rsid w:val="00A87FB3"/>
    <w:rsid w:val="00A91056"/>
    <w:rsid w:val="00A91414"/>
    <w:rsid w:val="00A9263B"/>
    <w:rsid w:val="00A92E20"/>
    <w:rsid w:val="00A93DC3"/>
    <w:rsid w:val="00A94223"/>
    <w:rsid w:val="00A94C5D"/>
    <w:rsid w:val="00A94FBE"/>
    <w:rsid w:val="00A95E5F"/>
    <w:rsid w:val="00A96D40"/>
    <w:rsid w:val="00A96F6B"/>
    <w:rsid w:val="00A97789"/>
    <w:rsid w:val="00A97B09"/>
    <w:rsid w:val="00A97D45"/>
    <w:rsid w:val="00AA0130"/>
    <w:rsid w:val="00AA0B40"/>
    <w:rsid w:val="00AA0EF9"/>
    <w:rsid w:val="00AA181E"/>
    <w:rsid w:val="00AA2B78"/>
    <w:rsid w:val="00AA330B"/>
    <w:rsid w:val="00AA3F3C"/>
    <w:rsid w:val="00AA4DB9"/>
    <w:rsid w:val="00AA514C"/>
    <w:rsid w:val="00AA52FA"/>
    <w:rsid w:val="00AA60F1"/>
    <w:rsid w:val="00AB1527"/>
    <w:rsid w:val="00AB3879"/>
    <w:rsid w:val="00AB39D8"/>
    <w:rsid w:val="00AB3A4F"/>
    <w:rsid w:val="00AB50A7"/>
    <w:rsid w:val="00AB56A8"/>
    <w:rsid w:val="00AB6759"/>
    <w:rsid w:val="00AB7817"/>
    <w:rsid w:val="00AB7B48"/>
    <w:rsid w:val="00AB7F61"/>
    <w:rsid w:val="00AC077A"/>
    <w:rsid w:val="00AC140C"/>
    <w:rsid w:val="00AC1490"/>
    <w:rsid w:val="00AC152A"/>
    <w:rsid w:val="00AC16F8"/>
    <w:rsid w:val="00AC1D5F"/>
    <w:rsid w:val="00AC24DD"/>
    <w:rsid w:val="00AC2BC1"/>
    <w:rsid w:val="00AC3251"/>
    <w:rsid w:val="00AC3806"/>
    <w:rsid w:val="00AC43D8"/>
    <w:rsid w:val="00AC5095"/>
    <w:rsid w:val="00AC750C"/>
    <w:rsid w:val="00AC7D92"/>
    <w:rsid w:val="00AD035A"/>
    <w:rsid w:val="00AD0E46"/>
    <w:rsid w:val="00AD2843"/>
    <w:rsid w:val="00AD28DE"/>
    <w:rsid w:val="00AD3638"/>
    <w:rsid w:val="00AD3C45"/>
    <w:rsid w:val="00AD3FF6"/>
    <w:rsid w:val="00AD4F57"/>
    <w:rsid w:val="00AD5629"/>
    <w:rsid w:val="00AD5B07"/>
    <w:rsid w:val="00AD5BED"/>
    <w:rsid w:val="00AD73AB"/>
    <w:rsid w:val="00AE0458"/>
    <w:rsid w:val="00AE0483"/>
    <w:rsid w:val="00AE09AA"/>
    <w:rsid w:val="00AE132D"/>
    <w:rsid w:val="00AE1C96"/>
    <w:rsid w:val="00AE2414"/>
    <w:rsid w:val="00AE2649"/>
    <w:rsid w:val="00AE28AB"/>
    <w:rsid w:val="00AE2A79"/>
    <w:rsid w:val="00AE33CA"/>
    <w:rsid w:val="00AE3C39"/>
    <w:rsid w:val="00AE40C8"/>
    <w:rsid w:val="00AE4DCC"/>
    <w:rsid w:val="00AE5B19"/>
    <w:rsid w:val="00AE6079"/>
    <w:rsid w:val="00AE769A"/>
    <w:rsid w:val="00AF1099"/>
    <w:rsid w:val="00AF2BAF"/>
    <w:rsid w:val="00AF34CF"/>
    <w:rsid w:val="00AF3ECC"/>
    <w:rsid w:val="00AF43D1"/>
    <w:rsid w:val="00AF44ED"/>
    <w:rsid w:val="00AF659D"/>
    <w:rsid w:val="00AF6B08"/>
    <w:rsid w:val="00AF7023"/>
    <w:rsid w:val="00AF7340"/>
    <w:rsid w:val="00AF7C45"/>
    <w:rsid w:val="00B00759"/>
    <w:rsid w:val="00B00C59"/>
    <w:rsid w:val="00B010F1"/>
    <w:rsid w:val="00B01B91"/>
    <w:rsid w:val="00B023A0"/>
    <w:rsid w:val="00B02408"/>
    <w:rsid w:val="00B038E6"/>
    <w:rsid w:val="00B040A8"/>
    <w:rsid w:val="00B04A12"/>
    <w:rsid w:val="00B04CC0"/>
    <w:rsid w:val="00B06927"/>
    <w:rsid w:val="00B106ED"/>
    <w:rsid w:val="00B1163D"/>
    <w:rsid w:val="00B11A76"/>
    <w:rsid w:val="00B11CF7"/>
    <w:rsid w:val="00B11EBF"/>
    <w:rsid w:val="00B12168"/>
    <w:rsid w:val="00B1254C"/>
    <w:rsid w:val="00B1285B"/>
    <w:rsid w:val="00B12BDF"/>
    <w:rsid w:val="00B1337F"/>
    <w:rsid w:val="00B153AC"/>
    <w:rsid w:val="00B1595B"/>
    <w:rsid w:val="00B15CD8"/>
    <w:rsid w:val="00B16A47"/>
    <w:rsid w:val="00B174B2"/>
    <w:rsid w:val="00B1779E"/>
    <w:rsid w:val="00B178AA"/>
    <w:rsid w:val="00B20DDE"/>
    <w:rsid w:val="00B21073"/>
    <w:rsid w:val="00B21ED3"/>
    <w:rsid w:val="00B222D9"/>
    <w:rsid w:val="00B22E62"/>
    <w:rsid w:val="00B2553C"/>
    <w:rsid w:val="00B25928"/>
    <w:rsid w:val="00B27742"/>
    <w:rsid w:val="00B2784D"/>
    <w:rsid w:val="00B27A18"/>
    <w:rsid w:val="00B27D6C"/>
    <w:rsid w:val="00B31396"/>
    <w:rsid w:val="00B3155D"/>
    <w:rsid w:val="00B3182D"/>
    <w:rsid w:val="00B318AE"/>
    <w:rsid w:val="00B31B67"/>
    <w:rsid w:val="00B322FD"/>
    <w:rsid w:val="00B32351"/>
    <w:rsid w:val="00B33001"/>
    <w:rsid w:val="00B33875"/>
    <w:rsid w:val="00B34025"/>
    <w:rsid w:val="00B37C2A"/>
    <w:rsid w:val="00B40590"/>
    <w:rsid w:val="00B40D81"/>
    <w:rsid w:val="00B40DC9"/>
    <w:rsid w:val="00B40E5C"/>
    <w:rsid w:val="00B416CB"/>
    <w:rsid w:val="00B41C0E"/>
    <w:rsid w:val="00B42C8C"/>
    <w:rsid w:val="00B43072"/>
    <w:rsid w:val="00B43412"/>
    <w:rsid w:val="00B45A69"/>
    <w:rsid w:val="00B46022"/>
    <w:rsid w:val="00B46303"/>
    <w:rsid w:val="00B46C90"/>
    <w:rsid w:val="00B471E3"/>
    <w:rsid w:val="00B47511"/>
    <w:rsid w:val="00B47975"/>
    <w:rsid w:val="00B5031C"/>
    <w:rsid w:val="00B505EE"/>
    <w:rsid w:val="00B50822"/>
    <w:rsid w:val="00B5127A"/>
    <w:rsid w:val="00B518FE"/>
    <w:rsid w:val="00B519EE"/>
    <w:rsid w:val="00B5373E"/>
    <w:rsid w:val="00B54A5E"/>
    <w:rsid w:val="00B57B09"/>
    <w:rsid w:val="00B6200A"/>
    <w:rsid w:val="00B62BBD"/>
    <w:rsid w:val="00B644B6"/>
    <w:rsid w:val="00B647AF"/>
    <w:rsid w:val="00B64EB6"/>
    <w:rsid w:val="00B67CC7"/>
    <w:rsid w:val="00B70714"/>
    <w:rsid w:val="00B71539"/>
    <w:rsid w:val="00B71BBD"/>
    <w:rsid w:val="00B725D6"/>
    <w:rsid w:val="00B730D2"/>
    <w:rsid w:val="00B73D32"/>
    <w:rsid w:val="00B73E0D"/>
    <w:rsid w:val="00B74C6B"/>
    <w:rsid w:val="00B74F70"/>
    <w:rsid w:val="00B752BC"/>
    <w:rsid w:val="00B7616E"/>
    <w:rsid w:val="00B767E7"/>
    <w:rsid w:val="00B77970"/>
    <w:rsid w:val="00B8039F"/>
    <w:rsid w:val="00B80C07"/>
    <w:rsid w:val="00B80D54"/>
    <w:rsid w:val="00B80EDD"/>
    <w:rsid w:val="00B812BA"/>
    <w:rsid w:val="00B81707"/>
    <w:rsid w:val="00B81FE4"/>
    <w:rsid w:val="00B82069"/>
    <w:rsid w:val="00B82961"/>
    <w:rsid w:val="00B83103"/>
    <w:rsid w:val="00B8371D"/>
    <w:rsid w:val="00B83935"/>
    <w:rsid w:val="00B83B8F"/>
    <w:rsid w:val="00B84278"/>
    <w:rsid w:val="00B8446D"/>
    <w:rsid w:val="00B85B7F"/>
    <w:rsid w:val="00B85CD0"/>
    <w:rsid w:val="00B86583"/>
    <w:rsid w:val="00B87856"/>
    <w:rsid w:val="00B878A4"/>
    <w:rsid w:val="00B901F2"/>
    <w:rsid w:val="00B90B0C"/>
    <w:rsid w:val="00B91C18"/>
    <w:rsid w:val="00B91EBF"/>
    <w:rsid w:val="00B921C2"/>
    <w:rsid w:val="00B93D39"/>
    <w:rsid w:val="00B9516B"/>
    <w:rsid w:val="00B9617D"/>
    <w:rsid w:val="00B96846"/>
    <w:rsid w:val="00B9688B"/>
    <w:rsid w:val="00B96C26"/>
    <w:rsid w:val="00B96D75"/>
    <w:rsid w:val="00BA033B"/>
    <w:rsid w:val="00BA05BD"/>
    <w:rsid w:val="00BA0C12"/>
    <w:rsid w:val="00BA1303"/>
    <w:rsid w:val="00BA1E65"/>
    <w:rsid w:val="00BA3AE9"/>
    <w:rsid w:val="00BA453E"/>
    <w:rsid w:val="00BA48DC"/>
    <w:rsid w:val="00BA5A0A"/>
    <w:rsid w:val="00BA6DF6"/>
    <w:rsid w:val="00BA7838"/>
    <w:rsid w:val="00BB0625"/>
    <w:rsid w:val="00BB17FB"/>
    <w:rsid w:val="00BB1897"/>
    <w:rsid w:val="00BB1A99"/>
    <w:rsid w:val="00BB1D68"/>
    <w:rsid w:val="00BB25DB"/>
    <w:rsid w:val="00BB2BF5"/>
    <w:rsid w:val="00BB419B"/>
    <w:rsid w:val="00BB42C3"/>
    <w:rsid w:val="00BB4BAA"/>
    <w:rsid w:val="00BB4FC7"/>
    <w:rsid w:val="00BB5704"/>
    <w:rsid w:val="00BB583D"/>
    <w:rsid w:val="00BC060E"/>
    <w:rsid w:val="00BC0822"/>
    <w:rsid w:val="00BC0833"/>
    <w:rsid w:val="00BC0F0A"/>
    <w:rsid w:val="00BC1D49"/>
    <w:rsid w:val="00BC1D65"/>
    <w:rsid w:val="00BC2960"/>
    <w:rsid w:val="00BC3DD5"/>
    <w:rsid w:val="00BC4302"/>
    <w:rsid w:val="00BC5DEE"/>
    <w:rsid w:val="00BC7470"/>
    <w:rsid w:val="00BC7FDA"/>
    <w:rsid w:val="00BD0221"/>
    <w:rsid w:val="00BD057F"/>
    <w:rsid w:val="00BD1384"/>
    <w:rsid w:val="00BD147E"/>
    <w:rsid w:val="00BD2ACB"/>
    <w:rsid w:val="00BD30F0"/>
    <w:rsid w:val="00BD3B2D"/>
    <w:rsid w:val="00BD4035"/>
    <w:rsid w:val="00BD52EE"/>
    <w:rsid w:val="00BD5D5B"/>
    <w:rsid w:val="00BD6ABD"/>
    <w:rsid w:val="00BD6D8A"/>
    <w:rsid w:val="00BD704B"/>
    <w:rsid w:val="00BD7118"/>
    <w:rsid w:val="00BE0204"/>
    <w:rsid w:val="00BE0AE2"/>
    <w:rsid w:val="00BE0C99"/>
    <w:rsid w:val="00BE0D18"/>
    <w:rsid w:val="00BE177C"/>
    <w:rsid w:val="00BE32A1"/>
    <w:rsid w:val="00BE445D"/>
    <w:rsid w:val="00BE45CA"/>
    <w:rsid w:val="00BE4629"/>
    <w:rsid w:val="00BE46BB"/>
    <w:rsid w:val="00BE4899"/>
    <w:rsid w:val="00BE5008"/>
    <w:rsid w:val="00BE5132"/>
    <w:rsid w:val="00BE580F"/>
    <w:rsid w:val="00BE5A88"/>
    <w:rsid w:val="00BE5C4D"/>
    <w:rsid w:val="00BE6751"/>
    <w:rsid w:val="00BE6895"/>
    <w:rsid w:val="00BE7067"/>
    <w:rsid w:val="00BF02A2"/>
    <w:rsid w:val="00BF3D10"/>
    <w:rsid w:val="00BF3ED4"/>
    <w:rsid w:val="00BF42FA"/>
    <w:rsid w:val="00BF4451"/>
    <w:rsid w:val="00BF597B"/>
    <w:rsid w:val="00BF6B31"/>
    <w:rsid w:val="00BF6E52"/>
    <w:rsid w:val="00C001C7"/>
    <w:rsid w:val="00C00245"/>
    <w:rsid w:val="00C009EE"/>
    <w:rsid w:val="00C01625"/>
    <w:rsid w:val="00C022EA"/>
    <w:rsid w:val="00C024A8"/>
    <w:rsid w:val="00C02652"/>
    <w:rsid w:val="00C03A4A"/>
    <w:rsid w:val="00C0403C"/>
    <w:rsid w:val="00C057CA"/>
    <w:rsid w:val="00C0649A"/>
    <w:rsid w:val="00C066F8"/>
    <w:rsid w:val="00C06AC4"/>
    <w:rsid w:val="00C0739E"/>
    <w:rsid w:val="00C07C4A"/>
    <w:rsid w:val="00C07DE9"/>
    <w:rsid w:val="00C10716"/>
    <w:rsid w:val="00C107F5"/>
    <w:rsid w:val="00C10BAA"/>
    <w:rsid w:val="00C11968"/>
    <w:rsid w:val="00C119F0"/>
    <w:rsid w:val="00C11D90"/>
    <w:rsid w:val="00C12A53"/>
    <w:rsid w:val="00C133FC"/>
    <w:rsid w:val="00C13DBC"/>
    <w:rsid w:val="00C13EAD"/>
    <w:rsid w:val="00C13EF0"/>
    <w:rsid w:val="00C15009"/>
    <w:rsid w:val="00C15179"/>
    <w:rsid w:val="00C15239"/>
    <w:rsid w:val="00C15339"/>
    <w:rsid w:val="00C154C8"/>
    <w:rsid w:val="00C16339"/>
    <w:rsid w:val="00C16469"/>
    <w:rsid w:val="00C16A7C"/>
    <w:rsid w:val="00C171CF"/>
    <w:rsid w:val="00C17E56"/>
    <w:rsid w:val="00C203D8"/>
    <w:rsid w:val="00C209AD"/>
    <w:rsid w:val="00C214E9"/>
    <w:rsid w:val="00C21BF3"/>
    <w:rsid w:val="00C21F6A"/>
    <w:rsid w:val="00C22323"/>
    <w:rsid w:val="00C225E4"/>
    <w:rsid w:val="00C22F60"/>
    <w:rsid w:val="00C23269"/>
    <w:rsid w:val="00C238CC"/>
    <w:rsid w:val="00C24E33"/>
    <w:rsid w:val="00C2525D"/>
    <w:rsid w:val="00C25304"/>
    <w:rsid w:val="00C25679"/>
    <w:rsid w:val="00C26D76"/>
    <w:rsid w:val="00C27E2E"/>
    <w:rsid w:val="00C31405"/>
    <w:rsid w:val="00C31497"/>
    <w:rsid w:val="00C314CF"/>
    <w:rsid w:val="00C319A0"/>
    <w:rsid w:val="00C3254E"/>
    <w:rsid w:val="00C330A2"/>
    <w:rsid w:val="00C333D8"/>
    <w:rsid w:val="00C34A30"/>
    <w:rsid w:val="00C35D00"/>
    <w:rsid w:val="00C35F7D"/>
    <w:rsid w:val="00C37773"/>
    <w:rsid w:val="00C417B6"/>
    <w:rsid w:val="00C41AD7"/>
    <w:rsid w:val="00C436ED"/>
    <w:rsid w:val="00C438FE"/>
    <w:rsid w:val="00C4564A"/>
    <w:rsid w:val="00C4590F"/>
    <w:rsid w:val="00C46A12"/>
    <w:rsid w:val="00C46BA3"/>
    <w:rsid w:val="00C46D4E"/>
    <w:rsid w:val="00C50FA6"/>
    <w:rsid w:val="00C5113C"/>
    <w:rsid w:val="00C523FD"/>
    <w:rsid w:val="00C52C57"/>
    <w:rsid w:val="00C532BE"/>
    <w:rsid w:val="00C53666"/>
    <w:rsid w:val="00C53CD6"/>
    <w:rsid w:val="00C54356"/>
    <w:rsid w:val="00C55726"/>
    <w:rsid w:val="00C566D9"/>
    <w:rsid w:val="00C56CBA"/>
    <w:rsid w:val="00C5780C"/>
    <w:rsid w:val="00C57995"/>
    <w:rsid w:val="00C57AE0"/>
    <w:rsid w:val="00C62442"/>
    <w:rsid w:val="00C625B0"/>
    <w:rsid w:val="00C6357B"/>
    <w:rsid w:val="00C635F8"/>
    <w:rsid w:val="00C6392A"/>
    <w:rsid w:val="00C646E9"/>
    <w:rsid w:val="00C64BF8"/>
    <w:rsid w:val="00C64DAB"/>
    <w:rsid w:val="00C65985"/>
    <w:rsid w:val="00C66D14"/>
    <w:rsid w:val="00C66F49"/>
    <w:rsid w:val="00C67081"/>
    <w:rsid w:val="00C676E4"/>
    <w:rsid w:val="00C678BC"/>
    <w:rsid w:val="00C679B1"/>
    <w:rsid w:val="00C70D33"/>
    <w:rsid w:val="00C70FA6"/>
    <w:rsid w:val="00C71510"/>
    <w:rsid w:val="00C71AF8"/>
    <w:rsid w:val="00C7280D"/>
    <w:rsid w:val="00C72922"/>
    <w:rsid w:val="00C72FC4"/>
    <w:rsid w:val="00C7328A"/>
    <w:rsid w:val="00C73B3E"/>
    <w:rsid w:val="00C73EEA"/>
    <w:rsid w:val="00C740B8"/>
    <w:rsid w:val="00C7436A"/>
    <w:rsid w:val="00C75CAB"/>
    <w:rsid w:val="00C769BF"/>
    <w:rsid w:val="00C775F8"/>
    <w:rsid w:val="00C77F04"/>
    <w:rsid w:val="00C77FA3"/>
    <w:rsid w:val="00C80176"/>
    <w:rsid w:val="00C81952"/>
    <w:rsid w:val="00C82AE4"/>
    <w:rsid w:val="00C83797"/>
    <w:rsid w:val="00C83F41"/>
    <w:rsid w:val="00C843E9"/>
    <w:rsid w:val="00C9027C"/>
    <w:rsid w:val="00C90599"/>
    <w:rsid w:val="00C9078C"/>
    <w:rsid w:val="00C92566"/>
    <w:rsid w:val="00C93099"/>
    <w:rsid w:val="00C93A02"/>
    <w:rsid w:val="00C94EE3"/>
    <w:rsid w:val="00C9568E"/>
    <w:rsid w:val="00C96BEC"/>
    <w:rsid w:val="00C96F1A"/>
    <w:rsid w:val="00C97B2E"/>
    <w:rsid w:val="00C97CB7"/>
    <w:rsid w:val="00CA03DF"/>
    <w:rsid w:val="00CA1550"/>
    <w:rsid w:val="00CA1B0C"/>
    <w:rsid w:val="00CA1DBD"/>
    <w:rsid w:val="00CA2347"/>
    <w:rsid w:val="00CA2EFE"/>
    <w:rsid w:val="00CA4021"/>
    <w:rsid w:val="00CA4406"/>
    <w:rsid w:val="00CA461F"/>
    <w:rsid w:val="00CA4914"/>
    <w:rsid w:val="00CA4D84"/>
    <w:rsid w:val="00CA4E8B"/>
    <w:rsid w:val="00CA4E94"/>
    <w:rsid w:val="00CA5315"/>
    <w:rsid w:val="00CA558B"/>
    <w:rsid w:val="00CA56CA"/>
    <w:rsid w:val="00CA5E1B"/>
    <w:rsid w:val="00CA6137"/>
    <w:rsid w:val="00CA62C2"/>
    <w:rsid w:val="00CA63B7"/>
    <w:rsid w:val="00CA70F9"/>
    <w:rsid w:val="00CA73B8"/>
    <w:rsid w:val="00CA75D4"/>
    <w:rsid w:val="00CB0CEE"/>
    <w:rsid w:val="00CB130B"/>
    <w:rsid w:val="00CB3A1E"/>
    <w:rsid w:val="00CB3CAE"/>
    <w:rsid w:val="00CB6E63"/>
    <w:rsid w:val="00CB6FF8"/>
    <w:rsid w:val="00CB752A"/>
    <w:rsid w:val="00CC0B4C"/>
    <w:rsid w:val="00CC1938"/>
    <w:rsid w:val="00CC1E1C"/>
    <w:rsid w:val="00CC2309"/>
    <w:rsid w:val="00CC2767"/>
    <w:rsid w:val="00CC2961"/>
    <w:rsid w:val="00CC39C3"/>
    <w:rsid w:val="00CC4C86"/>
    <w:rsid w:val="00CC4DC6"/>
    <w:rsid w:val="00CC5B6E"/>
    <w:rsid w:val="00CC6512"/>
    <w:rsid w:val="00CC6F92"/>
    <w:rsid w:val="00CC72C8"/>
    <w:rsid w:val="00CC7598"/>
    <w:rsid w:val="00CC759F"/>
    <w:rsid w:val="00CC7D33"/>
    <w:rsid w:val="00CD0F03"/>
    <w:rsid w:val="00CD1800"/>
    <w:rsid w:val="00CD1D18"/>
    <w:rsid w:val="00CD2B03"/>
    <w:rsid w:val="00CD39D5"/>
    <w:rsid w:val="00CD4B06"/>
    <w:rsid w:val="00CD55AC"/>
    <w:rsid w:val="00CD63CB"/>
    <w:rsid w:val="00CE05D8"/>
    <w:rsid w:val="00CE066F"/>
    <w:rsid w:val="00CE0C24"/>
    <w:rsid w:val="00CE150C"/>
    <w:rsid w:val="00CE2265"/>
    <w:rsid w:val="00CE28F3"/>
    <w:rsid w:val="00CE3FA7"/>
    <w:rsid w:val="00CE44E5"/>
    <w:rsid w:val="00CE474F"/>
    <w:rsid w:val="00CE58F4"/>
    <w:rsid w:val="00CE65D9"/>
    <w:rsid w:val="00CE6EF4"/>
    <w:rsid w:val="00CE7C60"/>
    <w:rsid w:val="00CF09D3"/>
    <w:rsid w:val="00CF0BBA"/>
    <w:rsid w:val="00CF0C5B"/>
    <w:rsid w:val="00CF168D"/>
    <w:rsid w:val="00CF1817"/>
    <w:rsid w:val="00CF1A93"/>
    <w:rsid w:val="00CF1E6E"/>
    <w:rsid w:val="00CF2BDC"/>
    <w:rsid w:val="00CF4B4B"/>
    <w:rsid w:val="00CF58D2"/>
    <w:rsid w:val="00CF5C42"/>
    <w:rsid w:val="00CF6D49"/>
    <w:rsid w:val="00CF7304"/>
    <w:rsid w:val="00CF73C6"/>
    <w:rsid w:val="00CF7A83"/>
    <w:rsid w:val="00D0039A"/>
    <w:rsid w:val="00D00EC5"/>
    <w:rsid w:val="00D0257E"/>
    <w:rsid w:val="00D025FB"/>
    <w:rsid w:val="00D02BC2"/>
    <w:rsid w:val="00D02EB6"/>
    <w:rsid w:val="00D040F6"/>
    <w:rsid w:val="00D042B5"/>
    <w:rsid w:val="00D042E2"/>
    <w:rsid w:val="00D05BD6"/>
    <w:rsid w:val="00D06B08"/>
    <w:rsid w:val="00D11A30"/>
    <w:rsid w:val="00D11A67"/>
    <w:rsid w:val="00D12174"/>
    <w:rsid w:val="00D1275D"/>
    <w:rsid w:val="00D128EB"/>
    <w:rsid w:val="00D13152"/>
    <w:rsid w:val="00D133D1"/>
    <w:rsid w:val="00D1385D"/>
    <w:rsid w:val="00D13966"/>
    <w:rsid w:val="00D13C6E"/>
    <w:rsid w:val="00D13F75"/>
    <w:rsid w:val="00D14806"/>
    <w:rsid w:val="00D1523E"/>
    <w:rsid w:val="00D154F7"/>
    <w:rsid w:val="00D16CF8"/>
    <w:rsid w:val="00D16DC4"/>
    <w:rsid w:val="00D17136"/>
    <w:rsid w:val="00D17CF1"/>
    <w:rsid w:val="00D20522"/>
    <w:rsid w:val="00D2235C"/>
    <w:rsid w:val="00D23063"/>
    <w:rsid w:val="00D23257"/>
    <w:rsid w:val="00D23478"/>
    <w:rsid w:val="00D239B5"/>
    <w:rsid w:val="00D246BE"/>
    <w:rsid w:val="00D249E1"/>
    <w:rsid w:val="00D24CA4"/>
    <w:rsid w:val="00D25BC3"/>
    <w:rsid w:val="00D267A5"/>
    <w:rsid w:val="00D26944"/>
    <w:rsid w:val="00D307D5"/>
    <w:rsid w:val="00D30DC6"/>
    <w:rsid w:val="00D31437"/>
    <w:rsid w:val="00D3226A"/>
    <w:rsid w:val="00D326F6"/>
    <w:rsid w:val="00D32960"/>
    <w:rsid w:val="00D32C90"/>
    <w:rsid w:val="00D32D3B"/>
    <w:rsid w:val="00D32E0A"/>
    <w:rsid w:val="00D34402"/>
    <w:rsid w:val="00D345ED"/>
    <w:rsid w:val="00D34610"/>
    <w:rsid w:val="00D34F39"/>
    <w:rsid w:val="00D354BA"/>
    <w:rsid w:val="00D3603A"/>
    <w:rsid w:val="00D371E1"/>
    <w:rsid w:val="00D37FCC"/>
    <w:rsid w:val="00D40299"/>
    <w:rsid w:val="00D40CB3"/>
    <w:rsid w:val="00D418F7"/>
    <w:rsid w:val="00D41E2A"/>
    <w:rsid w:val="00D41E63"/>
    <w:rsid w:val="00D42E81"/>
    <w:rsid w:val="00D43066"/>
    <w:rsid w:val="00D433D9"/>
    <w:rsid w:val="00D43EA5"/>
    <w:rsid w:val="00D45484"/>
    <w:rsid w:val="00D45C31"/>
    <w:rsid w:val="00D46318"/>
    <w:rsid w:val="00D50EE6"/>
    <w:rsid w:val="00D511A8"/>
    <w:rsid w:val="00D51E66"/>
    <w:rsid w:val="00D5215C"/>
    <w:rsid w:val="00D52905"/>
    <w:rsid w:val="00D52928"/>
    <w:rsid w:val="00D52FC3"/>
    <w:rsid w:val="00D53526"/>
    <w:rsid w:val="00D53A1E"/>
    <w:rsid w:val="00D54E7E"/>
    <w:rsid w:val="00D5514F"/>
    <w:rsid w:val="00D5558C"/>
    <w:rsid w:val="00D55A20"/>
    <w:rsid w:val="00D55A88"/>
    <w:rsid w:val="00D568B1"/>
    <w:rsid w:val="00D56F06"/>
    <w:rsid w:val="00D56F0F"/>
    <w:rsid w:val="00D5760E"/>
    <w:rsid w:val="00D57A7B"/>
    <w:rsid w:val="00D57B7B"/>
    <w:rsid w:val="00D57D73"/>
    <w:rsid w:val="00D60C27"/>
    <w:rsid w:val="00D60E5D"/>
    <w:rsid w:val="00D62535"/>
    <w:rsid w:val="00D644AE"/>
    <w:rsid w:val="00D65A25"/>
    <w:rsid w:val="00D66500"/>
    <w:rsid w:val="00D70E77"/>
    <w:rsid w:val="00D713D0"/>
    <w:rsid w:val="00D713FD"/>
    <w:rsid w:val="00D71837"/>
    <w:rsid w:val="00D71F3A"/>
    <w:rsid w:val="00D724A8"/>
    <w:rsid w:val="00D7344B"/>
    <w:rsid w:val="00D74635"/>
    <w:rsid w:val="00D759E8"/>
    <w:rsid w:val="00D75B99"/>
    <w:rsid w:val="00D76592"/>
    <w:rsid w:val="00D80A2B"/>
    <w:rsid w:val="00D81328"/>
    <w:rsid w:val="00D81F02"/>
    <w:rsid w:val="00D82158"/>
    <w:rsid w:val="00D8265E"/>
    <w:rsid w:val="00D82827"/>
    <w:rsid w:val="00D83C09"/>
    <w:rsid w:val="00D84072"/>
    <w:rsid w:val="00D84440"/>
    <w:rsid w:val="00D8489E"/>
    <w:rsid w:val="00D849F3"/>
    <w:rsid w:val="00D8595B"/>
    <w:rsid w:val="00D85B9E"/>
    <w:rsid w:val="00D85D49"/>
    <w:rsid w:val="00D85E19"/>
    <w:rsid w:val="00D866BC"/>
    <w:rsid w:val="00D875AB"/>
    <w:rsid w:val="00D9299E"/>
    <w:rsid w:val="00D9453D"/>
    <w:rsid w:val="00D94951"/>
    <w:rsid w:val="00D94A11"/>
    <w:rsid w:val="00D94B7E"/>
    <w:rsid w:val="00D94C5A"/>
    <w:rsid w:val="00D9576C"/>
    <w:rsid w:val="00D959AB"/>
    <w:rsid w:val="00D95F3A"/>
    <w:rsid w:val="00D96747"/>
    <w:rsid w:val="00D97629"/>
    <w:rsid w:val="00DA0627"/>
    <w:rsid w:val="00DA186B"/>
    <w:rsid w:val="00DA1A1D"/>
    <w:rsid w:val="00DA2EC4"/>
    <w:rsid w:val="00DA2F4C"/>
    <w:rsid w:val="00DA3847"/>
    <w:rsid w:val="00DA3D56"/>
    <w:rsid w:val="00DA6B6B"/>
    <w:rsid w:val="00DA7F04"/>
    <w:rsid w:val="00DB0071"/>
    <w:rsid w:val="00DB043B"/>
    <w:rsid w:val="00DB064C"/>
    <w:rsid w:val="00DB2491"/>
    <w:rsid w:val="00DB2A0A"/>
    <w:rsid w:val="00DB39B3"/>
    <w:rsid w:val="00DB3FEA"/>
    <w:rsid w:val="00DB4072"/>
    <w:rsid w:val="00DB4162"/>
    <w:rsid w:val="00DB5C30"/>
    <w:rsid w:val="00DB659D"/>
    <w:rsid w:val="00DB7206"/>
    <w:rsid w:val="00DB7EE0"/>
    <w:rsid w:val="00DC01E3"/>
    <w:rsid w:val="00DC09B9"/>
    <w:rsid w:val="00DC1CDF"/>
    <w:rsid w:val="00DC2477"/>
    <w:rsid w:val="00DC26F4"/>
    <w:rsid w:val="00DC4CC6"/>
    <w:rsid w:val="00DC53CF"/>
    <w:rsid w:val="00DC5FFC"/>
    <w:rsid w:val="00DC6439"/>
    <w:rsid w:val="00DC712A"/>
    <w:rsid w:val="00DC7181"/>
    <w:rsid w:val="00DC75A7"/>
    <w:rsid w:val="00DC77C8"/>
    <w:rsid w:val="00DD06C2"/>
    <w:rsid w:val="00DD16B3"/>
    <w:rsid w:val="00DD1C7E"/>
    <w:rsid w:val="00DD2395"/>
    <w:rsid w:val="00DD25BC"/>
    <w:rsid w:val="00DD2F8E"/>
    <w:rsid w:val="00DD31BF"/>
    <w:rsid w:val="00DD41FE"/>
    <w:rsid w:val="00DD446F"/>
    <w:rsid w:val="00DD50C5"/>
    <w:rsid w:val="00DD5D9D"/>
    <w:rsid w:val="00DD612F"/>
    <w:rsid w:val="00DD6DB5"/>
    <w:rsid w:val="00DD7044"/>
    <w:rsid w:val="00DD764D"/>
    <w:rsid w:val="00DD785B"/>
    <w:rsid w:val="00DD7EEA"/>
    <w:rsid w:val="00DE01D7"/>
    <w:rsid w:val="00DE0341"/>
    <w:rsid w:val="00DE200B"/>
    <w:rsid w:val="00DE2253"/>
    <w:rsid w:val="00DE2A0D"/>
    <w:rsid w:val="00DE2FD3"/>
    <w:rsid w:val="00DE33FF"/>
    <w:rsid w:val="00DE36DA"/>
    <w:rsid w:val="00DE3ECE"/>
    <w:rsid w:val="00DE45B2"/>
    <w:rsid w:val="00DE56CA"/>
    <w:rsid w:val="00DE62B3"/>
    <w:rsid w:val="00DE697F"/>
    <w:rsid w:val="00DE6ACA"/>
    <w:rsid w:val="00DE6EB8"/>
    <w:rsid w:val="00DE7EB6"/>
    <w:rsid w:val="00DF09BE"/>
    <w:rsid w:val="00DF0EA3"/>
    <w:rsid w:val="00DF1882"/>
    <w:rsid w:val="00DF1962"/>
    <w:rsid w:val="00DF1D39"/>
    <w:rsid w:val="00DF3D17"/>
    <w:rsid w:val="00DF5434"/>
    <w:rsid w:val="00E0085A"/>
    <w:rsid w:val="00E0124E"/>
    <w:rsid w:val="00E02DEB"/>
    <w:rsid w:val="00E04717"/>
    <w:rsid w:val="00E04E97"/>
    <w:rsid w:val="00E04F0F"/>
    <w:rsid w:val="00E059DE"/>
    <w:rsid w:val="00E059E4"/>
    <w:rsid w:val="00E05D4A"/>
    <w:rsid w:val="00E06426"/>
    <w:rsid w:val="00E066A6"/>
    <w:rsid w:val="00E10418"/>
    <w:rsid w:val="00E110CF"/>
    <w:rsid w:val="00E12C8A"/>
    <w:rsid w:val="00E12CC0"/>
    <w:rsid w:val="00E13EC0"/>
    <w:rsid w:val="00E14C26"/>
    <w:rsid w:val="00E14D3E"/>
    <w:rsid w:val="00E151A5"/>
    <w:rsid w:val="00E15289"/>
    <w:rsid w:val="00E157AE"/>
    <w:rsid w:val="00E1676C"/>
    <w:rsid w:val="00E171BF"/>
    <w:rsid w:val="00E1791E"/>
    <w:rsid w:val="00E17A9E"/>
    <w:rsid w:val="00E17BED"/>
    <w:rsid w:val="00E205A0"/>
    <w:rsid w:val="00E20EBA"/>
    <w:rsid w:val="00E217EF"/>
    <w:rsid w:val="00E2204F"/>
    <w:rsid w:val="00E22510"/>
    <w:rsid w:val="00E2609D"/>
    <w:rsid w:val="00E261B7"/>
    <w:rsid w:val="00E272FF"/>
    <w:rsid w:val="00E27979"/>
    <w:rsid w:val="00E27D15"/>
    <w:rsid w:val="00E31153"/>
    <w:rsid w:val="00E31251"/>
    <w:rsid w:val="00E31A2E"/>
    <w:rsid w:val="00E31DB3"/>
    <w:rsid w:val="00E32260"/>
    <w:rsid w:val="00E32ECD"/>
    <w:rsid w:val="00E33D82"/>
    <w:rsid w:val="00E33F22"/>
    <w:rsid w:val="00E34FCD"/>
    <w:rsid w:val="00E35F44"/>
    <w:rsid w:val="00E36029"/>
    <w:rsid w:val="00E360FA"/>
    <w:rsid w:val="00E3611C"/>
    <w:rsid w:val="00E366C0"/>
    <w:rsid w:val="00E37894"/>
    <w:rsid w:val="00E40539"/>
    <w:rsid w:val="00E40AC8"/>
    <w:rsid w:val="00E41A95"/>
    <w:rsid w:val="00E429D5"/>
    <w:rsid w:val="00E42A8D"/>
    <w:rsid w:val="00E430E8"/>
    <w:rsid w:val="00E434CF"/>
    <w:rsid w:val="00E44EEF"/>
    <w:rsid w:val="00E46054"/>
    <w:rsid w:val="00E47846"/>
    <w:rsid w:val="00E5025A"/>
    <w:rsid w:val="00E50B3A"/>
    <w:rsid w:val="00E50C5B"/>
    <w:rsid w:val="00E51458"/>
    <w:rsid w:val="00E517BB"/>
    <w:rsid w:val="00E5220C"/>
    <w:rsid w:val="00E52498"/>
    <w:rsid w:val="00E536A0"/>
    <w:rsid w:val="00E540EC"/>
    <w:rsid w:val="00E55859"/>
    <w:rsid w:val="00E5692A"/>
    <w:rsid w:val="00E56E4B"/>
    <w:rsid w:val="00E570BA"/>
    <w:rsid w:val="00E57201"/>
    <w:rsid w:val="00E603C1"/>
    <w:rsid w:val="00E61DF3"/>
    <w:rsid w:val="00E6203E"/>
    <w:rsid w:val="00E62451"/>
    <w:rsid w:val="00E64A24"/>
    <w:rsid w:val="00E64D09"/>
    <w:rsid w:val="00E6698D"/>
    <w:rsid w:val="00E7005C"/>
    <w:rsid w:val="00E70E2E"/>
    <w:rsid w:val="00E70F1A"/>
    <w:rsid w:val="00E72796"/>
    <w:rsid w:val="00E727FF"/>
    <w:rsid w:val="00E72C62"/>
    <w:rsid w:val="00E7338C"/>
    <w:rsid w:val="00E73863"/>
    <w:rsid w:val="00E73F2C"/>
    <w:rsid w:val="00E7445B"/>
    <w:rsid w:val="00E74E4A"/>
    <w:rsid w:val="00E755D9"/>
    <w:rsid w:val="00E7775D"/>
    <w:rsid w:val="00E77E50"/>
    <w:rsid w:val="00E8099D"/>
    <w:rsid w:val="00E8178F"/>
    <w:rsid w:val="00E823B6"/>
    <w:rsid w:val="00E828AA"/>
    <w:rsid w:val="00E83010"/>
    <w:rsid w:val="00E839BE"/>
    <w:rsid w:val="00E8408E"/>
    <w:rsid w:val="00E85507"/>
    <w:rsid w:val="00E86C4B"/>
    <w:rsid w:val="00E86DD7"/>
    <w:rsid w:val="00E87895"/>
    <w:rsid w:val="00E9007D"/>
    <w:rsid w:val="00E91329"/>
    <w:rsid w:val="00E922AF"/>
    <w:rsid w:val="00E92575"/>
    <w:rsid w:val="00E92B9A"/>
    <w:rsid w:val="00E932ED"/>
    <w:rsid w:val="00E933A3"/>
    <w:rsid w:val="00E93B7A"/>
    <w:rsid w:val="00E94CFA"/>
    <w:rsid w:val="00E954B2"/>
    <w:rsid w:val="00E95D27"/>
    <w:rsid w:val="00E96F07"/>
    <w:rsid w:val="00E97156"/>
    <w:rsid w:val="00E97CBE"/>
    <w:rsid w:val="00EA19FF"/>
    <w:rsid w:val="00EA1D31"/>
    <w:rsid w:val="00EA2214"/>
    <w:rsid w:val="00EA2E47"/>
    <w:rsid w:val="00EA5B88"/>
    <w:rsid w:val="00EA6AD7"/>
    <w:rsid w:val="00EA71B7"/>
    <w:rsid w:val="00EA7C52"/>
    <w:rsid w:val="00EB1C7C"/>
    <w:rsid w:val="00EB1EF5"/>
    <w:rsid w:val="00EB29F0"/>
    <w:rsid w:val="00EB4740"/>
    <w:rsid w:val="00EB4BBB"/>
    <w:rsid w:val="00EB5635"/>
    <w:rsid w:val="00EB5FE0"/>
    <w:rsid w:val="00EB61F9"/>
    <w:rsid w:val="00EB7EC6"/>
    <w:rsid w:val="00EC0506"/>
    <w:rsid w:val="00EC1490"/>
    <w:rsid w:val="00EC1DB0"/>
    <w:rsid w:val="00EC2796"/>
    <w:rsid w:val="00EC3427"/>
    <w:rsid w:val="00EC40A0"/>
    <w:rsid w:val="00EC468B"/>
    <w:rsid w:val="00EC4B0E"/>
    <w:rsid w:val="00EC54B6"/>
    <w:rsid w:val="00EC56C3"/>
    <w:rsid w:val="00EC6517"/>
    <w:rsid w:val="00EC6F38"/>
    <w:rsid w:val="00ED1F99"/>
    <w:rsid w:val="00ED21CD"/>
    <w:rsid w:val="00ED3068"/>
    <w:rsid w:val="00ED38D1"/>
    <w:rsid w:val="00ED3ECD"/>
    <w:rsid w:val="00ED41E8"/>
    <w:rsid w:val="00ED6166"/>
    <w:rsid w:val="00ED6764"/>
    <w:rsid w:val="00ED6CAD"/>
    <w:rsid w:val="00ED6EFB"/>
    <w:rsid w:val="00ED7443"/>
    <w:rsid w:val="00ED7CF3"/>
    <w:rsid w:val="00EE01AD"/>
    <w:rsid w:val="00EE01DD"/>
    <w:rsid w:val="00EE0571"/>
    <w:rsid w:val="00EE2578"/>
    <w:rsid w:val="00EE2B6D"/>
    <w:rsid w:val="00EE3040"/>
    <w:rsid w:val="00EE396D"/>
    <w:rsid w:val="00EE576F"/>
    <w:rsid w:val="00EE5ED5"/>
    <w:rsid w:val="00EE66E4"/>
    <w:rsid w:val="00EE6FFD"/>
    <w:rsid w:val="00EE706F"/>
    <w:rsid w:val="00EF0B96"/>
    <w:rsid w:val="00EF1AF6"/>
    <w:rsid w:val="00EF2221"/>
    <w:rsid w:val="00EF317D"/>
    <w:rsid w:val="00EF3C87"/>
    <w:rsid w:val="00EF3D0E"/>
    <w:rsid w:val="00EF3EFD"/>
    <w:rsid w:val="00EF4B3A"/>
    <w:rsid w:val="00EF5F44"/>
    <w:rsid w:val="00EF5FDB"/>
    <w:rsid w:val="00EF6201"/>
    <w:rsid w:val="00EF6B44"/>
    <w:rsid w:val="00EF6D70"/>
    <w:rsid w:val="00EF7DB4"/>
    <w:rsid w:val="00F003CB"/>
    <w:rsid w:val="00F00F4E"/>
    <w:rsid w:val="00F00F8C"/>
    <w:rsid w:val="00F01278"/>
    <w:rsid w:val="00F03489"/>
    <w:rsid w:val="00F0411D"/>
    <w:rsid w:val="00F048CB"/>
    <w:rsid w:val="00F0524A"/>
    <w:rsid w:val="00F0567F"/>
    <w:rsid w:val="00F05722"/>
    <w:rsid w:val="00F06D05"/>
    <w:rsid w:val="00F07B5C"/>
    <w:rsid w:val="00F1001A"/>
    <w:rsid w:val="00F106F7"/>
    <w:rsid w:val="00F11759"/>
    <w:rsid w:val="00F11980"/>
    <w:rsid w:val="00F11E0E"/>
    <w:rsid w:val="00F12058"/>
    <w:rsid w:val="00F12494"/>
    <w:rsid w:val="00F12E85"/>
    <w:rsid w:val="00F142F3"/>
    <w:rsid w:val="00F14DD8"/>
    <w:rsid w:val="00F15020"/>
    <w:rsid w:val="00F1524B"/>
    <w:rsid w:val="00F15F2E"/>
    <w:rsid w:val="00F17A28"/>
    <w:rsid w:val="00F207A7"/>
    <w:rsid w:val="00F20F1F"/>
    <w:rsid w:val="00F211D1"/>
    <w:rsid w:val="00F219AC"/>
    <w:rsid w:val="00F21B6B"/>
    <w:rsid w:val="00F21E43"/>
    <w:rsid w:val="00F21EDD"/>
    <w:rsid w:val="00F22C68"/>
    <w:rsid w:val="00F236B0"/>
    <w:rsid w:val="00F2492A"/>
    <w:rsid w:val="00F24B55"/>
    <w:rsid w:val="00F250A2"/>
    <w:rsid w:val="00F252D9"/>
    <w:rsid w:val="00F25AC8"/>
    <w:rsid w:val="00F26157"/>
    <w:rsid w:val="00F27534"/>
    <w:rsid w:val="00F302F0"/>
    <w:rsid w:val="00F31690"/>
    <w:rsid w:val="00F322CF"/>
    <w:rsid w:val="00F32F96"/>
    <w:rsid w:val="00F35032"/>
    <w:rsid w:val="00F35F5F"/>
    <w:rsid w:val="00F360AC"/>
    <w:rsid w:val="00F3644D"/>
    <w:rsid w:val="00F36724"/>
    <w:rsid w:val="00F367FF"/>
    <w:rsid w:val="00F37038"/>
    <w:rsid w:val="00F37B00"/>
    <w:rsid w:val="00F40632"/>
    <w:rsid w:val="00F40770"/>
    <w:rsid w:val="00F411DE"/>
    <w:rsid w:val="00F41B4C"/>
    <w:rsid w:val="00F41D38"/>
    <w:rsid w:val="00F41DD4"/>
    <w:rsid w:val="00F42224"/>
    <w:rsid w:val="00F4354C"/>
    <w:rsid w:val="00F454E5"/>
    <w:rsid w:val="00F50459"/>
    <w:rsid w:val="00F50AC0"/>
    <w:rsid w:val="00F511C7"/>
    <w:rsid w:val="00F51227"/>
    <w:rsid w:val="00F5253E"/>
    <w:rsid w:val="00F52792"/>
    <w:rsid w:val="00F5384D"/>
    <w:rsid w:val="00F54458"/>
    <w:rsid w:val="00F54854"/>
    <w:rsid w:val="00F56596"/>
    <w:rsid w:val="00F565BE"/>
    <w:rsid w:val="00F56AEF"/>
    <w:rsid w:val="00F57002"/>
    <w:rsid w:val="00F572C3"/>
    <w:rsid w:val="00F60543"/>
    <w:rsid w:val="00F607DF"/>
    <w:rsid w:val="00F60970"/>
    <w:rsid w:val="00F60B00"/>
    <w:rsid w:val="00F6156A"/>
    <w:rsid w:val="00F61C73"/>
    <w:rsid w:val="00F634A3"/>
    <w:rsid w:val="00F65F36"/>
    <w:rsid w:val="00F70CD5"/>
    <w:rsid w:val="00F71A60"/>
    <w:rsid w:val="00F71EFF"/>
    <w:rsid w:val="00F722D4"/>
    <w:rsid w:val="00F7249D"/>
    <w:rsid w:val="00F72EB5"/>
    <w:rsid w:val="00F733DC"/>
    <w:rsid w:val="00F7356D"/>
    <w:rsid w:val="00F735CE"/>
    <w:rsid w:val="00F73B35"/>
    <w:rsid w:val="00F74A0C"/>
    <w:rsid w:val="00F75794"/>
    <w:rsid w:val="00F7644D"/>
    <w:rsid w:val="00F76A4A"/>
    <w:rsid w:val="00F76A8C"/>
    <w:rsid w:val="00F803B5"/>
    <w:rsid w:val="00F80705"/>
    <w:rsid w:val="00F80C0A"/>
    <w:rsid w:val="00F818D0"/>
    <w:rsid w:val="00F81EFD"/>
    <w:rsid w:val="00F823F3"/>
    <w:rsid w:val="00F82FE6"/>
    <w:rsid w:val="00F8346C"/>
    <w:rsid w:val="00F85B96"/>
    <w:rsid w:val="00F87ADB"/>
    <w:rsid w:val="00F905C0"/>
    <w:rsid w:val="00F909B3"/>
    <w:rsid w:val="00F917BE"/>
    <w:rsid w:val="00F921A0"/>
    <w:rsid w:val="00F92345"/>
    <w:rsid w:val="00F933B3"/>
    <w:rsid w:val="00F937ED"/>
    <w:rsid w:val="00F9467A"/>
    <w:rsid w:val="00F94CF9"/>
    <w:rsid w:val="00F950AA"/>
    <w:rsid w:val="00F953FE"/>
    <w:rsid w:val="00F964A9"/>
    <w:rsid w:val="00F96DA0"/>
    <w:rsid w:val="00F977A7"/>
    <w:rsid w:val="00FA0F74"/>
    <w:rsid w:val="00FA1B49"/>
    <w:rsid w:val="00FA1CBE"/>
    <w:rsid w:val="00FA2ED3"/>
    <w:rsid w:val="00FA3835"/>
    <w:rsid w:val="00FA4540"/>
    <w:rsid w:val="00FA500B"/>
    <w:rsid w:val="00FA5A1B"/>
    <w:rsid w:val="00FA63CB"/>
    <w:rsid w:val="00FA6894"/>
    <w:rsid w:val="00FA6DAE"/>
    <w:rsid w:val="00FB109C"/>
    <w:rsid w:val="00FB422E"/>
    <w:rsid w:val="00FB43A7"/>
    <w:rsid w:val="00FB6893"/>
    <w:rsid w:val="00FB6E38"/>
    <w:rsid w:val="00FB70AE"/>
    <w:rsid w:val="00FB7699"/>
    <w:rsid w:val="00FB7C1F"/>
    <w:rsid w:val="00FC0800"/>
    <w:rsid w:val="00FC1E9C"/>
    <w:rsid w:val="00FC3AC8"/>
    <w:rsid w:val="00FC4E17"/>
    <w:rsid w:val="00FC51F3"/>
    <w:rsid w:val="00FC6C15"/>
    <w:rsid w:val="00FC7577"/>
    <w:rsid w:val="00FC7997"/>
    <w:rsid w:val="00FD072B"/>
    <w:rsid w:val="00FD0BB5"/>
    <w:rsid w:val="00FD12F8"/>
    <w:rsid w:val="00FD1368"/>
    <w:rsid w:val="00FD20C3"/>
    <w:rsid w:val="00FD2393"/>
    <w:rsid w:val="00FD2D4E"/>
    <w:rsid w:val="00FD37B0"/>
    <w:rsid w:val="00FD3866"/>
    <w:rsid w:val="00FD4492"/>
    <w:rsid w:val="00FD4524"/>
    <w:rsid w:val="00FD4591"/>
    <w:rsid w:val="00FD470F"/>
    <w:rsid w:val="00FD4E57"/>
    <w:rsid w:val="00FD528C"/>
    <w:rsid w:val="00FD549F"/>
    <w:rsid w:val="00FD5687"/>
    <w:rsid w:val="00FD695B"/>
    <w:rsid w:val="00FD7928"/>
    <w:rsid w:val="00FD79E9"/>
    <w:rsid w:val="00FE032F"/>
    <w:rsid w:val="00FE0E31"/>
    <w:rsid w:val="00FE1751"/>
    <w:rsid w:val="00FE221F"/>
    <w:rsid w:val="00FE273D"/>
    <w:rsid w:val="00FE2E55"/>
    <w:rsid w:val="00FE33D4"/>
    <w:rsid w:val="00FE3B5A"/>
    <w:rsid w:val="00FE6DCE"/>
    <w:rsid w:val="00FF0478"/>
    <w:rsid w:val="00FF0735"/>
    <w:rsid w:val="00FF1D3C"/>
    <w:rsid w:val="00FF23D0"/>
    <w:rsid w:val="00FF248C"/>
    <w:rsid w:val="00FF280D"/>
    <w:rsid w:val="00FF3067"/>
    <w:rsid w:val="00FF647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303CF4"/>
  <w15:docId w15:val="{8141CE75-9141-43C5-865A-B84A16BB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308C"/>
    <w:rPr>
      <w:sz w:val="24"/>
      <w:szCs w:val="24"/>
    </w:rPr>
  </w:style>
  <w:style w:type="paragraph" w:styleId="Heading1">
    <w:name w:val="heading 1"/>
    <w:basedOn w:val="Normal"/>
    <w:next w:val="Normal"/>
    <w:qFormat/>
    <w:rsid w:val="00191169"/>
    <w:pPr>
      <w:numPr>
        <w:numId w:val="1"/>
      </w:numPr>
      <w:overflowPunct w:val="0"/>
      <w:autoSpaceDE w:val="0"/>
      <w:autoSpaceDN w:val="0"/>
      <w:adjustRightInd w:val="0"/>
      <w:spacing w:before="120"/>
      <w:textAlignment w:val="baseline"/>
      <w:outlineLvl w:val="0"/>
    </w:pPr>
    <w:rPr>
      <w:rFonts w:ascii="Arial" w:hAnsi="Arial"/>
      <w:b/>
      <w:sz w:val="28"/>
      <w:szCs w:val="20"/>
      <w:lang w:val="de-DE"/>
    </w:rPr>
  </w:style>
  <w:style w:type="paragraph" w:styleId="Heading2">
    <w:name w:val="heading 2"/>
    <w:basedOn w:val="Normal"/>
    <w:next w:val="Normal"/>
    <w:link w:val="Heading2Char"/>
    <w:qFormat/>
    <w:rsid w:val="00191169"/>
    <w:pPr>
      <w:numPr>
        <w:ilvl w:val="1"/>
        <w:numId w:val="1"/>
      </w:numPr>
      <w:overflowPunct w:val="0"/>
      <w:autoSpaceDE w:val="0"/>
      <w:autoSpaceDN w:val="0"/>
      <w:adjustRightInd w:val="0"/>
      <w:spacing w:before="120"/>
      <w:textAlignment w:val="baseline"/>
      <w:outlineLvl w:val="1"/>
    </w:pPr>
    <w:rPr>
      <w:rFonts w:ascii="Arial" w:hAnsi="Arial"/>
      <w:b/>
      <w:sz w:val="22"/>
      <w:szCs w:val="20"/>
      <w:lang w:val="de-DE"/>
    </w:rPr>
  </w:style>
  <w:style w:type="paragraph" w:styleId="Heading3">
    <w:name w:val="heading 3"/>
    <w:basedOn w:val="Normal"/>
    <w:next w:val="Normal"/>
    <w:link w:val="Heading3Char"/>
    <w:qFormat/>
    <w:rsid w:val="00191169"/>
    <w:pPr>
      <w:numPr>
        <w:ilvl w:val="2"/>
        <w:numId w:val="1"/>
      </w:numPr>
      <w:tabs>
        <w:tab w:val="left" w:pos="709"/>
      </w:tabs>
      <w:overflowPunct w:val="0"/>
      <w:autoSpaceDE w:val="0"/>
      <w:autoSpaceDN w:val="0"/>
      <w:adjustRightInd w:val="0"/>
      <w:spacing w:before="120"/>
      <w:textAlignment w:val="baseline"/>
      <w:outlineLvl w:val="2"/>
    </w:pPr>
    <w:rPr>
      <w:rFonts w:ascii="Arial" w:hAnsi="Arial"/>
      <w:b/>
      <w:sz w:val="22"/>
      <w:szCs w:val="20"/>
      <w:lang w:val="de-DE"/>
    </w:rPr>
  </w:style>
  <w:style w:type="paragraph" w:styleId="Heading4">
    <w:name w:val="heading 4"/>
    <w:basedOn w:val="Normal"/>
    <w:next w:val="Normal"/>
    <w:link w:val="Heading4Char"/>
    <w:qFormat/>
    <w:rsid w:val="00191169"/>
    <w:pPr>
      <w:numPr>
        <w:ilvl w:val="3"/>
        <w:numId w:val="1"/>
      </w:numPr>
      <w:tabs>
        <w:tab w:val="left" w:pos="851"/>
      </w:tabs>
      <w:overflowPunct w:val="0"/>
      <w:autoSpaceDE w:val="0"/>
      <w:autoSpaceDN w:val="0"/>
      <w:adjustRightInd w:val="0"/>
      <w:spacing w:before="57"/>
      <w:textAlignment w:val="baseline"/>
      <w:outlineLvl w:val="3"/>
    </w:pPr>
    <w:rPr>
      <w:rFonts w:ascii="Arial" w:hAnsi="Arial"/>
      <w:sz w:val="22"/>
      <w:szCs w:val="20"/>
      <w:lang w:val="de-DE"/>
    </w:rPr>
  </w:style>
  <w:style w:type="paragraph" w:styleId="Heading5">
    <w:name w:val="heading 5"/>
    <w:basedOn w:val="Normal"/>
    <w:next w:val="Normal"/>
    <w:qFormat/>
    <w:rsid w:val="00191169"/>
    <w:pPr>
      <w:numPr>
        <w:ilvl w:val="4"/>
        <w:numId w:val="1"/>
      </w:numPr>
      <w:tabs>
        <w:tab w:val="left" w:pos="-426"/>
      </w:tabs>
      <w:overflowPunct w:val="0"/>
      <w:autoSpaceDE w:val="0"/>
      <w:autoSpaceDN w:val="0"/>
      <w:adjustRightInd w:val="0"/>
      <w:spacing w:before="57"/>
      <w:textAlignment w:val="baseline"/>
      <w:outlineLvl w:val="4"/>
    </w:pPr>
    <w:rPr>
      <w:rFonts w:ascii="Arial" w:hAnsi="Arial"/>
      <w:i/>
      <w:sz w:val="22"/>
      <w:szCs w:val="20"/>
      <w:lang w:val="de-DE"/>
    </w:rPr>
  </w:style>
  <w:style w:type="paragraph" w:styleId="Heading6">
    <w:name w:val="heading 6"/>
    <w:basedOn w:val="Normal"/>
    <w:next w:val="Normal"/>
    <w:qFormat/>
    <w:rsid w:val="00191169"/>
    <w:pPr>
      <w:numPr>
        <w:ilvl w:val="5"/>
        <w:numId w:val="1"/>
      </w:numPr>
      <w:tabs>
        <w:tab w:val="left" w:pos="-426"/>
      </w:tabs>
      <w:overflowPunct w:val="0"/>
      <w:autoSpaceDE w:val="0"/>
      <w:autoSpaceDN w:val="0"/>
      <w:adjustRightInd w:val="0"/>
      <w:spacing w:before="240" w:after="60"/>
      <w:textAlignment w:val="baseline"/>
      <w:outlineLvl w:val="5"/>
    </w:pPr>
    <w:rPr>
      <w:rFonts w:ascii="Arial" w:hAnsi="Arial"/>
      <w:i/>
      <w:sz w:val="22"/>
      <w:szCs w:val="20"/>
      <w:lang w:val="de-DE"/>
    </w:rPr>
  </w:style>
  <w:style w:type="paragraph" w:styleId="Heading7">
    <w:name w:val="heading 7"/>
    <w:basedOn w:val="Normal"/>
    <w:next w:val="Normal"/>
    <w:qFormat/>
    <w:rsid w:val="00191169"/>
    <w:pPr>
      <w:numPr>
        <w:ilvl w:val="6"/>
        <w:numId w:val="1"/>
      </w:numPr>
      <w:tabs>
        <w:tab w:val="left" w:pos="-426"/>
      </w:tabs>
      <w:overflowPunct w:val="0"/>
      <w:autoSpaceDE w:val="0"/>
      <w:autoSpaceDN w:val="0"/>
      <w:adjustRightInd w:val="0"/>
      <w:spacing w:before="240" w:after="60"/>
      <w:textAlignment w:val="baseline"/>
      <w:outlineLvl w:val="6"/>
    </w:pPr>
    <w:rPr>
      <w:rFonts w:ascii="Arial" w:hAnsi="Arial"/>
      <w:sz w:val="22"/>
      <w:szCs w:val="20"/>
      <w:lang w:val="de-DE"/>
    </w:rPr>
  </w:style>
  <w:style w:type="paragraph" w:styleId="Heading8">
    <w:name w:val="heading 8"/>
    <w:basedOn w:val="Normal"/>
    <w:next w:val="Normal"/>
    <w:qFormat/>
    <w:rsid w:val="00191169"/>
    <w:pPr>
      <w:numPr>
        <w:ilvl w:val="7"/>
        <w:numId w:val="1"/>
      </w:numPr>
      <w:tabs>
        <w:tab w:val="left" w:pos="-426"/>
      </w:tabs>
      <w:overflowPunct w:val="0"/>
      <w:autoSpaceDE w:val="0"/>
      <w:autoSpaceDN w:val="0"/>
      <w:adjustRightInd w:val="0"/>
      <w:spacing w:before="240" w:after="60"/>
      <w:textAlignment w:val="baseline"/>
      <w:outlineLvl w:val="7"/>
    </w:pPr>
    <w:rPr>
      <w:rFonts w:ascii="Arial" w:hAnsi="Arial"/>
      <w:i/>
      <w:sz w:val="22"/>
      <w:szCs w:val="20"/>
      <w:lang w:val="de-DE"/>
    </w:rPr>
  </w:style>
  <w:style w:type="paragraph" w:styleId="Heading9">
    <w:name w:val="heading 9"/>
    <w:basedOn w:val="Normal"/>
    <w:next w:val="Normal"/>
    <w:qFormat/>
    <w:rsid w:val="00191169"/>
    <w:pPr>
      <w:numPr>
        <w:ilvl w:val="8"/>
        <w:numId w:val="1"/>
      </w:numPr>
      <w:tabs>
        <w:tab w:val="left" w:pos="-426"/>
      </w:tabs>
      <w:overflowPunct w:val="0"/>
      <w:autoSpaceDE w:val="0"/>
      <w:autoSpaceDN w:val="0"/>
      <w:adjustRightInd w:val="0"/>
      <w:spacing w:before="240" w:after="60"/>
      <w:textAlignment w:val="baseline"/>
      <w:outlineLvl w:val="8"/>
    </w:pPr>
    <w:rPr>
      <w:rFonts w:ascii="Arial" w:hAnsi="Arial"/>
      <w:i/>
      <w:sz w:val="18"/>
      <w:szCs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enehmigung">
    <w:name w:val="Genehmigung"/>
    <w:basedOn w:val="Normal"/>
    <w:rsid w:val="00191169"/>
    <w:pPr>
      <w:tabs>
        <w:tab w:val="left" w:pos="2268"/>
        <w:tab w:val="right" w:pos="6521"/>
        <w:tab w:val="left" w:pos="7088"/>
        <w:tab w:val="right" w:pos="9072"/>
      </w:tabs>
      <w:overflowPunct w:val="0"/>
      <w:autoSpaceDE w:val="0"/>
      <w:autoSpaceDN w:val="0"/>
      <w:adjustRightInd w:val="0"/>
      <w:textAlignment w:val="baseline"/>
    </w:pPr>
    <w:rPr>
      <w:rFonts w:ascii="Arial" w:hAnsi="Arial"/>
      <w:sz w:val="22"/>
      <w:szCs w:val="20"/>
      <w:lang w:val="de-DE"/>
    </w:rPr>
  </w:style>
  <w:style w:type="paragraph" w:styleId="Footer">
    <w:name w:val="footer"/>
    <w:basedOn w:val="Normal"/>
    <w:link w:val="FooterChar"/>
    <w:rsid w:val="00191169"/>
    <w:pPr>
      <w:tabs>
        <w:tab w:val="center" w:pos="4820"/>
      </w:tabs>
      <w:overflowPunct w:val="0"/>
      <w:autoSpaceDE w:val="0"/>
      <w:autoSpaceDN w:val="0"/>
      <w:adjustRightInd w:val="0"/>
      <w:textAlignment w:val="baseline"/>
    </w:pPr>
    <w:rPr>
      <w:rFonts w:ascii="Arial" w:hAnsi="Arial"/>
      <w:sz w:val="20"/>
      <w:szCs w:val="20"/>
      <w:lang w:val="de-DE"/>
    </w:rPr>
  </w:style>
  <w:style w:type="paragraph" w:customStyle="1" w:styleId="Absatz">
    <w:name w:val="Absatz"/>
    <w:basedOn w:val="Normal"/>
    <w:rsid w:val="00191169"/>
    <w:pPr>
      <w:overflowPunct w:val="0"/>
      <w:autoSpaceDE w:val="0"/>
      <w:autoSpaceDN w:val="0"/>
      <w:adjustRightInd w:val="0"/>
      <w:spacing w:after="240"/>
      <w:ind w:left="1134"/>
      <w:textAlignment w:val="baseline"/>
    </w:pPr>
    <w:rPr>
      <w:rFonts w:ascii="Arial" w:hAnsi="Arial"/>
      <w:sz w:val="22"/>
      <w:szCs w:val="20"/>
      <w:lang w:val="de-DE"/>
    </w:rPr>
  </w:style>
  <w:style w:type="paragraph" w:customStyle="1" w:styleId="StandardSOP">
    <w:name w:val="StandardSOP"/>
    <w:basedOn w:val="Normal"/>
    <w:rsid w:val="00191169"/>
    <w:pPr>
      <w:tabs>
        <w:tab w:val="left" w:pos="284"/>
      </w:tabs>
      <w:overflowPunct w:val="0"/>
      <w:autoSpaceDE w:val="0"/>
      <w:autoSpaceDN w:val="0"/>
      <w:adjustRightInd w:val="0"/>
      <w:spacing w:line="-240" w:lineRule="auto"/>
      <w:ind w:left="283" w:hanging="283"/>
      <w:textAlignment w:val="baseline"/>
    </w:pPr>
    <w:rPr>
      <w:rFonts w:ascii="Arial" w:hAnsi="Arial"/>
      <w:szCs w:val="20"/>
      <w:lang w:val="de-DE"/>
    </w:rPr>
  </w:style>
  <w:style w:type="paragraph" w:styleId="Header">
    <w:name w:val="header"/>
    <w:basedOn w:val="Normal"/>
    <w:rsid w:val="00191169"/>
    <w:pPr>
      <w:overflowPunct w:val="0"/>
      <w:autoSpaceDE w:val="0"/>
      <w:autoSpaceDN w:val="0"/>
      <w:adjustRightInd w:val="0"/>
      <w:textAlignment w:val="baseline"/>
    </w:pPr>
    <w:rPr>
      <w:rFonts w:ascii="Arial" w:hAnsi="Arial"/>
      <w:b/>
      <w:sz w:val="28"/>
      <w:szCs w:val="20"/>
      <w:lang w:val="de-DE"/>
    </w:rPr>
  </w:style>
  <w:style w:type="character" w:styleId="PageNumber">
    <w:name w:val="page number"/>
    <w:basedOn w:val="DefaultParagraphFont"/>
    <w:rsid w:val="00191169"/>
  </w:style>
  <w:style w:type="paragraph" w:styleId="BodyTextIndent2">
    <w:name w:val="Body Text Indent 2"/>
    <w:basedOn w:val="Normal"/>
    <w:link w:val="BodyTextIndent2Char"/>
    <w:rsid w:val="00191169"/>
    <w:pPr>
      <w:tabs>
        <w:tab w:val="left" w:pos="284"/>
      </w:tabs>
      <w:overflowPunct w:val="0"/>
      <w:autoSpaceDE w:val="0"/>
      <w:autoSpaceDN w:val="0"/>
      <w:adjustRightInd w:val="0"/>
      <w:ind w:left="709"/>
      <w:jc w:val="both"/>
      <w:textAlignment w:val="baseline"/>
    </w:pPr>
    <w:rPr>
      <w:rFonts w:ascii="Arial" w:hAnsi="Arial"/>
      <w:color w:val="000000"/>
      <w:sz w:val="22"/>
      <w:szCs w:val="20"/>
    </w:rPr>
  </w:style>
  <w:style w:type="paragraph" w:styleId="BodyText2">
    <w:name w:val="Body Text 2"/>
    <w:aliases w:val=" Char Char Char, Char Char Char Char, Char Char Char Char Char, Char"/>
    <w:basedOn w:val="Normal"/>
    <w:rsid w:val="00191169"/>
    <w:pPr>
      <w:overflowPunct w:val="0"/>
      <w:autoSpaceDE w:val="0"/>
      <w:autoSpaceDN w:val="0"/>
      <w:adjustRightInd w:val="0"/>
      <w:spacing w:line="360" w:lineRule="auto"/>
      <w:textAlignment w:val="baseline"/>
    </w:pPr>
    <w:rPr>
      <w:rFonts w:ascii="Arial" w:hAnsi="Arial"/>
      <w:color w:val="000000"/>
      <w:sz w:val="22"/>
      <w:szCs w:val="20"/>
    </w:rPr>
  </w:style>
  <w:style w:type="paragraph" w:styleId="BodyTextIndent">
    <w:name w:val="Body Text Indent"/>
    <w:basedOn w:val="Normal"/>
    <w:rsid w:val="00191169"/>
    <w:pPr>
      <w:ind w:left="220" w:hanging="220"/>
    </w:pPr>
    <w:rPr>
      <w:rFonts w:ascii="Arial" w:hAnsi="Arial" w:cs="Arial"/>
      <w:sz w:val="22"/>
      <w:lang w:val="en-GB"/>
    </w:rPr>
  </w:style>
  <w:style w:type="paragraph" w:styleId="BodyTextIndent3">
    <w:name w:val="Body Text Indent 3"/>
    <w:basedOn w:val="Normal"/>
    <w:rsid w:val="00191169"/>
    <w:pPr>
      <w:ind w:left="720" w:firstLine="4"/>
    </w:pPr>
    <w:rPr>
      <w:rFonts w:ascii="Arial" w:hAnsi="Arial" w:cs="Arial"/>
      <w:sz w:val="22"/>
      <w:lang w:val="en-GB"/>
    </w:rPr>
  </w:style>
  <w:style w:type="paragraph" w:styleId="BalloonText">
    <w:name w:val="Balloon Text"/>
    <w:basedOn w:val="Normal"/>
    <w:semiHidden/>
    <w:rsid w:val="00191169"/>
    <w:rPr>
      <w:rFonts w:ascii="Tahoma" w:hAnsi="Tahoma" w:cs="Tahoma"/>
      <w:sz w:val="16"/>
      <w:szCs w:val="16"/>
    </w:rPr>
  </w:style>
  <w:style w:type="paragraph" w:styleId="DocumentMap">
    <w:name w:val="Document Map"/>
    <w:basedOn w:val="Normal"/>
    <w:semiHidden/>
    <w:rsid w:val="00191169"/>
    <w:pPr>
      <w:shd w:val="clear" w:color="auto" w:fill="000080"/>
    </w:pPr>
    <w:rPr>
      <w:rFonts w:ascii="Tahoma" w:hAnsi="Tahoma" w:cs="Tahoma"/>
      <w:sz w:val="20"/>
      <w:szCs w:val="20"/>
    </w:rPr>
  </w:style>
  <w:style w:type="character" w:styleId="CommentReference">
    <w:name w:val="annotation reference"/>
    <w:basedOn w:val="DefaultParagraphFont"/>
    <w:semiHidden/>
    <w:rsid w:val="00191169"/>
    <w:rPr>
      <w:sz w:val="16"/>
      <w:szCs w:val="16"/>
    </w:rPr>
  </w:style>
  <w:style w:type="paragraph" w:styleId="CommentText">
    <w:name w:val="annotation text"/>
    <w:basedOn w:val="Normal"/>
    <w:semiHidden/>
    <w:rsid w:val="00191169"/>
    <w:rPr>
      <w:sz w:val="20"/>
      <w:szCs w:val="20"/>
    </w:rPr>
  </w:style>
  <w:style w:type="paragraph" w:styleId="CommentSubject">
    <w:name w:val="annotation subject"/>
    <w:basedOn w:val="CommentText"/>
    <w:next w:val="CommentText"/>
    <w:semiHidden/>
    <w:rsid w:val="00191169"/>
    <w:rPr>
      <w:b/>
      <w:bCs/>
    </w:rPr>
  </w:style>
  <w:style w:type="paragraph" w:styleId="ListBullet">
    <w:name w:val="List Bullet"/>
    <w:basedOn w:val="Normal"/>
    <w:rsid w:val="002F05A6"/>
    <w:pPr>
      <w:numPr>
        <w:numId w:val="4"/>
      </w:numPr>
      <w:contextualSpacing/>
    </w:pPr>
  </w:style>
  <w:style w:type="paragraph" w:styleId="ListParagraph">
    <w:name w:val="List Paragraph"/>
    <w:basedOn w:val="Normal"/>
    <w:uiPriority w:val="34"/>
    <w:qFormat/>
    <w:rsid w:val="00711777"/>
    <w:pPr>
      <w:ind w:left="720"/>
      <w:contextualSpacing/>
    </w:pPr>
  </w:style>
  <w:style w:type="paragraph" w:styleId="BlockText">
    <w:name w:val="Block Text"/>
    <w:basedOn w:val="Normal"/>
    <w:rsid w:val="00D45C31"/>
    <w:pPr>
      <w:tabs>
        <w:tab w:val="left" w:pos="3261"/>
      </w:tabs>
      <w:ind w:left="3544" w:right="-806" w:hanging="4111"/>
      <w:jc w:val="lowKashida"/>
    </w:pPr>
    <w:rPr>
      <w:rFonts w:ascii="Century Gothic" w:hAnsi="Century Gothic" w:cs="Traditional Arabic"/>
      <w:szCs w:val="28"/>
    </w:rPr>
  </w:style>
  <w:style w:type="table" w:styleId="TableGrid">
    <w:name w:val="Table Grid"/>
    <w:basedOn w:val="TableNormal"/>
    <w:rsid w:val="001761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rsid w:val="005978C2"/>
    <w:pPr>
      <w:spacing w:after="120"/>
    </w:pPr>
  </w:style>
  <w:style w:type="character" w:customStyle="1" w:styleId="BodyTextChar">
    <w:name w:val="Body Text Char"/>
    <w:basedOn w:val="DefaultParagraphFont"/>
    <w:link w:val="BodyText"/>
    <w:rsid w:val="005978C2"/>
    <w:rPr>
      <w:sz w:val="24"/>
      <w:szCs w:val="24"/>
    </w:rPr>
  </w:style>
  <w:style w:type="character" w:customStyle="1" w:styleId="BodyText2Char">
    <w:name w:val="Body Text 2 Char"/>
    <w:basedOn w:val="DefaultParagraphFont"/>
    <w:rsid w:val="005978C2"/>
    <w:rPr>
      <w:rFonts w:ascii="Arial" w:eastAsia="SimSun" w:hAnsi="Arial" w:cs="Times New Roman"/>
      <w:color w:val="000000"/>
      <w:szCs w:val="20"/>
    </w:rPr>
  </w:style>
  <w:style w:type="character" w:styleId="Hyperlink">
    <w:name w:val="Hyperlink"/>
    <w:basedOn w:val="DefaultParagraphFont"/>
    <w:uiPriority w:val="99"/>
    <w:unhideWhenUsed/>
    <w:rsid w:val="00CA1DBD"/>
    <w:rPr>
      <w:color w:val="0000FF"/>
      <w:u w:val="single"/>
    </w:rPr>
  </w:style>
  <w:style w:type="character" w:customStyle="1" w:styleId="Heading3Char">
    <w:name w:val="Heading 3 Char"/>
    <w:basedOn w:val="DefaultParagraphFont"/>
    <w:link w:val="Heading3"/>
    <w:rsid w:val="00A46866"/>
    <w:rPr>
      <w:rFonts w:ascii="Arial" w:hAnsi="Arial"/>
      <w:b/>
      <w:sz w:val="22"/>
      <w:lang w:val="de-DE"/>
    </w:rPr>
  </w:style>
  <w:style w:type="character" w:customStyle="1" w:styleId="FooterChar">
    <w:name w:val="Footer Char"/>
    <w:basedOn w:val="DefaultParagraphFont"/>
    <w:link w:val="Footer"/>
    <w:rsid w:val="002574AE"/>
    <w:rPr>
      <w:rFonts w:ascii="Arial" w:hAnsi="Arial"/>
      <w:lang w:val="de-DE"/>
    </w:rPr>
  </w:style>
  <w:style w:type="character" w:customStyle="1" w:styleId="Heading4Char">
    <w:name w:val="Heading 4 Char"/>
    <w:basedOn w:val="DefaultParagraphFont"/>
    <w:link w:val="Heading4"/>
    <w:uiPriority w:val="9"/>
    <w:rsid w:val="00F211D1"/>
    <w:rPr>
      <w:rFonts w:ascii="Arial" w:hAnsi="Arial"/>
      <w:sz w:val="22"/>
      <w:lang w:val="de-DE"/>
    </w:rPr>
  </w:style>
  <w:style w:type="character" w:customStyle="1" w:styleId="Heading2Char">
    <w:name w:val="Heading 2 Char"/>
    <w:basedOn w:val="DefaultParagraphFont"/>
    <w:link w:val="Heading2"/>
    <w:rsid w:val="005B285C"/>
    <w:rPr>
      <w:rFonts w:ascii="Arial" w:hAnsi="Arial"/>
      <w:b/>
      <w:sz w:val="22"/>
      <w:lang w:val="de-DE"/>
    </w:rPr>
  </w:style>
  <w:style w:type="table" w:customStyle="1" w:styleId="TableGrid1">
    <w:name w:val="Table Grid1"/>
    <w:basedOn w:val="TableNormal"/>
    <w:next w:val="TableGrid"/>
    <w:rsid w:val="00550944"/>
    <w:rPr>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8E704E"/>
    <w:rPr>
      <w:i/>
      <w:iCs/>
    </w:rPr>
  </w:style>
  <w:style w:type="character" w:customStyle="1" w:styleId="sub">
    <w:name w:val="sub"/>
    <w:basedOn w:val="DefaultParagraphFont"/>
    <w:rsid w:val="008E704E"/>
  </w:style>
  <w:style w:type="character" w:customStyle="1" w:styleId="footnote">
    <w:name w:val="footnote"/>
    <w:basedOn w:val="DefaultParagraphFont"/>
    <w:rsid w:val="00CF1E6E"/>
  </w:style>
  <w:style w:type="character" w:customStyle="1" w:styleId="BodyTextIndent2Char">
    <w:name w:val="Body Text Indent 2 Char"/>
    <w:basedOn w:val="DefaultParagraphFont"/>
    <w:link w:val="BodyTextIndent2"/>
    <w:rsid w:val="00C154C8"/>
    <w:rPr>
      <w:rFonts w:ascii="Arial" w:hAnsi="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538305">
      <w:bodyDiv w:val="1"/>
      <w:marLeft w:val="0"/>
      <w:marRight w:val="0"/>
      <w:marTop w:val="0"/>
      <w:marBottom w:val="0"/>
      <w:divBdr>
        <w:top w:val="none" w:sz="0" w:space="0" w:color="auto"/>
        <w:left w:val="none" w:sz="0" w:space="0" w:color="auto"/>
        <w:bottom w:val="none" w:sz="0" w:space="0" w:color="auto"/>
        <w:right w:val="none" w:sz="0" w:space="0" w:color="auto"/>
      </w:divBdr>
    </w:div>
    <w:div w:id="1919753518">
      <w:bodyDiv w:val="1"/>
      <w:marLeft w:val="0"/>
      <w:marRight w:val="0"/>
      <w:marTop w:val="0"/>
      <w:marBottom w:val="0"/>
      <w:divBdr>
        <w:top w:val="none" w:sz="0" w:space="0" w:color="auto"/>
        <w:left w:val="none" w:sz="0" w:space="0" w:color="auto"/>
        <w:bottom w:val="none" w:sz="0" w:space="0" w:color="auto"/>
        <w:right w:val="none" w:sz="0" w:space="0" w:color="auto"/>
      </w:divBdr>
    </w:div>
    <w:div w:id="192082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word/media/image1.wmf" Id="rId8" /><Relationship Type="http://schemas.openxmlformats.org/officeDocument/2006/relationships/header" Target="/word/header1.xml" Id="rId13" /><Relationship Type="http://schemas.openxmlformats.org/officeDocument/2006/relationships/styles" Target="/word/styles.xml" Id="rId3" /><Relationship Type="http://schemas.openxmlformats.org/officeDocument/2006/relationships/endnotes" Target="/word/endnotes.xml" Id="rId7" /><Relationship Type="http://schemas.openxmlformats.org/officeDocument/2006/relationships/image" Target="/word/media/image3.png" Id="rId12" /><Relationship Type="http://schemas.openxmlformats.org/officeDocument/2006/relationships/theme" Target="/word/theme/theme1.xml" Id="rId17" /><Relationship Type="http://schemas.openxmlformats.org/officeDocument/2006/relationships/numbering" Target="/word/numbering.xml" Id="rId2" /><Relationship Type="http://schemas.openxmlformats.org/officeDocument/2006/relationships/fontTable" Target="/word/fontTable.xml" Id="rId16" /><Relationship Type="http://schemas.openxmlformats.org/officeDocument/2006/relationships/customXml" Target="/customXml/item1.xml" Id="rId1" /><Relationship Type="http://schemas.openxmlformats.org/officeDocument/2006/relationships/footnotes" Target="/word/footnotes.xml" Id="rId6" /><Relationship Type="http://schemas.openxmlformats.org/officeDocument/2006/relationships/oleObject" Target="/word/embeddings/oleObject2.bin" Id="rId11" /><Relationship Type="http://schemas.openxmlformats.org/officeDocument/2006/relationships/webSettings" Target="/word/webSettings.xml" Id="rId5" /><Relationship Type="http://schemas.openxmlformats.org/officeDocument/2006/relationships/footer" Target="/word/footer2.xml" Id="rId15" /><Relationship Type="http://schemas.openxmlformats.org/officeDocument/2006/relationships/image" Target="/word/media/image2.wmf" Id="rId10" /><Relationship Type="http://schemas.openxmlformats.org/officeDocument/2006/relationships/settings" Target="/word/settings.xml" Id="rId4" /><Relationship Type="http://schemas.openxmlformats.org/officeDocument/2006/relationships/oleObject" Target="/word/embeddings/oleObject1.bin" Id="rId9" /><Relationship Type="http://schemas.openxmlformats.org/officeDocument/2006/relationships/footer" Target="/word/footer1.xml" Id="rId14" /></Relationships>
</file>

<file path=word/_rels/header1.xml.rels>&#65279;<?xml version="1.0" encoding="utf-8"?><Relationships xmlns="http://schemas.openxmlformats.org/package/2006/relationships"><Relationship Type="http://schemas.openxmlformats.org/officeDocument/2006/relationships/image" Target="/word/media/image4.png"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34043-E510-43E8-8785-B1A242C96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13</Pages>
  <Words>3410</Words>
  <Characters>19439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Analytical Method Validation</vt:lpstr>
    </vt:vector>
  </TitlesOfParts>
  <Company>Baxter</Company>
  <LinksUpToDate>false</LinksUpToDate>
  <CharactersWithSpaces>22804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Analytical Method Validation</dc:title>
  <dc:creator>Judith Kernbichler</dc:creator>
  <cp:lastModifiedBy>Yousef Hussen</cp:lastModifiedBy>
  <cp:revision>33</cp:revision>
  <cp:lastPrinted>2024-01-15T22:01:00Z</cp:lastPrinted>
  <dcterms:created xsi:type="dcterms:W3CDTF">2023-12-11T21:02:00Z</dcterms:created>
  <dcterms:modified xsi:type="dcterms:W3CDTF">2024-06-09T22:23:00Z</dcterms:modified>
</cp:coreProperties>
</file>