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398D94" wp14:paraId="2C078E63" wp14:textId="18BE3CDE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9398D94" w:rsidR="2CE6042D">
        <w:rPr>
          <w:rFonts w:ascii="Calibri" w:hAnsi="Calibri" w:eastAsia="Calibri" w:cs="Calibri"/>
          <w:b w:val="1"/>
          <w:bCs w:val="1"/>
          <w:sz w:val="36"/>
          <w:szCs w:val="36"/>
        </w:rPr>
        <w:t>Dokumentati</w:t>
      </w:r>
      <w:r w:rsidRPr="39398D94" w:rsidR="6B38B8B4">
        <w:rPr>
          <w:rFonts w:ascii="Calibri" w:hAnsi="Calibri" w:eastAsia="Calibri" w:cs="Calibri"/>
          <w:b w:val="1"/>
          <w:bCs w:val="1"/>
          <w:sz w:val="36"/>
          <w:szCs w:val="36"/>
        </w:rPr>
        <w:t>o</w:t>
      </w:r>
      <w:r w:rsidRPr="39398D94" w:rsidR="2CE6042D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n des </w:t>
      </w:r>
      <w:r w:rsidRPr="39398D94" w:rsidR="0179568D">
        <w:rPr>
          <w:rFonts w:ascii="Calibri" w:hAnsi="Calibri" w:eastAsia="Calibri" w:cs="Calibri"/>
          <w:b w:val="1"/>
          <w:bCs w:val="1"/>
          <w:sz w:val="36"/>
          <w:szCs w:val="36"/>
        </w:rPr>
        <w:t>Adressbuchs</w:t>
      </w:r>
    </w:p>
    <w:p w:rsidR="39398D94" w:rsidP="39398D94" w:rsidRDefault="39398D94" w14:paraId="2949F09B" w14:textId="12500094">
      <w:pPr>
        <w:pStyle w:val="Normal"/>
        <w:jc w:val="center"/>
        <w:rPr>
          <w:rFonts w:ascii="Calibri" w:hAnsi="Calibri" w:eastAsia="Calibri" w:cs="Calibri"/>
        </w:rPr>
      </w:pPr>
    </w:p>
    <w:p w:rsidR="39398D94" w:rsidP="39398D94" w:rsidRDefault="39398D94" w14:paraId="2946E80F" w14:textId="367CEF80">
      <w:pPr>
        <w:pStyle w:val="Normal"/>
        <w:jc w:val="center"/>
        <w:rPr>
          <w:rFonts w:ascii="Calibri" w:hAnsi="Calibri" w:eastAsia="Calibri" w:cs="Calibri"/>
        </w:rPr>
      </w:pPr>
    </w:p>
    <w:p w:rsidR="4D892053" w:rsidP="39398D94" w:rsidRDefault="4D892053" w14:paraId="647CE7DF" w14:textId="509BBF9A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Betriebliche Umfeldbeschreibung des Auftragnehmers, -gebers</w:t>
      </w:r>
      <w:r w:rsidRPr="39398D94" w:rsidR="1F3415B3">
        <w:rPr>
          <w:rFonts w:ascii="Calibri" w:hAnsi="Calibri" w:eastAsia="Calibri" w:cs="Calibri"/>
          <w:sz w:val="20"/>
          <w:szCs w:val="20"/>
        </w:rPr>
        <w:t xml:space="preserve"> .....................................1</w:t>
      </w:r>
    </w:p>
    <w:p w:rsidR="4D892053" w:rsidP="39398D94" w:rsidRDefault="4D892053" w14:paraId="6C60E549" w14:textId="09B1DDA3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Ausgangssituation (Auftragsbeschreibung)</w:t>
      </w:r>
      <w:r w:rsidRPr="39398D94" w:rsidR="0A0554D0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....................................................................2</w:t>
      </w:r>
    </w:p>
    <w:p w:rsidR="4D892053" w:rsidP="39398D94" w:rsidRDefault="4D892053" w14:paraId="6402796D" w14:textId="17234A10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Analyse vom Ist-Zustand</w:t>
      </w:r>
      <w:r w:rsidRPr="39398D94" w:rsidR="3FE1A31A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...............................................................................................3</w:t>
      </w:r>
    </w:p>
    <w:p w:rsidR="4D892053" w:rsidP="39398D94" w:rsidRDefault="4D892053" w14:paraId="40B9AC9F" w14:textId="1C6EE045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Soll-Zustand</w:t>
      </w:r>
      <w:r w:rsidRPr="39398D94" w:rsidR="478273D8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.................................................................................................................4</w:t>
      </w:r>
    </w:p>
    <w:p w:rsidR="4D892053" w:rsidP="39398D94" w:rsidRDefault="4D892053" w14:paraId="0232D6FA" w14:textId="19D2F2B5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Personal-, Sachmittel-, Termin- und Kostenplanung (Ressourcenplanung)</w:t>
      </w:r>
      <w:r w:rsidRPr="39398D94" w:rsidR="1694ABE2">
        <w:rPr>
          <w:rFonts w:ascii="Calibri" w:hAnsi="Calibri" w:eastAsia="Calibri" w:cs="Calibri"/>
          <w:sz w:val="20"/>
          <w:szCs w:val="20"/>
        </w:rPr>
        <w:t xml:space="preserve"> ......................5</w:t>
      </w:r>
    </w:p>
    <w:p w:rsidR="4D892053" w:rsidP="39398D94" w:rsidRDefault="4D892053" w14:paraId="7E799C3A" w14:textId="419D96BD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Ablaufplanung</w:t>
      </w:r>
      <w:r w:rsidRPr="39398D94" w:rsidR="608F3081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..............................................................................................................6</w:t>
      </w:r>
    </w:p>
    <w:p w:rsidR="4D892053" w:rsidP="39398D94" w:rsidRDefault="4D892053" w14:paraId="23B66F64" w14:textId="7F3689E0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Auftragsergebnis (Soll-Ist-Vergleich)</w:t>
      </w:r>
      <w:r w:rsidRPr="39398D94" w:rsidR="04FF92E1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..............................................................................7</w:t>
      </w:r>
    </w:p>
    <w:p w:rsidR="4D892053" w:rsidP="39398D94" w:rsidRDefault="4D892053" w14:paraId="57AED362" w14:textId="6117A4D1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Übergabe und Abnahme der betrieblichen Projektarbeit</w:t>
      </w:r>
      <w:r w:rsidRPr="39398D94" w:rsidR="3AC6B1C8">
        <w:rPr>
          <w:rFonts w:ascii="Calibri" w:hAnsi="Calibri" w:eastAsia="Calibri" w:cs="Calibri"/>
          <w:sz w:val="20"/>
          <w:szCs w:val="20"/>
        </w:rPr>
        <w:t xml:space="preserve"> .................................................8</w:t>
      </w:r>
    </w:p>
    <w:p w:rsidR="4D892053" w:rsidP="39398D94" w:rsidRDefault="4D892053" w14:paraId="3FF61780" w14:textId="7744BA9E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Kundendokumentation als Anlage muss vorhanden sein (Empfehlung: 1 bis 10 Seiten)</w:t>
      </w:r>
      <w:r w:rsidRPr="39398D94" w:rsidR="1C07E70E">
        <w:rPr>
          <w:rFonts w:ascii="Calibri" w:hAnsi="Calibri" w:eastAsia="Calibri" w:cs="Calibri"/>
          <w:sz w:val="20"/>
          <w:szCs w:val="20"/>
        </w:rPr>
        <w:t xml:space="preserve">. </w:t>
      </w:r>
      <w:r w:rsidRPr="39398D94" w:rsidR="1C07E70E">
        <w:rPr>
          <w:rFonts w:ascii="Calibri" w:hAnsi="Calibri" w:eastAsia="Calibri" w:cs="Calibri"/>
          <w:sz w:val="20"/>
          <w:szCs w:val="20"/>
        </w:rPr>
        <w:t>...</w:t>
      </w:r>
      <w:r w:rsidRPr="39398D94" w:rsidR="1C07E70E">
        <w:rPr>
          <w:rFonts w:ascii="Calibri" w:hAnsi="Calibri" w:eastAsia="Calibri" w:cs="Calibri"/>
          <w:sz w:val="20"/>
          <w:szCs w:val="20"/>
        </w:rPr>
        <w:t>9</w:t>
      </w:r>
    </w:p>
    <w:p w:rsidR="4D892053" w:rsidP="39398D94" w:rsidRDefault="4D892053" w14:paraId="410136AB" w14:textId="53D0FA7B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 xml:space="preserve">Notwendige ergänzende Unterlagen, z. B. Protokolle, Gesprächsnotizen, </w:t>
      </w:r>
      <w:r w:rsidRPr="39398D94" w:rsidR="4D892053">
        <w:rPr>
          <w:rFonts w:ascii="Calibri" w:hAnsi="Calibri" w:eastAsia="Calibri" w:cs="Calibri"/>
          <w:sz w:val="20"/>
          <w:szCs w:val="20"/>
        </w:rPr>
        <w:t>Ablaufpl</w:t>
      </w:r>
      <w:r w:rsidRPr="39398D94" w:rsidR="4D892053">
        <w:rPr>
          <w:rFonts w:ascii="Calibri" w:hAnsi="Calibri" w:eastAsia="Calibri" w:cs="Calibri"/>
          <w:sz w:val="20"/>
          <w:szCs w:val="20"/>
        </w:rPr>
        <w:t>äne,</w:t>
      </w:r>
    </w:p>
    <w:p w:rsidR="4D892053" w:rsidP="39398D94" w:rsidRDefault="4D892053" w14:paraId="4034CE88" w14:textId="3893415B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39398D94" w:rsidR="4D892053">
        <w:rPr>
          <w:rFonts w:ascii="Calibri" w:hAnsi="Calibri" w:eastAsia="Calibri" w:cs="Calibri"/>
          <w:sz w:val="20"/>
          <w:szCs w:val="20"/>
        </w:rPr>
        <w:t>Quellenangaben etc., sind in einem separaten Anhang beizufügen.</w:t>
      </w:r>
      <w:r w:rsidRPr="39398D94" w:rsidR="55601637">
        <w:rPr>
          <w:rFonts w:ascii="Calibri" w:hAnsi="Calibri" w:eastAsia="Calibri" w:cs="Calibri"/>
          <w:sz w:val="20"/>
          <w:szCs w:val="20"/>
        </w:rPr>
        <w:t xml:space="preserve"> ...............................10</w:t>
      </w:r>
    </w:p>
    <w:p w:rsidR="39398D94" w:rsidP="39398D94" w:rsidRDefault="39398D94" w14:paraId="05C08EF5" w14:textId="0D691DEF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</w:p>
    <w:p w:rsidR="39398D94" w:rsidP="39398D94" w:rsidRDefault="39398D94" w14:paraId="3023E00C" w14:textId="171CF463">
      <w:pPr>
        <w:pStyle w:val="Normal"/>
        <w:jc w:val="left"/>
        <w:rPr>
          <w:rFonts w:ascii="Calibri" w:hAnsi="Calibri" w:eastAsia="Calibri" w:cs="Calibri"/>
        </w:rPr>
      </w:pPr>
    </w:p>
    <w:p w:rsidR="4B6125D5" w:rsidP="39398D94" w:rsidRDefault="4B6125D5" w14:paraId="54760870" w14:textId="27E0619F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4B6125D5">
        <w:rPr>
          <w:rFonts w:ascii="Calibri" w:hAnsi="Calibri" w:eastAsia="Calibri" w:cs="Calibri"/>
          <w:b w:val="1"/>
          <w:bCs w:val="1"/>
          <w:u w:val="none"/>
        </w:rPr>
        <w:t>Betriebliche Umfeldbeschreibung des Auftragnehmers, -gebers</w:t>
      </w:r>
    </w:p>
    <w:p w:rsidR="70E36018" w:rsidP="39398D94" w:rsidRDefault="70E36018" w14:paraId="5337ADDA" w14:textId="53855790">
      <w:pPr>
        <w:pStyle w:val="Normal"/>
        <w:jc w:val="left"/>
        <w:rPr>
          <w:sz w:val="20"/>
          <w:szCs w:val="20"/>
        </w:rPr>
      </w:pPr>
      <w:r w:rsidRPr="39398D94" w:rsidR="70E36018">
        <w:rPr>
          <w:sz w:val="20"/>
          <w:szCs w:val="20"/>
        </w:rPr>
        <w:t>Es soll ein Adressbuch implementiert werden, das die Daten von den Arbeitnehmern speichert.</w:t>
      </w:r>
    </w:p>
    <w:p w:rsidR="70E36018" w:rsidP="39398D94" w:rsidRDefault="70E36018" w14:paraId="148A2221" w14:textId="7D53CBDB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39398D94" w:rsidR="70E36018">
        <w:rPr>
          <w:sz w:val="20"/>
          <w:szCs w:val="20"/>
        </w:rPr>
        <w:t>Ein Rechner</w:t>
      </w:r>
    </w:p>
    <w:p w:rsidR="70E36018" w:rsidP="39398D94" w:rsidRDefault="70E36018" w14:paraId="0CB7002A" w14:textId="1C625693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39398D94" w:rsidR="70E36018">
        <w:rPr>
          <w:sz w:val="20"/>
          <w:szCs w:val="20"/>
        </w:rPr>
        <w:t>Ein Monitor</w:t>
      </w:r>
      <w:r w:rsidRPr="39398D94" w:rsidR="70E36018">
        <w:rPr>
          <w:sz w:val="20"/>
          <w:szCs w:val="20"/>
        </w:rPr>
        <w:t xml:space="preserve"> </w:t>
      </w:r>
    </w:p>
    <w:p w:rsidR="70E36018" w:rsidP="39398D94" w:rsidRDefault="70E36018" w14:paraId="29F4989B" w14:textId="7A1819D1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39398D94" w:rsidR="70E36018">
        <w:rPr>
          <w:sz w:val="20"/>
          <w:szCs w:val="20"/>
        </w:rPr>
        <w:t>Visual Studio Code</w:t>
      </w:r>
    </w:p>
    <w:p w:rsidR="2C8541A1" w:rsidP="39398D94" w:rsidRDefault="2C8541A1" w14:paraId="49970746" w14:textId="17EA39CC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C8541A1">
        <w:rPr>
          <w:rFonts w:ascii="Calibri" w:hAnsi="Calibri" w:eastAsia="Calibri" w:cs="Calibri"/>
          <w:b w:val="1"/>
          <w:bCs w:val="1"/>
          <w:u w:val="none"/>
        </w:rPr>
        <w:t>Ausganssituation</w:t>
      </w:r>
    </w:p>
    <w:p w:rsidR="2BD7E483" w:rsidP="39398D94" w:rsidRDefault="2BD7E483" w14:paraId="03A3D54F" w14:textId="7C09BCE3">
      <w:pPr>
        <w:pStyle w:val="Normal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2BD7E48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Es soll eine </w:t>
      </w:r>
      <w:r w:rsidRPr="39398D94" w:rsidR="372DE45D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dynamische Website erstellt werden, damit man sich regi</w:t>
      </w:r>
      <w:r w:rsidRPr="39398D94" w:rsidR="764FCB52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striert und speichert seine Daten in der Datenbank, </w:t>
      </w:r>
      <w:r w:rsidRPr="39398D94" w:rsidR="6FE934EE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außerdem soll die W</w:t>
      </w:r>
      <w:r w:rsidRPr="39398D94" w:rsidR="58587388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ebsite </w:t>
      </w:r>
      <w:r w:rsidRPr="39398D94" w:rsidR="6FE934EE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einige Optionen wie Löschen und Bearbeiten</w:t>
      </w:r>
      <w:r w:rsidRPr="39398D94" w:rsidR="2FAB0588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beinhalten.</w:t>
      </w:r>
    </w:p>
    <w:p w:rsidR="2C8541A1" w:rsidP="39398D94" w:rsidRDefault="2C8541A1" w14:paraId="768AD3E1" w14:textId="1E07FFEC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C8541A1">
        <w:rPr>
          <w:rFonts w:ascii="Calibri" w:hAnsi="Calibri" w:eastAsia="Calibri" w:cs="Calibri"/>
          <w:b w:val="1"/>
          <w:bCs w:val="1"/>
          <w:u w:val="none"/>
        </w:rPr>
        <w:t>Analyse vom Ist-Zustand</w:t>
      </w:r>
    </w:p>
    <w:p w:rsidR="19B38E57" w:rsidP="39398D94" w:rsidRDefault="19B38E57" w14:paraId="41F127A1" w14:textId="60951A0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gibt einen Rechner</w:t>
      </w:r>
    </w:p>
    <w:p w:rsidR="19B38E57" w:rsidP="39398D94" w:rsidRDefault="19B38E57" w14:paraId="1EF5935D" w14:textId="65A6CC7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gibt einen Monitor</w:t>
      </w:r>
    </w:p>
    <w:p w:rsidR="19B38E57" w:rsidP="39398D94" w:rsidRDefault="19B38E57" w14:paraId="07AE1B6E" w14:textId="56FF9DF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Es gibt </w:t>
      </w: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VS-Code</w:t>
      </w:r>
    </w:p>
    <w:p w:rsidR="19B38E57" w:rsidP="39398D94" w:rsidRDefault="19B38E57" w14:paraId="68F41892" w14:textId="1A93237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gibt XAMPP</w:t>
      </w:r>
    </w:p>
    <w:p w:rsidR="2C8541A1" w:rsidP="39398D94" w:rsidRDefault="2C8541A1" w14:paraId="08CC45C9" w14:textId="1C1AB1C7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C8541A1">
        <w:rPr>
          <w:rFonts w:ascii="Calibri" w:hAnsi="Calibri" w:eastAsia="Calibri" w:cs="Calibri"/>
          <w:b w:val="1"/>
          <w:bCs w:val="1"/>
          <w:u w:val="none"/>
        </w:rPr>
        <w:t>Soll-Zustand</w:t>
      </w:r>
    </w:p>
    <w:p w:rsidR="1D83AA13" w:rsidP="39398D94" w:rsidRDefault="1D83AA13" w14:paraId="4288D71D" w14:textId="440B84F5">
      <w:pPr>
        <w:pStyle w:val="Normal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D83AA1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soll eine dynamische Website</w:t>
      </w:r>
      <w:r w:rsidRPr="39398D94" w:rsidR="7008EFE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mit unterschiedlichen Aufgaben</w:t>
      </w:r>
      <w:r w:rsidRPr="39398D94" w:rsidR="1D83AA1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für die Firma Pfefferwerk codiert werden.</w:t>
      </w:r>
      <w:r w:rsidRPr="39398D94" w:rsidR="37CAA116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Die Website soll mit PHP, HTML, CSS und Bootstrap geschrieben werden und die Daten werden mit MySQL in der Datenbank gespeichert</w:t>
      </w:r>
      <w:r w:rsidRPr="39398D94" w:rsidR="2EBC0E2F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und jederzeit kann man die Daten abrufen und manipulieren.</w:t>
      </w:r>
    </w:p>
    <w:p w:rsidR="2C8541A1" w:rsidP="39398D94" w:rsidRDefault="2C8541A1" w14:paraId="4914678B" w14:textId="7BC99C8E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C8541A1">
        <w:rPr>
          <w:rFonts w:ascii="Calibri" w:hAnsi="Calibri" w:eastAsia="Calibri" w:cs="Calibri"/>
          <w:b w:val="1"/>
          <w:bCs w:val="1"/>
          <w:u w:val="none"/>
        </w:rPr>
        <w:t>Personal-, Sachmittel-, Termin- und Kostenplanung</w:t>
      </w:r>
    </w:p>
    <w:p w:rsidR="4A2AE9C3" w:rsidP="39398D94" w:rsidRDefault="4A2AE9C3" w14:paraId="2E9EDABD" w14:textId="080BE1C3">
      <w:pPr>
        <w:pStyle w:val="Normal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4A2AE9C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Die Personen sind die Ausbilder, Ausbilderinnen und Ich als Auftragnehmer.</w:t>
      </w:r>
    </w:p>
    <w:p w:rsidR="5B5514C5" w:rsidP="39398D94" w:rsidRDefault="5B5514C5" w14:paraId="5ABEF1BA" w14:textId="20B88CDE">
      <w:pPr>
        <w:pStyle w:val="Normal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5B5514C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Das Projekt wurde kostenlos erstellt. Es gibt eine Zeitraumstabelle</w:t>
      </w:r>
      <w:r w:rsidRPr="39398D94" w:rsidR="2060905B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, die in 10 Wochentage das Projekt komplett </w:t>
      </w:r>
      <w:r w:rsidRPr="39398D94" w:rsidR="5F05758C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bee</w:t>
      </w:r>
      <w:r w:rsidRPr="39398D94" w:rsidR="5F05758C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ndet </w:t>
      </w:r>
      <w:r w:rsidRPr="39398D94" w:rsidR="5F05758C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werden</w:t>
      </w:r>
      <w:r w:rsidRPr="39398D94" w:rsidR="5F05758C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soll.</w:t>
      </w:r>
    </w:p>
    <w:p w:rsidR="2C8541A1" w:rsidP="39398D94" w:rsidRDefault="2C8541A1" w14:paraId="07B8C493" w14:textId="4E19ECE9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C8541A1">
        <w:rPr>
          <w:rFonts w:ascii="Calibri" w:hAnsi="Calibri" w:eastAsia="Calibri" w:cs="Calibri"/>
          <w:b w:val="1"/>
          <w:bCs w:val="1"/>
          <w:u w:val="none"/>
        </w:rPr>
        <w:t>Ablaufplanung</w:t>
      </w:r>
    </w:p>
    <w:p w:rsidR="3E57E825" w:rsidP="39398D94" w:rsidRDefault="3E57E825" w14:paraId="4B25B798" w14:textId="5276B737">
      <w:pPr>
        <w:pStyle w:val="Normal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Gantt Diagramm wurde am Ende addiert.</w:t>
      </w:r>
    </w:p>
    <w:p w:rsidR="3E57E825" w:rsidP="39398D94" w:rsidRDefault="3E57E825" w14:paraId="273AB89A" w14:textId="334A0D3B">
      <w:pPr>
        <w:pStyle w:val="Normal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Phasen: </w:t>
      </w:r>
    </w:p>
    <w:p w:rsidR="3E57E825" w:rsidP="39398D94" w:rsidRDefault="3E57E825" w14:paraId="02F1F2F3" w14:textId="744A679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Anforderungen analysieren</w:t>
      </w:r>
    </w:p>
    <w:p w:rsidR="3E57E825" w:rsidP="39398D94" w:rsidRDefault="3E57E825" w14:paraId="670FFDCC" w14:textId="7D5B44F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Entwurf erstellen </w:t>
      </w:r>
    </w:p>
    <w:p w:rsidR="3E57E825" w:rsidP="39398D94" w:rsidRDefault="3E57E825" w14:paraId="1527EDD3" w14:textId="14ED1B7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Implementi</w:t>
      </w: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erung des Entwurfs</w:t>
      </w:r>
    </w:p>
    <w:p w:rsidR="3E57E825" w:rsidP="39398D94" w:rsidRDefault="3E57E825" w14:paraId="5600E735" w14:textId="2675165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Test durchführen </w:t>
      </w:r>
    </w:p>
    <w:p w:rsidR="3E57E825" w:rsidP="39398D94" w:rsidRDefault="3E57E825" w14:paraId="77F25B23" w14:textId="6C0307F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Inbetriebnahme </w:t>
      </w:r>
    </w:p>
    <w:p w:rsidR="2C8541A1" w:rsidP="39398D94" w:rsidRDefault="2C8541A1" w14:paraId="418EF042" w14:textId="173ED6CF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C8541A1">
        <w:rPr>
          <w:rFonts w:ascii="Calibri" w:hAnsi="Calibri" w:eastAsia="Calibri" w:cs="Calibri"/>
          <w:b w:val="1"/>
          <w:bCs w:val="1"/>
          <w:u w:val="none"/>
        </w:rPr>
        <w:t>Auftragsergebnis (Soll-Ist-Vergleich)</w:t>
      </w:r>
    </w:p>
    <w:p w:rsidR="353B1C24" w:rsidP="39398D94" w:rsidRDefault="353B1C24" w14:paraId="00C38B7D" w14:textId="42F7D1C8">
      <w:pPr>
        <w:pStyle w:val="Normal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53B1C24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Der Soll-Zustand wurde erreicht.</w:t>
      </w:r>
    </w:p>
    <w:p w:rsidR="2C8541A1" w:rsidP="39398D94" w:rsidRDefault="2C8541A1" w14:paraId="08D9DDAD" w14:textId="5F1AA7BF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C8541A1">
        <w:rPr>
          <w:rFonts w:ascii="Calibri" w:hAnsi="Calibri" w:eastAsia="Calibri" w:cs="Calibri"/>
          <w:b w:val="1"/>
          <w:bCs w:val="1"/>
          <w:u w:val="none"/>
        </w:rPr>
        <w:t>Übergabe und Abnahme der betrieblichen Projektarbeit</w:t>
      </w:r>
    </w:p>
    <w:p w:rsidR="39398D94" w:rsidP="39398D94" w:rsidRDefault="39398D94" w14:paraId="42EC8CA5" w14:textId="07B3F143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</w:p>
    <w:p w:rsidR="791B8B36" w:rsidP="39398D94" w:rsidRDefault="791B8B36" w14:paraId="4C5F6668" w14:textId="05E7B782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791B8B36">
        <w:rPr>
          <w:rFonts w:ascii="Calibri" w:hAnsi="Calibri" w:eastAsia="Calibri" w:cs="Calibri"/>
          <w:b w:val="1"/>
          <w:bCs w:val="1"/>
          <w:u w:val="none"/>
        </w:rPr>
        <w:t>Kundendokumentation als Anlage muss vorhanden sein</w:t>
      </w:r>
    </w:p>
    <w:p w:rsidR="25562022" w:rsidP="39398D94" w:rsidRDefault="25562022" w14:paraId="5A2B4228" w14:textId="3C5B40D9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25562022">
        <w:rPr>
          <w:rFonts w:ascii="Calibri" w:hAnsi="Calibri" w:eastAsia="Calibri" w:cs="Calibri"/>
          <w:b w:val="1"/>
          <w:bCs w:val="1"/>
          <w:u w:val="none"/>
        </w:rPr>
        <w:t xml:space="preserve">Notwendige ergänzende </w:t>
      </w:r>
      <w:r w:rsidRPr="39398D94" w:rsidR="25562022">
        <w:rPr>
          <w:rFonts w:ascii="Calibri" w:hAnsi="Calibri" w:eastAsia="Calibri" w:cs="Calibri"/>
          <w:b w:val="1"/>
          <w:bCs w:val="1"/>
          <w:u w:val="none"/>
        </w:rPr>
        <w:t>Unt</w:t>
      </w:r>
      <w:r w:rsidRPr="39398D94" w:rsidR="25562022">
        <w:rPr>
          <w:rFonts w:ascii="Calibri" w:hAnsi="Calibri" w:eastAsia="Calibri" w:cs="Calibri"/>
          <w:b w:val="1"/>
          <w:bCs w:val="1"/>
          <w:u w:val="none"/>
        </w:rPr>
        <w:t>erlagen</w:t>
      </w:r>
    </w:p>
    <w:p w:rsidR="48014CC0" w:rsidP="39398D94" w:rsidRDefault="48014CC0" w14:paraId="06FA05A8" w14:textId="3796B061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  <w:r w:rsidRPr="39398D94" w:rsidR="48014CC0">
        <w:rPr>
          <w:rFonts w:ascii="Calibri" w:hAnsi="Calibri" w:eastAsia="Calibri" w:cs="Calibri"/>
          <w:b w:val="1"/>
          <w:bCs w:val="1"/>
          <w:u w:val="none"/>
        </w:rPr>
        <w:t>Quellenangaben</w:t>
      </w:r>
    </w:p>
    <w:p w:rsidR="39398D94" w:rsidP="39398D94" w:rsidRDefault="39398D94" w14:paraId="755D4BCA" w14:textId="4D206C57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</w:p>
    <w:p w:rsidR="6195F6E5" w:rsidP="39398D94" w:rsidRDefault="6195F6E5" w14:paraId="306A3AB7" w14:textId="09DAA62E">
      <w:pPr>
        <w:pStyle w:val="Normal"/>
        <w:jc w:val="left"/>
        <w:rPr/>
      </w:pPr>
      <w:r w:rsidR="6195F6E5">
        <w:drawing>
          <wp:inline wp14:editId="25ADB616" wp14:anchorId="3BC824C2">
            <wp:extent cx="4572000" cy="3933825"/>
            <wp:effectExtent l="0" t="0" r="0" b="0"/>
            <wp:docPr id="208395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358ed74c8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98D94" w:rsidP="39398D94" w:rsidRDefault="39398D94" w14:paraId="035BF470" w14:textId="6649BC87">
      <w:pPr>
        <w:pStyle w:val="Normal"/>
        <w:jc w:val="left"/>
        <w:rPr/>
      </w:pPr>
    </w:p>
    <w:p w:rsidR="39398D94" w:rsidP="39398D94" w:rsidRDefault="39398D94" w14:paraId="668D1C89" w14:textId="5B757EF6">
      <w:pPr>
        <w:pStyle w:val="Normal"/>
        <w:jc w:val="left"/>
        <w:rPr/>
      </w:pPr>
    </w:p>
    <w:p w:rsidR="6195F6E5" w:rsidP="39398D94" w:rsidRDefault="6195F6E5" w14:paraId="7E085409" w14:textId="7BE5B82D">
      <w:pPr>
        <w:pStyle w:val="Normal"/>
        <w:jc w:val="left"/>
        <w:rPr/>
      </w:pPr>
      <w:r w:rsidR="6195F6E5">
        <w:drawing>
          <wp:inline wp14:editId="1BBE5E02" wp14:anchorId="5F3064AF">
            <wp:extent cx="3629025" cy="4572000"/>
            <wp:effectExtent l="0" t="0" r="0" b="0"/>
            <wp:docPr id="1105065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2a71308e3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98D94" w:rsidP="39398D94" w:rsidRDefault="39398D94" w14:paraId="27EA3949" w14:textId="5CE18CC6">
      <w:pPr>
        <w:pStyle w:val="Normal"/>
        <w:jc w:val="left"/>
        <w:rPr/>
      </w:pPr>
    </w:p>
    <w:p w:rsidR="39398D94" w:rsidP="39398D94" w:rsidRDefault="39398D94" w14:paraId="4BEC9E30" w14:textId="294F69B6">
      <w:pPr>
        <w:pStyle w:val="Normal"/>
        <w:jc w:val="left"/>
        <w:rPr/>
      </w:pPr>
    </w:p>
    <w:p w:rsidR="6195F6E5" w:rsidP="39398D94" w:rsidRDefault="6195F6E5" w14:paraId="7A581844" w14:textId="586F6F8D">
      <w:pPr>
        <w:pStyle w:val="Normal"/>
        <w:jc w:val="left"/>
        <w:rPr/>
      </w:pPr>
      <w:r w:rsidR="6195F6E5">
        <w:drawing>
          <wp:inline wp14:editId="280E1363" wp14:anchorId="0A6D072C">
            <wp:extent cx="4572000" cy="2667000"/>
            <wp:effectExtent l="0" t="0" r="0" b="0"/>
            <wp:docPr id="168542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f2864f36b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c7b204bd8e244f0"/>
      <w:footerReference w:type="default" r:id="Rcfc9d23094a244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98D94" w:rsidTr="39398D94" w14:paraId="4D4F995A">
      <w:trPr>
        <w:trHeight w:val="300"/>
      </w:trPr>
      <w:tc>
        <w:tcPr>
          <w:tcW w:w="3120" w:type="dxa"/>
          <w:tcMar/>
        </w:tcPr>
        <w:p w:rsidR="39398D94" w:rsidP="39398D94" w:rsidRDefault="39398D94" w14:paraId="1CCA6DBF" w14:textId="5BE5A915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9398D94" w:rsidP="39398D94" w:rsidRDefault="39398D94" w14:paraId="2328354E" w14:textId="4B80136E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9398D94" w:rsidP="39398D94" w:rsidRDefault="39398D94" w14:paraId="2D62CAA0" w14:textId="5C1286B0">
          <w:pPr>
            <w:pStyle w:val="Header"/>
            <w:bidi w:val="0"/>
            <w:ind w:right="-115"/>
            <w:jc w:val="right"/>
            <w:rPr/>
          </w:pPr>
        </w:p>
      </w:tc>
    </w:tr>
  </w:tbl>
  <w:p w:rsidR="39398D94" w:rsidP="39398D94" w:rsidRDefault="39398D94" w14:paraId="335EB3F0" w14:textId="5EBC341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98D94" w:rsidTr="39398D94" w14:paraId="2A919679">
      <w:trPr>
        <w:trHeight w:val="300"/>
      </w:trPr>
      <w:tc>
        <w:tcPr>
          <w:tcW w:w="3120" w:type="dxa"/>
          <w:tcMar/>
        </w:tcPr>
        <w:p w:rsidR="39398D94" w:rsidP="39398D94" w:rsidRDefault="39398D94" w14:paraId="03CA9E7D" w14:textId="704175B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9398D94" w:rsidP="39398D94" w:rsidRDefault="39398D94" w14:paraId="24D764DC" w14:textId="0D1F4C2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9398D94" w:rsidP="39398D94" w:rsidRDefault="39398D94" w14:paraId="6CE051AF" w14:textId="024DBEB2">
          <w:pPr>
            <w:pStyle w:val="Header"/>
            <w:bidi w:val="0"/>
            <w:ind w:right="-115"/>
            <w:jc w:val="right"/>
            <w:rPr/>
          </w:pPr>
        </w:p>
      </w:tc>
    </w:tr>
  </w:tbl>
  <w:p w:rsidR="39398D94" w:rsidP="39398D94" w:rsidRDefault="39398D94" w14:paraId="16CD4663" w14:textId="6F43CC9A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0f58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494e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ee6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2D9F0"/>
    <w:rsid w:val="00E52116"/>
    <w:rsid w:val="012C1FF3"/>
    <w:rsid w:val="0179568D"/>
    <w:rsid w:val="02826C85"/>
    <w:rsid w:val="02B6D672"/>
    <w:rsid w:val="03EF09BD"/>
    <w:rsid w:val="04FF92E1"/>
    <w:rsid w:val="0805D89C"/>
    <w:rsid w:val="0A0554D0"/>
    <w:rsid w:val="0A8D7E6A"/>
    <w:rsid w:val="0C313C51"/>
    <w:rsid w:val="0C65A63E"/>
    <w:rsid w:val="12139A9F"/>
    <w:rsid w:val="12D4E7C2"/>
    <w:rsid w:val="143C4E36"/>
    <w:rsid w:val="1447231D"/>
    <w:rsid w:val="1501979E"/>
    <w:rsid w:val="1694ABE2"/>
    <w:rsid w:val="1774EB17"/>
    <w:rsid w:val="19B38E57"/>
    <w:rsid w:val="1ADFF9A7"/>
    <w:rsid w:val="1B4F09A1"/>
    <w:rsid w:val="1C07E70E"/>
    <w:rsid w:val="1D83AA13"/>
    <w:rsid w:val="1DE3307C"/>
    <w:rsid w:val="1F3415B3"/>
    <w:rsid w:val="1FFD5A24"/>
    <w:rsid w:val="2060905B"/>
    <w:rsid w:val="22451F7A"/>
    <w:rsid w:val="25562022"/>
    <w:rsid w:val="2576F020"/>
    <w:rsid w:val="26C0EF71"/>
    <w:rsid w:val="2A007DB9"/>
    <w:rsid w:val="2B8325BD"/>
    <w:rsid w:val="2BBF65D8"/>
    <w:rsid w:val="2BD7E483"/>
    <w:rsid w:val="2C445B88"/>
    <w:rsid w:val="2C8541A1"/>
    <w:rsid w:val="2CE6042D"/>
    <w:rsid w:val="2D2EB5E7"/>
    <w:rsid w:val="2EBC0E2F"/>
    <w:rsid w:val="2EEF306C"/>
    <w:rsid w:val="2EF5F033"/>
    <w:rsid w:val="2FAB0588"/>
    <w:rsid w:val="320B8F9E"/>
    <w:rsid w:val="33A75FFF"/>
    <w:rsid w:val="34385AEF"/>
    <w:rsid w:val="353B1C24"/>
    <w:rsid w:val="372DE45D"/>
    <w:rsid w:val="37CAA116"/>
    <w:rsid w:val="39398D94"/>
    <w:rsid w:val="394C0324"/>
    <w:rsid w:val="3AC6B1C8"/>
    <w:rsid w:val="3CC94C95"/>
    <w:rsid w:val="3D6983D5"/>
    <w:rsid w:val="3E57E825"/>
    <w:rsid w:val="3FE1A31A"/>
    <w:rsid w:val="40A12497"/>
    <w:rsid w:val="41571509"/>
    <w:rsid w:val="42C45451"/>
    <w:rsid w:val="455D67C7"/>
    <w:rsid w:val="471853A1"/>
    <w:rsid w:val="478273D8"/>
    <w:rsid w:val="478BF722"/>
    <w:rsid w:val="48014CC0"/>
    <w:rsid w:val="496A1474"/>
    <w:rsid w:val="4A2AE9C3"/>
    <w:rsid w:val="4B05E4D5"/>
    <w:rsid w:val="4B6125D5"/>
    <w:rsid w:val="4CA1B536"/>
    <w:rsid w:val="4D892053"/>
    <w:rsid w:val="50072C78"/>
    <w:rsid w:val="51A2FCD9"/>
    <w:rsid w:val="55601637"/>
    <w:rsid w:val="564A128A"/>
    <w:rsid w:val="568669FD"/>
    <w:rsid w:val="57E467DD"/>
    <w:rsid w:val="58587388"/>
    <w:rsid w:val="5B02E042"/>
    <w:rsid w:val="5B5514C5"/>
    <w:rsid w:val="5F05758C"/>
    <w:rsid w:val="608F3081"/>
    <w:rsid w:val="617B8A5A"/>
    <w:rsid w:val="6195F6E5"/>
    <w:rsid w:val="634BC4A8"/>
    <w:rsid w:val="6635D320"/>
    <w:rsid w:val="6683656A"/>
    <w:rsid w:val="676E8D02"/>
    <w:rsid w:val="681F35CB"/>
    <w:rsid w:val="691ACEEC"/>
    <w:rsid w:val="6A70F69E"/>
    <w:rsid w:val="6B38B8B4"/>
    <w:rsid w:val="6C0CC6FF"/>
    <w:rsid w:val="6C526FAE"/>
    <w:rsid w:val="6DA89760"/>
    <w:rsid w:val="6DD66DE0"/>
    <w:rsid w:val="6FE934EE"/>
    <w:rsid w:val="7008EFE3"/>
    <w:rsid w:val="70E36018"/>
    <w:rsid w:val="75A3E97C"/>
    <w:rsid w:val="764FCB52"/>
    <w:rsid w:val="76F2894A"/>
    <w:rsid w:val="78DB8A3E"/>
    <w:rsid w:val="791B8B36"/>
    <w:rsid w:val="7985AD8B"/>
    <w:rsid w:val="7C62D9F0"/>
    <w:rsid w:val="7C66B2C8"/>
    <w:rsid w:val="7DAEF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8738"/>
  <w15:chartTrackingRefBased/>
  <w15:docId w15:val="{9E8D7FFE-7277-4D9C-BA6E-1E60AFBA1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398D94"/>
    <w:rPr>
      <w:noProof w:val="0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9398D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398D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398D9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398D9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398D9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398D9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398D9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398D9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398D9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9398D9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9398D9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9398D9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9398D9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398D9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9398D9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398D9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398D9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398D9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398D9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398D9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398D9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398D9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398D9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398D94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9398D9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9398D94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9398D9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a358ed74c8405c" /><Relationship Type="http://schemas.openxmlformats.org/officeDocument/2006/relationships/image" Target="/media/image2.png" Id="R0ff2a71308e349a3" /><Relationship Type="http://schemas.openxmlformats.org/officeDocument/2006/relationships/image" Target="/media/image3.png" Id="R037f2864f36b4711" /><Relationship Type="http://schemas.openxmlformats.org/officeDocument/2006/relationships/header" Target="header.xml" Id="R6c7b204bd8e244f0" /><Relationship Type="http://schemas.openxmlformats.org/officeDocument/2006/relationships/footer" Target="footer.xml" Id="Rcfc9d23094a2446c" /><Relationship Type="http://schemas.openxmlformats.org/officeDocument/2006/relationships/numbering" Target="numbering.xml" Id="R2444017d61a247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2024-03-22T08:41:01.6056442Z</dcterms:created>
  <dcterms:modified xsi:type="dcterms:W3CDTF">2024-03-22T14:25:46.2637355Z</dcterms:modified>
  <dc:creator>h.yousefi</dc:creator>
  <lastModifiedBy>h.yousefi</lastModifiedBy>
</coreProperties>
</file>