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183" w:rsidRPr="00453183" w:rsidRDefault="00453183" w:rsidP="00453183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 xml:space="preserve">1 </w:t>
      </w: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>需求概述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网上商城是一个简化的电子商务系统，它包括完整的网上销售功能：普通用户的浏览和购买功能、产品销售商的产品维护功能，网站管理员后台管理功能。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普通用户登录网站后，浏览商品，并选择购买。购买提交后，系统生成订单，由产品销售商负责处理确认订单，完成购买流程。产品销售商产品处理功能为可选功能。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同时，为满足后续移动客户端开发的需求，系统需预留部分服务接口。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【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'</w:t>
      </w:r>
      <w:r w:rsidRPr="00453183">
        <w:rPr>
          <w:rFonts w:ascii="Arial" w:eastAsia="宋体" w:hAnsi="Arial" w:cs="Arial"/>
          <w:i/>
          <w:iCs/>
          <w:color w:val="000000"/>
          <w:kern w:val="0"/>
          <w:sz w:val="19"/>
          <w:szCs w:val="19"/>
        </w:rPr>
        <w:t>TODO: '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此处放一张网购流程图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】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为了简化实现，本商城总共只有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个销售商，最多销售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10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种商品。每种商品数量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100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件。用户登陆后，一次订单只能购买一件商品（选择所需的商品后，直接购买）。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系统的用户包含三种角色：</w:t>
      </w:r>
    </w:p>
    <w:p w:rsidR="00453183" w:rsidRPr="00453183" w:rsidRDefault="00453183" w:rsidP="00453183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普通用户：网上商城的浏览用户和潜在购买者</w:t>
      </w:r>
    </w:p>
    <w:p w:rsidR="00453183" w:rsidRPr="00453183" w:rsidRDefault="00453183" w:rsidP="00453183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产品销售商：管理商品种类，各类商品数量，修改产品信息（价格，描述）等。负责处理用户订单。</w:t>
      </w:r>
    </w:p>
    <w:p w:rsidR="00453183" w:rsidRPr="00453183" w:rsidRDefault="00453183" w:rsidP="00453183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系统管理员：负责网站维护，添加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/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删除用户。本系统不提供用户注册功能。</w:t>
      </w:r>
    </w:p>
    <w:p w:rsidR="00453183" w:rsidRPr="00453183" w:rsidRDefault="00453183" w:rsidP="00453183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 xml:space="preserve">2 </w:t>
      </w: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>需求场景分析</w:t>
      </w:r>
    </w:p>
    <w:p w:rsidR="00453183" w:rsidRPr="00453183" w:rsidRDefault="00453183" w:rsidP="00453183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453183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2.1 </w:t>
      </w:r>
      <w:r w:rsidRPr="00453183">
        <w:rPr>
          <w:rFonts w:ascii="Arial" w:eastAsia="宋体" w:hAnsi="Arial" w:cs="Arial"/>
          <w:color w:val="000000"/>
          <w:kern w:val="0"/>
          <w:sz w:val="29"/>
          <w:szCs w:val="29"/>
        </w:rPr>
        <w:t>功能分析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根据对该系统的分析，该系统应具有如下功能</w:t>
      </w:r>
    </w:p>
    <w:p w:rsidR="00453183" w:rsidRPr="00453183" w:rsidRDefault="00453183" w:rsidP="00453183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普通用户使用功能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用户登录：用户登录并经过身份验证合法后，用户可使用对应角色的功能。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用户属性信息：修改用户基本信息，除了分配给用户的用户名外，用户可修改其他信息。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浏览目录：普通用户能够浏览目录。在主页向普通用户显示目录清单，普通用户选择了一个目录之后，应能显示该类别下的名称、简单描述、价格信息、购买链接等，普通用户点击购买链接后，进入商品购买流程。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显示商品详情：显示商品详细说明、价格信息。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搜索商品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可选功能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：普通用户能够根据商品的特征搜索符合条件的商品。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购买商品：普通用户点击购买链接后，进入商品购买流程。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结帐</w:t>
      </w:r>
      <w:proofErr w:type="gramEnd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  <w:proofErr w:type="gramStart"/>
      <w:r w:rsidRPr="007523FB">
        <w:rPr>
          <w:rFonts w:ascii="Arial" w:eastAsia="宋体" w:hAnsi="Arial" w:cs="Arial"/>
          <w:color w:val="FF0000"/>
          <w:kern w:val="0"/>
          <w:sz w:val="19"/>
          <w:szCs w:val="19"/>
        </w:rPr>
        <w:t>结帐</w:t>
      </w:r>
      <w:proofErr w:type="gramEnd"/>
      <w:r w:rsidRPr="007523FB">
        <w:rPr>
          <w:rFonts w:ascii="Arial" w:eastAsia="宋体" w:hAnsi="Arial" w:cs="Arial"/>
          <w:color w:val="FF0000"/>
          <w:kern w:val="0"/>
          <w:sz w:val="19"/>
          <w:szCs w:val="19"/>
        </w:rPr>
        <w:t>前必须再次验证用户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，验证合法后就可下订单。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下订单：计算订单费用，显示订单的订单号、日期、订单商品、总计等。</w:t>
      </w:r>
    </w:p>
    <w:p w:rsidR="00453183" w:rsidRPr="00453183" w:rsidRDefault="00453183" w:rsidP="00453183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订单管理</w:t>
      </w:r>
    </w:p>
    <w:p w:rsidR="00453183" w:rsidRPr="00453183" w:rsidRDefault="00453183" w:rsidP="00453183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查看订单：用户可基于订单号、订单状态等条件搜索订单。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453183" w:rsidRPr="00453183" w:rsidRDefault="00453183" w:rsidP="00453183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提供给产品销售商的功能如下：</w:t>
      </w:r>
    </w:p>
    <w:p w:rsidR="00453183" w:rsidRPr="00453183" w:rsidRDefault="00453183" w:rsidP="00453183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设置销售产品信息：商品种类，不同种类商品的数量</w:t>
      </w:r>
    </w:p>
    <w:p w:rsidR="00453183" w:rsidRPr="00453183" w:rsidRDefault="00453183" w:rsidP="00453183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设置不同商品的信息（价格，描述等）。</w:t>
      </w:r>
    </w:p>
    <w:p w:rsidR="00453183" w:rsidRPr="00453183" w:rsidRDefault="00453183" w:rsidP="00453183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处理用户订单：确认发货或者订单驳回。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453183" w:rsidRPr="00453183" w:rsidRDefault="00453183" w:rsidP="00453183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系统管理员</w:t>
      </w:r>
    </w:p>
    <w:p w:rsidR="00453183" w:rsidRPr="00453183" w:rsidRDefault="00453183" w:rsidP="00453183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添加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/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删除用户：配置用户角色类型，通过角色类型进行权限控制</w:t>
      </w:r>
    </w:p>
    <w:p w:rsidR="00453183" w:rsidRPr="00453183" w:rsidRDefault="00453183" w:rsidP="00453183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453183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2.2 </w:t>
      </w:r>
      <w:r w:rsidRPr="00453183">
        <w:rPr>
          <w:rFonts w:ascii="Arial" w:eastAsia="宋体" w:hAnsi="Arial" w:cs="Arial"/>
          <w:color w:val="000000"/>
          <w:kern w:val="0"/>
          <w:sz w:val="29"/>
          <w:szCs w:val="29"/>
        </w:rPr>
        <w:t>场景汇总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登录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注销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设置用户信息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可选功能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浏览目录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搜索产品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可选功能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查看产品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proofErr w:type="gram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结帐</w:t>
      </w:r>
      <w:proofErr w:type="gramEnd"/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提交订单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查看订单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设置产品信息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设置商品信息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订单处理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可选功能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453183" w:rsidRPr="00453183" w:rsidRDefault="00453183" w:rsidP="00453183">
      <w:pPr>
        <w:widowControl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添加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/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删除用户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说明：标记为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“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可选功能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”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的场景不强制实现，相关案例中与可选功能有交叉的功能，不需要考虑可选的功能，但要保证不影响其他必选功能的实现。</w:t>
      </w:r>
    </w:p>
    <w:p w:rsidR="00453183" w:rsidRPr="00453183" w:rsidRDefault="00453183" w:rsidP="00453183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453183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2.3 </w:t>
      </w:r>
      <w:r w:rsidRPr="00453183">
        <w:rPr>
          <w:rFonts w:ascii="Arial" w:eastAsia="宋体" w:hAnsi="Arial" w:cs="Arial"/>
          <w:color w:val="000000"/>
          <w:kern w:val="0"/>
          <w:sz w:val="29"/>
          <w:szCs w:val="29"/>
        </w:rPr>
        <w:t>场景分析与描述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2.3.1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登录</w:t>
      </w:r>
    </w:p>
    <w:p w:rsidR="00453183" w:rsidRPr="00453183" w:rsidRDefault="00453183" w:rsidP="00453183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本用例描述了用户如何登录到系统中。</w:t>
      </w:r>
    </w:p>
    <w:p w:rsidR="00453183" w:rsidRPr="00453183" w:rsidRDefault="00453183" w:rsidP="00453183">
      <w:pPr>
        <w:widowControl/>
        <w:numPr>
          <w:ilvl w:val="0"/>
          <w:numId w:val="10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无。</w:t>
      </w:r>
    </w:p>
    <w:p w:rsidR="00453183" w:rsidRPr="00453183" w:rsidRDefault="00453183" w:rsidP="00453183">
      <w:pPr>
        <w:widowControl/>
        <w:numPr>
          <w:ilvl w:val="0"/>
          <w:numId w:val="1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如果用例成功，用例登录到系统中，否则系统的状态不变。</w:t>
      </w:r>
    </w:p>
    <w:p w:rsidR="00453183" w:rsidRPr="00453183" w:rsidRDefault="00453183" w:rsidP="00453183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12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用户登录到基于该用户角色的网站首页时，用例启动。</w:t>
      </w:r>
    </w:p>
    <w:p w:rsidR="00453183" w:rsidRPr="00453183" w:rsidRDefault="00453183" w:rsidP="00453183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系统提示用户输入用户名和密码</w:t>
      </w:r>
    </w:p>
    <w:p w:rsidR="00453183" w:rsidRPr="00453183" w:rsidRDefault="00453183" w:rsidP="00453183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用户输入自己的用户名和密码，提交（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E-1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）。</w:t>
      </w:r>
    </w:p>
    <w:p w:rsidR="00453183" w:rsidRPr="00453183" w:rsidRDefault="00453183" w:rsidP="00453183">
      <w:pPr>
        <w:widowControl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系统验证输入的名字和密码（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E-2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），用户登录系统成功。</w:t>
      </w:r>
    </w:p>
    <w:p w:rsidR="00453183" w:rsidRPr="00453183" w:rsidRDefault="00453183" w:rsidP="00453183">
      <w:pPr>
        <w:widowControl/>
        <w:numPr>
          <w:ilvl w:val="1"/>
          <w:numId w:val="12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替代流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E-1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：包含了单引号、双引号或为空，系统提示错误。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E-2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：系统检索不到该用户的密码，系统提示错误。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2.3.2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注销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用例描述：清除内存中用户名、账号、订单等信息，并返回到登录页。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  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2.3.3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设置用户信息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(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可选功能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)</w:t>
      </w:r>
    </w:p>
    <w:p w:rsidR="00453183" w:rsidRPr="00453183" w:rsidRDefault="00453183" w:rsidP="00453183">
      <w:pPr>
        <w:widowControl/>
        <w:numPr>
          <w:ilvl w:val="0"/>
          <w:numId w:val="1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1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该用例描述了如何修改用户的信息，但用户名不允许修改。</w:t>
      </w:r>
    </w:p>
    <w:p w:rsidR="00453183" w:rsidRPr="00453183" w:rsidRDefault="00453183" w:rsidP="00453183">
      <w:pPr>
        <w:widowControl/>
        <w:numPr>
          <w:ilvl w:val="0"/>
          <w:numId w:val="1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用户已登录。</w:t>
      </w:r>
    </w:p>
    <w:p w:rsidR="00453183" w:rsidRPr="00453183" w:rsidRDefault="00453183" w:rsidP="00453183">
      <w:pPr>
        <w:widowControl/>
        <w:numPr>
          <w:ilvl w:val="0"/>
          <w:numId w:val="1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用例成功，把用户的信息保存到数据库中。</w:t>
      </w:r>
    </w:p>
    <w:p w:rsidR="00453183" w:rsidRPr="00453183" w:rsidRDefault="00453183" w:rsidP="00453183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16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系统提示输入用户的信息。</w:t>
      </w:r>
    </w:p>
    <w:p w:rsidR="00453183" w:rsidRPr="00453183" w:rsidRDefault="00453183" w:rsidP="00453183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用户输入所需信息，提交（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E-1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）。</w:t>
      </w:r>
    </w:p>
    <w:p w:rsidR="00453183" w:rsidRPr="00453183" w:rsidRDefault="00453183" w:rsidP="00453183">
      <w:pPr>
        <w:widowControl/>
        <w:numPr>
          <w:ilvl w:val="0"/>
          <w:numId w:val="16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系统把所需的信息保存到数据库中。</w:t>
      </w:r>
    </w:p>
    <w:p w:rsidR="00453183" w:rsidRPr="00453183" w:rsidRDefault="00453183" w:rsidP="00453183">
      <w:pPr>
        <w:widowControl/>
        <w:numPr>
          <w:ilvl w:val="1"/>
          <w:numId w:val="16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替代流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E-1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：系统验证输入的数据不合法（不能包含单引号、双引号，邮箱必须满足要求），提示错误。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2.3.4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浏览目录</w:t>
      </w:r>
    </w:p>
    <w:p w:rsidR="00453183" w:rsidRPr="00453183" w:rsidRDefault="00453183" w:rsidP="00453183">
      <w:pPr>
        <w:widowControl/>
        <w:numPr>
          <w:ilvl w:val="0"/>
          <w:numId w:val="1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17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用户选择商品目录，显示该商品目录的商品信息（商品的价格与折扣有关）。</w:t>
      </w:r>
    </w:p>
    <w:p w:rsidR="00453183" w:rsidRPr="00453183" w:rsidRDefault="00453183" w:rsidP="00453183">
      <w:pPr>
        <w:widowControl/>
        <w:numPr>
          <w:ilvl w:val="0"/>
          <w:numId w:val="1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用户已登录。</w:t>
      </w:r>
    </w:p>
    <w:p w:rsidR="00453183" w:rsidRPr="00453183" w:rsidRDefault="00453183" w:rsidP="00453183">
      <w:pPr>
        <w:widowControl/>
        <w:numPr>
          <w:ilvl w:val="0"/>
          <w:numId w:val="1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用例成功，显示对应商品目录商品信息。</w:t>
      </w:r>
    </w:p>
    <w:p w:rsidR="00453183" w:rsidRPr="00453183" w:rsidRDefault="00453183" w:rsidP="00453183">
      <w:pPr>
        <w:widowControl/>
        <w:numPr>
          <w:ilvl w:val="0"/>
          <w:numId w:val="20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20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系统提示选择商品目录。</w:t>
      </w:r>
    </w:p>
    <w:p w:rsidR="00453183" w:rsidRPr="00453183" w:rsidRDefault="00453183" w:rsidP="00453183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用户单击商品目录。</w:t>
      </w:r>
    </w:p>
    <w:p w:rsidR="00453183" w:rsidRPr="00453183" w:rsidRDefault="00453183" w:rsidP="00453183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系统检索该用户的折扣。</w:t>
      </w:r>
    </w:p>
    <w:p w:rsidR="00453183" w:rsidRPr="00453183" w:rsidRDefault="00453183" w:rsidP="00453183">
      <w:pPr>
        <w:widowControl/>
        <w:numPr>
          <w:ilvl w:val="0"/>
          <w:numId w:val="2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系统检索对应该目录的商品。存在（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），不存在（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）。</w:t>
      </w:r>
    </w:p>
    <w:p w:rsidR="00453183" w:rsidRPr="00453183" w:rsidRDefault="00453183" w:rsidP="00453183">
      <w:pPr>
        <w:widowControl/>
        <w:numPr>
          <w:ilvl w:val="1"/>
          <w:numId w:val="21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分支流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：显示商品名称，商品简单描述，单价，购买提示。如果产品不能在一页显示完，系统显示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第一页、上一页，下一页、最后一页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页浏览提示。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：系统提示不存在该目录的产品。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2.3.5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搜索产品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(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可选功能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)</w:t>
      </w:r>
    </w:p>
    <w:p w:rsidR="00453183" w:rsidRPr="00453183" w:rsidRDefault="00453183" w:rsidP="00453183">
      <w:pPr>
        <w:widowControl/>
        <w:numPr>
          <w:ilvl w:val="0"/>
          <w:numId w:val="2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22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普通用户可基于商品的类别和商品的名称的组合条件进行模糊查找。</w:t>
      </w:r>
    </w:p>
    <w:p w:rsidR="00453183" w:rsidRPr="00453183" w:rsidRDefault="00453183" w:rsidP="00453183">
      <w:pPr>
        <w:widowControl/>
        <w:numPr>
          <w:ilvl w:val="0"/>
          <w:numId w:val="2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  <w:r w:rsidR="00016CC1">
        <w:rPr>
          <w:rFonts w:ascii="Arial" w:eastAsia="宋体" w:hAnsi="Arial" w:cs="Arial"/>
          <w:color w:val="000000"/>
          <w:kern w:val="0"/>
          <w:sz w:val="19"/>
          <w:szCs w:val="19"/>
        </w:rPr>
        <w:tab/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普通用户已登录。</w:t>
      </w:r>
    </w:p>
    <w:p w:rsidR="00453183" w:rsidRPr="00453183" w:rsidRDefault="00453183" w:rsidP="00453183">
      <w:pPr>
        <w:widowControl/>
        <w:numPr>
          <w:ilvl w:val="0"/>
          <w:numId w:val="2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用例成功，显示满足查找条件的所有记录。</w:t>
      </w:r>
    </w:p>
    <w:p w:rsidR="00453183" w:rsidRPr="00453183" w:rsidRDefault="00453183" w:rsidP="00453183">
      <w:pPr>
        <w:widowControl/>
        <w:numPr>
          <w:ilvl w:val="0"/>
          <w:numId w:val="2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25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2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系统提示输入商品的类别和搜索的关键字。</w:t>
      </w:r>
    </w:p>
    <w:p w:rsidR="00453183" w:rsidRPr="00453183" w:rsidRDefault="00453183" w:rsidP="00453183">
      <w:pPr>
        <w:widowControl/>
        <w:numPr>
          <w:ilvl w:val="0"/>
          <w:numId w:val="2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用户输入商品的类别和搜索的关键字，提交。</w:t>
      </w:r>
    </w:p>
    <w:p w:rsidR="00453183" w:rsidRPr="00453183" w:rsidRDefault="00453183" w:rsidP="00453183">
      <w:pPr>
        <w:widowControl/>
        <w:numPr>
          <w:ilvl w:val="0"/>
          <w:numId w:val="2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系统检索满足条件的商品。如果存在（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），不存在（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）。</w:t>
      </w:r>
    </w:p>
    <w:p w:rsidR="00453183" w:rsidRPr="00453183" w:rsidRDefault="00453183" w:rsidP="00453183">
      <w:pPr>
        <w:widowControl/>
        <w:numPr>
          <w:ilvl w:val="1"/>
          <w:numId w:val="25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分支流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：显示商品名称，商品简单描述，单价，购买提示。如果产品不能在一页显示完，系统显示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第一页、上一页，下一页、最后一页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页浏览提示。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S-2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：系统提示不存在该目录的产品。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2.3.6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查看产品</w:t>
      </w:r>
    </w:p>
    <w:p w:rsidR="00453183" w:rsidRPr="00453183" w:rsidRDefault="00453183" w:rsidP="00453183">
      <w:pPr>
        <w:widowControl/>
        <w:numPr>
          <w:ilvl w:val="0"/>
          <w:numId w:val="26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26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普通用户查看某一产品的详细描述。</w:t>
      </w:r>
    </w:p>
    <w:p w:rsidR="00453183" w:rsidRPr="00453183" w:rsidRDefault="00453183" w:rsidP="00453183">
      <w:pPr>
        <w:widowControl/>
        <w:numPr>
          <w:ilvl w:val="0"/>
          <w:numId w:val="2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普通用户已登录，且系统处于商品</w:t>
      </w:r>
      <w:proofErr w:type="gram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页显示</w:t>
      </w:r>
      <w:proofErr w:type="gramEnd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状态。</w:t>
      </w:r>
    </w:p>
    <w:p w:rsidR="00453183" w:rsidRPr="00453183" w:rsidRDefault="00453183" w:rsidP="00453183">
      <w:pPr>
        <w:widowControl/>
        <w:numPr>
          <w:ilvl w:val="0"/>
          <w:numId w:val="2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用例成功，显示对应商品的详细信息。</w:t>
      </w:r>
    </w:p>
    <w:p w:rsidR="00453183" w:rsidRPr="00453183" w:rsidRDefault="00453183" w:rsidP="00453183">
      <w:pPr>
        <w:widowControl/>
        <w:numPr>
          <w:ilvl w:val="0"/>
          <w:numId w:val="2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29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1"/>
          <w:numId w:val="29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系统提示普通用户选择某商品。</w:t>
      </w:r>
    </w:p>
    <w:p w:rsidR="00453183" w:rsidRPr="00453183" w:rsidRDefault="00453183" w:rsidP="00453183">
      <w:pPr>
        <w:widowControl/>
        <w:numPr>
          <w:ilvl w:val="1"/>
          <w:numId w:val="29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普通用户选定某商品，确认。</w:t>
      </w:r>
    </w:p>
    <w:p w:rsidR="00453183" w:rsidRPr="00453183" w:rsidRDefault="00453183" w:rsidP="00453183">
      <w:pPr>
        <w:widowControl/>
        <w:numPr>
          <w:ilvl w:val="1"/>
          <w:numId w:val="29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系统检索该用户的权限。</w:t>
      </w:r>
    </w:p>
    <w:p w:rsidR="00453183" w:rsidRPr="00453183" w:rsidRDefault="00453183" w:rsidP="00453183">
      <w:pPr>
        <w:widowControl/>
        <w:numPr>
          <w:ilvl w:val="1"/>
          <w:numId w:val="29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系统检索该商品的详细信息。</w:t>
      </w:r>
    </w:p>
    <w:p w:rsidR="00453183" w:rsidRPr="00453183" w:rsidRDefault="00453183" w:rsidP="00453183">
      <w:pPr>
        <w:widowControl/>
        <w:numPr>
          <w:ilvl w:val="1"/>
          <w:numId w:val="29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系统显示该商品名称、商品价格、购买提示。</w:t>
      </w:r>
    </w:p>
    <w:p w:rsidR="00453183" w:rsidRPr="00453183" w:rsidRDefault="00453183" w:rsidP="00453183">
      <w:pPr>
        <w:widowControl/>
        <w:numPr>
          <w:ilvl w:val="1"/>
          <w:numId w:val="29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系统为客户端提供接口，客户端请求商品编号，服务端返回商品详细信息。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2.3.7 </w:t>
      </w:r>
      <w:proofErr w:type="gramStart"/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结帐</w:t>
      </w:r>
      <w:proofErr w:type="gramEnd"/>
    </w:p>
    <w:p w:rsidR="00453183" w:rsidRPr="00453183" w:rsidRDefault="00453183" w:rsidP="00453183">
      <w:pPr>
        <w:widowControl/>
        <w:numPr>
          <w:ilvl w:val="0"/>
          <w:numId w:val="30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30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用户点击商品购买链接，即可进入</w:t>
      </w:r>
      <w:proofErr w:type="gram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结帐</w:t>
      </w:r>
      <w:proofErr w:type="gramEnd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状态。</w:t>
      </w:r>
    </w:p>
    <w:p w:rsidR="00453183" w:rsidRPr="00453183" w:rsidRDefault="00453183" w:rsidP="00453183">
      <w:pPr>
        <w:widowControl/>
        <w:numPr>
          <w:ilvl w:val="0"/>
          <w:numId w:val="3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普通用户已登录，且系统处于商品</w:t>
      </w:r>
      <w:proofErr w:type="gram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页显示</w:t>
      </w:r>
      <w:proofErr w:type="gramEnd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状态。</w:t>
      </w:r>
    </w:p>
    <w:p w:rsidR="00453183" w:rsidRPr="00453183" w:rsidRDefault="00453183" w:rsidP="00453183">
      <w:pPr>
        <w:widowControl/>
        <w:numPr>
          <w:ilvl w:val="0"/>
          <w:numId w:val="3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用例成功，便可进入用户账单页面。</w:t>
      </w:r>
    </w:p>
    <w:p w:rsidR="00453183" w:rsidRPr="00453183" w:rsidRDefault="00453183" w:rsidP="00453183">
      <w:pPr>
        <w:widowControl/>
        <w:numPr>
          <w:ilvl w:val="0"/>
          <w:numId w:val="3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3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B93672" w:rsidRDefault="00453183" w:rsidP="00453183">
      <w:pPr>
        <w:widowControl/>
        <w:numPr>
          <w:ilvl w:val="0"/>
          <w:numId w:val="3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FF0000"/>
          <w:kern w:val="0"/>
          <w:sz w:val="19"/>
          <w:szCs w:val="19"/>
        </w:rPr>
      </w:pP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系统提示普通用户</w:t>
      </w:r>
      <w:proofErr w:type="gramStart"/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结帐</w:t>
      </w:r>
      <w:proofErr w:type="gramEnd"/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。</w:t>
      </w:r>
    </w:p>
    <w:p w:rsidR="00453183" w:rsidRPr="00B93672" w:rsidRDefault="00453183" w:rsidP="00453183">
      <w:pPr>
        <w:widowControl/>
        <w:numPr>
          <w:ilvl w:val="0"/>
          <w:numId w:val="3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FF0000"/>
          <w:kern w:val="0"/>
          <w:sz w:val="19"/>
          <w:szCs w:val="19"/>
        </w:rPr>
      </w:pP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普通用户确认</w:t>
      </w:r>
      <w:proofErr w:type="gramStart"/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结帐</w:t>
      </w:r>
      <w:proofErr w:type="gramEnd"/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。</w:t>
      </w:r>
    </w:p>
    <w:p w:rsidR="00453183" w:rsidRPr="00B93672" w:rsidRDefault="00453183" w:rsidP="00453183">
      <w:pPr>
        <w:widowControl/>
        <w:numPr>
          <w:ilvl w:val="0"/>
          <w:numId w:val="3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FF0000"/>
          <w:kern w:val="0"/>
          <w:sz w:val="19"/>
          <w:szCs w:val="19"/>
        </w:rPr>
      </w:pP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系统进入该用户的登录界面，用户输入密码确认。</w:t>
      </w:r>
    </w:p>
    <w:p w:rsidR="00453183" w:rsidRPr="00B93672" w:rsidRDefault="00453183" w:rsidP="00453183">
      <w:pPr>
        <w:widowControl/>
        <w:numPr>
          <w:ilvl w:val="0"/>
          <w:numId w:val="3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FF0000"/>
          <w:kern w:val="0"/>
          <w:sz w:val="19"/>
          <w:szCs w:val="19"/>
        </w:rPr>
      </w:pP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lastRenderedPageBreak/>
        <w:t>检索成功（</w:t>
      </w: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S-1</w:t>
      </w: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），不成功（</w:t>
      </w: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S-2</w:t>
      </w: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）</w:t>
      </w:r>
    </w:p>
    <w:p w:rsidR="00453183" w:rsidRPr="00B93672" w:rsidRDefault="00453183" w:rsidP="00453183">
      <w:pPr>
        <w:widowControl/>
        <w:numPr>
          <w:ilvl w:val="1"/>
          <w:numId w:val="3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FF0000"/>
          <w:kern w:val="0"/>
          <w:sz w:val="19"/>
          <w:szCs w:val="19"/>
        </w:rPr>
      </w:pP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分支流</w:t>
      </w:r>
    </w:p>
    <w:p w:rsidR="00453183" w:rsidRPr="00B93672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FF0000"/>
          <w:kern w:val="0"/>
          <w:sz w:val="19"/>
          <w:szCs w:val="19"/>
        </w:rPr>
      </w:pP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S-1</w:t>
      </w: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：系统进入用户账单页面。</w:t>
      </w:r>
    </w:p>
    <w:p w:rsidR="00453183" w:rsidRPr="00B93672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FF0000"/>
          <w:kern w:val="0"/>
          <w:sz w:val="19"/>
          <w:szCs w:val="19"/>
        </w:rPr>
      </w:pP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S-2</w:t>
      </w:r>
      <w:r w:rsidRPr="00B93672">
        <w:rPr>
          <w:rFonts w:ascii="Arial" w:eastAsia="宋体" w:hAnsi="Arial" w:cs="Arial"/>
          <w:color w:val="FF0000"/>
          <w:kern w:val="0"/>
          <w:sz w:val="19"/>
          <w:szCs w:val="19"/>
        </w:rPr>
        <w:t>：停留在登录界面。</w:t>
      </w:r>
      <w:bookmarkStart w:id="0" w:name="_GoBack"/>
      <w:bookmarkEnd w:id="0"/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2.3.8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提交订单</w:t>
      </w:r>
    </w:p>
    <w:p w:rsidR="00453183" w:rsidRPr="00453183" w:rsidRDefault="00453183" w:rsidP="00453183">
      <w:pPr>
        <w:widowControl/>
        <w:numPr>
          <w:ilvl w:val="0"/>
          <w:numId w:val="3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34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确认生成订单。</w:t>
      </w:r>
    </w:p>
    <w:p w:rsidR="00453183" w:rsidRPr="00453183" w:rsidRDefault="00453183" w:rsidP="00453183">
      <w:pPr>
        <w:widowControl/>
        <w:numPr>
          <w:ilvl w:val="0"/>
          <w:numId w:val="3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用户进入账单页面。</w:t>
      </w:r>
    </w:p>
    <w:p w:rsidR="00453183" w:rsidRPr="00453183" w:rsidRDefault="00453183" w:rsidP="00453183">
      <w:pPr>
        <w:widowControl/>
        <w:numPr>
          <w:ilvl w:val="0"/>
          <w:numId w:val="36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用例成功，把订单数据存储到数据库中。</w:t>
      </w:r>
    </w:p>
    <w:p w:rsidR="00453183" w:rsidRPr="00453183" w:rsidRDefault="00453183" w:rsidP="00453183">
      <w:pPr>
        <w:widowControl/>
        <w:numPr>
          <w:ilvl w:val="0"/>
          <w:numId w:val="3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37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3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系统提示确认提交订单。</w:t>
      </w:r>
    </w:p>
    <w:p w:rsidR="00453183" w:rsidRPr="00453183" w:rsidRDefault="00453183" w:rsidP="00453183">
      <w:pPr>
        <w:widowControl/>
        <w:numPr>
          <w:ilvl w:val="0"/>
          <w:numId w:val="3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普通用户确认提交订单。</w:t>
      </w:r>
    </w:p>
    <w:p w:rsidR="00453183" w:rsidRPr="00453183" w:rsidRDefault="00453183" w:rsidP="00453183">
      <w:pPr>
        <w:widowControl/>
        <w:numPr>
          <w:ilvl w:val="0"/>
          <w:numId w:val="3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系统生成订单号。</w:t>
      </w:r>
    </w:p>
    <w:p w:rsidR="00453183" w:rsidRPr="00453183" w:rsidRDefault="00453183" w:rsidP="00453183">
      <w:pPr>
        <w:widowControl/>
        <w:numPr>
          <w:ilvl w:val="0"/>
          <w:numId w:val="3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系统生成订单记录并存入数据库中。</w:t>
      </w:r>
    </w:p>
    <w:p w:rsidR="00453183" w:rsidRPr="00453183" w:rsidRDefault="00453183" w:rsidP="00453183">
      <w:pPr>
        <w:widowControl/>
        <w:numPr>
          <w:ilvl w:val="0"/>
          <w:numId w:val="3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系统显示订单情况。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2.3.9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查看订单</w:t>
      </w:r>
    </w:p>
    <w:p w:rsidR="00453183" w:rsidRPr="00453183" w:rsidRDefault="00453183" w:rsidP="00453183">
      <w:pPr>
        <w:widowControl/>
        <w:numPr>
          <w:ilvl w:val="0"/>
          <w:numId w:val="3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38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查看</w:t>
      </w:r>
      <w:proofErr w:type="gram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该普通</w:t>
      </w:r>
      <w:proofErr w:type="gramEnd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用户的所有订单或基于组合条件的订单。</w:t>
      </w:r>
    </w:p>
    <w:p w:rsidR="00453183" w:rsidRPr="00453183" w:rsidRDefault="00453183" w:rsidP="00453183">
      <w:pPr>
        <w:widowControl/>
        <w:numPr>
          <w:ilvl w:val="0"/>
          <w:numId w:val="3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普通用户已登录。</w:t>
      </w:r>
    </w:p>
    <w:p w:rsidR="00453183" w:rsidRPr="00453183" w:rsidRDefault="00453183" w:rsidP="00453183">
      <w:pPr>
        <w:widowControl/>
        <w:numPr>
          <w:ilvl w:val="0"/>
          <w:numId w:val="40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用例成功，系统显示</w:t>
      </w:r>
      <w:proofErr w:type="gram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该普通</w:t>
      </w:r>
      <w:proofErr w:type="gramEnd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用户的订单情况。</w:t>
      </w:r>
    </w:p>
    <w:p w:rsidR="00453183" w:rsidRPr="00453183" w:rsidRDefault="00453183" w:rsidP="00453183">
      <w:pPr>
        <w:widowControl/>
        <w:numPr>
          <w:ilvl w:val="0"/>
          <w:numId w:val="4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41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普通用户选择查看所有订单（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），或基于组合条件查看订单（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分支流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      S-1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</w:p>
    <w:p w:rsidR="00453183" w:rsidRPr="00453183" w:rsidRDefault="00453183" w:rsidP="00453183">
      <w:pPr>
        <w:widowControl/>
        <w:numPr>
          <w:ilvl w:val="0"/>
          <w:numId w:val="4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系统检索</w:t>
      </w:r>
      <w:proofErr w:type="gram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该普通</w:t>
      </w:r>
      <w:proofErr w:type="gramEnd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用户的所有订单</w:t>
      </w:r>
    </w:p>
    <w:p w:rsidR="00453183" w:rsidRPr="00453183" w:rsidRDefault="00453183" w:rsidP="00453183">
      <w:pPr>
        <w:widowControl/>
        <w:numPr>
          <w:ilvl w:val="0"/>
          <w:numId w:val="4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系统显示所有订单，当显示的订单超过一页时，系统显示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第一页、上一页、下一页、最后一页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的页浏览提示。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S-2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</w:t>
      </w:r>
    </w:p>
    <w:p w:rsidR="00453183" w:rsidRPr="00453183" w:rsidRDefault="00453183" w:rsidP="00453183">
      <w:pPr>
        <w:widowControl/>
        <w:numPr>
          <w:ilvl w:val="0"/>
          <w:numId w:val="4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系统提示用户输入订单号、发生订单的时间段、或订单的状态（已执行、未执行）</w:t>
      </w:r>
    </w:p>
    <w:p w:rsidR="00453183" w:rsidRPr="00453183" w:rsidRDefault="00453183" w:rsidP="00453183">
      <w:pPr>
        <w:widowControl/>
        <w:numPr>
          <w:ilvl w:val="0"/>
          <w:numId w:val="4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用户输入所需信息，提交（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E-1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）。</w:t>
      </w:r>
    </w:p>
    <w:p w:rsidR="00453183" w:rsidRPr="00453183" w:rsidRDefault="00453183" w:rsidP="00453183">
      <w:pPr>
        <w:widowControl/>
        <w:numPr>
          <w:ilvl w:val="0"/>
          <w:numId w:val="4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系统检索满足组合条件的所有订单。</w:t>
      </w:r>
    </w:p>
    <w:p w:rsidR="00453183" w:rsidRPr="00453183" w:rsidRDefault="00453183" w:rsidP="00453183">
      <w:pPr>
        <w:widowControl/>
        <w:numPr>
          <w:ilvl w:val="0"/>
          <w:numId w:val="4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系统显示满足条件的订单。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E-1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：系统验证输入的合法性，不合法系统提示错误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2.3.10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设置产品信息</w:t>
      </w:r>
    </w:p>
    <w:p w:rsidR="00453183" w:rsidRPr="00453183" w:rsidRDefault="00453183" w:rsidP="00453183">
      <w:pPr>
        <w:widowControl/>
        <w:numPr>
          <w:ilvl w:val="0"/>
          <w:numId w:val="4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45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产品销售商的用户配置商城的销售产品信息。</w:t>
      </w:r>
    </w:p>
    <w:p w:rsidR="00453183" w:rsidRPr="00453183" w:rsidRDefault="00453183" w:rsidP="00453183">
      <w:pPr>
        <w:widowControl/>
        <w:numPr>
          <w:ilvl w:val="0"/>
          <w:numId w:val="46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产品销售商的用户已登陆。</w:t>
      </w:r>
    </w:p>
    <w:p w:rsidR="00453183" w:rsidRPr="00453183" w:rsidRDefault="00453183" w:rsidP="00453183">
      <w:pPr>
        <w:widowControl/>
        <w:numPr>
          <w:ilvl w:val="0"/>
          <w:numId w:val="4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用例成功，用户首页显示更新后的产品信息。</w:t>
      </w:r>
    </w:p>
    <w:p w:rsidR="00453183" w:rsidRPr="00453183" w:rsidRDefault="00453183" w:rsidP="00453183">
      <w:pPr>
        <w:widowControl/>
        <w:numPr>
          <w:ilvl w:val="0"/>
          <w:numId w:val="4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48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4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打开系统配置页面，配置商品种类，不同种类商品的数量。</w:t>
      </w:r>
    </w:p>
    <w:p w:rsidR="00453183" w:rsidRPr="00453183" w:rsidRDefault="00453183" w:rsidP="00453183">
      <w:pPr>
        <w:widowControl/>
        <w:numPr>
          <w:ilvl w:val="0"/>
          <w:numId w:val="4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用户首页显示更新后的产品信息。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2.3.11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设置商品信息</w:t>
      </w:r>
    </w:p>
    <w:p w:rsidR="00453183" w:rsidRPr="00453183" w:rsidRDefault="00453183" w:rsidP="00453183">
      <w:pPr>
        <w:widowControl/>
        <w:numPr>
          <w:ilvl w:val="0"/>
          <w:numId w:val="50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50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产品销售商的用户配置商城的销售产品信息。</w:t>
      </w:r>
    </w:p>
    <w:p w:rsidR="00453183" w:rsidRPr="00453183" w:rsidRDefault="00453183" w:rsidP="00453183">
      <w:pPr>
        <w:widowControl/>
        <w:numPr>
          <w:ilvl w:val="0"/>
          <w:numId w:val="51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产品销售商的用户已登陆，并进入某商品配置页面。</w:t>
      </w:r>
    </w:p>
    <w:p w:rsidR="00453183" w:rsidRPr="00453183" w:rsidRDefault="00453183" w:rsidP="00453183">
      <w:pPr>
        <w:widowControl/>
        <w:numPr>
          <w:ilvl w:val="0"/>
          <w:numId w:val="52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用例成功，用户首页显示更新后的产品信息。</w:t>
      </w:r>
    </w:p>
    <w:p w:rsidR="00453183" w:rsidRPr="00453183" w:rsidRDefault="00453183" w:rsidP="00453183">
      <w:pPr>
        <w:widowControl/>
        <w:numPr>
          <w:ilvl w:val="0"/>
          <w:numId w:val="53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5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5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在当前商品的配置页面，配置商品名称，价格，描述。</w:t>
      </w:r>
    </w:p>
    <w:p w:rsidR="00453183" w:rsidRPr="00453183" w:rsidRDefault="00453183" w:rsidP="00453183">
      <w:pPr>
        <w:widowControl/>
        <w:numPr>
          <w:ilvl w:val="0"/>
          <w:numId w:val="54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用户首页显示更新后的产品信息。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453183" w:rsidRPr="00453183" w:rsidRDefault="00453183" w:rsidP="00453183">
      <w:pPr>
        <w:widowControl/>
        <w:shd w:val="clear" w:color="auto" w:fill="FFFFFF"/>
        <w:spacing w:after="72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2.3.12 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订单处理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(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可选功能</w:t>
      </w:r>
      <w:r w:rsidRPr="00453183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)</w:t>
      </w:r>
    </w:p>
    <w:p w:rsidR="00453183" w:rsidRPr="00453183" w:rsidRDefault="00453183" w:rsidP="00453183">
      <w:pPr>
        <w:widowControl/>
        <w:numPr>
          <w:ilvl w:val="0"/>
          <w:numId w:val="55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用例的事件流描述</w:t>
      </w:r>
    </w:p>
    <w:p w:rsidR="00453183" w:rsidRPr="00453183" w:rsidRDefault="00453183" w:rsidP="00453183">
      <w:pPr>
        <w:widowControl/>
        <w:numPr>
          <w:ilvl w:val="1"/>
          <w:numId w:val="55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简单描述：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产品销售商的用户配置商城的销售产品信息。</w:t>
      </w:r>
    </w:p>
    <w:p w:rsidR="00453183" w:rsidRPr="00453183" w:rsidRDefault="00453183" w:rsidP="00453183">
      <w:pPr>
        <w:widowControl/>
        <w:numPr>
          <w:ilvl w:val="0"/>
          <w:numId w:val="56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前置条件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产品销售商的用户已登陆。</w:t>
      </w:r>
    </w:p>
    <w:p w:rsidR="00453183" w:rsidRPr="00453183" w:rsidRDefault="00453183" w:rsidP="00453183">
      <w:pPr>
        <w:widowControl/>
        <w:numPr>
          <w:ilvl w:val="0"/>
          <w:numId w:val="57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后置条件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用例成功，用户首页显示更新后的产品信息。</w:t>
      </w:r>
    </w:p>
    <w:p w:rsidR="00453183" w:rsidRPr="00453183" w:rsidRDefault="00453183" w:rsidP="00453183">
      <w:pPr>
        <w:widowControl/>
        <w:numPr>
          <w:ilvl w:val="0"/>
          <w:numId w:val="58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事件流</w:t>
      </w:r>
    </w:p>
    <w:p w:rsidR="00453183" w:rsidRPr="00453183" w:rsidRDefault="00453183" w:rsidP="00453183">
      <w:pPr>
        <w:widowControl/>
        <w:numPr>
          <w:ilvl w:val="1"/>
          <w:numId w:val="58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基流</w:t>
      </w:r>
    </w:p>
    <w:p w:rsidR="00453183" w:rsidRPr="00453183" w:rsidRDefault="00453183" w:rsidP="00453183">
      <w:pPr>
        <w:widowControl/>
        <w:numPr>
          <w:ilvl w:val="0"/>
          <w:numId w:val="5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打开当前未处理订单页面，选中一个订单确认或者拒绝，可输入一个可选的备注信息。</w:t>
      </w:r>
    </w:p>
    <w:p w:rsidR="00453183" w:rsidRPr="00453183" w:rsidRDefault="00453183" w:rsidP="00453183">
      <w:pPr>
        <w:widowControl/>
        <w:numPr>
          <w:ilvl w:val="0"/>
          <w:numId w:val="5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订单进入等待订单对应的【普通用户收货】确认状态。如果是拒绝，订单进入【普通用户订单被拒绝】确认状态</w:t>
      </w:r>
    </w:p>
    <w:p w:rsidR="00453183" w:rsidRPr="00453183" w:rsidRDefault="00453183" w:rsidP="00453183">
      <w:pPr>
        <w:widowControl/>
        <w:numPr>
          <w:ilvl w:val="0"/>
          <w:numId w:val="5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如果是【普通用户收货】确认状态，普通用户收到货物后，关闭订单；如果是【普通用户订单被拒绝】，普通用户可直接关闭订单。订单关闭确认时，可输入一个可选的备注信息。</w:t>
      </w:r>
    </w:p>
    <w:p w:rsidR="00453183" w:rsidRPr="00453183" w:rsidRDefault="00453183" w:rsidP="00453183">
      <w:pPr>
        <w:widowControl/>
        <w:numPr>
          <w:ilvl w:val="0"/>
          <w:numId w:val="59"/>
        </w:numPr>
        <w:shd w:val="clear" w:color="auto" w:fill="FFFFFF"/>
        <w:spacing w:before="100" w:beforeAutospacing="1" w:after="24" w:line="288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系统将订单状态置为关闭状态</w:t>
      </w:r>
      <w:r w:rsidR="006343D3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。</w:t>
      </w:r>
    </w:p>
    <w:p w:rsidR="00453183" w:rsidRPr="00453183" w:rsidRDefault="00453183" w:rsidP="00453183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 xml:space="preserve">3 </w:t>
      </w: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>软硬件环境需求</w:t>
      </w: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>(</w:t>
      </w: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>由各组自己提要求</w:t>
      </w: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>)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Java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平台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6435"/>
      </w:tblGrid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  <w:t>需求名称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  <w:t>详细要求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操作系统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Windows7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技术选择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JSP+Tomcat</w:t>
            </w:r>
            <w:proofErr w:type="spellEnd"/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lastRenderedPageBreak/>
              <w:t>DBMS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选择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 xml:space="preserve">SQL Server 2008 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或者</w:t>
            </w:r>
            <w:proofErr w:type="spellStart"/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MySql</w:t>
            </w:r>
            <w:proofErr w:type="spellEnd"/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架构选择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Struts2(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可选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)+</w:t>
            </w:r>
            <w:proofErr w:type="spellStart"/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Spring+Hibernate+Eclipse+Maven</w:t>
            </w:r>
            <w:proofErr w:type="spellEnd"/>
          </w:p>
        </w:tc>
      </w:tr>
    </w:tbl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具体要求：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Spring3.0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Hibernate3.0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Spring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和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Hibernate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用注解方式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数据库设计</w:t>
      </w:r>
      <w:proofErr w:type="spell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powerdesigner</w:t>
      </w:r>
      <w:proofErr w:type="spellEnd"/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单元测试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:Junit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Log4j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.NET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平台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6435"/>
      </w:tblGrid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  <w:t>需求名称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b/>
                <w:bCs/>
                <w:color w:val="000000"/>
                <w:kern w:val="0"/>
                <w:sz w:val="19"/>
                <w:szCs w:val="19"/>
              </w:rPr>
              <w:t>详细要求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操作系统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开发环境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Windows 7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，部署环境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Windows Server 2008 R2 64bit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应用服务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部署环境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IIS 7.5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技术选择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.NET Framework 4.5.2</w:t>
            </w:r>
          </w:p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C#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、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ASP.NET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开发工具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Microsoft Visual Studio 2013 with SP1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DBMS</w:t>
            </w: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选择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SQL Server 2008 R2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架构选择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Entity Framework 6.0</w:t>
            </w:r>
          </w:p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ASP.NET MVC 5</w:t>
            </w:r>
          </w:p>
        </w:tc>
      </w:tr>
      <w:tr w:rsidR="00453183" w:rsidRPr="00453183" w:rsidTr="00453183">
        <w:trPr>
          <w:tblCellSpacing w:w="0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源码管理</w:t>
            </w:r>
          </w:p>
        </w:tc>
        <w:tc>
          <w:tcPr>
            <w:tcW w:w="6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3183" w:rsidRPr="00453183" w:rsidRDefault="00453183" w:rsidP="00453183">
            <w:pPr>
              <w:widowControl/>
              <w:spacing w:before="96" w:after="120" w:line="36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</w:pPr>
            <w:r w:rsidRPr="00453183">
              <w:rPr>
                <w:rFonts w:ascii="Arial" w:eastAsia="宋体" w:hAnsi="Arial" w:cs="Arial"/>
                <w:color w:val="000000"/>
                <w:kern w:val="0"/>
                <w:sz w:val="19"/>
                <w:szCs w:val="19"/>
              </w:rPr>
              <w:t>Firefly</w:t>
            </w:r>
          </w:p>
        </w:tc>
      </w:tr>
    </w:tbl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其他要求：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Log4net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接口调用方式为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http post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，报文格式为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json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数据库设计</w:t>
      </w:r>
      <w:proofErr w:type="spell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powerdesigner</w:t>
      </w:r>
      <w:proofErr w:type="spellEnd"/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单元测试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  <w:proofErr w:type="spellStart"/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MSTest</w:t>
      </w:r>
      <w:proofErr w:type="spellEnd"/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453183" w:rsidRPr="00453183" w:rsidRDefault="00453183" w:rsidP="00453183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 xml:space="preserve">4 </w:t>
      </w:r>
      <w:r w:rsidRPr="00453183">
        <w:rPr>
          <w:rFonts w:ascii="Arial" w:eastAsia="宋体" w:hAnsi="Arial" w:cs="Arial"/>
          <w:color w:val="000000"/>
          <w:kern w:val="36"/>
          <w:sz w:val="48"/>
          <w:szCs w:val="48"/>
        </w:rPr>
        <w:t>交付物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）可运行的程序环境</w:t>
      </w:r>
    </w:p>
    <w:p w:rsidR="00453183" w:rsidRPr="00453183" w:rsidRDefault="00453183" w:rsidP="00453183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  <w:r w:rsidRPr="00453183">
        <w:rPr>
          <w:rFonts w:ascii="Arial" w:eastAsia="宋体" w:hAnsi="Arial" w:cs="Arial"/>
          <w:color w:val="000000"/>
          <w:kern w:val="0"/>
          <w:sz w:val="19"/>
          <w:szCs w:val="19"/>
        </w:rPr>
        <w:t>）源代码（包含单元测试）、数据库设计、系统设计文档</w:t>
      </w:r>
    </w:p>
    <w:p w:rsidR="00A9457D" w:rsidRPr="00453183" w:rsidRDefault="00A9457D"/>
    <w:sectPr w:rsidR="00A9457D" w:rsidRPr="00453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250"/>
    <w:multiLevelType w:val="multilevel"/>
    <w:tmpl w:val="E2D6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65966"/>
    <w:multiLevelType w:val="multilevel"/>
    <w:tmpl w:val="B75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F4AB0"/>
    <w:multiLevelType w:val="multilevel"/>
    <w:tmpl w:val="00A4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6468B"/>
    <w:multiLevelType w:val="multilevel"/>
    <w:tmpl w:val="1D6C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60BF0"/>
    <w:multiLevelType w:val="multilevel"/>
    <w:tmpl w:val="5BB6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EC714A"/>
    <w:multiLevelType w:val="multilevel"/>
    <w:tmpl w:val="FAA2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B0CF0"/>
    <w:multiLevelType w:val="multilevel"/>
    <w:tmpl w:val="00CC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F6238F"/>
    <w:multiLevelType w:val="multilevel"/>
    <w:tmpl w:val="C214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237B36"/>
    <w:multiLevelType w:val="multilevel"/>
    <w:tmpl w:val="342C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A7277D"/>
    <w:multiLevelType w:val="multilevel"/>
    <w:tmpl w:val="5F60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442B93"/>
    <w:multiLevelType w:val="multilevel"/>
    <w:tmpl w:val="C584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66227B"/>
    <w:multiLevelType w:val="multilevel"/>
    <w:tmpl w:val="0632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C65D4B"/>
    <w:multiLevelType w:val="multilevel"/>
    <w:tmpl w:val="7C3E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052900"/>
    <w:multiLevelType w:val="multilevel"/>
    <w:tmpl w:val="2676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1F50CD"/>
    <w:multiLevelType w:val="multilevel"/>
    <w:tmpl w:val="1AD0F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523B80"/>
    <w:multiLevelType w:val="multilevel"/>
    <w:tmpl w:val="9A0C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1C6B67"/>
    <w:multiLevelType w:val="multilevel"/>
    <w:tmpl w:val="15F0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C373D1"/>
    <w:multiLevelType w:val="multilevel"/>
    <w:tmpl w:val="E036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4D389E"/>
    <w:multiLevelType w:val="multilevel"/>
    <w:tmpl w:val="6BF4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5F57C5"/>
    <w:multiLevelType w:val="multilevel"/>
    <w:tmpl w:val="C8CA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8F056B"/>
    <w:multiLevelType w:val="multilevel"/>
    <w:tmpl w:val="1592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002DE3"/>
    <w:multiLevelType w:val="multilevel"/>
    <w:tmpl w:val="4400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8D5155"/>
    <w:multiLevelType w:val="multilevel"/>
    <w:tmpl w:val="C1C6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071A4D"/>
    <w:multiLevelType w:val="multilevel"/>
    <w:tmpl w:val="48DA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D57EA3"/>
    <w:multiLevelType w:val="multilevel"/>
    <w:tmpl w:val="0068D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DA0640"/>
    <w:multiLevelType w:val="multilevel"/>
    <w:tmpl w:val="050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045938"/>
    <w:multiLevelType w:val="multilevel"/>
    <w:tmpl w:val="2A9C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1840B0"/>
    <w:multiLevelType w:val="multilevel"/>
    <w:tmpl w:val="BBF4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255140"/>
    <w:multiLevelType w:val="multilevel"/>
    <w:tmpl w:val="A018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9E0954"/>
    <w:multiLevelType w:val="multilevel"/>
    <w:tmpl w:val="F4A8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EB09BD"/>
    <w:multiLevelType w:val="multilevel"/>
    <w:tmpl w:val="B386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00293A"/>
    <w:multiLevelType w:val="multilevel"/>
    <w:tmpl w:val="9DC2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5428A6"/>
    <w:multiLevelType w:val="multilevel"/>
    <w:tmpl w:val="40EA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A825CC"/>
    <w:multiLevelType w:val="multilevel"/>
    <w:tmpl w:val="74B0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79608B"/>
    <w:multiLevelType w:val="multilevel"/>
    <w:tmpl w:val="0464C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A0417E"/>
    <w:multiLevelType w:val="multilevel"/>
    <w:tmpl w:val="732C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CB10C72"/>
    <w:multiLevelType w:val="multilevel"/>
    <w:tmpl w:val="25C4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F507A2"/>
    <w:multiLevelType w:val="multilevel"/>
    <w:tmpl w:val="155C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25422E"/>
    <w:multiLevelType w:val="multilevel"/>
    <w:tmpl w:val="66CC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5F1694"/>
    <w:multiLevelType w:val="multilevel"/>
    <w:tmpl w:val="E14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B93CF5"/>
    <w:multiLevelType w:val="multilevel"/>
    <w:tmpl w:val="8A90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AB031C"/>
    <w:multiLevelType w:val="multilevel"/>
    <w:tmpl w:val="EBF4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F756C8"/>
    <w:multiLevelType w:val="multilevel"/>
    <w:tmpl w:val="DBE6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1F4B11"/>
    <w:multiLevelType w:val="multilevel"/>
    <w:tmpl w:val="0A6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E6196D"/>
    <w:multiLevelType w:val="multilevel"/>
    <w:tmpl w:val="3ED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CF3290D"/>
    <w:multiLevelType w:val="multilevel"/>
    <w:tmpl w:val="2FD8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4B593A"/>
    <w:multiLevelType w:val="multilevel"/>
    <w:tmpl w:val="B45E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682B01"/>
    <w:multiLevelType w:val="multilevel"/>
    <w:tmpl w:val="E8FE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551302"/>
    <w:multiLevelType w:val="multilevel"/>
    <w:tmpl w:val="DAB6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744E22"/>
    <w:multiLevelType w:val="multilevel"/>
    <w:tmpl w:val="7CFC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F878E6"/>
    <w:multiLevelType w:val="multilevel"/>
    <w:tmpl w:val="E9DA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3C248E"/>
    <w:multiLevelType w:val="multilevel"/>
    <w:tmpl w:val="2CE2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DA1C9D"/>
    <w:multiLevelType w:val="multilevel"/>
    <w:tmpl w:val="B798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780ACE"/>
    <w:multiLevelType w:val="multilevel"/>
    <w:tmpl w:val="4922F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61549B"/>
    <w:multiLevelType w:val="multilevel"/>
    <w:tmpl w:val="0418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964D40"/>
    <w:multiLevelType w:val="multilevel"/>
    <w:tmpl w:val="AA4E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9E34B9D"/>
    <w:multiLevelType w:val="multilevel"/>
    <w:tmpl w:val="F5E02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B013A4D"/>
    <w:multiLevelType w:val="multilevel"/>
    <w:tmpl w:val="9B78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C231A91"/>
    <w:multiLevelType w:val="multilevel"/>
    <w:tmpl w:val="C1EC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4"/>
  </w:num>
  <w:num w:numId="3">
    <w:abstractNumId w:val="24"/>
  </w:num>
  <w:num w:numId="4">
    <w:abstractNumId w:val="39"/>
  </w:num>
  <w:num w:numId="5">
    <w:abstractNumId w:val="43"/>
  </w:num>
  <w:num w:numId="6">
    <w:abstractNumId w:val="25"/>
  </w:num>
  <w:num w:numId="7">
    <w:abstractNumId w:val="3"/>
  </w:num>
  <w:num w:numId="8">
    <w:abstractNumId w:val="22"/>
  </w:num>
  <w:num w:numId="9">
    <w:abstractNumId w:val="33"/>
  </w:num>
  <w:num w:numId="10">
    <w:abstractNumId w:val="47"/>
  </w:num>
  <w:num w:numId="11">
    <w:abstractNumId w:val="7"/>
  </w:num>
  <w:num w:numId="12">
    <w:abstractNumId w:val="19"/>
  </w:num>
  <w:num w:numId="13">
    <w:abstractNumId w:val="5"/>
  </w:num>
  <w:num w:numId="14">
    <w:abstractNumId w:val="37"/>
  </w:num>
  <w:num w:numId="15">
    <w:abstractNumId w:val="2"/>
  </w:num>
  <w:num w:numId="16">
    <w:abstractNumId w:val="40"/>
  </w:num>
  <w:num w:numId="17">
    <w:abstractNumId w:val="12"/>
  </w:num>
  <w:num w:numId="18">
    <w:abstractNumId w:val="8"/>
  </w:num>
  <w:num w:numId="19">
    <w:abstractNumId w:val="23"/>
  </w:num>
  <w:num w:numId="20">
    <w:abstractNumId w:val="38"/>
  </w:num>
  <w:num w:numId="21">
    <w:abstractNumId w:val="57"/>
  </w:num>
  <w:num w:numId="22">
    <w:abstractNumId w:val="10"/>
  </w:num>
  <w:num w:numId="23">
    <w:abstractNumId w:val="45"/>
  </w:num>
  <w:num w:numId="24">
    <w:abstractNumId w:val="27"/>
  </w:num>
  <w:num w:numId="25">
    <w:abstractNumId w:val="49"/>
  </w:num>
  <w:num w:numId="26">
    <w:abstractNumId w:val="31"/>
  </w:num>
  <w:num w:numId="27">
    <w:abstractNumId w:val="53"/>
  </w:num>
  <w:num w:numId="28">
    <w:abstractNumId w:val="29"/>
  </w:num>
  <w:num w:numId="29">
    <w:abstractNumId w:val="55"/>
  </w:num>
  <w:num w:numId="30">
    <w:abstractNumId w:val="18"/>
  </w:num>
  <w:num w:numId="31">
    <w:abstractNumId w:val="34"/>
  </w:num>
  <w:num w:numId="32">
    <w:abstractNumId w:val="46"/>
  </w:num>
  <w:num w:numId="33">
    <w:abstractNumId w:val="28"/>
  </w:num>
  <w:num w:numId="34">
    <w:abstractNumId w:val="42"/>
  </w:num>
  <w:num w:numId="35">
    <w:abstractNumId w:val="15"/>
  </w:num>
  <w:num w:numId="36">
    <w:abstractNumId w:val="41"/>
  </w:num>
  <w:num w:numId="37">
    <w:abstractNumId w:val="35"/>
  </w:num>
  <w:num w:numId="38">
    <w:abstractNumId w:val="11"/>
  </w:num>
  <w:num w:numId="39">
    <w:abstractNumId w:val="50"/>
  </w:num>
  <w:num w:numId="40">
    <w:abstractNumId w:val="1"/>
  </w:num>
  <w:num w:numId="41">
    <w:abstractNumId w:val="54"/>
  </w:num>
  <w:num w:numId="42">
    <w:abstractNumId w:val="51"/>
  </w:num>
  <w:num w:numId="43">
    <w:abstractNumId w:val="58"/>
  </w:num>
  <w:num w:numId="44">
    <w:abstractNumId w:val="30"/>
  </w:num>
  <w:num w:numId="45">
    <w:abstractNumId w:val="32"/>
  </w:num>
  <w:num w:numId="46">
    <w:abstractNumId w:val="14"/>
  </w:num>
  <w:num w:numId="47">
    <w:abstractNumId w:val="52"/>
  </w:num>
  <w:num w:numId="48">
    <w:abstractNumId w:val="4"/>
  </w:num>
  <w:num w:numId="49">
    <w:abstractNumId w:val="13"/>
  </w:num>
  <w:num w:numId="50">
    <w:abstractNumId w:val="0"/>
  </w:num>
  <w:num w:numId="51">
    <w:abstractNumId w:val="21"/>
  </w:num>
  <w:num w:numId="52">
    <w:abstractNumId w:val="6"/>
  </w:num>
  <w:num w:numId="53">
    <w:abstractNumId w:val="26"/>
  </w:num>
  <w:num w:numId="54">
    <w:abstractNumId w:val="17"/>
  </w:num>
  <w:num w:numId="55">
    <w:abstractNumId w:val="48"/>
  </w:num>
  <w:num w:numId="56">
    <w:abstractNumId w:val="20"/>
  </w:num>
  <w:num w:numId="57">
    <w:abstractNumId w:val="16"/>
  </w:num>
  <w:num w:numId="58">
    <w:abstractNumId w:val="36"/>
  </w:num>
  <w:num w:numId="59">
    <w:abstractNumId w:val="5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183"/>
    <w:rsid w:val="00016CC1"/>
    <w:rsid w:val="000C5037"/>
    <w:rsid w:val="00453183"/>
    <w:rsid w:val="004B385D"/>
    <w:rsid w:val="006343D3"/>
    <w:rsid w:val="007523FB"/>
    <w:rsid w:val="00A9457D"/>
    <w:rsid w:val="00B9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D6DD"/>
  <w15:docId w15:val="{8D161375-8541-4E76-8A54-EC84D3CB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31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531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31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1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31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531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53183"/>
  </w:style>
  <w:style w:type="character" w:customStyle="1" w:styleId="mw-editsection">
    <w:name w:val="mw-editsection"/>
    <w:basedOn w:val="a0"/>
    <w:rsid w:val="00453183"/>
  </w:style>
  <w:style w:type="character" w:customStyle="1" w:styleId="mw-editsection-bracket">
    <w:name w:val="mw-editsection-bracket"/>
    <w:basedOn w:val="a0"/>
    <w:rsid w:val="00453183"/>
  </w:style>
  <w:style w:type="character" w:styleId="a3">
    <w:name w:val="Hyperlink"/>
    <w:basedOn w:val="a0"/>
    <w:uiPriority w:val="99"/>
    <w:semiHidden/>
    <w:unhideWhenUsed/>
    <w:rsid w:val="0045318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53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10</Pages>
  <Words>623</Words>
  <Characters>3553</Characters>
  <Application>Microsoft Office Word</Application>
  <DocSecurity>0</DocSecurity>
  <Lines>29</Lines>
  <Paragraphs>8</Paragraphs>
  <ScaleCrop>false</ScaleCrop>
  <Company>微软中国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洪艳华</dc:creator>
  <cp:lastModifiedBy>Wei Rao</cp:lastModifiedBy>
  <cp:revision>3</cp:revision>
  <dcterms:created xsi:type="dcterms:W3CDTF">2016-05-03T06:22:00Z</dcterms:created>
  <dcterms:modified xsi:type="dcterms:W3CDTF">2019-06-19T05:14:00Z</dcterms:modified>
</cp:coreProperties>
</file>