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F71CF" w14:textId="241350E2" w:rsidR="00CA24C5" w:rsidRPr="001D3F61" w:rsidRDefault="00CA24C5" w:rsidP="00CA24C5">
      <w:pPr>
        <w:rPr>
          <w:rFonts w:ascii="Cairo" w:hAnsi="Cairo" w:cs="Cairo"/>
          <w:b/>
          <w:bCs/>
        </w:rPr>
      </w:pPr>
      <w:r w:rsidRPr="001D3F61">
        <w:rPr>
          <w:rFonts w:ascii="Cairo" w:hAnsi="Cairo" w:cs="Cairo"/>
          <w:b/>
          <w:bCs/>
        </w:rPr>
        <w:t>Registration and Cancellation Policies for Public Training Programs – Ersa Institute</w:t>
      </w:r>
    </w:p>
    <w:p w14:paraId="63FE0669" w14:textId="77777777" w:rsidR="00CA24C5" w:rsidRPr="00CA24C5" w:rsidRDefault="00CA24C5" w:rsidP="00CA24C5">
      <w:pPr>
        <w:rPr>
          <w:rFonts w:ascii="Cairo" w:hAnsi="Cairo" w:cs="Cairo"/>
        </w:rPr>
      </w:pPr>
    </w:p>
    <w:p w14:paraId="2348DFDC" w14:textId="01E68CCB" w:rsidR="00CA24C5" w:rsidRPr="001D3F61" w:rsidRDefault="00CA24C5" w:rsidP="00CA24C5">
      <w:pPr>
        <w:rPr>
          <w:rFonts w:ascii="Cairo" w:hAnsi="Cairo" w:cs="Cairo"/>
          <w:b/>
          <w:bCs/>
        </w:rPr>
      </w:pPr>
      <w:r w:rsidRPr="001D3F61">
        <w:rPr>
          <w:rFonts w:ascii="Cairo" w:hAnsi="Cairo" w:cs="Cairo"/>
          <w:b/>
          <w:bCs/>
        </w:rPr>
        <w:t>Introduction</w:t>
      </w:r>
    </w:p>
    <w:p w14:paraId="3DC0BC1C" w14:textId="77777777" w:rsidR="00CA24C5" w:rsidRPr="00CA24C5" w:rsidRDefault="00CA24C5" w:rsidP="00CA24C5">
      <w:pPr>
        <w:rPr>
          <w:rFonts w:ascii="Cairo" w:hAnsi="Cairo" w:cs="Cairo"/>
        </w:rPr>
      </w:pPr>
    </w:p>
    <w:p w14:paraId="034E7AF5" w14:textId="516710E9" w:rsidR="00CA24C5" w:rsidRPr="00CA24C5" w:rsidRDefault="00CA24C5" w:rsidP="001D3F61">
      <w:pPr>
        <w:rPr>
          <w:rFonts w:ascii="Cairo" w:hAnsi="Cairo" w:cs="Cairo"/>
        </w:rPr>
      </w:pPr>
      <w:r w:rsidRPr="00CA24C5">
        <w:rPr>
          <w:rFonts w:ascii="Cairo" w:hAnsi="Cairo" w:cs="Cairo"/>
        </w:rPr>
        <w:t xml:space="preserve">In line with Ersa Institute for Training and Consulting’s commitment to providing </w:t>
      </w:r>
      <w:r w:rsidR="001D3F61" w:rsidRPr="00CA24C5">
        <w:rPr>
          <w:rFonts w:ascii="Cairo" w:hAnsi="Cairo" w:cs="Cairo"/>
        </w:rPr>
        <w:t>professional</w:t>
      </w:r>
      <w:r w:rsidRPr="00CA24C5">
        <w:rPr>
          <w:rFonts w:ascii="Cairo" w:hAnsi="Cairo" w:cs="Cairo"/>
        </w:rPr>
        <w:t xml:space="preserve"> learning experience and ensuring full transparency in dealings with all trainees, these policies have been established as an official reference governing registration, payment, cancellation, and refund procedures.</w:t>
      </w:r>
      <w:r w:rsidR="001D3F61">
        <w:rPr>
          <w:rFonts w:ascii="Cairo" w:hAnsi="Cairo" w:cs="Cairo"/>
        </w:rPr>
        <w:t xml:space="preserve"> </w:t>
      </w:r>
      <w:r w:rsidRPr="00CA24C5">
        <w:rPr>
          <w:rFonts w:ascii="Cairo" w:hAnsi="Cairo" w:cs="Cairo"/>
        </w:rPr>
        <w:t>The purpose of these policies is to maintain a fair balance between the rights of trainees and the Institute’s rights, in accordance with best practices adopted by leading training providers in the Kingdom of Saudi Arabia.</w:t>
      </w:r>
    </w:p>
    <w:p w14:paraId="74CFA8B2" w14:textId="77777777" w:rsidR="00CA24C5" w:rsidRPr="00CA24C5" w:rsidRDefault="00CA24C5" w:rsidP="00CA24C5">
      <w:pPr>
        <w:rPr>
          <w:rFonts w:ascii="Cairo" w:hAnsi="Cairo" w:cs="Cairo"/>
        </w:rPr>
      </w:pPr>
    </w:p>
    <w:p w14:paraId="3E7BF907" w14:textId="4EDCCF88" w:rsidR="00CA24C5" w:rsidRPr="001D3F61" w:rsidRDefault="00CA24C5" w:rsidP="001D3F61">
      <w:pPr>
        <w:rPr>
          <w:rFonts w:ascii="Cairo" w:hAnsi="Cairo" w:cs="Cairo"/>
          <w:b/>
          <w:bCs/>
        </w:rPr>
      </w:pPr>
      <w:r w:rsidRPr="001D3F61">
        <w:rPr>
          <w:rFonts w:ascii="Cairo" w:hAnsi="Cairo" w:cs="Cairo"/>
          <w:b/>
          <w:bCs/>
        </w:rPr>
        <w:t>1. Registration Process</w:t>
      </w:r>
    </w:p>
    <w:p w14:paraId="350D4607" w14:textId="77777777" w:rsidR="00CA24C5" w:rsidRPr="00CA24C5" w:rsidRDefault="00CA24C5" w:rsidP="00CA24C5">
      <w:pPr>
        <w:rPr>
          <w:rFonts w:ascii="Cairo" w:hAnsi="Cairo" w:cs="Cairo"/>
        </w:rPr>
      </w:pPr>
      <w:r w:rsidRPr="00CA24C5">
        <w:rPr>
          <w:rFonts w:ascii="Cairo" w:hAnsi="Cairo" w:cs="Cairo"/>
        </w:rPr>
        <w:t>Trainees may register through any of the following channels:</w:t>
      </w:r>
    </w:p>
    <w:p w14:paraId="2D82C3FB" w14:textId="4CD4ED4B" w:rsidR="00CA24C5" w:rsidRPr="00A77294" w:rsidRDefault="00CA24C5" w:rsidP="00A77294">
      <w:pPr>
        <w:pStyle w:val="ListParagraph"/>
        <w:numPr>
          <w:ilvl w:val="0"/>
          <w:numId w:val="3"/>
        </w:numPr>
        <w:rPr>
          <w:rFonts w:ascii="Cairo" w:hAnsi="Cairo" w:cs="Cairo"/>
        </w:rPr>
      </w:pPr>
      <w:r w:rsidRPr="00A77294">
        <w:rPr>
          <w:rFonts w:ascii="Cairo" w:hAnsi="Cairo" w:cs="Cairo"/>
        </w:rPr>
        <w:t>The Institute’s official website.</w:t>
      </w:r>
    </w:p>
    <w:p w14:paraId="0CA54ABB" w14:textId="60BD5E04" w:rsidR="00CA24C5" w:rsidRPr="00A77294" w:rsidRDefault="00CA24C5" w:rsidP="00A77294">
      <w:pPr>
        <w:pStyle w:val="ListParagraph"/>
        <w:numPr>
          <w:ilvl w:val="0"/>
          <w:numId w:val="3"/>
        </w:numPr>
        <w:rPr>
          <w:rFonts w:ascii="Cairo" w:hAnsi="Cairo" w:cs="Cairo"/>
        </w:rPr>
      </w:pPr>
      <w:r w:rsidRPr="00A77294">
        <w:rPr>
          <w:rFonts w:ascii="Cairo" w:hAnsi="Cairo" w:cs="Cairo"/>
        </w:rPr>
        <w:t>Authorized communication channels (phone, WhatsApp, or email).</w:t>
      </w:r>
    </w:p>
    <w:p w14:paraId="3C30938B" w14:textId="53134490" w:rsidR="00CA24C5" w:rsidRPr="00A77294" w:rsidRDefault="00CA24C5" w:rsidP="00A77294">
      <w:pPr>
        <w:pStyle w:val="ListParagraph"/>
        <w:numPr>
          <w:ilvl w:val="0"/>
          <w:numId w:val="3"/>
        </w:numPr>
        <w:rPr>
          <w:rFonts w:ascii="Cairo" w:hAnsi="Cairo" w:cs="Cairo"/>
        </w:rPr>
      </w:pPr>
      <w:r w:rsidRPr="00A77294">
        <w:rPr>
          <w:rFonts w:ascii="Cairo" w:hAnsi="Cairo" w:cs="Cairo"/>
        </w:rPr>
        <w:t>Direct visits to the Institute’s premises when necessary.</w:t>
      </w:r>
    </w:p>
    <w:p w14:paraId="2E990A66" w14:textId="4542410D" w:rsidR="00CA24C5" w:rsidRPr="00A77294" w:rsidRDefault="00CA24C5" w:rsidP="00A77294">
      <w:pPr>
        <w:pStyle w:val="ListParagraph"/>
        <w:numPr>
          <w:ilvl w:val="0"/>
          <w:numId w:val="3"/>
        </w:numPr>
        <w:rPr>
          <w:rFonts w:ascii="Cairo" w:hAnsi="Cairo" w:cs="Cairo"/>
        </w:rPr>
      </w:pPr>
      <w:r w:rsidRPr="00A77294">
        <w:rPr>
          <w:rFonts w:ascii="Cairo" w:hAnsi="Cairo" w:cs="Cairo"/>
        </w:rPr>
        <w:t>Upon completing the registration, the trainee receives a preliminary confirmation message containing course details, followed by payment instructions.</w:t>
      </w:r>
    </w:p>
    <w:p w14:paraId="4030A8CC" w14:textId="6C53A4E7" w:rsidR="00CA24C5" w:rsidRPr="00A77294" w:rsidRDefault="00CA24C5" w:rsidP="00A77294">
      <w:pPr>
        <w:pStyle w:val="ListParagraph"/>
        <w:numPr>
          <w:ilvl w:val="0"/>
          <w:numId w:val="3"/>
        </w:numPr>
        <w:rPr>
          <w:rFonts w:ascii="Cairo" w:hAnsi="Cairo" w:cs="Cairo"/>
        </w:rPr>
      </w:pPr>
      <w:r w:rsidRPr="00A77294">
        <w:rPr>
          <w:rFonts w:ascii="Cairo" w:hAnsi="Cairo" w:cs="Cairo"/>
        </w:rPr>
        <w:t>Registration is not considered final until full payment has been received and verified by the Finance Department.</w:t>
      </w:r>
    </w:p>
    <w:p w14:paraId="25C8675D" w14:textId="77777777" w:rsidR="00CA24C5" w:rsidRPr="00CA24C5" w:rsidRDefault="00CA24C5" w:rsidP="00CA24C5">
      <w:pPr>
        <w:rPr>
          <w:rFonts w:ascii="Cairo" w:hAnsi="Cairo" w:cs="Cairo"/>
        </w:rPr>
      </w:pPr>
    </w:p>
    <w:p w14:paraId="78E1B547" w14:textId="20ABE313" w:rsidR="00CA24C5" w:rsidRPr="00A77294" w:rsidRDefault="00CA24C5" w:rsidP="00CA24C5">
      <w:pPr>
        <w:rPr>
          <w:rFonts w:ascii="Cairo" w:hAnsi="Cairo" w:cs="Cairo"/>
          <w:b/>
          <w:bCs/>
        </w:rPr>
      </w:pPr>
      <w:r w:rsidRPr="00A77294">
        <w:rPr>
          <w:rFonts w:ascii="Cairo" w:hAnsi="Cairo" w:cs="Cairo"/>
          <w:b/>
          <w:bCs/>
        </w:rPr>
        <w:lastRenderedPageBreak/>
        <w:t>2. Payment Process</w:t>
      </w:r>
    </w:p>
    <w:p w14:paraId="05F46719" w14:textId="77777777" w:rsidR="00CA24C5" w:rsidRPr="00CA24C5" w:rsidRDefault="00CA24C5" w:rsidP="00CA24C5">
      <w:pPr>
        <w:rPr>
          <w:rFonts w:ascii="Cairo" w:hAnsi="Cairo" w:cs="Cairo"/>
        </w:rPr>
      </w:pPr>
    </w:p>
    <w:p w14:paraId="0C23D8C4" w14:textId="77777777" w:rsidR="00CA24C5" w:rsidRPr="00CA24C5" w:rsidRDefault="00CA24C5" w:rsidP="00CA24C5">
      <w:pPr>
        <w:rPr>
          <w:rFonts w:ascii="Cairo" w:hAnsi="Cairo" w:cs="Cairo"/>
        </w:rPr>
      </w:pPr>
      <w:r w:rsidRPr="00CA24C5">
        <w:rPr>
          <w:rFonts w:ascii="Cairo" w:hAnsi="Cairo" w:cs="Cairo"/>
        </w:rPr>
        <w:t>The Institute accepts the following payment methods:</w:t>
      </w:r>
    </w:p>
    <w:p w14:paraId="5FA69C26" w14:textId="06EEFE7E" w:rsidR="00CA24C5" w:rsidRPr="00A77294" w:rsidRDefault="00CA24C5" w:rsidP="00A77294">
      <w:pPr>
        <w:pStyle w:val="ListParagraph"/>
        <w:numPr>
          <w:ilvl w:val="0"/>
          <w:numId w:val="4"/>
        </w:numPr>
        <w:rPr>
          <w:rFonts w:ascii="Cairo" w:hAnsi="Cairo" w:cs="Cairo"/>
        </w:rPr>
      </w:pPr>
      <w:r w:rsidRPr="00A77294">
        <w:rPr>
          <w:rFonts w:ascii="Cairo" w:hAnsi="Cairo" w:cs="Cairo"/>
        </w:rPr>
        <w:t>Debit and credit cards (Mada / Visa / MasterCard).</w:t>
      </w:r>
    </w:p>
    <w:p w14:paraId="15C13A6B" w14:textId="0DC7362C" w:rsidR="00CA24C5" w:rsidRPr="00A77294" w:rsidRDefault="00CA24C5" w:rsidP="00A77294">
      <w:pPr>
        <w:pStyle w:val="ListParagraph"/>
        <w:numPr>
          <w:ilvl w:val="0"/>
          <w:numId w:val="4"/>
        </w:numPr>
        <w:rPr>
          <w:rFonts w:ascii="Cairo" w:hAnsi="Cairo" w:cs="Cairo"/>
        </w:rPr>
      </w:pPr>
      <w:r w:rsidRPr="00A77294">
        <w:rPr>
          <w:rFonts w:ascii="Cairo" w:hAnsi="Cairo" w:cs="Cairo"/>
        </w:rPr>
        <w:t>Direct bank transfer.</w:t>
      </w:r>
    </w:p>
    <w:p w14:paraId="30EAE1D4" w14:textId="7C4248C5" w:rsidR="00CA24C5" w:rsidRPr="00A77294" w:rsidRDefault="00CA24C5" w:rsidP="00A77294">
      <w:pPr>
        <w:pStyle w:val="ListParagraph"/>
        <w:numPr>
          <w:ilvl w:val="0"/>
          <w:numId w:val="4"/>
        </w:numPr>
        <w:rPr>
          <w:rFonts w:ascii="Cairo" w:hAnsi="Cairo" w:cs="Cairo"/>
        </w:rPr>
      </w:pPr>
      <w:r w:rsidRPr="00A77294">
        <w:rPr>
          <w:rFonts w:ascii="Cairo" w:hAnsi="Cairo" w:cs="Cairo"/>
        </w:rPr>
        <w:t>Approved electronic payment gateways.</w:t>
      </w:r>
    </w:p>
    <w:p w14:paraId="3DE65C61" w14:textId="7EAD25D5" w:rsidR="00CA24C5" w:rsidRPr="00A77294" w:rsidRDefault="00CA24C5" w:rsidP="00A77294">
      <w:pPr>
        <w:pStyle w:val="ListParagraph"/>
        <w:numPr>
          <w:ilvl w:val="0"/>
          <w:numId w:val="4"/>
        </w:numPr>
        <w:rPr>
          <w:rFonts w:ascii="Cairo" w:hAnsi="Cairo" w:cs="Cairo"/>
        </w:rPr>
      </w:pPr>
      <w:r w:rsidRPr="00A77294">
        <w:rPr>
          <w:rFonts w:ascii="Cairo" w:hAnsi="Cairo" w:cs="Cairo"/>
        </w:rPr>
        <w:t>For bank transfers, a copy of the transfer receipt must be sent to the Registration Department to confirm the booking.</w:t>
      </w:r>
    </w:p>
    <w:p w14:paraId="4972D153" w14:textId="0A2F36BD" w:rsidR="00CA24C5" w:rsidRPr="00A77294" w:rsidRDefault="00CA24C5" w:rsidP="00A77294">
      <w:pPr>
        <w:pStyle w:val="ListParagraph"/>
        <w:numPr>
          <w:ilvl w:val="0"/>
          <w:numId w:val="4"/>
        </w:numPr>
        <w:rPr>
          <w:rFonts w:ascii="Cairo" w:hAnsi="Cairo" w:cs="Cairo"/>
        </w:rPr>
      </w:pPr>
      <w:r w:rsidRPr="00A77294">
        <w:rPr>
          <w:rFonts w:ascii="Cairo" w:hAnsi="Cairo" w:cs="Cairo"/>
        </w:rPr>
        <w:t>Full payment must be made before the registration closing date. Any delay in payment may result in automatic cancellation of the booking.</w:t>
      </w:r>
    </w:p>
    <w:p w14:paraId="54D5400F" w14:textId="35ACAECA" w:rsidR="00CA24C5" w:rsidRPr="00A77294" w:rsidRDefault="00CA24C5" w:rsidP="00A77294">
      <w:pPr>
        <w:pStyle w:val="ListParagraph"/>
        <w:numPr>
          <w:ilvl w:val="0"/>
          <w:numId w:val="4"/>
        </w:numPr>
        <w:rPr>
          <w:rFonts w:ascii="Cairo" w:hAnsi="Cairo" w:cs="Cairo"/>
        </w:rPr>
      </w:pPr>
      <w:r w:rsidRPr="00A77294">
        <w:rPr>
          <w:rFonts w:ascii="Cairo" w:hAnsi="Cairo" w:cs="Cairo"/>
        </w:rPr>
        <w:t>All fees include training costs and basic materials unless otherwise stated. They do not include international exam fees or external certification costs unless explicitly mentioned.</w:t>
      </w:r>
    </w:p>
    <w:p w14:paraId="2D248EA4" w14:textId="77777777" w:rsidR="00A77294" w:rsidRDefault="00A77294" w:rsidP="00CA24C5">
      <w:pPr>
        <w:rPr>
          <w:rFonts w:ascii="Cairo" w:hAnsi="Cairo" w:cs="Cairo"/>
        </w:rPr>
      </w:pPr>
    </w:p>
    <w:p w14:paraId="7C4C31C9" w14:textId="631CF7B1" w:rsidR="00CA24C5" w:rsidRPr="00A77294" w:rsidRDefault="00CA24C5" w:rsidP="00CA24C5">
      <w:pPr>
        <w:rPr>
          <w:rFonts w:ascii="Cairo" w:hAnsi="Cairo" w:cs="Cairo"/>
          <w:b/>
          <w:bCs/>
        </w:rPr>
      </w:pPr>
      <w:r w:rsidRPr="00A77294">
        <w:rPr>
          <w:rFonts w:ascii="Cairo" w:hAnsi="Cairo" w:cs="Cairo"/>
          <w:b/>
          <w:bCs/>
        </w:rPr>
        <w:t>3. Cancellation and Refund Policy (by the Trainee)</w:t>
      </w:r>
    </w:p>
    <w:p w14:paraId="465F03A1" w14:textId="5C6978D9" w:rsidR="00CA24C5" w:rsidRPr="00A77294" w:rsidRDefault="00CA24C5" w:rsidP="00A77294">
      <w:pPr>
        <w:pStyle w:val="ListParagraph"/>
        <w:numPr>
          <w:ilvl w:val="0"/>
          <w:numId w:val="1"/>
        </w:numPr>
        <w:rPr>
          <w:rFonts w:ascii="Cairo" w:hAnsi="Cairo" w:cs="Cairo"/>
        </w:rPr>
      </w:pPr>
      <w:r w:rsidRPr="00A77294">
        <w:rPr>
          <w:rFonts w:ascii="Cairo" w:hAnsi="Cairo" w:cs="Cairo"/>
        </w:rPr>
        <w:t>Cancellation 7 days or more before the course start date: 100% refund of paid fees.</w:t>
      </w:r>
    </w:p>
    <w:p w14:paraId="461B1E24" w14:textId="2DB1761E" w:rsidR="00CA24C5" w:rsidRPr="00A77294" w:rsidRDefault="00CA24C5" w:rsidP="00A77294">
      <w:pPr>
        <w:pStyle w:val="ListParagraph"/>
        <w:numPr>
          <w:ilvl w:val="0"/>
          <w:numId w:val="1"/>
        </w:numPr>
        <w:rPr>
          <w:rFonts w:ascii="Cairo" w:hAnsi="Cairo" w:cs="Cairo"/>
        </w:rPr>
      </w:pPr>
      <w:r w:rsidRPr="00A77294">
        <w:rPr>
          <w:rFonts w:ascii="Cairo" w:hAnsi="Cairo" w:cs="Cairo"/>
        </w:rPr>
        <w:t>Cancellation between 6 and 3 days before the start date: 50% refund of paid fees.</w:t>
      </w:r>
    </w:p>
    <w:p w14:paraId="19601F13" w14:textId="7E67E0F4" w:rsidR="00CA24C5" w:rsidRPr="00A77294" w:rsidRDefault="00CA24C5" w:rsidP="00A77294">
      <w:pPr>
        <w:pStyle w:val="ListParagraph"/>
        <w:numPr>
          <w:ilvl w:val="0"/>
          <w:numId w:val="1"/>
        </w:numPr>
        <w:rPr>
          <w:rFonts w:ascii="Cairo" w:hAnsi="Cairo" w:cs="Cairo"/>
        </w:rPr>
      </w:pPr>
      <w:r w:rsidRPr="00A77294">
        <w:rPr>
          <w:rFonts w:ascii="Cairo" w:hAnsi="Cairo" w:cs="Cairo"/>
        </w:rPr>
        <w:t>Cancellation less than 3 days before or after the course starts:</w:t>
      </w:r>
      <w:r w:rsidR="00A77294" w:rsidRPr="00A77294">
        <w:rPr>
          <w:rFonts w:ascii="Cairo" w:hAnsi="Cairo" w:cs="Cairo"/>
        </w:rPr>
        <w:t xml:space="preserve"> </w:t>
      </w:r>
      <w:r w:rsidRPr="00A77294">
        <w:rPr>
          <w:rFonts w:ascii="Cairo" w:hAnsi="Cairo" w:cs="Cairo"/>
        </w:rPr>
        <w:t>No refund will be issued.</w:t>
      </w:r>
    </w:p>
    <w:p w14:paraId="1794E722" w14:textId="677D6037" w:rsidR="00CA24C5" w:rsidRPr="00A77294" w:rsidRDefault="00CA24C5" w:rsidP="00A77294">
      <w:pPr>
        <w:pStyle w:val="ListParagraph"/>
        <w:numPr>
          <w:ilvl w:val="0"/>
          <w:numId w:val="1"/>
        </w:numPr>
        <w:rPr>
          <w:rFonts w:ascii="Cairo" w:hAnsi="Cairo" w:cs="Cairo"/>
        </w:rPr>
      </w:pPr>
      <w:r w:rsidRPr="00A77294">
        <w:rPr>
          <w:rFonts w:ascii="Cairo" w:hAnsi="Cairo" w:cs="Cairo"/>
        </w:rPr>
        <w:t>Refunds will be processed within a maximum of 7 working days using the original payment method whenever possible.</w:t>
      </w:r>
    </w:p>
    <w:p w14:paraId="4673C4EA" w14:textId="637FB48B" w:rsidR="00CA24C5" w:rsidRPr="00A77294" w:rsidRDefault="00A77294" w:rsidP="00A77294">
      <w:pPr>
        <w:pStyle w:val="ListParagraph"/>
        <w:numPr>
          <w:ilvl w:val="0"/>
          <w:numId w:val="1"/>
        </w:numPr>
        <w:rPr>
          <w:rFonts w:ascii="Cairo" w:hAnsi="Cairo" w:cs="Cairo"/>
        </w:rPr>
      </w:pPr>
      <w:r w:rsidRPr="00A77294">
        <w:rPr>
          <w:rFonts w:ascii="Cairo" w:hAnsi="Cairo" w:cs="Cairo"/>
        </w:rPr>
        <w:lastRenderedPageBreak/>
        <w:t>I</w:t>
      </w:r>
      <w:r w:rsidR="00CA24C5" w:rsidRPr="00A77294">
        <w:rPr>
          <w:rFonts w:ascii="Cairo" w:hAnsi="Cairo" w:cs="Cairo"/>
        </w:rPr>
        <w:t>nstead of cancellation, trainees may request to transfer their registration to a later session or an alternative course, subject to seat availability and management approval.</w:t>
      </w:r>
    </w:p>
    <w:p w14:paraId="2A0C53DD" w14:textId="77777777" w:rsidR="00CA24C5" w:rsidRPr="00CA24C5" w:rsidRDefault="00CA24C5" w:rsidP="00CA24C5">
      <w:pPr>
        <w:rPr>
          <w:rFonts w:ascii="Cairo" w:hAnsi="Cairo" w:cs="Cairo"/>
        </w:rPr>
      </w:pPr>
    </w:p>
    <w:p w14:paraId="35FA0726" w14:textId="04F25927" w:rsidR="00CA24C5" w:rsidRPr="00A77294" w:rsidRDefault="00CA24C5" w:rsidP="00CA24C5">
      <w:pPr>
        <w:rPr>
          <w:rFonts w:ascii="Cairo" w:hAnsi="Cairo" w:cs="Cairo"/>
          <w:b/>
          <w:bCs/>
        </w:rPr>
      </w:pPr>
      <w:r w:rsidRPr="00A77294">
        <w:rPr>
          <w:rFonts w:ascii="Cairo" w:hAnsi="Cairo" w:cs="Cairo"/>
          <w:b/>
          <w:bCs/>
        </w:rPr>
        <w:t>4. Cancellation or Postponement Policy (by the Institute)</w:t>
      </w:r>
    </w:p>
    <w:p w14:paraId="53F109AE" w14:textId="77777777" w:rsidR="00CA24C5" w:rsidRPr="00CA24C5" w:rsidRDefault="00CA24C5" w:rsidP="00CA24C5">
      <w:pPr>
        <w:rPr>
          <w:rFonts w:ascii="Cairo" w:hAnsi="Cairo" w:cs="Cairo"/>
        </w:rPr>
      </w:pPr>
    </w:p>
    <w:p w14:paraId="610D3FFC" w14:textId="246BD6F3" w:rsidR="00CA24C5" w:rsidRPr="00CA24C5" w:rsidRDefault="00CA24C5" w:rsidP="00CA24C5">
      <w:pPr>
        <w:rPr>
          <w:rFonts w:ascii="Cairo" w:hAnsi="Cairo" w:cs="Cairo"/>
        </w:rPr>
      </w:pPr>
      <w:r w:rsidRPr="00CA24C5">
        <w:rPr>
          <w:rFonts w:ascii="Cairo" w:hAnsi="Cairo" w:cs="Cairo"/>
        </w:rPr>
        <w:t>Ersa Institute reserves the right to cancel or postpone any course under the following circumstances:</w:t>
      </w:r>
    </w:p>
    <w:p w14:paraId="7F0061BE" w14:textId="76EB0EC3" w:rsidR="00CA24C5" w:rsidRPr="00A77294" w:rsidRDefault="00CA24C5" w:rsidP="00A77294">
      <w:pPr>
        <w:pStyle w:val="ListParagraph"/>
        <w:numPr>
          <w:ilvl w:val="0"/>
          <w:numId w:val="2"/>
        </w:numPr>
        <w:rPr>
          <w:rFonts w:ascii="Cairo" w:hAnsi="Cairo" w:cs="Cairo"/>
        </w:rPr>
      </w:pPr>
      <w:r w:rsidRPr="00A77294">
        <w:rPr>
          <w:rFonts w:ascii="Cairo" w:hAnsi="Cairo" w:cs="Cairo"/>
        </w:rPr>
        <w:t xml:space="preserve">The minimum </w:t>
      </w:r>
      <w:r w:rsidR="00A77294" w:rsidRPr="00A77294">
        <w:rPr>
          <w:rFonts w:ascii="Cairo" w:hAnsi="Cairo" w:cs="Cairo"/>
        </w:rPr>
        <w:t>number of participants required</w:t>
      </w:r>
      <w:r w:rsidRPr="00A77294">
        <w:rPr>
          <w:rFonts w:ascii="Cairo" w:hAnsi="Cairo" w:cs="Cairo"/>
        </w:rPr>
        <w:t xml:space="preserve"> (5) has not been met.</w:t>
      </w:r>
    </w:p>
    <w:p w14:paraId="4CB2A391" w14:textId="1101D71A" w:rsidR="00CA24C5" w:rsidRPr="00A77294" w:rsidRDefault="00CA24C5" w:rsidP="00A77294">
      <w:pPr>
        <w:pStyle w:val="ListParagraph"/>
        <w:numPr>
          <w:ilvl w:val="0"/>
          <w:numId w:val="2"/>
        </w:numPr>
        <w:rPr>
          <w:rFonts w:ascii="Cairo" w:hAnsi="Cairo" w:cs="Cairo"/>
        </w:rPr>
      </w:pPr>
      <w:r w:rsidRPr="00A77294">
        <w:rPr>
          <w:rFonts w:ascii="Cairo" w:hAnsi="Cairo" w:cs="Cairo"/>
        </w:rPr>
        <w:t xml:space="preserve">Unforeseen circumstances or force majeure </w:t>
      </w:r>
      <w:r w:rsidR="00A77294" w:rsidRPr="00A77294">
        <w:rPr>
          <w:rFonts w:ascii="Cairo" w:hAnsi="Cairo" w:cs="Cairo"/>
        </w:rPr>
        <w:t>prevent</w:t>
      </w:r>
      <w:r w:rsidRPr="00A77294">
        <w:rPr>
          <w:rFonts w:ascii="Cairo" w:hAnsi="Cairo" w:cs="Cairo"/>
        </w:rPr>
        <w:t xml:space="preserve"> the course from being conducted.</w:t>
      </w:r>
    </w:p>
    <w:p w14:paraId="7C39E117" w14:textId="77777777" w:rsidR="00CA24C5" w:rsidRPr="00CA24C5" w:rsidRDefault="00CA24C5" w:rsidP="00CA24C5">
      <w:pPr>
        <w:rPr>
          <w:rFonts w:ascii="Cairo" w:hAnsi="Cairo" w:cs="Cairo"/>
        </w:rPr>
      </w:pPr>
    </w:p>
    <w:p w14:paraId="0528EC2E" w14:textId="2C4670EF" w:rsidR="00CA24C5" w:rsidRPr="00CA24C5" w:rsidRDefault="00CA24C5" w:rsidP="00A77294">
      <w:pPr>
        <w:rPr>
          <w:rFonts w:ascii="Cairo" w:hAnsi="Cairo" w:cs="Cairo"/>
        </w:rPr>
      </w:pPr>
      <w:r w:rsidRPr="00CA24C5">
        <w:rPr>
          <w:rFonts w:ascii="Cairo" w:hAnsi="Cairo" w:cs="Cairo"/>
        </w:rPr>
        <w:t>In such cases, trainees may choose to:</w:t>
      </w:r>
    </w:p>
    <w:p w14:paraId="0DF94F52" w14:textId="1A8F9E39" w:rsidR="00CA24C5" w:rsidRPr="00A77294" w:rsidRDefault="00CA24C5" w:rsidP="00A77294">
      <w:pPr>
        <w:pStyle w:val="ListParagraph"/>
        <w:numPr>
          <w:ilvl w:val="0"/>
          <w:numId w:val="5"/>
        </w:numPr>
        <w:rPr>
          <w:rFonts w:ascii="Cairo" w:hAnsi="Cairo" w:cs="Cairo"/>
        </w:rPr>
      </w:pPr>
      <w:r w:rsidRPr="00A77294">
        <w:rPr>
          <w:rFonts w:ascii="Cairo" w:hAnsi="Cairo" w:cs="Cairo"/>
        </w:rPr>
        <w:t>Receive a 100% refund of paid fees, or</w:t>
      </w:r>
    </w:p>
    <w:p w14:paraId="21AE33AC" w14:textId="6AAD7B2E" w:rsidR="00CA24C5" w:rsidRPr="00A77294" w:rsidRDefault="00CA24C5" w:rsidP="00A77294">
      <w:pPr>
        <w:pStyle w:val="ListParagraph"/>
        <w:numPr>
          <w:ilvl w:val="0"/>
          <w:numId w:val="5"/>
        </w:numPr>
        <w:rPr>
          <w:rFonts w:ascii="Cairo" w:hAnsi="Cairo" w:cs="Cairo"/>
        </w:rPr>
      </w:pPr>
      <w:r w:rsidRPr="00A77294">
        <w:rPr>
          <w:rFonts w:ascii="Cairo" w:hAnsi="Cairo" w:cs="Cairo"/>
        </w:rPr>
        <w:t>Transfer their registration to a later date or another course **at no additional cost</w:t>
      </w:r>
      <w:r w:rsidR="00A77294" w:rsidRPr="00A77294">
        <w:rPr>
          <w:rFonts w:ascii="Cairo" w:hAnsi="Cairo" w:cs="Cairo"/>
        </w:rPr>
        <w:t>.</w:t>
      </w:r>
    </w:p>
    <w:p w14:paraId="3301035C" w14:textId="441A4F7C" w:rsidR="00CA24C5" w:rsidRPr="00A77294" w:rsidRDefault="00CA24C5" w:rsidP="00A77294">
      <w:pPr>
        <w:pStyle w:val="ListParagraph"/>
        <w:numPr>
          <w:ilvl w:val="0"/>
          <w:numId w:val="5"/>
        </w:numPr>
        <w:rPr>
          <w:rFonts w:ascii="Cairo" w:hAnsi="Cairo" w:cs="Cairo"/>
        </w:rPr>
      </w:pPr>
      <w:r w:rsidRPr="00A77294">
        <w:rPr>
          <w:rFonts w:ascii="Cairo" w:hAnsi="Cairo" w:cs="Cairo"/>
        </w:rPr>
        <w:t>The Institute is committed to notifying all registered trainees of any cancellation or postponement at least 48 hours</w:t>
      </w:r>
      <w:r w:rsidR="00A77294" w:rsidRPr="00A77294">
        <w:rPr>
          <w:rFonts w:ascii="Cairo" w:hAnsi="Cairo" w:cs="Cairo"/>
        </w:rPr>
        <w:t xml:space="preserve"> </w:t>
      </w:r>
      <w:r w:rsidRPr="00A77294">
        <w:rPr>
          <w:rFonts w:ascii="Cairo" w:hAnsi="Cairo" w:cs="Cairo"/>
        </w:rPr>
        <w:t>prior to the scheduled start date.</w:t>
      </w:r>
    </w:p>
    <w:p w14:paraId="5A3E76E4" w14:textId="77777777" w:rsidR="00CA24C5" w:rsidRPr="00CA24C5" w:rsidRDefault="00CA24C5" w:rsidP="00CA24C5">
      <w:pPr>
        <w:rPr>
          <w:rFonts w:ascii="Cairo" w:hAnsi="Cairo" w:cs="Cairo"/>
        </w:rPr>
      </w:pPr>
    </w:p>
    <w:p w14:paraId="2963FD58" w14:textId="7B4A6A98" w:rsidR="00CA24C5" w:rsidRPr="00A77294" w:rsidRDefault="00CA24C5" w:rsidP="00CA24C5">
      <w:pPr>
        <w:rPr>
          <w:rFonts w:ascii="Cairo" w:hAnsi="Cairo" w:cs="Cairo"/>
          <w:b/>
          <w:bCs/>
        </w:rPr>
      </w:pPr>
      <w:r w:rsidRPr="00A77294">
        <w:rPr>
          <w:rFonts w:ascii="Cairo" w:hAnsi="Cairo" w:cs="Cairo"/>
          <w:b/>
          <w:bCs/>
        </w:rPr>
        <w:t>5. Registration Transfer</w:t>
      </w:r>
    </w:p>
    <w:p w14:paraId="621A0536" w14:textId="77777777" w:rsidR="00CA24C5" w:rsidRPr="00CA24C5" w:rsidRDefault="00CA24C5" w:rsidP="00CA24C5">
      <w:pPr>
        <w:rPr>
          <w:rFonts w:ascii="Cairo" w:hAnsi="Cairo" w:cs="Cairo"/>
        </w:rPr>
      </w:pPr>
      <w:r w:rsidRPr="00CA24C5">
        <w:rPr>
          <w:rFonts w:ascii="Cairo" w:hAnsi="Cairo" w:cs="Cairo"/>
        </w:rPr>
        <w:t>Trainees may transfer their registration to another individual provided that:</w:t>
      </w:r>
    </w:p>
    <w:p w14:paraId="1B46C934" w14:textId="77777777" w:rsidR="00CA24C5" w:rsidRPr="00CA24C5" w:rsidRDefault="00CA24C5" w:rsidP="00CA24C5">
      <w:pPr>
        <w:rPr>
          <w:rFonts w:ascii="Cairo" w:hAnsi="Cairo" w:cs="Cairo"/>
        </w:rPr>
      </w:pPr>
    </w:p>
    <w:p w14:paraId="05A1888A" w14:textId="176D0768" w:rsidR="00CA24C5" w:rsidRPr="00A77294" w:rsidRDefault="00CA24C5" w:rsidP="00A77294">
      <w:pPr>
        <w:pStyle w:val="ListParagraph"/>
        <w:numPr>
          <w:ilvl w:val="0"/>
          <w:numId w:val="6"/>
        </w:numPr>
        <w:rPr>
          <w:rFonts w:ascii="Cairo" w:hAnsi="Cairo" w:cs="Cairo"/>
        </w:rPr>
      </w:pPr>
      <w:r w:rsidRPr="00A77294">
        <w:rPr>
          <w:rFonts w:ascii="Cairo" w:hAnsi="Cairo" w:cs="Cairo"/>
        </w:rPr>
        <w:lastRenderedPageBreak/>
        <w:t>A formal written notice is submitted to the Institute **at least 3 days** before the course start date.</w:t>
      </w:r>
    </w:p>
    <w:p w14:paraId="2530E297" w14:textId="77777777" w:rsidR="00A77294" w:rsidRPr="00A77294" w:rsidRDefault="00CA24C5" w:rsidP="00A77294">
      <w:pPr>
        <w:pStyle w:val="ListParagraph"/>
        <w:numPr>
          <w:ilvl w:val="0"/>
          <w:numId w:val="6"/>
        </w:numPr>
        <w:rPr>
          <w:rFonts w:ascii="Cairo" w:hAnsi="Cairo" w:cs="Cairo"/>
        </w:rPr>
      </w:pPr>
      <w:r w:rsidRPr="00A77294">
        <w:rPr>
          <w:rFonts w:ascii="Cairo" w:hAnsi="Cairo" w:cs="Cairo"/>
        </w:rPr>
        <w:t>The new trainee agrees to all applicable terms and policies.</w:t>
      </w:r>
    </w:p>
    <w:p w14:paraId="11BDA223" w14:textId="5F719003" w:rsidR="00CA24C5" w:rsidRPr="00A77294" w:rsidRDefault="00CA24C5" w:rsidP="00A77294">
      <w:pPr>
        <w:pStyle w:val="ListParagraph"/>
        <w:numPr>
          <w:ilvl w:val="0"/>
          <w:numId w:val="6"/>
        </w:numPr>
        <w:rPr>
          <w:rFonts w:ascii="Cairo" w:hAnsi="Cairo" w:cs="Cairo"/>
        </w:rPr>
      </w:pPr>
      <w:r w:rsidRPr="00A77294">
        <w:rPr>
          <w:rFonts w:ascii="Cairo" w:hAnsi="Cairo" w:cs="Cairo"/>
        </w:rPr>
        <w:t>No transfer is permitted after the course has started.</w:t>
      </w:r>
    </w:p>
    <w:p w14:paraId="3301DA6E" w14:textId="77777777" w:rsidR="00CA24C5" w:rsidRPr="00CA24C5" w:rsidRDefault="00CA24C5" w:rsidP="00CA24C5">
      <w:pPr>
        <w:rPr>
          <w:rFonts w:ascii="Cairo" w:hAnsi="Cairo" w:cs="Cairo"/>
        </w:rPr>
      </w:pPr>
    </w:p>
    <w:p w14:paraId="47C30715" w14:textId="5341A2B8" w:rsidR="00CA24C5" w:rsidRPr="00A77294" w:rsidRDefault="00CA24C5" w:rsidP="00CA24C5">
      <w:pPr>
        <w:rPr>
          <w:rFonts w:ascii="Cairo" w:hAnsi="Cairo" w:cs="Cairo"/>
          <w:b/>
          <w:bCs/>
        </w:rPr>
      </w:pPr>
      <w:r w:rsidRPr="00A77294">
        <w:rPr>
          <w:rFonts w:ascii="Cairo" w:hAnsi="Cairo" w:cs="Cairo"/>
          <w:b/>
          <w:bCs/>
        </w:rPr>
        <w:t>6. General Provisions</w:t>
      </w:r>
    </w:p>
    <w:p w14:paraId="5E2DA297" w14:textId="294B6165" w:rsidR="00CA24C5" w:rsidRPr="00A77294" w:rsidRDefault="00CA24C5" w:rsidP="00A77294">
      <w:pPr>
        <w:pStyle w:val="ListParagraph"/>
        <w:numPr>
          <w:ilvl w:val="0"/>
          <w:numId w:val="7"/>
        </w:numPr>
        <w:rPr>
          <w:rFonts w:ascii="Cairo" w:hAnsi="Cairo" w:cs="Cairo"/>
        </w:rPr>
      </w:pPr>
      <w:r w:rsidRPr="00A77294">
        <w:rPr>
          <w:rFonts w:ascii="Cairo" w:hAnsi="Cairo" w:cs="Cairo"/>
        </w:rPr>
        <w:t>By registering for any course, the trainee acknowledges having read, understood, and agreed to these policies.</w:t>
      </w:r>
    </w:p>
    <w:p w14:paraId="17C36661" w14:textId="0C18983F" w:rsidR="00CA24C5" w:rsidRPr="00A77294" w:rsidRDefault="00CA24C5" w:rsidP="00A77294">
      <w:pPr>
        <w:pStyle w:val="ListParagraph"/>
        <w:numPr>
          <w:ilvl w:val="0"/>
          <w:numId w:val="7"/>
        </w:numPr>
        <w:rPr>
          <w:rFonts w:ascii="Cairo" w:hAnsi="Cairo" w:cs="Cairo"/>
        </w:rPr>
      </w:pPr>
      <w:r w:rsidRPr="00A77294">
        <w:rPr>
          <w:rFonts w:ascii="Cairo" w:hAnsi="Cairo" w:cs="Cairo"/>
        </w:rPr>
        <w:t>Ersa Institute reserves the right to update these policies in line with local regulations and current training best practices. The version published through the Institute’s official channels shall be deemed the authoritative reference.</w:t>
      </w:r>
    </w:p>
    <w:p w14:paraId="3E3B63D1" w14:textId="2715A965" w:rsidR="00CA24C5" w:rsidRPr="00A77294" w:rsidRDefault="00CA24C5" w:rsidP="00A77294">
      <w:pPr>
        <w:pStyle w:val="ListParagraph"/>
        <w:numPr>
          <w:ilvl w:val="0"/>
          <w:numId w:val="7"/>
        </w:numPr>
        <w:rPr>
          <w:rFonts w:ascii="Cairo" w:hAnsi="Cairo" w:cs="Cairo"/>
        </w:rPr>
      </w:pPr>
      <w:r w:rsidRPr="00A77294">
        <w:rPr>
          <w:rFonts w:ascii="Cairo" w:hAnsi="Cairo" w:cs="Cairo"/>
        </w:rPr>
        <w:t>In the event of any dispute, applicable laws and regulations of the Kingdom of Saudi Arabia</w:t>
      </w:r>
      <w:r w:rsidR="00A77294">
        <w:rPr>
          <w:rFonts w:ascii="Cairo" w:hAnsi="Cairo" w:cs="Cairo"/>
        </w:rPr>
        <w:t xml:space="preserve"> </w:t>
      </w:r>
      <w:r w:rsidRPr="00A77294">
        <w:rPr>
          <w:rFonts w:ascii="Cairo" w:hAnsi="Cairo" w:cs="Cairo"/>
        </w:rPr>
        <w:t>shall prevail.</w:t>
      </w:r>
    </w:p>
    <w:p w14:paraId="0A81C0B4" w14:textId="218C77DD" w:rsidR="00627B2F" w:rsidRPr="00CA24C5" w:rsidRDefault="00627B2F" w:rsidP="00CA24C5">
      <w:pPr>
        <w:rPr>
          <w:rFonts w:ascii="Cairo" w:hAnsi="Cairo" w:cs="Cairo"/>
        </w:rPr>
      </w:pPr>
    </w:p>
    <w:sectPr w:rsidR="00627B2F" w:rsidRPr="00CA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iro">
    <w:panose1 w:val="00000500000000000000"/>
    <w:charset w:val="00"/>
    <w:family w:val="auto"/>
    <w:pitch w:val="variable"/>
    <w:sig w:usb0="00002007" w:usb1="00000001"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72B56"/>
    <w:multiLevelType w:val="hybridMultilevel"/>
    <w:tmpl w:val="8AF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6D37"/>
    <w:multiLevelType w:val="hybridMultilevel"/>
    <w:tmpl w:val="2A4A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12C41"/>
    <w:multiLevelType w:val="hybridMultilevel"/>
    <w:tmpl w:val="E31E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B40A9"/>
    <w:multiLevelType w:val="hybridMultilevel"/>
    <w:tmpl w:val="AEE2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81570"/>
    <w:multiLevelType w:val="hybridMultilevel"/>
    <w:tmpl w:val="5B04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829A8"/>
    <w:multiLevelType w:val="hybridMultilevel"/>
    <w:tmpl w:val="A81A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43520"/>
    <w:multiLevelType w:val="hybridMultilevel"/>
    <w:tmpl w:val="85BC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201538">
    <w:abstractNumId w:val="2"/>
  </w:num>
  <w:num w:numId="2" w16cid:durableId="1850018302">
    <w:abstractNumId w:val="6"/>
  </w:num>
  <w:num w:numId="3" w16cid:durableId="379015594">
    <w:abstractNumId w:val="1"/>
  </w:num>
  <w:num w:numId="4" w16cid:durableId="921134991">
    <w:abstractNumId w:val="3"/>
  </w:num>
  <w:num w:numId="5" w16cid:durableId="169374832">
    <w:abstractNumId w:val="4"/>
  </w:num>
  <w:num w:numId="6" w16cid:durableId="1305965380">
    <w:abstractNumId w:val="5"/>
  </w:num>
  <w:num w:numId="7" w16cid:durableId="6908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2F"/>
    <w:rsid w:val="001D3F61"/>
    <w:rsid w:val="00627B2F"/>
    <w:rsid w:val="00830801"/>
    <w:rsid w:val="00A77294"/>
    <w:rsid w:val="00B45D35"/>
    <w:rsid w:val="00CA2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1216"/>
  <w15:chartTrackingRefBased/>
  <w15:docId w15:val="{F236BE0E-7C6A-446F-9BD2-430C18F6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B2F"/>
    <w:rPr>
      <w:rFonts w:eastAsiaTheme="majorEastAsia" w:cstheme="majorBidi"/>
      <w:color w:val="272727" w:themeColor="text1" w:themeTint="D8"/>
    </w:rPr>
  </w:style>
  <w:style w:type="paragraph" w:styleId="Title">
    <w:name w:val="Title"/>
    <w:basedOn w:val="Normal"/>
    <w:next w:val="Normal"/>
    <w:link w:val="TitleChar"/>
    <w:uiPriority w:val="10"/>
    <w:qFormat/>
    <w:rsid w:val="00627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B2F"/>
    <w:pPr>
      <w:spacing w:before="160"/>
      <w:jc w:val="center"/>
    </w:pPr>
    <w:rPr>
      <w:i/>
      <w:iCs/>
      <w:color w:val="404040" w:themeColor="text1" w:themeTint="BF"/>
    </w:rPr>
  </w:style>
  <w:style w:type="character" w:customStyle="1" w:styleId="QuoteChar">
    <w:name w:val="Quote Char"/>
    <w:basedOn w:val="DefaultParagraphFont"/>
    <w:link w:val="Quote"/>
    <w:uiPriority w:val="29"/>
    <w:rsid w:val="00627B2F"/>
    <w:rPr>
      <w:i/>
      <w:iCs/>
      <w:color w:val="404040" w:themeColor="text1" w:themeTint="BF"/>
    </w:rPr>
  </w:style>
  <w:style w:type="paragraph" w:styleId="ListParagraph">
    <w:name w:val="List Paragraph"/>
    <w:basedOn w:val="Normal"/>
    <w:uiPriority w:val="34"/>
    <w:qFormat/>
    <w:rsid w:val="00627B2F"/>
    <w:pPr>
      <w:ind w:left="720"/>
      <w:contextualSpacing/>
    </w:pPr>
  </w:style>
  <w:style w:type="character" w:styleId="IntenseEmphasis">
    <w:name w:val="Intense Emphasis"/>
    <w:basedOn w:val="DefaultParagraphFont"/>
    <w:uiPriority w:val="21"/>
    <w:qFormat/>
    <w:rsid w:val="00627B2F"/>
    <w:rPr>
      <w:i/>
      <w:iCs/>
      <w:color w:val="0F4761" w:themeColor="accent1" w:themeShade="BF"/>
    </w:rPr>
  </w:style>
  <w:style w:type="paragraph" w:styleId="IntenseQuote">
    <w:name w:val="Intense Quote"/>
    <w:basedOn w:val="Normal"/>
    <w:next w:val="Normal"/>
    <w:link w:val="IntenseQuoteChar"/>
    <w:uiPriority w:val="30"/>
    <w:qFormat/>
    <w:rsid w:val="00627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B2F"/>
    <w:rPr>
      <w:i/>
      <w:iCs/>
      <w:color w:val="0F4761" w:themeColor="accent1" w:themeShade="BF"/>
    </w:rPr>
  </w:style>
  <w:style w:type="character" w:styleId="IntenseReference">
    <w:name w:val="Intense Reference"/>
    <w:basedOn w:val="DefaultParagraphFont"/>
    <w:uiPriority w:val="32"/>
    <w:qFormat/>
    <w:rsid w:val="00627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558</Words>
  <Characters>3236</Characters>
  <Application>Microsoft Office Word</Application>
  <DocSecurity>0</DocSecurity>
  <Lines>75</Lines>
  <Paragraphs>47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Almosamma</dc:creator>
  <cp:keywords/>
  <dc:description/>
  <cp:lastModifiedBy>Heba Almosamma</cp:lastModifiedBy>
  <cp:revision>4</cp:revision>
  <dcterms:created xsi:type="dcterms:W3CDTF">2025-10-29T08:43:00Z</dcterms:created>
  <dcterms:modified xsi:type="dcterms:W3CDTF">2025-10-29T08:54:00Z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a3f5962d-af1d-4288-b962-a3956ac3be62</vt:lpwstr>
  </property>
</Properties>
</file>