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3726" w14:textId="6D518487" w:rsidR="0040761E" w:rsidRPr="0040761E" w:rsidRDefault="0040761E" w:rsidP="00735C57">
      <w:pPr>
        <w:jc w:val="center"/>
        <w:rPr>
          <w:rFonts w:asciiTheme="majorBidi" w:hAnsiTheme="majorBidi" w:cstheme="majorBidi"/>
          <w:b/>
          <w:bCs/>
          <w:sz w:val="32"/>
          <w:szCs w:val="32"/>
          <w:u w:val="single"/>
        </w:rPr>
      </w:pPr>
      <w:r w:rsidRPr="0040761E">
        <w:rPr>
          <w:rFonts w:asciiTheme="majorBidi" w:hAnsiTheme="majorBidi" w:cstheme="majorBidi"/>
          <w:b/>
          <w:bCs/>
          <w:sz w:val="32"/>
          <w:szCs w:val="32"/>
          <w:u w:val="single"/>
        </w:rPr>
        <w:t>Formal Report</w:t>
      </w:r>
    </w:p>
    <w:p w14:paraId="23806F31" w14:textId="77777777" w:rsidR="0040761E" w:rsidRPr="0040761E" w:rsidRDefault="0040761E" w:rsidP="00735C57">
      <w:pPr>
        <w:jc w:val="both"/>
        <w:rPr>
          <w:rFonts w:asciiTheme="majorBidi" w:hAnsiTheme="majorBidi" w:cstheme="majorBidi"/>
        </w:rPr>
      </w:pPr>
    </w:p>
    <w:p w14:paraId="11368218" w14:textId="77777777"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t>Introduction and Problem Statement:</w:t>
      </w:r>
    </w:p>
    <w:p w14:paraId="73299DA5" w14:textId="4FC3C741" w:rsidR="0040761E" w:rsidRPr="00735C57" w:rsidRDefault="00421DA4" w:rsidP="00735C57">
      <w:pPr>
        <w:jc w:val="both"/>
        <w:rPr>
          <w:rFonts w:asciiTheme="majorBidi" w:hAnsiTheme="majorBidi" w:cstheme="majorBidi"/>
        </w:rPr>
      </w:pPr>
      <w:r w:rsidRPr="00735C57">
        <w:rPr>
          <w:rFonts w:asciiTheme="majorBidi" w:hAnsiTheme="majorBidi" w:cstheme="majorBidi"/>
          <w:shd w:val="clear" w:color="auto" w:fill="FFFFFF"/>
        </w:rPr>
        <w:t xml:space="preserve">The purpose of this project is to apply machine learning methods in order to support a </w:t>
      </w:r>
      <w:r w:rsidRPr="00735C57">
        <w:rPr>
          <w:rFonts w:asciiTheme="majorBidi" w:hAnsiTheme="majorBidi" w:cstheme="majorBidi"/>
          <w:shd w:val="clear" w:color="auto" w:fill="FFFFFF"/>
        </w:rPr>
        <w:t>dog adoption center’s effort</w:t>
      </w:r>
      <w:r w:rsidRPr="00735C57">
        <w:rPr>
          <w:rFonts w:asciiTheme="majorBidi" w:hAnsiTheme="majorBidi" w:cstheme="majorBidi"/>
          <w:shd w:val="clear" w:color="auto" w:fill="FFFFFF"/>
        </w:rPr>
        <w:t xml:space="preserve"> in enhancing their adoption process. In order to match dogs up with ideal adopters at the adoption center, it's crucially important to weigh in on factors like breed, size, age, and temperament</w:t>
      </w:r>
      <w:r w:rsidRPr="00735C57">
        <w:rPr>
          <w:rFonts w:asciiTheme="majorBidi" w:hAnsiTheme="majorBidi" w:cstheme="majorBidi"/>
          <w:shd w:val="clear" w:color="auto" w:fill="FFFFFF"/>
        </w:rPr>
        <w:t xml:space="preserve">, </w:t>
      </w:r>
      <w:r w:rsidRPr="00735C57">
        <w:rPr>
          <w:rFonts w:asciiTheme="majorBidi" w:hAnsiTheme="majorBidi" w:cstheme="majorBidi"/>
        </w:rPr>
        <w:t>by</w:t>
      </w:r>
      <w:r w:rsidR="0040761E" w:rsidRPr="00735C57">
        <w:rPr>
          <w:rFonts w:asciiTheme="majorBidi" w:hAnsiTheme="majorBidi" w:cstheme="majorBidi"/>
        </w:rPr>
        <w:t xml:space="preserve"> utilizing data tools as well as classifiers we want optimize how people can find their perfect match of a dog while ensuring that they are cared for in a comfortable environment - leading to more successful adoptions. The focus of this report lies on describing the key elements such as; Dataset Used for analysis, Selected Classifiers, Implementation Details </w:t>
      </w:r>
      <w:r w:rsidR="00B321E7" w:rsidRPr="00735C57">
        <w:rPr>
          <w:rFonts w:asciiTheme="majorBidi" w:hAnsiTheme="majorBidi" w:cstheme="majorBidi"/>
        </w:rPr>
        <w:t>of</w:t>
      </w:r>
      <w:r w:rsidR="0040761E" w:rsidRPr="00735C57">
        <w:rPr>
          <w:rFonts w:asciiTheme="majorBidi" w:hAnsiTheme="majorBidi" w:cstheme="majorBidi"/>
        </w:rPr>
        <w:t xml:space="preserve"> Classifiers, Evaluation Metrics Employed &amp; Comparison </w:t>
      </w:r>
      <w:r w:rsidR="00B321E7" w:rsidRPr="00735C57">
        <w:rPr>
          <w:rFonts w:asciiTheme="majorBidi" w:hAnsiTheme="majorBidi" w:cstheme="majorBidi"/>
        </w:rPr>
        <w:t>of</w:t>
      </w:r>
      <w:r w:rsidR="0040761E" w:rsidRPr="00735C57">
        <w:rPr>
          <w:rFonts w:asciiTheme="majorBidi" w:hAnsiTheme="majorBidi" w:cstheme="majorBidi"/>
        </w:rPr>
        <w:t xml:space="preserve"> The Performance Between Classifiers. Furthermore, it discusses the challenges encountered during the project and the insights gained from the results.</w:t>
      </w:r>
    </w:p>
    <w:p w14:paraId="1E91B55C" w14:textId="77777777" w:rsidR="0040761E" w:rsidRPr="0040761E" w:rsidRDefault="0040761E" w:rsidP="00735C57">
      <w:pPr>
        <w:jc w:val="both"/>
        <w:rPr>
          <w:rFonts w:asciiTheme="majorBidi" w:hAnsiTheme="majorBidi" w:cstheme="majorBidi"/>
        </w:rPr>
      </w:pPr>
    </w:p>
    <w:p w14:paraId="56E74BFC" w14:textId="77777777"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t>Data Description and Preprocessing:</w:t>
      </w:r>
    </w:p>
    <w:p w14:paraId="025AD9EB"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The dataset employed in this project is composed of data on adoptable dogs and their potential new owners. It includes features such as breed type and size range.  Prior to training the classifiers, preprocessing steps were employed to ensure the quality and suitability of the data. This involved handling missing values, encoding categorical variables, and scaling numerical features as required.</w:t>
      </w:r>
    </w:p>
    <w:p w14:paraId="7266B7E7" w14:textId="77777777" w:rsidR="0040761E" w:rsidRPr="0040761E" w:rsidRDefault="0040761E" w:rsidP="00735C57">
      <w:pPr>
        <w:jc w:val="both"/>
        <w:rPr>
          <w:rFonts w:asciiTheme="majorBidi" w:hAnsiTheme="majorBidi" w:cstheme="majorBidi"/>
        </w:rPr>
      </w:pPr>
    </w:p>
    <w:p w14:paraId="69AA0736" w14:textId="77777777"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t>Methodology:</w:t>
      </w:r>
    </w:p>
    <w:p w14:paraId="3AE3A1EC"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In the course of this project we leveraged three distinct machine-learning algorithms: Deep neural networks - or DNNs to use their abbreviated term - Convolutional neural networks - also referred to as CNNS - alongside a Fine-Tune Algorithm. While both use neural network technology for classification purposes - one uses a structure consisting of multiple hidden layer such as the DNN classifier while the other uses convolutional layer like in CNN. The Fine-tuned classifier refers to a pre-trained model that was fine-tuned specifically for the task of dog adoption prediction. The implementation of these classifiers involved training the models on the available data, tuning hyperparameters, and optimizing the models for performance.</w:t>
      </w:r>
    </w:p>
    <w:p w14:paraId="49C7A583" w14:textId="77777777" w:rsidR="0040761E" w:rsidRPr="0040761E" w:rsidRDefault="0040761E" w:rsidP="00735C57">
      <w:pPr>
        <w:jc w:val="both"/>
        <w:rPr>
          <w:rFonts w:asciiTheme="majorBidi" w:hAnsiTheme="majorBidi" w:cstheme="majorBidi"/>
        </w:rPr>
      </w:pPr>
    </w:p>
    <w:p w14:paraId="6462356D" w14:textId="77777777" w:rsidR="0040761E" w:rsidRDefault="0040761E" w:rsidP="00735C57">
      <w:pPr>
        <w:jc w:val="both"/>
        <w:rPr>
          <w:rFonts w:asciiTheme="majorBidi" w:hAnsiTheme="majorBidi" w:cstheme="majorBidi"/>
        </w:rPr>
      </w:pPr>
    </w:p>
    <w:p w14:paraId="2C018FE8" w14:textId="77777777" w:rsidR="0040761E" w:rsidRDefault="0040761E" w:rsidP="00735C57">
      <w:pPr>
        <w:jc w:val="both"/>
        <w:rPr>
          <w:rFonts w:asciiTheme="majorBidi" w:hAnsiTheme="majorBidi" w:cstheme="majorBidi"/>
        </w:rPr>
      </w:pPr>
    </w:p>
    <w:p w14:paraId="6E5C8970" w14:textId="77777777" w:rsidR="0040761E" w:rsidRDefault="0040761E" w:rsidP="00735C57">
      <w:pPr>
        <w:jc w:val="both"/>
        <w:rPr>
          <w:rFonts w:asciiTheme="majorBidi" w:hAnsiTheme="majorBidi" w:cstheme="majorBidi"/>
        </w:rPr>
      </w:pPr>
    </w:p>
    <w:p w14:paraId="0A8C6E7B" w14:textId="77777777" w:rsidR="0040761E" w:rsidRDefault="0040761E" w:rsidP="00735C57">
      <w:pPr>
        <w:jc w:val="both"/>
        <w:rPr>
          <w:rFonts w:asciiTheme="majorBidi" w:hAnsiTheme="majorBidi" w:cstheme="majorBidi"/>
        </w:rPr>
      </w:pPr>
    </w:p>
    <w:p w14:paraId="1E6A919A" w14:textId="77777777" w:rsidR="0040761E" w:rsidRDefault="0040761E" w:rsidP="00735C57">
      <w:pPr>
        <w:jc w:val="both"/>
        <w:rPr>
          <w:rFonts w:asciiTheme="majorBidi" w:hAnsiTheme="majorBidi" w:cstheme="majorBidi"/>
        </w:rPr>
      </w:pPr>
    </w:p>
    <w:p w14:paraId="03F1E9D3" w14:textId="77777777" w:rsidR="0040761E" w:rsidRDefault="0040761E" w:rsidP="00735C57">
      <w:pPr>
        <w:jc w:val="both"/>
        <w:rPr>
          <w:rFonts w:asciiTheme="majorBidi" w:hAnsiTheme="majorBidi" w:cstheme="majorBidi"/>
        </w:rPr>
      </w:pPr>
    </w:p>
    <w:p w14:paraId="17B3FA02" w14:textId="77777777" w:rsidR="0040761E" w:rsidRDefault="0040761E" w:rsidP="00735C57">
      <w:pPr>
        <w:jc w:val="both"/>
        <w:rPr>
          <w:rFonts w:asciiTheme="majorBidi" w:hAnsiTheme="majorBidi" w:cstheme="majorBidi"/>
        </w:rPr>
      </w:pPr>
    </w:p>
    <w:p w14:paraId="0B257712" w14:textId="72A3F9D3"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lastRenderedPageBreak/>
        <w:t>Results and Performance Evaluation:</w:t>
      </w:r>
    </w:p>
    <w:p w14:paraId="3755B745"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The performance of the classifiers was evaluated using several metrics, including accuracy, F1-score, precision, recall, and balanced accuracy. The results obtained from the experiments are summarized below:</w:t>
      </w:r>
    </w:p>
    <w:p w14:paraId="6E64A1B6" w14:textId="77777777" w:rsidR="0040761E" w:rsidRPr="0040761E" w:rsidRDefault="0040761E" w:rsidP="00735C57">
      <w:pPr>
        <w:jc w:val="both"/>
        <w:rPr>
          <w:rFonts w:asciiTheme="majorBidi" w:hAnsiTheme="majorBidi" w:cstheme="majorBidi"/>
        </w:rPr>
      </w:pPr>
    </w:p>
    <w:p w14:paraId="0A798D0E" w14:textId="6E8AD6FF" w:rsidR="0040761E" w:rsidRPr="0040761E" w:rsidRDefault="0040761E" w:rsidP="00735C57">
      <w:pPr>
        <w:jc w:val="both"/>
        <w:rPr>
          <w:rFonts w:asciiTheme="majorBidi" w:hAnsiTheme="majorBidi" w:cstheme="majorBidi"/>
          <w:u w:val="single"/>
        </w:rPr>
      </w:pPr>
      <w:r w:rsidRPr="0040761E">
        <w:rPr>
          <w:rFonts w:asciiTheme="majorBidi" w:hAnsiTheme="majorBidi" w:cstheme="majorBidi"/>
          <w:u w:val="single"/>
        </w:rPr>
        <w:t>DNN:</w:t>
      </w:r>
    </w:p>
    <w:p w14:paraId="7424FB4B" w14:textId="77777777" w:rsidR="0040761E" w:rsidRPr="00735C57" w:rsidRDefault="0040761E" w:rsidP="00735C57">
      <w:pPr>
        <w:pStyle w:val="ListParagraph"/>
        <w:numPr>
          <w:ilvl w:val="0"/>
          <w:numId w:val="1"/>
        </w:numPr>
        <w:jc w:val="both"/>
        <w:rPr>
          <w:rFonts w:asciiTheme="majorBidi" w:hAnsiTheme="majorBidi" w:cstheme="majorBidi"/>
        </w:rPr>
      </w:pPr>
      <w:r w:rsidRPr="00735C57">
        <w:rPr>
          <w:rFonts w:asciiTheme="majorBidi" w:hAnsiTheme="majorBidi" w:cstheme="majorBidi"/>
        </w:rPr>
        <w:t>Accuracy: 0.530696</w:t>
      </w:r>
    </w:p>
    <w:p w14:paraId="49C968B4" w14:textId="77777777" w:rsidR="0040761E" w:rsidRPr="00735C57" w:rsidRDefault="0040761E" w:rsidP="00735C57">
      <w:pPr>
        <w:pStyle w:val="ListParagraph"/>
        <w:numPr>
          <w:ilvl w:val="0"/>
          <w:numId w:val="1"/>
        </w:numPr>
        <w:jc w:val="both"/>
        <w:rPr>
          <w:rFonts w:asciiTheme="majorBidi" w:hAnsiTheme="majorBidi" w:cstheme="majorBidi"/>
        </w:rPr>
      </w:pPr>
      <w:r w:rsidRPr="00735C57">
        <w:rPr>
          <w:rFonts w:asciiTheme="majorBidi" w:hAnsiTheme="majorBidi" w:cstheme="majorBidi"/>
        </w:rPr>
        <w:t>F1-score: 0.673171</w:t>
      </w:r>
    </w:p>
    <w:p w14:paraId="4EC28FFD" w14:textId="77777777" w:rsidR="0040761E" w:rsidRPr="00735C57" w:rsidRDefault="0040761E" w:rsidP="00735C57">
      <w:pPr>
        <w:pStyle w:val="ListParagraph"/>
        <w:numPr>
          <w:ilvl w:val="0"/>
          <w:numId w:val="1"/>
        </w:numPr>
        <w:jc w:val="both"/>
        <w:rPr>
          <w:rFonts w:asciiTheme="majorBidi" w:hAnsiTheme="majorBidi" w:cstheme="majorBidi"/>
        </w:rPr>
      </w:pPr>
      <w:r w:rsidRPr="00735C57">
        <w:rPr>
          <w:rFonts w:asciiTheme="majorBidi" w:hAnsiTheme="majorBidi" w:cstheme="majorBidi"/>
        </w:rPr>
        <w:t>Precision: 0.514925</w:t>
      </w:r>
    </w:p>
    <w:p w14:paraId="191ACB82" w14:textId="77777777" w:rsidR="0040761E" w:rsidRPr="00735C57" w:rsidRDefault="0040761E" w:rsidP="00735C57">
      <w:pPr>
        <w:pStyle w:val="ListParagraph"/>
        <w:numPr>
          <w:ilvl w:val="0"/>
          <w:numId w:val="1"/>
        </w:numPr>
        <w:jc w:val="both"/>
        <w:rPr>
          <w:rFonts w:asciiTheme="majorBidi" w:hAnsiTheme="majorBidi" w:cstheme="majorBidi"/>
        </w:rPr>
      </w:pPr>
      <w:r w:rsidRPr="00735C57">
        <w:rPr>
          <w:rFonts w:asciiTheme="majorBidi" w:hAnsiTheme="majorBidi" w:cstheme="majorBidi"/>
        </w:rPr>
        <w:t>Recall: 0.971831</w:t>
      </w:r>
    </w:p>
    <w:p w14:paraId="33FDF19A" w14:textId="77777777" w:rsidR="0040761E" w:rsidRPr="00735C57" w:rsidRDefault="0040761E" w:rsidP="00735C57">
      <w:pPr>
        <w:pStyle w:val="ListParagraph"/>
        <w:numPr>
          <w:ilvl w:val="0"/>
          <w:numId w:val="1"/>
        </w:numPr>
        <w:jc w:val="both"/>
        <w:rPr>
          <w:rFonts w:asciiTheme="majorBidi" w:hAnsiTheme="majorBidi" w:cstheme="majorBidi"/>
        </w:rPr>
      </w:pPr>
      <w:r w:rsidRPr="00735C57">
        <w:rPr>
          <w:rFonts w:asciiTheme="majorBidi" w:hAnsiTheme="majorBidi" w:cstheme="majorBidi"/>
        </w:rPr>
        <w:t>Balanced Accuracy: 0.533047</w:t>
      </w:r>
    </w:p>
    <w:p w14:paraId="644B9584" w14:textId="6A9BB7C3" w:rsidR="0040761E" w:rsidRPr="0040761E" w:rsidRDefault="0040761E" w:rsidP="00735C57">
      <w:pPr>
        <w:jc w:val="both"/>
        <w:rPr>
          <w:rFonts w:asciiTheme="majorBidi" w:hAnsiTheme="majorBidi" w:cstheme="majorBidi"/>
          <w:u w:val="single"/>
        </w:rPr>
      </w:pPr>
      <w:r w:rsidRPr="0040761E">
        <w:rPr>
          <w:rFonts w:asciiTheme="majorBidi" w:hAnsiTheme="majorBidi" w:cstheme="majorBidi"/>
          <w:u w:val="single"/>
        </w:rPr>
        <w:t>CNN:</w:t>
      </w:r>
    </w:p>
    <w:p w14:paraId="42B3CAA9" w14:textId="77777777" w:rsidR="0040761E" w:rsidRPr="00735C57" w:rsidRDefault="0040761E" w:rsidP="00735C57">
      <w:pPr>
        <w:pStyle w:val="ListParagraph"/>
        <w:numPr>
          <w:ilvl w:val="0"/>
          <w:numId w:val="2"/>
        </w:numPr>
        <w:jc w:val="both"/>
        <w:rPr>
          <w:rFonts w:asciiTheme="majorBidi" w:hAnsiTheme="majorBidi" w:cstheme="majorBidi"/>
        </w:rPr>
      </w:pPr>
      <w:r w:rsidRPr="00735C57">
        <w:rPr>
          <w:rFonts w:asciiTheme="majorBidi" w:hAnsiTheme="majorBidi" w:cstheme="majorBidi"/>
        </w:rPr>
        <w:t>Accuracy: 0.924598</w:t>
      </w:r>
    </w:p>
    <w:p w14:paraId="067289D8" w14:textId="77777777" w:rsidR="0040761E" w:rsidRPr="00735C57" w:rsidRDefault="0040761E" w:rsidP="00735C57">
      <w:pPr>
        <w:pStyle w:val="ListParagraph"/>
        <w:numPr>
          <w:ilvl w:val="0"/>
          <w:numId w:val="2"/>
        </w:numPr>
        <w:jc w:val="both"/>
        <w:rPr>
          <w:rFonts w:asciiTheme="majorBidi" w:hAnsiTheme="majorBidi" w:cstheme="majorBidi"/>
        </w:rPr>
      </w:pPr>
      <w:r w:rsidRPr="00735C57">
        <w:rPr>
          <w:rFonts w:asciiTheme="majorBidi" w:hAnsiTheme="majorBidi" w:cstheme="majorBidi"/>
        </w:rPr>
        <w:t>F1-score: 0.921895</w:t>
      </w:r>
    </w:p>
    <w:p w14:paraId="731ECBC7" w14:textId="77777777" w:rsidR="0040761E" w:rsidRPr="00735C57" w:rsidRDefault="0040761E" w:rsidP="00735C57">
      <w:pPr>
        <w:pStyle w:val="ListParagraph"/>
        <w:numPr>
          <w:ilvl w:val="0"/>
          <w:numId w:val="2"/>
        </w:numPr>
        <w:jc w:val="both"/>
        <w:rPr>
          <w:rFonts w:asciiTheme="majorBidi" w:hAnsiTheme="majorBidi" w:cstheme="majorBidi"/>
        </w:rPr>
      </w:pPr>
      <w:r w:rsidRPr="00735C57">
        <w:rPr>
          <w:rFonts w:asciiTheme="majorBidi" w:hAnsiTheme="majorBidi" w:cstheme="majorBidi"/>
        </w:rPr>
        <w:t>Precision: 0.955752</w:t>
      </w:r>
    </w:p>
    <w:p w14:paraId="7F7C86DA" w14:textId="77777777" w:rsidR="0040761E" w:rsidRPr="00735C57" w:rsidRDefault="0040761E" w:rsidP="00735C57">
      <w:pPr>
        <w:pStyle w:val="ListParagraph"/>
        <w:numPr>
          <w:ilvl w:val="0"/>
          <w:numId w:val="2"/>
        </w:numPr>
        <w:jc w:val="both"/>
        <w:rPr>
          <w:rFonts w:asciiTheme="majorBidi" w:hAnsiTheme="majorBidi" w:cstheme="majorBidi"/>
        </w:rPr>
      </w:pPr>
      <w:r w:rsidRPr="00735C57">
        <w:rPr>
          <w:rFonts w:asciiTheme="majorBidi" w:hAnsiTheme="majorBidi" w:cstheme="majorBidi"/>
        </w:rPr>
        <w:t>Recall: 0.890354</w:t>
      </w:r>
    </w:p>
    <w:p w14:paraId="674E593F" w14:textId="77777777" w:rsidR="0040761E" w:rsidRPr="00735C57" w:rsidRDefault="0040761E" w:rsidP="00735C57">
      <w:pPr>
        <w:pStyle w:val="ListParagraph"/>
        <w:numPr>
          <w:ilvl w:val="0"/>
          <w:numId w:val="2"/>
        </w:numPr>
        <w:jc w:val="both"/>
        <w:rPr>
          <w:rFonts w:asciiTheme="majorBidi" w:hAnsiTheme="majorBidi" w:cstheme="majorBidi"/>
        </w:rPr>
      </w:pPr>
      <w:r w:rsidRPr="00735C57">
        <w:rPr>
          <w:rFonts w:asciiTheme="majorBidi" w:hAnsiTheme="majorBidi" w:cstheme="majorBidi"/>
        </w:rPr>
        <w:t>Balanced Accuracy: 0.924584</w:t>
      </w:r>
    </w:p>
    <w:p w14:paraId="1EE9180D" w14:textId="59BDAF05" w:rsidR="0040761E" w:rsidRPr="0040761E" w:rsidRDefault="0040761E" w:rsidP="00735C57">
      <w:pPr>
        <w:jc w:val="both"/>
        <w:rPr>
          <w:rFonts w:asciiTheme="majorBidi" w:hAnsiTheme="majorBidi" w:cstheme="majorBidi"/>
          <w:u w:val="single"/>
        </w:rPr>
      </w:pPr>
      <w:r w:rsidRPr="0040761E">
        <w:rPr>
          <w:rFonts w:asciiTheme="majorBidi" w:hAnsiTheme="majorBidi" w:cstheme="majorBidi"/>
          <w:u w:val="single"/>
        </w:rPr>
        <w:t>Fine-tuned</w:t>
      </w:r>
      <w:r w:rsidR="00735C57">
        <w:rPr>
          <w:rFonts w:asciiTheme="majorBidi" w:hAnsiTheme="majorBidi" w:cstheme="majorBidi"/>
          <w:u w:val="single"/>
        </w:rPr>
        <w:t>(VGG-16)</w:t>
      </w:r>
    </w:p>
    <w:p w14:paraId="6F4C7413" w14:textId="77777777" w:rsidR="0040761E" w:rsidRPr="00735C57" w:rsidRDefault="0040761E" w:rsidP="00735C57">
      <w:pPr>
        <w:pStyle w:val="ListParagraph"/>
        <w:numPr>
          <w:ilvl w:val="0"/>
          <w:numId w:val="3"/>
        </w:numPr>
        <w:jc w:val="both"/>
        <w:rPr>
          <w:rFonts w:asciiTheme="majorBidi" w:hAnsiTheme="majorBidi" w:cstheme="majorBidi"/>
        </w:rPr>
      </w:pPr>
      <w:r w:rsidRPr="00735C57">
        <w:rPr>
          <w:rFonts w:asciiTheme="majorBidi" w:hAnsiTheme="majorBidi" w:cstheme="majorBidi"/>
        </w:rPr>
        <w:t>Accuracy: 0.913061</w:t>
      </w:r>
    </w:p>
    <w:p w14:paraId="630DF66F" w14:textId="77777777" w:rsidR="0040761E" w:rsidRPr="00735C57" w:rsidRDefault="0040761E" w:rsidP="00735C57">
      <w:pPr>
        <w:pStyle w:val="ListParagraph"/>
        <w:numPr>
          <w:ilvl w:val="0"/>
          <w:numId w:val="3"/>
        </w:numPr>
        <w:jc w:val="both"/>
        <w:rPr>
          <w:rFonts w:asciiTheme="majorBidi" w:hAnsiTheme="majorBidi" w:cstheme="majorBidi"/>
        </w:rPr>
      </w:pPr>
      <w:r w:rsidRPr="00735C57">
        <w:rPr>
          <w:rFonts w:asciiTheme="majorBidi" w:hAnsiTheme="majorBidi" w:cstheme="majorBidi"/>
        </w:rPr>
        <w:t>F1-score: 0.911382</w:t>
      </w:r>
    </w:p>
    <w:p w14:paraId="29B3F224" w14:textId="77777777" w:rsidR="0040761E" w:rsidRPr="00735C57" w:rsidRDefault="0040761E" w:rsidP="00735C57">
      <w:pPr>
        <w:pStyle w:val="ListParagraph"/>
        <w:numPr>
          <w:ilvl w:val="0"/>
          <w:numId w:val="3"/>
        </w:numPr>
        <w:jc w:val="both"/>
        <w:rPr>
          <w:rFonts w:asciiTheme="majorBidi" w:hAnsiTheme="majorBidi" w:cstheme="majorBidi"/>
        </w:rPr>
      </w:pPr>
      <w:r w:rsidRPr="00735C57">
        <w:rPr>
          <w:rFonts w:asciiTheme="majorBidi" w:hAnsiTheme="majorBidi" w:cstheme="majorBidi"/>
        </w:rPr>
        <w:t>Precision: 0.919492</w:t>
      </w:r>
    </w:p>
    <w:p w14:paraId="775D258B" w14:textId="77777777" w:rsidR="0040761E" w:rsidRPr="00735C57" w:rsidRDefault="0040761E" w:rsidP="00735C57">
      <w:pPr>
        <w:pStyle w:val="ListParagraph"/>
        <w:numPr>
          <w:ilvl w:val="0"/>
          <w:numId w:val="3"/>
        </w:numPr>
        <w:jc w:val="both"/>
        <w:rPr>
          <w:rFonts w:asciiTheme="majorBidi" w:hAnsiTheme="majorBidi" w:cstheme="majorBidi"/>
        </w:rPr>
      </w:pPr>
      <w:r w:rsidRPr="00735C57">
        <w:rPr>
          <w:rFonts w:asciiTheme="majorBidi" w:hAnsiTheme="majorBidi" w:cstheme="majorBidi"/>
        </w:rPr>
        <w:t>Recall: 0.903414</w:t>
      </w:r>
    </w:p>
    <w:p w14:paraId="4B7636DD" w14:textId="77777777" w:rsidR="0040761E" w:rsidRPr="00735C57" w:rsidRDefault="0040761E" w:rsidP="00735C57">
      <w:pPr>
        <w:pStyle w:val="ListParagraph"/>
        <w:numPr>
          <w:ilvl w:val="0"/>
          <w:numId w:val="3"/>
        </w:numPr>
        <w:jc w:val="both"/>
        <w:rPr>
          <w:rFonts w:asciiTheme="majorBidi" w:hAnsiTheme="majorBidi" w:cstheme="majorBidi"/>
        </w:rPr>
      </w:pPr>
      <w:r w:rsidRPr="00735C57">
        <w:rPr>
          <w:rFonts w:asciiTheme="majorBidi" w:hAnsiTheme="majorBidi" w:cstheme="majorBidi"/>
        </w:rPr>
        <w:t>Balanced Accuracy: 0.912963</w:t>
      </w:r>
    </w:p>
    <w:p w14:paraId="7711C355" w14:textId="77777777" w:rsidR="0040761E" w:rsidRDefault="0040761E" w:rsidP="00735C57">
      <w:pPr>
        <w:jc w:val="both"/>
        <w:rPr>
          <w:rFonts w:asciiTheme="majorBidi" w:hAnsiTheme="majorBidi" w:cstheme="majorBidi"/>
          <w:b/>
          <w:bCs/>
          <w:sz w:val="24"/>
          <w:szCs w:val="24"/>
          <w:u w:val="single"/>
        </w:rPr>
      </w:pPr>
    </w:p>
    <w:p w14:paraId="59C019A3" w14:textId="77777777" w:rsidR="0040761E" w:rsidRDefault="0040761E" w:rsidP="00735C57">
      <w:pPr>
        <w:jc w:val="both"/>
        <w:rPr>
          <w:rFonts w:asciiTheme="majorBidi" w:hAnsiTheme="majorBidi" w:cstheme="majorBidi"/>
          <w:b/>
          <w:bCs/>
          <w:sz w:val="24"/>
          <w:szCs w:val="24"/>
          <w:u w:val="single"/>
        </w:rPr>
      </w:pPr>
    </w:p>
    <w:p w14:paraId="73328252" w14:textId="77777777" w:rsidR="0040761E" w:rsidRDefault="0040761E" w:rsidP="00735C57">
      <w:pPr>
        <w:jc w:val="both"/>
        <w:rPr>
          <w:rFonts w:asciiTheme="majorBidi" w:hAnsiTheme="majorBidi" w:cstheme="majorBidi"/>
          <w:b/>
          <w:bCs/>
          <w:sz w:val="24"/>
          <w:szCs w:val="24"/>
          <w:u w:val="single"/>
        </w:rPr>
      </w:pPr>
    </w:p>
    <w:p w14:paraId="6EF177FC" w14:textId="77777777" w:rsidR="0040761E" w:rsidRDefault="0040761E" w:rsidP="00735C57">
      <w:pPr>
        <w:jc w:val="both"/>
        <w:rPr>
          <w:rFonts w:asciiTheme="majorBidi" w:hAnsiTheme="majorBidi" w:cstheme="majorBidi"/>
          <w:b/>
          <w:bCs/>
          <w:sz w:val="24"/>
          <w:szCs w:val="24"/>
          <w:u w:val="single"/>
        </w:rPr>
      </w:pPr>
    </w:p>
    <w:p w14:paraId="2B0A0B05" w14:textId="77777777" w:rsidR="0040761E" w:rsidRDefault="0040761E" w:rsidP="00735C57">
      <w:pPr>
        <w:jc w:val="both"/>
        <w:rPr>
          <w:rFonts w:asciiTheme="majorBidi" w:hAnsiTheme="majorBidi" w:cstheme="majorBidi"/>
          <w:b/>
          <w:bCs/>
          <w:sz w:val="24"/>
          <w:szCs w:val="24"/>
          <w:u w:val="single"/>
        </w:rPr>
      </w:pPr>
    </w:p>
    <w:p w14:paraId="5DB457DE" w14:textId="77777777" w:rsidR="0040761E" w:rsidRDefault="0040761E" w:rsidP="00735C57">
      <w:pPr>
        <w:jc w:val="both"/>
        <w:rPr>
          <w:rFonts w:asciiTheme="majorBidi" w:hAnsiTheme="majorBidi" w:cstheme="majorBidi"/>
          <w:b/>
          <w:bCs/>
          <w:sz w:val="24"/>
          <w:szCs w:val="24"/>
          <w:u w:val="single"/>
        </w:rPr>
      </w:pPr>
    </w:p>
    <w:p w14:paraId="6EF9F588" w14:textId="77777777" w:rsidR="0040761E" w:rsidRDefault="0040761E" w:rsidP="00735C57">
      <w:pPr>
        <w:jc w:val="both"/>
        <w:rPr>
          <w:rFonts w:asciiTheme="majorBidi" w:hAnsiTheme="majorBidi" w:cstheme="majorBidi"/>
          <w:b/>
          <w:bCs/>
          <w:sz w:val="24"/>
          <w:szCs w:val="24"/>
          <w:u w:val="single"/>
        </w:rPr>
      </w:pPr>
    </w:p>
    <w:p w14:paraId="7402580A" w14:textId="77777777" w:rsidR="00735C57" w:rsidRDefault="00735C57" w:rsidP="00735C57">
      <w:pPr>
        <w:jc w:val="both"/>
        <w:rPr>
          <w:rFonts w:asciiTheme="majorBidi" w:hAnsiTheme="majorBidi" w:cstheme="majorBidi"/>
          <w:b/>
          <w:bCs/>
          <w:sz w:val="24"/>
          <w:szCs w:val="24"/>
          <w:u w:val="single"/>
        </w:rPr>
      </w:pPr>
    </w:p>
    <w:p w14:paraId="11238F62" w14:textId="6DBFD95B"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t>Discussion and Interpretation of Results:</w:t>
      </w:r>
    </w:p>
    <w:p w14:paraId="1C4066F0"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 xml:space="preserve">Based on the evaluation metrics, the CNN classifier demonstrated the highest performance among the three classifiers, achieving an accuracy of 0.924598, an F1-score of 0.921895, and a balanced accuracy of 0.924584. This indicates that the CNN classifier is most effective in predicting the compatibility between dogs and potential adopters. The DNN classifier, although achieving a lower accuracy of 0.530696, showed </w:t>
      </w:r>
      <w:r w:rsidRPr="0040761E">
        <w:rPr>
          <w:rFonts w:asciiTheme="majorBidi" w:hAnsiTheme="majorBidi" w:cstheme="majorBidi"/>
        </w:rPr>
        <w:lastRenderedPageBreak/>
        <w:t>a higher recall score of 0.971831, suggesting its effectiveness in identifying positive instances. The Fine-tuned classifier also performed well, with an accuracy of 0.913061 and a balanced accuracy of 0.912963. These findings highlight the potential of machine learning models in improving the dog adoption process.</w:t>
      </w:r>
    </w:p>
    <w:p w14:paraId="6DB9D1D6" w14:textId="77777777" w:rsidR="0040761E" w:rsidRPr="0040761E" w:rsidRDefault="0040761E" w:rsidP="00735C57">
      <w:pPr>
        <w:jc w:val="both"/>
        <w:rPr>
          <w:rFonts w:asciiTheme="majorBidi" w:hAnsiTheme="majorBidi" w:cstheme="majorBidi"/>
        </w:rPr>
      </w:pPr>
    </w:p>
    <w:p w14:paraId="0CB3F7FB" w14:textId="77777777"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t>References Used in the Project:</w:t>
      </w:r>
    </w:p>
    <w:p w14:paraId="6F3D07C3"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https://www.kaggle.com/code/fareselmenshawii/introdution-to-transfer-learning</w:t>
      </w:r>
    </w:p>
    <w:p w14:paraId="3F98B5C8" w14:textId="77777777" w:rsidR="0040761E" w:rsidRDefault="0040761E" w:rsidP="00735C57">
      <w:pPr>
        <w:jc w:val="both"/>
        <w:rPr>
          <w:rFonts w:asciiTheme="majorBidi" w:hAnsiTheme="majorBidi" w:cstheme="majorBidi"/>
        </w:rPr>
      </w:pPr>
    </w:p>
    <w:p w14:paraId="135FAACB" w14:textId="78891FDF" w:rsidR="0040761E" w:rsidRPr="0040761E" w:rsidRDefault="0040761E" w:rsidP="00735C57">
      <w:pPr>
        <w:jc w:val="both"/>
        <w:rPr>
          <w:rFonts w:asciiTheme="majorBidi" w:hAnsiTheme="majorBidi" w:cstheme="majorBidi"/>
          <w:b/>
          <w:bCs/>
          <w:sz w:val="24"/>
          <w:szCs w:val="24"/>
          <w:u w:val="single"/>
        </w:rPr>
      </w:pPr>
      <w:r w:rsidRPr="0040761E">
        <w:rPr>
          <w:rFonts w:asciiTheme="majorBidi" w:hAnsiTheme="majorBidi" w:cstheme="majorBidi"/>
          <w:b/>
          <w:bCs/>
          <w:sz w:val="24"/>
          <w:szCs w:val="24"/>
          <w:u w:val="single"/>
        </w:rPr>
        <w:t>Conclusion:</w:t>
      </w:r>
    </w:p>
    <w:p w14:paraId="5827F766"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By implementing machine learning classifiers and evaluating their performance, this project has provided valuable insights to the dog adoption center. Significant improvement in the efficiency and effectiveness of adoption processes is possible by utilizing advanced machine learning techniques Making informed decisions based on these findings regarding dog-human matchings ultimately leads to higher adoption rates and more favorable living conditions for sheltered dogs.</w:t>
      </w:r>
    </w:p>
    <w:p w14:paraId="104AF31A" w14:textId="77777777" w:rsidR="0040761E" w:rsidRPr="0040761E" w:rsidRDefault="0040761E" w:rsidP="00735C57">
      <w:pPr>
        <w:jc w:val="both"/>
        <w:rPr>
          <w:rFonts w:asciiTheme="majorBidi" w:hAnsiTheme="majorBidi" w:cstheme="majorBidi"/>
        </w:rPr>
      </w:pPr>
    </w:p>
    <w:p w14:paraId="265CE744" w14:textId="77777777" w:rsidR="0040761E" w:rsidRPr="0040761E" w:rsidRDefault="0040761E" w:rsidP="00735C57">
      <w:pPr>
        <w:jc w:val="both"/>
        <w:rPr>
          <w:rFonts w:asciiTheme="majorBidi" w:hAnsiTheme="majorBidi" w:cstheme="majorBidi"/>
        </w:rPr>
      </w:pPr>
      <w:r w:rsidRPr="0040761E">
        <w:rPr>
          <w:rFonts w:asciiTheme="majorBidi" w:hAnsiTheme="majorBidi" w:cstheme="majorBidi"/>
        </w:rPr>
        <w:t>In order to gauge the effectiveness of the classifiers thoroughly across different dimensions such as accuracy or F1-score or precision or recall or balanced accuracy, diverse set of metrics are utilized. Comprehensive information about each classifier's capabilities and limitations is provided while considering their usability in solving the present issue. The interpretation of the model performance emphasizes the superiority of the CNN classifier in accurately predicting the compatibility between dogs and potential adopters. The DNN classifier, despite a lower overall accuracy, demonstrates high recall, indicating its effectiveness in identifying positive instances. The Fine-tuned classifier also performs well and can be considered as a viable option for the adoption center.</w:t>
      </w:r>
    </w:p>
    <w:p w14:paraId="5520E5BB" w14:textId="77777777" w:rsidR="0040761E" w:rsidRPr="0040761E" w:rsidRDefault="0040761E" w:rsidP="00735C57">
      <w:pPr>
        <w:jc w:val="both"/>
        <w:rPr>
          <w:rFonts w:asciiTheme="majorBidi" w:hAnsiTheme="majorBidi" w:cstheme="majorBidi"/>
        </w:rPr>
      </w:pPr>
    </w:p>
    <w:p w14:paraId="40FEA5DE" w14:textId="6A1A2274" w:rsidR="00CD39C9" w:rsidRPr="0040761E" w:rsidRDefault="0040761E" w:rsidP="00735C57">
      <w:pPr>
        <w:jc w:val="both"/>
        <w:rPr>
          <w:rFonts w:asciiTheme="majorBidi" w:hAnsiTheme="majorBidi" w:cstheme="majorBidi"/>
        </w:rPr>
      </w:pPr>
      <w:r w:rsidRPr="0040761E">
        <w:rPr>
          <w:rFonts w:asciiTheme="majorBidi" w:hAnsiTheme="majorBidi" w:cstheme="majorBidi"/>
        </w:rPr>
        <w:t>In conclusion, this project showcases the potential of machine learning techniques in improving the dog adoption process. The findings and insights gained from this study can guide the adoption center in making data-driven decisions, ultimately leading to more successful adoptions and ensuring the well-being of the dogs in their care.</w:t>
      </w:r>
    </w:p>
    <w:sectPr w:rsidR="00CD39C9" w:rsidRPr="0040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4C0"/>
    <w:multiLevelType w:val="hybridMultilevel"/>
    <w:tmpl w:val="2EC8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D48"/>
    <w:multiLevelType w:val="hybridMultilevel"/>
    <w:tmpl w:val="5F02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97579"/>
    <w:multiLevelType w:val="hybridMultilevel"/>
    <w:tmpl w:val="053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61"/>
    <w:rsid w:val="002E7661"/>
    <w:rsid w:val="0040761E"/>
    <w:rsid w:val="00421DA4"/>
    <w:rsid w:val="00735C57"/>
    <w:rsid w:val="00B321E7"/>
    <w:rsid w:val="00CD3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AF16"/>
  <w15:chartTrackingRefBased/>
  <w15:docId w15:val="{40635930-5ED1-4BFC-A335-13A80238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Raafat</dc:creator>
  <cp:keywords/>
  <dc:description/>
  <cp:lastModifiedBy>Youssef Raafat</cp:lastModifiedBy>
  <cp:revision>5</cp:revision>
  <dcterms:created xsi:type="dcterms:W3CDTF">2023-06-04T17:52:00Z</dcterms:created>
  <dcterms:modified xsi:type="dcterms:W3CDTF">2023-06-04T18:01:00Z</dcterms:modified>
</cp:coreProperties>
</file>