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0" distT="0" distL="0" distR="0">
            <wp:extent cx="2171301" cy="672574"/>
            <wp:effectExtent b="0" l="0" r="0" t="0"/>
            <wp:docPr descr="EUI - News" id="3" name="image2.png"/>
            <a:graphic>
              <a:graphicData uri="http://schemas.openxmlformats.org/drawingml/2006/picture">
                <pic:pic>
                  <pic:nvPicPr>
                    <pic:cNvPr descr="EUI - New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301" cy="672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Egypt University of Informatics</w:t>
      </w:r>
    </w:p>
    <w:p w:rsidR="00000000" w:rsidDel="00000000" w:rsidP="00000000" w:rsidRDefault="00000000" w:rsidRPr="00000000" w14:paraId="00000003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and Information Systems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Analysis Course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The Analysis of …</w:t>
      </w:r>
    </w:p>
    <w:p w:rsidR="00000000" w:rsidDel="00000000" w:rsidP="00000000" w:rsidRDefault="00000000" w:rsidRPr="00000000" w14:paraId="0000000F">
      <w:pPr>
        <w:pStyle w:val="Subtitle"/>
        <w:rPr/>
      </w:pPr>
      <w:r w:rsidDel="00000000" w:rsidR="00000000" w:rsidRPr="00000000">
        <w:rPr>
          <w:rtl w:val="0"/>
        </w:rPr>
        <w:t xml:space="preserve">Submitted by: Mohamed Taher Alrefaie</w:t>
      </w:r>
    </w:p>
    <w:p w:rsidR="00000000" w:rsidDel="00000000" w:rsidP="00000000" w:rsidRDefault="00000000" w:rsidRPr="00000000" w14:paraId="00000010">
      <w:pPr>
        <w:pStyle w:val="Subtitle"/>
        <w:rPr/>
      </w:pPr>
      <w:r w:rsidDel="00000000" w:rsidR="00000000" w:rsidRPr="00000000">
        <w:rPr>
          <w:rtl w:val="0"/>
        </w:rPr>
        <w:t xml:space="preserve">11/5/2024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an introduction here to the topic in general. Why should I care to read this report. Make it engaging.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Research Question 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Hypothesis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Population of Interest: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Insert population of interest here.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Sampling Method: </w:t>
      </w:r>
    </w:p>
    <w:p w:rsidR="00000000" w:rsidDel="00000000" w:rsidP="00000000" w:rsidRDefault="00000000" w:rsidRPr="00000000" w14:paraId="0000001C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your sampling method and assure me that it's the best sampling approach.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  <w:t xml:space="preserve">Bias Identification: </w:t>
      </w:r>
    </w:p>
    <w:p w:rsidR="00000000" w:rsidDel="00000000" w:rsidP="00000000" w:rsidRDefault="00000000" w:rsidRPr="00000000" w14:paraId="0000001E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designing this survey, we have taken steps to identify and minimize potential sources of bias. define your own bias and how you made sure it didn't leak into your questions.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Survey Questions/Collected Data/Dataset:</w:t>
      </w:r>
    </w:p>
    <w:p w:rsidR="00000000" w:rsidDel="00000000" w:rsidP="00000000" w:rsidRDefault="00000000" w:rsidRPr="00000000" w14:paraId="00000020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dataset you are using and provide detailed explanation of every feature, variable, etc. </w:t>
      </w:r>
    </w:p>
    <w:p w:rsidR="00000000" w:rsidDel="00000000" w:rsidP="00000000" w:rsidRDefault="00000000" w:rsidRPr="00000000" w14:paraId="00000021">
      <w:pPr>
        <w:spacing w:after="280" w:before="28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samples used: xx</w:t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23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analyze the data collected from this survey, we will calculate basic descriptive statistics such as the mean, median, and mode.</w:t>
      </w:r>
    </w:p>
    <w:p w:rsidR="00000000" w:rsidDel="00000000" w:rsidP="00000000" w:rsidRDefault="00000000" w:rsidRPr="00000000" w14:paraId="00000024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also create visual representations of the data using charts and graphs to help identify any trends or patterns.</w:t>
      </w:r>
    </w:p>
    <w:p w:rsidR="00000000" w:rsidDel="00000000" w:rsidP="00000000" w:rsidRDefault="00000000" w:rsidRPr="00000000" w14:paraId="00000025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 each visualisation, add at least two sentences to describe what the visualisation is about and what kind of conclusions you made from that visualisation.</w:t>
      </w:r>
    </w:p>
    <w:p w:rsidR="00000000" w:rsidDel="00000000" w:rsidP="00000000" w:rsidRDefault="00000000" w:rsidRPr="00000000" w14:paraId="00000026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30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30"/>
        <w:tblGridChange w:id="0">
          <w:tblGrid>
            <w:gridCol w:w="79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/>
              <w:drawing>
                <wp:inline distB="0" distT="0" distL="0" distR="0">
                  <wp:extent cx="5727700" cy="2986405"/>
                  <wp:effectExtent b="0" l="0" r="0" t="0"/>
                  <wp:docPr descr="Bar Chart Showing Students' Performance in the Post-intervention Test |  Download Scientific Diagram" id="4" name="image1.png"/>
                  <a:graphic>
                    <a:graphicData uri="http://schemas.openxmlformats.org/drawingml/2006/picture">
                      <pic:pic>
                        <pic:nvPicPr>
                          <pic:cNvPr descr="Bar Chart Showing Students' Performance in the Post-intervention Test |  Download Scientific Diagram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986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Bar Chart Showing Students' Performance in the Post-intervention Test. The bar chat shows students have had an increased marks with most students scoring 25 and above. This shows that post-intervention tests might have a positive impact on student performance.</w:t>
            </w:r>
          </w:p>
        </w:tc>
      </w:tr>
    </w:tbl>
    <w:p w:rsidR="00000000" w:rsidDel="00000000" w:rsidP="00000000" w:rsidRDefault="00000000" w:rsidRPr="00000000" w14:paraId="00000029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Hypothesis Testing Steps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</w:t>
      </w:r>
    </w:p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Conclusion </w:t>
      </w:r>
    </w:p>
    <w:p w:rsidR="00000000" w:rsidDel="00000000" w:rsidP="00000000" w:rsidRDefault="00000000" w:rsidRPr="00000000" w14:paraId="00000030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add in your conclusions about the results of the hypothesis in a separate section. Remember to stay neutral from your own hypothesis.</w:t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Any potential issues </w:t>
      </w:r>
    </w:p>
    <w:p w:rsidR="00000000" w:rsidDel="00000000" w:rsidP="00000000" w:rsidRDefault="00000000" w:rsidRPr="00000000" w14:paraId="00000032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identify issues you discovered in your data collection design, any hidden biases you found out, etc.</w:t>
      </w:r>
    </w:p>
    <w:p w:rsidR="00000000" w:rsidDel="00000000" w:rsidP="00000000" w:rsidRDefault="00000000" w:rsidRPr="00000000" w14:paraId="00000033">
      <w:pPr>
        <w:spacing w:after="280" w:before="28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DO NOT include any code here.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make sure you format your document properly.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96B82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96B8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96B82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6B8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96B82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E96B82"/>
    <w:rPr>
      <w:rFonts w:eastAsiaTheme="minorEastAsia"/>
      <w:color w:val="5a5a5a" w:themeColor="text1" w:themeTint="0000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E96B82"/>
    <w:rPr>
      <w:color w:val="0000ff"/>
      <w:u w:val="single"/>
    </w:rPr>
  </w:style>
  <w:style w:type="table" w:styleId="TableGrid">
    <w:name w:val="Table Grid"/>
    <w:basedOn w:val="TableNormal"/>
    <w:uiPriority w:val="39"/>
    <w:rsid w:val="00E96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96B82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seVqGa2tQeKFhVMOwinggrTzzQ==">CgMxLjA4AHIhMWFpcUQ4Y09HeXU0MHJWZ3dQQTVqSjNFTVdOaVZXYVAy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2023-04-11T10:43:00Z</dcterms:created>
  <dc:creator>Mohamed Taher Alrefaie</dc:creator>
</cp:coreProperties>
</file>