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1621" w14:textId="77777777" w:rsidR="00A220ED" w:rsidRDefault="00000000">
      <w:pPr>
        <w:jc w:val="center"/>
      </w:pPr>
      <w:r>
        <w:rPr>
          <w:b/>
          <w:sz w:val="22"/>
        </w:rPr>
        <w:t>MACT 4233: Applied Multivariate Analysis</w:t>
      </w:r>
    </w:p>
    <w:p w14:paraId="09402DFC" w14:textId="66B215A7" w:rsidR="00A220ED" w:rsidRDefault="00000000" w:rsidP="0089021A">
      <w:pPr>
        <w:jc w:val="center"/>
      </w:pPr>
      <w:r>
        <w:rPr>
          <w:sz w:val="22"/>
        </w:rPr>
        <w:t>PCA and MDS of the Glass Identification Data</w:t>
      </w:r>
    </w:p>
    <w:p w14:paraId="7E30D57D" w14:textId="77777777" w:rsidR="00A220ED" w:rsidRDefault="00000000">
      <w:pPr>
        <w:jc w:val="center"/>
      </w:pPr>
      <w:r>
        <w:rPr>
          <w:sz w:val="22"/>
        </w:rPr>
        <w:t>Project Report by Youssef Sarofeem 900237960</w:t>
      </w:r>
    </w:p>
    <w:tbl>
      <w:tblPr>
        <w:tblStyle w:val="TableGrid"/>
        <w:tblW w:w="0" w:type="auto"/>
        <w:jc w:val="center"/>
        <w:tblLook w:val="04A0" w:firstRow="1" w:lastRow="0" w:firstColumn="1" w:lastColumn="0" w:noHBand="0" w:noVBand="1"/>
      </w:tblPr>
      <w:tblGrid>
        <w:gridCol w:w="5112"/>
        <w:gridCol w:w="5112"/>
      </w:tblGrid>
      <w:tr w:rsidR="00A220ED" w14:paraId="1D5DBA64" w14:textId="77777777">
        <w:trPr>
          <w:jc w:val="center"/>
        </w:trPr>
        <w:tc>
          <w:tcPr>
            <w:tcW w:w="511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27B1E69" w14:textId="77777777" w:rsidR="00A220ED" w:rsidRDefault="00000000">
            <w:pPr>
              <w:jc w:val="center"/>
            </w:pPr>
            <w:r>
              <w:rPr>
                <w:b/>
                <w:sz w:val="20"/>
              </w:rPr>
              <w:t>Dataset</w:t>
            </w:r>
          </w:p>
        </w:tc>
        <w:tc>
          <w:tcPr>
            <w:tcW w:w="511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84A81AE" w14:textId="77777777" w:rsidR="00A220ED" w:rsidRDefault="00000000">
            <w:pPr>
              <w:jc w:val="center"/>
            </w:pPr>
            <w:r>
              <w:rPr>
                <w:b/>
                <w:sz w:val="20"/>
              </w:rPr>
              <w:t>Glass Identification Database</w:t>
            </w:r>
          </w:p>
        </w:tc>
      </w:tr>
      <w:tr w:rsidR="00A220ED" w14:paraId="2245DB7A" w14:textId="77777777">
        <w:trPr>
          <w:jc w:val="center"/>
        </w:trPr>
        <w:tc>
          <w:tcPr>
            <w:tcW w:w="5112" w:type="dxa"/>
            <w:tcBorders>
              <w:top w:val="single" w:sz="4" w:space="0" w:color="808080"/>
              <w:left w:val="single" w:sz="4" w:space="0" w:color="808080"/>
              <w:bottom w:val="single" w:sz="4" w:space="0" w:color="808080"/>
              <w:right w:val="single" w:sz="4" w:space="0" w:color="808080"/>
            </w:tcBorders>
            <w:vAlign w:val="center"/>
          </w:tcPr>
          <w:p w14:paraId="2FC4616D" w14:textId="77777777" w:rsidR="00A220ED" w:rsidRDefault="00000000">
            <w:pPr>
              <w:jc w:val="center"/>
            </w:pPr>
            <w:r>
              <w:rPr>
                <w:sz w:val="20"/>
              </w:rPr>
              <w:t>Methods</w:t>
            </w:r>
          </w:p>
        </w:tc>
        <w:tc>
          <w:tcPr>
            <w:tcW w:w="5112" w:type="dxa"/>
            <w:tcBorders>
              <w:top w:val="single" w:sz="4" w:space="0" w:color="808080"/>
              <w:left w:val="single" w:sz="4" w:space="0" w:color="808080"/>
              <w:bottom w:val="single" w:sz="4" w:space="0" w:color="808080"/>
              <w:right w:val="single" w:sz="4" w:space="0" w:color="808080"/>
            </w:tcBorders>
            <w:vAlign w:val="center"/>
          </w:tcPr>
          <w:p w14:paraId="1BDA56EF" w14:textId="77777777" w:rsidR="00A220ED" w:rsidRDefault="00000000">
            <w:r>
              <w:t>Classical PCA, BACON, BACON-clean robust PCA, classical MDS</w:t>
            </w:r>
          </w:p>
        </w:tc>
      </w:tr>
      <w:tr w:rsidR="00A220ED" w14:paraId="16F67350" w14:textId="77777777">
        <w:trPr>
          <w:jc w:val="center"/>
        </w:trPr>
        <w:tc>
          <w:tcPr>
            <w:tcW w:w="5112" w:type="dxa"/>
            <w:tcBorders>
              <w:top w:val="single" w:sz="4" w:space="0" w:color="808080"/>
              <w:left w:val="single" w:sz="4" w:space="0" w:color="808080"/>
              <w:bottom w:val="single" w:sz="4" w:space="0" w:color="808080"/>
              <w:right w:val="single" w:sz="4" w:space="0" w:color="808080"/>
            </w:tcBorders>
            <w:vAlign w:val="center"/>
          </w:tcPr>
          <w:p w14:paraId="6D01AA30" w14:textId="77777777" w:rsidR="00A220ED" w:rsidRDefault="00000000">
            <w:pPr>
              <w:jc w:val="center"/>
            </w:pPr>
            <w:r>
              <w:rPr>
                <w:sz w:val="20"/>
              </w:rPr>
              <w:t>Observations</w:t>
            </w:r>
          </w:p>
        </w:tc>
        <w:tc>
          <w:tcPr>
            <w:tcW w:w="5112" w:type="dxa"/>
            <w:tcBorders>
              <w:top w:val="single" w:sz="4" w:space="0" w:color="808080"/>
              <w:left w:val="single" w:sz="4" w:space="0" w:color="808080"/>
              <w:bottom w:val="single" w:sz="4" w:space="0" w:color="808080"/>
              <w:right w:val="single" w:sz="4" w:space="0" w:color="808080"/>
            </w:tcBorders>
            <w:vAlign w:val="center"/>
          </w:tcPr>
          <w:p w14:paraId="73EAEF97" w14:textId="77777777" w:rsidR="00A220ED" w:rsidRDefault="00000000">
            <w:pPr>
              <w:jc w:val="center"/>
            </w:pPr>
            <w:r>
              <w:rPr>
                <w:sz w:val="20"/>
              </w:rPr>
              <w:t>214 complete observations</w:t>
            </w:r>
          </w:p>
        </w:tc>
      </w:tr>
      <w:tr w:rsidR="00A220ED" w14:paraId="7D517FC1" w14:textId="77777777">
        <w:trPr>
          <w:jc w:val="center"/>
        </w:trPr>
        <w:tc>
          <w:tcPr>
            <w:tcW w:w="5112" w:type="dxa"/>
            <w:tcBorders>
              <w:top w:val="single" w:sz="4" w:space="0" w:color="808080"/>
              <w:left w:val="single" w:sz="4" w:space="0" w:color="808080"/>
              <w:bottom w:val="single" w:sz="4" w:space="0" w:color="808080"/>
              <w:right w:val="single" w:sz="4" w:space="0" w:color="808080"/>
            </w:tcBorders>
            <w:vAlign w:val="center"/>
          </w:tcPr>
          <w:p w14:paraId="07B2767E" w14:textId="77777777" w:rsidR="00A220ED" w:rsidRDefault="00000000" w:rsidP="0089021A">
            <w:pPr>
              <w:jc w:val="center"/>
            </w:pPr>
            <w:r>
              <w:t>Analysis variables</w:t>
            </w:r>
          </w:p>
        </w:tc>
        <w:tc>
          <w:tcPr>
            <w:tcW w:w="5112" w:type="dxa"/>
            <w:tcBorders>
              <w:top w:val="single" w:sz="4" w:space="0" w:color="808080"/>
              <w:left w:val="single" w:sz="4" w:space="0" w:color="808080"/>
              <w:bottom w:val="single" w:sz="4" w:space="0" w:color="808080"/>
              <w:right w:val="single" w:sz="4" w:space="0" w:color="808080"/>
            </w:tcBorders>
            <w:vAlign w:val="center"/>
          </w:tcPr>
          <w:p w14:paraId="64787C9D" w14:textId="77777777" w:rsidR="00A220ED" w:rsidRDefault="00000000">
            <w:r>
              <w:t>RI, Na, Mg, Al, Si, K, Ca, Ba, Fe</w:t>
            </w:r>
          </w:p>
        </w:tc>
      </w:tr>
      <w:tr w:rsidR="00A220ED" w14:paraId="61980ED0" w14:textId="77777777">
        <w:trPr>
          <w:jc w:val="center"/>
        </w:trPr>
        <w:tc>
          <w:tcPr>
            <w:tcW w:w="5112" w:type="dxa"/>
            <w:tcBorders>
              <w:top w:val="single" w:sz="4" w:space="0" w:color="808080"/>
              <w:left w:val="single" w:sz="4" w:space="0" w:color="808080"/>
              <w:bottom w:val="single" w:sz="4" w:space="0" w:color="808080"/>
              <w:right w:val="single" w:sz="4" w:space="0" w:color="808080"/>
            </w:tcBorders>
            <w:vAlign w:val="center"/>
          </w:tcPr>
          <w:p w14:paraId="3A9EFE75" w14:textId="77777777" w:rsidR="00A220ED" w:rsidRDefault="00000000">
            <w:pPr>
              <w:jc w:val="center"/>
            </w:pPr>
            <w:r>
              <w:rPr>
                <w:sz w:val="20"/>
              </w:rPr>
              <w:t>Class variable</w:t>
            </w:r>
          </w:p>
        </w:tc>
        <w:tc>
          <w:tcPr>
            <w:tcW w:w="5112" w:type="dxa"/>
            <w:tcBorders>
              <w:top w:val="single" w:sz="4" w:space="0" w:color="808080"/>
              <w:left w:val="single" w:sz="4" w:space="0" w:color="808080"/>
              <w:bottom w:val="single" w:sz="4" w:space="0" w:color="808080"/>
              <w:right w:val="single" w:sz="4" w:space="0" w:color="808080"/>
            </w:tcBorders>
            <w:vAlign w:val="center"/>
          </w:tcPr>
          <w:p w14:paraId="0094A55A" w14:textId="77777777" w:rsidR="00A220ED" w:rsidRDefault="00000000">
            <w:pPr>
              <w:jc w:val="center"/>
            </w:pPr>
            <w:r>
              <w:rPr>
                <w:sz w:val="20"/>
              </w:rPr>
              <w:t>Glass Type: 1, 2, 3, 5, 6, 7</w:t>
            </w:r>
          </w:p>
        </w:tc>
      </w:tr>
    </w:tbl>
    <w:p w14:paraId="217D2658" w14:textId="77777777" w:rsidR="00A220ED" w:rsidRDefault="00000000">
      <w:pPr>
        <w:pStyle w:val="Heading1"/>
      </w:pPr>
      <w:r>
        <w:rPr>
          <w:rFonts w:ascii="Times New Roman" w:hAnsi="Times New Roman"/>
          <w:sz w:val="24"/>
        </w:rPr>
        <w:t>1 Introduction and Statement of the Problem</w:t>
      </w:r>
    </w:p>
    <w:p w14:paraId="5934C8AC" w14:textId="77777777" w:rsidR="00A220ED" w:rsidRDefault="00000000">
      <w:r>
        <w:rPr>
          <w:sz w:val="22"/>
        </w:rPr>
        <w:t>Previous work used the Glass Identification data for classification. This report uses the nine chemical measurements to study dimensionality. PCA summarizes correlated variables into uncorrelated components, while MDS summarizes distances between glass observations.</w:t>
      </w:r>
    </w:p>
    <w:p w14:paraId="59034BFE" w14:textId="77777777" w:rsidR="00A220ED" w:rsidRDefault="00000000">
      <w:r>
        <w:rPr>
          <w:sz w:val="22"/>
        </w:rPr>
        <w:t>The project applies PCA and MDS to the full data, identifies BACON outliers within each glass type, repeats PCA and MDS after removing those outliers, and compares the results.</w:t>
      </w:r>
    </w:p>
    <w:p w14:paraId="6E87437C" w14:textId="77777777" w:rsidR="00A220ED" w:rsidRDefault="00000000">
      <w:pPr>
        <w:pStyle w:val="Heading1"/>
      </w:pPr>
      <w:r>
        <w:rPr>
          <w:rFonts w:ascii="Times New Roman" w:hAnsi="Times New Roman"/>
          <w:sz w:val="24"/>
        </w:rPr>
        <w:t>2 Data Description</w:t>
      </w:r>
    </w:p>
    <w:p w14:paraId="5634E1AF" w14:textId="77777777" w:rsidR="00A220ED" w:rsidRDefault="00000000">
      <w:r>
        <w:rPr>
          <w:sz w:val="22"/>
        </w:rPr>
        <w:t>The file Youssefdat.xlsx, sheet GlassData, contains 214 complete glass samples. Type is used for coloring and summaries, but the analysis uses only the nine numeric variables: RI, Na, Mg, Al, Si, K, Ca, Ba, and Fe.</w:t>
      </w:r>
    </w:p>
    <w:p w14:paraId="45C2D74E" w14:textId="77777777" w:rsidR="00A220ED" w:rsidRDefault="00000000">
      <w:pPr>
        <w:jc w:val="center"/>
      </w:pPr>
      <w:r>
        <w:rPr>
          <w:i/>
          <w:sz w:val="22"/>
        </w:rPr>
        <w:t>Table 1: Variables recorded in the Glass Identification dataset</w:t>
      </w:r>
    </w:p>
    <w:tbl>
      <w:tblPr>
        <w:tblStyle w:val="TableGrid"/>
        <w:tblW w:w="0" w:type="auto"/>
        <w:jc w:val="center"/>
        <w:tblLook w:val="04A0" w:firstRow="1" w:lastRow="0" w:firstColumn="1" w:lastColumn="0" w:noHBand="0" w:noVBand="1"/>
      </w:tblPr>
      <w:tblGrid>
        <w:gridCol w:w="2556"/>
        <w:gridCol w:w="2556"/>
        <w:gridCol w:w="2556"/>
        <w:gridCol w:w="2556"/>
      </w:tblGrid>
      <w:tr w:rsidR="00A220ED" w14:paraId="1A90CA88" w14:textId="77777777">
        <w:trPr>
          <w:jc w:val="center"/>
        </w:trPr>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ECAB848" w14:textId="77777777" w:rsidR="00A220ED" w:rsidRDefault="00000000">
            <w:pPr>
              <w:jc w:val="center"/>
            </w:pPr>
            <w:r>
              <w:rPr>
                <w:b/>
                <w:sz w:val="17"/>
              </w:rPr>
              <w:t>Variable</w:t>
            </w:r>
          </w:p>
        </w:tc>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20C800B" w14:textId="77777777" w:rsidR="00A220ED" w:rsidRDefault="00000000">
            <w:pPr>
              <w:jc w:val="center"/>
            </w:pPr>
            <w:r>
              <w:rPr>
                <w:b/>
                <w:sz w:val="17"/>
              </w:rPr>
              <w:t>Description</w:t>
            </w:r>
          </w:p>
        </w:tc>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498F053" w14:textId="77777777" w:rsidR="00A220ED" w:rsidRDefault="00000000">
            <w:pPr>
              <w:jc w:val="center"/>
            </w:pPr>
            <w:r>
              <w:rPr>
                <w:b/>
                <w:sz w:val="17"/>
              </w:rPr>
              <w:t>Type</w:t>
            </w:r>
          </w:p>
        </w:tc>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A488130" w14:textId="77777777" w:rsidR="00A220ED" w:rsidRDefault="00000000">
            <w:pPr>
              <w:jc w:val="center"/>
            </w:pPr>
            <w:r>
              <w:rPr>
                <w:b/>
                <w:sz w:val="17"/>
              </w:rPr>
              <w:t>Unit</w:t>
            </w:r>
          </w:p>
        </w:tc>
      </w:tr>
      <w:tr w:rsidR="00A220ED" w14:paraId="00C360E2"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3FB690CF" w14:textId="77777777" w:rsidR="00A220ED" w:rsidRDefault="00000000">
            <w:pPr>
              <w:jc w:val="center"/>
            </w:pPr>
            <w:r>
              <w:rPr>
                <w:sz w:val="17"/>
              </w:rPr>
              <w:t>Id</w:t>
            </w:r>
          </w:p>
        </w:tc>
        <w:tc>
          <w:tcPr>
            <w:tcW w:w="2556" w:type="dxa"/>
            <w:tcBorders>
              <w:top w:val="single" w:sz="4" w:space="0" w:color="808080"/>
              <w:left w:val="single" w:sz="4" w:space="0" w:color="808080"/>
              <w:bottom w:val="single" w:sz="4" w:space="0" w:color="808080"/>
              <w:right w:val="single" w:sz="4" w:space="0" w:color="808080"/>
            </w:tcBorders>
            <w:vAlign w:val="center"/>
          </w:tcPr>
          <w:p w14:paraId="59DE2107" w14:textId="77777777" w:rsidR="00A220ED" w:rsidRDefault="00000000">
            <w:pPr>
              <w:jc w:val="center"/>
            </w:pPr>
            <w:r>
              <w:rPr>
                <w:sz w:val="17"/>
              </w:rPr>
              <w:t>Record identifier</w:t>
            </w:r>
          </w:p>
        </w:tc>
        <w:tc>
          <w:tcPr>
            <w:tcW w:w="2556" w:type="dxa"/>
            <w:tcBorders>
              <w:top w:val="single" w:sz="4" w:space="0" w:color="808080"/>
              <w:left w:val="single" w:sz="4" w:space="0" w:color="808080"/>
              <w:bottom w:val="single" w:sz="4" w:space="0" w:color="808080"/>
              <w:right w:val="single" w:sz="4" w:space="0" w:color="808080"/>
            </w:tcBorders>
            <w:vAlign w:val="center"/>
          </w:tcPr>
          <w:p w14:paraId="39A5DC7D" w14:textId="77777777" w:rsidR="00A220ED" w:rsidRDefault="00000000">
            <w:pPr>
              <w:jc w:val="center"/>
            </w:pPr>
            <w:r>
              <w:rPr>
                <w:sz w:val="17"/>
              </w:rPr>
              <w:t>Identifier</w:t>
            </w:r>
          </w:p>
        </w:tc>
        <w:tc>
          <w:tcPr>
            <w:tcW w:w="2556" w:type="dxa"/>
            <w:tcBorders>
              <w:top w:val="single" w:sz="4" w:space="0" w:color="808080"/>
              <w:left w:val="single" w:sz="4" w:space="0" w:color="808080"/>
              <w:bottom w:val="single" w:sz="4" w:space="0" w:color="808080"/>
              <w:right w:val="single" w:sz="4" w:space="0" w:color="808080"/>
            </w:tcBorders>
            <w:vAlign w:val="center"/>
          </w:tcPr>
          <w:p w14:paraId="2B08842C" w14:textId="77777777" w:rsidR="00A220ED" w:rsidRDefault="00000000">
            <w:pPr>
              <w:jc w:val="center"/>
            </w:pPr>
            <w:r>
              <w:rPr>
                <w:sz w:val="17"/>
              </w:rPr>
              <w:t>-</w:t>
            </w:r>
          </w:p>
        </w:tc>
      </w:tr>
      <w:tr w:rsidR="00A220ED" w14:paraId="172A36F2"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626869DC" w14:textId="77777777" w:rsidR="00A220ED" w:rsidRDefault="00000000">
            <w:pPr>
              <w:jc w:val="center"/>
            </w:pPr>
            <w:r>
              <w:rPr>
                <w:sz w:val="17"/>
              </w:rPr>
              <w:t>Type</w:t>
            </w:r>
          </w:p>
        </w:tc>
        <w:tc>
          <w:tcPr>
            <w:tcW w:w="2556" w:type="dxa"/>
            <w:tcBorders>
              <w:top w:val="single" w:sz="4" w:space="0" w:color="808080"/>
              <w:left w:val="single" w:sz="4" w:space="0" w:color="808080"/>
              <w:bottom w:val="single" w:sz="4" w:space="0" w:color="808080"/>
              <w:right w:val="single" w:sz="4" w:space="0" w:color="808080"/>
            </w:tcBorders>
            <w:vAlign w:val="center"/>
          </w:tcPr>
          <w:p w14:paraId="5AB1F9C2" w14:textId="77777777" w:rsidR="00A220ED" w:rsidRDefault="00000000">
            <w:pPr>
              <w:jc w:val="center"/>
            </w:pPr>
            <w:r>
              <w:rPr>
                <w:sz w:val="17"/>
              </w:rPr>
              <w:t>Glass type</w:t>
            </w:r>
          </w:p>
        </w:tc>
        <w:tc>
          <w:tcPr>
            <w:tcW w:w="2556" w:type="dxa"/>
            <w:tcBorders>
              <w:top w:val="single" w:sz="4" w:space="0" w:color="808080"/>
              <w:left w:val="single" w:sz="4" w:space="0" w:color="808080"/>
              <w:bottom w:val="single" w:sz="4" w:space="0" w:color="808080"/>
              <w:right w:val="single" w:sz="4" w:space="0" w:color="808080"/>
            </w:tcBorders>
            <w:vAlign w:val="center"/>
          </w:tcPr>
          <w:p w14:paraId="78C76ECD" w14:textId="77777777" w:rsidR="00A220ED" w:rsidRDefault="00000000">
            <w:pPr>
              <w:jc w:val="center"/>
            </w:pPr>
            <w:r>
              <w:rPr>
                <w:sz w:val="17"/>
              </w:rPr>
              <w:t>Nominal</w:t>
            </w:r>
          </w:p>
        </w:tc>
        <w:tc>
          <w:tcPr>
            <w:tcW w:w="2556" w:type="dxa"/>
            <w:tcBorders>
              <w:top w:val="single" w:sz="4" w:space="0" w:color="808080"/>
              <w:left w:val="single" w:sz="4" w:space="0" w:color="808080"/>
              <w:bottom w:val="single" w:sz="4" w:space="0" w:color="808080"/>
              <w:right w:val="single" w:sz="4" w:space="0" w:color="808080"/>
            </w:tcBorders>
            <w:vAlign w:val="center"/>
          </w:tcPr>
          <w:p w14:paraId="15F29AD2" w14:textId="77777777" w:rsidR="00A220ED" w:rsidRDefault="00000000">
            <w:pPr>
              <w:jc w:val="center"/>
            </w:pPr>
            <w:r>
              <w:rPr>
                <w:sz w:val="17"/>
              </w:rPr>
              <w:t>Category</w:t>
            </w:r>
          </w:p>
        </w:tc>
      </w:tr>
      <w:tr w:rsidR="00A220ED" w14:paraId="42A54406"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498A8E6C" w14:textId="77777777" w:rsidR="00A220ED" w:rsidRDefault="00000000">
            <w:pPr>
              <w:jc w:val="center"/>
            </w:pPr>
            <w:r>
              <w:rPr>
                <w:sz w:val="17"/>
              </w:rPr>
              <w:t>RI</w:t>
            </w:r>
          </w:p>
        </w:tc>
        <w:tc>
          <w:tcPr>
            <w:tcW w:w="2556" w:type="dxa"/>
            <w:tcBorders>
              <w:top w:val="single" w:sz="4" w:space="0" w:color="808080"/>
              <w:left w:val="single" w:sz="4" w:space="0" w:color="808080"/>
              <w:bottom w:val="single" w:sz="4" w:space="0" w:color="808080"/>
              <w:right w:val="single" w:sz="4" w:space="0" w:color="808080"/>
            </w:tcBorders>
            <w:vAlign w:val="center"/>
          </w:tcPr>
          <w:p w14:paraId="63869B07" w14:textId="77777777" w:rsidR="00A220ED" w:rsidRDefault="00000000">
            <w:pPr>
              <w:jc w:val="center"/>
            </w:pPr>
            <w:r>
              <w:rPr>
                <w:sz w:val="17"/>
              </w:rPr>
              <w:t>Refractive index</w:t>
            </w:r>
          </w:p>
        </w:tc>
        <w:tc>
          <w:tcPr>
            <w:tcW w:w="2556" w:type="dxa"/>
            <w:tcBorders>
              <w:top w:val="single" w:sz="4" w:space="0" w:color="808080"/>
              <w:left w:val="single" w:sz="4" w:space="0" w:color="808080"/>
              <w:bottom w:val="single" w:sz="4" w:space="0" w:color="808080"/>
              <w:right w:val="single" w:sz="4" w:space="0" w:color="808080"/>
            </w:tcBorders>
            <w:vAlign w:val="center"/>
          </w:tcPr>
          <w:p w14:paraId="3DF6348F" w14:textId="77777777" w:rsidR="00A220ED" w:rsidRDefault="00000000">
            <w:pPr>
              <w:jc w:val="center"/>
            </w:pPr>
            <w:r>
              <w:rPr>
                <w:sz w:val="17"/>
              </w:rPr>
              <w:t>Continuous</w:t>
            </w:r>
          </w:p>
        </w:tc>
        <w:tc>
          <w:tcPr>
            <w:tcW w:w="2556" w:type="dxa"/>
            <w:tcBorders>
              <w:top w:val="single" w:sz="4" w:space="0" w:color="808080"/>
              <w:left w:val="single" w:sz="4" w:space="0" w:color="808080"/>
              <w:bottom w:val="single" w:sz="4" w:space="0" w:color="808080"/>
              <w:right w:val="single" w:sz="4" w:space="0" w:color="808080"/>
            </w:tcBorders>
            <w:vAlign w:val="center"/>
          </w:tcPr>
          <w:p w14:paraId="294B23B3" w14:textId="77777777" w:rsidR="00A220ED" w:rsidRDefault="00000000">
            <w:pPr>
              <w:jc w:val="center"/>
            </w:pPr>
            <w:r>
              <w:rPr>
                <w:sz w:val="17"/>
              </w:rPr>
              <w:t>Unitless</w:t>
            </w:r>
          </w:p>
        </w:tc>
      </w:tr>
      <w:tr w:rsidR="00A220ED" w14:paraId="12EF5E4B"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592F6448" w14:textId="77777777" w:rsidR="00A220ED" w:rsidRDefault="00000000">
            <w:pPr>
              <w:jc w:val="center"/>
            </w:pPr>
            <w:r>
              <w:rPr>
                <w:sz w:val="17"/>
              </w:rPr>
              <w:t>Na</w:t>
            </w:r>
          </w:p>
        </w:tc>
        <w:tc>
          <w:tcPr>
            <w:tcW w:w="2556" w:type="dxa"/>
            <w:tcBorders>
              <w:top w:val="single" w:sz="4" w:space="0" w:color="808080"/>
              <w:left w:val="single" w:sz="4" w:space="0" w:color="808080"/>
              <w:bottom w:val="single" w:sz="4" w:space="0" w:color="808080"/>
              <w:right w:val="single" w:sz="4" w:space="0" w:color="808080"/>
            </w:tcBorders>
            <w:vAlign w:val="center"/>
          </w:tcPr>
          <w:p w14:paraId="0A2710A6" w14:textId="77777777" w:rsidR="00A220ED" w:rsidRDefault="00000000">
            <w:pPr>
              <w:jc w:val="center"/>
            </w:pPr>
            <w:r>
              <w:rPr>
                <w:sz w:val="17"/>
              </w:rPr>
              <w:t>Sodium</w:t>
            </w:r>
          </w:p>
        </w:tc>
        <w:tc>
          <w:tcPr>
            <w:tcW w:w="2556" w:type="dxa"/>
            <w:tcBorders>
              <w:top w:val="single" w:sz="4" w:space="0" w:color="808080"/>
              <w:left w:val="single" w:sz="4" w:space="0" w:color="808080"/>
              <w:bottom w:val="single" w:sz="4" w:space="0" w:color="808080"/>
              <w:right w:val="single" w:sz="4" w:space="0" w:color="808080"/>
            </w:tcBorders>
            <w:vAlign w:val="center"/>
          </w:tcPr>
          <w:p w14:paraId="17B678C3" w14:textId="77777777" w:rsidR="00A220ED" w:rsidRDefault="00000000">
            <w:pPr>
              <w:jc w:val="center"/>
            </w:pPr>
            <w:r>
              <w:rPr>
                <w:sz w:val="17"/>
              </w:rPr>
              <w:t>Continuous</w:t>
            </w:r>
          </w:p>
        </w:tc>
        <w:tc>
          <w:tcPr>
            <w:tcW w:w="2556" w:type="dxa"/>
            <w:tcBorders>
              <w:top w:val="single" w:sz="4" w:space="0" w:color="808080"/>
              <w:left w:val="single" w:sz="4" w:space="0" w:color="808080"/>
              <w:bottom w:val="single" w:sz="4" w:space="0" w:color="808080"/>
              <w:right w:val="single" w:sz="4" w:space="0" w:color="808080"/>
            </w:tcBorders>
            <w:vAlign w:val="center"/>
          </w:tcPr>
          <w:p w14:paraId="4E439D1E" w14:textId="77777777" w:rsidR="00A220ED" w:rsidRDefault="00000000">
            <w:pPr>
              <w:jc w:val="center"/>
            </w:pPr>
            <w:r>
              <w:rPr>
                <w:sz w:val="17"/>
              </w:rPr>
              <w:t>Weight % oxide</w:t>
            </w:r>
          </w:p>
        </w:tc>
      </w:tr>
      <w:tr w:rsidR="00A220ED" w14:paraId="19D63749"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04012749" w14:textId="77777777" w:rsidR="00A220ED" w:rsidRDefault="00000000">
            <w:pPr>
              <w:jc w:val="center"/>
            </w:pPr>
            <w:r>
              <w:rPr>
                <w:sz w:val="17"/>
              </w:rPr>
              <w:t>Mg</w:t>
            </w:r>
          </w:p>
        </w:tc>
        <w:tc>
          <w:tcPr>
            <w:tcW w:w="2556" w:type="dxa"/>
            <w:tcBorders>
              <w:top w:val="single" w:sz="4" w:space="0" w:color="808080"/>
              <w:left w:val="single" w:sz="4" w:space="0" w:color="808080"/>
              <w:bottom w:val="single" w:sz="4" w:space="0" w:color="808080"/>
              <w:right w:val="single" w:sz="4" w:space="0" w:color="808080"/>
            </w:tcBorders>
            <w:vAlign w:val="center"/>
          </w:tcPr>
          <w:p w14:paraId="3B4CCC4C" w14:textId="77777777" w:rsidR="00A220ED" w:rsidRDefault="00000000">
            <w:pPr>
              <w:jc w:val="center"/>
            </w:pPr>
            <w:r>
              <w:rPr>
                <w:sz w:val="17"/>
              </w:rPr>
              <w:t>Magnesium</w:t>
            </w:r>
          </w:p>
        </w:tc>
        <w:tc>
          <w:tcPr>
            <w:tcW w:w="2556" w:type="dxa"/>
            <w:tcBorders>
              <w:top w:val="single" w:sz="4" w:space="0" w:color="808080"/>
              <w:left w:val="single" w:sz="4" w:space="0" w:color="808080"/>
              <w:bottom w:val="single" w:sz="4" w:space="0" w:color="808080"/>
              <w:right w:val="single" w:sz="4" w:space="0" w:color="808080"/>
            </w:tcBorders>
            <w:vAlign w:val="center"/>
          </w:tcPr>
          <w:p w14:paraId="0C4662F8" w14:textId="77777777" w:rsidR="00A220ED" w:rsidRDefault="00000000">
            <w:pPr>
              <w:jc w:val="center"/>
            </w:pPr>
            <w:r>
              <w:rPr>
                <w:sz w:val="17"/>
              </w:rPr>
              <w:t>Continuous</w:t>
            </w:r>
          </w:p>
        </w:tc>
        <w:tc>
          <w:tcPr>
            <w:tcW w:w="2556" w:type="dxa"/>
            <w:tcBorders>
              <w:top w:val="single" w:sz="4" w:space="0" w:color="808080"/>
              <w:left w:val="single" w:sz="4" w:space="0" w:color="808080"/>
              <w:bottom w:val="single" w:sz="4" w:space="0" w:color="808080"/>
              <w:right w:val="single" w:sz="4" w:space="0" w:color="808080"/>
            </w:tcBorders>
            <w:vAlign w:val="center"/>
          </w:tcPr>
          <w:p w14:paraId="034F7207" w14:textId="77777777" w:rsidR="00A220ED" w:rsidRDefault="00000000">
            <w:pPr>
              <w:jc w:val="center"/>
            </w:pPr>
            <w:r>
              <w:rPr>
                <w:sz w:val="17"/>
              </w:rPr>
              <w:t>Weight % oxide</w:t>
            </w:r>
          </w:p>
        </w:tc>
      </w:tr>
      <w:tr w:rsidR="00A220ED" w14:paraId="671AF852"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4A139C9A" w14:textId="77777777" w:rsidR="00A220ED" w:rsidRDefault="00000000">
            <w:pPr>
              <w:jc w:val="center"/>
            </w:pPr>
            <w:r>
              <w:rPr>
                <w:sz w:val="17"/>
              </w:rPr>
              <w:t>Al</w:t>
            </w:r>
          </w:p>
        </w:tc>
        <w:tc>
          <w:tcPr>
            <w:tcW w:w="2556" w:type="dxa"/>
            <w:tcBorders>
              <w:top w:val="single" w:sz="4" w:space="0" w:color="808080"/>
              <w:left w:val="single" w:sz="4" w:space="0" w:color="808080"/>
              <w:bottom w:val="single" w:sz="4" w:space="0" w:color="808080"/>
              <w:right w:val="single" w:sz="4" w:space="0" w:color="808080"/>
            </w:tcBorders>
            <w:vAlign w:val="center"/>
          </w:tcPr>
          <w:p w14:paraId="6D6B8973" w14:textId="77777777" w:rsidR="00A220ED" w:rsidRDefault="00000000">
            <w:pPr>
              <w:jc w:val="center"/>
            </w:pPr>
            <w:r>
              <w:rPr>
                <w:sz w:val="17"/>
              </w:rPr>
              <w:t>Aluminum</w:t>
            </w:r>
          </w:p>
        </w:tc>
        <w:tc>
          <w:tcPr>
            <w:tcW w:w="2556" w:type="dxa"/>
            <w:tcBorders>
              <w:top w:val="single" w:sz="4" w:space="0" w:color="808080"/>
              <w:left w:val="single" w:sz="4" w:space="0" w:color="808080"/>
              <w:bottom w:val="single" w:sz="4" w:space="0" w:color="808080"/>
              <w:right w:val="single" w:sz="4" w:space="0" w:color="808080"/>
            </w:tcBorders>
            <w:vAlign w:val="center"/>
          </w:tcPr>
          <w:p w14:paraId="5184E1E2" w14:textId="77777777" w:rsidR="00A220ED" w:rsidRDefault="00000000">
            <w:pPr>
              <w:jc w:val="center"/>
            </w:pPr>
            <w:r>
              <w:rPr>
                <w:sz w:val="17"/>
              </w:rPr>
              <w:t>Continuous</w:t>
            </w:r>
          </w:p>
        </w:tc>
        <w:tc>
          <w:tcPr>
            <w:tcW w:w="2556" w:type="dxa"/>
            <w:tcBorders>
              <w:top w:val="single" w:sz="4" w:space="0" w:color="808080"/>
              <w:left w:val="single" w:sz="4" w:space="0" w:color="808080"/>
              <w:bottom w:val="single" w:sz="4" w:space="0" w:color="808080"/>
              <w:right w:val="single" w:sz="4" w:space="0" w:color="808080"/>
            </w:tcBorders>
            <w:vAlign w:val="center"/>
          </w:tcPr>
          <w:p w14:paraId="71DA8486" w14:textId="77777777" w:rsidR="00A220ED" w:rsidRDefault="00000000">
            <w:pPr>
              <w:jc w:val="center"/>
            </w:pPr>
            <w:r>
              <w:rPr>
                <w:sz w:val="17"/>
              </w:rPr>
              <w:t>Weight % oxide</w:t>
            </w:r>
          </w:p>
        </w:tc>
      </w:tr>
      <w:tr w:rsidR="00A220ED" w14:paraId="247F12A6"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10B55482" w14:textId="77777777" w:rsidR="00A220ED" w:rsidRDefault="00000000">
            <w:pPr>
              <w:jc w:val="center"/>
            </w:pPr>
            <w:r>
              <w:rPr>
                <w:sz w:val="17"/>
              </w:rPr>
              <w:t>Si</w:t>
            </w:r>
          </w:p>
        </w:tc>
        <w:tc>
          <w:tcPr>
            <w:tcW w:w="2556" w:type="dxa"/>
            <w:tcBorders>
              <w:top w:val="single" w:sz="4" w:space="0" w:color="808080"/>
              <w:left w:val="single" w:sz="4" w:space="0" w:color="808080"/>
              <w:bottom w:val="single" w:sz="4" w:space="0" w:color="808080"/>
              <w:right w:val="single" w:sz="4" w:space="0" w:color="808080"/>
            </w:tcBorders>
            <w:vAlign w:val="center"/>
          </w:tcPr>
          <w:p w14:paraId="1777B63A" w14:textId="77777777" w:rsidR="00A220ED" w:rsidRDefault="00000000">
            <w:pPr>
              <w:jc w:val="center"/>
            </w:pPr>
            <w:r>
              <w:rPr>
                <w:sz w:val="17"/>
              </w:rPr>
              <w:t>Silicon</w:t>
            </w:r>
          </w:p>
        </w:tc>
        <w:tc>
          <w:tcPr>
            <w:tcW w:w="2556" w:type="dxa"/>
            <w:tcBorders>
              <w:top w:val="single" w:sz="4" w:space="0" w:color="808080"/>
              <w:left w:val="single" w:sz="4" w:space="0" w:color="808080"/>
              <w:bottom w:val="single" w:sz="4" w:space="0" w:color="808080"/>
              <w:right w:val="single" w:sz="4" w:space="0" w:color="808080"/>
            </w:tcBorders>
            <w:vAlign w:val="center"/>
          </w:tcPr>
          <w:p w14:paraId="66968EFB" w14:textId="77777777" w:rsidR="00A220ED" w:rsidRDefault="00000000">
            <w:pPr>
              <w:jc w:val="center"/>
            </w:pPr>
            <w:r>
              <w:rPr>
                <w:sz w:val="17"/>
              </w:rPr>
              <w:t>Continuous</w:t>
            </w:r>
          </w:p>
        </w:tc>
        <w:tc>
          <w:tcPr>
            <w:tcW w:w="2556" w:type="dxa"/>
            <w:tcBorders>
              <w:top w:val="single" w:sz="4" w:space="0" w:color="808080"/>
              <w:left w:val="single" w:sz="4" w:space="0" w:color="808080"/>
              <w:bottom w:val="single" w:sz="4" w:space="0" w:color="808080"/>
              <w:right w:val="single" w:sz="4" w:space="0" w:color="808080"/>
            </w:tcBorders>
            <w:vAlign w:val="center"/>
          </w:tcPr>
          <w:p w14:paraId="38F83110" w14:textId="77777777" w:rsidR="00A220ED" w:rsidRDefault="00000000">
            <w:pPr>
              <w:jc w:val="center"/>
            </w:pPr>
            <w:r>
              <w:rPr>
                <w:sz w:val="17"/>
              </w:rPr>
              <w:t>Weight % oxide</w:t>
            </w:r>
          </w:p>
        </w:tc>
      </w:tr>
      <w:tr w:rsidR="00A220ED" w14:paraId="14BC3821"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39FB29FF" w14:textId="77777777" w:rsidR="00A220ED" w:rsidRDefault="00000000">
            <w:pPr>
              <w:jc w:val="center"/>
            </w:pPr>
            <w:r>
              <w:rPr>
                <w:sz w:val="17"/>
              </w:rPr>
              <w:t>K</w:t>
            </w:r>
          </w:p>
        </w:tc>
        <w:tc>
          <w:tcPr>
            <w:tcW w:w="2556" w:type="dxa"/>
            <w:tcBorders>
              <w:top w:val="single" w:sz="4" w:space="0" w:color="808080"/>
              <w:left w:val="single" w:sz="4" w:space="0" w:color="808080"/>
              <w:bottom w:val="single" w:sz="4" w:space="0" w:color="808080"/>
              <w:right w:val="single" w:sz="4" w:space="0" w:color="808080"/>
            </w:tcBorders>
            <w:vAlign w:val="center"/>
          </w:tcPr>
          <w:p w14:paraId="7386DE3F" w14:textId="77777777" w:rsidR="00A220ED" w:rsidRDefault="00000000">
            <w:pPr>
              <w:jc w:val="center"/>
            </w:pPr>
            <w:r>
              <w:rPr>
                <w:sz w:val="17"/>
              </w:rPr>
              <w:t>Potassium</w:t>
            </w:r>
          </w:p>
        </w:tc>
        <w:tc>
          <w:tcPr>
            <w:tcW w:w="2556" w:type="dxa"/>
            <w:tcBorders>
              <w:top w:val="single" w:sz="4" w:space="0" w:color="808080"/>
              <w:left w:val="single" w:sz="4" w:space="0" w:color="808080"/>
              <w:bottom w:val="single" w:sz="4" w:space="0" w:color="808080"/>
              <w:right w:val="single" w:sz="4" w:space="0" w:color="808080"/>
            </w:tcBorders>
            <w:vAlign w:val="center"/>
          </w:tcPr>
          <w:p w14:paraId="18090316" w14:textId="77777777" w:rsidR="00A220ED" w:rsidRDefault="00000000">
            <w:pPr>
              <w:jc w:val="center"/>
            </w:pPr>
            <w:r>
              <w:rPr>
                <w:sz w:val="17"/>
              </w:rPr>
              <w:t>Continuous</w:t>
            </w:r>
          </w:p>
        </w:tc>
        <w:tc>
          <w:tcPr>
            <w:tcW w:w="2556" w:type="dxa"/>
            <w:tcBorders>
              <w:top w:val="single" w:sz="4" w:space="0" w:color="808080"/>
              <w:left w:val="single" w:sz="4" w:space="0" w:color="808080"/>
              <w:bottom w:val="single" w:sz="4" w:space="0" w:color="808080"/>
              <w:right w:val="single" w:sz="4" w:space="0" w:color="808080"/>
            </w:tcBorders>
            <w:vAlign w:val="center"/>
          </w:tcPr>
          <w:p w14:paraId="2CC8218F" w14:textId="77777777" w:rsidR="00A220ED" w:rsidRDefault="00000000">
            <w:pPr>
              <w:jc w:val="center"/>
            </w:pPr>
            <w:r>
              <w:rPr>
                <w:sz w:val="17"/>
              </w:rPr>
              <w:t>Weight % oxide</w:t>
            </w:r>
          </w:p>
        </w:tc>
      </w:tr>
      <w:tr w:rsidR="00A220ED" w14:paraId="11F5D0D4"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13C200EA" w14:textId="77777777" w:rsidR="00A220ED" w:rsidRDefault="00000000">
            <w:pPr>
              <w:jc w:val="center"/>
            </w:pPr>
            <w:r>
              <w:rPr>
                <w:sz w:val="17"/>
              </w:rPr>
              <w:t>Ca</w:t>
            </w:r>
          </w:p>
        </w:tc>
        <w:tc>
          <w:tcPr>
            <w:tcW w:w="2556" w:type="dxa"/>
            <w:tcBorders>
              <w:top w:val="single" w:sz="4" w:space="0" w:color="808080"/>
              <w:left w:val="single" w:sz="4" w:space="0" w:color="808080"/>
              <w:bottom w:val="single" w:sz="4" w:space="0" w:color="808080"/>
              <w:right w:val="single" w:sz="4" w:space="0" w:color="808080"/>
            </w:tcBorders>
            <w:vAlign w:val="center"/>
          </w:tcPr>
          <w:p w14:paraId="14A9C9F5" w14:textId="77777777" w:rsidR="00A220ED" w:rsidRDefault="00000000">
            <w:pPr>
              <w:jc w:val="center"/>
            </w:pPr>
            <w:r>
              <w:rPr>
                <w:sz w:val="17"/>
              </w:rPr>
              <w:t>Calcium</w:t>
            </w:r>
          </w:p>
        </w:tc>
        <w:tc>
          <w:tcPr>
            <w:tcW w:w="2556" w:type="dxa"/>
            <w:tcBorders>
              <w:top w:val="single" w:sz="4" w:space="0" w:color="808080"/>
              <w:left w:val="single" w:sz="4" w:space="0" w:color="808080"/>
              <w:bottom w:val="single" w:sz="4" w:space="0" w:color="808080"/>
              <w:right w:val="single" w:sz="4" w:space="0" w:color="808080"/>
            </w:tcBorders>
            <w:vAlign w:val="center"/>
          </w:tcPr>
          <w:p w14:paraId="50B57147" w14:textId="77777777" w:rsidR="00A220ED" w:rsidRDefault="00000000">
            <w:pPr>
              <w:jc w:val="center"/>
            </w:pPr>
            <w:r>
              <w:rPr>
                <w:sz w:val="17"/>
              </w:rPr>
              <w:t>Continuous</w:t>
            </w:r>
          </w:p>
        </w:tc>
        <w:tc>
          <w:tcPr>
            <w:tcW w:w="2556" w:type="dxa"/>
            <w:tcBorders>
              <w:top w:val="single" w:sz="4" w:space="0" w:color="808080"/>
              <w:left w:val="single" w:sz="4" w:space="0" w:color="808080"/>
              <w:bottom w:val="single" w:sz="4" w:space="0" w:color="808080"/>
              <w:right w:val="single" w:sz="4" w:space="0" w:color="808080"/>
            </w:tcBorders>
            <w:vAlign w:val="center"/>
          </w:tcPr>
          <w:p w14:paraId="5BC79040" w14:textId="77777777" w:rsidR="00A220ED" w:rsidRDefault="00000000">
            <w:pPr>
              <w:jc w:val="center"/>
            </w:pPr>
            <w:r>
              <w:rPr>
                <w:sz w:val="17"/>
              </w:rPr>
              <w:t>Weight % oxide</w:t>
            </w:r>
          </w:p>
        </w:tc>
      </w:tr>
      <w:tr w:rsidR="00A220ED" w14:paraId="70317DA6"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1E5905DF" w14:textId="77777777" w:rsidR="00A220ED" w:rsidRDefault="00000000">
            <w:pPr>
              <w:jc w:val="center"/>
            </w:pPr>
            <w:r>
              <w:rPr>
                <w:sz w:val="17"/>
              </w:rPr>
              <w:t>Ba</w:t>
            </w:r>
          </w:p>
        </w:tc>
        <w:tc>
          <w:tcPr>
            <w:tcW w:w="2556" w:type="dxa"/>
            <w:tcBorders>
              <w:top w:val="single" w:sz="4" w:space="0" w:color="808080"/>
              <w:left w:val="single" w:sz="4" w:space="0" w:color="808080"/>
              <w:bottom w:val="single" w:sz="4" w:space="0" w:color="808080"/>
              <w:right w:val="single" w:sz="4" w:space="0" w:color="808080"/>
            </w:tcBorders>
            <w:vAlign w:val="center"/>
          </w:tcPr>
          <w:p w14:paraId="5842FFF8" w14:textId="77777777" w:rsidR="00A220ED" w:rsidRDefault="00000000">
            <w:pPr>
              <w:jc w:val="center"/>
            </w:pPr>
            <w:r>
              <w:rPr>
                <w:sz w:val="17"/>
              </w:rPr>
              <w:t>Barium</w:t>
            </w:r>
          </w:p>
        </w:tc>
        <w:tc>
          <w:tcPr>
            <w:tcW w:w="2556" w:type="dxa"/>
            <w:tcBorders>
              <w:top w:val="single" w:sz="4" w:space="0" w:color="808080"/>
              <w:left w:val="single" w:sz="4" w:space="0" w:color="808080"/>
              <w:bottom w:val="single" w:sz="4" w:space="0" w:color="808080"/>
              <w:right w:val="single" w:sz="4" w:space="0" w:color="808080"/>
            </w:tcBorders>
            <w:vAlign w:val="center"/>
          </w:tcPr>
          <w:p w14:paraId="1D62C3A2" w14:textId="77777777" w:rsidR="00A220ED" w:rsidRDefault="00000000">
            <w:pPr>
              <w:jc w:val="center"/>
            </w:pPr>
            <w:r>
              <w:rPr>
                <w:sz w:val="17"/>
              </w:rPr>
              <w:t>Continuous</w:t>
            </w:r>
          </w:p>
        </w:tc>
        <w:tc>
          <w:tcPr>
            <w:tcW w:w="2556" w:type="dxa"/>
            <w:tcBorders>
              <w:top w:val="single" w:sz="4" w:space="0" w:color="808080"/>
              <w:left w:val="single" w:sz="4" w:space="0" w:color="808080"/>
              <w:bottom w:val="single" w:sz="4" w:space="0" w:color="808080"/>
              <w:right w:val="single" w:sz="4" w:space="0" w:color="808080"/>
            </w:tcBorders>
            <w:vAlign w:val="center"/>
          </w:tcPr>
          <w:p w14:paraId="70F7DEF6" w14:textId="77777777" w:rsidR="00A220ED" w:rsidRDefault="00000000">
            <w:pPr>
              <w:jc w:val="center"/>
            </w:pPr>
            <w:r>
              <w:rPr>
                <w:sz w:val="17"/>
              </w:rPr>
              <w:t>Weight % oxide</w:t>
            </w:r>
          </w:p>
        </w:tc>
      </w:tr>
      <w:tr w:rsidR="00A220ED" w14:paraId="42D16594"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35AE33EE" w14:textId="77777777" w:rsidR="00A220ED" w:rsidRDefault="00000000">
            <w:pPr>
              <w:jc w:val="center"/>
            </w:pPr>
            <w:r>
              <w:rPr>
                <w:sz w:val="17"/>
              </w:rPr>
              <w:t>Fe</w:t>
            </w:r>
          </w:p>
        </w:tc>
        <w:tc>
          <w:tcPr>
            <w:tcW w:w="2556" w:type="dxa"/>
            <w:tcBorders>
              <w:top w:val="single" w:sz="4" w:space="0" w:color="808080"/>
              <w:left w:val="single" w:sz="4" w:space="0" w:color="808080"/>
              <w:bottom w:val="single" w:sz="4" w:space="0" w:color="808080"/>
              <w:right w:val="single" w:sz="4" w:space="0" w:color="808080"/>
            </w:tcBorders>
            <w:vAlign w:val="center"/>
          </w:tcPr>
          <w:p w14:paraId="770AF737" w14:textId="77777777" w:rsidR="00A220ED" w:rsidRDefault="00000000">
            <w:pPr>
              <w:jc w:val="center"/>
            </w:pPr>
            <w:r>
              <w:rPr>
                <w:sz w:val="17"/>
              </w:rPr>
              <w:t>Iron</w:t>
            </w:r>
          </w:p>
        </w:tc>
        <w:tc>
          <w:tcPr>
            <w:tcW w:w="2556" w:type="dxa"/>
            <w:tcBorders>
              <w:top w:val="single" w:sz="4" w:space="0" w:color="808080"/>
              <w:left w:val="single" w:sz="4" w:space="0" w:color="808080"/>
              <w:bottom w:val="single" w:sz="4" w:space="0" w:color="808080"/>
              <w:right w:val="single" w:sz="4" w:space="0" w:color="808080"/>
            </w:tcBorders>
            <w:vAlign w:val="center"/>
          </w:tcPr>
          <w:p w14:paraId="7ABAFD4D" w14:textId="77777777" w:rsidR="00A220ED" w:rsidRDefault="00000000">
            <w:pPr>
              <w:jc w:val="center"/>
            </w:pPr>
            <w:r>
              <w:rPr>
                <w:sz w:val="17"/>
              </w:rPr>
              <w:t>Continuous</w:t>
            </w:r>
          </w:p>
        </w:tc>
        <w:tc>
          <w:tcPr>
            <w:tcW w:w="2556" w:type="dxa"/>
            <w:tcBorders>
              <w:top w:val="single" w:sz="4" w:space="0" w:color="808080"/>
              <w:left w:val="single" w:sz="4" w:space="0" w:color="808080"/>
              <w:bottom w:val="single" w:sz="4" w:space="0" w:color="808080"/>
              <w:right w:val="single" w:sz="4" w:space="0" w:color="808080"/>
            </w:tcBorders>
            <w:vAlign w:val="center"/>
          </w:tcPr>
          <w:p w14:paraId="72946AC8" w14:textId="77777777" w:rsidR="00A220ED" w:rsidRDefault="00000000">
            <w:pPr>
              <w:jc w:val="center"/>
            </w:pPr>
            <w:r>
              <w:rPr>
                <w:sz w:val="17"/>
              </w:rPr>
              <w:t>Weight % oxide</w:t>
            </w:r>
          </w:p>
        </w:tc>
      </w:tr>
    </w:tbl>
    <w:p w14:paraId="7632C065" w14:textId="77777777" w:rsidR="00A220ED" w:rsidRDefault="00000000">
      <w:r>
        <w:rPr>
          <w:sz w:val="22"/>
        </w:rPr>
        <w:t>Six glass classes are present: Types 1, 2, 3, 5, 6, and 7. Type 4 is not represented. All nine measurement variables are standardized because they use different scales.</w:t>
      </w:r>
    </w:p>
    <w:p w14:paraId="140BD689" w14:textId="77777777" w:rsidR="00A220ED" w:rsidRDefault="00000000">
      <w:pPr>
        <w:pStyle w:val="Heading1"/>
      </w:pPr>
      <w:r>
        <w:rPr>
          <w:rFonts w:ascii="Times New Roman" w:hAnsi="Times New Roman"/>
          <w:sz w:val="24"/>
        </w:rPr>
        <w:t>3 Classical PCA (Non-Robust)</w:t>
      </w:r>
    </w:p>
    <w:p w14:paraId="2531F25B" w14:textId="77777777" w:rsidR="00A220ED" w:rsidRDefault="00000000">
      <w:pPr>
        <w:pStyle w:val="Heading2"/>
      </w:pPr>
      <w:r>
        <w:rPr>
          <w:rFonts w:ascii="Times New Roman" w:hAnsi="Times New Roman"/>
          <w:sz w:val="24"/>
        </w:rPr>
        <w:t>3.1 Scaling and pairwise relationships</w:t>
      </w:r>
    </w:p>
    <w:p w14:paraId="082B4376" w14:textId="77777777" w:rsidR="00A220ED" w:rsidRDefault="00000000">
      <w:r>
        <w:rPr>
          <w:sz w:val="22"/>
        </w:rPr>
        <w:t>The pairwise plot shows overlapping information among the variables. The clearest relationship is the positive RI-Ca relationship (r = 0.81). Mg is negatively related to Al and Ba.</w:t>
      </w:r>
    </w:p>
    <w:p w14:paraId="7EC7B465" w14:textId="77777777" w:rsidR="00A220ED" w:rsidRDefault="00000000">
      <w:r>
        <w:rPr>
          <w:noProof/>
        </w:rPr>
        <w:lastRenderedPageBreak/>
        <w:drawing>
          <wp:inline distT="0" distB="0" distL="0" distR="0" wp14:anchorId="631D7ACF" wp14:editId="7CFD480A">
            <wp:extent cx="6035040" cy="6035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airwise_selected.png"/>
                    <pic:cNvPicPr/>
                  </pic:nvPicPr>
                  <pic:blipFill>
                    <a:blip r:embed="rId6"/>
                    <a:stretch>
                      <a:fillRect/>
                    </a:stretch>
                  </pic:blipFill>
                  <pic:spPr>
                    <a:xfrm>
                      <a:off x="0" y="0"/>
                      <a:ext cx="6035040" cy="6035040"/>
                    </a:xfrm>
                    <a:prstGeom prst="rect">
                      <a:avLst/>
                    </a:prstGeom>
                  </pic:spPr>
                </pic:pic>
              </a:graphicData>
            </a:graphic>
          </wp:inline>
        </w:drawing>
      </w:r>
    </w:p>
    <w:p w14:paraId="4E607F2D" w14:textId="77777777" w:rsidR="00A220ED" w:rsidRDefault="00000000">
      <w:pPr>
        <w:jc w:val="center"/>
      </w:pPr>
      <w:r>
        <w:rPr>
          <w:i/>
          <w:sz w:val="22"/>
        </w:rPr>
        <w:t>Figure 1: Selected pairwise plot of glass measurements before PCA.</w:t>
      </w:r>
    </w:p>
    <w:p w14:paraId="66FBBE2F" w14:textId="77777777" w:rsidR="00A220ED" w:rsidRDefault="00000000">
      <w:pPr>
        <w:pStyle w:val="Heading2"/>
      </w:pPr>
      <w:r>
        <w:rPr>
          <w:rFonts w:ascii="Times New Roman" w:hAnsi="Times New Roman"/>
          <w:sz w:val="24"/>
        </w:rPr>
        <w:t>3.2 Classical PCA numeric and graphical output</w:t>
      </w:r>
    </w:p>
    <w:p w14:paraId="62BBECEF" w14:textId="77777777" w:rsidR="00A220ED" w:rsidRDefault="00000000">
      <w:r>
        <w:rPr>
          <w:sz w:val="22"/>
        </w:rPr>
        <w:t>Classical PCA was fitted to the standardized 214 x 9 data matrix. The first four PCs explain 79.15% of the variance. Six PCs are needed to exceed 95%.</w:t>
      </w:r>
    </w:p>
    <w:p w14:paraId="5E7D8130" w14:textId="77777777" w:rsidR="00A220ED" w:rsidRDefault="00000000">
      <w:pPr>
        <w:jc w:val="center"/>
      </w:pPr>
      <w:r>
        <w:rPr>
          <w:i/>
          <w:sz w:val="22"/>
        </w:rPr>
        <w:t>Table 2: Classical PCA variances, proportions, and cumulative proportions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A220ED" w14:paraId="4DF25DE5" w14:textId="77777777">
        <w:trPr>
          <w:jc w:val="center"/>
        </w:trPr>
        <w:tc>
          <w:tcPr>
            <w:tcW w:w="204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FD1EBA7" w14:textId="77777777" w:rsidR="00A220ED" w:rsidRDefault="00000000">
            <w:pPr>
              <w:jc w:val="center"/>
            </w:pPr>
            <w:r>
              <w:rPr>
                <w:b/>
                <w:sz w:val="15"/>
              </w:rPr>
              <w:t>Component</w:t>
            </w:r>
          </w:p>
        </w:tc>
        <w:tc>
          <w:tcPr>
            <w:tcW w:w="204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34A17A6" w14:textId="77777777" w:rsidR="00A220ED" w:rsidRDefault="00000000">
            <w:pPr>
              <w:jc w:val="center"/>
            </w:pPr>
            <w:r>
              <w:rPr>
                <w:b/>
                <w:sz w:val="15"/>
              </w:rPr>
              <w:t>Standard deviation</w:t>
            </w:r>
          </w:p>
        </w:tc>
        <w:tc>
          <w:tcPr>
            <w:tcW w:w="204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C79F4B3" w14:textId="77777777" w:rsidR="00A220ED" w:rsidRDefault="00000000">
            <w:pPr>
              <w:jc w:val="center"/>
            </w:pPr>
            <w:r>
              <w:rPr>
                <w:b/>
                <w:sz w:val="15"/>
              </w:rPr>
              <w:t>Variance (eigenvalue)</w:t>
            </w:r>
          </w:p>
        </w:tc>
        <w:tc>
          <w:tcPr>
            <w:tcW w:w="204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DAD561C" w14:textId="77777777" w:rsidR="00A220ED" w:rsidRDefault="00000000">
            <w:pPr>
              <w:jc w:val="center"/>
            </w:pPr>
            <w:r>
              <w:rPr>
                <w:b/>
                <w:sz w:val="15"/>
              </w:rPr>
              <w:t>Proportion</w:t>
            </w:r>
          </w:p>
        </w:tc>
        <w:tc>
          <w:tcPr>
            <w:tcW w:w="204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DCD7444" w14:textId="77777777" w:rsidR="00A220ED" w:rsidRDefault="00000000">
            <w:pPr>
              <w:jc w:val="center"/>
            </w:pPr>
            <w:r>
              <w:rPr>
                <w:b/>
                <w:sz w:val="15"/>
              </w:rPr>
              <w:t>Cumulative</w:t>
            </w:r>
          </w:p>
        </w:tc>
      </w:tr>
      <w:tr w:rsidR="00A220ED" w14:paraId="24222858"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66090A82" w14:textId="77777777" w:rsidR="00A220ED" w:rsidRDefault="00000000">
            <w:pPr>
              <w:jc w:val="center"/>
            </w:pPr>
            <w:r>
              <w:rPr>
                <w:sz w:val="15"/>
              </w:rPr>
              <w:t>Comp.1</w:t>
            </w:r>
          </w:p>
        </w:tc>
        <w:tc>
          <w:tcPr>
            <w:tcW w:w="2045" w:type="dxa"/>
            <w:tcBorders>
              <w:top w:val="single" w:sz="4" w:space="0" w:color="808080"/>
              <w:left w:val="single" w:sz="4" w:space="0" w:color="808080"/>
              <w:bottom w:val="single" w:sz="4" w:space="0" w:color="808080"/>
              <w:right w:val="single" w:sz="4" w:space="0" w:color="808080"/>
            </w:tcBorders>
            <w:vAlign w:val="center"/>
          </w:tcPr>
          <w:p w14:paraId="03E501C9" w14:textId="77777777" w:rsidR="00A220ED" w:rsidRDefault="00000000">
            <w:pPr>
              <w:jc w:val="center"/>
            </w:pPr>
            <w:r>
              <w:rPr>
                <w:sz w:val="15"/>
              </w:rPr>
              <w:t>1.5847</w:t>
            </w:r>
          </w:p>
        </w:tc>
        <w:tc>
          <w:tcPr>
            <w:tcW w:w="2045" w:type="dxa"/>
            <w:tcBorders>
              <w:top w:val="single" w:sz="4" w:space="0" w:color="808080"/>
              <w:left w:val="single" w:sz="4" w:space="0" w:color="808080"/>
              <w:bottom w:val="single" w:sz="4" w:space="0" w:color="808080"/>
              <w:right w:val="single" w:sz="4" w:space="0" w:color="808080"/>
            </w:tcBorders>
            <w:vAlign w:val="center"/>
          </w:tcPr>
          <w:p w14:paraId="0382265C" w14:textId="77777777" w:rsidR="00A220ED" w:rsidRDefault="00000000">
            <w:pPr>
              <w:jc w:val="center"/>
            </w:pPr>
            <w:r>
              <w:rPr>
                <w:sz w:val="15"/>
              </w:rPr>
              <w:t>2.5112</w:t>
            </w:r>
          </w:p>
        </w:tc>
        <w:tc>
          <w:tcPr>
            <w:tcW w:w="2045" w:type="dxa"/>
            <w:tcBorders>
              <w:top w:val="single" w:sz="4" w:space="0" w:color="808080"/>
              <w:left w:val="single" w:sz="4" w:space="0" w:color="808080"/>
              <w:bottom w:val="single" w:sz="4" w:space="0" w:color="808080"/>
              <w:right w:val="single" w:sz="4" w:space="0" w:color="808080"/>
            </w:tcBorders>
            <w:vAlign w:val="center"/>
          </w:tcPr>
          <w:p w14:paraId="33063C96" w14:textId="77777777" w:rsidR="00A220ED" w:rsidRDefault="00000000">
            <w:pPr>
              <w:jc w:val="center"/>
            </w:pPr>
            <w:r>
              <w:rPr>
                <w:sz w:val="15"/>
              </w:rPr>
              <w:t>0.2790</w:t>
            </w:r>
          </w:p>
        </w:tc>
        <w:tc>
          <w:tcPr>
            <w:tcW w:w="2045" w:type="dxa"/>
            <w:tcBorders>
              <w:top w:val="single" w:sz="4" w:space="0" w:color="808080"/>
              <w:left w:val="single" w:sz="4" w:space="0" w:color="808080"/>
              <w:bottom w:val="single" w:sz="4" w:space="0" w:color="808080"/>
              <w:right w:val="single" w:sz="4" w:space="0" w:color="808080"/>
            </w:tcBorders>
            <w:vAlign w:val="center"/>
          </w:tcPr>
          <w:p w14:paraId="114F23EE" w14:textId="77777777" w:rsidR="00A220ED" w:rsidRDefault="00000000">
            <w:pPr>
              <w:jc w:val="center"/>
            </w:pPr>
            <w:r>
              <w:rPr>
                <w:sz w:val="15"/>
              </w:rPr>
              <w:t>0.2790</w:t>
            </w:r>
          </w:p>
        </w:tc>
      </w:tr>
      <w:tr w:rsidR="00A220ED" w14:paraId="0AD892B2"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4D728B5D" w14:textId="77777777" w:rsidR="00A220ED" w:rsidRDefault="00000000">
            <w:pPr>
              <w:jc w:val="center"/>
            </w:pPr>
            <w:r>
              <w:rPr>
                <w:sz w:val="15"/>
              </w:rPr>
              <w:t>Comp.2</w:t>
            </w:r>
          </w:p>
        </w:tc>
        <w:tc>
          <w:tcPr>
            <w:tcW w:w="2045" w:type="dxa"/>
            <w:tcBorders>
              <w:top w:val="single" w:sz="4" w:space="0" w:color="808080"/>
              <w:left w:val="single" w:sz="4" w:space="0" w:color="808080"/>
              <w:bottom w:val="single" w:sz="4" w:space="0" w:color="808080"/>
              <w:right w:val="single" w:sz="4" w:space="0" w:color="808080"/>
            </w:tcBorders>
            <w:vAlign w:val="center"/>
          </w:tcPr>
          <w:p w14:paraId="3E594EFE" w14:textId="77777777" w:rsidR="00A220ED" w:rsidRDefault="00000000">
            <w:pPr>
              <w:jc w:val="center"/>
            </w:pPr>
            <w:r>
              <w:rPr>
                <w:sz w:val="15"/>
              </w:rPr>
              <w:t>1.4318</w:t>
            </w:r>
          </w:p>
        </w:tc>
        <w:tc>
          <w:tcPr>
            <w:tcW w:w="2045" w:type="dxa"/>
            <w:tcBorders>
              <w:top w:val="single" w:sz="4" w:space="0" w:color="808080"/>
              <w:left w:val="single" w:sz="4" w:space="0" w:color="808080"/>
              <w:bottom w:val="single" w:sz="4" w:space="0" w:color="808080"/>
              <w:right w:val="single" w:sz="4" w:space="0" w:color="808080"/>
            </w:tcBorders>
            <w:vAlign w:val="center"/>
          </w:tcPr>
          <w:p w14:paraId="033848CF" w14:textId="77777777" w:rsidR="00A220ED" w:rsidRDefault="00000000">
            <w:pPr>
              <w:jc w:val="center"/>
            </w:pPr>
            <w:r>
              <w:rPr>
                <w:sz w:val="15"/>
              </w:rPr>
              <w:t>2.0501</w:t>
            </w:r>
          </w:p>
        </w:tc>
        <w:tc>
          <w:tcPr>
            <w:tcW w:w="2045" w:type="dxa"/>
            <w:tcBorders>
              <w:top w:val="single" w:sz="4" w:space="0" w:color="808080"/>
              <w:left w:val="single" w:sz="4" w:space="0" w:color="808080"/>
              <w:bottom w:val="single" w:sz="4" w:space="0" w:color="808080"/>
              <w:right w:val="single" w:sz="4" w:space="0" w:color="808080"/>
            </w:tcBorders>
            <w:vAlign w:val="center"/>
          </w:tcPr>
          <w:p w14:paraId="214DDB35" w14:textId="77777777" w:rsidR="00A220ED" w:rsidRDefault="00000000">
            <w:pPr>
              <w:jc w:val="center"/>
            </w:pPr>
            <w:r>
              <w:rPr>
                <w:sz w:val="15"/>
              </w:rPr>
              <w:t>0.2278</w:t>
            </w:r>
          </w:p>
        </w:tc>
        <w:tc>
          <w:tcPr>
            <w:tcW w:w="2045" w:type="dxa"/>
            <w:tcBorders>
              <w:top w:val="single" w:sz="4" w:space="0" w:color="808080"/>
              <w:left w:val="single" w:sz="4" w:space="0" w:color="808080"/>
              <w:bottom w:val="single" w:sz="4" w:space="0" w:color="808080"/>
              <w:right w:val="single" w:sz="4" w:space="0" w:color="808080"/>
            </w:tcBorders>
            <w:vAlign w:val="center"/>
          </w:tcPr>
          <w:p w14:paraId="42DF47F6" w14:textId="77777777" w:rsidR="00A220ED" w:rsidRDefault="00000000">
            <w:pPr>
              <w:jc w:val="center"/>
            </w:pPr>
            <w:r>
              <w:rPr>
                <w:sz w:val="15"/>
              </w:rPr>
              <w:t>0.5068</w:t>
            </w:r>
          </w:p>
        </w:tc>
      </w:tr>
      <w:tr w:rsidR="00A220ED" w14:paraId="4C20F167"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3180607A" w14:textId="77777777" w:rsidR="00A220ED" w:rsidRDefault="00000000">
            <w:pPr>
              <w:jc w:val="center"/>
            </w:pPr>
            <w:r>
              <w:rPr>
                <w:sz w:val="15"/>
              </w:rPr>
              <w:t>Comp.3</w:t>
            </w:r>
          </w:p>
        </w:tc>
        <w:tc>
          <w:tcPr>
            <w:tcW w:w="2045" w:type="dxa"/>
            <w:tcBorders>
              <w:top w:val="single" w:sz="4" w:space="0" w:color="808080"/>
              <w:left w:val="single" w:sz="4" w:space="0" w:color="808080"/>
              <w:bottom w:val="single" w:sz="4" w:space="0" w:color="808080"/>
              <w:right w:val="single" w:sz="4" w:space="0" w:color="808080"/>
            </w:tcBorders>
            <w:vAlign w:val="center"/>
          </w:tcPr>
          <w:p w14:paraId="2501E96F" w14:textId="77777777" w:rsidR="00A220ED" w:rsidRDefault="00000000">
            <w:pPr>
              <w:jc w:val="center"/>
            </w:pPr>
            <w:r>
              <w:rPr>
                <w:sz w:val="15"/>
              </w:rPr>
              <w:t>1.1853</w:t>
            </w:r>
          </w:p>
        </w:tc>
        <w:tc>
          <w:tcPr>
            <w:tcW w:w="2045" w:type="dxa"/>
            <w:tcBorders>
              <w:top w:val="single" w:sz="4" w:space="0" w:color="808080"/>
              <w:left w:val="single" w:sz="4" w:space="0" w:color="808080"/>
              <w:bottom w:val="single" w:sz="4" w:space="0" w:color="808080"/>
              <w:right w:val="single" w:sz="4" w:space="0" w:color="808080"/>
            </w:tcBorders>
            <w:vAlign w:val="center"/>
          </w:tcPr>
          <w:p w14:paraId="55651B3E" w14:textId="77777777" w:rsidR="00A220ED" w:rsidRDefault="00000000">
            <w:pPr>
              <w:jc w:val="center"/>
            </w:pPr>
            <w:r>
              <w:rPr>
                <w:sz w:val="15"/>
              </w:rPr>
              <w:t>1.4048</w:t>
            </w:r>
          </w:p>
        </w:tc>
        <w:tc>
          <w:tcPr>
            <w:tcW w:w="2045" w:type="dxa"/>
            <w:tcBorders>
              <w:top w:val="single" w:sz="4" w:space="0" w:color="808080"/>
              <w:left w:val="single" w:sz="4" w:space="0" w:color="808080"/>
              <w:bottom w:val="single" w:sz="4" w:space="0" w:color="808080"/>
              <w:right w:val="single" w:sz="4" w:space="0" w:color="808080"/>
            </w:tcBorders>
            <w:vAlign w:val="center"/>
          </w:tcPr>
          <w:p w14:paraId="22D30426" w14:textId="77777777" w:rsidR="00A220ED" w:rsidRDefault="00000000">
            <w:pPr>
              <w:jc w:val="center"/>
            </w:pPr>
            <w:r>
              <w:rPr>
                <w:sz w:val="15"/>
              </w:rPr>
              <w:t>0.1561</w:t>
            </w:r>
          </w:p>
        </w:tc>
        <w:tc>
          <w:tcPr>
            <w:tcW w:w="2045" w:type="dxa"/>
            <w:tcBorders>
              <w:top w:val="single" w:sz="4" w:space="0" w:color="808080"/>
              <w:left w:val="single" w:sz="4" w:space="0" w:color="808080"/>
              <w:bottom w:val="single" w:sz="4" w:space="0" w:color="808080"/>
              <w:right w:val="single" w:sz="4" w:space="0" w:color="808080"/>
            </w:tcBorders>
            <w:vAlign w:val="center"/>
          </w:tcPr>
          <w:p w14:paraId="1452EB7E" w14:textId="77777777" w:rsidR="00A220ED" w:rsidRDefault="00000000">
            <w:pPr>
              <w:jc w:val="center"/>
            </w:pPr>
            <w:r>
              <w:rPr>
                <w:sz w:val="15"/>
              </w:rPr>
              <w:t>0.6629</w:t>
            </w:r>
          </w:p>
        </w:tc>
      </w:tr>
      <w:tr w:rsidR="00A220ED" w14:paraId="01AA5CA1"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26D9D1D7" w14:textId="77777777" w:rsidR="00A220ED" w:rsidRDefault="00000000">
            <w:pPr>
              <w:jc w:val="center"/>
            </w:pPr>
            <w:r>
              <w:rPr>
                <w:sz w:val="15"/>
              </w:rPr>
              <w:t>Comp.4</w:t>
            </w:r>
          </w:p>
        </w:tc>
        <w:tc>
          <w:tcPr>
            <w:tcW w:w="2045" w:type="dxa"/>
            <w:tcBorders>
              <w:top w:val="single" w:sz="4" w:space="0" w:color="808080"/>
              <w:left w:val="single" w:sz="4" w:space="0" w:color="808080"/>
              <w:bottom w:val="single" w:sz="4" w:space="0" w:color="808080"/>
              <w:right w:val="single" w:sz="4" w:space="0" w:color="808080"/>
            </w:tcBorders>
            <w:vAlign w:val="center"/>
          </w:tcPr>
          <w:p w14:paraId="0D53DB48" w14:textId="77777777" w:rsidR="00A220ED" w:rsidRDefault="00000000">
            <w:pPr>
              <w:jc w:val="center"/>
            </w:pPr>
            <w:r>
              <w:rPr>
                <w:sz w:val="15"/>
              </w:rPr>
              <w:t>1.0760</w:t>
            </w:r>
          </w:p>
        </w:tc>
        <w:tc>
          <w:tcPr>
            <w:tcW w:w="2045" w:type="dxa"/>
            <w:tcBorders>
              <w:top w:val="single" w:sz="4" w:space="0" w:color="808080"/>
              <w:left w:val="single" w:sz="4" w:space="0" w:color="808080"/>
              <w:bottom w:val="single" w:sz="4" w:space="0" w:color="808080"/>
              <w:right w:val="single" w:sz="4" w:space="0" w:color="808080"/>
            </w:tcBorders>
            <w:vAlign w:val="center"/>
          </w:tcPr>
          <w:p w14:paraId="65101925" w14:textId="77777777" w:rsidR="00A220ED" w:rsidRDefault="00000000">
            <w:pPr>
              <w:jc w:val="center"/>
            </w:pPr>
            <w:r>
              <w:rPr>
                <w:sz w:val="15"/>
              </w:rPr>
              <w:t>1.1579</w:t>
            </w:r>
          </w:p>
        </w:tc>
        <w:tc>
          <w:tcPr>
            <w:tcW w:w="2045" w:type="dxa"/>
            <w:tcBorders>
              <w:top w:val="single" w:sz="4" w:space="0" w:color="808080"/>
              <w:left w:val="single" w:sz="4" w:space="0" w:color="808080"/>
              <w:bottom w:val="single" w:sz="4" w:space="0" w:color="808080"/>
              <w:right w:val="single" w:sz="4" w:space="0" w:color="808080"/>
            </w:tcBorders>
            <w:vAlign w:val="center"/>
          </w:tcPr>
          <w:p w14:paraId="35A17EED" w14:textId="77777777" w:rsidR="00A220ED" w:rsidRDefault="00000000">
            <w:pPr>
              <w:jc w:val="center"/>
            </w:pPr>
            <w:r>
              <w:rPr>
                <w:sz w:val="15"/>
              </w:rPr>
              <w:t>0.1287</w:t>
            </w:r>
          </w:p>
        </w:tc>
        <w:tc>
          <w:tcPr>
            <w:tcW w:w="2045" w:type="dxa"/>
            <w:tcBorders>
              <w:top w:val="single" w:sz="4" w:space="0" w:color="808080"/>
              <w:left w:val="single" w:sz="4" w:space="0" w:color="808080"/>
              <w:bottom w:val="single" w:sz="4" w:space="0" w:color="808080"/>
              <w:right w:val="single" w:sz="4" w:space="0" w:color="808080"/>
            </w:tcBorders>
            <w:vAlign w:val="center"/>
          </w:tcPr>
          <w:p w14:paraId="0F8F25D0" w14:textId="77777777" w:rsidR="00A220ED" w:rsidRDefault="00000000">
            <w:pPr>
              <w:jc w:val="center"/>
            </w:pPr>
            <w:r>
              <w:rPr>
                <w:sz w:val="15"/>
              </w:rPr>
              <w:t>0.7915</w:t>
            </w:r>
          </w:p>
        </w:tc>
      </w:tr>
      <w:tr w:rsidR="00A220ED" w14:paraId="0881A29A"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7FB04B93" w14:textId="77777777" w:rsidR="00A220ED" w:rsidRDefault="00000000">
            <w:pPr>
              <w:jc w:val="center"/>
            </w:pPr>
            <w:r>
              <w:rPr>
                <w:sz w:val="15"/>
              </w:rPr>
              <w:t>Comp.5</w:t>
            </w:r>
          </w:p>
        </w:tc>
        <w:tc>
          <w:tcPr>
            <w:tcW w:w="2045" w:type="dxa"/>
            <w:tcBorders>
              <w:top w:val="single" w:sz="4" w:space="0" w:color="808080"/>
              <w:left w:val="single" w:sz="4" w:space="0" w:color="808080"/>
              <w:bottom w:val="single" w:sz="4" w:space="0" w:color="808080"/>
              <w:right w:val="single" w:sz="4" w:space="0" w:color="808080"/>
            </w:tcBorders>
            <w:vAlign w:val="center"/>
          </w:tcPr>
          <w:p w14:paraId="2950445C" w14:textId="77777777" w:rsidR="00A220ED" w:rsidRDefault="00000000">
            <w:pPr>
              <w:jc w:val="center"/>
            </w:pPr>
            <w:r>
              <w:rPr>
                <w:sz w:val="15"/>
              </w:rPr>
              <w:t>0.9560</w:t>
            </w:r>
          </w:p>
        </w:tc>
        <w:tc>
          <w:tcPr>
            <w:tcW w:w="2045" w:type="dxa"/>
            <w:tcBorders>
              <w:top w:val="single" w:sz="4" w:space="0" w:color="808080"/>
              <w:left w:val="single" w:sz="4" w:space="0" w:color="808080"/>
              <w:bottom w:val="single" w:sz="4" w:space="0" w:color="808080"/>
              <w:right w:val="single" w:sz="4" w:space="0" w:color="808080"/>
            </w:tcBorders>
            <w:vAlign w:val="center"/>
          </w:tcPr>
          <w:p w14:paraId="075B497A" w14:textId="77777777" w:rsidR="00A220ED" w:rsidRDefault="00000000">
            <w:pPr>
              <w:jc w:val="center"/>
            </w:pPr>
            <w:r>
              <w:rPr>
                <w:sz w:val="15"/>
              </w:rPr>
              <w:t>0.9140</w:t>
            </w:r>
          </w:p>
        </w:tc>
        <w:tc>
          <w:tcPr>
            <w:tcW w:w="2045" w:type="dxa"/>
            <w:tcBorders>
              <w:top w:val="single" w:sz="4" w:space="0" w:color="808080"/>
              <w:left w:val="single" w:sz="4" w:space="0" w:color="808080"/>
              <w:bottom w:val="single" w:sz="4" w:space="0" w:color="808080"/>
              <w:right w:val="single" w:sz="4" w:space="0" w:color="808080"/>
            </w:tcBorders>
            <w:vAlign w:val="center"/>
          </w:tcPr>
          <w:p w14:paraId="541E8ECF" w14:textId="77777777" w:rsidR="00A220ED" w:rsidRDefault="00000000">
            <w:pPr>
              <w:jc w:val="center"/>
            </w:pPr>
            <w:r>
              <w:rPr>
                <w:sz w:val="15"/>
              </w:rPr>
              <w:t>0.1016</w:t>
            </w:r>
          </w:p>
        </w:tc>
        <w:tc>
          <w:tcPr>
            <w:tcW w:w="2045" w:type="dxa"/>
            <w:tcBorders>
              <w:top w:val="single" w:sz="4" w:space="0" w:color="808080"/>
              <w:left w:val="single" w:sz="4" w:space="0" w:color="808080"/>
              <w:bottom w:val="single" w:sz="4" w:space="0" w:color="808080"/>
              <w:right w:val="single" w:sz="4" w:space="0" w:color="808080"/>
            </w:tcBorders>
            <w:vAlign w:val="center"/>
          </w:tcPr>
          <w:p w14:paraId="33596B99" w14:textId="77777777" w:rsidR="00A220ED" w:rsidRDefault="00000000">
            <w:pPr>
              <w:jc w:val="center"/>
            </w:pPr>
            <w:r>
              <w:rPr>
                <w:sz w:val="15"/>
              </w:rPr>
              <w:t>0.8931</w:t>
            </w:r>
          </w:p>
        </w:tc>
      </w:tr>
      <w:tr w:rsidR="00A220ED" w14:paraId="5F466152"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7047B580" w14:textId="77777777" w:rsidR="00A220ED" w:rsidRDefault="00000000">
            <w:pPr>
              <w:jc w:val="center"/>
            </w:pPr>
            <w:r>
              <w:rPr>
                <w:sz w:val="15"/>
              </w:rPr>
              <w:t>Comp.6</w:t>
            </w:r>
          </w:p>
        </w:tc>
        <w:tc>
          <w:tcPr>
            <w:tcW w:w="2045" w:type="dxa"/>
            <w:tcBorders>
              <w:top w:val="single" w:sz="4" w:space="0" w:color="808080"/>
              <w:left w:val="single" w:sz="4" w:space="0" w:color="808080"/>
              <w:bottom w:val="single" w:sz="4" w:space="0" w:color="808080"/>
              <w:right w:val="single" w:sz="4" w:space="0" w:color="808080"/>
            </w:tcBorders>
            <w:vAlign w:val="center"/>
          </w:tcPr>
          <w:p w14:paraId="0A0ADB40" w14:textId="77777777" w:rsidR="00A220ED" w:rsidRDefault="00000000">
            <w:pPr>
              <w:jc w:val="center"/>
            </w:pPr>
            <w:r>
              <w:rPr>
                <w:sz w:val="15"/>
              </w:rPr>
              <w:t>0.7264</w:t>
            </w:r>
          </w:p>
        </w:tc>
        <w:tc>
          <w:tcPr>
            <w:tcW w:w="2045" w:type="dxa"/>
            <w:tcBorders>
              <w:top w:val="single" w:sz="4" w:space="0" w:color="808080"/>
              <w:left w:val="single" w:sz="4" w:space="0" w:color="808080"/>
              <w:bottom w:val="single" w:sz="4" w:space="0" w:color="808080"/>
              <w:right w:val="single" w:sz="4" w:space="0" w:color="808080"/>
            </w:tcBorders>
            <w:vAlign w:val="center"/>
          </w:tcPr>
          <w:p w14:paraId="5D89E184" w14:textId="77777777" w:rsidR="00A220ED" w:rsidRDefault="00000000">
            <w:pPr>
              <w:jc w:val="center"/>
            </w:pPr>
            <w:r>
              <w:rPr>
                <w:sz w:val="15"/>
              </w:rPr>
              <w:t>0.5276</w:t>
            </w:r>
          </w:p>
        </w:tc>
        <w:tc>
          <w:tcPr>
            <w:tcW w:w="2045" w:type="dxa"/>
            <w:tcBorders>
              <w:top w:val="single" w:sz="4" w:space="0" w:color="808080"/>
              <w:left w:val="single" w:sz="4" w:space="0" w:color="808080"/>
              <w:bottom w:val="single" w:sz="4" w:space="0" w:color="808080"/>
              <w:right w:val="single" w:sz="4" w:space="0" w:color="808080"/>
            </w:tcBorders>
            <w:vAlign w:val="center"/>
          </w:tcPr>
          <w:p w14:paraId="0D9D78CC" w14:textId="77777777" w:rsidR="00A220ED" w:rsidRDefault="00000000">
            <w:pPr>
              <w:jc w:val="center"/>
            </w:pPr>
            <w:r>
              <w:rPr>
                <w:sz w:val="15"/>
              </w:rPr>
              <w:t>0.0586</w:t>
            </w:r>
          </w:p>
        </w:tc>
        <w:tc>
          <w:tcPr>
            <w:tcW w:w="2045" w:type="dxa"/>
            <w:tcBorders>
              <w:top w:val="single" w:sz="4" w:space="0" w:color="808080"/>
              <w:left w:val="single" w:sz="4" w:space="0" w:color="808080"/>
              <w:bottom w:val="single" w:sz="4" w:space="0" w:color="808080"/>
              <w:right w:val="single" w:sz="4" w:space="0" w:color="808080"/>
            </w:tcBorders>
            <w:vAlign w:val="center"/>
          </w:tcPr>
          <w:p w14:paraId="6D2FD68A" w14:textId="77777777" w:rsidR="00A220ED" w:rsidRDefault="00000000">
            <w:pPr>
              <w:jc w:val="center"/>
            </w:pPr>
            <w:r>
              <w:rPr>
                <w:sz w:val="15"/>
              </w:rPr>
              <w:t>0.9517</w:t>
            </w:r>
          </w:p>
        </w:tc>
      </w:tr>
      <w:tr w:rsidR="00A220ED" w14:paraId="557D25F0"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2A1063ED" w14:textId="77777777" w:rsidR="00A220ED" w:rsidRDefault="00000000">
            <w:pPr>
              <w:jc w:val="center"/>
            </w:pPr>
            <w:r>
              <w:rPr>
                <w:sz w:val="15"/>
              </w:rPr>
              <w:t>Comp.7</w:t>
            </w:r>
          </w:p>
        </w:tc>
        <w:tc>
          <w:tcPr>
            <w:tcW w:w="2045" w:type="dxa"/>
            <w:tcBorders>
              <w:top w:val="single" w:sz="4" w:space="0" w:color="808080"/>
              <w:left w:val="single" w:sz="4" w:space="0" w:color="808080"/>
              <w:bottom w:val="single" w:sz="4" w:space="0" w:color="808080"/>
              <w:right w:val="single" w:sz="4" w:space="0" w:color="808080"/>
            </w:tcBorders>
            <w:vAlign w:val="center"/>
          </w:tcPr>
          <w:p w14:paraId="51D64C78" w14:textId="77777777" w:rsidR="00A220ED" w:rsidRDefault="00000000">
            <w:pPr>
              <w:jc w:val="center"/>
            </w:pPr>
            <w:r>
              <w:rPr>
                <w:sz w:val="15"/>
              </w:rPr>
              <w:t>0.6074</w:t>
            </w:r>
          </w:p>
        </w:tc>
        <w:tc>
          <w:tcPr>
            <w:tcW w:w="2045" w:type="dxa"/>
            <w:tcBorders>
              <w:top w:val="single" w:sz="4" w:space="0" w:color="808080"/>
              <w:left w:val="single" w:sz="4" w:space="0" w:color="808080"/>
              <w:bottom w:val="single" w:sz="4" w:space="0" w:color="808080"/>
              <w:right w:val="single" w:sz="4" w:space="0" w:color="808080"/>
            </w:tcBorders>
            <w:vAlign w:val="center"/>
          </w:tcPr>
          <w:p w14:paraId="25407B7A" w14:textId="77777777" w:rsidR="00A220ED" w:rsidRDefault="00000000">
            <w:pPr>
              <w:jc w:val="center"/>
            </w:pPr>
            <w:r>
              <w:rPr>
                <w:sz w:val="15"/>
              </w:rPr>
              <w:t>0.3690</w:t>
            </w:r>
          </w:p>
        </w:tc>
        <w:tc>
          <w:tcPr>
            <w:tcW w:w="2045" w:type="dxa"/>
            <w:tcBorders>
              <w:top w:val="single" w:sz="4" w:space="0" w:color="808080"/>
              <w:left w:val="single" w:sz="4" w:space="0" w:color="808080"/>
              <w:bottom w:val="single" w:sz="4" w:space="0" w:color="808080"/>
              <w:right w:val="single" w:sz="4" w:space="0" w:color="808080"/>
            </w:tcBorders>
            <w:vAlign w:val="center"/>
          </w:tcPr>
          <w:p w14:paraId="35CDAFAB" w14:textId="77777777" w:rsidR="00A220ED" w:rsidRDefault="00000000">
            <w:pPr>
              <w:jc w:val="center"/>
            </w:pPr>
            <w:r>
              <w:rPr>
                <w:sz w:val="15"/>
              </w:rPr>
              <w:t>0.0410</w:t>
            </w:r>
          </w:p>
        </w:tc>
        <w:tc>
          <w:tcPr>
            <w:tcW w:w="2045" w:type="dxa"/>
            <w:tcBorders>
              <w:top w:val="single" w:sz="4" w:space="0" w:color="808080"/>
              <w:left w:val="single" w:sz="4" w:space="0" w:color="808080"/>
              <w:bottom w:val="single" w:sz="4" w:space="0" w:color="808080"/>
              <w:right w:val="single" w:sz="4" w:space="0" w:color="808080"/>
            </w:tcBorders>
            <w:vAlign w:val="center"/>
          </w:tcPr>
          <w:p w14:paraId="2ED8FD60" w14:textId="77777777" w:rsidR="00A220ED" w:rsidRDefault="00000000">
            <w:pPr>
              <w:jc w:val="center"/>
            </w:pPr>
            <w:r>
              <w:rPr>
                <w:sz w:val="15"/>
              </w:rPr>
              <w:t>0.9927</w:t>
            </w:r>
          </w:p>
        </w:tc>
      </w:tr>
      <w:tr w:rsidR="00A220ED" w14:paraId="11076753"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3D254EC4" w14:textId="77777777" w:rsidR="00A220ED" w:rsidRDefault="00000000">
            <w:pPr>
              <w:jc w:val="center"/>
            </w:pPr>
            <w:r>
              <w:rPr>
                <w:sz w:val="15"/>
              </w:rPr>
              <w:t>Comp.8</w:t>
            </w:r>
          </w:p>
        </w:tc>
        <w:tc>
          <w:tcPr>
            <w:tcW w:w="2045" w:type="dxa"/>
            <w:tcBorders>
              <w:top w:val="single" w:sz="4" w:space="0" w:color="808080"/>
              <w:left w:val="single" w:sz="4" w:space="0" w:color="808080"/>
              <w:bottom w:val="single" w:sz="4" w:space="0" w:color="808080"/>
              <w:right w:val="single" w:sz="4" w:space="0" w:color="808080"/>
            </w:tcBorders>
            <w:vAlign w:val="center"/>
          </w:tcPr>
          <w:p w14:paraId="5B4B823A" w14:textId="77777777" w:rsidR="00A220ED" w:rsidRDefault="00000000">
            <w:pPr>
              <w:jc w:val="center"/>
            </w:pPr>
            <w:r>
              <w:rPr>
                <w:sz w:val="15"/>
              </w:rPr>
              <w:t>0.2527</w:t>
            </w:r>
          </w:p>
        </w:tc>
        <w:tc>
          <w:tcPr>
            <w:tcW w:w="2045" w:type="dxa"/>
            <w:tcBorders>
              <w:top w:val="single" w:sz="4" w:space="0" w:color="808080"/>
              <w:left w:val="single" w:sz="4" w:space="0" w:color="808080"/>
              <w:bottom w:val="single" w:sz="4" w:space="0" w:color="808080"/>
              <w:right w:val="single" w:sz="4" w:space="0" w:color="808080"/>
            </w:tcBorders>
            <w:vAlign w:val="center"/>
          </w:tcPr>
          <w:p w14:paraId="7ACFE0C8" w14:textId="77777777" w:rsidR="00A220ED" w:rsidRDefault="00000000">
            <w:pPr>
              <w:jc w:val="center"/>
            </w:pPr>
            <w:r>
              <w:rPr>
                <w:sz w:val="15"/>
              </w:rPr>
              <w:t>0.0639</w:t>
            </w:r>
          </w:p>
        </w:tc>
        <w:tc>
          <w:tcPr>
            <w:tcW w:w="2045" w:type="dxa"/>
            <w:tcBorders>
              <w:top w:val="single" w:sz="4" w:space="0" w:color="808080"/>
              <w:left w:val="single" w:sz="4" w:space="0" w:color="808080"/>
              <w:bottom w:val="single" w:sz="4" w:space="0" w:color="808080"/>
              <w:right w:val="single" w:sz="4" w:space="0" w:color="808080"/>
            </w:tcBorders>
            <w:vAlign w:val="center"/>
          </w:tcPr>
          <w:p w14:paraId="13EF4036" w14:textId="77777777" w:rsidR="00A220ED" w:rsidRDefault="00000000">
            <w:pPr>
              <w:jc w:val="center"/>
            </w:pPr>
            <w:r>
              <w:rPr>
                <w:sz w:val="15"/>
              </w:rPr>
              <w:t>0.0071</w:t>
            </w:r>
          </w:p>
        </w:tc>
        <w:tc>
          <w:tcPr>
            <w:tcW w:w="2045" w:type="dxa"/>
            <w:tcBorders>
              <w:top w:val="single" w:sz="4" w:space="0" w:color="808080"/>
              <w:left w:val="single" w:sz="4" w:space="0" w:color="808080"/>
              <w:bottom w:val="single" w:sz="4" w:space="0" w:color="808080"/>
              <w:right w:val="single" w:sz="4" w:space="0" w:color="808080"/>
            </w:tcBorders>
            <w:vAlign w:val="center"/>
          </w:tcPr>
          <w:p w14:paraId="5C7F0C4A" w14:textId="77777777" w:rsidR="00A220ED" w:rsidRDefault="00000000">
            <w:pPr>
              <w:jc w:val="center"/>
            </w:pPr>
            <w:r>
              <w:rPr>
                <w:sz w:val="15"/>
              </w:rPr>
              <w:t>0.9998</w:t>
            </w:r>
          </w:p>
        </w:tc>
      </w:tr>
      <w:tr w:rsidR="00A220ED" w14:paraId="39C34D38"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641398F7" w14:textId="77777777" w:rsidR="00A220ED" w:rsidRDefault="00000000">
            <w:pPr>
              <w:jc w:val="center"/>
            </w:pPr>
            <w:r>
              <w:rPr>
                <w:sz w:val="15"/>
              </w:rPr>
              <w:t>Comp.9</w:t>
            </w:r>
          </w:p>
        </w:tc>
        <w:tc>
          <w:tcPr>
            <w:tcW w:w="2045" w:type="dxa"/>
            <w:tcBorders>
              <w:top w:val="single" w:sz="4" w:space="0" w:color="808080"/>
              <w:left w:val="single" w:sz="4" w:space="0" w:color="808080"/>
              <w:bottom w:val="single" w:sz="4" w:space="0" w:color="808080"/>
              <w:right w:val="single" w:sz="4" w:space="0" w:color="808080"/>
            </w:tcBorders>
            <w:vAlign w:val="center"/>
          </w:tcPr>
          <w:p w14:paraId="5EE03650" w14:textId="77777777" w:rsidR="00A220ED" w:rsidRDefault="00000000">
            <w:pPr>
              <w:jc w:val="center"/>
            </w:pPr>
            <w:r>
              <w:rPr>
                <w:sz w:val="15"/>
              </w:rPr>
              <w:t>0.0401</w:t>
            </w:r>
          </w:p>
        </w:tc>
        <w:tc>
          <w:tcPr>
            <w:tcW w:w="2045" w:type="dxa"/>
            <w:tcBorders>
              <w:top w:val="single" w:sz="4" w:space="0" w:color="808080"/>
              <w:left w:val="single" w:sz="4" w:space="0" w:color="808080"/>
              <w:bottom w:val="single" w:sz="4" w:space="0" w:color="808080"/>
              <w:right w:val="single" w:sz="4" w:space="0" w:color="808080"/>
            </w:tcBorders>
            <w:vAlign w:val="center"/>
          </w:tcPr>
          <w:p w14:paraId="5A907B32" w14:textId="77777777" w:rsidR="00A220ED" w:rsidRDefault="00000000">
            <w:pPr>
              <w:jc w:val="center"/>
            </w:pPr>
            <w:r>
              <w:rPr>
                <w:sz w:val="15"/>
              </w:rPr>
              <w:t>0.0016</w:t>
            </w:r>
          </w:p>
        </w:tc>
        <w:tc>
          <w:tcPr>
            <w:tcW w:w="2045" w:type="dxa"/>
            <w:tcBorders>
              <w:top w:val="single" w:sz="4" w:space="0" w:color="808080"/>
              <w:left w:val="single" w:sz="4" w:space="0" w:color="808080"/>
              <w:bottom w:val="single" w:sz="4" w:space="0" w:color="808080"/>
              <w:right w:val="single" w:sz="4" w:space="0" w:color="808080"/>
            </w:tcBorders>
            <w:vAlign w:val="center"/>
          </w:tcPr>
          <w:p w14:paraId="73D308B9" w14:textId="77777777" w:rsidR="00A220ED" w:rsidRDefault="00000000">
            <w:pPr>
              <w:jc w:val="center"/>
            </w:pPr>
            <w:r>
              <w:rPr>
                <w:sz w:val="15"/>
              </w:rPr>
              <w:t>0.0002</w:t>
            </w:r>
          </w:p>
        </w:tc>
        <w:tc>
          <w:tcPr>
            <w:tcW w:w="2045" w:type="dxa"/>
            <w:tcBorders>
              <w:top w:val="single" w:sz="4" w:space="0" w:color="808080"/>
              <w:left w:val="single" w:sz="4" w:space="0" w:color="808080"/>
              <w:bottom w:val="single" w:sz="4" w:space="0" w:color="808080"/>
              <w:right w:val="single" w:sz="4" w:space="0" w:color="808080"/>
            </w:tcBorders>
            <w:vAlign w:val="center"/>
          </w:tcPr>
          <w:p w14:paraId="0202A011" w14:textId="77777777" w:rsidR="00A220ED" w:rsidRDefault="00000000">
            <w:pPr>
              <w:jc w:val="center"/>
            </w:pPr>
            <w:r>
              <w:rPr>
                <w:sz w:val="15"/>
              </w:rPr>
              <w:t>1.0000</w:t>
            </w:r>
          </w:p>
        </w:tc>
      </w:tr>
    </w:tbl>
    <w:p w14:paraId="14763B29" w14:textId="77777777" w:rsidR="00A220ED" w:rsidRDefault="00000000">
      <w:r>
        <w:rPr>
          <w:noProof/>
        </w:rPr>
        <w:lastRenderedPageBreak/>
        <w:drawing>
          <wp:inline distT="0" distB="0" distL="0" distR="0" wp14:anchorId="1BC1969B" wp14:editId="6CBB6C3B">
            <wp:extent cx="5212080" cy="3319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lassical_scree.png"/>
                    <pic:cNvPicPr/>
                  </pic:nvPicPr>
                  <pic:blipFill>
                    <a:blip r:embed="rId7"/>
                    <a:stretch>
                      <a:fillRect/>
                    </a:stretch>
                  </pic:blipFill>
                  <pic:spPr>
                    <a:xfrm>
                      <a:off x="0" y="0"/>
                      <a:ext cx="5212080" cy="3319636"/>
                    </a:xfrm>
                    <a:prstGeom prst="rect">
                      <a:avLst/>
                    </a:prstGeom>
                  </pic:spPr>
                </pic:pic>
              </a:graphicData>
            </a:graphic>
          </wp:inline>
        </w:drawing>
      </w:r>
    </w:p>
    <w:p w14:paraId="16C847E6" w14:textId="77777777" w:rsidR="00A220ED" w:rsidRDefault="00000000">
      <w:pPr>
        <w:jc w:val="center"/>
      </w:pPr>
      <w:r>
        <w:rPr>
          <w:i/>
          <w:sz w:val="22"/>
        </w:rPr>
        <w:t>Figure 2: Classical PCA scree plot. The dashed line marks eigenvalue = 1.</w:t>
      </w:r>
    </w:p>
    <w:p w14:paraId="1C7AF848" w14:textId="77777777" w:rsidR="00A220ED" w:rsidRDefault="00000000">
      <w:pPr>
        <w:pStyle w:val="Heading2"/>
      </w:pPr>
      <w:r>
        <w:rPr>
          <w:rFonts w:ascii="Times New Roman" w:hAnsi="Times New Roman"/>
          <w:sz w:val="24"/>
        </w:rPr>
        <w:t>3.3 Number of components to retain</w:t>
      </w:r>
    </w:p>
    <w:p w14:paraId="34939EB3" w14:textId="77777777" w:rsidR="00A220ED" w:rsidRDefault="00000000">
      <w:pPr>
        <w:jc w:val="center"/>
      </w:pPr>
      <w:r>
        <w:rPr>
          <w:i/>
          <w:sz w:val="22"/>
        </w:rPr>
        <w:t>Table 3: Classical PCA component-retention decisions</w:t>
      </w:r>
    </w:p>
    <w:tbl>
      <w:tblPr>
        <w:tblStyle w:val="TableGrid"/>
        <w:tblW w:w="0" w:type="auto"/>
        <w:jc w:val="center"/>
        <w:tblLook w:val="04A0" w:firstRow="1" w:lastRow="0" w:firstColumn="1" w:lastColumn="0" w:noHBand="0" w:noVBand="1"/>
      </w:tblPr>
      <w:tblGrid>
        <w:gridCol w:w="3408"/>
        <w:gridCol w:w="3408"/>
        <w:gridCol w:w="3408"/>
      </w:tblGrid>
      <w:tr w:rsidR="00A220ED" w14:paraId="454B719B" w14:textId="77777777">
        <w:trPr>
          <w:jc w:val="center"/>
        </w:trPr>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E3C09E1" w14:textId="77777777" w:rsidR="00A220ED" w:rsidRDefault="00000000">
            <w:pPr>
              <w:jc w:val="center"/>
            </w:pPr>
            <w:r>
              <w:rPr>
                <w:b/>
                <w:sz w:val="17"/>
              </w:rPr>
              <w:t>Rule</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053AFD8" w14:textId="77777777" w:rsidR="00A220ED" w:rsidRDefault="00000000">
            <w:pPr>
              <w:jc w:val="center"/>
            </w:pPr>
            <w:r>
              <w:rPr>
                <w:b/>
                <w:sz w:val="17"/>
              </w:rPr>
              <w:t>Decision criterion</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58DA04D" w14:textId="77777777" w:rsidR="00A220ED" w:rsidRDefault="00000000">
            <w:pPr>
              <w:jc w:val="center"/>
            </w:pPr>
            <w:r>
              <w:rPr>
                <w:b/>
                <w:sz w:val="17"/>
              </w:rPr>
              <w:t>Result</w:t>
            </w:r>
          </w:p>
        </w:tc>
      </w:tr>
      <w:tr w:rsidR="00A220ED" w14:paraId="25991385"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7A52220B" w14:textId="77777777" w:rsidR="00A220ED" w:rsidRDefault="00000000">
            <w:pPr>
              <w:jc w:val="center"/>
            </w:pPr>
            <w:r>
              <w:rPr>
                <w:sz w:val="17"/>
              </w:rPr>
              <w:t>Eigenvalue rule</w:t>
            </w:r>
          </w:p>
        </w:tc>
        <w:tc>
          <w:tcPr>
            <w:tcW w:w="3408" w:type="dxa"/>
            <w:tcBorders>
              <w:top w:val="single" w:sz="4" w:space="0" w:color="808080"/>
              <w:left w:val="single" w:sz="4" w:space="0" w:color="808080"/>
              <w:bottom w:val="single" w:sz="4" w:space="0" w:color="808080"/>
              <w:right w:val="single" w:sz="4" w:space="0" w:color="808080"/>
            </w:tcBorders>
            <w:vAlign w:val="center"/>
          </w:tcPr>
          <w:p w14:paraId="3BF0FEED" w14:textId="77777777" w:rsidR="00A220ED" w:rsidRDefault="00000000">
            <w:pPr>
              <w:jc w:val="center"/>
            </w:pPr>
            <w:r>
              <w:rPr>
                <w:sz w:val="17"/>
              </w:rPr>
              <w:t>Keep components with eigenvalue at least 1</w:t>
            </w:r>
          </w:p>
        </w:tc>
        <w:tc>
          <w:tcPr>
            <w:tcW w:w="3408" w:type="dxa"/>
            <w:tcBorders>
              <w:top w:val="single" w:sz="4" w:space="0" w:color="808080"/>
              <w:left w:val="single" w:sz="4" w:space="0" w:color="808080"/>
              <w:bottom w:val="single" w:sz="4" w:space="0" w:color="808080"/>
              <w:right w:val="single" w:sz="4" w:space="0" w:color="808080"/>
            </w:tcBorders>
            <w:vAlign w:val="center"/>
          </w:tcPr>
          <w:p w14:paraId="2770988D" w14:textId="77777777" w:rsidR="00A220ED" w:rsidRDefault="00000000">
            <w:pPr>
              <w:jc w:val="center"/>
            </w:pPr>
            <w:r>
              <w:rPr>
                <w:sz w:val="17"/>
              </w:rPr>
              <w:t>4 components (PC1-PC4)</w:t>
            </w:r>
          </w:p>
        </w:tc>
      </w:tr>
      <w:tr w:rsidR="00A220ED" w14:paraId="79704069"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7C8E94ED" w14:textId="77777777" w:rsidR="00A220ED" w:rsidRDefault="00000000">
            <w:pPr>
              <w:jc w:val="center"/>
            </w:pPr>
            <w:r>
              <w:rPr>
                <w:sz w:val="17"/>
              </w:rPr>
              <w:t>Scree plot</w:t>
            </w:r>
          </w:p>
        </w:tc>
        <w:tc>
          <w:tcPr>
            <w:tcW w:w="3408" w:type="dxa"/>
            <w:tcBorders>
              <w:top w:val="single" w:sz="4" w:space="0" w:color="808080"/>
              <w:left w:val="single" w:sz="4" w:space="0" w:color="808080"/>
              <w:bottom w:val="single" w:sz="4" w:space="0" w:color="808080"/>
              <w:right w:val="single" w:sz="4" w:space="0" w:color="808080"/>
            </w:tcBorders>
            <w:vAlign w:val="center"/>
          </w:tcPr>
          <w:p w14:paraId="04F45079" w14:textId="77777777" w:rsidR="00A220ED" w:rsidRDefault="00000000">
            <w:pPr>
              <w:jc w:val="center"/>
            </w:pPr>
            <w:r>
              <w:rPr>
                <w:sz w:val="17"/>
              </w:rPr>
              <w:t>Look for the elbow where eigenvalues start flattening</w:t>
            </w:r>
          </w:p>
        </w:tc>
        <w:tc>
          <w:tcPr>
            <w:tcW w:w="3408" w:type="dxa"/>
            <w:tcBorders>
              <w:top w:val="single" w:sz="4" w:space="0" w:color="808080"/>
              <w:left w:val="single" w:sz="4" w:space="0" w:color="808080"/>
              <w:bottom w:val="single" w:sz="4" w:space="0" w:color="808080"/>
              <w:right w:val="single" w:sz="4" w:space="0" w:color="808080"/>
            </w:tcBorders>
            <w:vAlign w:val="center"/>
          </w:tcPr>
          <w:p w14:paraId="2BBFD58D" w14:textId="77777777" w:rsidR="00A220ED" w:rsidRDefault="00000000">
            <w:pPr>
              <w:jc w:val="center"/>
            </w:pPr>
            <w:r>
              <w:rPr>
                <w:sz w:val="17"/>
              </w:rPr>
              <w:t>About 4 components</w:t>
            </w:r>
          </w:p>
        </w:tc>
      </w:tr>
      <w:tr w:rsidR="00A220ED" w14:paraId="6489E27D"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6263F334" w14:textId="77777777" w:rsidR="00A220ED" w:rsidRDefault="00000000">
            <w:pPr>
              <w:jc w:val="center"/>
            </w:pPr>
            <w:r>
              <w:rPr>
                <w:sz w:val="17"/>
              </w:rPr>
              <w:t>Cumulative explained variance</w:t>
            </w:r>
          </w:p>
        </w:tc>
        <w:tc>
          <w:tcPr>
            <w:tcW w:w="3408" w:type="dxa"/>
            <w:tcBorders>
              <w:top w:val="single" w:sz="4" w:space="0" w:color="808080"/>
              <w:left w:val="single" w:sz="4" w:space="0" w:color="808080"/>
              <w:bottom w:val="single" w:sz="4" w:space="0" w:color="808080"/>
              <w:right w:val="single" w:sz="4" w:space="0" w:color="808080"/>
            </w:tcBorders>
            <w:vAlign w:val="center"/>
          </w:tcPr>
          <w:p w14:paraId="2F7603DC" w14:textId="77777777" w:rsidR="00A220ED" w:rsidRDefault="00000000">
            <w:pPr>
              <w:jc w:val="center"/>
            </w:pPr>
            <w:r>
              <w:rPr>
                <w:sz w:val="17"/>
              </w:rPr>
              <w:t>Keep enough components to explain at least 95%</w:t>
            </w:r>
          </w:p>
        </w:tc>
        <w:tc>
          <w:tcPr>
            <w:tcW w:w="3408" w:type="dxa"/>
            <w:tcBorders>
              <w:top w:val="single" w:sz="4" w:space="0" w:color="808080"/>
              <w:left w:val="single" w:sz="4" w:space="0" w:color="808080"/>
              <w:bottom w:val="single" w:sz="4" w:space="0" w:color="808080"/>
              <w:right w:val="single" w:sz="4" w:space="0" w:color="808080"/>
            </w:tcBorders>
            <w:vAlign w:val="center"/>
          </w:tcPr>
          <w:p w14:paraId="5D7ECCF6" w14:textId="77777777" w:rsidR="00A220ED" w:rsidRDefault="00000000">
            <w:pPr>
              <w:jc w:val="center"/>
            </w:pPr>
            <w:r>
              <w:rPr>
                <w:sz w:val="17"/>
              </w:rPr>
              <w:t>6 components (cumulative = 0.9517)</w:t>
            </w:r>
          </w:p>
        </w:tc>
      </w:tr>
    </w:tbl>
    <w:p w14:paraId="18C2CF8C" w14:textId="77777777" w:rsidR="00A220ED" w:rsidRDefault="00000000">
      <w:r>
        <w:rPr>
          <w:sz w:val="22"/>
        </w:rPr>
        <w:t>The eigenvalue rule and scree plot suggest about four PCs. The 95% cumulative rule requires six PCs, so six are retained when the goal is high variance preservation.</w:t>
      </w:r>
    </w:p>
    <w:p w14:paraId="04A0E430" w14:textId="77777777" w:rsidR="00A220ED" w:rsidRDefault="00000000">
      <w:pPr>
        <w:pStyle w:val="Heading2"/>
      </w:pPr>
      <w:r>
        <w:rPr>
          <w:rFonts w:ascii="Times New Roman" w:hAnsi="Times New Roman"/>
          <w:sz w:val="24"/>
        </w:rPr>
        <w:t>3.4 Interpretation of pc$loadings, cor(pc$scores), and cov(pc$scores)</w:t>
      </w:r>
    </w:p>
    <w:p w14:paraId="2B5EAD00" w14:textId="77777777" w:rsidR="00A220ED" w:rsidRDefault="00000000">
      <w:r>
        <w:rPr>
          <w:sz w:val="22"/>
        </w:rPr>
        <w:t>The loadings show how each PC is built from the original variables. PC1 mainly contrasts RI and Ca with Al and Ba. PC2 is mainly a Mg direction opposite Ba and Ca. PC5 is dominated by Fe.</w:t>
      </w:r>
    </w:p>
    <w:p w14:paraId="6A1FAF3D" w14:textId="77777777" w:rsidR="00A220ED" w:rsidRDefault="00000000">
      <w:pPr>
        <w:jc w:val="center"/>
      </w:pPr>
      <w:r>
        <w:rPr>
          <w:i/>
          <w:sz w:val="22"/>
        </w:rPr>
        <w:t>Table 4: Classical PCA loadings for the first six components</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A220ED" w14:paraId="0F366F4B" w14:textId="77777777">
        <w:trPr>
          <w:jc w:val="center"/>
        </w:trPr>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C92B9FC" w14:textId="77777777" w:rsidR="00A220ED" w:rsidRDefault="00000000">
            <w:pPr>
              <w:jc w:val="center"/>
            </w:pPr>
            <w:r>
              <w:rPr>
                <w:b/>
                <w:sz w:val="16"/>
              </w:rPr>
              <w:t>Variable</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3F5D7EF" w14:textId="77777777" w:rsidR="00A220ED" w:rsidRDefault="00000000">
            <w:pPr>
              <w:jc w:val="center"/>
            </w:pPr>
            <w:r>
              <w:rPr>
                <w:b/>
                <w:sz w:val="16"/>
              </w:rPr>
              <w:t>PC1</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969A812" w14:textId="77777777" w:rsidR="00A220ED" w:rsidRDefault="00000000">
            <w:pPr>
              <w:jc w:val="center"/>
            </w:pPr>
            <w:r>
              <w:rPr>
                <w:b/>
                <w:sz w:val="16"/>
              </w:rPr>
              <w:t>PC2</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5616F84" w14:textId="77777777" w:rsidR="00A220ED" w:rsidRDefault="00000000">
            <w:pPr>
              <w:jc w:val="center"/>
            </w:pPr>
            <w:r>
              <w:rPr>
                <w:b/>
                <w:sz w:val="16"/>
              </w:rPr>
              <w:t>PC3</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5FFDE89" w14:textId="77777777" w:rsidR="00A220ED" w:rsidRDefault="00000000">
            <w:pPr>
              <w:jc w:val="center"/>
            </w:pPr>
            <w:r>
              <w:rPr>
                <w:b/>
                <w:sz w:val="16"/>
              </w:rPr>
              <w:t>PC4</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40927D3" w14:textId="77777777" w:rsidR="00A220ED" w:rsidRDefault="00000000">
            <w:pPr>
              <w:jc w:val="center"/>
            </w:pPr>
            <w:r>
              <w:rPr>
                <w:b/>
                <w:sz w:val="16"/>
              </w:rPr>
              <w:t>PC5</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E49C5D0" w14:textId="77777777" w:rsidR="00A220ED" w:rsidRDefault="00000000">
            <w:pPr>
              <w:jc w:val="center"/>
            </w:pPr>
            <w:r>
              <w:rPr>
                <w:b/>
                <w:sz w:val="16"/>
              </w:rPr>
              <w:t>PC6</w:t>
            </w:r>
          </w:p>
        </w:tc>
      </w:tr>
      <w:tr w:rsidR="00A220ED" w14:paraId="30EA5F79"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36584299" w14:textId="77777777" w:rsidR="00A220ED" w:rsidRDefault="00000000">
            <w:pPr>
              <w:jc w:val="center"/>
            </w:pPr>
            <w:r>
              <w:rPr>
                <w:sz w:val="16"/>
              </w:rPr>
              <w:t>RI</w:t>
            </w:r>
          </w:p>
        </w:tc>
        <w:tc>
          <w:tcPr>
            <w:tcW w:w="1461" w:type="dxa"/>
            <w:tcBorders>
              <w:top w:val="single" w:sz="4" w:space="0" w:color="808080"/>
              <w:left w:val="single" w:sz="4" w:space="0" w:color="808080"/>
              <w:bottom w:val="single" w:sz="4" w:space="0" w:color="808080"/>
              <w:right w:val="single" w:sz="4" w:space="0" w:color="808080"/>
            </w:tcBorders>
            <w:vAlign w:val="center"/>
          </w:tcPr>
          <w:p w14:paraId="72FFC3D1" w14:textId="77777777" w:rsidR="00A220ED" w:rsidRDefault="00000000">
            <w:pPr>
              <w:jc w:val="center"/>
            </w:pPr>
            <w:r>
              <w:rPr>
                <w:sz w:val="16"/>
              </w:rPr>
              <w:t>0.545</w:t>
            </w:r>
          </w:p>
        </w:tc>
        <w:tc>
          <w:tcPr>
            <w:tcW w:w="1461" w:type="dxa"/>
            <w:tcBorders>
              <w:top w:val="single" w:sz="4" w:space="0" w:color="808080"/>
              <w:left w:val="single" w:sz="4" w:space="0" w:color="808080"/>
              <w:bottom w:val="single" w:sz="4" w:space="0" w:color="808080"/>
              <w:right w:val="single" w:sz="4" w:space="0" w:color="808080"/>
            </w:tcBorders>
            <w:vAlign w:val="center"/>
          </w:tcPr>
          <w:p w14:paraId="590819C4" w14:textId="77777777" w:rsidR="00A220ED" w:rsidRDefault="00000000">
            <w:pPr>
              <w:jc w:val="center"/>
            </w:pPr>
            <w:r>
              <w:rPr>
                <w:sz w:val="16"/>
              </w:rPr>
              <w:t>-0.286</w:t>
            </w:r>
          </w:p>
        </w:tc>
        <w:tc>
          <w:tcPr>
            <w:tcW w:w="1461" w:type="dxa"/>
            <w:tcBorders>
              <w:top w:val="single" w:sz="4" w:space="0" w:color="808080"/>
              <w:left w:val="single" w:sz="4" w:space="0" w:color="808080"/>
              <w:bottom w:val="single" w:sz="4" w:space="0" w:color="808080"/>
              <w:right w:val="single" w:sz="4" w:space="0" w:color="808080"/>
            </w:tcBorders>
            <w:vAlign w:val="center"/>
          </w:tcPr>
          <w:p w14:paraId="26D16353" w14:textId="77777777" w:rsidR="00A220ED" w:rsidRDefault="00000000">
            <w:pPr>
              <w:jc w:val="center"/>
            </w:pPr>
            <w:r>
              <w:rPr>
                <w:sz w:val="16"/>
              </w:rPr>
              <w:t>0.087</w:t>
            </w:r>
          </w:p>
        </w:tc>
        <w:tc>
          <w:tcPr>
            <w:tcW w:w="1461" w:type="dxa"/>
            <w:tcBorders>
              <w:top w:val="single" w:sz="4" w:space="0" w:color="808080"/>
              <w:left w:val="single" w:sz="4" w:space="0" w:color="808080"/>
              <w:bottom w:val="single" w:sz="4" w:space="0" w:color="808080"/>
              <w:right w:val="single" w:sz="4" w:space="0" w:color="808080"/>
            </w:tcBorders>
            <w:vAlign w:val="center"/>
          </w:tcPr>
          <w:p w14:paraId="49DC28F0" w14:textId="77777777" w:rsidR="00A220ED" w:rsidRDefault="00000000">
            <w:pPr>
              <w:jc w:val="center"/>
            </w:pPr>
            <w:r>
              <w:rPr>
                <w:sz w:val="16"/>
              </w:rPr>
              <w:t>-0.147</w:t>
            </w:r>
          </w:p>
        </w:tc>
        <w:tc>
          <w:tcPr>
            <w:tcW w:w="1461" w:type="dxa"/>
            <w:tcBorders>
              <w:top w:val="single" w:sz="4" w:space="0" w:color="808080"/>
              <w:left w:val="single" w:sz="4" w:space="0" w:color="808080"/>
              <w:bottom w:val="single" w:sz="4" w:space="0" w:color="808080"/>
              <w:right w:val="single" w:sz="4" w:space="0" w:color="808080"/>
            </w:tcBorders>
            <w:vAlign w:val="center"/>
          </w:tcPr>
          <w:p w14:paraId="1E1B6B76" w14:textId="77777777" w:rsidR="00A220ED" w:rsidRDefault="00000000">
            <w:pPr>
              <w:jc w:val="center"/>
            </w:pPr>
            <w:r>
              <w:rPr>
                <w:sz w:val="16"/>
              </w:rPr>
              <w:t>-0.074</w:t>
            </w:r>
          </w:p>
        </w:tc>
        <w:tc>
          <w:tcPr>
            <w:tcW w:w="1461" w:type="dxa"/>
            <w:tcBorders>
              <w:top w:val="single" w:sz="4" w:space="0" w:color="808080"/>
              <w:left w:val="single" w:sz="4" w:space="0" w:color="808080"/>
              <w:bottom w:val="single" w:sz="4" w:space="0" w:color="808080"/>
              <w:right w:val="single" w:sz="4" w:space="0" w:color="808080"/>
            </w:tcBorders>
            <w:vAlign w:val="center"/>
          </w:tcPr>
          <w:p w14:paraId="1CF65367" w14:textId="77777777" w:rsidR="00A220ED" w:rsidRDefault="00000000">
            <w:pPr>
              <w:jc w:val="center"/>
            </w:pPr>
            <w:r>
              <w:rPr>
                <w:sz w:val="16"/>
              </w:rPr>
              <w:t>0.115</w:t>
            </w:r>
          </w:p>
        </w:tc>
      </w:tr>
      <w:tr w:rsidR="00A220ED" w14:paraId="1068CF01"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2A5D829E" w14:textId="77777777" w:rsidR="00A220ED" w:rsidRDefault="00000000">
            <w:pPr>
              <w:jc w:val="center"/>
            </w:pPr>
            <w:r>
              <w:rPr>
                <w:sz w:val="16"/>
              </w:rPr>
              <w:t>Na</w:t>
            </w:r>
          </w:p>
        </w:tc>
        <w:tc>
          <w:tcPr>
            <w:tcW w:w="1461" w:type="dxa"/>
            <w:tcBorders>
              <w:top w:val="single" w:sz="4" w:space="0" w:color="808080"/>
              <w:left w:val="single" w:sz="4" w:space="0" w:color="808080"/>
              <w:bottom w:val="single" w:sz="4" w:space="0" w:color="808080"/>
              <w:right w:val="single" w:sz="4" w:space="0" w:color="808080"/>
            </w:tcBorders>
            <w:vAlign w:val="center"/>
          </w:tcPr>
          <w:p w14:paraId="6068C32F" w14:textId="77777777" w:rsidR="00A220ED" w:rsidRDefault="00000000">
            <w:pPr>
              <w:jc w:val="center"/>
            </w:pPr>
            <w:r>
              <w:rPr>
                <w:sz w:val="16"/>
              </w:rPr>
              <w:t>-0.258</w:t>
            </w:r>
          </w:p>
        </w:tc>
        <w:tc>
          <w:tcPr>
            <w:tcW w:w="1461" w:type="dxa"/>
            <w:tcBorders>
              <w:top w:val="single" w:sz="4" w:space="0" w:color="808080"/>
              <w:left w:val="single" w:sz="4" w:space="0" w:color="808080"/>
              <w:bottom w:val="single" w:sz="4" w:space="0" w:color="808080"/>
              <w:right w:val="single" w:sz="4" w:space="0" w:color="808080"/>
            </w:tcBorders>
            <w:vAlign w:val="center"/>
          </w:tcPr>
          <w:p w14:paraId="2E14CF79" w14:textId="77777777" w:rsidR="00A220ED" w:rsidRDefault="00000000">
            <w:pPr>
              <w:jc w:val="center"/>
            </w:pPr>
            <w:r>
              <w:rPr>
                <w:sz w:val="16"/>
              </w:rPr>
              <w:t>-0.270</w:t>
            </w:r>
          </w:p>
        </w:tc>
        <w:tc>
          <w:tcPr>
            <w:tcW w:w="1461" w:type="dxa"/>
            <w:tcBorders>
              <w:top w:val="single" w:sz="4" w:space="0" w:color="808080"/>
              <w:left w:val="single" w:sz="4" w:space="0" w:color="808080"/>
              <w:bottom w:val="single" w:sz="4" w:space="0" w:color="808080"/>
              <w:right w:val="single" w:sz="4" w:space="0" w:color="808080"/>
            </w:tcBorders>
            <w:vAlign w:val="center"/>
          </w:tcPr>
          <w:p w14:paraId="6F680FEC" w14:textId="77777777" w:rsidR="00A220ED" w:rsidRDefault="00000000">
            <w:pPr>
              <w:jc w:val="center"/>
            </w:pPr>
            <w:r>
              <w:rPr>
                <w:sz w:val="16"/>
              </w:rPr>
              <w:t>-0.385</w:t>
            </w:r>
          </w:p>
        </w:tc>
        <w:tc>
          <w:tcPr>
            <w:tcW w:w="1461" w:type="dxa"/>
            <w:tcBorders>
              <w:top w:val="single" w:sz="4" w:space="0" w:color="808080"/>
              <w:left w:val="single" w:sz="4" w:space="0" w:color="808080"/>
              <w:bottom w:val="single" w:sz="4" w:space="0" w:color="808080"/>
              <w:right w:val="single" w:sz="4" w:space="0" w:color="808080"/>
            </w:tcBorders>
            <w:vAlign w:val="center"/>
          </w:tcPr>
          <w:p w14:paraId="0637CF11" w14:textId="77777777" w:rsidR="00A220ED" w:rsidRDefault="00000000">
            <w:pPr>
              <w:jc w:val="center"/>
            </w:pPr>
            <w:r>
              <w:rPr>
                <w:sz w:val="16"/>
              </w:rPr>
              <w:t>-0.491</w:t>
            </w:r>
          </w:p>
        </w:tc>
        <w:tc>
          <w:tcPr>
            <w:tcW w:w="1461" w:type="dxa"/>
            <w:tcBorders>
              <w:top w:val="single" w:sz="4" w:space="0" w:color="808080"/>
              <w:left w:val="single" w:sz="4" w:space="0" w:color="808080"/>
              <w:bottom w:val="single" w:sz="4" w:space="0" w:color="808080"/>
              <w:right w:val="single" w:sz="4" w:space="0" w:color="808080"/>
            </w:tcBorders>
            <w:vAlign w:val="center"/>
          </w:tcPr>
          <w:p w14:paraId="260F7C3F" w14:textId="77777777" w:rsidR="00A220ED" w:rsidRDefault="00000000">
            <w:pPr>
              <w:jc w:val="center"/>
            </w:pPr>
            <w:r>
              <w:rPr>
                <w:sz w:val="16"/>
              </w:rPr>
              <w:t>0.154</w:t>
            </w:r>
          </w:p>
        </w:tc>
        <w:tc>
          <w:tcPr>
            <w:tcW w:w="1461" w:type="dxa"/>
            <w:tcBorders>
              <w:top w:val="single" w:sz="4" w:space="0" w:color="808080"/>
              <w:left w:val="single" w:sz="4" w:space="0" w:color="808080"/>
              <w:bottom w:val="single" w:sz="4" w:space="0" w:color="808080"/>
              <w:right w:val="single" w:sz="4" w:space="0" w:color="808080"/>
            </w:tcBorders>
            <w:vAlign w:val="center"/>
          </w:tcPr>
          <w:p w14:paraId="3B1E31C9" w14:textId="77777777" w:rsidR="00A220ED" w:rsidRDefault="00000000">
            <w:pPr>
              <w:jc w:val="center"/>
            </w:pPr>
            <w:r>
              <w:rPr>
                <w:sz w:val="16"/>
              </w:rPr>
              <w:t>-0.558</w:t>
            </w:r>
          </w:p>
        </w:tc>
      </w:tr>
      <w:tr w:rsidR="00A220ED" w14:paraId="33EEA753"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1FDA0AD1" w14:textId="77777777" w:rsidR="00A220ED" w:rsidRDefault="00000000">
            <w:pPr>
              <w:jc w:val="center"/>
            </w:pPr>
            <w:r>
              <w:rPr>
                <w:sz w:val="16"/>
              </w:rPr>
              <w:t>Mg</w:t>
            </w:r>
          </w:p>
        </w:tc>
        <w:tc>
          <w:tcPr>
            <w:tcW w:w="1461" w:type="dxa"/>
            <w:tcBorders>
              <w:top w:val="single" w:sz="4" w:space="0" w:color="808080"/>
              <w:left w:val="single" w:sz="4" w:space="0" w:color="808080"/>
              <w:bottom w:val="single" w:sz="4" w:space="0" w:color="808080"/>
              <w:right w:val="single" w:sz="4" w:space="0" w:color="808080"/>
            </w:tcBorders>
            <w:vAlign w:val="center"/>
          </w:tcPr>
          <w:p w14:paraId="0ADDC946" w14:textId="77777777" w:rsidR="00A220ED" w:rsidRDefault="00000000">
            <w:pPr>
              <w:jc w:val="center"/>
            </w:pPr>
            <w:r>
              <w:rPr>
                <w:sz w:val="16"/>
              </w:rPr>
              <w:t>0.111</w:t>
            </w:r>
          </w:p>
        </w:tc>
        <w:tc>
          <w:tcPr>
            <w:tcW w:w="1461" w:type="dxa"/>
            <w:tcBorders>
              <w:top w:val="single" w:sz="4" w:space="0" w:color="808080"/>
              <w:left w:val="single" w:sz="4" w:space="0" w:color="808080"/>
              <w:bottom w:val="single" w:sz="4" w:space="0" w:color="808080"/>
              <w:right w:val="single" w:sz="4" w:space="0" w:color="808080"/>
            </w:tcBorders>
            <w:vAlign w:val="center"/>
          </w:tcPr>
          <w:p w14:paraId="797F31A2" w14:textId="77777777" w:rsidR="00A220ED" w:rsidRDefault="00000000">
            <w:pPr>
              <w:jc w:val="center"/>
            </w:pPr>
            <w:r>
              <w:rPr>
                <w:sz w:val="16"/>
              </w:rPr>
              <w:t>0.594</w:t>
            </w:r>
          </w:p>
        </w:tc>
        <w:tc>
          <w:tcPr>
            <w:tcW w:w="1461" w:type="dxa"/>
            <w:tcBorders>
              <w:top w:val="single" w:sz="4" w:space="0" w:color="808080"/>
              <w:left w:val="single" w:sz="4" w:space="0" w:color="808080"/>
              <w:bottom w:val="single" w:sz="4" w:space="0" w:color="808080"/>
              <w:right w:val="single" w:sz="4" w:space="0" w:color="808080"/>
            </w:tcBorders>
            <w:vAlign w:val="center"/>
          </w:tcPr>
          <w:p w14:paraId="1F9FFE54" w14:textId="77777777" w:rsidR="00A220ED" w:rsidRDefault="00000000">
            <w:pPr>
              <w:jc w:val="center"/>
            </w:pPr>
            <w:r>
              <w:rPr>
                <w:sz w:val="16"/>
              </w:rPr>
              <w:t>0.008</w:t>
            </w:r>
          </w:p>
        </w:tc>
        <w:tc>
          <w:tcPr>
            <w:tcW w:w="1461" w:type="dxa"/>
            <w:tcBorders>
              <w:top w:val="single" w:sz="4" w:space="0" w:color="808080"/>
              <w:left w:val="single" w:sz="4" w:space="0" w:color="808080"/>
              <w:bottom w:val="single" w:sz="4" w:space="0" w:color="808080"/>
              <w:right w:val="single" w:sz="4" w:space="0" w:color="808080"/>
            </w:tcBorders>
            <w:vAlign w:val="center"/>
          </w:tcPr>
          <w:p w14:paraId="57EC9456" w14:textId="77777777" w:rsidR="00A220ED" w:rsidRDefault="00000000">
            <w:pPr>
              <w:jc w:val="center"/>
            </w:pPr>
            <w:r>
              <w:rPr>
                <w:sz w:val="16"/>
              </w:rPr>
              <w:t>-0.379</w:t>
            </w:r>
          </w:p>
        </w:tc>
        <w:tc>
          <w:tcPr>
            <w:tcW w:w="1461" w:type="dxa"/>
            <w:tcBorders>
              <w:top w:val="single" w:sz="4" w:space="0" w:color="808080"/>
              <w:left w:val="single" w:sz="4" w:space="0" w:color="808080"/>
              <w:bottom w:val="single" w:sz="4" w:space="0" w:color="808080"/>
              <w:right w:val="single" w:sz="4" w:space="0" w:color="808080"/>
            </w:tcBorders>
            <w:vAlign w:val="center"/>
          </w:tcPr>
          <w:p w14:paraId="2A038D72" w14:textId="77777777" w:rsidR="00A220ED" w:rsidRDefault="00000000">
            <w:pPr>
              <w:jc w:val="center"/>
            </w:pPr>
            <w:r>
              <w:rPr>
                <w:sz w:val="16"/>
              </w:rPr>
              <w:t>0.124</w:t>
            </w:r>
          </w:p>
        </w:tc>
        <w:tc>
          <w:tcPr>
            <w:tcW w:w="1461" w:type="dxa"/>
            <w:tcBorders>
              <w:top w:val="single" w:sz="4" w:space="0" w:color="808080"/>
              <w:left w:val="single" w:sz="4" w:space="0" w:color="808080"/>
              <w:bottom w:val="single" w:sz="4" w:space="0" w:color="808080"/>
              <w:right w:val="single" w:sz="4" w:space="0" w:color="808080"/>
            </w:tcBorders>
            <w:vAlign w:val="center"/>
          </w:tcPr>
          <w:p w14:paraId="65561EF6" w14:textId="77777777" w:rsidR="00A220ED" w:rsidRDefault="00000000">
            <w:pPr>
              <w:jc w:val="center"/>
            </w:pPr>
            <w:r>
              <w:rPr>
                <w:sz w:val="16"/>
              </w:rPr>
              <w:t>0.308</w:t>
            </w:r>
          </w:p>
        </w:tc>
      </w:tr>
      <w:tr w:rsidR="00A220ED" w14:paraId="572A8989"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6595DA77" w14:textId="77777777" w:rsidR="00A220ED" w:rsidRDefault="00000000">
            <w:pPr>
              <w:jc w:val="center"/>
            </w:pPr>
            <w:r>
              <w:rPr>
                <w:sz w:val="16"/>
              </w:rPr>
              <w:t>Al</w:t>
            </w:r>
          </w:p>
        </w:tc>
        <w:tc>
          <w:tcPr>
            <w:tcW w:w="1461" w:type="dxa"/>
            <w:tcBorders>
              <w:top w:val="single" w:sz="4" w:space="0" w:color="808080"/>
              <w:left w:val="single" w:sz="4" w:space="0" w:color="808080"/>
              <w:bottom w:val="single" w:sz="4" w:space="0" w:color="808080"/>
              <w:right w:val="single" w:sz="4" w:space="0" w:color="808080"/>
            </w:tcBorders>
            <w:vAlign w:val="center"/>
          </w:tcPr>
          <w:p w14:paraId="40EAF3BA" w14:textId="77777777" w:rsidR="00A220ED" w:rsidRDefault="00000000">
            <w:pPr>
              <w:jc w:val="center"/>
            </w:pPr>
            <w:r>
              <w:rPr>
                <w:sz w:val="16"/>
              </w:rPr>
              <w:t>-0.429</w:t>
            </w:r>
          </w:p>
        </w:tc>
        <w:tc>
          <w:tcPr>
            <w:tcW w:w="1461" w:type="dxa"/>
            <w:tcBorders>
              <w:top w:val="single" w:sz="4" w:space="0" w:color="808080"/>
              <w:left w:val="single" w:sz="4" w:space="0" w:color="808080"/>
              <w:bottom w:val="single" w:sz="4" w:space="0" w:color="808080"/>
              <w:right w:val="single" w:sz="4" w:space="0" w:color="808080"/>
            </w:tcBorders>
            <w:vAlign w:val="center"/>
          </w:tcPr>
          <w:p w14:paraId="10950103" w14:textId="77777777" w:rsidR="00A220ED" w:rsidRDefault="00000000">
            <w:pPr>
              <w:jc w:val="center"/>
            </w:pPr>
            <w:r>
              <w:rPr>
                <w:sz w:val="16"/>
              </w:rPr>
              <w:t>-0.295</w:t>
            </w:r>
          </w:p>
        </w:tc>
        <w:tc>
          <w:tcPr>
            <w:tcW w:w="1461" w:type="dxa"/>
            <w:tcBorders>
              <w:top w:val="single" w:sz="4" w:space="0" w:color="808080"/>
              <w:left w:val="single" w:sz="4" w:space="0" w:color="808080"/>
              <w:bottom w:val="single" w:sz="4" w:space="0" w:color="808080"/>
              <w:right w:val="single" w:sz="4" w:space="0" w:color="808080"/>
            </w:tcBorders>
            <w:vAlign w:val="center"/>
          </w:tcPr>
          <w:p w14:paraId="3F548CC8" w14:textId="77777777" w:rsidR="00A220ED" w:rsidRDefault="00000000">
            <w:pPr>
              <w:jc w:val="center"/>
            </w:pPr>
            <w:r>
              <w:rPr>
                <w:sz w:val="16"/>
              </w:rPr>
              <w:t>0.329</w:t>
            </w:r>
          </w:p>
        </w:tc>
        <w:tc>
          <w:tcPr>
            <w:tcW w:w="1461" w:type="dxa"/>
            <w:tcBorders>
              <w:top w:val="single" w:sz="4" w:space="0" w:color="808080"/>
              <w:left w:val="single" w:sz="4" w:space="0" w:color="808080"/>
              <w:bottom w:val="single" w:sz="4" w:space="0" w:color="808080"/>
              <w:right w:val="single" w:sz="4" w:space="0" w:color="808080"/>
            </w:tcBorders>
            <w:vAlign w:val="center"/>
          </w:tcPr>
          <w:p w14:paraId="29A9B371" w14:textId="77777777" w:rsidR="00A220ED" w:rsidRDefault="00000000">
            <w:pPr>
              <w:jc w:val="center"/>
            </w:pPr>
            <w:r>
              <w:rPr>
                <w:sz w:val="16"/>
              </w:rPr>
              <w:t>0.138</w:t>
            </w:r>
          </w:p>
        </w:tc>
        <w:tc>
          <w:tcPr>
            <w:tcW w:w="1461" w:type="dxa"/>
            <w:tcBorders>
              <w:top w:val="single" w:sz="4" w:space="0" w:color="808080"/>
              <w:left w:val="single" w:sz="4" w:space="0" w:color="808080"/>
              <w:bottom w:val="single" w:sz="4" w:space="0" w:color="808080"/>
              <w:right w:val="single" w:sz="4" w:space="0" w:color="808080"/>
            </w:tcBorders>
            <w:vAlign w:val="center"/>
          </w:tcPr>
          <w:p w14:paraId="6E55C745" w14:textId="77777777" w:rsidR="00A220ED" w:rsidRDefault="00000000">
            <w:pPr>
              <w:jc w:val="center"/>
            </w:pPr>
            <w:r>
              <w:rPr>
                <w:sz w:val="16"/>
              </w:rPr>
              <w:t>0.014</w:t>
            </w:r>
          </w:p>
        </w:tc>
        <w:tc>
          <w:tcPr>
            <w:tcW w:w="1461" w:type="dxa"/>
            <w:tcBorders>
              <w:top w:val="single" w:sz="4" w:space="0" w:color="808080"/>
              <w:left w:val="single" w:sz="4" w:space="0" w:color="808080"/>
              <w:bottom w:val="single" w:sz="4" w:space="0" w:color="808080"/>
              <w:right w:val="single" w:sz="4" w:space="0" w:color="808080"/>
            </w:tcBorders>
            <w:vAlign w:val="center"/>
          </w:tcPr>
          <w:p w14:paraId="6BCA9E5F" w14:textId="77777777" w:rsidR="00A220ED" w:rsidRDefault="00000000">
            <w:pPr>
              <w:jc w:val="center"/>
            </w:pPr>
            <w:r>
              <w:rPr>
                <w:sz w:val="16"/>
              </w:rPr>
              <w:t>-0.019</w:t>
            </w:r>
          </w:p>
        </w:tc>
      </w:tr>
      <w:tr w:rsidR="00A220ED" w14:paraId="4B8A499B"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15EB43AF" w14:textId="77777777" w:rsidR="00A220ED" w:rsidRDefault="00000000">
            <w:pPr>
              <w:jc w:val="center"/>
            </w:pPr>
            <w:r>
              <w:rPr>
                <w:sz w:val="16"/>
              </w:rPr>
              <w:t>Si</w:t>
            </w:r>
          </w:p>
        </w:tc>
        <w:tc>
          <w:tcPr>
            <w:tcW w:w="1461" w:type="dxa"/>
            <w:tcBorders>
              <w:top w:val="single" w:sz="4" w:space="0" w:color="808080"/>
              <w:left w:val="single" w:sz="4" w:space="0" w:color="808080"/>
              <w:bottom w:val="single" w:sz="4" w:space="0" w:color="808080"/>
              <w:right w:val="single" w:sz="4" w:space="0" w:color="808080"/>
            </w:tcBorders>
            <w:vAlign w:val="center"/>
          </w:tcPr>
          <w:p w14:paraId="7D904E29" w14:textId="77777777" w:rsidR="00A220ED" w:rsidRDefault="00000000">
            <w:pPr>
              <w:jc w:val="center"/>
            </w:pPr>
            <w:r>
              <w:rPr>
                <w:sz w:val="16"/>
              </w:rPr>
              <w:t>-0.229</w:t>
            </w:r>
          </w:p>
        </w:tc>
        <w:tc>
          <w:tcPr>
            <w:tcW w:w="1461" w:type="dxa"/>
            <w:tcBorders>
              <w:top w:val="single" w:sz="4" w:space="0" w:color="808080"/>
              <w:left w:val="single" w:sz="4" w:space="0" w:color="808080"/>
              <w:bottom w:val="single" w:sz="4" w:space="0" w:color="808080"/>
              <w:right w:val="single" w:sz="4" w:space="0" w:color="808080"/>
            </w:tcBorders>
            <w:vAlign w:val="center"/>
          </w:tcPr>
          <w:p w14:paraId="241386F0" w14:textId="77777777" w:rsidR="00A220ED" w:rsidRDefault="00000000">
            <w:pPr>
              <w:jc w:val="center"/>
            </w:pPr>
            <w:r>
              <w:rPr>
                <w:sz w:val="16"/>
              </w:rPr>
              <w:t>0.155</w:t>
            </w:r>
          </w:p>
        </w:tc>
        <w:tc>
          <w:tcPr>
            <w:tcW w:w="1461" w:type="dxa"/>
            <w:tcBorders>
              <w:top w:val="single" w:sz="4" w:space="0" w:color="808080"/>
              <w:left w:val="single" w:sz="4" w:space="0" w:color="808080"/>
              <w:bottom w:val="single" w:sz="4" w:space="0" w:color="808080"/>
              <w:right w:val="single" w:sz="4" w:space="0" w:color="808080"/>
            </w:tcBorders>
            <w:vAlign w:val="center"/>
          </w:tcPr>
          <w:p w14:paraId="1C2C6B66" w14:textId="77777777" w:rsidR="00A220ED" w:rsidRDefault="00000000">
            <w:pPr>
              <w:jc w:val="center"/>
            </w:pPr>
            <w:r>
              <w:rPr>
                <w:sz w:val="16"/>
              </w:rPr>
              <w:t>-0.459</w:t>
            </w:r>
          </w:p>
        </w:tc>
        <w:tc>
          <w:tcPr>
            <w:tcW w:w="1461" w:type="dxa"/>
            <w:tcBorders>
              <w:top w:val="single" w:sz="4" w:space="0" w:color="808080"/>
              <w:left w:val="single" w:sz="4" w:space="0" w:color="808080"/>
              <w:bottom w:val="single" w:sz="4" w:space="0" w:color="808080"/>
              <w:right w:val="single" w:sz="4" w:space="0" w:color="808080"/>
            </w:tcBorders>
            <w:vAlign w:val="center"/>
          </w:tcPr>
          <w:p w14:paraId="6F20E318" w14:textId="77777777" w:rsidR="00A220ED" w:rsidRDefault="00000000">
            <w:pPr>
              <w:jc w:val="center"/>
            </w:pPr>
            <w:r>
              <w:rPr>
                <w:sz w:val="16"/>
              </w:rPr>
              <w:t>0.653</w:t>
            </w:r>
          </w:p>
        </w:tc>
        <w:tc>
          <w:tcPr>
            <w:tcW w:w="1461" w:type="dxa"/>
            <w:tcBorders>
              <w:top w:val="single" w:sz="4" w:space="0" w:color="808080"/>
              <w:left w:val="single" w:sz="4" w:space="0" w:color="808080"/>
              <w:bottom w:val="single" w:sz="4" w:space="0" w:color="808080"/>
              <w:right w:val="single" w:sz="4" w:space="0" w:color="808080"/>
            </w:tcBorders>
            <w:vAlign w:val="center"/>
          </w:tcPr>
          <w:p w14:paraId="5BB51504" w14:textId="77777777" w:rsidR="00A220ED" w:rsidRDefault="00000000">
            <w:pPr>
              <w:jc w:val="center"/>
            </w:pPr>
            <w:r>
              <w:rPr>
                <w:sz w:val="16"/>
              </w:rPr>
              <w:t>0.009</w:t>
            </w:r>
          </w:p>
        </w:tc>
        <w:tc>
          <w:tcPr>
            <w:tcW w:w="1461" w:type="dxa"/>
            <w:tcBorders>
              <w:top w:val="single" w:sz="4" w:space="0" w:color="808080"/>
              <w:left w:val="single" w:sz="4" w:space="0" w:color="808080"/>
              <w:bottom w:val="single" w:sz="4" w:space="0" w:color="808080"/>
              <w:right w:val="single" w:sz="4" w:space="0" w:color="808080"/>
            </w:tcBorders>
            <w:vAlign w:val="center"/>
          </w:tcPr>
          <w:p w14:paraId="4CF419B0" w14:textId="77777777" w:rsidR="00A220ED" w:rsidRDefault="00000000">
            <w:pPr>
              <w:jc w:val="center"/>
            </w:pPr>
            <w:r>
              <w:rPr>
                <w:sz w:val="16"/>
              </w:rPr>
              <w:t>0.086</w:t>
            </w:r>
          </w:p>
        </w:tc>
      </w:tr>
      <w:tr w:rsidR="00A220ED" w14:paraId="0DA34788"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1336A2E4" w14:textId="77777777" w:rsidR="00A220ED" w:rsidRDefault="00000000">
            <w:pPr>
              <w:jc w:val="center"/>
            </w:pPr>
            <w:r>
              <w:rPr>
                <w:sz w:val="16"/>
              </w:rPr>
              <w:t>K</w:t>
            </w:r>
          </w:p>
        </w:tc>
        <w:tc>
          <w:tcPr>
            <w:tcW w:w="1461" w:type="dxa"/>
            <w:tcBorders>
              <w:top w:val="single" w:sz="4" w:space="0" w:color="808080"/>
              <w:left w:val="single" w:sz="4" w:space="0" w:color="808080"/>
              <w:bottom w:val="single" w:sz="4" w:space="0" w:color="808080"/>
              <w:right w:val="single" w:sz="4" w:space="0" w:color="808080"/>
            </w:tcBorders>
            <w:vAlign w:val="center"/>
          </w:tcPr>
          <w:p w14:paraId="3213C7AA" w14:textId="77777777" w:rsidR="00A220ED" w:rsidRDefault="00000000">
            <w:pPr>
              <w:jc w:val="center"/>
            </w:pPr>
            <w:r>
              <w:rPr>
                <w:sz w:val="16"/>
              </w:rPr>
              <w:t>-0.219</w:t>
            </w:r>
          </w:p>
        </w:tc>
        <w:tc>
          <w:tcPr>
            <w:tcW w:w="1461" w:type="dxa"/>
            <w:tcBorders>
              <w:top w:val="single" w:sz="4" w:space="0" w:color="808080"/>
              <w:left w:val="single" w:sz="4" w:space="0" w:color="808080"/>
              <w:bottom w:val="single" w:sz="4" w:space="0" w:color="808080"/>
              <w:right w:val="single" w:sz="4" w:space="0" w:color="808080"/>
            </w:tcBorders>
            <w:vAlign w:val="center"/>
          </w:tcPr>
          <w:p w14:paraId="3BDF9F7F" w14:textId="77777777" w:rsidR="00A220ED" w:rsidRDefault="00000000">
            <w:pPr>
              <w:jc w:val="center"/>
            </w:pPr>
            <w:r>
              <w:rPr>
                <w:sz w:val="16"/>
              </w:rPr>
              <w:t>0.154</w:t>
            </w:r>
          </w:p>
        </w:tc>
        <w:tc>
          <w:tcPr>
            <w:tcW w:w="1461" w:type="dxa"/>
            <w:tcBorders>
              <w:top w:val="single" w:sz="4" w:space="0" w:color="808080"/>
              <w:left w:val="single" w:sz="4" w:space="0" w:color="808080"/>
              <w:bottom w:val="single" w:sz="4" w:space="0" w:color="808080"/>
              <w:right w:val="single" w:sz="4" w:space="0" w:color="808080"/>
            </w:tcBorders>
            <w:vAlign w:val="center"/>
          </w:tcPr>
          <w:p w14:paraId="0CF6A3B5" w14:textId="77777777" w:rsidR="00A220ED" w:rsidRDefault="00000000">
            <w:pPr>
              <w:jc w:val="center"/>
            </w:pPr>
            <w:r>
              <w:rPr>
                <w:sz w:val="16"/>
              </w:rPr>
              <w:t>0.663</w:t>
            </w:r>
          </w:p>
        </w:tc>
        <w:tc>
          <w:tcPr>
            <w:tcW w:w="1461" w:type="dxa"/>
            <w:tcBorders>
              <w:top w:val="single" w:sz="4" w:space="0" w:color="808080"/>
              <w:left w:val="single" w:sz="4" w:space="0" w:color="808080"/>
              <w:bottom w:val="single" w:sz="4" w:space="0" w:color="808080"/>
              <w:right w:val="single" w:sz="4" w:space="0" w:color="808080"/>
            </w:tcBorders>
            <w:vAlign w:val="center"/>
          </w:tcPr>
          <w:p w14:paraId="6CF2FEB0" w14:textId="77777777" w:rsidR="00A220ED" w:rsidRDefault="00000000">
            <w:pPr>
              <w:jc w:val="center"/>
            </w:pPr>
            <w:r>
              <w:rPr>
                <w:sz w:val="16"/>
              </w:rPr>
              <w:t>0.039</w:t>
            </w:r>
          </w:p>
        </w:tc>
        <w:tc>
          <w:tcPr>
            <w:tcW w:w="1461" w:type="dxa"/>
            <w:tcBorders>
              <w:top w:val="single" w:sz="4" w:space="0" w:color="808080"/>
              <w:left w:val="single" w:sz="4" w:space="0" w:color="808080"/>
              <w:bottom w:val="single" w:sz="4" w:space="0" w:color="808080"/>
              <w:right w:val="single" w:sz="4" w:space="0" w:color="808080"/>
            </w:tcBorders>
            <w:vAlign w:val="center"/>
          </w:tcPr>
          <w:p w14:paraId="41219F06" w14:textId="77777777" w:rsidR="00A220ED" w:rsidRDefault="00000000">
            <w:pPr>
              <w:jc w:val="center"/>
            </w:pPr>
            <w:r>
              <w:rPr>
                <w:sz w:val="16"/>
              </w:rPr>
              <w:t>-0.307</w:t>
            </w:r>
          </w:p>
        </w:tc>
        <w:tc>
          <w:tcPr>
            <w:tcW w:w="1461" w:type="dxa"/>
            <w:tcBorders>
              <w:top w:val="single" w:sz="4" w:space="0" w:color="808080"/>
              <w:left w:val="single" w:sz="4" w:space="0" w:color="808080"/>
              <w:bottom w:val="single" w:sz="4" w:space="0" w:color="808080"/>
              <w:right w:val="single" w:sz="4" w:space="0" w:color="808080"/>
            </w:tcBorders>
            <w:vAlign w:val="center"/>
          </w:tcPr>
          <w:p w14:paraId="41DE7109" w14:textId="77777777" w:rsidR="00A220ED" w:rsidRDefault="00000000">
            <w:pPr>
              <w:jc w:val="center"/>
            </w:pPr>
            <w:r>
              <w:rPr>
                <w:sz w:val="16"/>
              </w:rPr>
              <w:t>-0.244</w:t>
            </w:r>
          </w:p>
        </w:tc>
      </w:tr>
      <w:tr w:rsidR="00A220ED" w14:paraId="59769404"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4BFBD70A" w14:textId="77777777" w:rsidR="00A220ED" w:rsidRDefault="00000000">
            <w:pPr>
              <w:jc w:val="center"/>
            </w:pPr>
            <w:r>
              <w:rPr>
                <w:sz w:val="16"/>
              </w:rPr>
              <w:t>Ca</w:t>
            </w:r>
          </w:p>
        </w:tc>
        <w:tc>
          <w:tcPr>
            <w:tcW w:w="1461" w:type="dxa"/>
            <w:tcBorders>
              <w:top w:val="single" w:sz="4" w:space="0" w:color="808080"/>
              <w:left w:val="single" w:sz="4" w:space="0" w:color="808080"/>
              <w:bottom w:val="single" w:sz="4" w:space="0" w:color="808080"/>
              <w:right w:val="single" w:sz="4" w:space="0" w:color="808080"/>
            </w:tcBorders>
            <w:vAlign w:val="center"/>
          </w:tcPr>
          <w:p w14:paraId="17758209" w14:textId="77777777" w:rsidR="00A220ED" w:rsidRDefault="00000000">
            <w:pPr>
              <w:jc w:val="center"/>
            </w:pPr>
            <w:r>
              <w:rPr>
                <w:sz w:val="16"/>
              </w:rPr>
              <w:t>0.492</w:t>
            </w:r>
          </w:p>
        </w:tc>
        <w:tc>
          <w:tcPr>
            <w:tcW w:w="1461" w:type="dxa"/>
            <w:tcBorders>
              <w:top w:val="single" w:sz="4" w:space="0" w:color="808080"/>
              <w:left w:val="single" w:sz="4" w:space="0" w:color="808080"/>
              <w:bottom w:val="single" w:sz="4" w:space="0" w:color="808080"/>
              <w:right w:val="single" w:sz="4" w:space="0" w:color="808080"/>
            </w:tcBorders>
            <w:vAlign w:val="center"/>
          </w:tcPr>
          <w:p w14:paraId="120A6039" w14:textId="77777777" w:rsidR="00A220ED" w:rsidRDefault="00000000">
            <w:pPr>
              <w:jc w:val="center"/>
            </w:pPr>
            <w:r>
              <w:rPr>
                <w:sz w:val="16"/>
              </w:rPr>
              <w:t>-0.345</w:t>
            </w:r>
          </w:p>
        </w:tc>
        <w:tc>
          <w:tcPr>
            <w:tcW w:w="1461" w:type="dxa"/>
            <w:tcBorders>
              <w:top w:val="single" w:sz="4" w:space="0" w:color="808080"/>
              <w:left w:val="single" w:sz="4" w:space="0" w:color="808080"/>
              <w:bottom w:val="single" w:sz="4" w:space="0" w:color="808080"/>
              <w:right w:val="single" w:sz="4" w:space="0" w:color="808080"/>
            </w:tcBorders>
            <w:vAlign w:val="center"/>
          </w:tcPr>
          <w:p w14:paraId="331A3317" w14:textId="77777777" w:rsidR="00A220ED" w:rsidRDefault="00000000">
            <w:pPr>
              <w:jc w:val="center"/>
            </w:pPr>
            <w:r>
              <w:rPr>
                <w:sz w:val="16"/>
              </w:rPr>
              <w:t>-0.001</w:t>
            </w:r>
          </w:p>
        </w:tc>
        <w:tc>
          <w:tcPr>
            <w:tcW w:w="1461" w:type="dxa"/>
            <w:tcBorders>
              <w:top w:val="single" w:sz="4" w:space="0" w:color="808080"/>
              <w:left w:val="single" w:sz="4" w:space="0" w:color="808080"/>
              <w:bottom w:val="single" w:sz="4" w:space="0" w:color="808080"/>
              <w:right w:val="single" w:sz="4" w:space="0" w:color="808080"/>
            </w:tcBorders>
            <w:vAlign w:val="center"/>
          </w:tcPr>
          <w:p w14:paraId="0F26BEAB" w14:textId="77777777" w:rsidR="00A220ED" w:rsidRDefault="00000000">
            <w:pPr>
              <w:jc w:val="center"/>
            </w:pPr>
            <w:r>
              <w:rPr>
                <w:sz w:val="16"/>
              </w:rPr>
              <w:t>0.276</w:t>
            </w:r>
          </w:p>
        </w:tc>
        <w:tc>
          <w:tcPr>
            <w:tcW w:w="1461" w:type="dxa"/>
            <w:tcBorders>
              <w:top w:val="single" w:sz="4" w:space="0" w:color="808080"/>
              <w:left w:val="single" w:sz="4" w:space="0" w:color="808080"/>
              <w:bottom w:val="single" w:sz="4" w:space="0" w:color="808080"/>
              <w:right w:val="single" w:sz="4" w:space="0" w:color="808080"/>
            </w:tcBorders>
            <w:vAlign w:val="center"/>
          </w:tcPr>
          <w:p w14:paraId="5C6D5A45" w14:textId="77777777" w:rsidR="00A220ED" w:rsidRDefault="00000000">
            <w:pPr>
              <w:jc w:val="center"/>
            </w:pPr>
            <w:r>
              <w:rPr>
                <w:sz w:val="16"/>
              </w:rPr>
              <w:t>-0.188</w:t>
            </w:r>
          </w:p>
        </w:tc>
        <w:tc>
          <w:tcPr>
            <w:tcW w:w="1461" w:type="dxa"/>
            <w:tcBorders>
              <w:top w:val="single" w:sz="4" w:space="0" w:color="808080"/>
              <w:left w:val="single" w:sz="4" w:space="0" w:color="808080"/>
              <w:bottom w:val="single" w:sz="4" w:space="0" w:color="808080"/>
              <w:right w:val="single" w:sz="4" w:space="0" w:color="808080"/>
            </w:tcBorders>
            <w:vAlign w:val="center"/>
          </w:tcPr>
          <w:p w14:paraId="6A2CF316" w14:textId="77777777" w:rsidR="00A220ED" w:rsidRDefault="00000000">
            <w:pPr>
              <w:jc w:val="center"/>
            </w:pPr>
            <w:r>
              <w:rPr>
                <w:sz w:val="16"/>
              </w:rPr>
              <w:t>-0.149</w:t>
            </w:r>
          </w:p>
        </w:tc>
      </w:tr>
      <w:tr w:rsidR="00A220ED" w14:paraId="042F66A6"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3519556A" w14:textId="77777777" w:rsidR="00A220ED" w:rsidRDefault="00000000">
            <w:pPr>
              <w:jc w:val="center"/>
            </w:pPr>
            <w:r>
              <w:rPr>
                <w:sz w:val="16"/>
              </w:rPr>
              <w:t>Ba</w:t>
            </w:r>
          </w:p>
        </w:tc>
        <w:tc>
          <w:tcPr>
            <w:tcW w:w="1461" w:type="dxa"/>
            <w:tcBorders>
              <w:top w:val="single" w:sz="4" w:space="0" w:color="808080"/>
              <w:left w:val="single" w:sz="4" w:space="0" w:color="808080"/>
              <w:bottom w:val="single" w:sz="4" w:space="0" w:color="808080"/>
              <w:right w:val="single" w:sz="4" w:space="0" w:color="808080"/>
            </w:tcBorders>
            <w:vAlign w:val="center"/>
          </w:tcPr>
          <w:p w14:paraId="27EE95EE" w14:textId="77777777" w:rsidR="00A220ED" w:rsidRDefault="00000000">
            <w:pPr>
              <w:jc w:val="center"/>
            </w:pPr>
            <w:r>
              <w:rPr>
                <w:sz w:val="16"/>
              </w:rPr>
              <w:t>-0.250</w:t>
            </w:r>
          </w:p>
        </w:tc>
        <w:tc>
          <w:tcPr>
            <w:tcW w:w="1461" w:type="dxa"/>
            <w:tcBorders>
              <w:top w:val="single" w:sz="4" w:space="0" w:color="808080"/>
              <w:left w:val="single" w:sz="4" w:space="0" w:color="808080"/>
              <w:bottom w:val="single" w:sz="4" w:space="0" w:color="808080"/>
              <w:right w:val="single" w:sz="4" w:space="0" w:color="808080"/>
            </w:tcBorders>
            <w:vAlign w:val="center"/>
          </w:tcPr>
          <w:p w14:paraId="06FA9DD0" w14:textId="77777777" w:rsidR="00A220ED" w:rsidRDefault="00000000">
            <w:pPr>
              <w:jc w:val="center"/>
            </w:pPr>
            <w:r>
              <w:rPr>
                <w:sz w:val="16"/>
              </w:rPr>
              <w:t>-0.485</w:t>
            </w:r>
          </w:p>
        </w:tc>
        <w:tc>
          <w:tcPr>
            <w:tcW w:w="1461" w:type="dxa"/>
            <w:tcBorders>
              <w:top w:val="single" w:sz="4" w:space="0" w:color="808080"/>
              <w:left w:val="single" w:sz="4" w:space="0" w:color="808080"/>
              <w:bottom w:val="single" w:sz="4" w:space="0" w:color="808080"/>
              <w:right w:val="single" w:sz="4" w:space="0" w:color="808080"/>
            </w:tcBorders>
            <w:vAlign w:val="center"/>
          </w:tcPr>
          <w:p w14:paraId="5784D993" w14:textId="77777777" w:rsidR="00A220ED" w:rsidRDefault="00000000">
            <w:pPr>
              <w:jc w:val="center"/>
            </w:pPr>
            <w:r>
              <w:rPr>
                <w:sz w:val="16"/>
              </w:rPr>
              <w:t>0.074</w:t>
            </w:r>
          </w:p>
        </w:tc>
        <w:tc>
          <w:tcPr>
            <w:tcW w:w="1461" w:type="dxa"/>
            <w:tcBorders>
              <w:top w:val="single" w:sz="4" w:space="0" w:color="808080"/>
              <w:left w:val="single" w:sz="4" w:space="0" w:color="808080"/>
              <w:bottom w:val="single" w:sz="4" w:space="0" w:color="808080"/>
              <w:right w:val="single" w:sz="4" w:space="0" w:color="808080"/>
            </w:tcBorders>
            <w:vAlign w:val="center"/>
          </w:tcPr>
          <w:p w14:paraId="1E9BD244" w14:textId="77777777" w:rsidR="00A220ED" w:rsidRDefault="00000000">
            <w:pPr>
              <w:jc w:val="center"/>
            </w:pPr>
            <w:r>
              <w:rPr>
                <w:sz w:val="16"/>
              </w:rPr>
              <w:t>-0.133</w:t>
            </w:r>
          </w:p>
        </w:tc>
        <w:tc>
          <w:tcPr>
            <w:tcW w:w="1461" w:type="dxa"/>
            <w:tcBorders>
              <w:top w:val="single" w:sz="4" w:space="0" w:color="808080"/>
              <w:left w:val="single" w:sz="4" w:space="0" w:color="808080"/>
              <w:bottom w:val="single" w:sz="4" w:space="0" w:color="808080"/>
              <w:right w:val="single" w:sz="4" w:space="0" w:color="808080"/>
            </w:tcBorders>
            <w:vAlign w:val="center"/>
          </w:tcPr>
          <w:p w14:paraId="5ADE49D3" w14:textId="77777777" w:rsidR="00A220ED" w:rsidRDefault="00000000">
            <w:pPr>
              <w:jc w:val="center"/>
            </w:pPr>
            <w:r>
              <w:rPr>
                <w:sz w:val="16"/>
              </w:rPr>
              <w:t>0.251</w:t>
            </w:r>
          </w:p>
        </w:tc>
        <w:tc>
          <w:tcPr>
            <w:tcW w:w="1461" w:type="dxa"/>
            <w:tcBorders>
              <w:top w:val="single" w:sz="4" w:space="0" w:color="808080"/>
              <w:left w:val="single" w:sz="4" w:space="0" w:color="808080"/>
              <w:bottom w:val="single" w:sz="4" w:space="0" w:color="808080"/>
              <w:right w:val="single" w:sz="4" w:space="0" w:color="808080"/>
            </w:tcBorders>
            <w:vAlign w:val="center"/>
          </w:tcPr>
          <w:p w14:paraId="1CC31CAA" w14:textId="77777777" w:rsidR="00A220ED" w:rsidRDefault="00000000">
            <w:pPr>
              <w:jc w:val="center"/>
            </w:pPr>
            <w:r>
              <w:rPr>
                <w:sz w:val="16"/>
              </w:rPr>
              <w:t>0.657</w:t>
            </w:r>
          </w:p>
        </w:tc>
      </w:tr>
      <w:tr w:rsidR="00A220ED" w14:paraId="5C8E0856"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2981AD52" w14:textId="77777777" w:rsidR="00A220ED" w:rsidRDefault="00000000">
            <w:pPr>
              <w:jc w:val="center"/>
            </w:pPr>
            <w:r>
              <w:rPr>
                <w:sz w:val="16"/>
              </w:rPr>
              <w:t>Fe</w:t>
            </w:r>
          </w:p>
        </w:tc>
        <w:tc>
          <w:tcPr>
            <w:tcW w:w="1461" w:type="dxa"/>
            <w:tcBorders>
              <w:top w:val="single" w:sz="4" w:space="0" w:color="808080"/>
              <w:left w:val="single" w:sz="4" w:space="0" w:color="808080"/>
              <w:bottom w:val="single" w:sz="4" w:space="0" w:color="808080"/>
              <w:right w:val="single" w:sz="4" w:space="0" w:color="808080"/>
            </w:tcBorders>
            <w:vAlign w:val="center"/>
          </w:tcPr>
          <w:p w14:paraId="6EE2F369" w14:textId="77777777" w:rsidR="00A220ED" w:rsidRDefault="00000000">
            <w:pPr>
              <w:jc w:val="center"/>
            </w:pPr>
            <w:r>
              <w:rPr>
                <w:sz w:val="16"/>
              </w:rPr>
              <w:t>0.186</w:t>
            </w:r>
          </w:p>
        </w:tc>
        <w:tc>
          <w:tcPr>
            <w:tcW w:w="1461" w:type="dxa"/>
            <w:tcBorders>
              <w:top w:val="single" w:sz="4" w:space="0" w:color="808080"/>
              <w:left w:val="single" w:sz="4" w:space="0" w:color="808080"/>
              <w:bottom w:val="single" w:sz="4" w:space="0" w:color="808080"/>
              <w:right w:val="single" w:sz="4" w:space="0" w:color="808080"/>
            </w:tcBorders>
            <w:vAlign w:val="center"/>
          </w:tcPr>
          <w:p w14:paraId="13A0EE12" w14:textId="77777777" w:rsidR="00A220ED" w:rsidRDefault="00000000">
            <w:pPr>
              <w:jc w:val="center"/>
            </w:pPr>
            <w:r>
              <w:rPr>
                <w:sz w:val="16"/>
              </w:rPr>
              <w:t>0.062</w:t>
            </w:r>
          </w:p>
        </w:tc>
        <w:tc>
          <w:tcPr>
            <w:tcW w:w="1461" w:type="dxa"/>
            <w:tcBorders>
              <w:top w:val="single" w:sz="4" w:space="0" w:color="808080"/>
              <w:left w:val="single" w:sz="4" w:space="0" w:color="808080"/>
              <w:bottom w:val="single" w:sz="4" w:space="0" w:color="808080"/>
              <w:right w:val="single" w:sz="4" w:space="0" w:color="808080"/>
            </w:tcBorders>
            <w:vAlign w:val="center"/>
          </w:tcPr>
          <w:p w14:paraId="1FD9E3CF" w14:textId="77777777" w:rsidR="00A220ED" w:rsidRDefault="00000000">
            <w:pPr>
              <w:jc w:val="center"/>
            </w:pPr>
            <w:r>
              <w:rPr>
                <w:sz w:val="16"/>
              </w:rPr>
              <w:t>0.284</w:t>
            </w:r>
          </w:p>
        </w:tc>
        <w:tc>
          <w:tcPr>
            <w:tcW w:w="1461" w:type="dxa"/>
            <w:tcBorders>
              <w:top w:val="single" w:sz="4" w:space="0" w:color="808080"/>
              <w:left w:val="single" w:sz="4" w:space="0" w:color="808080"/>
              <w:bottom w:val="single" w:sz="4" w:space="0" w:color="808080"/>
              <w:right w:val="single" w:sz="4" w:space="0" w:color="808080"/>
            </w:tcBorders>
            <w:vAlign w:val="center"/>
          </w:tcPr>
          <w:p w14:paraId="050549AE" w14:textId="77777777" w:rsidR="00A220ED" w:rsidRDefault="00000000">
            <w:pPr>
              <w:jc w:val="center"/>
            </w:pPr>
            <w:r>
              <w:rPr>
                <w:sz w:val="16"/>
              </w:rPr>
              <w:t>0.230</w:t>
            </w:r>
          </w:p>
        </w:tc>
        <w:tc>
          <w:tcPr>
            <w:tcW w:w="1461" w:type="dxa"/>
            <w:tcBorders>
              <w:top w:val="single" w:sz="4" w:space="0" w:color="808080"/>
              <w:left w:val="single" w:sz="4" w:space="0" w:color="808080"/>
              <w:bottom w:val="single" w:sz="4" w:space="0" w:color="808080"/>
              <w:right w:val="single" w:sz="4" w:space="0" w:color="808080"/>
            </w:tcBorders>
            <w:vAlign w:val="center"/>
          </w:tcPr>
          <w:p w14:paraId="36E844A5" w14:textId="77777777" w:rsidR="00A220ED" w:rsidRDefault="00000000">
            <w:pPr>
              <w:jc w:val="center"/>
            </w:pPr>
            <w:r>
              <w:rPr>
                <w:sz w:val="16"/>
              </w:rPr>
              <w:t>0.873</w:t>
            </w:r>
          </w:p>
        </w:tc>
        <w:tc>
          <w:tcPr>
            <w:tcW w:w="1461" w:type="dxa"/>
            <w:tcBorders>
              <w:top w:val="single" w:sz="4" w:space="0" w:color="808080"/>
              <w:left w:val="single" w:sz="4" w:space="0" w:color="808080"/>
              <w:bottom w:val="single" w:sz="4" w:space="0" w:color="808080"/>
              <w:right w:val="single" w:sz="4" w:space="0" w:color="808080"/>
            </w:tcBorders>
            <w:vAlign w:val="center"/>
          </w:tcPr>
          <w:p w14:paraId="079E3CC5" w14:textId="77777777" w:rsidR="00A220ED" w:rsidRDefault="00000000">
            <w:pPr>
              <w:jc w:val="center"/>
            </w:pPr>
            <w:r>
              <w:rPr>
                <w:sz w:val="16"/>
              </w:rPr>
              <w:t>-0.243</w:t>
            </w:r>
          </w:p>
        </w:tc>
      </w:tr>
    </w:tbl>
    <w:p w14:paraId="4FE2C2FA" w14:textId="77777777" w:rsidR="00A220ED" w:rsidRDefault="00000000">
      <w:r>
        <w:rPr>
          <w:sz w:val="22"/>
        </w:rPr>
        <w:t>The score correlations are essentially zero, and the score covariance matrix is diagonal. This confirms the usual PCA result that the component scores are uncorrelated.</w:t>
      </w:r>
    </w:p>
    <w:p w14:paraId="495ED4B3" w14:textId="77777777" w:rsidR="00A220ED" w:rsidRDefault="00000000">
      <w:pPr>
        <w:jc w:val="center"/>
      </w:pPr>
      <w:r>
        <w:rPr>
          <w:i/>
          <w:sz w:val="22"/>
        </w:rPr>
        <w:t>Table 5: cor(pc$scores) for the first six classical components</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A220ED" w14:paraId="787ED5CA" w14:textId="77777777">
        <w:trPr>
          <w:jc w:val="center"/>
        </w:trPr>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612B5BC" w14:textId="77777777" w:rsidR="00A220ED" w:rsidRDefault="00A220ED">
            <w:pPr>
              <w:jc w:val="center"/>
            </w:pP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6D2DDEA" w14:textId="77777777" w:rsidR="00A220ED" w:rsidRDefault="00000000">
            <w:pPr>
              <w:jc w:val="center"/>
            </w:pPr>
            <w:r>
              <w:rPr>
                <w:b/>
                <w:sz w:val="15"/>
              </w:rPr>
              <w:t>PC1</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2983413" w14:textId="77777777" w:rsidR="00A220ED" w:rsidRDefault="00000000">
            <w:pPr>
              <w:jc w:val="center"/>
            </w:pPr>
            <w:r>
              <w:rPr>
                <w:b/>
                <w:sz w:val="15"/>
              </w:rPr>
              <w:t>PC2</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4127D1E" w14:textId="77777777" w:rsidR="00A220ED" w:rsidRDefault="00000000">
            <w:pPr>
              <w:jc w:val="center"/>
            </w:pPr>
            <w:r>
              <w:rPr>
                <w:b/>
                <w:sz w:val="15"/>
              </w:rPr>
              <w:t>PC3</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456B4ED" w14:textId="77777777" w:rsidR="00A220ED" w:rsidRDefault="00000000">
            <w:pPr>
              <w:jc w:val="center"/>
            </w:pPr>
            <w:r>
              <w:rPr>
                <w:b/>
                <w:sz w:val="15"/>
              </w:rPr>
              <w:t>PC4</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D67CE73" w14:textId="77777777" w:rsidR="00A220ED" w:rsidRDefault="00000000">
            <w:pPr>
              <w:jc w:val="center"/>
            </w:pPr>
            <w:r>
              <w:rPr>
                <w:b/>
                <w:sz w:val="15"/>
              </w:rPr>
              <w:t>PC5</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267F069" w14:textId="77777777" w:rsidR="00A220ED" w:rsidRDefault="00000000">
            <w:pPr>
              <w:jc w:val="center"/>
            </w:pPr>
            <w:r>
              <w:rPr>
                <w:b/>
                <w:sz w:val="15"/>
              </w:rPr>
              <w:t>PC6</w:t>
            </w:r>
          </w:p>
        </w:tc>
      </w:tr>
      <w:tr w:rsidR="00A220ED" w14:paraId="18605F9C"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34DCAAEF" w14:textId="77777777" w:rsidR="00A220ED" w:rsidRDefault="00000000">
            <w:pPr>
              <w:jc w:val="center"/>
            </w:pPr>
            <w:r>
              <w:rPr>
                <w:sz w:val="15"/>
              </w:rPr>
              <w:lastRenderedPageBreak/>
              <w:t>PC1</w:t>
            </w:r>
          </w:p>
        </w:tc>
        <w:tc>
          <w:tcPr>
            <w:tcW w:w="1461" w:type="dxa"/>
            <w:tcBorders>
              <w:top w:val="single" w:sz="4" w:space="0" w:color="808080"/>
              <w:left w:val="single" w:sz="4" w:space="0" w:color="808080"/>
              <w:bottom w:val="single" w:sz="4" w:space="0" w:color="808080"/>
              <w:right w:val="single" w:sz="4" w:space="0" w:color="808080"/>
            </w:tcBorders>
            <w:vAlign w:val="center"/>
          </w:tcPr>
          <w:p w14:paraId="109652BE" w14:textId="77777777" w:rsidR="00A220ED" w:rsidRDefault="00000000">
            <w:pPr>
              <w:jc w:val="center"/>
            </w:pPr>
            <w:r>
              <w:rPr>
                <w:sz w:val="15"/>
              </w:rPr>
              <w:t>1.000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71F0F42C"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43D4422E"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40FBC4D7"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15BB35B0"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4A0762A6" w14:textId="77777777" w:rsidR="00A220ED" w:rsidRDefault="00000000">
            <w:pPr>
              <w:jc w:val="center"/>
            </w:pPr>
            <w:r>
              <w:rPr>
                <w:sz w:val="15"/>
              </w:rPr>
              <w:t>-0.000</w:t>
            </w:r>
          </w:p>
        </w:tc>
      </w:tr>
      <w:tr w:rsidR="00A220ED" w14:paraId="4E3D65B1"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4440AD54" w14:textId="77777777" w:rsidR="00A220ED" w:rsidRDefault="00000000">
            <w:pPr>
              <w:jc w:val="center"/>
            </w:pPr>
            <w:r>
              <w:rPr>
                <w:sz w:val="15"/>
              </w:rPr>
              <w:t>PC2</w:t>
            </w:r>
          </w:p>
        </w:tc>
        <w:tc>
          <w:tcPr>
            <w:tcW w:w="1461" w:type="dxa"/>
            <w:tcBorders>
              <w:top w:val="single" w:sz="4" w:space="0" w:color="808080"/>
              <w:left w:val="single" w:sz="4" w:space="0" w:color="808080"/>
              <w:bottom w:val="single" w:sz="4" w:space="0" w:color="808080"/>
              <w:right w:val="single" w:sz="4" w:space="0" w:color="808080"/>
            </w:tcBorders>
            <w:vAlign w:val="center"/>
          </w:tcPr>
          <w:p w14:paraId="00463833"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20E6B759" w14:textId="77777777" w:rsidR="00A220ED" w:rsidRDefault="00000000">
            <w:pPr>
              <w:jc w:val="center"/>
            </w:pPr>
            <w:r>
              <w:rPr>
                <w:sz w:val="15"/>
              </w:rPr>
              <w:t>1.000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4E149B5D"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07991255"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16610EAA"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247C43AF" w14:textId="77777777" w:rsidR="00A220ED" w:rsidRDefault="00000000">
            <w:pPr>
              <w:jc w:val="center"/>
            </w:pPr>
            <w:r>
              <w:rPr>
                <w:sz w:val="15"/>
              </w:rPr>
              <w:t>-0.000</w:t>
            </w:r>
          </w:p>
        </w:tc>
      </w:tr>
      <w:tr w:rsidR="00A220ED" w14:paraId="51126B32"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24731E54" w14:textId="77777777" w:rsidR="00A220ED" w:rsidRDefault="00000000">
            <w:pPr>
              <w:jc w:val="center"/>
            </w:pPr>
            <w:r>
              <w:rPr>
                <w:sz w:val="15"/>
              </w:rPr>
              <w:t>PC3</w:t>
            </w:r>
          </w:p>
        </w:tc>
        <w:tc>
          <w:tcPr>
            <w:tcW w:w="1461" w:type="dxa"/>
            <w:tcBorders>
              <w:top w:val="single" w:sz="4" w:space="0" w:color="808080"/>
              <w:left w:val="single" w:sz="4" w:space="0" w:color="808080"/>
              <w:bottom w:val="single" w:sz="4" w:space="0" w:color="808080"/>
              <w:right w:val="single" w:sz="4" w:space="0" w:color="808080"/>
            </w:tcBorders>
            <w:vAlign w:val="center"/>
          </w:tcPr>
          <w:p w14:paraId="6F5F4CFC"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361962E6"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06F3D512" w14:textId="77777777" w:rsidR="00A220ED" w:rsidRDefault="00000000">
            <w:pPr>
              <w:jc w:val="center"/>
            </w:pPr>
            <w:r>
              <w:rPr>
                <w:sz w:val="15"/>
              </w:rPr>
              <w:t>1.000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5341B9E7"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1B85ACC2"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72416025" w14:textId="77777777" w:rsidR="00A220ED" w:rsidRDefault="00000000">
            <w:pPr>
              <w:jc w:val="center"/>
            </w:pPr>
            <w:r>
              <w:rPr>
                <w:sz w:val="15"/>
              </w:rPr>
              <w:t>-0.000</w:t>
            </w:r>
          </w:p>
        </w:tc>
      </w:tr>
      <w:tr w:rsidR="00A220ED" w14:paraId="15B2F955"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4AA72B77" w14:textId="77777777" w:rsidR="00A220ED" w:rsidRDefault="00000000">
            <w:pPr>
              <w:jc w:val="center"/>
            </w:pPr>
            <w:r>
              <w:rPr>
                <w:sz w:val="15"/>
              </w:rPr>
              <w:t>PC4</w:t>
            </w:r>
          </w:p>
        </w:tc>
        <w:tc>
          <w:tcPr>
            <w:tcW w:w="1461" w:type="dxa"/>
            <w:tcBorders>
              <w:top w:val="single" w:sz="4" w:space="0" w:color="808080"/>
              <w:left w:val="single" w:sz="4" w:space="0" w:color="808080"/>
              <w:bottom w:val="single" w:sz="4" w:space="0" w:color="808080"/>
              <w:right w:val="single" w:sz="4" w:space="0" w:color="808080"/>
            </w:tcBorders>
            <w:vAlign w:val="center"/>
          </w:tcPr>
          <w:p w14:paraId="0A3B46F4"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1F1DC680"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5454D765"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55D80EB0" w14:textId="77777777" w:rsidR="00A220ED" w:rsidRDefault="00000000">
            <w:pPr>
              <w:jc w:val="center"/>
            </w:pPr>
            <w:r>
              <w:rPr>
                <w:sz w:val="15"/>
              </w:rPr>
              <w:t>1.000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5CB85D56"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27E19F8F" w14:textId="77777777" w:rsidR="00A220ED" w:rsidRDefault="00000000">
            <w:pPr>
              <w:jc w:val="center"/>
            </w:pPr>
            <w:r>
              <w:rPr>
                <w:sz w:val="15"/>
              </w:rPr>
              <w:t>-0.000</w:t>
            </w:r>
          </w:p>
        </w:tc>
      </w:tr>
      <w:tr w:rsidR="00A220ED" w14:paraId="350476FA"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0E13F731" w14:textId="77777777" w:rsidR="00A220ED" w:rsidRDefault="00000000">
            <w:pPr>
              <w:jc w:val="center"/>
            </w:pPr>
            <w:r>
              <w:rPr>
                <w:sz w:val="15"/>
              </w:rPr>
              <w:t>PC5</w:t>
            </w:r>
          </w:p>
        </w:tc>
        <w:tc>
          <w:tcPr>
            <w:tcW w:w="1461" w:type="dxa"/>
            <w:tcBorders>
              <w:top w:val="single" w:sz="4" w:space="0" w:color="808080"/>
              <w:left w:val="single" w:sz="4" w:space="0" w:color="808080"/>
              <w:bottom w:val="single" w:sz="4" w:space="0" w:color="808080"/>
              <w:right w:val="single" w:sz="4" w:space="0" w:color="808080"/>
            </w:tcBorders>
            <w:vAlign w:val="center"/>
          </w:tcPr>
          <w:p w14:paraId="2EFEC6F4"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7F23424C"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06B35EA4"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2A4264F7"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502811B9" w14:textId="77777777" w:rsidR="00A220ED" w:rsidRDefault="00000000">
            <w:pPr>
              <w:jc w:val="center"/>
            </w:pPr>
            <w:r>
              <w:rPr>
                <w:sz w:val="15"/>
              </w:rPr>
              <w:t>1.000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2C3CD6AD" w14:textId="77777777" w:rsidR="00A220ED" w:rsidRDefault="00000000">
            <w:pPr>
              <w:jc w:val="center"/>
            </w:pPr>
            <w:r>
              <w:rPr>
                <w:sz w:val="15"/>
              </w:rPr>
              <w:t>-0.000</w:t>
            </w:r>
          </w:p>
        </w:tc>
      </w:tr>
      <w:tr w:rsidR="00A220ED" w14:paraId="0AE4DC01"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07551D48" w14:textId="77777777" w:rsidR="00A220ED" w:rsidRDefault="00000000">
            <w:pPr>
              <w:jc w:val="center"/>
            </w:pPr>
            <w:r>
              <w:rPr>
                <w:sz w:val="15"/>
              </w:rPr>
              <w:t>PC6</w:t>
            </w:r>
          </w:p>
        </w:tc>
        <w:tc>
          <w:tcPr>
            <w:tcW w:w="1461" w:type="dxa"/>
            <w:tcBorders>
              <w:top w:val="single" w:sz="4" w:space="0" w:color="808080"/>
              <w:left w:val="single" w:sz="4" w:space="0" w:color="808080"/>
              <w:bottom w:val="single" w:sz="4" w:space="0" w:color="808080"/>
              <w:right w:val="single" w:sz="4" w:space="0" w:color="808080"/>
            </w:tcBorders>
            <w:vAlign w:val="center"/>
          </w:tcPr>
          <w:p w14:paraId="6750F911"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286FFDEF"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6B6D7DDB"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62823810"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38ADA13E"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780FA2C8" w14:textId="77777777" w:rsidR="00A220ED" w:rsidRDefault="00000000">
            <w:pPr>
              <w:jc w:val="center"/>
            </w:pPr>
            <w:r>
              <w:rPr>
                <w:sz w:val="15"/>
              </w:rPr>
              <w:t>1.000</w:t>
            </w:r>
          </w:p>
        </w:tc>
      </w:tr>
    </w:tbl>
    <w:p w14:paraId="08D8C3E5" w14:textId="77777777" w:rsidR="00A220ED" w:rsidRDefault="00000000">
      <w:pPr>
        <w:jc w:val="center"/>
      </w:pPr>
      <w:r>
        <w:rPr>
          <w:i/>
          <w:sz w:val="22"/>
        </w:rPr>
        <w:t>Table 6: cov(pc$scores) for the first six classical components</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A220ED" w14:paraId="0BA35C2D" w14:textId="77777777">
        <w:trPr>
          <w:jc w:val="center"/>
        </w:trPr>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EDFDE23" w14:textId="77777777" w:rsidR="00A220ED" w:rsidRDefault="00A220ED">
            <w:pPr>
              <w:jc w:val="center"/>
            </w:pP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D59DC86" w14:textId="77777777" w:rsidR="00A220ED" w:rsidRDefault="00000000">
            <w:pPr>
              <w:jc w:val="center"/>
            </w:pPr>
            <w:r>
              <w:rPr>
                <w:b/>
                <w:sz w:val="15"/>
              </w:rPr>
              <w:t>PC1</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B6DEB9B" w14:textId="77777777" w:rsidR="00A220ED" w:rsidRDefault="00000000">
            <w:pPr>
              <w:jc w:val="center"/>
            </w:pPr>
            <w:r>
              <w:rPr>
                <w:b/>
                <w:sz w:val="15"/>
              </w:rPr>
              <w:t>PC2</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2F45494" w14:textId="77777777" w:rsidR="00A220ED" w:rsidRDefault="00000000">
            <w:pPr>
              <w:jc w:val="center"/>
            </w:pPr>
            <w:r>
              <w:rPr>
                <w:b/>
                <w:sz w:val="15"/>
              </w:rPr>
              <w:t>PC3</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25D7F3D" w14:textId="77777777" w:rsidR="00A220ED" w:rsidRDefault="00000000">
            <w:pPr>
              <w:jc w:val="center"/>
            </w:pPr>
            <w:r>
              <w:rPr>
                <w:b/>
                <w:sz w:val="15"/>
              </w:rPr>
              <w:t>PC4</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7E74052" w14:textId="77777777" w:rsidR="00A220ED" w:rsidRDefault="00000000">
            <w:pPr>
              <w:jc w:val="center"/>
            </w:pPr>
            <w:r>
              <w:rPr>
                <w:b/>
                <w:sz w:val="15"/>
              </w:rPr>
              <w:t>PC5</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D9B589D" w14:textId="77777777" w:rsidR="00A220ED" w:rsidRDefault="00000000">
            <w:pPr>
              <w:jc w:val="center"/>
            </w:pPr>
            <w:r>
              <w:rPr>
                <w:b/>
                <w:sz w:val="15"/>
              </w:rPr>
              <w:t>PC6</w:t>
            </w:r>
          </w:p>
        </w:tc>
      </w:tr>
      <w:tr w:rsidR="00A220ED" w14:paraId="4BE6789B"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1513D55C" w14:textId="77777777" w:rsidR="00A220ED" w:rsidRDefault="00000000">
            <w:pPr>
              <w:jc w:val="center"/>
            </w:pPr>
            <w:r>
              <w:rPr>
                <w:sz w:val="15"/>
              </w:rPr>
              <w:t>PC1</w:t>
            </w:r>
          </w:p>
        </w:tc>
        <w:tc>
          <w:tcPr>
            <w:tcW w:w="1461" w:type="dxa"/>
            <w:tcBorders>
              <w:top w:val="single" w:sz="4" w:space="0" w:color="808080"/>
              <w:left w:val="single" w:sz="4" w:space="0" w:color="808080"/>
              <w:bottom w:val="single" w:sz="4" w:space="0" w:color="808080"/>
              <w:right w:val="single" w:sz="4" w:space="0" w:color="808080"/>
            </w:tcBorders>
            <w:vAlign w:val="center"/>
          </w:tcPr>
          <w:p w14:paraId="34ECE7F0" w14:textId="77777777" w:rsidR="00A220ED" w:rsidRDefault="00000000">
            <w:pPr>
              <w:jc w:val="center"/>
            </w:pPr>
            <w:r>
              <w:rPr>
                <w:sz w:val="15"/>
              </w:rPr>
              <w:t>2.511</w:t>
            </w:r>
          </w:p>
        </w:tc>
        <w:tc>
          <w:tcPr>
            <w:tcW w:w="1461" w:type="dxa"/>
            <w:tcBorders>
              <w:top w:val="single" w:sz="4" w:space="0" w:color="808080"/>
              <w:left w:val="single" w:sz="4" w:space="0" w:color="808080"/>
              <w:bottom w:val="single" w:sz="4" w:space="0" w:color="808080"/>
              <w:right w:val="single" w:sz="4" w:space="0" w:color="808080"/>
            </w:tcBorders>
            <w:vAlign w:val="center"/>
          </w:tcPr>
          <w:p w14:paraId="7F8AC0E5"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091701D0"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52AD3C56"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5AF09CC9"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5BBBBA49" w14:textId="77777777" w:rsidR="00A220ED" w:rsidRDefault="00000000">
            <w:pPr>
              <w:jc w:val="center"/>
            </w:pPr>
            <w:r>
              <w:rPr>
                <w:sz w:val="15"/>
              </w:rPr>
              <w:t>-0.000</w:t>
            </w:r>
          </w:p>
        </w:tc>
      </w:tr>
      <w:tr w:rsidR="00A220ED" w14:paraId="28A2E411"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63ADB656" w14:textId="77777777" w:rsidR="00A220ED" w:rsidRDefault="00000000">
            <w:pPr>
              <w:jc w:val="center"/>
            </w:pPr>
            <w:r>
              <w:rPr>
                <w:sz w:val="15"/>
              </w:rPr>
              <w:t>PC2</w:t>
            </w:r>
          </w:p>
        </w:tc>
        <w:tc>
          <w:tcPr>
            <w:tcW w:w="1461" w:type="dxa"/>
            <w:tcBorders>
              <w:top w:val="single" w:sz="4" w:space="0" w:color="808080"/>
              <w:left w:val="single" w:sz="4" w:space="0" w:color="808080"/>
              <w:bottom w:val="single" w:sz="4" w:space="0" w:color="808080"/>
              <w:right w:val="single" w:sz="4" w:space="0" w:color="808080"/>
            </w:tcBorders>
            <w:vAlign w:val="center"/>
          </w:tcPr>
          <w:p w14:paraId="1A38EDE4"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150B05D8" w14:textId="77777777" w:rsidR="00A220ED" w:rsidRDefault="00000000">
            <w:pPr>
              <w:jc w:val="center"/>
            </w:pPr>
            <w:r>
              <w:rPr>
                <w:sz w:val="15"/>
              </w:rPr>
              <w:t>2.050</w:t>
            </w:r>
          </w:p>
        </w:tc>
        <w:tc>
          <w:tcPr>
            <w:tcW w:w="1461" w:type="dxa"/>
            <w:tcBorders>
              <w:top w:val="single" w:sz="4" w:space="0" w:color="808080"/>
              <w:left w:val="single" w:sz="4" w:space="0" w:color="808080"/>
              <w:bottom w:val="single" w:sz="4" w:space="0" w:color="808080"/>
              <w:right w:val="single" w:sz="4" w:space="0" w:color="808080"/>
            </w:tcBorders>
            <w:vAlign w:val="center"/>
          </w:tcPr>
          <w:p w14:paraId="62EBE3EB"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0E938DE8"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4DB7C776"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1E6BCCF7" w14:textId="77777777" w:rsidR="00A220ED" w:rsidRDefault="00000000">
            <w:pPr>
              <w:jc w:val="center"/>
            </w:pPr>
            <w:r>
              <w:rPr>
                <w:sz w:val="15"/>
              </w:rPr>
              <w:t>-0.000</w:t>
            </w:r>
          </w:p>
        </w:tc>
      </w:tr>
      <w:tr w:rsidR="00A220ED" w14:paraId="275A20A4"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0C142CD5" w14:textId="77777777" w:rsidR="00A220ED" w:rsidRDefault="00000000">
            <w:pPr>
              <w:jc w:val="center"/>
            </w:pPr>
            <w:r>
              <w:rPr>
                <w:sz w:val="15"/>
              </w:rPr>
              <w:t>PC3</w:t>
            </w:r>
          </w:p>
        </w:tc>
        <w:tc>
          <w:tcPr>
            <w:tcW w:w="1461" w:type="dxa"/>
            <w:tcBorders>
              <w:top w:val="single" w:sz="4" w:space="0" w:color="808080"/>
              <w:left w:val="single" w:sz="4" w:space="0" w:color="808080"/>
              <w:bottom w:val="single" w:sz="4" w:space="0" w:color="808080"/>
              <w:right w:val="single" w:sz="4" w:space="0" w:color="808080"/>
            </w:tcBorders>
            <w:vAlign w:val="center"/>
          </w:tcPr>
          <w:p w14:paraId="7D0893E2"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4D1E4142"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1CBA5A12" w14:textId="77777777" w:rsidR="00A220ED" w:rsidRDefault="00000000">
            <w:pPr>
              <w:jc w:val="center"/>
            </w:pPr>
            <w:r>
              <w:rPr>
                <w:sz w:val="15"/>
              </w:rPr>
              <w:t>1.405</w:t>
            </w:r>
          </w:p>
        </w:tc>
        <w:tc>
          <w:tcPr>
            <w:tcW w:w="1461" w:type="dxa"/>
            <w:tcBorders>
              <w:top w:val="single" w:sz="4" w:space="0" w:color="808080"/>
              <w:left w:val="single" w:sz="4" w:space="0" w:color="808080"/>
              <w:bottom w:val="single" w:sz="4" w:space="0" w:color="808080"/>
              <w:right w:val="single" w:sz="4" w:space="0" w:color="808080"/>
            </w:tcBorders>
            <w:vAlign w:val="center"/>
          </w:tcPr>
          <w:p w14:paraId="341E16E4"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01610512"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020C27A9" w14:textId="77777777" w:rsidR="00A220ED" w:rsidRDefault="00000000">
            <w:pPr>
              <w:jc w:val="center"/>
            </w:pPr>
            <w:r>
              <w:rPr>
                <w:sz w:val="15"/>
              </w:rPr>
              <w:t>-0.000</w:t>
            </w:r>
          </w:p>
        </w:tc>
      </w:tr>
      <w:tr w:rsidR="00A220ED" w14:paraId="3FB972FF"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47A2F2ED" w14:textId="77777777" w:rsidR="00A220ED" w:rsidRDefault="00000000">
            <w:pPr>
              <w:jc w:val="center"/>
            </w:pPr>
            <w:r>
              <w:rPr>
                <w:sz w:val="15"/>
              </w:rPr>
              <w:t>PC4</w:t>
            </w:r>
          </w:p>
        </w:tc>
        <w:tc>
          <w:tcPr>
            <w:tcW w:w="1461" w:type="dxa"/>
            <w:tcBorders>
              <w:top w:val="single" w:sz="4" w:space="0" w:color="808080"/>
              <w:left w:val="single" w:sz="4" w:space="0" w:color="808080"/>
              <w:bottom w:val="single" w:sz="4" w:space="0" w:color="808080"/>
              <w:right w:val="single" w:sz="4" w:space="0" w:color="808080"/>
            </w:tcBorders>
            <w:vAlign w:val="center"/>
          </w:tcPr>
          <w:p w14:paraId="514E5A42"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45E96434"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25B5EAA5"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4EF787EB" w14:textId="77777777" w:rsidR="00A220ED" w:rsidRDefault="00000000">
            <w:pPr>
              <w:jc w:val="center"/>
            </w:pPr>
            <w:r>
              <w:rPr>
                <w:sz w:val="15"/>
              </w:rPr>
              <w:t>1.158</w:t>
            </w:r>
          </w:p>
        </w:tc>
        <w:tc>
          <w:tcPr>
            <w:tcW w:w="1461" w:type="dxa"/>
            <w:tcBorders>
              <w:top w:val="single" w:sz="4" w:space="0" w:color="808080"/>
              <w:left w:val="single" w:sz="4" w:space="0" w:color="808080"/>
              <w:bottom w:val="single" w:sz="4" w:space="0" w:color="808080"/>
              <w:right w:val="single" w:sz="4" w:space="0" w:color="808080"/>
            </w:tcBorders>
            <w:vAlign w:val="center"/>
          </w:tcPr>
          <w:p w14:paraId="09262342"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17234923" w14:textId="77777777" w:rsidR="00A220ED" w:rsidRDefault="00000000">
            <w:pPr>
              <w:jc w:val="center"/>
            </w:pPr>
            <w:r>
              <w:rPr>
                <w:sz w:val="15"/>
              </w:rPr>
              <w:t>-0.000</w:t>
            </w:r>
          </w:p>
        </w:tc>
      </w:tr>
      <w:tr w:rsidR="00A220ED" w14:paraId="08F6CD91"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487D6BB7" w14:textId="77777777" w:rsidR="00A220ED" w:rsidRDefault="00000000">
            <w:pPr>
              <w:jc w:val="center"/>
            </w:pPr>
            <w:r>
              <w:rPr>
                <w:sz w:val="15"/>
              </w:rPr>
              <w:t>PC5</w:t>
            </w:r>
          </w:p>
        </w:tc>
        <w:tc>
          <w:tcPr>
            <w:tcW w:w="1461" w:type="dxa"/>
            <w:tcBorders>
              <w:top w:val="single" w:sz="4" w:space="0" w:color="808080"/>
              <w:left w:val="single" w:sz="4" w:space="0" w:color="808080"/>
              <w:bottom w:val="single" w:sz="4" w:space="0" w:color="808080"/>
              <w:right w:val="single" w:sz="4" w:space="0" w:color="808080"/>
            </w:tcBorders>
            <w:vAlign w:val="center"/>
          </w:tcPr>
          <w:p w14:paraId="0E9A2579"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4A9C4C34"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69243809"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2D86A69C"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21B27362" w14:textId="77777777" w:rsidR="00A220ED" w:rsidRDefault="00000000">
            <w:pPr>
              <w:jc w:val="center"/>
            </w:pPr>
            <w:r>
              <w:rPr>
                <w:sz w:val="15"/>
              </w:rPr>
              <w:t>0.914</w:t>
            </w:r>
          </w:p>
        </w:tc>
        <w:tc>
          <w:tcPr>
            <w:tcW w:w="1461" w:type="dxa"/>
            <w:tcBorders>
              <w:top w:val="single" w:sz="4" w:space="0" w:color="808080"/>
              <w:left w:val="single" w:sz="4" w:space="0" w:color="808080"/>
              <w:bottom w:val="single" w:sz="4" w:space="0" w:color="808080"/>
              <w:right w:val="single" w:sz="4" w:space="0" w:color="808080"/>
            </w:tcBorders>
            <w:vAlign w:val="center"/>
          </w:tcPr>
          <w:p w14:paraId="56013FBB" w14:textId="77777777" w:rsidR="00A220ED" w:rsidRDefault="00000000">
            <w:pPr>
              <w:jc w:val="center"/>
            </w:pPr>
            <w:r>
              <w:rPr>
                <w:sz w:val="15"/>
              </w:rPr>
              <w:t>-0.000</w:t>
            </w:r>
          </w:p>
        </w:tc>
      </w:tr>
      <w:tr w:rsidR="00A220ED" w14:paraId="730FD8BD"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7F38E4FA" w14:textId="77777777" w:rsidR="00A220ED" w:rsidRDefault="00000000">
            <w:pPr>
              <w:jc w:val="center"/>
            </w:pPr>
            <w:r>
              <w:rPr>
                <w:sz w:val="15"/>
              </w:rPr>
              <w:t>PC6</w:t>
            </w:r>
          </w:p>
        </w:tc>
        <w:tc>
          <w:tcPr>
            <w:tcW w:w="1461" w:type="dxa"/>
            <w:tcBorders>
              <w:top w:val="single" w:sz="4" w:space="0" w:color="808080"/>
              <w:left w:val="single" w:sz="4" w:space="0" w:color="808080"/>
              <w:bottom w:val="single" w:sz="4" w:space="0" w:color="808080"/>
              <w:right w:val="single" w:sz="4" w:space="0" w:color="808080"/>
            </w:tcBorders>
            <w:vAlign w:val="center"/>
          </w:tcPr>
          <w:p w14:paraId="44B53897"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7748D6BD"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4063015A"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3137BABB"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42035407" w14:textId="77777777" w:rsidR="00A220ED" w:rsidRDefault="00000000">
            <w:pPr>
              <w:jc w:val="center"/>
            </w:pPr>
            <w:r>
              <w:rPr>
                <w:sz w:val="15"/>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14BB5DF2" w14:textId="77777777" w:rsidR="00A220ED" w:rsidRDefault="00000000">
            <w:pPr>
              <w:jc w:val="center"/>
            </w:pPr>
            <w:r>
              <w:rPr>
                <w:sz w:val="15"/>
              </w:rPr>
              <w:t>0.528</w:t>
            </w:r>
          </w:p>
        </w:tc>
      </w:tr>
    </w:tbl>
    <w:p w14:paraId="41FAC3F8" w14:textId="77777777" w:rsidR="00A220ED" w:rsidRDefault="00000000">
      <w:r>
        <w:rPr>
          <w:noProof/>
        </w:rPr>
        <w:drawing>
          <wp:inline distT="0" distB="0" distL="0" distR="0" wp14:anchorId="6D340EEA" wp14:editId="012D0E0A">
            <wp:extent cx="5852160" cy="5852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scores_orthogonality.png"/>
                    <pic:cNvPicPr/>
                  </pic:nvPicPr>
                  <pic:blipFill>
                    <a:blip r:embed="rId8"/>
                    <a:stretch>
                      <a:fillRect/>
                    </a:stretch>
                  </pic:blipFill>
                  <pic:spPr>
                    <a:xfrm>
                      <a:off x="0" y="0"/>
                      <a:ext cx="5852160" cy="5852160"/>
                    </a:xfrm>
                    <a:prstGeom prst="rect">
                      <a:avLst/>
                    </a:prstGeom>
                  </pic:spPr>
                </pic:pic>
              </a:graphicData>
            </a:graphic>
          </wp:inline>
        </w:drawing>
      </w:r>
    </w:p>
    <w:p w14:paraId="4C3CDDEE" w14:textId="77777777" w:rsidR="00A220ED" w:rsidRDefault="00000000">
      <w:pPr>
        <w:jc w:val="center"/>
      </w:pPr>
      <w:r>
        <w:rPr>
          <w:i/>
          <w:sz w:val="22"/>
        </w:rPr>
        <w:t>Figure 3: Pairwise plot of the first four PCA scores. The near-zero lower-triangle correlations show orthogonality.</w:t>
      </w:r>
    </w:p>
    <w:p w14:paraId="561ACF52" w14:textId="77777777" w:rsidR="00A220ED" w:rsidRDefault="00000000">
      <w:r>
        <w:br w:type="page"/>
      </w:r>
    </w:p>
    <w:p w14:paraId="5D907127" w14:textId="77777777" w:rsidR="00A220ED" w:rsidRDefault="00000000">
      <w:pPr>
        <w:pStyle w:val="Heading1"/>
      </w:pPr>
      <w:r>
        <w:rPr>
          <w:rFonts w:ascii="Times New Roman" w:hAnsi="Times New Roman"/>
          <w:sz w:val="24"/>
        </w:rPr>
        <w:lastRenderedPageBreak/>
        <w:t>4 Robust PCA Using BACON</w:t>
      </w:r>
    </w:p>
    <w:p w14:paraId="0951C262" w14:textId="77777777" w:rsidR="00A220ED" w:rsidRDefault="00000000">
      <w:pPr>
        <w:pStyle w:val="Heading2"/>
      </w:pPr>
      <w:r>
        <w:rPr>
          <w:rFonts w:ascii="Times New Roman" w:hAnsi="Times New Roman"/>
          <w:sz w:val="24"/>
        </w:rPr>
        <w:t>4.1 BACON outlier detection</w:t>
      </w:r>
    </w:p>
    <w:p w14:paraId="209ADB95" w14:textId="77777777" w:rsidR="00A220ED" w:rsidRDefault="00000000">
      <w:r>
        <w:rPr>
          <w:sz w:val="22"/>
        </w:rPr>
        <w:t>BACON was used to find unusual observations before robust PCA. Outliers were detected within each glass type because the dataset contains several different glass groups. Fe was omitted only from the BACON step because Type 6 has only 9 observations.</w:t>
      </w:r>
    </w:p>
    <w:p w14:paraId="6FE69C85" w14:textId="77777777" w:rsidR="00A220ED" w:rsidRDefault="00000000">
      <w:pPr>
        <w:jc w:val="center"/>
      </w:pPr>
      <w:r>
        <w:rPr>
          <w:i/>
          <w:sz w:val="22"/>
        </w:rPr>
        <w:t>Table 7: BACON outlier results by observed glass type</w:t>
      </w:r>
    </w:p>
    <w:tbl>
      <w:tblPr>
        <w:tblStyle w:val="TableGrid"/>
        <w:tblW w:w="0" w:type="auto"/>
        <w:jc w:val="center"/>
        <w:tblLook w:val="04A0" w:firstRow="1" w:lastRow="0" w:firstColumn="1" w:lastColumn="0" w:noHBand="0" w:noVBand="1"/>
      </w:tblPr>
      <w:tblGrid>
        <w:gridCol w:w="2556"/>
        <w:gridCol w:w="2556"/>
        <w:gridCol w:w="2556"/>
        <w:gridCol w:w="2556"/>
      </w:tblGrid>
      <w:tr w:rsidR="00A220ED" w14:paraId="4DEA9634" w14:textId="77777777">
        <w:trPr>
          <w:jc w:val="center"/>
        </w:trPr>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D0F9FC3" w14:textId="77777777" w:rsidR="00A220ED" w:rsidRDefault="00000000">
            <w:pPr>
              <w:jc w:val="center"/>
            </w:pPr>
            <w:r>
              <w:rPr>
                <w:b/>
                <w:sz w:val="16"/>
              </w:rPr>
              <w:t>Class</w:t>
            </w:r>
          </w:p>
        </w:tc>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B70E902" w14:textId="77777777" w:rsidR="00A220ED" w:rsidRDefault="00000000">
            <w:pPr>
              <w:jc w:val="center"/>
            </w:pPr>
            <w:r>
              <w:rPr>
                <w:b/>
                <w:sz w:val="16"/>
              </w:rPr>
              <w:t>Group size</w:t>
            </w:r>
          </w:p>
        </w:tc>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5A7E498" w14:textId="77777777" w:rsidR="00A220ED" w:rsidRDefault="00000000">
            <w:pPr>
              <w:jc w:val="center"/>
            </w:pPr>
            <w:r>
              <w:rPr>
                <w:b/>
                <w:sz w:val="16"/>
              </w:rPr>
              <w:t>No. outliers</w:t>
            </w:r>
          </w:p>
        </w:tc>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4F96027" w14:textId="77777777" w:rsidR="00A220ED" w:rsidRDefault="00000000">
            <w:pPr>
              <w:jc w:val="center"/>
            </w:pPr>
            <w:r>
              <w:rPr>
                <w:b/>
                <w:sz w:val="16"/>
              </w:rPr>
              <w:t>Cutoff</w:t>
            </w:r>
          </w:p>
        </w:tc>
      </w:tr>
      <w:tr w:rsidR="00A220ED" w14:paraId="58793B9E"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3B912128" w14:textId="77777777" w:rsidR="00A220ED" w:rsidRDefault="00000000">
            <w:pPr>
              <w:jc w:val="center"/>
            </w:pPr>
            <w:r>
              <w:rPr>
                <w:sz w:val="16"/>
              </w:rPr>
              <w:t>Type 1</w:t>
            </w:r>
          </w:p>
        </w:tc>
        <w:tc>
          <w:tcPr>
            <w:tcW w:w="2556" w:type="dxa"/>
            <w:tcBorders>
              <w:top w:val="single" w:sz="4" w:space="0" w:color="808080"/>
              <w:left w:val="single" w:sz="4" w:space="0" w:color="808080"/>
              <w:bottom w:val="single" w:sz="4" w:space="0" w:color="808080"/>
              <w:right w:val="single" w:sz="4" w:space="0" w:color="808080"/>
            </w:tcBorders>
            <w:vAlign w:val="center"/>
          </w:tcPr>
          <w:p w14:paraId="49B1D452" w14:textId="77777777" w:rsidR="00A220ED" w:rsidRDefault="00000000">
            <w:pPr>
              <w:jc w:val="center"/>
            </w:pPr>
            <w:r>
              <w:rPr>
                <w:sz w:val="16"/>
              </w:rPr>
              <w:t>70</w:t>
            </w:r>
          </w:p>
        </w:tc>
        <w:tc>
          <w:tcPr>
            <w:tcW w:w="2556" w:type="dxa"/>
            <w:tcBorders>
              <w:top w:val="single" w:sz="4" w:space="0" w:color="808080"/>
              <w:left w:val="single" w:sz="4" w:space="0" w:color="808080"/>
              <w:bottom w:val="single" w:sz="4" w:space="0" w:color="808080"/>
              <w:right w:val="single" w:sz="4" w:space="0" w:color="808080"/>
            </w:tcBorders>
            <w:vAlign w:val="center"/>
          </w:tcPr>
          <w:p w14:paraId="462B30FE" w14:textId="77777777" w:rsidR="00A220ED" w:rsidRDefault="00000000">
            <w:pPr>
              <w:jc w:val="center"/>
            </w:pPr>
            <w:r>
              <w:rPr>
                <w:sz w:val="16"/>
              </w:rPr>
              <w:t>10</w:t>
            </w:r>
          </w:p>
        </w:tc>
        <w:tc>
          <w:tcPr>
            <w:tcW w:w="2556" w:type="dxa"/>
            <w:tcBorders>
              <w:top w:val="single" w:sz="4" w:space="0" w:color="808080"/>
              <w:left w:val="single" w:sz="4" w:space="0" w:color="808080"/>
              <w:bottom w:val="single" w:sz="4" w:space="0" w:color="808080"/>
              <w:right w:val="single" w:sz="4" w:space="0" w:color="808080"/>
            </w:tcBorders>
            <w:vAlign w:val="center"/>
          </w:tcPr>
          <w:p w14:paraId="02036D00" w14:textId="77777777" w:rsidR="00A220ED" w:rsidRDefault="00000000">
            <w:pPr>
              <w:jc w:val="center"/>
            </w:pPr>
            <w:r>
              <w:rPr>
                <w:sz w:val="16"/>
              </w:rPr>
              <w:t>6.1784</w:t>
            </w:r>
          </w:p>
        </w:tc>
      </w:tr>
      <w:tr w:rsidR="00A220ED" w14:paraId="2160BA41"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3DF0F318" w14:textId="77777777" w:rsidR="00A220ED" w:rsidRDefault="00000000">
            <w:pPr>
              <w:jc w:val="center"/>
            </w:pPr>
            <w:r>
              <w:rPr>
                <w:sz w:val="16"/>
              </w:rPr>
              <w:t>Type 2</w:t>
            </w:r>
          </w:p>
        </w:tc>
        <w:tc>
          <w:tcPr>
            <w:tcW w:w="2556" w:type="dxa"/>
            <w:tcBorders>
              <w:top w:val="single" w:sz="4" w:space="0" w:color="808080"/>
              <w:left w:val="single" w:sz="4" w:space="0" w:color="808080"/>
              <w:bottom w:val="single" w:sz="4" w:space="0" w:color="808080"/>
              <w:right w:val="single" w:sz="4" w:space="0" w:color="808080"/>
            </w:tcBorders>
            <w:vAlign w:val="center"/>
          </w:tcPr>
          <w:p w14:paraId="5FAAB044" w14:textId="77777777" w:rsidR="00A220ED" w:rsidRDefault="00000000">
            <w:pPr>
              <w:jc w:val="center"/>
            </w:pPr>
            <w:r>
              <w:rPr>
                <w:sz w:val="16"/>
              </w:rPr>
              <w:t>76</w:t>
            </w:r>
          </w:p>
        </w:tc>
        <w:tc>
          <w:tcPr>
            <w:tcW w:w="2556" w:type="dxa"/>
            <w:tcBorders>
              <w:top w:val="single" w:sz="4" w:space="0" w:color="808080"/>
              <w:left w:val="single" w:sz="4" w:space="0" w:color="808080"/>
              <w:bottom w:val="single" w:sz="4" w:space="0" w:color="808080"/>
              <w:right w:val="single" w:sz="4" w:space="0" w:color="808080"/>
            </w:tcBorders>
            <w:vAlign w:val="center"/>
          </w:tcPr>
          <w:p w14:paraId="323904A9" w14:textId="77777777" w:rsidR="00A220ED" w:rsidRDefault="00000000">
            <w:pPr>
              <w:jc w:val="center"/>
            </w:pPr>
            <w:r>
              <w:rPr>
                <w:sz w:val="16"/>
              </w:rPr>
              <w:t>20</w:t>
            </w:r>
          </w:p>
        </w:tc>
        <w:tc>
          <w:tcPr>
            <w:tcW w:w="2556" w:type="dxa"/>
            <w:tcBorders>
              <w:top w:val="single" w:sz="4" w:space="0" w:color="808080"/>
              <w:left w:val="single" w:sz="4" w:space="0" w:color="808080"/>
              <w:bottom w:val="single" w:sz="4" w:space="0" w:color="808080"/>
              <w:right w:val="single" w:sz="4" w:space="0" w:color="808080"/>
            </w:tcBorders>
            <w:vAlign w:val="center"/>
          </w:tcPr>
          <w:p w14:paraId="507486B5" w14:textId="77777777" w:rsidR="00A220ED" w:rsidRDefault="00000000">
            <w:pPr>
              <w:jc w:val="center"/>
            </w:pPr>
            <w:r>
              <w:rPr>
                <w:sz w:val="16"/>
              </w:rPr>
              <w:t>6.1080</w:t>
            </w:r>
          </w:p>
        </w:tc>
      </w:tr>
      <w:tr w:rsidR="00A220ED" w14:paraId="2BB1D06E"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16D603B1" w14:textId="77777777" w:rsidR="00A220ED" w:rsidRDefault="00000000">
            <w:pPr>
              <w:jc w:val="center"/>
            </w:pPr>
            <w:r>
              <w:rPr>
                <w:sz w:val="16"/>
              </w:rPr>
              <w:t>Type 3</w:t>
            </w:r>
          </w:p>
        </w:tc>
        <w:tc>
          <w:tcPr>
            <w:tcW w:w="2556" w:type="dxa"/>
            <w:tcBorders>
              <w:top w:val="single" w:sz="4" w:space="0" w:color="808080"/>
              <w:left w:val="single" w:sz="4" w:space="0" w:color="808080"/>
              <w:bottom w:val="single" w:sz="4" w:space="0" w:color="808080"/>
              <w:right w:val="single" w:sz="4" w:space="0" w:color="808080"/>
            </w:tcBorders>
            <w:vAlign w:val="center"/>
          </w:tcPr>
          <w:p w14:paraId="2B5859FF" w14:textId="77777777" w:rsidR="00A220ED" w:rsidRDefault="00000000">
            <w:pPr>
              <w:jc w:val="center"/>
            </w:pPr>
            <w:r>
              <w:rPr>
                <w:sz w:val="16"/>
              </w:rPr>
              <w:t>17</w:t>
            </w:r>
          </w:p>
        </w:tc>
        <w:tc>
          <w:tcPr>
            <w:tcW w:w="2556" w:type="dxa"/>
            <w:tcBorders>
              <w:top w:val="single" w:sz="4" w:space="0" w:color="808080"/>
              <w:left w:val="single" w:sz="4" w:space="0" w:color="808080"/>
              <w:bottom w:val="single" w:sz="4" w:space="0" w:color="808080"/>
              <w:right w:val="single" w:sz="4" w:space="0" w:color="808080"/>
            </w:tcBorders>
            <w:vAlign w:val="center"/>
          </w:tcPr>
          <w:p w14:paraId="7781440E" w14:textId="77777777" w:rsidR="00A220ED" w:rsidRDefault="00000000">
            <w:pPr>
              <w:jc w:val="center"/>
            </w:pPr>
            <w:r>
              <w:rPr>
                <w:sz w:val="16"/>
              </w:rPr>
              <w:t>0</w:t>
            </w:r>
          </w:p>
        </w:tc>
        <w:tc>
          <w:tcPr>
            <w:tcW w:w="2556" w:type="dxa"/>
            <w:tcBorders>
              <w:top w:val="single" w:sz="4" w:space="0" w:color="808080"/>
              <w:left w:val="single" w:sz="4" w:space="0" w:color="808080"/>
              <w:bottom w:val="single" w:sz="4" w:space="0" w:color="808080"/>
              <w:right w:val="single" w:sz="4" w:space="0" w:color="808080"/>
            </w:tcBorders>
            <w:vAlign w:val="center"/>
          </w:tcPr>
          <w:p w14:paraId="351CC4AC" w14:textId="77777777" w:rsidR="00A220ED" w:rsidRDefault="00000000">
            <w:pPr>
              <w:jc w:val="center"/>
            </w:pPr>
            <w:r>
              <w:rPr>
                <w:sz w:val="16"/>
              </w:rPr>
              <w:t>9.6647</w:t>
            </w:r>
          </w:p>
        </w:tc>
      </w:tr>
      <w:tr w:rsidR="00A220ED" w14:paraId="178EE2B6"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5F95CC8C" w14:textId="77777777" w:rsidR="00A220ED" w:rsidRDefault="00000000">
            <w:pPr>
              <w:jc w:val="center"/>
            </w:pPr>
            <w:r>
              <w:rPr>
                <w:sz w:val="16"/>
              </w:rPr>
              <w:t>Type 5</w:t>
            </w:r>
          </w:p>
        </w:tc>
        <w:tc>
          <w:tcPr>
            <w:tcW w:w="2556" w:type="dxa"/>
            <w:tcBorders>
              <w:top w:val="single" w:sz="4" w:space="0" w:color="808080"/>
              <w:left w:val="single" w:sz="4" w:space="0" w:color="808080"/>
              <w:bottom w:val="single" w:sz="4" w:space="0" w:color="808080"/>
              <w:right w:val="single" w:sz="4" w:space="0" w:color="808080"/>
            </w:tcBorders>
            <w:vAlign w:val="center"/>
          </w:tcPr>
          <w:p w14:paraId="10D506BB" w14:textId="77777777" w:rsidR="00A220ED" w:rsidRDefault="00000000">
            <w:pPr>
              <w:jc w:val="center"/>
            </w:pPr>
            <w:r>
              <w:rPr>
                <w:sz w:val="16"/>
              </w:rPr>
              <w:t>13</w:t>
            </w:r>
          </w:p>
        </w:tc>
        <w:tc>
          <w:tcPr>
            <w:tcW w:w="2556" w:type="dxa"/>
            <w:tcBorders>
              <w:top w:val="single" w:sz="4" w:space="0" w:color="808080"/>
              <w:left w:val="single" w:sz="4" w:space="0" w:color="808080"/>
              <w:bottom w:val="single" w:sz="4" w:space="0" w:color="808080"/>
              <w:right w:val="single" w:sz="4" w:space="0" w:color="808080"/>
            </w:tcBorders>
            <w:vAlign w:val="center"/>
          </w:tcPr>
          <w:p w14:paraId="576FEEAD" w14:textId="77777777" w:rsidR="00A220ED" w:rsidRDefault="00000000">
            <w:pPr>
              <w:jc w:val="center"/>
            </w:pPr>
            <w:r>
              <w:rPr>
                <w:sz w:val="16"/>
              </w:rPr>
              <w:t>3</w:t>
            </w:r>
          </w:p>
        </w:tc>
        <w:tc>
          <w:tcPr>
            <w:tcW w:w="2556" w:type="dxa"/>
            <w:tcBorders>
              <w:top w:val="single" w:sz="4" w:space="0" w:color="808080"/>
              <w:left w:val="single" w:sz="4" w:space="0" w:color="808080"/>
              <w:bottom w:val="single" w:sz="4" w:space="0" w:color="808080"/>
              <w:right w:val="single" w:sz="4" w:space="0" w:color="808080"/>
            </w:tcBorders>
            <w:vAlign w:val="center"/>
          </w:tcPr>
          <w:p w14:paraId="7C244C45" w14:textId="77777777" w:rsidR="00A220ED" w:rsidRDefault="00000000">
            <w:pPr>
              <w:jc w:val="center"/>
            </w:pPr>
            <w:r>
              <w:rPr>
                <w:sz w:val="16"/>
              </w:rPr>
              <w:t>13.5519</w:t>
            </w:r>
          </w:p>
        </w:tc>
      </w:tr>
      <w:tr w:rsidR="00A220ED" w14:paraId="1239C44D"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5F9C2C78" w14:textId="77777777" w:rsidR="00A220ED" w:rsidRDefault="00000000">
            <w:pPr>
              <w:jc w:val="center"/>
            </w:pPr>
            <w:r>
              <w:rPr>
                <w:sz w:val="16"/>
              </w:rPr>
              <w:t>Type 6</w:t>
            </w:r>
          </w:p>
        </w:tc>
        <w:tc>
          <w:tcPr>
            <w:tcW w:w="2556" w:type="dxa"/>
            <w:tcBorders>
              <w:top w:val="single" w:sz="4" w:space="0" w:color="808080"/>
              <w:left w:val="single" w:sz="4" w:space="0" w:color="808080"/>
              <w:bottom w:val="single" w:sz="4" w:space="0" w:color="808080"/>
              <w:right w:val="single" w:sz="4" w:space="0" w:color="808080"/>
            </w:tcBorders>
            <w:vAlign w:val="center"/>
          </w:tcPr>
          <w:p w14:paraId="0562D4F5" w14:textId="77777777" w:rsidR="00A220ED" w:rsidRDefault="00000000">
            <w:pPr>
              <w:jc w:val="center"/>
            </w:pPr>
            <w:r>
              <w:rPr>
                <w:sz w:val="16"/>
              </w:rPr>
              <w:t>9</w:t>
            </w:r>
          </w:p>
        </w:tc>
        <w:tc>
          <w:tcPr>
            <w:tcW w:w="2556" w:type="dxa"/>
            <w:tcBorders>
              <w:top w:val="single" w:sz="4" w:space="0" w:color="808080"/>
              <w:left w:val="single" w:sz="4" w:space="0" w:color="808080"/>
              <w:bottom w:val="single" w:sz="4" w:space="0" w:color="808080"/>
              <w:right w:val="single" w:sz="4" w:space="0" w:color="808080"/>
            </w:tcBorders>
            <w:vAlign w:val="center"/>
          </w:tcPr>
          <w:p w14:paraId="3B907AEB" w14:textId="77777777" w:rsidR="00A220ED" w:rsidRDefault="00000000">
            <w:pPr>
              <w:jc w:val="center"/>
            </w:pPr>
            <w:r>
              <w:rPr>
                <w:sz w:val="16"/>
              </w:rPr>
              <w:t>0</w:t>
            </w:r>
          </w:p>
        </w:tc>
        <w:tc>
          <w:tcPr>
            <w:tcW w:w="2556" w:type="dxa"/>
            <w:tcBorders>
              <w:top w:val="single" w:sz="4" w:space="0" w:color="808080"/>
              <w:left w:val="single" w:sz="4" w:space="0" w:color="808080"/>
              <w:bottom w:val="single" w:sz="4" w:space="0" w:color="808080"/>
              <w:right w:val="single" w:sz="4" w:space="0" w:color="808080"/>
            </w:tcBorders>
            <w:vAlign w:val="center"/>
          </w:tcPr>
          <w:p w14:paraId="30C860E3" w14:textId="77777777" w:rsidR="00A220ED" w:rsidRDefault="00000000">
            <w:pPr>
              <w:jc w:val="center"/>
            </w:pPr>
            <w:r>
              <w:rPr>
                <w:sz w:val="16"/>
              </w:rPr>
              <w:t>46.5561</w:t>
            </w:r>
          </w:p>
        </w:tc>
      </w:tr>
      <w:tr w:rsidR="00A220ED" w14:paraId="6B8B53BA"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4D2C7DA9" w14:textId="77777777" w:rsidR="00A220ED" w:rsidRDefault="00000000">
            <w:pPr>
              <w:jc w:val="center"/>
            </w:pPr>
            <w:r>
              <w:rPr>
                <w:sz w:val="16"/>
              </w:rPr>
              <w:t>Type 7</w:t>
            </w:r>
          </w:p>
        </w:tc>
        <w:tc>
          <w:tcPr>
            <w:tcW w:w="2556" w:type="dxa"/>
            <w:tcBorders>
              <w:top w:val="single" w:sz="4" w:space="0" w:color="808080"/>
              <w:left w:val="single" w:sz="4" w:space="0" w:color="808080"/>
              <w:bottom w:val="single" w:sz="4" w:space="0" w:color="808080"/>
              <w:right w:val="single" w:sz="4" w:space="0" w:color="808080"/>
            </w:tcBorders>
            <w:vAlign w:val="center"/>
          </w:tcPr>
          <w:p w14:paraId="3EDDA55F" w14:textId="77777777" w:rsidR="00A220ED" w:rsidRDefault="00000000">
            <w:pPr>
              <w:jc w:val="center"/>
            </w:pPr>
            <w:r>
              <w:rPr>
                <w:sz w:val="16"/>
              </w:rPr>
              <w:t>29</w:t>
            </w:r>
          </w:p>
        </w:tc>
        <w:tc>
          <w:tcPr>
            <w:tcW w:w="2556" w:type="dxa"/>
            <w:tcBorders>
              <w:top w:val="single" w:sz="4" w:space="0" w:color="808080"/>
              <w:left w:val="single" w:sz="4" w:space="0" w:color="808080"/>
              <w:bottom w:val="single" w:sz="4" w:space="0" w:color="808080"/>
              <w:right w:val="single" w:sz="4" w:space="0" w:color="808080"/>
            </w:tcBorders>
            <w:vAlign w:val="center"/>
          </w:tcPr>
          <w:p w14:paraId="581DF358" w14:textId="77777777" w:rsidR="00A220ED" w:rsidRDefault="00000000">
            <w:pPr>
              <w:jc w:val="center"/>
            </w:pPr>
            <w:r>
              <w:rPr>
                <w:sz w:val="16"/>
              </w:rPr>
              <w:t>8</w:t>
            </w:r>
          </w:p>
        </w:tc>
        <w:tc>
          <w:tcPr>
            <w:tcW w:w="2556" w:type="dxa"/>
            <w:tcBorders>
              <w:top w:val="single" w:sz="4" w:space="0" w:color="808080"/>
              <w:left w:val="single" w:sz="4" w:space="0" w:color="808080"/>
              <w:bottom w:val="single" w:sz="4" w:space="0" w:color="808080"/>
              <w:right w:val="single" w:sz="4" w:space="0" w:color="808080"/>
            </w:tcBorders>
            <w:vAlign w:val="center"/>
          </w:tcPr>
          <w:p w14:paraId="100D5BE7" w14:textId="77777777" w:rsidR="00A220ED" w:rsidRDefault="00000000">
            <w:pPr>
              <w:jc w:val="center"/>
            </w:pPr>
            <w:r>
              <w:rPr>
                <w:sz w:val="16"/>
              </w:rPr>
              <w:t>9.5915</w:t>
            </w:r>
          </w:p>
        </w:tc>
      </w:tr>
    </w:tbl>
    <w:p w14:paraId="5B180A38" w14:textId="77777777" w:rsidR="00A220ED" w:rsidRDefault="00000000">
      <w:r>
        <w:rPr>
          <w:sz w:val="22"/>
        </w:rPr>
        <w:t>Within-class BACON flags 41 observations, leaving 173 observations for the cleaned analysis. Most outliers come from Types 2 and 7.</w:t>
      </w:r>
    </w:p>
    <w:p w14:paraId="444CE5BA" w14:textId="77777777" w:rsidR="00A220ED" w:rsidRDefault="00000000">
      <w:r>
        <w:rPr>
          <w:noProof/>
        </w:rPr>
        <w:lastRenderedPageBreak/>
        <w:drawing>
          <wp:inline distT="0" distB="0" distL="0" distR="0" wp14:anchorId="38803FD1" wp14:editId="2B1D18E2">
            <wp:extent cx="6035040" cy="6035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pairwise_outliers.png"/>
                    <pic:cNvPicPr/>
                  </pic:nvPicPr>
                  <pic:blipFill>
                    <a:blip r:embed="rId9"/>
                    <a:stretch>
                      <a:fillRect/>
                    </a:stretch>
                  </pic:blipFill>
                  <pic:spPr>
                    <a:xfrm>
                      <a:off x="0" y="0"/>
                      <a:ext cx="6035040" cy="6035040"/>
                    </a:xfrm>
                    <a:prstGeom prst="rect">
                      <a:avLst/>
                    </a:prstGeom>
                  </pic:spPr>
                </pic:pic>
              </a:graphicData>
            </a:graphic>
          </wp:inline>
        </w:drawing>
      </w:r>
    </w:p>
    <w:p w14:paraId="5515F32D" w14:textId="77777777" w:rsidR="00A220ED" w:rsidRDefault="00000000">
      <w:pPr>
        <w:jc w:val="center"/>
      </w:pPr>
      <w:r>
        <w:rPr>
          <w:i/>
          <w:sz w:val="22"/>
        </w:rPr>
        <w:t>Figure 4: Selected pairwise plot with within-class BACON outliers highlighted.</w:t>
      </w:r>
    </w:p>
    <w:p w14:paraId="461EE0AF" w14:textId="77777777" w:rsidR="00A220ED" w:rsidRDefault="00000000">
      <w:pPr>
        <w:pStyle w:val="Heading2"/>
      </w:pPr>
      <w:r>
        <w:rPr>
          <w:rFonts w:ascii="Times New Roman" w:hAnsi="Times New Roman"/>
          <w:sz w:val="24"/>
        </w:rPr>
        <w:t>4.2 BACON-clean / robust PCA output</w:t>
      </w:r>
    </w:p>
    <w:p w14:paraId="299E8386" w14:textId="77777777" w:rsidR="00A220ED" w:rsidRDefault="00000000">
      <w:r>
        <w:rPr>
          <w:sz w:val="22"/>
        </w:rPr>
        <w:t>After removing BACON outliers, PC1 explains 33.10% instead of 27.90%. The first four PCs explain 81.75%, compared with 79.15% in the full data.</w:t>
      </w:r>
    </w:p>
    <w:p w14:paraId="41287F60" w14:textId="77777777" w:rsidR="00A220ED" w:rsidRDefault="00000000">
      <w:r>
        <w:br w:type="page"/>
      </w:r>
    </w:p>
    <w:p w14:paraId="49AB5B98" w14:textId="77777777" w:rsidR="00A220ED" w:rsidRDefault="00000000">
      <w:pPr>
        <w:jc w:val="center"/>
      </w:pPr>
      <w:r>
        <w:rPr>
          <w:i/>
          <w:sz w:val="22"/>
        </w:rPr>
        <w:lastRenderedPageBreak/>
        <w:t>Table 8: BACON-clean PCA variances, proportions, and cumulative proportions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A220ED" w14:paraId="263B1262" w14:textId="77777777">
        <w:trPr>
          <w:jc w:val="center"/>
        </w:trPr>
        <w:tc>
          <w:tcPr>
            <w:tcW w:w="204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DE5A844" w14:textId="77777777" w:rsidR="00A220ED" w:rsidRDefault="00000000">
            <w:pPr>
              <w:jc w:val="center"/>
            </w:pPr>
            <w:r>
              <w:rPr>
                <w:b/>
                <w:sz w:val="15"/>
              </w:rPr>
              <w:t>Component</w:t>
            </w:r>
          </w:p>
        </w:tc>
        <w:tc>
          <w:tcPr>
            <w:tcW w:w="204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E750E91" w14:textId="77777777" w:rsidR="00A220ED" w:rsidRDefault="00000000">
            <w:pPr>
              <w:jc w:val="center"/>
            </w:pPr>
            <w:r>
              <w:rPr>
                <w:b/>
                <w:sz w:val="15"/>
              </w:rPr>
              <w:t>Standard deviation</w:t>
            </w:r>
          </w:p>
        </w:tc>
        <w:tc>
          <w:tcPr>
            <w:tcW w:w="204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BBCD705" w14:textId="77777777" w:rsidR="00A220ED" w:rsidRDefault="00000000">
            <w:pPr>
              <w:jc w:val="center"/>
            </w:pPr>
            <w:r>
              <w:rPr>
                <w:b/>
                <w:sz w:val="15"/>
              </w:rPr>
              <w:t>Variance (eigenvalue)</w:t>
            </w:r>
          </w:p>
        </w:tc>
        <w:tc>
          <w:tcPr>
            <w:tcW w:w="204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691CEE1" w14:textId="77777777" w:rsidR="00A220ED" w:rsidRDefault="00000000">
            <w:pPr>
              <w:jc w:val="center"/>
            </w:pPr>
            <w:r>
              <w:rPr>
                <w:b/>
                <w:sz w:val="15"/>
              </w:rPr>
              <w:t>Proportion</w:t>
            </w:r>
          </w:p>
        </w:tc>
        <w:tc>
          <w:tcPr>
            <w:tcW w:w="204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2BA7583" w14:textId="77777777" w:rsidR="00A220ED" w:rsidRDefault="00000000">
            <w:pPr>
              <w:jc w:val="center"/>
            </w:pPr>
            <w:r>
              <w:rPr>
                <w:b/>
                <w:sz w:val="15"/>
              </w:rPr>
              <w:t>Cumulative</w:t>
            </w:r>
          </w:p>
        </w:tc>
      </w:tr>
      <w:tr w:rsidR="00A220ED" w14:paraId="0094FC3F"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433D13BE" w14:textId="77777777" w:rsidR="00A220ED" w:rsidRDefault="00000000">
            <w:pPr>
              <w:jc w:val="center"/>
            </w:pPr>
            <w:r>
              <w:rPr>
                <w:sz w:val="15"/>
              </w:rPr>
              <w:t>Comp.1</w:t>
            </w:r>
          </w:p>
        </w:tc>
        <w:tc>
          <w:tcPr>
            <w:tcW w:w="2045" w:type="dxa"/>
            <w:tcBorders>
              <w:top w:val="single" w:sz="4" w:space="0" w:color="808080"/>
              <w:left w:val="single" w:sz="4" w:space="0" w:color="808080"/>
              <w:bottom w:val="single" w:sz="4" w:space="0" w:color="808080"/>
              <w:right w:val="single" w:sz="4" w:space="0" w:color="808080"/>
            </w:tcBorders>
            <w:vAlign w:val="center"/>
          </w:tcPr>
          <w:p w14:paraId="192B2735" w14:textId="77777777" w:rsidR="00A220ED" w:rsidRDefault="00000000">
            <w:pPr>
              <w:jc w:val="center"/>
            </w:pPr>
            <w:r>
              <w:rPr>
                <w:sz w:val="15"/>
              </w:rPr>
              <w:t>1.7261</w:t>
            </w:r>
          </w:p>
        </w:tc>
        <w:tc>
          <w:tcPr>
            <w:tcW w:w="2045" w:type="dxa"/>
            <w:tcBorders>
              <w:top w:val="single" w:sz="4" w:space="0" w:color="808080"/>
              <w:left w:val="single" w:sz="4" w:space="0" w:color="808080"/>
              <w:bottom w:val="single" w:sz="4" w:space="0" w:color="808080"/>
              <w:right w:val="single" w:sz="4" w:space="0" w:color="808080"/>
            </w:tcBorders>
            <w:vAlign w:val="center"/>
          </w:tcPr>
          <w:p w14:paraId="278BE529" w14:textId="77777777" w:rsidR="00A220ED" w:rsidRDefault="00000000">
            <w:pPr>
              <w:jc w:val="center"/>
            </w:pPr>
            <w:r>
              <w:rPr>
                <w:sz w:val="15"/>
              </w:rPr>
              <w:t>2.9793</w:t>
            </w:r>
          </w:p>
        </w:tc>
        <w:tc>
          <w:tcPr>
            <w:tcW w:w="2045" w:type="dxa"/>
            <w:tcBorders>
              <w:top w:val="single" w:sz="4" w:space="0" w:color="808080"/>
              <w:left w:val="single" w:sz="4" w:space="0" w:color="808080"/>
              <w:bottom w:val="single" w:sz="4" w:space="0" w:color="808080"/>
              <w:right w:val="single" w:sz="4" w:space="0" w:color="808080"/>
            </w:tcBorders>
            <w:vAlign w:val="center"/>
          </w:tcPr>
          <w:p w14:paraId="3CE3259E" w14:textId="77777777" w:rsidR="00A220ED" w:rsidRDefault="00000000">
            <w:pPr>
              <w:jc w:val="center"/>
            </w:pPr>
            <w:r>
              <w:rPr>
                <w:sz w:val="15"/>
              </w:rPr>
              <w:t>0.3310</w:t>
            </w:r>
          </w:p>
        </w:tc>
        <w:tc>
          <w:tcPr>
            <w:tcW w:w="2045" w:type="dxa"/>
            <w:tcBorders>
              <w:top w:val="single" w:sz="4" w:space="0" w:color="808080"/>
              <w:left w:val="single" w:sz="4" w:space="0" w:color="808080"/>
              <w:bottom w:val="single" w:sz="4" w:space="0" w:color="808080"/>
              <w:right w:val="single" w:sz="4" w:space="0" w:color="808080"/>
            </w:tcBorders>
            <w:vAlign w:val="center"/>
          </w:tcPr>
          <w:p w14:paraId="7127026D" w14:textId="77777777" w:rsidR="00A220ED" w:rsidRDefault="00000000">
            <w:pPr>
              <w:jc w:val="center"/>
            </w:pPr>
            <w:r>
              <w:rPr>
                <w:sz w:val="15"/>
              </w:rPr>
              <w:t>0.3310</w:t>
            </w:r>
          </w:p>
        </w:tc>
      </w:tr>
      <w:tr w:rsidR="00A220ED" w14:paraId="794BBFCE"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6E9DBF0C" w14:textId="77777777" w:rsidR="00A220ED" w:rsidRDefault="00000000">
            <w:pPr>
              <w:jc w:val="center"/>
            </w:pPr>
            <w:r>
              <w:rPr>
                <w:sz w:val="15"/>
              </w:rPr>
              <w:t>Comp.2</w:t>
            </w:r>
          </w:p>
        </w:tc>
        <w:tc>
          <w:tcPr>
            <w:tcW w:w="2045" w:type="dxa"/>
            <w:tcBorders>
              <w:top w:val="single" w:sz="4" w:space="0" w:color="808080"/>
              <w:left w:val="single" w:sz="4" w:space="0" w:color="808080"/>
              <w:bottom w:val="single" w:sz="4" w:space="0" w:color="808080"/>
              <w:right w:val="single" w:sz="4" w:space="0" w:color="808080"/>
            </w:tcBorders>
            <w:vAlign w:val="center"/>
          </w:tcPr>
          <w:p w14:paraId="34B7181C" w14:textId="77777777" w:rsidR="00A220ED" w:rsidRDefault="00000000">
            <w:pPr>
              <w:jc w:val="center"/>
            </w:pPr>
            <w:r>
              <w:rPr>
                <w:sz w:val="15"/>
              </w:rPr>
              <w:t>1.4409</w:t>
            </w:r>
          </w:p>
        </w:tc>
        <w:tc>
          <w:tcPr>
            <w:tcW w:w="2045" w:type="dxa"/>
            <w:tcBorders>
              <w:top w:val="single" w:sz="4" w:space="0" w:color="808080"/>
              <w:left w:val="single" w:sz="4" w:space="0" w:color="808080"/>
              <w:bottom w:val="single" w:sz="4" w:space="0" w:color="808080"/>
              <w:right w:val="single" w:sz="4" w:space="0" w:color="808080"/>
            </w:tcBorders>
            <w:vAlign w:val="center"/>
          </w:tcPr>
          <w:p w14:paraId="6F24CD00" w14:textId="77777777" w:rsidR="00A220ED" w:rsidRDefault="00000000">
            <w:pPr>
              <w:jc w:val="center"/>
            </w:pPr>
            <w:r>
              <w:rPr>
                <w:sz w:val="15"/>
              </w:rPr>
              <w:t>2.0761</w:t>
            </w:r>
          </w:p>
        </w:tc>
        <w:tc>
          <w:tcPr>
            <w:tcW w:w="2045" w:type="dxa"/>
            <w:tcBorders>
              <w:top w:val="single" w:sz="4" w:space="0" w:color="808080"/>
              <w:left w:val="single" w:sz="4" w:space="0" w:color="808080"/>
              <w:bottom w:val="single" w:sz="4" w:space="0" w:color="808080"/>
              <w:right w:val="single" w:sz="4" w:space="0" w:color="808080"/>
            </w:tcBorders>
            <w:vAlign w:val="center"/>
          </w:tcPr>
          <w:p w14:paraId="71D9693D" w14:textId="77777777" w:rsidR="00A220ED" w:rsidRDefault="00000000">
            <w:pPr>
              <w:jc w:val="center"/>
            </w:pPr>
            <w:r>
              <w:rPr>
                <w:sz w:val="15"/>
              </w:rPr>
              <w:t>0.2307</w:t>
            </w:r>
          </w:p>
        </w:tc>
        <w:tc>
          <w:tcPr>
            <w:tcW w:w="2045" w:type="dxa"/>
            <w:tcBorders>
              <w:top w:val="single" w:sz="4" w:space="0" w:color="808080"/>
              <w:left w:val="single" w:sz="4" w:space="0" w:color="808080"/>
              <w:bottom w:val="single" w:sz="4" w:space="0" w:color="808080"/>
              <w:right w:val="single" w:sz="4" w:space="0" w:color="808080"/>
            </w:tcBorders>
            <w:vAlign w:val="center"/>
          </w:tcPr>
          <w:p w14:paraId="3CA74D42" w14:textId="77777777" w:rsidR="00A220ED" w:rsidRDefault="00000000">
            <w:pPr>
              <w:jc w:val="center"/>
            </w:pPr>
            <w:r>
              <w:rPr>
                <w:sz w:val="15"/>
              </w:rPr>
              <w:t>0.5617</w:t>
            </w:r>
          </w:p>
        </w:tc>
      </w:tr>
      <w:tr w:rsidR="00A220ED" w14:paraId="4E5273EE"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6A0A3214" w14:textId="77777777" w:rsidR="00A220ED" w:rsidRDefault="00000000">
            <w:pPr>
              <w:jc w:val="center"/>
            </w:pPr>
            <w:r>
              <w:rPr>
                <w:sz w:val="15"/>
              </w:rPr>
              <w:t>Comp.3</w:t>
            </w:r>
          </w:p>
        </w:tc>
        <w:tc>
          <w:tcPr>
            <w:tcW w:w="2045" w:type="dxa"/>
            <w:tcBorders>
              <w:top w:val="single" w:sz="4" w:space="0" w:color="808080"/>
              <w:left w:val="single" w:sz="4" w:space="0" w:color="808080"/>
              <w:bottom w:val="single" w:sz="4" w:space="0" w:color="808080"/>
              <w:right w:val="single" w:sz="4" w:space="0" w:color="808080"/>
            </w:tcBorders>
            <w:vAlign w:val="center"/>
          </w:tcPr>
          <w:p w14:paraId="24300701" w14:textId="77777777" w:rsidR="00A220ED" w:rsidRDefault="00000000">
            <w:pPr>
              <w:jc w:val="center"/>
            </w:pPr>
            <w:r>
              <w:rPr>
                <w:sz w:val="15"/>
              </w:rPr>
              <w:t>1.1412</w:t>
            </w:r>
          </w:p>
        </w:tc>
        <w:tc>
          <w:tcPr>
            <w:tcW w:w="2045" w:type="dxa"/>
            <w:tcBorders>
              <w:top w:val="single" w:sz="4" w:space="0" w:color="808080"/>
              <w:left w:val="single" w:sz="4" w:space="0" w:color="808080"/>
              <w:bottom w:val="single" w:sz="4" w:space="0" w:color="808080"/>
              <w:right w:val="single" w:sz="4" w:space="0" w:color="808080"/>
            </w:tcBorders>
            <w:vAlign w:val="center"/>
          </w:tcPr>
          <w:p w14:paraId="61896DC1" w14:textId="77777777" w:rsidR="00A220ED" w:rsidRDefault="00000000">
            <w:pPr>
              <w:jc w:val="center"/>
            </w:pPr>
            <w:r>
              <w:rPr>
                <w:sz w:val="15"/>
              </w:rPr>
              <w:t>1.3024</w:t>
            </w:r>
          </w:p>
        </w:tc>
        <w:tc>
          <w:tcPr>
            <w:tcW w:w="2045" w:type="dxa"/>
            <w:tcBorders>
              <w:top w:val="single" w:sz="4" w:space="0" w:color="808080"/>
              <w:left w:val="single" w:sz="4" w:space="0" w:color="808080"/>
              <w:bottom w:val="single" w:sz="4" w:space="0" w:color="808080"/>
              <w:right w:val="single" w:sz="4" w:space="0" w:color="808080"/>
            </w:tcBorders>
            <w:vAlign w:val="center"/>
          </w:tcPr>
          <w:p w14:paraId="70446E63" w14:textId="77777777" w:rsidR="00A220ED" w:rsidRDefault="00000000">
            <w:pPr>
              <w:jc w:val="center"/>
            </w:pPr>
            <w:r>
              <w:rPr>
                <w:sz w:val="15"/>
              </w:rPr>
              <w:t>0.1447</w:t>
            </w:r>
          </w:p>
        </w:tc>
        <w:tc>
          <w:tcPr>
            <w:tcW w:w="2045" w:type="dxa"/>
            <w:tcBorders>
              <w:top w:val="single" w:sz="4" w:space="0" w:color="808080"/>
              <w:left w:val="single" w:sz="4" w:space="0" w:color="808080"/>
              <w:bottom w:val="single" w:sz="4" w:space="0" w:color="808080"/>
              <w:right w:val="single" w:sz="4" w:space="0" w:color="808080"/>
            </w:tcBorders>
            <w:vAlign w:val="center"/>
          </w:tcPr>
          <w:p w14:paraId="0C4BADAD" w14:textId="77777777" w:rsidR="00A220ED" w:rsidRDefault="00000000">
            <w:pPr>
              <w:jc w:val="center"/>
            </w:pPr>
            <w:r>
              <w:rPr>
                <w:sz w:val="15"/>
              </w:rPr>
              <w:t>0.7064</w:t>
            </w:r>
          </w:p>
        </w:tc>
      </w:tr>
      <w:tr w:rsidR="00A220ED" w14:paraId="62BD4661"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4C364023" w14:textId="77777777" w:rsidR="00A220ED" w:rsidRDefault="00000000">
            <w:pPr>
              <w:jc w:val="center"/>
            </w:pPr>
            <w:r>
              <w:rPr>
                <w:sz w:val="15"/>
              </w:rPr>
              <w:t>Comp.4</w:t>
            </w:r>
          </w:p>
        </w:tc>
        <w:tc>
          <w:tcPr>
            <w:tcW w:w="2045" w:type="dxa"/>
            <w:tcBorders>
              <w:top w:val="single" w:sz="4" w:space="0" w:color="808080"/>
              <w:left w:val="single" w:sz="4" w:space="0" w:color="808080"/>
              <w:bottom w:val="single" w:sz="4" w:space="0" w:color="808080"/>
              <w:right w:val="single" w:sz="4" w:space="0" w:color="808080"/>
            </w:tcBorders>
            <w:vAlign w:val="center"/>
          </w:tcPr>
          <w:p w14:paraId="58474DEA" w14:textId="77777777" w:rsidR="00A220ED" w:rsidRDefault="00000000">
            <w:pPr>
              <w:jc w:val="center"/>
            </w:pPr>
            <w:r>
              <w:rPr>
                <w:sz w:val="15"/>
              </w:rPr>
              <w:t>0.9999</w:t>
            </w:r>
          </w:p>
        </w:tc>
        <w:tc>
          <w:tcPr>
            <w:tcW w:w="2045" w:type="dxa"/>
            <w:tcBorders>
              <w:top w:val="single" w:sz="4" w:space="0" w:color="808080"/>
              <w:left w:val="single" w:sz="4" w:space="0" w:color="808080"/>
              <w:bottom w:val="single" w:sz="4" w:space="0" w:color="808080"/>
              <w:right w:val="single" w:sz="4" w:space="0" w:color="808080"/>
            </w:tcBorders>
            <w:vAlign w:val="center"/>
          </w:tcPr>
          <w:p w14:paraId="4284E39F" w14:textId="77777777" w:rsidR="00A220ED" w:rsidRDefault="00000000">
            <w:pPr>
              <w:jc w:val="center"/>
            </w:pPr>
            <w:r>
              <w:rPr>
                <w:sz w:val="15"/>
              </w:rPr>
              <w:t>0.9999</w:t>
            </w:r>
          </w:p>
        </w:tc>
        <w:tc>
          <w:tcPr>
            <w:tcW w:w="2045" w:type="dxa"/>
            <w:tcBorders>
              <w:top w:val="single" w:sz="4" w:space="0" w:color="808080"/>
              <w:left w:val="single" w:sz="4" w:space="0" w:color="808080"/>
              <w:bottom w:val="single" w:sz="4" w:space="0" w:color="808080"/>
              <w:right w:val="single" w:sz="4" w:space="0" w:color="808080"/>
            </w:tcBorders>
            <w:vAlign w:val="center"/>
          </w:tcPr>
          <w:p w14:paraId="7F1D2DE3" w14:textId="77777777" w:rsidR="00A220ED" w:rsidRDefault="00000000">
            <w:pPr>
              <w:jc w:val="center"/>
            </w:pPr>
            <w:r>
              <w:rPr>
                <w:sz w:val="15"/>
              </w:rPr>
              <w:t>0.1111</w:t>
            </w:r>
          </w:p>
        </w:tc>
        <w:tc>
          <w:tcPr>
            <w:tcW w:w="2045" w:type="dxa"/>
            <w:tcBorders>
              <w:top w:val="single" w:sz="4" w:space="0" w:color="808080"/>
              <w:left w:val="single" w:sz="4" w:space="0" w:color="808080"/>
              <w:bottom w:val="single" w:sz="4" w:space="0" w:color="808080"/>
              <w:right w:val="single" w:sz="4" w:space="0" w:color="808080"/>
            </w:tcBorders>
            <w:vAlign w:val="center"/>
          </w:tcPr>
          <w:p w14:paraId="1D766995" w14:textId="77777777" w:rsidR="00A220ED" w:rsidRDefault="00000000">
            <w:pPr>
              <w:jc w:val="center"/>
            </w:pPr>
            <w:r>
              <w:rPr>
                <w:sz w:val="15"/>
              </w:rPr>
              <w:t>0.8175</w:t>
            </w:r>
          </w:p>
        </w:tc>
      </w:tr>
      <w:tr w:rsidR="00A220ED" w14:paraId="18F38885"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1241DB7F" w14:textId="77777777" w:rsidR="00A220ED" w:rsidRDefault="00000000">
            <w:pPr>
              <w:jc w:val="center"/>
            </w:pPr>
            <w:r>
              <w:rPr>
                <w:sz w:val="15"/>
              </w:rPr>
              <w:t>Comp.5</w:t>
            </w:r>
          </w:p>
        </w:tc>
        <w:tc>
          <w:tcPr>
            <w:tcW w:w="2045" w:type="dxa"/>
            <w:tcBorders>
              <w:top w:val="single" w:sz="4" w:space="0" w:color="808080"/>
              <w:left w:val="single" w:sz="4" w:space="0" w:color="808080"/>
              <w:bottom w:val="single" w:sz="4" w:space="0" w:color="808080"/>
              <w:right w:val="single" w:sz="4" w:space="0" w:color="808080"/>
            </w:tcBorders>
            <w:vAlign w:val="center"/>
          </w:tcPr>
          <w:p w14:paraId="038E4BF7" w14:textId="77777777" w:rsidR="00A220ED" w:rsidRDefault="00000000">
            <w:pPr>
              <w:jc w:val="center"/>
            </w:pPr>
            <w:r>
              <w:rPr>
                <w:sz w:val="15"/>
              </w:rPr>
              <w:t>0.9456</w:t>
            </w:r>
          </w:p>
        </w:tc>
        <w:tc>
          <w:tcPr>
            <w:tcW w:w="2045" w:type="dxa"/>
            <w:tcBorders>
              <w:top w:val="single" w:sz="4" w:space="0" w:color="808080"/>
              <w:left w:val="single" w:sz="4" w:space="0" w:color="808080"/>
              <w:bottom w:val="single" w:sz="4" w:space="0" w:color="808080"/>
              <w:right w:val="single" w:sz="4" w:space="0" w:color="808080"/>
            </w:tcBorders>
            <w:vAlign w:val="center"/>
          </w:tcPr>
          <w:p w14:paraId="0504F862" w14:textId="77777777" w:rsidR="00A220ED" w:rsidRDefault="00000000">
            <w:pPr>
              <w:jc w:val="center"/>
            </w:pPr>
            <w:r>
              <w:rPr>
                <w:sz w:val="15"/>
              </w:rPr>
              <w:t>0.8942</w:t>
            </w:r>
          </w:p>
        </w:tc>
        <w:tc>
          <w:tcPr>
            <w:tcW w:w="2045" w:type="dxa"/>
            <w:tcBorders>
              <w:top w:val="single" w:sz="4" w:space="0" w:color="808080"/>
              <w:left w:val="single" w:sz="4" w:space="0" w:color="808080"/>
              <w:bottom w:val="single" w:sz="4" w:space="0" w:color="808080"/>
              <w:right w:val="single" w:sz="4" w:space="0" w:color="808080"/>
            </w:tcBorders>
            <w:vAlign w:val="center"/>
          </w:tcPr>
          <w:p w14:paraId="2AB97D2D" w14:textId="77777777" w:rsidR="00A220ED" w:rsidRDefault="00000000">
            <w:pPr>
              <w:jc w:val="center"/>
            </w:pPr>
            <w:r>
              <w:rPr>
                <w:sz w:val="15"/>
              </w:rPr>
              <w:t>0.0994</w:t>
            </w:r>
          </w:p>
        </w:tc>
        <w:tc>
          <w:tcPr>
            <w:tcW w:w="2045" w:type="dxa"/>
            <w:tcBorders>
              <w:top w:val="single" w:sz="4" w:space="0" w:color="808080"/>
              <w:left w:val="single" w:sz="4" w:space="0" w:color="808080"/>
              <w:bottom w:val="single" w:sz="4" w:space="0" w:color="808080"/>
              <w:right w:val="single" w:sz="4" w:space="0" w:color="808080"/>
            </w:tcBorders>
            <w:vAlign w:val="center"/>
          </w:tcPr>
          <w:p w14:paraId="2903FC51" w14:textId="77777777" w:rsidR="00A220ED" w:rsidRDefault="00000000">
            <w:pPr>
              <w:jc w:val="center"/>
            </w:pPr>
            <w:r>
              <w:rPr>
                <w:sz w:val="15"/>
              </w:rPr>
              <w:t>0.9169</w:t>
            </w:r>
          </w:p>
        </w:tc>
      </w:tr>
      <w:tr w:rsidR="00A220ED" w14:paraId="2CA72E58"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51C908AB" w14:textId="77777777" w:rsidR="00A220ED" w:rsidRDefault="00000000">
            <w:pPr>
              <w:jc w:val="center"/>
            </w:pPr>
            <w:r>
              <w:rPr>
                <w:sz w:val="15"/>
              </w:rPr>
              <w:t>Comp.6</w:t>
            </w:r>
          </w:p>
        </w:tc>
        <w:tc>
          <w:tcPr>
            <w:tcW w:w="2045" w:type="dxa"/>
            <w:tcBorders>
              <w:top w:val="single" w:sz="4" w:space="0" w:color="808080"/>
              <w:left w:val="single" w:sz="4" w:space="0" w:color="808080"/>
              <w:bottom w:val="single" w:sz="4" w:space="0" w:color="808080"/>
              <w:right w:val="single" w:sz="4" w:space="0" w:color="808080"/>
            </w:tcBorders>
            <w:vAlign w:val="center"/>
          </w:tcPr>
          <w:p w14:paraId="285E645C" w14:textId="77777777" w:rsidR="00A220ED" w:rsidRDefault="00000000">
            <w:pPr>
              <w:jc w:val="center"/>
            </w:pPr>
            <w:r>
              <w:rPr>
                <w:sz w:val="15"/>
              </w:rPr>
              <w:t>0.6410</w:t>
            </w:r>
          </w:p>
        </w:tc>
        <w:tc>
          <w:tcPr>
            <w:tcW w:w="2045" w:type="dxa"/>
            <w:tcBorders>
              <w:top w:val="single" w:sz="4" w:space="0" w:color="808080"/>
              <w:left w:val="single" w:sz="4" w:space="0" w:color="808080"/>
              <w:bottom w:val="single" w:sz="4" w:space="0" w:color="808080"/>
              <w:right w:val="single" w:sz="4" w:space="0" w:color="808080"/>
            </w:tcBorders>
            <w:vAlign w:val="center"/>
          </w:tcPr>
          <w:p w14:paraId="483CE7E7" w14:textId="77777777" w:rsidR="00A220ED" w:rsidRDefault="00000000">
            <w:pPr>
              <w:jc w:val="center"/>
            </w:pPr>
            <w:r>
              <w:rPr>
                <w:sz w:val="15"/>
              </w:rPr>
              <w:t>0.4109</w:t>
            </w:r>
          </w:p>
        </w:tc>
        <w:tc>
          <w:tcPr>
            <w:tcW w:w="2045" w:type="dxa"/>
            <w:tcBorders>
              <w:top w:val="single" w:sz="4" w:space="0" w:color="808080"/>
              <w:left w:val="single" w:sz="4" w:space="0" w:color="808080"/>
              <w:bottom w:val="single" w:sz="4" w:space="0" w:color="808080"/>
              <w:right w:val="single" w:sz="4" w:space="0" w:color="808080"/>
            </w:tcBorders>
            <w:vAlign w:val="center"/>
          </w:tcPr>
          <w:p w14:paraId="63995186" w14:textId="77777777" w:rsidR="00A220ED" w:rsidRDefault="00000000">
            <w:pPr>
              <w:jc w:val="center"/>
            </w:pPr>
            <w:r>
              <w:rPr>
                <w:sz w:val="15"/>
              </w:rPr>
              <w:t>0.0457</w:t>
            </w:r>
          </w:p>
        </w:tc>
        <w:tc>
          <w:tcPr>
            <w:tcW w:w="2045" w:type="dxa"/>
            <w:tcBorders>
              <w:top w:val="single" w:sz="4" w:space="0" w:color="808080"/>
              <w:left w:val="single" w:sz="4" w:space="0" w:color="808080"/>
              <w:bottom w:val="single" w:sz="4" w:space="0" w:color="808080"/>
              <w:right w:val="single" w:sz="4" w:space="0" w:color="808080"/>
            </w:tcBorders>
            <w:vAlign w:val="center"/>
          </w:tcPr>
          <w:p w14:paraId="0BD95BE6" w14:textId="77777777" w:rsidR="00A220ED" w:rsidRDefault="00000000">
            <w:pPr>
              <w:jc w:val="center"/>
            </w:pPr>
            <w:r>
              <w:rPr>
                <w:sz w:val="15"/>
              </w:rPr>
              <w:t>0.9625</w:t>
            </w:r>
          </w:p>
        </w:tc>
      </w:tr>
      <w:tr w:rsidR="00A220ED" w14:paraId="6CD11AEE"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24A9AAC1" w14:textId="77777777" w:rsidR="00A220ED" w:rsidRDefault="00000000">
            <w:pPr>
              <w:jc w:val="center"/>
            </w:pPr>
            <w:r>
              <w:rPr>
                <w:sz w:val="15"/>
              </w:rPr>
              <w:t>Comp.7</w:t>
            </w:r>
          </w:p>
        </w:tc>
        <w:tc>
          <w:tcPr>
            <w:tcW w:w="2045" w:type="dxa"/>
            <w:tcBorders>
              <w:top w:val="single" w:sz="4" w:space="0" w:color="808080"/>
              <w:left w:val="single" w:sz="4" w:space="0" w:color="808080"/>
              <w:bottom w:val="single" w:sz="4" w:space="0" w:color="808080"/>
              <w:right w:val="single" w:sz="4" w:space="0" w:color="808080"/>
            </w:tcBorders>
            <w:vAlign w:val="center"/>
          </w:tcPr>
          <w:p w14:paraId="1C087E37" w14:textId="77777777" w:rsidR="00A220ED" w:rsidRDefault="00000000">
            <w:pPr>
              <w:jc w:val="center"/>
            </w:pPr>
            <w:r>
              <w:rPr>
                <w:sz w:val="15"/>
              </w:rPr>
              <w:t>0.5317</w:t>
            </w:r>
          </w:p>
        </w:tc>
        <w:tc>
          <w:tcPr>
            <w:tcW w:w="2045" w:type="dxa"/>
            <w:tcBorders>
              <w:top w:val="single" w:sz="4" w:space="0" w:color="808080"/>
              <w:left w:val="single" w:sz="4" w:space="0" w:color="808080"/>
              <w:bottom w:val="single" w:sz="4" w:space="0" w:color="808080"/>
              <w:right w:val="single" w:sz="4" w:space="0" w:color="808080"/>
            </w:tcBorders>
            <w:vAlign w:val="center"/>
          </w:tcPr>
          <w:p w14:paraId="0CDEBE21" w14:textId="77777777" w:rsidR="00A220ED" w:rsidRDefault="00000000">
            <w:pPr>
              <w:jc w:val="center"/>
            </w:pPr>
            <w:r>
              <w:rPr>
                <w:sz w:val="15"/>
              </w:rPr>
              <w:t>0.2827</w:t>
            </w:r>
          </w:p>
        </w:tc>
        <w:tc>
          <w:tcPr>
            <w:tcW w:w="2045" w:type="dxa"/>
            <w:tcBorders>
              <w:top w:val="single" w:sz="4" w:space="0" w:color="808080"/>
              <w:left w:val="single" w:sz="4" w:space="0" w:color="808080"/>
              <w:bottom w:val="single" w:sz="4" w:space="0" w:color="808080"/>
              <w:right w:val="single" w:sz="4" w:space="0" w:color="808080"/>
            </w:tcBorders>
            <w:vAlign w:val="center"/>
          </w:tcPr>
          <w:p w14:paraId="5830A9AA" w14:textId="77777777" w:rsidR="00A220ED" w:rsidRDefault="00000000">
            <w:pPr>
              <w:jc w:val="center"/>
            </w:pPr>
            <w:r>
              <w:rPr>
                <w:sz w:val="15"/>
              </w:rPr>
              <w:t>0.0314</w:t>
            </w:r>
          </w:p>
        </w:tc>
        <w:tc>
          <w:tcPr>
            <w:tcW w:w="2045" w:type="dxa"/>
            <w:tcBorders>
              <w:top w:val="single" w:sz="4" w:space="0" w:color="808080"/>
              <w:left w:val="single" w:sz="4" w:space="0" w:color="808080"/>
              <w:bottom w:val="single" w:sz="4" w:space="0" w:color="808080"/>
              <w:right w:val="single" w:sz="4" w:space="0" w:color="808080"/>
            </w:tcBorders>
            <w:vAlign w:val="center"/>
          </w:tcPr>
          <w:p w14:paraId="5DE9C901" w14:textId="77777777" w:rsidR="00A220ED" w:rsidRDefault="00000000">
            <w:pPr>
              <w:jc w:val="center"/>
            </w:pPr>
            <w:r>
              <w:rPr>
                <w:sz w:val="15"/>
              </w:rPr>
              <w:t>0.9939</w:t>
            </w:r>
          </w:p>
        </w:tc>
      </w:tr>
      <w:tr w:rsidR="00A220ED" w14:paraId="31FC771E"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2D03080F" w14:textId="77777777" w:rsidR="00A220ED" w:rsidRDefault="00000000">
            <w:pPr>
              <w:jc w:val="center"/>
            </w:pPr>
            <w:r>
              <w:rPr>
                <w:sz w:val="15"/>
              </w:rPr>
              <w:t>Comp.8</w:t>
            </w:r>
          </w:p>
        </w:tc>
        <w:tc>
          <w:tcPr>
            <w:tcW w:w="2045" w:type="dxa"/>
            <w:tcBorders>
              <w:top w:val="single" w:sz="4" w:space="0" w:color="808080"/>
              <w:left w:val="single" w:sz="4" w:space="0" w:color="808080"/>
              <w:bottom w:val="single" w:sz="4" w:space="0" w:color="808080"/>
              <w:right w:val="single" w:sz="4" w:space="0" w:color="808080"/>
            </w:tcBorders>
            <w:vAlign w:val="center"/>
          </w:tcPr>
          <w:p w14:paraId="6858FAFE" w14:textId="77777777" w:rsidR="00A220ED" w:rsidRDefault="00000000">
            <w:pPr>
              <w:jc w:val="center"/>
            </w:pPr>
            <w:r>
              <w:rPr>
                <w:sz w:val="15"/>
              </w:rPr>
              <w:t>0.2282</w:t>
            </w:r>
          </w:p>
        </w:tc>
        <w:tc>
          <w:tcPr>
            <w:tcW w:w="2045" w:type="dxa"/>
            <w:tcBorders>
              <w:top w:val="single" w:sz="4" w:space="0" w:color="808080"/>
              <w:left w:val="single" w:sz="4" w:space="0" w:color="808080"/>
              <w:bottom w:val="single" w:sz="4" w:space="0" w:color="808080"/>
              <w:right w:val="single" w:sz="4" w:space="0" w:color="808080"/>
            </w:tcBorders>
            <w:vAlign w:val="center"/>
          </w:tcPr>
          <w:p w14:paraId="38A1D06B" w14:textId="77777777" w:rsidR="00A220ED" w:rsidRDefault="00000000">
            <w:pPr>
              <w:jc w:val="center"/>
            </w:pPr>
            <w:r>
              <w:rPr>
                <w:sz w:val="15"/>
              </w:rPr>
              <w:t>0.0521</w:t>
            </w:r>
          </w:p>
        </w:tc>
        <w:tc>
          <w:tcPr>
            <w:tcW w:w="2045" w:type="dxa"/>
            <w:tcBorders>
              <w:top w:val="single" w:sz="4" w:space="0" w:color="808080"/>
              <w:left w:val="single" w:sz="4" w:space="0" w:color="808080"/>
              <w:bottom w:val="single" w:sz="4" w:space="0" w:color="808080"/>
              <w:right w:val="single" w:sz="4" w:space="0" w:color="808080"/>
            </w:tcBorders>
            <w:vAlign w:val="center"/>
          </w:tcPr>
          <w:p w14:paraId="32C57329" w14:textId="77777777" w:rsidR="00A220ED" w:rsidRDefault="00000000">
            <w:pPr>
              <w:jc w:val="center"/>
            </w:pPr>
            <w:r>
              <w:rPr>
                <w:sz w:val="15"/>
              </w:rPr>
              <w:t>0.0058</w:t>
            </w:r>
          </w:p>
        </w:tc>
        <w:tc>
          <w:tcPr>
            <w:tcW w:w="2045" w:type="dxa"/>
            <w:tcBorders>
              <w:top w:val="single" w:sz="4" w:space="0" w:color="808080"/>
              <w:left w:val="single" w:sz="4" w:space="0" w:color="808080"/>
              <w:bottom w:val="single" w:sz="4" w:space="0" w:color="808080"/>
              <w:right w:val="single" w:sz="4" w:space="0" w:color="808080"/>
            </w:tcBorders>
            <w:vAlign w:val="center"/>
          </w:tcPr>
          <w:p w14:paraId="5BDFC103" w14:textId="77777777" w:rsidR="00A220ED" w:rsidRDefault="00000000">
            <w:pPr>
              <w:jc w:val="center"/>
            </w:pPr>
            <w:r>
              <w:rPr>
                <w:sz w:val="15"/>
              </w:rPr>
              <w:t>0.9997</w:t>
            </w:r>
          </w:p>
        </w:tc>
      </w:tr>
      <w:tr w:rsidR="00A220ED" w14:paraId="7274DBAB" w14:textId="77777777">
        <w:trPr>
          <w:jc w:val="center"/>
        </w:trPr>
        <w:tc>
          <w:tcPr>
            <w:tcW w:w="2045" w:type="dxa"/>
            <w:tcBorders>
              <w:top w:val="single" w:sz="4" w:space="0" w:color="808080"/>
              <w:left w:val="single" w:sz="4" w:space="0" w:color="808080"/>
              <w:bottom w:val="single" w:sz="4" w:space="0" w:color="808080"/>
              <w:right w:val="single" w:sz="4" w:space="0" w:color="808080"/>
            </w:tcBorders>
            <w:vAlign w:val="center"/>
          </w:tcPr>
          <w:p w14:paraId="3D728A5F" w14:textId="77777777" w:rsidR="00A220ED" w:rsidRDefault="00000000">
            <w:pPr>
              <w:jc w:val="center"/>
            </w:pPr>
            <w:r>
              <w:rPr>
                <w:sz w:val="15"/>
              </w:rPr>
              <w:t>Comp.9</w:t>
            </w:r>
          </w:p>
        </w:tc>
        <w:tc>
          <w:tcPr>
            <w:tcW w:w="2045" w:type="dxa"/>
            <w:tcBorders>
              <w:top w:val="single" w:sz="4" w:space="0" w:color="808080"/>
              <w:left w:val="single" w:sz="4" w:space="0" w:color="808080"/>
              <w:bottom w:val="single" w:sz="4" w:space="0" w:color="808080"/>
              <w:right w:val="single" w:sz="4" w:space="0" w:color="808080"/>
            </w:tcBorders>
            <w:vAlign w:val="center"/>
          </w:tcPr>
          <w:p w14:paraId="6E333B7F" w14:textId="77777777" w:rsidR="00A220ED" w:rsidRDefault="00000000">
            <w:pPr>
              <w:jc w:val="center"/>
            </w:pPr>
            <w:r>
              <w:rPr>
                <w:sz w:val="15"/>
              </w:rPr>
              <w:t>0.0497</w:t>
            </w:r>
          </w:p>
        </w:tc>
        <w:tc>
          <w:tcPr>
            <w:tcW w:w="2045" w:type="dxa"/>
            <w:tcBorders>
              <w:top w:val="single" w:sz="4" w:space="0" w:color="808080"/>
              <w:left w:val="single" w:sz="4" w:space="0" w:color="808080"/>
              <w:bottom w:val="single" w:sz="4" w:space="0" w:color="808080"/>
              <w:right w:val="single" w:sz="4" w:space="0" w:color="808080"/>
            </w:tcBorders>
            <w:vAlign w:val="center"/>
          </w:tcPr>
          <w:p w14:paraId="3E7E60F0" w14:textId="77777777" w:rsidR="00A220ED" w:rsidRDefault="00000000">
            <w:pPr>
              <w:jc w:val="center"/>
            </w:pPr>
            <w:r>
              <w:rPr>
                <w:sz w:val="15"/>
              </w:rPr>
              <w:t>0.0025</w:t>
            </w:r>
          </w:p>
        </w:tc>
        <w:tc>
          <w:tcPr>
            <w:tcW w:w="2045" w:type="dxa"/>
            <w:tcBorders>
              <w:top w:val="single" w:sz="4" w:space="0" w:color="808080"/>
              <w:left w:val="single" w:sz="4" w:space="0" w:color="808080"/>
              <w:bottom w:val="single" w:sz="4" w:space="0" w:color="808080"/>
              <w:right w:val="single" w:sz="4" w:space="0" w:color="808080"/>
            </w:tcBorders>
            <w:vAlign w:val="center"/>
          </w:tcPr>
          <w:p w14:paraId="11599CF3" w14:textId="77777777" w:rsidR="00A220ED" w:rsidRDefault="00000000">
            <w:pPr>
              <w:jc w:val="center"/>
            </w:pPr>
            <w:r>
              <w:rPr>
                <w:sz w:val="15"/>
              </w:rPr>
              <w:t>0.0003</w:t>
            </w:r>
          </w:p>
        </w:tc>
        <w:tc>
          <w:tcPr>
            <w:tcW w:w="2045" w:type="dxa"/>
            <w:tcBorders>
              <w:top w:val="single" w:sz="4" w:space="0" w:color="808080"/>
              <w:left w:val="single" w:sz="4" w:space="0" w:color="808080"/>
              <w:bottom w:val="single" w:sz="4" w:space="0" w:color="808080"/>
              <w:right w:val="single" w:sz="4" w:space="0" w:color="808080"/>
            </w:tcBorders>
            <w:vAlign w:val="center"/>
          </w:tcPr>
          <w:p w14:paraId="35E6CDE0" w14:textId="77777777" w:rsidR="00A220ED" w:rsidRDefault="00000000">
            <w:pPr>
              <w:jc w:val="center"/>
            </w:pPr>
            <w:r>
              <w:rPr>
                <w:sz w:val="15"/>
              </w:rPr>
              <w:t>1.0000</w:t>
            </w:r>
          </w:p>
        </w:tc>
      </w:tr>
    </w:tbl>
    <w:p w14:paraId="081C3266" w14:textId="77777777" w:rsidR="00A220ED" w:rsidRDefault="00000000">
      <w:r>
        <w:rPr>
          <w:noProof/>
        </w:rPr>
        <w:drawing>
          <wp:inline distT="0" distB="0" distL="0" distR="0" wp14:anchorId="165060E2" wp14:editId="24A17C38">
            <wp:extent cx="5212080" cy="3319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bacon_clean_scree.png"/>
                    <pic:cNvPicPr/>
                  </pic:nvPicPr>
                  <pic:blipFill>
                    <a:blip r:embed="rId10"/>
                    <a:stretch>
                      <a:fillRect/>
                    </a:stretch>
                  </pic:blipFill>
                  <pic:spPr>
                    <a:xfrm>
                      <a:off x="0" y="0"/>
                      <a:ext cx="5212080" cy="3319636"/>
                    </a:xfrm>
                    <a:prstGeom prst="rect">
                      <a:avLst/>
                    </a:prstGeom>
                  </pic:spPr>
                </pic:pic>
              </a:graphicData>
            </a:graphic>
          </wp:inline>
        </w:drawing>
      </w:r>
    </w:p>
    <w:p w14:paraId="3CC62F86" w14:textId="77777777" w:rsidR="00A220ED" w:rsidRDefault="00000000">
      <w:pPr>
        <w:jc w:val="center"/>
      </w:pPr>
      <w:r>
        <w:rPr>
          <w:i/>
          <w:sz w:val="22"/>
        </w:rPr>
        <w:t>Figure 5: BACON-clean / robust PCA scree plot.</w:t>
      </w:r>
    </w:p>
    <w:p w14:paraId="1A19F190" w14:textId="77777777" w:rsidR="00A220ED" w:rsidRDefault="00000000">
      <w:pPr>
        <w:jc w:val="center"/>
      </w:pPr>
      <w:r>
        <w:rPr>
          <w:i/>
          <w:sz w:val="22"/>
        </w:rPr>
        <w:t>Table 9: BACON-clean PCA component-retention decisions</w:t>
      </w:r>
    </w:p>
    <w:tbl>
      <w:tblPr>
        <w:tblStyle w:val="TableGrid"/>
        <w:tblW w:w="0" w:type="auto"/>
        <w:jc w:val="center"/>
        <w:tblLook w:val="04A0" w:firstRow="1" w:lastRow="0" w:firstColumn="1" w:lastColumn="0" w:noHBand="0" w:noVBand="1"/>
      </w:tblPr>
      <w:tblGrid>
        <w:gridCol w:w="3408"/>
        <w:gridCol w:w="3408"/>
        <w:gridCol w:w="3408"/>
      </w:tblGrid>
      <w:tr w:rsidR="00A220ED" w14:paraId="4D78DDB0" w14:textId="77777777">
        <w:trPr>
          <w:jc w:val="center"/>
        </w:trPr>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054D888" w14:textId="77777777" w:rsidR="00A220ED" w:rsidRDefault="00000000">
            <w:pPr>
              <w:jc w:val="center"/>
            </w:pPr>
            <w:r>
              <w:rPr>
                <w:b/>
                <w:sz w:val="17"/>
              </w:rPr>
              <w:t>Rule</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203D498" w14:textId="77777777" w:rsidR="00A220ED" w:rsidRDefault="00000000">
            <w:pPr>
              <w:jc w:val="center"/>
            </w:pPr>
            <w:r>
              <w:rPr>
                <w:b/>
                <w:sz w:val="17"/>
              </w:rPr>
              <w:t>Decision criterion</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7FF7002" w14:textId="77777777" w:rsidR="00A220ED" w:rsidRDefault="00000000">
            <w:pPr>
              <w:jc w:val="center"/>
            </w:pPr>
            <w:r>
              <w:rPr>
                <w:b/>
                <w:sz w:val="17"/>
              </w:rPr>
              <w:t>Result</w:t>
            </w:r>
          </w:p>
        </w:tc>
      </w:tr>
      <w:tr w:rsidR="00A220ED" w14:paraId="1B23EC62"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30DD7511" w14:textId="77777777" w:rsidR="00A220ED" w:rsidRDefault="00000000">
            <w:pPr>
              <w:jc w:val="center"/>
            </w:pPr>
            <w:r>
              <w:rPr>
                <w:sz w:val="17"/>
              </w:rPr>
              <w:t>Eigenvalue rule</w:t>
            </w:r>
          </w:p>
        </w:tc>
        <w:tc>
          <w:tcPr>
            <w:tcW w:w="3408" w:type="dxa"/>
            <w:tcBorders>
              <w:top w:val="single" w:sz="4" w:space="0" w:color="808080"/>
              <w:left w:val="single" w:sz="4" w:space="0" w:color="808080"/>
              <w:bottom w:val="single" w:sz="4" w:space="0" w:color="808080"/>
              <w:right w:val="single" w:sz="4" w:space="0" w:color="808080"/>
            </w:tcBorders>
            <w:vAlign w:val="center"/>
          </w:tcPr>
          <w:p w14:paraId="3AE0D5A2" w14:textId="77777777" w:rsidR="00A220ED" w:rsidRDefault="00000000">
            <w:pPr>
              <w:jc w:val="center"/>
            </w:pPr>
            <w:r>
              <w:rPr>
                <w:sz w:val="17"/>
              </w:rPr>
              <w:t>Keep components with eigenvalue at least 1</w:t>
            </w:r>
          </w:p>
        </w:tc>
        <w:tc>
          <w:tcPr>
            <w:tcW w:w="3408" w:type="dxa"/>
            <w:tcBorders>
              <w:top w:val="single" w:sz="4" w:space="0" w:color="808080"/>
              <w:left w:val="single" w:sz="4" w:space="0" w:color="808080"/>
              <w:bottom w:val="single" w:sz="4" w:space="0" w:color="808080"/>
              <w:right w:val="single" w:sz="4" w:space="0" w:color="808080"/>
            </w:tcBorders>
            <w:vAlign w:val="center"/>
          </w:tcPr>
          <w:p w14:paraId="5E707421" w14:textId="77777777" w:rsidR="00A220ED" w:rsidRDefault="00000000">
            <w:pPr>
              <w:jc w:val="center"/>
            </w:pPr>
            <w:r>
              <w:rPr>
                <w:sz w:val="17"/>
              </w:rPr>
              <w:t>3 components (PC1-PC3)</w:t>
            </w:r>
          </w:p>
        </w:tc>
      </w:tr>
      <w:tr w:rsidR="00A220ED" w14:paraId="51C2B3F4"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4C302FA3" w14:textId="77777777" w:rsidR="00A220ED" w:rsidRDefault="00000000">
            <w:pPr>
              <w:jc w:val="center"/>
            </w:pPr>
            <w:r>
              <w:rPr>
                <w:sz w:val="17"/>
              </w:rPr>
              <w:t>Scree plot</w:t>
            </w:r>
          </w:p>
        </w:tc>
        <w:tc>
          <w:tcPr>
            <w:tcW w:w="3408" w:type="dxa"/>
            <w:tcBorders>
              <w:top w:val="single" w:sz="4" w:space="0" w:color="808080"/>
              <w:left w:val="single" w:sz="4" w:space="0" w:color="808080"/>
              <w:bottom w:val="single" w:sz="4" w:space="0" w:color="808080"/>
              <w:right w:val="single" w:sz="4" w:space="0" w:color="808080"/>
            </w:tcBorders>
            <w:vAlign w:val="center"/>
          </w:tcPr>
          <w:p w14:paraId="6FA0575B" w14:textId="77777777" w:rsidR="00A220ED" w:rsidRDefault="00000000">
            <w:pPr>
              <w:jc w:val="center"/>
            </w:pPr>
            <w:r>
              <w:rPr>
                <w:sz w:val="17"/>
              </w:rPr>
              <w:t>Elbow after the leading components</w:t>
            </w:r>
          </w:p>
        </w:tc>
        <w:tc>
          <w:tcPr>
            <w:tcW w:w="3408" w:type="dxa"/>
            <w:tcBorders>
              <w:top w:val="single" w:sz="4" w:space="0" w:color="808080"/>
              <w:left w:val="single" w:sz="4" w:space="0" w:color="808080"/>
              <w:bottom w:val="single" w:sz="4" w:space="0" w:color="808080"/>
              <w:right w:val="single" w:sz="4" w:space="0" w:color="808080"/>
            </w:tcBorders>
            <w:vAlign w:val="center"/>
          </w:tcPr>
          <w:p w14:paraId="75442169" w14:textId="77777777" w:rsidR="00A220ED" w:rsidRDefault="00000000">
            <w:pPr>
              <w:jc w:val="center"/>
            </w:pPr>
            <w:r>
              <w:rPr>
                <w:sz w:val="17"/>
              </w:rPr>
              <w:t>About 3 to 4 components</w:t>
            </w:r>
          </w:p>
        </w:tc>
      </w:tr>
      <w:tr w:rsidR="00A220ED" w14:paraId="0E902CFF"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357E6664" w14:textId="77777777" w:rsidR="00A220ED" w:rsidRDefault="00000000">
            <w:pPr>
              <w:jc w:val="center"/>
            </w:pPr>
            <w:r>
              <w:rPr>
                <w:sz w:val="17"/>
              </w:rPr>
              <w:t>Cumulative explained variance</w:t>
            </w:r>
          </w:p>
        </w:tc>
        <w:tc>
          <w:tcPr>
            <w:tcW w:w="3408" w:type="dxa"/>
            <w:tcBorders>
              <w:top w:val="single" w:sz="4" w:space="0" w:color="808080"/>
              <w:left w:val="single" w:sz="4" w:space="0" w:color="808080"/>
              <w:bottom w:val="single" w:sz="4" w:space="0" w:color="808080"/>
              <w:right w:val="single" w:sz="4" w:space="0" w:color="808080"/>
            </w:tcBorders>
            <w:vAlign w:val="center"/>
          </w:tcPr>
          <w:p w14:paraId="4D2AE07F" w14:textId="77777777" w:rsidR="00A220ED" w:rsidRDefault="00000000">
            <w:pPr>
              <w:jc w:val="center"/>
            </w:pPr>
            <w:r>
              <w:rPr>
                <w:sz w:val="17"/>
              </w:rPr>
              <w:t>Keep enough components to explain at least 95%</w:t>
            </w:r>
          </w:p>
        </w:tc>
        <w:tc>
          <w:tcPr>
            <w:tcW w:w="3408" w:type="dxa"/>
            <w:tcBorders>
              <w:top w:val="single" w:sz="4" w:space="0" w:color="808080"/>
              <w:left w:val="single" w:sz="4" w:space="0" w:color="808080"/>
              <w:bottom w:val="single" w:sz="4" w:space="0" w:color="808080"/>
              <w:right w:val="single" w:sz="4" w:space="0" w:color="808080"/>
            </w:tcBorders>
            <w:vAlign w:val="center"/>
          </w:tcPr>
          <w:p w14:paraId="00F33DA2" w14:textId="77777777" w:rsidR="00A220ED" w:rsidRDefault="00000000">
            <w:pPr>
              <w:jc w:val="center"/>
            </w:pPr>
            <w:r>
              <w:rPr>
                <w:sz w:val="17"/>
              </w:rPr>
              <w:t>6 components (cumulative = 0.9625)</w:t>
            </w:r>
          </w:p>
        </w:tc>
      </w:tr>
    </w:tbl>
    <w:p w14:paraId="4C1AEE81" w14:textId="77777777" w:rsidR="00A220ED" w:rsidRDefault="00000000">
      <w:r>
        <w:br w:type="page"/>
      </w:r>
    </w:p>
    <w:p w14:paraId="403CB539" w14:textId="77777777" w:rsidR="00A220ED" w:rsidRDefault="00000000">
      <w:r>
        <w:rPr>
          <w:sz w:val="22"/>
        </w:rPr>
        <w:lastRenderedPageBreak/>
        <w:t>The clean-data loadings are slightly clearer. The first clean PC contrasts Mg, RI, and Ca with Al and Ba, so outliers affected some of the original PCA structure.</w:t>
      </w:r>
    </w:p>
    <w:p w14:paraId="74013281" w14:textId="77777777" w:rsidR="00A220ED" w:rsidRDefault="00000000">
      <w:pPr>
        <w:jc w:val="center"/>
      </w:pPr>
      <w:r>
        <w:rPr>
          <w:i/>
          <w:sz w:val="22"/>
        </w:rPr>
        <w:t>Table 10: BACON-clean PCA loadings for the first six components</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A220ED" w14:paraId="165FCF8F" w14:textId="77777777">
        <w:trPr>
          <w:jc w:val="center"/>
        </w:trPr>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CFB8728" w14:textId="77777777" w:rsidR="00A220ED" w:rsidRDefault="00000000">
            <w:pPr>
              <w:jc w:val="center"/>
            </w:pPr>
            <w:r>
              <w:rPr>
                <w:b/>
                <w:sz w:val="16"/>
              </w:rPr>
              <w:t>Variable</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87CF2F6" w14:textId="77777777" w:rsidR="00A220ED" w:rsidRDefault="00000000">
            <w:pPr>
              <w:jc w:val="center"/>
            </w:pPr>
            <w:r>
              <w:rPr>
                <w:b/>
                <w:sz w:val="16"/>
              </w:rPr>
              <w:t>PC1</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C816A5C" w14:textId="77777777" w:rsidR="00A220ED" w:rsidRDefault="00000000">
            <w:pPr>
              <w:jc w:val="center"/>
            </w:pPr>
            <w:r>
              <w:rPr>
                <w:b/>
                <w:sz w:val="16"/>
              </w:rPr>
              <w:t>PC2</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BDA1E98" w14:textId="77777777" w:rsidR="00A220ED" w:rsidRDefault="00000000">
            <w:pPr>
              <w:jc w:val="center"/>
            </w:pPr>
            <w:r>
              <w:rPr>
                <w:b/>
                <w:sz w:val="16"/>
              </w:rPr>
              <w:t>PC3</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9D47886" w14:textId="77777777" w:rsidR="00A220ED" w:rsidRDefault="00000000">
            <w:pPr>
              <w:jc w:val="center"/>
            </w:pPr>
            <w:r>
              <w:rPr>
                <w:b/>
                <w:sz w:val="16"/>
              </w:rPr>
              <w:t>PC4</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7207536" w14:textId="77777777" w:rsidR="00A220ED" w:rsidRDefault="00000000">
            <w:pPr>
              <w:jc w:val="center"/>
            </w:pPr>
            <w:r>
              <w:rPr>
                <w:b/>
                <w:sz w:val="16"/>
              </w:rPr>
              <w:t>PC5</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33D6BDC" w14:textId="77777777" w:rsidR="00A220ED" w:rsidRDefault="00000000">
            <w:pPr>
              <w:jc w:val="center"/>
            </w:pPr>
            <w:r>
              <w:rPr>
                <w:b/>
                <w:sz w:val="16"/>
              </w:rPr>
              <w:t>PC6</w:t>
            </w:r>
          </w:p>
        </w:tc>
      </w:tr>
      <w:tr w:rsidR="00A220ED" w14:paraId="123945A1"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74AA6581" w14:textId="77777777" w:rsidR="00A220ED" w:rsidRDefault="00000000">
            <w:pPr>
              <w:jc w:val="center"/>
            </w:pPr>
            <w:r>
              <w:rPr>
                <w:sz w:val="16"/>
              </w:rPr>
              <w:t>RI</w:t>
            </w:r>
          </w:p>
        </w:tc>
        <w:tc>
          <w:tcPr>
            <w:tcW w:w="1461" w:type="dxa"/>
            <w:tcBorders>
              <w:top w:val="single" w:sz="4" w:space="0" w:color="808080"/>
              <w:left w:val="single" w:sz="4" w:space="0" w:color="808080"/>
              <w:bottom w:val="single" w:sz="4" w:space="0" w:color="808080"/>
              <w:right w:val="single" w:sz="4" w:space="0" w:color="808080"/>
            </w:tcBorders>
            <w:vAlign w:val="center"/>
          </w:tcPr>
          <w:p w14:paraId="48050DC8" w14:textId="77777777" w:rsidR="00A220ED" w:rsidRDefault="00000000">
            <w:pPr>
              <w:jc w:val="center"/>
            </w:pPr>
            <w:r>
              <w:rPr>
                <w:sz w:val="16"/>
              </w:rPr>
              <w:t>0.373</w:t>
            </w:r>
          </w:p>
        </w:tc>
        <w:tc>
          <w:tcPr>
            <w:tcW w:w="1461" w:type="dxa"/>
            <w:tcBorders>
              <w:top w:val="single" w:sz="4" w:space="0" w:color="808080"/>
              <w:left w:val="single" w:sz="4" w:space="0" w:color="808080"/>
              <w:bottom w:val="single" w:sz="4" w:space="0" w:color="808080"/>
              <w:right w:val="single" w:sz="4" w:space="0" w:color="808080"/>
            </w:tcBorders>
            <w:vAlign w:val="center"/>
          </w:tcPr>
          <w:p w14:paraId="04EE9EAE" w14:textId="77777777" w:rsidR="00A220ED" w:rsidRDefault="00000000">
            <w:pPr>
              <w:jc w:val="center"/>
            </w:pPr>
            <w:r>
              <w:rPr>
                <w:sz w:val="16"/>
              </w:rPr>
              <w:t>0.483</w:t>
            </w:r>
          </w:p>
        </w:tc>
        <w:tc>
          <w:tcPr>
            <w:tcW w:w="1461" w:type="dxa"/>
            <w:tcBorders>
              <w:top w:val="single" w:sz="4" w:space="0" w:color="808080"/>
              <w:left w:val="single" w:sz="4" w:space="0" w:color="808080"/>
              <w:bottom w:val="single" w:sz="4" w:space="0" w:color="808080"/>
              <w:right w:val="single" w:sz="4" w:space="0" w:color="808080"/>
            </w:tcBorders>
            <w:vAlign w:val="center"/>
          </w:tcPr>
          <w:p w14:paraId="514A37B3" w14:textId="77777777" w:rsidR="00A220ED" w:rsidRDefault="00000000">
            <w:pPr>
              <w:jc w:val="center"/>
            </w:pPr>
            <w:r>
              <w:rPr>
                <w:sz w:val="16"/>
              </w:rPr>
              <w:t>-0.212</w:t>
            </w:r>
          </w:p>
        </w:tc>
        <w:tc>
          <w:tcPr>
            <w:tcW w:w="1461" w:type="dxa"/>
            <w:tcBorders>
              <w:top w:val="single" w:sz="4" w:space="0" w:color="808080"/>
              <w:left w:val="single" w:sz="4" w:space="0" w:color="808080"/>
              <w:bottom w:val="single" w:sz="4" w:space="0" w:color="808080"/>
              <w:right w:val="single" w:sz="4" w:space="0" w:color="808080"/>
            </w:tcBorders>
            <w:vAlign w:val="center"/>
          </w:tcPr>
          <w:p w14:paraId="2747BA9A" w14:textId="77777777" w:rsidR="00A220ED" w:rsidRDefault="00000000">
            <w:pPr>
              <w:jc w:val="center"/>
            </w:pPr>
            <w:r>
              <w:rPr>
                <w:sz w:val="16"/>
              </w:rPr>
              <w:t>-0.045</w:t>
            </w:r>
          </w:p>
        </w:tc>
        <w:tc>
          <w:tcPr>
            <w:tcW w:w="1461" w:type="dxa"/>
            <w:tcBorders>
              <w:top w:val="single" w:sz="4" w:space="0" w:color="808080"/>
              <w:left w:val="single" w:sz="4" w:space="0" w:color="808080"/>
              <w:bottom w:val="single" w:sz="4" w:space="0" w:color="808080"/>
              <w:right w:val="single" w:sz="4" w:space="0" w:color="808080"/>
            </w:tcBorders>
            <w:vAlign w:val="center"/>
          </w:tcPr>
          <w:p w14:paraId="05CE60FE" w14:textId="77777777" w:rsidR="00A220ED" w:rsidRDefault="00000000">
            <w:pPr>
              <w:jc w:val="center"/>
            </w:pPr>
            <w:r>
              <w:rPr>
                <w:sz w:val="16"/>
              </w:rPr>
              <w:t>-0.000</w:t>
            </w:r>
          </w:p>
        </w:tc>
        <w:tc>
          <w:tcPr>
            <w:tcW w:w="1461" w:type="dxa"/>
            <w:tcBorders>
              <w:top w:val="single" w:sz="4" w:space="0" w:color="808080"/>
              <w:left w:val="single" w:sz="4" w:space="0" w:color="808080"/>
              <w:bottom w:val="single" w:sz="4" w:space="0" w:color="808080"/>
              <w:right w:val="single" w:sz="4" w:space="0" w:color="808080"/>
            </w:tcBorders>
            <w:vAlign w:val="center"/>
          </w:tcPr>
          <w:p w14:paraId="596BA8D8" w14:textId="77777777" w:rsidR="00A220ED" w:rsidRDefault="00000000">
            <w:pPr>
              <w:jc w:val="center"/>
            </w:pPr>
            <w:r>
              <w:rPr>
                <w:sz w:val="16"/>
              </w:rPr>
              <w:t>0.148</w:t>
            </w:r>
          </w:p>
        </w:tc>
      </w:tr>
      <w:tr w:rsidR="00A220ED" w14:paraId="4ED003A5"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3A30FF31" w14:textId="77777777" w:rsidR="00A220ED" w:rsidRDefault="00000000">
            <w:pPr>
              <w:jc w:val="center"/>
            </w:pPr>
            <w:r>
              <w:rPr>
                <w:sz w:val="16"/>
              </w:rPr>
              <w:t>Na</w:t>
            </w:r>
          </w:p>
        </w:tc>
        <w:tc>
          <w:tcPr>
            <w:tcW w:w="1461" w:type="dxa"/>
            <w:tcBorders>
              <w:top w:val="single" w:sz="4" w:space="0" w:color="808080"/>
              <w:left w:val="single" w:sz="4" w:space="0" w:color="808080"/>
              <w:bottom w:val="single" w:sz="4" w:space="0" w:color="808080"/>
              <w:right w:val="single" w:sz="4" w:space="0" w:color="808080"/>
            </w:tcBorders>
            <w:vAlign w:val="center"/>
          </w:tcPr>
          <w:p w14:paraId="04BABC24" w14:textId="77777777" w:rsidR="00A220ED" w:rsidRDefault="00000000">
            <w:pPr>
              <w:jc w:val="center"/>
            </w:pPr>
            <w:r>
              <w:rPr>
                <w:sz w:val="16"/>
              </w:rPr>
              <w:t>-0.333</w:t>
            </w:r>
          </w:p>
        </w:tc>
        <w:tc>
          <w:tcPr>
            <w:tcW w:w="1461" w:type="dxa"/>
            <w:tcBorders>
              <w:top w:val="single" w:sz="4" w:space="0" w:color="808080"/>
              <w:left w:val="single" w:sz="4" w:space="0" w:color="808080"/>
              <w:bottom w:val="single" w:sz="4" w:space="0" w:color="808080"/>
              <w:right w:val="single" w:sz="4" w:space="0" w:color="808080"/>
            </w:tcBorders>
            <w:vAlign w:val="center"/>
          </w:tcPr>
          <w:p w14:paraId="0AD0738B" w14:textId="77777777" w:rsidR="00A220ED" w:rsidRDefault="00000000">
            <w:pPr>
              <w:jc w:val="center"/>
            </w:pPr>
            <w:r>
              <w:rPr>
                <w:sz w:val="16"/>
              </w:rPr>
              <w:t>0.286</w:t>
            </w:r>
          </w:p>
        </w:tc>
        <w:tc>
          <w:tcPr>
            <w:tcW w:w="1461" w:type="dxa"/>
            <w:tcBorders>
              <w:top w:val="single" w:sz="4" w:space="0" w:color="808080"/>
              <w:left w:val="single" w:sz="4" w:space="0" w:color="808080"/>
              <w:bottom w:val="single" w:sz="4" w:space="0" w:color="808080"/>
              <w:right w:val="single" w:sz="4" w:space="0" w:color="808080"/>
            </w:tcBorders>
            <w:vAlign w:val="center"/>
          </w:tcPr>
          <w:p w14:paraId="79ED5364" w14:textId="77777777" w:rsidR="00A220ED" w:rsidRDefault="00000000">
            <w:pPr>
              <w:jc w:val="center"/>
            </w:pPr>
            <w:r>
              <w:rPr>
                <w:sz w:val="16"/>
              </w:rPr>
              <w:t>0.067</w:t>
            </w:r>
          </w:p>
        </w:tc>
        <w:tc>
          <w:tcPr>
            <w:tcW w:w="1461" w:type="dxa"/>
            <w:tcBorders>
              <w:top w:val="single" w:sz="4" w:space="0" w:color="808080"/>
              <w:left w:val="single" w:sz="4" w:space="0" w:color="808080"/>
              <w:bottom w:val="single" w:sz="4" w:space="0" w:color="808080"/>
              <w:right w:val="single" w:sz="4" w:space="0" w:color="808080"/>
            </w:tcBorders>
            <w:vAlign w:val="center"/>
          </w:tcPr>
          <w:p w14:paraId="20A51080" w14:textId="77777777" w:rsidR="00A220ED" w:rsidRDefault="00000000">
            <w:pPr>
              <w:jc w:val="center"/>
            </w:pPr>
            <w:r>
              <w:rPr>
                <w:sz w:val="16"/>
              </w:rPr>
              <w:t>-0.416</w:t>
            </w:r>
          </w:p>
        </w:tc>
        <w:tc>
          <w:tcPr>
            <w:tcW w:w="1461" w:type="dxa"/>
            <w:tcBorders>
              <w:top w:val="single" w:sz="4" w:space="0" w:color="808080"/>
              <w:left w:val="single" w:sz="4" w:space="0" w:color="808080"/>
              <w:bottom w:val="single" w:sz="4" w:space="0" w:color="808080"/>
              <w:right w:val="single" w:sz="4" w:space="0" w:color="808080"/>
            </w:tcBorders>
            <w:vAlign w:val="center"/>
          </w:tcPr>
          <w:p w14:paraId="7776CB00" w14:textId="77777777" w:rsidR="00A220ED" w:rsidRDefault="00000000">
            <w:pPr>
              <w:jc w:val="center"/>
            </w:pPr>
            <w:r>
              <w:rPr>
                <w:sz w:val="16"/>
              </w:rPr>
              <w:t>0.490</w:t>
            </w:r>
          </w:p>
        </w:tc>
        <w:tc>
          <w:tcPr>
            <w:tcW w:w="1461" w:type="dxa"/>
            <w:tcBorders>
              <w:top w:val="single" w:sz="4" w:space="0" w:color="808080"/>
              <w:left w:val="single" w:sz="4" w:space="0" w:color="808080"/>
              <w:bottom w:val="single" w:sz="4" w:space="0" w:color="808080"/>
              <w:right w:val="single" w:sz="4" w:space="0" w:color="808080"/>
            </w:tcBorders>
            <w:vAlign w:val="center"/>
          </w:tcPr>
          <w:p w14:paraId="2356AA4D" w14:textId="77777777" w:rsidR="00A220ED" w:rsidRDefault="00000000">
            <w:pPr>
              <w:jc w:val="center"/>
            </w:pPr>
            <w:r>
              <w:rPr>
                <w:sz w:val="16"/>
              </w:rPr>
              <w:t>-0.503</w:t>
            </w:r>
          </w:p>
        </w:tc>
      </w:tr>
      <w:tr w:rsidR="00A220ED" w14:paraId="0EB0B86E"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1D28A936" w14:textId="77777777" w:rsidR="00A220ED" w:rsidRDefault="00000000">
            <w:pPr>
              <w:jc w:val="center"/>
            </w:pPr>
            <w:r>
              <w:rPr>
                <w:sz w:val="16"/>
              </w:rPr>
              <w:t>Mg</w:t>
            </w:r>
          </w:p>
        </w:tc>
        <w:tc>
          <w:tcPr>
            <w:tcW w:w="1461" w:type="dxa"/>
            <w:tcBorders>
              <w:top w:val="single" w:sz="4" w:space="0" w:color="808080"/>
              <w:left w:val="single" w:sz="4" w:space="0" w:color="808080"/>
              <w:bottom w:val="single" w:sz="4" w:space="0" w:color="808080"/>
              <w:right w:val="single" w:sz="4" w:space="0" w:color="808080"/>
            </w:tcBorders>
            <w:vAlign w:val="center"/>
          </w:tcPr>
          <w:p w14:paraId="3BF02F0B" w14:textId="77777777" w:rsidR="00A220ED" w:rsidRDefault="00000000">
            <w:pPr>
              <w:jc w:val="center"/>
            </w:pPr>
            <w:r>
              <w:rPr>
                <w:sz w:val="16"/>
              </w:rPr>
              <w:t>0.478</w:t>
            </w:r>
          </w:p>
        </w:tc>
        <w:tc>
          <w:tcPr>
            <w:tcW w:w="1461" w:type="dxa"/>
            <w:tcBorders>
              <w:top w:val="single" w:sz="4" w:space="0" w:color="808080"/>
              <w:left w:val="single" w:sz="4" w:space="0" w:color="808080"/>
              <w:bottom w:val="single" w:sz="4" w:space="0" w:color="808080"/>
              <w:right w:val="single" w:sz="4" w:space="0" w:color="808080"/>
            </w:tcBorders>
            <w:vAlign w:val="center"/>
          </w:tcPr>
          <w:p w14:paraId="08499C34" w14:textId="77777777" w:rsidR="00A220ED" w:rsidRDefault="00000000">
            <w:pPr>
              <w:jc w:val="center"/>
            </w:pPr>
            <w:r>
              <w:rPr>
                <w:sz w:val="16"/>
              </w:rPr>
              <w:t>-0.238</w:t>
            </w:r>
          </w:p>
        </w:tc>
        <w:tc>
          <w:tcPr>
            <w:tcW w:w="1461" w:type="dxa"/>
            <w:tcBorders>
              <w:top w:val="single" w:sz="4" w:space="0" w:color="808080"/>
              <w:left w:val="single" w:sz="4" w:space="0" w:color="808080"/>
              <w:bottom w:val="single" w:sz="4" w:space="0" w:color="808080"/>
              <w:right w:val="single" w:sz="4" w:space="0" w:color="808080"/>
            </w:tcBorders>
            <w:vAlign w:val="center"/>
          </w:tcPr>
          <w:p w14:paraId="0AFA3D40" w14:textId="77777777" w:rsidR="00A220ED" w:rsidRDefault="00000000">
            <w:pPr>
              <w:jc w:val="center"/>
            </w:pPr>
            <w:r>
              <w:rPr>
                <w:sz w:val="16"/>
              </w:rPr>
              <w:t>0.281</w:t>
            </w:r>
          </w:p>
        </w:tc>
        <w:tc>
          <w:tcPr>
            <w:tcW w:w="1461" w:type="dxa"/>
            <w:tcBorders>
              <w:top w:val="single" w:sz="4" w:space="0" w:color="808080"/>
              <w:left w:val="single" w:sz="4" w:space="0" w:color="808080"/>
              <w:bottom w:val="single" w:sz="4" w:space="0" w:color="808080"/>
              <w:right w:val="single" w:sz="4" w:space="0" w:color="808080"/>
            </w:tcBorders>
            <w:vAlign w:val="center"/>
          </w:tcPr>
          <w:p w14:paraId="3D0C893B" w14:textId="77777777" w:rsidR="00A220ED" w:rsidRDefault="00000000">
            <w:pPr>
              <w:jc w:val="center"/>
            </w:pPr>
            <w:r>
              <w:rPr>
                <w:sz w:val="16"/>
              </w:rPr>
              <w:t>-0.145</w:t>
            </w:r>
          </w:p>
        </w:tc>
        <w:tc>
          <w:tcPr>
            <w:tcW w:w="1461" w:type="dxa"/>
            <w:tcBorders>
              <w:top w:val="single" w:sz="4" w:space="0" w:color="808080"/>
              <w:left w:val="single" w:sz="4" w:space="0" w:color="808080"/>
              <w:bottom w:val="single" w:sz="4" w:space="0" w:color="808080"/>
              <w:right w:val="single" w:sz="4" w:space="0" w:color="808080"/>
            </w:tcBorders>
            <w:vAlign w:val="center"/>
          </w:tcPr>
          <w:p w14:paraId="24F97321" w14:textId="77777777" w:rsidR="00A220ED" w:rsidRDefault="00000000">
            <w:pPr>
              <w:jc w:val="center"/>
            </w:pPr>
            <w:r>
              <w:rPr>
                <w:sz w:val="16"/>
              </w:rPr>
              <w:t>0.149</w:t>
            </w:r>
          </w:p>
        </w:tc>
        <w:tc>
          <w:tcPr>
            <w:tcW w:w="1461" w:type="dxa"/>
            <w:tcBorders>
              <w:top w:val="single" w:sz="4" w:space="0" w:color="808080"/>
              <w:left w:val="single" w:sz="4" w:space="0" w:color="808080"/>
              <w:bottom w:val="single" w:sz="4" w:space="0" w:color="808080"/>
              <w:right w:val="single" w:sz="4" w:space="0" w:color="808080"/>
            </w:tcBorders>
            <w:vAlign w:val="center"/>
          </w:tcPr>
          <w:p w14:paraId="10C27289" w14:textId="77777777" w:rsidR="00A220ED" w:rsidRDefault="00000000">
            <w:pPr>
              <w:jc w:val="center"/>
            </w:pPr>
            <w:r>
              <w:rPr>
                <w:sz w:val="16"/>
              </w:rPr>
              <w:t>0.335</w:t>
            </w:r>
          </w:p>
        </w:tc>
      </w:tr>
      <w:tr w:rsidR="00A220ED" w14:paraId="29147181"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2CA01274" w14:textId="77777777" w:rsidR="00A220ED" w:rsidRDefault="00000000">
            <w:pPr>
              <w:jc w:val="center"/>
            </w:pPr>
            <w:r>
              <w:rPr>
                <w:sz w:val="16"/>
              </w:rPr>
              <w:t>Al</w:t>
            </w:r>
          </w:p>
        </w:tc>
        <w:tc>
          <w:tcPr>
            <w:tcW w:w="1461" w:type="dxa"/>
            <w:tcBorders>
              <w:top w:val="single" w:sz="4" w:space="0" w:color="808080"/>
              <w:left w:val="single" w:sz="4" w:space="0" w:color="808080"/>
              <w:bottom w:val="single" w:sz="4" w:space="0" w:color="808080"/>
              <w:right w:val="single" w:sz="4" w:space="0" w:color="808080"/>
            </w:tcBorders>
            <w:vAlign w:val="center"/>
          </w:tcPr>
          <w:p w14:paraId="13F0B25A" w14:textId="77777777" w:rsidR="00A220ED" w:rsidRDefault="00000000">
            <w:pPr>
              <w:jc w:val="center"/>
            </w:pPr>
            <w:r>
              <w:rPr>
                <w:sz w:val="16"/>
              </w:rPr>
              <w:t>-0.439</w:t>
            </w:r>
          </w:p>
        </w:tc>
        <w:tc>
          <w:tcPr>
            <w:tcW w:w="1461" w:type="dxa"/>
            <w:tcBorders>
              <w:top w:val="single" w:sz="4" w:space="0" w:color="808080"/>
              <w:left w:val="single" w:sz="4" w:space="0" w:color="808080"/>
              <w:bottom w:val="single" w:sz="4" w:space="0" w:color="808080"/>
              <w:right w:val="single" w:sz="4" w:space="0" w:color="808080"/>
            </w:tcBorders>
            <w:vAlign w:val="center"/>
          </w:tcPr>
          <w:p w14:paraId="13F6E1BE" w14:textId="77777777" w:rsidR="00A220ED" w:rsidRDefault="00000000">
            <w:pPr>
              <w:jc w:val="center"/>
            </w:pPr>
            <w:r>
              <w:rPr>
                <w:sz w:val="16"/>
              </w:rPr>
              <w:t>-0.146</w:t>
            </w:r>
          </w:p>
        </w:tc>
        <w:tc>
          <w:tcPr>
            <w:tcW w:w="1461" w:type="dxa"/>
            <w:tcBorders>
              <w:top w:val="single" w:sz="4" w:space="0" w:color="808080"/>
              <w:left w:val="single" w:sz="4" w:space="0" w:color="808080"/>
              <w:bottom w:val="single" w:sz="4" w:space="0" w:color="808080"/>
              <w:right w:val="single" w:sz="4" w:space="0" w:color="808080"/>
            </w:tcBorders>
            <w:vAlign w:val="center"/>
          </w:tcPr>
          <w:p w14:paraId="013EEE99" w14:textId="77777777" w:rsidR="00A220ED" w:rsidRDefault="00000000">
            <w:pPr>
              <w:jc w:val="center"/>
            </w:pPr>
            <w:r>
              <w:rPr>
                <w:sz w:val="16"/>
              </w:rPr>
              <w:t>-0.386</w:t>
            </w:r>
          </w:p>
        </w:tc>
        <w:tc>
          <w:tcPr>
            <w:tcW w:w="1461" w:type="dxa"/>
            <w:tcBorders>
              <w:top w:val="single" w:sz="4" w:space="0" w:color="808080"/>
              <w:left w:val="single" w:sz="4" w:space="0" w:color="808080"/>
              <w:bottom w:val="single" w:sz="4" w:space="0" w:color="808080"/>
              <w:right w:val="single" w:sz="4" w:space="0" w:color="808080"/>
            </w:tcBorders>
            <w:vAlign w:val="center"/>
          </w:tcPr>
          <w:p w14:paraId="66541C60" w14:textId="77777777" w:rsidR="00A220ED" w:rsidRDefault="00000000">
            <w:pPr>
              <w:jc w:val="center"/>
            </w:pPr>
            <w:r>
              <w:rPr>
                <w:sz w:val="16"/>
              </w:rPr>
              <w:t>0.180</w:t>
            </w:r>
          </w:p>
        </w:tc>
        <w:tc>
          <w:tcPr>
            <w:tcW w:w="1461" w:type="dxa"/>
            <w:tcBorders>
              <w:top w:val="single" w:sz="4" w:space="0" w:color="808080"/>
              <w:left w:val="single" w:sz="4" w:space="0" w:color="808080"/>
              <w:bottom w:val="single" w:sz="4" w:space="0" w:color="808080"/>
              <w:right w:val="single" w:sz="4" w:space="0" w:color="808080"/>
            </w:tcBorders>
            <w:vAlign w:val="center"/>
          </w:tcPr>
          <w:p w14:paraId="43D182F1" w14:textId="77777777" w:rsidR="00A220ED" w:rsidRDefault="00000000">
            <w:pPr>
              <w:jc w:val="center"/>
            </w:pPr>
            <w:r>
              <w:rPr>
                <w:sz w:val="16"/>
              </w:rPr>
              <w:t>-0.130</w:t>
            </w:r>
          </w:p>
        </w:tc>
        <w:tc>
          <w:tcPr>
            <w:tcW w:w="1461" w:type="dxa"/>
            <w:tcBorders>
              <w:top w:val="single" w:sz="4" w:space="0" w:color="808080"/>
              <w:left w:val="single" w:sz="4" w:space="0" w:color="808080"/>
              <w:bottom w:val="single" w:sz="4" w:space="0" w:color="808080"/>
              <w:right w:val="single" w:sz="4" w:space="0" w:color="808080"/>
            </w:tcBorders>
            <w:vAlign w:val="center"/>
          </w:tcPr>
          <w:p w14:paraId="5799245A" w14:textId="77777777" w:rsidR="00A220ED" w:rsidRDefault="00000000">
            <w:pPr>
              <w:jc w:val="center"/>
            </w:pPr>
            <w:r>
              <w:rPr>
                <w:sz w:val="16"/>
              </w:rPr>
              <w:t>0.208</w:t>
            </w:r>
          </w:p>
        </w:tc>
      </w:tr>
      <w:tr w:rsidR="00A220ED" w14:paraId="7825D7C8"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10532F6B" w14:textId="77777777" w:rsidR="00A220ED" w:rsidRDefault="00000000">
            <w:pPr>
              <w:jc w:val="center"/>
            </w:pPr>
            <w:r>
              <w:rPr>
                <w:sz w:val="16"/>
              </w:rPr>
              <w:t>Si</w:t>
            </w:r>
          </w:p>
        </w:tc>
        <w:tc>
          <w:tcPr>
            <w:tcW w:w="1461" w:type="dxa"/>
            <w:tcBorders>
              <w:top w:val="single" w:sz="4" w:space="0" w:color="808080"/>
              <w:left w:val="single" w:sz="4" w:space="0" w:color="808080"/>
              <w:bottom w:val="single" w:sz="4" w:space="0" w:color="808080"/>
              <w:right w:val="single" w:sz="4" w:space="0" w:color="808080"/>
            </w:tcBorders>
            <w:vAlign w:val="center"/>
          </w:tcPr>
          <w:p w14:paraId="624ECF45" w14:textId="77777777" w:rsidR="00A220ED" w:rsidRDefault="00000000">
            <w:pPr>
              <w:jc w:val="center"/>
            </w:pPr>
            <w:r>
              <w:rPr>
                <w:sz w:val="16"/>
              </w:rPr>
              <w:t>-0.293</w:t>
            </w:r>
          </w:p>
        </w:tc>
        <w:tc>
          <w:tcPr>
            <w:tcW w:w="1461" w:type="dxa"/>
            <w:tcBorders>
              <w:top w:val="single" w:sz="4" w:space="0" w:color="808080"/>
              <w:left w:val="single" w:sz="4" w:space="0" w:color="808080"/>
              <w:bottom w:val="single" w:sz="4" w:space="0" w:color="808080"/>
              <w:right w:val="single" w:sz="4" w:space="0" w:color="808080"/>
            </w:tcBorders>
            <w:vAlign w:val="center"/>
          </w:tcPr>
          <w:p w14:paraId="04727B23" w14:textId="77777777" w:rsidR="00A220ED" w:rsidRDefault="00000000">
            <w:pPr>
              <w:jc w:val="center"/>
            </w:pPr>
            <w:r>
              <w:rPr>
                <w:sz w:val="16"/>
              </w:rPr>
              <w:t>-0.025</w:t>
            </w:r>
          </w:p>
        </w:tc>
        <w:tc>
          <w:tcPr>
            <w:tcW w:w="1461" w:type="dxa"/>
            <w:tcBorders>
              <w:top w:val="single" w:sz="4" w:space="0" w:color="808080"/>
              <w:left w:val="single" w:sz="4" w:space="0" w:color="808080"/>
              <w:bottom w:val="single" w:sz="4" w:space="0" w:color="808080"/>
              <w:right w:val="single" w:sz="4" w:space="0" w:color="808080"/>
            </w:tcBorders>
            <w:vAlign w:val="center"/>
          </w:tcPr>
          <w:p w14:paraId="36EAA4DD" w14:textId="77777777" w:rsidR="00A220ED" w:rsidRDefault="00000000">
            <w:pPr>
              <w:jc w:val="center"/>
            </w:pPr>
            <w:r>
              <w:rPr>
                <w:sz w:val="16"/>
              </w:rPr>
              <w:t>0.589</w:t>
            </w:r>
          </w:p>
        </w:tc>
        <w:tc>
          <w:tcPr>
            <w:tcW w:w="1461" w:type="dxa"/>
            <w:tcBorders>
              <w:top w:val="single" w:sz="4" w:space="0" w:color="808080"/>
              <w:left w:val="single" w:sz="4" w:space="0" w:color="808080"/>
              <w:bottom w:val="single" w:sz="4" w:space="0" w:color="808080"/>
              <w:right w:val="single" w:sz="4" w:space="0" w:color="808080"/>
            </w:tcBorders>
            <w:vAlign w:val="center"/>
          </w:tcPr>
          <w:p w14:paraId="62C38022" w14:textId="77777777" w:rsidR="00A220ED" w:rsidRDefault="00000000">
            <w:pPr>
              <w:jc w:val="center"/>
            </w:pPr>
            <w:r>
              <w:rPr>
                <w:sz w:val="16"/>
              </w:rPr>
              <w:t>0.378</w:t>
            </w:r>
          </w:p>
        </w:tc>
        <w:tc>
          <w:tcPr>
            <w:tcW w:w="1461" w:type="dxa"/>
            <w:tcBorders>
              <w:top w:val="single" w:sz="4" w:space="0" w:color="808080"/>
              <w:left w:val="single" w:sz="4" w:space="0" w:color="808080"/>
              <w:bottom w:val="single" w:sz="4" w:space="0" w:color="808080"/>
              <w:right w:val="single" w:sz="4" w:space="0" w:color="808080"/>
            </w:tcBorders>
            <w:vAlign w:val="center"/>
          </w:tcPr>
          <w:p w14:paraId="01178DFE" w14:textId="77777777" w:rsidR="00A220ED" w:rsidRDefault="00000000">
            <w:pPr>
              <w:jc w:val="center"/>
            </w:pPr>
            <w:r>
              <w:rPr>
                <w:sz w:val="16"/>
              </w:rPr>
              <w:t>-0.355</w:t>
            </w:r>
          </w:p>
        </w:tc>
        <w:tc>
          <w:tcPr>
            <w:tcW w:w="1461" w:type="dxa"/>
            <w:tcBorders>
              <w:top w:val="single" w:sz="4" w:space="0" w:color="808080"/>
              <w:left w:val="single" w:sz="4" w:space="0" w:color="808080"/>
              <w:bottom w:val="single" w:sz="4" w:space="0" w:color="808080"/>
              <w:right w:val="single" w:sz="4" w:space="0" w:color="808080"/>
            </w:tcBorders>
            <w:vAlign w:val="center"/>
          </w:tcPr>
          <w:p w14:paraId="7FAF037D" w14:textId="77777777" w:rsidR="00A220ED" w:rsidRDefault="00000000">
            <w:pPr>
              <w:jc w:val="center"/>
            </w:pPr>
            <w:r>
              <w:rPr>
                <w:sz w:val="16"/>
              </w:rPr>
              <w:t>-0.174</w:t>
            </w:r>
          </w:p>
        </w:tc>
      </w:tr>
      <w:tr w:rsidR="00A220ED" w14:paraId="33373B75"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5ED40552" w14:textId="77777777" w:rsidR="00A220ED" w:rsidRDefault="00000000">
            <w:pPr>
              <w:jc w:val="center"/>
            </w:pPr>
            <w:r>
              <w:rPr>
                <w:sz w:val="16"/>
              </w:rPr>
              <w:t>K</w:t>
            </w:r>
          </w:p>
        </w:tc>
        <w:tc>
          <w:tcPr>
            <w:tcW w:w="1461" w:type="dxa"/>
            <w:tcBorders>
              <w:top w:val="single" w:sz="4" w:space="0" w:color="808080"/>
              <w:left w:val="single" w:sz="4" w:space="0" w:color="808080"/>
              <w:bottom w:val="single" w:sz="4" w:space="0" w:color="808080"/>
              <w:right w:val="single" w:sz="4" w:space="0" w:color="808080"/>
            </w:tcBorders>
            <w:vAlign w:val="center"/>
          </w:tcPr>
          <w:p w14:paraId="06DD09C3" w14:textId="77777777" w:rsidR="00A220ED" w:rsidRDefault="00000000">
            <w:pPr>
              <w:jc w:val="center"/>
            </w:pPr>
            <w:r>
              <w:rPr>
                <w:sz w:val="16"/>
              </w:rPr>
              <w:t>0.024</w:t>
            </w:r>
          </w:p>
        </w:tc>
        <w:tc>
          <w:tcPr>
            <w:tcW w:w="1461" w:type="dxa"/>
            <w:tcBorders>
              <w:top w:val="single" w:sz="4" w:space="0" w:color="808080"/>
              <w:left w:val="single" w:sz="4" w:space="0" w:color="808080"/>
              <w:bottom w:val="single" w:sz="4" w:space="0" w:color="808080"/>
              <w:right w:val="single" w:sz="4" w:space="0" w:color="808080"/>
            </w:tcBorders>
            <w:vAlign w:val="center"/>
          </w:tcPr>
          <w:p w14:paraId="68CC31B0" w14:textId="77777777" w:rsidR="00A220ED" w:rsidRDefault="00000000">
            <w:pPr>
              <w:jc w:val="center"/>
            </w:pPr>
            <w:r>
              <w:rPr>
                <w:sz w:val="16"/>
              </w:rPr>
              <w:t>-0.491</w:t>
            </w:r>
          </w:p>
        </w:tc>
        <w:tc>
          <w:tcPr>
            <w:tcW w:w="1461" w:type="dxa"/>
            <w:tcBorders>
              <w:top w:val="single" w:sz="4" w:space="0" w:color="808080"/>
              <w:left w:val="single" w:sz="4" w:space="0" w:color="808080"/>
              <w:bottom w:val="single" w:sz="4" w:space="0" w:color="808080"/>
              <w:right w:val="single" w:sz="4" w:space="0" w:color="808080"/>
            </w:tcBorders>
            <w:vAlign w:val="center"/>
          </w:tcPr>
          <w:p w14:paraId="7C9B2173" w14:textId="77777777" w:rsidR="00A220ED" w:rsidRDefault="00000000">
            <w:pPr>
              <w:jc w:val="center"/>
            </w:pPr>
            <w:r>
              <w:rPr>
                <w:sz w:val="16"/>
              </w:rPr>
              <w:t>-0.545</w:t>
            </w:r>
          </w:p>
        </w:tc>
        <w:tc>
          <w:tcPr>
            <w:tcW w:w="1461" w:type="dxa"/>
            <w:tcBorders>
              <w:top w:val="single" w:sz="4" w:space="0" w:color="808080"/>
              <w:left w:val="single" w:sz="4" w:space="0" w:color="808080"/>
              <w:bottom w:val="single" w:sz="4" w:space="0" w:color="808080"/>
              <w:right w:val="single" w:sz="4" w:space="0" w:color="808080"/>
            </w:tcBorders>
            <w:vAlign w:val="center"/>
          </w:tcPr>
          <w:p w14:paraId="665F23EC" w14:textId="77777777" w:rsidR="00A220ED" w:rsidRDefault="00000000">
            <w:pPr>
              <w:jc w:val="center"/>
            </w:pPr>
            <w:r>
              <w:rPr>
                <w:sz w:val="16"/>
              </w:rPr>
              <w:t>-0.043</w:t>
            </w:r>
          </w:p>
        </w:tc>
        <w:tc>
          <w:tcPr>
            <w:tcW w:w="1461" w:type="dxa"/>
            <w:tcBorders>
              <w:top w:val="single" w:sz="4" w:space="0" w:color="808080"/>
              <w:left w:val="single" w:sz="4" w:space="0" w:color="808080"/>
              <w:bottom w:val="single" w:sz="4" w:space="0" w:color="808080"/>
              <w:right w:val="single" w:sz="4" w:space="0" w:color="808080"/>
            </w:tcBorders>
            <w:vAlign w:val="center"/>
          </w:tcPr>
          <w:p w14:paraId="6AF20B58" w14:textId="77777777" w:rsidR="00A220ED" w:rsidRDefault="00000000">
            <w:pPr>
              <w:jc w:val="center"/>
            </w:pPr>
            <w:r>
              <w:rPr>
                <w:sz w:val="16"/>
              </w:rPr>
              <w:t>-0.081</w:t>
            </w:r>
          </w:p>
        </w:tc>
        <w:tc>
          <w:tcPr>
            <w:tcW w:w="1461" w:type="dxa"/>
            <w:tcBorders>
              <w:top w:val="single" w:sz="4" w:space="0" w:color="808080"/>
              <w:left w:val="single" w:sz="4" w:space="0" w:color="808080"/>
              <w:bottom w:val="single" w:sz="4" w:space="0" w:color="808080"/>
              <w:right w:val="single" w:sz="4" w:space="0" w:color="808080"/>
            </w:tcBorders>
            <w:vAlign w:val="center"/>
          </w:tcPr>
          <w:p w14:paraId="62AA1D69" w14:textId="77777777" w:rsidR="00A220ED" w:rsidRDefault="00000000">
            <w:pPr>
              <w:jc w:val="center"/>
            </w:pPr>
            <w:r>
              <w:rPr>
                <w:sz w:val="16"/>
              </w:rPr>
              <w:t>-0.256</w:t>
            </w:r>
          </w:p>
        </w:tc>
      </w:tr>
      <w:tr w:rsidR="00A220ED" w14:paraId="75E7CFDD"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68F0CA13" w14:textId="77777777" w:rsidR="00A220ED" w:rsidRDefault="00000000">
            <w:pPr>
              <w:jc w:val="center"/>
            </w:pPr>
            <w:r>
              <w:rPr>
                <w:sz w:val="16"/>
              </w:rPr>
              <w:t>Ca</w:t>
            </w:r>
          </w:p>
        </w:tc>
        <w:tc>
          <w:tcPr>
            <w:tcW w:w="1461" w:type="dxa"/>
            <w:tcBorders>
              <w:top w:val="single" w:sz="4" w:space="0" w:color="808080"/>
              <w:left w:val="single" w:sz="4" w:space="0" w:color="808080"/>
              <w:bottom w:val="single" w:sz="4" w:space="0" w:color="808080"/>
              <w:right w:val="single" w:sz="4" w:space="0" w:color="808080"/>
            </w:tcBorders>
            <w:vAlign w:val="center"/>
          </w:tcPr>
          <w:p w14:paraId="78851B2F" w14:textId="77777777" w:rsidR="00A220ED" w:rsidRDefault="00000000">
            <w:pPr>
              <w:jc w:val="center"/>
            </w:pPr>
            <w:r>
              <w:rPr>
                <w:sz w:val="16"/>
              </w:rPr>
              <w:t>0.126</w:t>
            </w:r>
          </w:p>
        </w:tc>
        <w:tc>
          <w:tcPr>
            <w:tcW w:w="1461" w:type="dxa"/>
            <w:tcBorders>
              <w:top w:val="single" w:sz="4" w:space="0" w:color="808080"/>
              <w:left w:val="single" w:sz="4" w:space="0" w:color="808080"/>
              <w:bottom w:val="single" w:sz="4" w:space="0" w:color="808080"/>
              <w:right w:val="single" w:sz="4" w:space="0" w:color="808080"/>
            </w:tcBorders>
            <w:vAlign w:val="center"/>
          </w:tcPr>
          <w:p w14:paraId="2570C393" w14:textId="77777777" w:rsidR="00A220ED" w:rsidRDefault="00000000">
            <w:pPr>
              <w:jc w:val="center"/>
            </w:pPr>
            <w:r>
              <w:rPr>
                <w:sz w:val="16"/>
              </w:rPr>
              <w:t>0.561</w:t>
            </w:r>
          </w:p>
        </w:tc>
        <w:tc>
          <w:tcPr>
            <w:tcW w:w="1461" w:type="dxa"/>
            <w:tcBorders>
              <w:top w:val="single" w:sz="4" w:space="0" w:color="808080"/>
              <w:left w:val="single" w:sz="4" w:space="0" w:color="808080"/>
              <w:bottom w:val="single" w:sz="4" w:space="0" w:color="808080"/>
              <w:right w:val="single" w:sz="4" w:space="0" w:color="808080"/>
            </w:tcBorders>
            <w:vAlign w:val="center"/>
          </w:tcPr>
          <w:p w14:paraId="720BAEA6" w14:textId="77777777" w:rsidR="00A220ED" w:rsidRDefault="00000000">
            <w:pPr>
              <w:jc w:val="center"/>
            </w:pPr>
            <w:r>
              <w:rPr>
                <w:sz w:val="16"/>
              </w:rPr>
              <w:t>-0.260</w:t>
            </w:r>
          </w:p>
        </w:tc>
        <w:tc>
          <w:tcPr>
            <w:tcW w:w="1461" w:type="dxa"/>
            <w:tcBorders>
              <w:top w:val="single" w:sz="4" w:space="0" w:color="808080"/>
              <w:left w:val="single" w:sz="4" w:space="0" w:color="808080"/>
              <w:bottom w:val="single" w:sz="4" w:space="0" w:color="808080"/>
              <w:right w:val="single" w:sz="4" w:space="0" w:color="808080"/>
            </w:tcBorders>
            <w:vAlign w:val="center"/>
          </w:tcPr>
          <w:p w14:paraId="453804C0" w14:textId="77777777" w:rsidR="00A220ED" w:rsidRDefault="00000000">
            <w:pPr>
              <w:jc w:val="center"/>
            </w:pPr>
            <w:r>
              <w:rPr>
                <w:sz w:val="16"/>
              </w:rPr>
              <w:t>0.214</w:t>
            </w:r>
          </w:p>
        </w:tc>
        <w:tc>
          <w:tcPr>
            <w:tcW w:w="1461" w:type="dxa"/>
            <w:tcBorders>
              <w:top w:val="single" w:sz="4" w:space="0" w:color="808080"/>
              <w:left w:val="single" w:sz="4" w:space="0" w:color="808080"/>
              <w:bottom w:val="single" w:sz="4" w:space="0" w:color="808080"/>
              <w:right w:val="single" w:sz="4" w:space="0" w:color="808080"/>
            </w:tcBorders>
            <w:vAlign w:val="center"/>
          </w:tcPr>
          <w:p w14:paraId="111B09B4" w14:textId="77777777" w:rsidR="00A220ED" w:rsidRDefault="00000000">
            <w:pPr>
              <w:jc w:val="center"/>
            </w:pPr>
            <w:r>
              <w:rPr>
                <w:sz w:val="16"/>
              </w:rPr>
              <w:t>-0.401</w:t>
            </w:r>
          </w:p>
        </w:tc>
        <w:tc>
          <w:tcPr>
            <w:tcW w:w="1461" w:type="dxa"/>
            <w:tcBorders>
              <w:top w:val="single" w:sz="4" w:space="0" w:color="808080"/>
              <w:left w:val="single" w:sz="4" w:space="0" w:color="808080"/>
              <w:bottom w:val="single" w:sz="4" w:space="0" w:color="808080"/>
              <w:right w:val="single" w:sz="4" w:space="0" w:color="808080"/>
            </w:tcBorders>
            <w:vAlign w:val="center"/>
          </w:tcPr>
          <w:p w14:paraId="554FEA99" w14:textId="77777777" w:rsidR="00A220ED" w:rsidRDefault="00000000">
            <w:pPr>
              <w:jc w:val="center"/>
            </w:pPr>
            <w:r>
              <w:rPr>
                <w:sz w:val="16"/>
              </w:rPr>
              <w:t>-0.168</w:t>
            </w:r>
          </w:p>
        </w:tc>
      </w:tr>
      <w:tr w:rsidR="00A220ED" w14:paraId="7DC672B2"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591E3AC8" w14:textId="77777777" w:rsidR="00A220ED" w:rsidRDefault="00000000">
            <w:pPr>
              <w:jc w:val="center"/>
            </w:pPr>
            <w:r>
              <w:rPr>
                <w:sz w:val="16"/>
              </w:rPr>
              <w:t>Ba</w:t>
            </w:r>
          </w:p>
        </w:tc>
        <w:tc>
          <w:tcPr>
            <w:tcW w:w="1461" w:type="dxa"/>
            <w:tcBorders>
              <w:top w:val="single" w:sz="4" w:space="0" w:color="808080"/>
              <w:left w:val="single" w:sz="4" w:space="0" w:color="808080"/>
              <w:bottom w:val="single" w:sz="4" w:space="0" w:color="808080"/>
              <w:right w:val="single" w:sz="4" w:space="0" w:color="808080"/>
            </w:tcBorders>
            <w:vAlign w:val="center"/>
          </w:tcPr>
          <w:p w14:paraId="77C20144" w14:textId="77777777" w:rsidR="00A220ED" w:rsidRDefault="00000000">
            <w:pPr>
              <w:jc w:val="center"/>
            </w:pPr>
            <w:r>
              <w:rPr>
                <w:sz w:val="16"/>
              </w:rPr>
              <w:t>-0.448</w:t>
            </w:r>
          </w:p>
        </w:tc>
        <w:tc>
          <w:tcPr>
            <w:tcW w:w="1461" w:type="dxa"/>
            <w:tcBorders>
              <w:top w:val="single" w:sz="4" w:space="0" w:color="808080"/>
              <w:left w:val="single" w:sz="4" w:space="0" w:color="808080"/>
              <w:bottom w:val="single" w:sz="4" w:space="0" w:color="808080"/>
              <w:right w:val="single" w:sz="4" w:space="0" w:color="808080"/>
            </w:tcBorders>
            <w:vAlign w:val="center"/>
          </w:tcPr>
          <w:p w14:paraId="68B77C25" w14:textId="77777777" w:rsidR="00A220ED" w:rsidRDefault="00000000">
            <w:pPr>
              <w:jc w:val="center"/>
            </w:pPr>
            <w:r>
              <w:rPr>
                <w:sz w:val="16"/>
              </w:rPr>
              <w:t>0.224</w:t>
            </w:r>
          </w:p>
        </w:tc>
        <w:tc>
          <w:tcPr>
            <w:tcW w:w="1461" w:type="dxa"/>
            <w:tcBorders>
              <w:top w:val="single" w:sz="4" w:space="0" w:color="808080"/>
              <w:left w:val="single" w:sz="4" w:space="0" w:color="808080"/>
              <w:bottom w:val="single" w:sz="4" w:space="0" w:color="808080"/>
              <w:right w:val="single" w:sz="4" w:space="0" w:color="808080"/>
            </w:tcBorders>
            <w:vAlign w:val="center"/>
          </w:tcPr>
          <w:p w14:paraId="62228DC0" w14:textId="77777777" w:rsidR="00A220ED" w:rsidRDefault="00000000">
            <w:pPr>
              <w:jc w:val="center"/>
            </w:pPr>
            <w:r>
              <w:rPr>
                <w:sz w:val="16"/>
              </w:rPr>
              <w:t>-0.064</w:t>
            </w:r>
          </w:p>
        </w:tc>
        <w:tc>
          <w:tcPr>
            <w:tcW w:w="1461" w:type="dxa"/>
            <w:tcBorders>
              <w:top w:val="single" w:sz="4" w:space="0" w:color="808080"/>
              <w:left w:val="single" w:sz="4" w:space="0" w:color="808080"/>
              <w:bottom w:val="single" w:sz="4" w:space="0" w:color="808080"/>
              <w:right w:val="single" w:sz="4" w:space="0" w:color="808080"/>
            </w:tcBorders>
            <w:vAlign w:val="center"/>
          </w:tcPr>
          <w:p w14:paraId="62A4F7AF" w14:textId="77777777" w:rsidR="00A220ED" w:rsidRDefault="00000000">
            <w:pPr>
              <w:jc w:val="center"/>
            </w:pPr>
            <w:r>
              <w:rPr>
                <w:sz w:val="16"/>
              </w:rPr>
              <w:t>0.025</w:t>
            </w:r>
          </w:p>
        </w:tc>
        <w:tc>
          <w:tcPr>
            <w:tcW w:w="1461" w:type="dxa"/>
            <w:tcBorders>
              <w:top w:val="single" w:sz="4" w:space="0" w:color="808080"/>
              <w:left w:val="single" w:sz="4" w:space="0" w:color="808080"/>
              <w:bottom w:val="single" w:sz="4" w:space="0" w:color="808080"/>
              <w:right w:val="single" w:sz="4" w:space="0" w:color="808080"/>
            </w:tcBorders>
            <w:vAlign w:val="center"/>
          </w:tcPr>
          <w:p w14:paraId="6DBED4DB" w14:textId="77777777" w:rsidR="00A220ED" w:rsidRDefault="00000000">
            <w:pPr>
              <w:jc w:val="center"/>
            </w:pPr>
            <w:r>
              <w:rPr>
                <w:sz w:val="16"/>
              </w:rPr>
              <w:t>0.254</w:t>
            </w:r>
          </w:p>
        </w:tc>
        <w:tc>
          <w:tcPr>
            <w:tcW w:w="1461" w:type="dxa"/>
            <w:tcBorders>
              <w:top w:val="single" w:sz="4" w:space="0" w:color="808080"/>
              <w:left w:val="single" w:sz="4" w:space="0" w:color="808080"/>
              <w:bottom w:val="single" w:sz="4" w:space="0" w:color="808080"/>
              <w:right w:val="single" w:sz="4" w:space="0" w:color="808080"/>
            </w:tcBorders>
            <w:vAlign w:val="center"/>
          </w:tcPr>
          <w:p w14:paraId="4CF8BF0F" w14:textId="77777777" w:rsidR="00A220ED" w:rsidRDefault="00000000">
            <w:pPr>
              <w:jc w:val="center"/>
            </w:pPr>
            <w:r>
              <w:rPr>
                <w:sz w:val="16"/>
              </w:rPr>
              <w:t>0.650</w:t>
            </w:r>
          </w:p>
        </w:tc>
      </w:tr>
      <w:tr w:rsidR="00A220ED" w14:paraId="742DF926"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412B051C" w14:textId="77777777" w:rsidR="00A220ED" w:rsidRDefault="00000000">
            <w:pPr>
              <w:jc w:val="center"/>
            </w:pPr>
            <w:r>
              <w:rPr>
                <w:sz w:val="16"/>
              </w:rPr>
              <w:t>Fe</w:t>
            </w:r>
          </w:p>
        </w:tc>
        <w:tc>
          <w:tcPr>
            <w:tcW w:w="1461" w:type="dxa"/>
            <w:tcBorders>
              <w:top w:val="single" w:sz="4" w:space="0" w:color="808080"/>
              <w:left w:val="single" w:sz="4" w:space="0" w:color="808080"/>
              <w:bottom w:val="single" w:sz="4" w:space="0" w:color="808080"/>
              <w:right w:val="single" w:sz="4" w:space="0" w:color="808080"/>
            </w:tcBorders>
            <w:vAlign w:val="center"/>
          </w:tcPr>
          <w:p w14:paraId="2A6FD31F" w14:textId="77777777" w:rsidR="00A220ED" w:rsidRDefault="00000000">
            <w:pPr>
              <w:jc w:val="center"/>
            </w:pPr>
            <w:r>
              <w:rPr>
                <w:sz w:val="16"/>
              </w:rPr>
              <w:t>0.161</w:t>
            </w:r>
          </w:p>
        </w:tc>
        <w:tc>
          <w:tcPr>
            <w:tcW w:w="1461" w:type="dxa"/>
            <w:tcBorders>
              <w:top w:val="single" w:sz="4" w:space="0" w:color="808080"/>
              <w:left w:val="single" w:sz="4" w:space="0" w:color="808080"/>
              <w:bottom w:val="single" w:sz="4" w:space="0" w:color="808080"/>
              <w:right w:val="single" w:sz="4" w:space="0" w:color="808080"/>
            </w:tcBorders>
            <w:vAlign w:val="center"/>
          </w:tcPr>
          <w:p w14:paraId="1F031ED6" w14:textId="77777777" w:rsidR="00A220ED" w:rsidRDefault="00000000">
            <w:pPr>
              <w:jc w:val="center"/>
            </w:pPr>
            <w:r>
              <w:rPr>
                <w:sz w:val="16"/>
              </w:rPr>
              <w:t>-0.007</w:t>
            </w:r>
          </w:p>
        </w:tc>
        <w:tc>
          <w:tcPr>
            <w:tcW w:w="1461" w:type="dxa"/>
            <w:tcBorders>
              <w:top w:val="single" w:sz="4" w:space="0" w:color="808080"/>
              <w:left w:val="single" w:sz="4" w:space="0" w:color="808080"/>
              <w:bottom w:val="single" w:sz="4" w:space="0" w:color="808080"/>
              <w:right w:val="single" w:sz="4" w:space="0" w:color="808080"/>
            </w:tcBorders>
            <w:vAlign w:val="center"/>
          </w:tcPr>
          <w:p w14:paraId="55C2B1A9" w14:textId="77777777" w:rsidR="00A220ED" w:rsidRDefault="00000000">
            <w:pPr>
              <w:jc w:val="center"/>
            </w:pPr>
            <w:r>
              <w:rPr>
                <w:sz w:val="16"/>
              </w:rPr>
              <w:t>-0.079</w:t>
            </w:r>
          </w:p>
        </w:tc>
        <w:tc>
          <w:tcPr>
            <w:tcW w:w="1461" w:type="dxa"/>
            <w:tcBorders>
              <w:top w:val="single" w:sz="4" w:space="0" w:color="808080"/>
              <w:left w:val="single" w:sz="4" w:space="0" w:color="808080"/>
              <w:bottom w:val="single" w:sz="4" w:space="0" w:color="808080"/>
              <w:right w:val="single" w:sz="4" w:space="0" w:color="808080"/>
            </w:tcBorders>
            <w:vAlign w:val="center"/>
          </w:tcPr>
          <w:p w14:paraId="292689E5" w14:textId="77777777" w:rsidR="00A220ED" w:rsidRDefault="00000000">
            <w:pPr>
              <w:jc w:val="center"/>
            </w:pPr>
            <w:r>
              <w:rPr>
                <w:sz w:val="16"/>
              </w:rPr>
              <w:t>0.762</w:t>
            </w:r>
          </w:p>
        </w:tc>
        <w:tc>
          <w:tcPr>
            <w:tcW w:w="1461" w:type="dxa"/>
            <w:tcBorders>
              <w:top w:val="single" w:sz="4" w:space="0" w:color="808080"/>
              <w:left w:val="single" w:sz="4" w:space="0" w:color="808080"/>
              <w:bottom w:val="single" w:sz="4" w:space="0" w:color="808080"/>
              <w:right w:val="single" w:sz="4" w:space="0" w:color="808080"/>
            </w:tcBorders>
            <w:vAlign w:val="center"/>
          </w:tcPr>
          <w:p w14:paraId="4684E671" w14:textId="77777777" w:rsidR="00A220ED" w:rsidRDefault="00000000">
            <w:pPr>
              <w:jc w:val="center"/>
            </w:pPr>
            <w:r>
              <w:rPr>
                <w:sz w:val="16"/>
              </w:rPr>
              <w:t>0.602</w:t>
            </w:r>
          </w:p>
        </w:tc>
        <w:tc>
          <w:tcPr>
            <w:tcW w:w="1461" w:type="dxa"/>
            <w:tcBorders>
              <w:top w:val="single" w:sz="4" w:space="0" w:color="808080"/>
              <w:left w:val="single" w:sz="4" w:space="0" w:color="808080"/>
              <w:bottom w:val="single" w:sz="4" w:space="0" w:color="808080"/>
              <w:right w:val="single" w:sz="4" w:space="0" w:color="808080"/>
            </w:tcBorders>
            <w:vAlign w:val="center"/>
          </w:tcPr>
          <w:p w14:paraId="73894521" w14:textId="77777777" w:rsidR="00A220ED" w:rsidRDefault="00000000">
            <w:pPr>
              <w:jc w:val="center"/>
            </w:pPr>
            <w:r>
              <w:rPr>
                <w:sz w:val="16"/>
              </w:rPr>
              <w:t>-0.153</w:t>
            </w:r>
          </w:p>
        </w:tc>
      </w:tr>
    </w:tbl>
    <w:p w14:paraId="22BC11E1" w14:textId="77777777" w:rsidR="00A220ED" w:rsidRDefault="00000000">
      <w:pPr>
        <w:pStyle w:val="Heading2"/>
      </w:pPr>
      <w:r>
        <w:rPr>
          <w:rFonts w:ascii="Times New Roman" w:hAnsi="Times New Roman"/>
          <w:sz w:val="24"/>
        </w:rPr>
        <w:t>4.3 Comparison of PCA with and without outliers</w:t>
      </w:r>
    </w:p>
    <w:p w14:paraId="2406ADF2" w14:textId="77777777" w:rsidR="00A220ED" w:rsidRDefault="00000000">
      <w:pPr>
        <w:jc w:val="center"/>
      </w:pPr>
      <w:r>
        <w:rPr>
          <w:i/>
          <w:sz w:val="22"/>
        </w:rPr>
        <w:t>Table 11: PCA comparison before and after BACON outlier removal</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A220ED" w14:paraId="458FD259" w14:textId="77777777">
        <w:trPr>
          <w:jc w:val="center"/>
        </w:trPr>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F4BE226" w14:textId="77777777" w:rsidR="00A220ED" w:rsidRDefault="00000000">
            <w:pPr>
              <w:jc w:val="center"/>
            </w:pPr>
            <w:r>
              <w:rPr>
                <w:b/>
                <w:sz w:val="16"/>
              </w:rPr>
              <w:t>Analysis</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D2F9F5A" w14:textId="77777777" w:rsidR="00A220ED" w:rsidRDefault="00000000">
            <w:pPr>
              <w:jc w:val="center"/>
            </w:pPr>
            <w:r>
              <w:rPr>
                <w:b/>
                <w:sz w:val="16"/>
              </w:rPr>
              <w:t>n</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7010779" w14:textId="77777777" w:rsidR="00A220ED" w:rsidRDefault="00000000">
            <w:pPr>
              <w:jc w:val="center"/>
            </w:pPr>
            <w:r>
              <w:rPr>
                <w:b/>
                <w:sz w:val="16"/>
              </w:rPr>
              <w:t>PC1 eigenvalue</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D88AD9B" w14:textId="77777777" w:rsidR="00A220ED" w:rsidRDefault="00000000">
            <w:pPr>
              <w:jc w:val="center"/>
            </w:pPr>
            <w:r>
              <w:rPr>
                <w:b/>
                <w:sz w:val="16"/>
              </w:rPr>
              <w:t>PC1 proportion</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F790EDD" w14:textId="77777777" w:rsidR="00A220ED" w:rsidRDefault="00000000">
            <w:pPr>
              <w:jc w:val="center"/>
            </w:pPr>
            <w:r>
              <w:rPr>
                <w:b/>
                <w:sz w:val="16"/>
              </w:rPr>
              <w:t>Cumulative PC1-PC2</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23C225A" w14:textId="77777777" w:rsidR="00A220ED" w:rsidRDefault="00000000">
            <w:pPr>
              <w:jc w:val="center"/>
            </w:pPr>
            <w:r>
              <w:rPr>
                <w:b/>
                <w:sz w:val="16"/>
              </w:rPr>
              <w:t>Cumulative PC1-PC4</w:t>
            </w:r>
          </w:p>
        </w:tc>
        <w:tc>
          <w:tcPr>
            <w:tcW w:w="146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7FED074" w14:textId="77777777" w:rsidR="00A220ED" w:rsidRDefault="00000000">
            <w:pPr>
              <w:jc w:val="center"/>
            </w:pPr>
            <w:r>
              <w:rPr>
                <w:b/>
                <w:sz w:val="16"/>
              </w:rPr>
              <w:t>PCs for 95%</w:t>
            </w:r>
          </w:p>
        </w:tc>
      </w:tr>
      <w:tr w:rsidR="00A220ED" w14:paraId="55F78BFC"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398582DD" w14:textId="77777777" w:rsidR="00A220ED" w:rsidRDefault="00000000">
            <w:pPr>
              <w:jc w:val="center"/>
            </w:pPr>
            <w:r>
              <w:rPr>
                <w:sz w:val="16"/>
              </w:rPr>
              <w:t>Classical PCA: full data</w:t>
            </w:r>
          </w:p>
        </w:tc>
        <w:tc>
          <w:tcPr>
            <w:tcW w:w="1461" w:type="dxa"/>
            <w:tcBorders>
              <w:top w:val="single" w:sz="4" w:space="0" w:color="808080"/>
              <w:left w:val="single" w:sz="4" w:space="0" w:color="808080"/>
              <w:bottom w:val="single" w:sz="4" w:space="0" w:color="808080"/>
              <w:right w:val="single" w:sz="4" w:space="0" w:color="808080"/>
            </w:tcBorders>
            <w:vAlign w:val="center"/>
          </w:tcPr>
          <w:p w14:paraId="51FA2CA7" w14:textId="77777777" w:rsidR="00A220ED" w:rsidRDefault="00000000">
            <w:pPr>
              <w:jc w:val="center"/>
            </w:pPr>
            <w:r>
              <w:rPr>
                <w:sz w:val="16"/>
              </w:rPr>
              <w:t>214</w:t>
            </w:r>
          </w:p>
        </w:tc>
        <w:tc>
          <w:tcPr>
            <w:tcW w:w="1461" w:type="dxa"/>
            <w:tcBorders>
              <w:top w:val="single" w:sz="4" w:space="0" w:color="808080"/>
              <w:left w:val="single" w:sz="4" w:space="0" w:color="808080"/>
              <w:bottom w:val="single" w:sz="4" w:space="0" w:color="808080"/>
              <w:right w:val="single" w:sz="4" w:space="0" w:color="808080"/>
            </w:tcBorders>
            <w:vAlign w:val="center"/>
          </w:tcPr>
          <w:p w14:paraId="058FF0BE" w14:textId="77777777" w:rsidR="00A220ED" w:rsidRDefault="00000000">
            <w:pPr>
              <w:jc w:val="center"/>
            </w:pPr>
            <w:r>
              <w:rPr>
                <w:sz w:val="16"/>
              </w:rPr>
              <w:t>2.5112</w:t>
            </w:r>
          </w:p>
        </w:tc>
        <w:tc>
          <w:tcPr>
            <w:tcW w:w="1461" w:type="dxa"/>
            <w:tcBorders>
              <w:top w:val="single" w:sz="4" w:space="0" w:color="808080"/>
              <w:left w:val="single" w:sz="4" w:space="0" w:color="808080"/>
              <w:bottom w:val="single" w:sz="4" w:space="0" w:color="808080"/>
              <w:right w:val="single" w:sz="4" w:space="0" w:color="808080"/>
            </w:tcBorders>
            <w:vAlign w:val="center"/>
          </w:tcPr>
          <w:p w14:paraId="7E1355FA" w14:textId="77777777" w:rsidR="00A220ED" w:rsidRDefault="00000000">
            <w:pPr>
              <w:jc w:val="center"/>
            </w:pPr>
            <w:r>
              <w:rPr>
                <w:sz w:val="16"/>
              </w:rPr>
              <w:t>0.2790</w:t>
            </w:r>
          </w:p>
        </w:tc>
        <w:tc>
          <w:tcPr>
            <w:tcW w:w="1461" w:type="dxa"/>
            <w:tcBorders>
              <w:top w:val="single" w:sz="4" w:space="0" w:color="808080"/>
              <w:left w:val="single" w:sz="4" w:space="0" w:color="808080"/>
              <w:bottom w:val="single" w:sz="4" w:space="0" w:color="808080"/>
              <w:right w:val="single" w:sz="4" w:space="0" w:color="808080"/>
            </w:tcBorders>
            <w:vAlign w:val="center"/>
          </w:tcPr>
          <w:p w14:paraId="46D6576C" w14:textId="77777777" w:rsidR="00A220ED" w:rsidRDefault="00000000">
            <w:pPr>
              <w:jc w:val="center"/>
            </w:pPr>
            <w:r>
              <w:rPr>
                <w:sz w:val="16"/>
              </w:rPr>
              <w:t>0.5068</w:t>
            </w:r>
          </w:p>
        </w:tc>
        <w:tc>
          <w:tcPr>
            <w:tcW w:w="1461" w:type="dxa"/>
            <w:tcBorders>
              <w:top w:val="single" w:sz="4" w:space="0" w:color="808080"/>
              <w:left w:val="single" w:sz="4" w:space="0" w:color="808080"/>
              <w:bottom w:val="single" w:sz="4" w:space="0" w:color="808080"/>
              <w:right w:val="single" w:sz="4" w:space="0" w:color="808080"/>
            </w:tcBorders>
            <w:vAlign w:val="center"/>
          </w:tcPr>
          <w:p w14:paraId="27E4B0F6" w14:textId="77777777" w:rsidR="00A220ED" w:rsidRDefault="00000000">
            <w:pPr>
              <w:jc w:val="center"/>
            </w:pPr>
            <w:r>
              <w:rPr>
                <w:sz w:val="16"/>
              </w:rPr>
              <w:t>0.7915</w:t>
            </w:r>
          </w:p>
        </w:tc>
        <w:tc>
          <w:tcPr>
            <w:tcW w:w="1461" w:type="dxa"/>
            <w:tcBorders>
              <w:top w:val="single" w:sz="4" w:space="0" w:color="808080"/>
              <w:left w:val="single" w:sz="4" w:space="0" w:color="808080"/>
              <w:bottom w:val="single" w:sz="4" w:space="0" w:color="808080"/>
              <w:right w:val="single" w:sz="4" w:space="0" w:color="808080"/>
            </w:tcBorders>
            <w:vAlign w:val="center"/>
          </w:tcPr>
          <w:p w14:paraId="0B65A855" w14:textId="77777777" w:rsidR="00A220ED" w:rsidRDefault="00000000">
            <w:pPr>
              <w:jc w:val="center"/>
            </w:pPr>
            <w:r>
              <w:rPr>
                <w:sz w:val="16"/>
              </w:rPr>
              <w:t>6</w:t>
            </w:r>
          </w:p>
        </w:tc>
      </w:tr>
      <w:tr w:rsidR="00A220ED" w14:paraId="25321B6E" w14:textId="77777777">
        <w:trPr>
          <w:jc w:val="center"/>
        </w:trPr>
        <w:tc>
          <w:tcPr>
            <w:tcW w:w="1461" w:type="dxa"/>
            <w:tcBorders>
              <w:top w:val="single" w:sz="4" w:space="0" w:color="808080"/>
              <w:left w:val="single" w:sz="4" w:space="0" w:color="808080"/>
              <w:bottom w:val="single" w:sz="4" w:space="0" w:color="808080"/>
              <w:right w:val="single" w:sz="4" w:space="0" w:color="808080"/>
            </w:tcBorders>
            <w:vAlign w:val="center"/>
          </w:tcPr>
          <w:p w14:paraId="14C22ADA" w14:textId="77777777" w:rsidR="00A220ED" w:rsidRDefault="00000000">
            <w:pPr>
              <w:jc w:val="center"/>
            </w:pPr>
            <w:r>
              <w:rPr>
                <w:sz w:val="16"/>
              </w:rPr>
              <w:t>Robust PCA: BACON-clean</w:t>
            </w:r>
          </w:p>
        </w:tc>
        <w:tc>
          <w:tcPr>
            <w:tcW w:w="1461" w:type="dxa"/>
            <w:tcBorders>
              <w:top w:val="single" w:sz="4" w:space="0" w:color="808080"/>
              <w:left w:val="single" w:sz="4" w:space="0" w:color="808080"/>
              <w:bottom w:val="single" w:sz="4" w:space="0" w:color="808080"/>
              <w:right w:val="single" w:sz="4" w:space="0" w:color="808080"/>
            </w:tcBorders>
            <w:vAlign w:val="center"/>
          </w:tcPr>
          <w:p w14:paraId="77F29AAC" w14:textId="77777777" w:rsidR="00A220ED" w:rsidRDefault="00000000">
            <w:pPr>
              <w:jc w:val="center"/>
            </w:pPr>
            <w:r>
              <w:rPr>
                <w:sz w:val="16"/>
              </w:rPr>
              <w:t>173</w:t>
            </w:r>
          </w:p>
        </w:tc>
        <w:tc>
          <w:tcPr>
            <w:tcW w:w="1461" w:type="dxa"/>
            <w:tcBorders>
              <w:top w:val="single" w:sz="4" w:space="0" w:color="808080"/>
              <w:left w:val="single" w:sz="4" w:space="0" w:color="808080"/>
              <w:bottom w:val="single" w:sz="4" w:space="0" w:color="808080"/>
              <w:right w:val="single" w:sz="4" w:space="0" w:color="808080"/>
            </w:tcBorders>
            <w:vAlign w:val="center"/>
          </w:tcPr>
          <w:p w14:paraId="3124C281" w14:textId="77777777" w:rsidR="00A220ED" w:rsidRDefault="00000000">
            <w:pPr>
              <w:jc w:val="center"/>
            </w:pPr>
            <w:r>
              <w:rPr>
                <w:sz w:val="16"/>
              </w:rPr>
              <w:t>2.9793</w:t>
            </w:r>
          </w:p>
        </w:tc>
        <w:tc>
          <w:tcPr>
            <w:tcW w:w="1461" w:type="dxa"/>
            <w:tcBorders>
              <w:top w:val="single" w:sz="4" w:space="0" w:color="808080"/>
              <w:left w:val="single" w:sz="4" w:space="0" w:color="808080"/>
              <w:bottom w:val="single" w:sz="4" w:space="0" w:color="808080"/>
              <w:right w:val="single" w:sz="4" w:space="0" w:color="808080"/>
            </w:tcBorders>
            <w:vAlign w:val="center"/>
          </w:tcPr>
          <w:p w14:paraId="6A4698D1" w14:textId="77777777" w:rsidR="00A220ED" w:rsidRDefault="00000000">
            <w:pPr>
              <w:jc w:val="center"/>
            </w:pPr>
            <w:r>
              <w:rPr>
                <w:sz w:val="16"/>
              </w:rPr>
              <w:t>0.3310</w:t>
            </w:r>
          </w:p>
        </w:tc>
        <w:tc>
          <w:tcPr>
            <w:tcW w:w="1461" w:type="dxa"/>
            <w:tcBorders>
              <w:top w:val="single" w:sz="4" w:space="0" w:color="808080"/>
              <w:left w:val="single" w:sz="4" w:space="0" w:color="808080"/>
              <w:bottom w:val="single" w:sz="4" w:space="0" w:color="808080"/>
              <w:right w:val="single" w:sz="4" w:space="0" w:color="808080"/>
            </w:tcBorders>
            <w:vAlign w:val="center"/>
          </w:tcPr>
          <w:p w14:paraId="31616E7B" w14:textId="77777777" w:rsidR="00A220ED" w:rsidRDefault="00000000">
            <w:pPr>
              <w:jc w:val="center"/>
            </w:pPr>
            <w:r>
              <w:rPr>
                <w:sz w:val="16"/>
              </w:rPr>
              <w:t>0.5617</w:t>
            </w:r>
          </w:p>
        </w:tc>
        <w:tc>
          <w:tcPr>
            <w:tcW w:w="1461" w:type="dxa"/>
            <w:tcBorders>
              <w:top w:val="single" w:sz="4" w:space="0" w:color="808080"/>
              <w:left w:val="single" w:sz="4" w:space="0" w:color="808080"/>
              <w:bottom w:val="single" w:sz="4" w:space="0" w:color="808080"/>
              <w:right w:val="single" w:sz="4" w:space="0" w:color="808080"/>
            </w:tcBorders>
            <w:vAlign w:val="center"/>
          </w:tcPr>
          <w:p w14:paraId="01D83563" w14:textId="77777777" w:rsidR="00A220ED" w:rsidRDefault="00000000">
            <w:pPr>
              <w:jc w:val="center"/>
            </w:pPr>
            <w:r>
              <w:rPr>
                <w:sz w:val="16"/>
              </w:rPr>
              <w:t>0.8175</w:t>
            </w:r>
          </w:p>
        </w:tc>
        <w:tc>
          <w:tcPr>
            <w:tcW w:w="1461" w:type="dxa"/>
            <w:tcBorders>
              <w:top w:val="single" w:sz="4" w:space="0" w:color="808080"/>
              <w:left w:val="single" w:sz="4" w:space="0" w:color="808080"/>
              <w:bottom w:val="single" w:sz="4" w:space="0" w:color="808080"/>
              <w:right w:val="single" w:sz="4" w:space="0" w:color="808080"/>
            </w:tcBorders>
            <w:vAlign w:val="center"/>
          </w:tcPr>
          <w:p w14:paraId="5E84BC21" w14:textId="77777777" w:rsidR="00A220ED" w:rsidRDefault="00000000">
            <w:pPr>
              <w:jc w:val="center"/>
            </w:pPr>
            <w:r>
              <w:rPr>
                <w:sz w:val="16"/>
              </w:rPr>
              <w:t>6</w:t>
            </w:r>
          </w:p>
        </w:tc>
      </w:tr>
    </w:tbl>
    <w:p w14:paraId="0E53027C" w14:textId="77777777" w:rsidR="00A220ED" w:rsidRDefault="00000000">
      <w:r>
        <w:rPr>
          <w:noProof/>
        </w:rPr>
        <w:drawing>
          <wp:inline distT="0" distB="0" distL="0" distR="0" wp14:anchorId="62273A12" wp14:editId="15EBBA8E">
            <wp:extent cx="603504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full_clean_scores.png"/>
                    <pic:cNvPicPr/>
                  </pic:nvPicPr>
                  <pic:blipFill>
                    <a:blip r:embed="rId11"/>
                    <a:stretch>
                      <a:fillRect/>
                    </a:stretch>
                  </pic:blipFill>
                  <pic:spPr>
                    <a:xfrm>
                      <a:off x="0" y="0"/>
                      <a:ext cx="6035040" cy="2514600"/>
                    </a:xfrm>
                    <a:prstGeom prst="rect">
                      <a:avLst/>
                    </a:prstGeom>
                  </pic:spPr>
                </pic:pic>
              </a:graphicData>
            </a:graphic>
          </wp:inline>
        </w:drawing>
      </w:r>
    </w:p>
    <w:p w14:paraId="21931961" w14:textId="77777777" w:rsidR="00A220ED" w:rsidRDefault="00000000">
      <w:pPr>
        <w:jc w:val="center"/>
      </w:pPr>
      <w:r>
        <w:rPr>
          <w:i/>
          <w:sz w:val="22"/>
        </w:rPr>
        <w:t>Figure 6: PC1-PC2 score plots before and after BACON cleaning.</w:t>
      </w:r>
    </w:p>
    <w:p w14:paraId="234158E9" w14:textId="77777777" w:rsidR="00A220ED" w:rsidRDefault="00000000">
      <w:r>
        <w:rPr>
          <w:sz w:val="22"/>
        </w:rPr>
        <w:t>Outlier removal strengthens the leading components, but it does not change the 95% rule result: both PCA analyses still need six PCs. A two-dimensional plot is useful visually, but it is not a full summary of the data.</w:t>
      </w:r>
    </w:p>
    <w:p w14:paraId="1CFC9EBD" w14:textId="77777777" w:rsidR="00A220ED" w:rsidRDefault="00000000">
      <w:pPr>
        <w:pStyle w:val="Heading1"/>
      </w:pPr>
      <w:r>
        <w:rPr>
          <w:rFonts w:ascii="Times New Roman" w:hAnsi="Times New Roman"/>
          <w:sz w:val="24"/>
        </w:rPr>
        <w:t>5 Multidimensional Scaling (MDS)</w:t>
      </w:r>
    </w:p>
    <w:p w14:paraId="22628610" w14:textId="77777777" w:rsidR="00A220ED" w:rsidRDefault="00000000">
      <w:pPr>
        <w:pStyle w:val="Heading2"/>
      </w:pPr>
      <w:r>
        <w:rPr>
          <w:rFonts w:ascii="Times New Roman" w:hAnsi="Times New Roman"/>
          <w:sz w:val="24"/>
        </w:rPr>
        <w:t>5.1 Introduction to MDS</w:t>
      </w:r>
    </w:p>
    <w:p w14:paraId="38BDDFA4" w14:textId="77777777" w:rsidR="00A220ED" w:rsidRDefault="00000000">
      <w:pPr>
        <w:spacing w:after="120"/>
      </w:pPr>
      <w:r>
        <w:rPr>
          <w:sz w:val="22"/>
        </w:rPr>
        <w:t>MDS reduces dimensionality by preserving distances between observations. Here, the standardized Euclidean distance matrix is used, then classical MDS is applied with cmdscale(d, eig = TRUE).</w:t>
      </w:r>
    </w:p>
    <w:p w14:paraId="67396986" w14:textId="77777777" w:rsidR="00A220ED" w:rsidRDefault="00000000">
      <w:pPr>
        <w:spacing w:after="120"/>
      </w:pPr>
      <w:r>
        <w:rPr>
          <w:sz w:val="22"/>
        </w:rPr>
        <w:t>MDS is useful as a second check because PCA focuses on variable directions, while MDS focuses on distances between glass samples.</w:t>
      </w:r>
    </w:p>
    <w:p w14:paraId="20921671" w14:textId="77777777" w:rsidR="00A220ED" w:rsidRDefault="00000000">
      <w:pPr>
        <w:pStyle w:val="Heading2"/>
      </w:pPr>
      <w:r>
        <w:rPr>
          <w:rFonts w:ascii="Times New Roman" w:hAnsi="Times New Roman"/>
          <w:sz w:val="24"/>
        </w:rPr>
        <w:lastRenderedPageBreak/>
        <w:t>5.2 Classical MDS on the full data</w:t>
      </w:r>
    </w:p>
    <w:p w14:paraId="1F73C1F2" w14:textId="77777777" w:rsidR="00A220ED" w:rsidRDefault="00000000">
      <w:pPr>
        <w:spacing w:after="120"/>
      </w:pPr>
      <w:r>
        <w:rPr>
          <w:sz w:val="22"/>
        </w:rPr>
        <w:t>For the full data, the variables were standardized, Euclidean distances were computed, and classical MDS was fitted. The positive eigenvalues and P_m values are shown below.</w:t>
      </w:r>
    </w:p>
    <w:p w14:paraId="36E43309" w14:textId="77777777" w:rsidR="00A220ED" w:rsidRDefault="00000000">
      <w:pPr>
        <w:spacing w:after="120"/>
      </w:pPr>
      <w:r>
        <w:rPr>
          <w:sz w:val="22"/>
        </w:rPr>
        <w:t>Table 12: Classical MDS positive eigenvalues for the full data</w:t>
      </w:r>
    </w:p>
    <w:tbl>
      <w:tblPr>
        <w:tblStyle w:val="TableGrid"/>
        <w:tblW w:w="0" w:type="auto"/>
        <w:jc w:val="center"/>
        <w:tblLook w:val="04A0" w:firstRow="1" w:lastRow="0" w:firstColumn="1" w:lastColumn="0" w:noHBand="0" w:noVBand="1"/>
      </w:tblPr>
      <w:tblGrid>
        <w:gridCol w:w="2556"/>
        <w:gridCol w:w="2556"/>
        <w:gridCol w:w="2556"/>
        <w:gridCol w:w="2556"/>
      </w:tblGrid>
      <w:tr w:rsidR="00A220ED" w14:paraId="7561FE18" w14:textId="77777777">
        <w:trPr>
          <w:jc w:val="center"/>
        </w:trPr>
        <w:tc>
          <w:tcPr>
            <w:tcW w:w="2556" w:type="dxa"/>
            <w:vAlign w:val="center"/>
          </w:tcPr>
          <w:p w14:paraId="6B86BD1A" w14:textId="77777777" w:rsidR="00A220ED" w:rsidRDefault="00000000">
            <w:pPr>
              <w:jc w:val="center"/>
            </w:pPr>
            <w:r>
              <w:rPr>
                <w:b/>
                <w:sz w:val="17"/>
              </w:rPr>
              <w:t>Dimension</w:t>
            </w:r>
          </w:p>
        </w:tc>
        <w:tc>
          <w:tcPr>
            <w:tcW w:w="2556" w:type="dxa"/>
            <w:vAlign w:val="center"/>
          </w:tcPr>
          <w:p w14:paraId="2B1190AC" w14:textId="77777777" w:rsidR="00A220ED" w:rsidRDefault="00000000">
            <w:pPr>
              <w:jc w:val="center"/>
            </w:pPr>
            <w:r>
              <w:rPr>
                <w:b/>
                <w:sz w:val="17"/>
              </w:rPr>
              <w:t>Positive eigenvalue</w:t>
            </w:r>
          </w:p>
        </w:tc>
        <w:tc>
          <w:tcPr>
            <w:tcW w:w="2556" w:type="dxa"/>
            <w:vAlign w:val="center"/>
          </w:tcPr>
          <w:p w14:paraId="5BE7E4A2" w14:textId="77777777" w:rsidR="00A220ED" w:rsidRDefault="00000000">
            <w:pPr>
              <w:jc w:val="center"/>
            </w:pPr>
            <w:r>
              <w:rPr>
                <w:b/>
                <w:sz w:val="17"/>
              </w:rPr>
              <w:t>Proportion</w:t>
            </w:r>
          </w:p>
        </w:tc>
        <w:tc>
          <w:tcPr>
            <w:tcW w:w="2556" w:type="dxa"/>
            <w:vAlign w:val="center"/>
          </w:tcPr>
          <w:p w14:paraId="6A3B05FF" w14:textId="77777777" w:rsidR="00A220ED" w:rsidRDefault="00000000">
            <w:pPr>
              <w:jc w:val="center"/>
            </w:pPr>
            <w:r>
              <w:rPr>
                <w:b/>
                <w:sz w:val="17"/>
              </w:rPr>
              <w:t>P_m</w:t>
            </w:r>
          </w:p>
        </w:tc>
      </w:tr>
      <w:tr w:rsidR="00A220ED" w14:paraId="2E18E0F4" w14:textId="77777777">
        <w:trPr>
          <w:jc w:val="center"/>
        </w:trPr>
        <w:tc>
          <w:tcPr>
            <w:tcW w:w="2556" w:type="dxa"/>
            <w:vAlign w:val="center"/>
          </w:tcPr>
          <w:p w14:paraId="4B5DE597" w14:textId="77777777" w:rsidR="00A220ED" w:rsidRDefault="00000000">
            <w:r>
              <w:rPr>
                <w:sz w:val="17"/>
              </w:rPr>
              <w:t>Dim.1</w:t>
            </w:r>
          </w:p>
        </w:tc>
        <w:tc>
          <w:tcPr>
            <w:tcW w:w="2556" w:type="dxa"/>
            <w:vAlign w:val="center"/>
          </w:tcPr>
          <w:p w14:paraId="6C3DA9E5" w14:textId="77777777" w:rsidR="00A220ED" w:rsidRDefault="00000000">
            <w:pPr>
              <w:jc w:val="center"/>
            </w:pPr>
            <w:r>
              <w:rPr>
                <w:sz w:val="17"/>
              </w:rPr>
              <w:t>534.8856</w:t>
            </w:r>
          </w:p>
        </w:tc>
        <w:tc>
          <w:tcPr>
            <w:tcW w:w="2556" w:type="dxa"/>
            <w:vAlign w:val="center"/>
          </w:tcPr>
          <w:p w14:paraId="14ABA071" w14:textId="77777777" w:rsidR="00A220ED" w:rsidRDefault="00000000">
            <w:pPr>
              <w:jc w:val="center"/>
            </w:pPr>
            <w:r>
              <w:rPr>
                <w:sz w:val="17"/>
              </w:rPr>
              <w:t>0.2790</w:t>
            </w:r>
          </w:p>
        </w:tc>
        <w:tc>
          <w:tcPr>
            <w:tcW w:w="2556" w:type="dxa"/>
            <w:vAlign w:val="center"/>
          </w:tcPr>
          <w:p w14:paraId="1736D869" w14:textId="77777777" w:rsidR="00A220ED" w:rsidRDefault="00000000">
            <w:pPr>
              <w:jc w:val="center"/>
            </w:pPr>
            <w:r>
              <w:rPr>
                <w:sz w:val="17"/>
              </w:rPr>
              <w:t>0.2790</w:t>
            </w:r>
          </w:p>
        </w:tc>
      </w:tr>
      <w:tr w:rsidR="00A220ED" w14:paraId="760AC466" w14:textId="77777777">
        <w:trPr>
          <w:jc w:val="center"/>
        </w:trPr>
        <w:tc>
          <w:tcPr>
            <w:tcW w:w="2556" w:type="dxa"/>
            <w:vAlign w:val="center"/>
          </w:tcPr>
          <w:p w14:paraId="0B7ABBF2" w14:textId="77777777" w:rsidR="00A220ED" w:rsidRDefault="00000000">
            <w:r>
              <w:rPr>
                <w:sz w:val="17"/>
              </w:rPr>
              <w:t>Dim.2</w:t>
            </w:r>
          </w:p>
        </w:tc>
        <w:tc>
          <w:tcPr>
            <w:tcW w:w="2556" w:type="dxa"/>
            <w:vAlign w:val="center"/>
          </w:tcPr>
          <w:p w14:paraId="7E88FB71" w14:textId="77777777" w:rsidR="00A220ED" w:rsidRDefault="00000000">
            <w:pPr>
              <w:jc w:val="center"/>
            </w:pPr>
            <w:r>
              <w:rPr>
                <w:sz w:val="17"/>
              </w:rPr>
              <w:t>436.6713</w:t>
            </w:r>
          </w:p>
        </w:tc>
        <w:tc>
          <w:tcPr>
            <w:tcW w:w="2556" w:type="dxa"/>
            <w:vAlign w:val="center"/>
          </w:tcPr>
          <w:p w14:paraId="682317A8" w14:textId="77777777" w:rsidR="00A220ED" w:rsidRDefault="00000000">
            <w:pPr>
              <w:jc w:val="center"/>
            </w:pPr>
            <w:r>
              <w:rPr>
                <w:sz w:val="17"/>
              </w:rPr>
              <w:t>0.2278</w:t>
            </w:r>
          </w:p>
        </w:tc>
        <w:tc>
          <w:tcPr>
            <w:tcW w:w="2556" w:type="dxa"/>
            <w:vAlign w:val="center"/>
          </w:tcPr>
          <w:p w14:paraId="254F80BE" w14:textId="77777777" w:rsidR="00A220ED" w:rsidRDefault="00000000">
            <w:pPr>
              <w:jc w:val="center"/>
            </w:pPr>
            <w:r>
              <w:rPr>
                <w:sz w:val="17"/>
              </w:rPr>
              <w:t>0.5068</w:t>
            </w:r>
          </w:p>
        </w:tc>
      </w:tr>
      <w:tr w:rsidR="00A220ED" w14:paraId="75A56DDD" w14:textId="77777777">
        <w:trPr>
          <w:jc w:val="center"/>
        </w:trPr>
        <w:tc>
          <w:tcPr>
            <w:tcW w:w="2556" w:type="dxa"/>
            <w:vAlign w:val="center"/>
          </w:tcPr>
          <w:p w14:paraId="161D72EB" w14:textId="77777777" w:rsidR="00A220ED" w:rsidRDefault="00000000">
            <w:r>
              <w:rPr>
                <w:sz w:val="17"/>
              </w:rPr>
              <w:t>Dim.3</w:t>
            </w:r>
          </w:p>
        </w:tc>
        <w:tc>
          <w:tcPr>
            <w:tcW w:w="2556" w:type="dxa"/>
            <w:vAlign w:val="center"/>
          </w:tcPr>
          <w:p w14:paraId="02CE7093" w14:textId="77777777" w:rsidR="00A220ED" w:rsidRDefault="00000000">
            <w:pPr>
              <w:jc w:val="center"/>
            </w:pPr>
            <w:r>
              <w:rPr>
                <w:sz w:val="17"/>
              </w:rPr>
              <w:t>299.2224</w:t>
            </w:r>
          </w:p>
        </w:tc>
        <w:tc>
          <w:tcPr>
            <w:tcW w:w="2556" w:type="dxa"/>
            <w:vAlign w:val="center"/>
          </w:tcPr>
          <w:p w14:paraId="44C16AA7" w14:textId="77777777" w:rsidR="00A220ED" w:rsidRDefault="00000000">
            <w:pPr>
              <w:jc w:val="center"/>
            </w:pPr>
            <w:r>
              <w:rPr>
                <w:sz w:val="17"/>
              </w:rPr>
              <w:t>0.1561</w:t>
            </w:r>
          </w:p>
        </w:tc>
        <w:tc>
          <w:tcPr>
            <w:tcW w:w="2556" w:type="dxa"/>
            <w:vAlign w:val="center"/>
          </w:tcPr>
          <w:p w14:paraId="4B256BCD" w14:textId="77777777" w:rsidR="00A220ED" w:rsidRDefault="00000000">
            <w:pPr>
              <w:jc w:val="center"/>
            </w:pPr>
            <w:r>
              <w:rPr>
                <w:sz w:val="17"/>
              </w:rPr>
              <w:t>0.6629</w:t>
            </w:r>
          </w:p>
        </w:tc>
      </w:tr>
      <w:tr w:rsidR="00A220ED" w14:paraId="18BC9673" w14:textId="77777777">
        <w:trPr>
          <w:jc w:val="center"/>
        </w:trPr>
        <w:tc>
          <w:tcPr>
            <w:tcW w:w="2556" w:type="dxa"/>
            <w:vAlign w:val="center"/>
          </w:tcPr>
          <w:p w14:paraId="6674A1AE" w14:textId="77777777" w:rsidR="00A220ED" w:rsidRDefault="00000000">
            <w:r>
              <w:rPr>
                <w:sz w:val="17"/>
              </w:rPr>
              <w:t>Dim.4</w:t>
            </w:r>
          </w:p>
        </w:tc>
        <w:tc>
          <w:tcPr>
            <w:tcW w:w="2556" w:type="dxa"/>
            <w:vAlign w:val="center"/>
          </w:tcPr>
          <w:p w14:paraId="236B8DB8" w14:textId="77777777" w:rsidR="00A220ED" w:rsidRDefault="00000000">
            <w:pPr>
              <w:jc w:val="center"/>
            </w:pPr>
            <w:r>
              <w:rPr>
                <w:sz w:val="17"/>
              </w:rPr>
              <w:t>246.6327</w:t>
            </w:r>
          </w:p>
        </w:tc>
        <w:tc>
          <w:tcPr>
            <w:tcW w:w="2556" w:type="dxa"/>
            <w:vAlign w:val="center"/>
          </w:tcPr>
          <w:p w14:paraId="702888D5" w14:textId="77777777" w:rsidR="00A220ED" w:rsidRDefault="00000000">
            <w:pPr>
              <w:jc w:val="center"/>
            </w:pPr>
            <w:r>
              <w:rPr>
                <w:sz w:val="17"/>
              </w:rPr>
              <w:t>0.1287</w:t>
            </w:r>
          </w:p>
        </w:tc>
        <w:tc>
          <w:tcPr>
            <w:tcW w:w="2556" w:type="dxa"/>
            <w:vAlign w:val="center"/>
          </w:tcPr>
          <w:p w14:paraId="5E164E09" w14:textId="77777777" w:rsidR="00A220ED" w:rsidRDefault="00000000">
            <w:pPr>
              <w:jc w:val="center"/>
            </w:pPr>
            <w:r>
              <w:rPr>
                <w:sz w:val="17"/>
              </w:rPr>
              <w:t>0.7915</w:t>
            </w:r>
          </w:p>
        </w:tc>
      </w:tr>
      <w:tr w:rsidR="00A220ED" w14:paraId="5CBFB903" w14:textId="77777777">
        <w:trPr>
          <w:jc w:val="center"/>
        </w:trPr>
        <w:tc>
          <w:tcPr>
            <w:tcW w:w="2556" w:type="dxa"/>
            <w:vAlign w:val="center"/>
          </w:tcPr>
          <w:p w14:paraId="15E471D4" w14:textId="77777777" w:rsidR="00A220ED" w:rsidRDefault="00000000">
            <w:r>
              <w:rPr>
                <w:sz w:val="17"/>
              </w:rPr>
              <w:t>Dim.5</w:t>
            </w:r>
          </w:p>
        </w:tc>
        <w:tc>
          <w:tcPr>
            <w:tcW w:w="2556" w:type="dxa"/>
            <w:vAlign w:val="center"/>
          </w:tcPr>
          <w:p w14:paraId="77EF8065" w14:textId="77777777" w:rsidR="00A220ED" w:rsidRDefault="00000000">
            <w:pPr>
              <w:jc w:val="center"/>
            </w:pPr>
            <w:r>
              <w:rPr>
                <w:sz w:val="17"/>
              </w:rPr>
              <w:t>194.6820</w:t>
            </w:r>
          </w:p>
        </w:tc>
        <w:tc>
          <w:tcPr>
            <w:tcW w:w="2556" w:type="dxa"/>
            <w:vAlign w:val="center"/>
          </w:tcPr>
          <w:p w14:paraId="3A1D8D3D" w14:textId="77777777" w:rsidR="00A220ED" w:rsidRDefault="00000000">
            <w:pPr>
              <w:jc w:val="center"/>
            </w:pPr>
            <w:r>
              <w:rPr>
                <w:sz w:val="17"/>
              </w:rPr>
              <w:t>0.1016</w:t>
            </w:r>
          </w:p>
        </w:tc>
        <w:tc>
          <w:tcPr>
            <w:tcW w:w="2556" w:type="dxa"/>
            <w:vAlign w:val="center"/>
          </w:tcPr>
          <w:p w14:paraId="1AC04264" w14:textId="77777777" w:rsidR="00A220ED" w:rsidRDefault="00000000">
            <w:pPr>
              <w:jc w:val="center"/>
            </w:pPr>
            <w:r>
              <w:rPr>
                <w:sz w:val="17"/>
              </w:rPr>
              <w:t>0.8931</w:t>
            </w:r>
          </w:p>
        </w:tc>
      </w:tr>
      <w:tr w:rsidR="00A220ED" w14:paraId="1C9A7EBA" w14:textId="77777777">
        <w:trPr>
          <w:jc w:val="center"/>
        </w:trPr>
        <w:tc>
          <w:tcPr>
            <w:tcW w:w="2556" w:type="dxa"/>
            <w:vAlign w:val="center"/>
          </w:tcPr>
          <w:p w14:paraId="42299B41" w14:textId="77777777" w:rsidR="00A220ED" w:rsidRDefault="00000000">
            <w:r>
              <w:rPr>
                <w:sz w:val="17"/>
              </w:rPr>
              <w:t>Dim.6</w:t>
            </w:r>
          </w:p>
        </w:tc>
        <w:tc>
          <w:tcPr>
            <w:tcW w:w="2556" w:type="dxa"/>
            <w:vAlign w:val="center"/>
          </w:tcPr>
          <w:p w14:paraId="5135ED6B" w14:textId="77777777" w:rsidR="00A220ED" w:rsidRDefault="00000000">
            <w:pPr>
              <w:jc w:val="center"/>
            </w:pPr>
            <w:r>
              <w:rPr>
                <w:sz w:val="17"/>
              </w:rPr>
              <w:t>112.3788</w:t>
            </w:r>
          </w:p>
        </w:tc>
        <w:tc>
          <w:tcPr>
            <w:tcW w:w="2556" w:type="dxa"/>
            <w:vAlign w:val="center"/>
          </w:tcPr>
          <w:p w14:paraId="1CE215CA" w14:textId="77777777" w:rsidR="00A220ED" w:rsidRDefault="00000000">
            <w:pPr>
              <w:jc w:val="center"/>
            </w:pPr>
            <w:r>
              <w:rPr>
                <w:sz w:val="17"/>
              </w:rPr>
              <w:t>0.0586</w:t>
            </w:r>
          </w:p>
        </w:tc>
        <w:tc>
          <w:tcPr>
            <w:tcW w:w="2556" w:type="dxa"/>
            <w:vAlign w:val="center"/>
          </w:tcPr>
          <w:p w14:paraId="286A99C9" w14:textId="77777777" w:rsidR="00A220ED" w:rsidRDefault="00000000">
            <w:pPr>
              <w:jc w:val="center"/>
            </w:pPr>
            <w:r>
              <w:rPr>
                <w:sz w:val="17"/>
              </w:rPr>
              <w:t>0.9517</w:t>
            </w:r>
          </w:p>
        </w:tc>
      </w:tr>
      <w:tr w:rsidR="00A220ED" w14:paraId="6DBC7877" w14:textId="77777777">
        <w:trPr>
          <w:jc w:val="center"/>
        </w:trPr>
        <w:tc>
          <w:tcPr>
            <w:tcW w:w="2556" w:type="dxa"/>
            <w:vAlign w:val="center"/>
          </w:tcPr>
          <w:p w14:paraId="6DFC5CB7" w14:textId="77777777" w:rsidR="00A220ED" w:rsidRDefault="00000000">
            <w:r>
              <w:rPr>
                <w:sz w:val="17"/>
              </w:rPr>
              <w:t>Dim.7</w:t>
            </w:r>
          </w:p>
        </w:tc>
        <w:tc>
          <w:tcPr>
            <w:tcW w:w="2556" w:type="dxa"/>
            <w:vAlign w:val="center"/>
          </w:tcPr>
          <w:p w14:paraId="057DCCB3" w14:textId="77777777" w:rsidR="00A220ED" w:rsidRDefault="00000000">
            <w:pPr>
              <w:jc w:val="center"/>
            </w:pPr>
            <w:r>
              <w:rPr>
                <w:sz w:val="17"/>
              </w:rPr>
              <w:t>78.5970</w:t>
            </w:r>
          </w:p>
        </w:tc>
        <w:tc>
          <w:tcPr>
            <w:tcW w:w="2556" w:type="dxa"/>
            <w:vAlign w:val="center"/>
          </w:tcPr>
          <w:p w14:paraId="46229803" w14:textId="77777777" w:rsidR="00A220ED" w:rsidRDefault="00000000">
            <w:pPr>
              <w:jc w:val="center"/>
            </w:pPr>
            <w:r>
              <w:rPr>
                <w:sz w:val="17"/>
              </w:rPr>
              <w:t>0.0410</w:t>
            </w:r>
          </w:p>
        </w:tc>
        <w:tc>
          <w:tcPr>
            <w:tcW w:w="2556" w:type="dxa"/>
            <w:vAlign w:val="center"/>
          </w:tcPr>
          <w:p w14:paraId="382E92A4" w14:textId="77777777" w:rsidR="00A220ED" w:rsidRDefault="00000000">
            <w:pPr>
              <w:jc w:val="center"/>
            </w:pPr>
            <w:r>
              <w:rPr>
                <w:sz w:val="17"/>
              </w:rPr>
              <w:t>0.9927</w:t>
            </w:r>
          </w:p>
        </w:tc>
      </w:tr>
      <w:tr w:rsidR="00A220ED" w14:paraId="162129A6" w14:textId="77777777">
        <w:trPr>
          <w:jc w:val="center"/>
        </w:trPr>
        <w:tc>
          <w:tcPr>
            <w:tcW w:w="2556" w:type="dxa"/>
            <w:vAlign w:val="center"/>
          </w:tcPr>
          <w:p w14:paraId="726653BB" w14:textId="77777777" w:rsidR="00A220ED" w:rsidRDefault="00000000">
            <w:r>
              <w:rPr>
                <w:sz w:val="17"/>
              </w:rPr>
              <w:t>Dim.8</w:t>
            </w:r>
          </w:p>
        </w:tc>
        <w:tc>
          <w:tcPr>
            <w:tcW w:w="2556" w:type="dxa"/>
            <w:vAlign w:val="center"/>
          </w:tcPr>
          <w:p w14:paraId="5AA7195B" w14:textId="77777777" w:rsidR="00A220ED" w:rsidRDefault="00000000">
            <w:pPr>
              <w:jc w:val="center"/>
            </w:pPr>
            <w:r>
              <w:rPr>
                <w:sz w:val="17"/>
              </w:rPr>
              <w:t>13.6107</w:t>
            </w:r>
          </w:p>
        </w:tc>
        <w:tc>
          <w:tcPr>
            <w:tcW w:w="2556" w:type="dxa"/>
            <w:vAlign w:val="center"/>
          </w:tcPr>
          <w:p w14:paraId="57848B9A" w14:textId="77777777" w:rsidR="00A220ED" w:rsidRDefault="00000000">
            <w:pPr>
              <w:jc w:val="center"/>
            </w:pPr>
            <w:r>
              <w:rPr>
                <w:sz w:val="17"/>
              </w:rPr>
              <w:t>0.0071</w:t>
            </w:r>
          </w:p>
        </w:tc>
        <w:tc>
          <w:tcPr>
            <w:tcW w:w="2556" w:type="dxa"/>
            <w:vAlign w:val="center"/>
          </w:tcPr>
          <w:p w14:paraId="12EC8118" w14:textId="77777777" w:rsidR="00A220ED" w:rsidRDefault="00000000">
            <w:pPr>
              <w:jc w:val="center"/>
            </w:pPr>
            <w:r>
              <w:rPr>
                <w:sz w:val="17"/>
              </w:rPr>
              <w:t>0.9998</w:t>
            </w:r>
          </w:p>
        </w:tc>
      </w:tr>
      <w:tr w:rsidR="00A220ED" w14:paraId="18B7217A" w14:textId="77777777">
        <w:trPr>
          <w:jc w:val="center"/>
        </w:trPr>
        <w:tc>
          <w:tcPr>
            <w:tcW w:w="2556" w:type="dxa"/>
            <w:vAlign w:val="center"/>
          </w:tcPr>
          <w:p w14:paraId="11477410" w14:textId="77777777" w:rsidR="00A220ED" w:rsidRDefault="00000000">
            <w:r>
              <w:rPr>
                <w:sz w:val="17"/>
              </w:rPr>
              <w:t>Dim.9</w:t>
            </w:r>
          </w:p>
        </w:tc>
        <w:tc>
          <w:tcPr>
            <w:tcW w:w="2556" w:type="dxa"/>
            <w:vAlign w:val="center"/>
          </w:tcPr>
          <w:p w14:paraId="7D3C4A79" w14:textId="77777777" w:rsidR="00A220ED" w:rsidRDefault="00000000">
            <w:pPr>
              <w:jc w:val="center"/>
            </w:pPr>
            <w:r>
              <w:rPr>
                <w:sz w:val="17"/>
              </w:rPr>
              <w:t>0.3408</w:t>
            </w:r>
          </w:p>
        </w:tc>
        <w:tc>
          <w:tcPr>
            <w:tcW w:w="2556" w:type="dxa"/>
            <w:vAlign w:val="center"/>
          </w:tcPr>
          <w:p w14:paraId="0D01FACC" w14:textId="77777777" w:rsidR="00A220ED" w:rsidRDefault="00000000">
            <w:pPr>
              <w:jc w:val="center"/>
            </w:pPr>
            <w:r>
              <w:rPr>
                <w:sz w:val="17"/>
              </w:rPr>
              <w:t>0.0002</w:t>
            </w:r>
          </w:p>
        </w:tc>
        <w:tc>
          <w:tcPr>
            <w:tcW w:w="2556" w:type="dxa"/>
            <w:vAlign w:val="center"/>
          </w:tcPr>
          <w:p w14:paraId="1FFF1AE2" w14:textId="77777777" w:rsidR="00A220ED" w:rsidRDefault="00000000">
            <w:pPr>
              <w:jc w:val="center"/>
            </w:pPr>
            <w:r>
              <w:rPr>
                <w:sz w:val="17"/>
              </w:rPr>
              <w:t>1.0000</w:t>
            </w:r>
          </w:p>
        </w:tc>
      </w:tr>
    </w:tbl>
    <w:p w14:paraId="448C02D6" w14:textId="77777777" w:rsidR="00A220ED" w:rsidRDefault="00000000">
      <w:pPr>
        <w:spacing w:after="120"/>
      </w:pPr>
      <w:r>
        <w:rPr>
          <w:sz w:val="22"/>
        </w:rPr>
        <w:t>The full data needs five MDS dimensions to reach P_m &gt;= 0.80. Four dimensions are close (P_4 = 0.7915), but still slightly below the cutoff.</w:t>
      </w:r>
    </w:p>
    <w:p w14:paraId="4A55AA74" w14:textId="77777777" w:rsidR="00A220ED" w:rsidRDefault="00000000">
      <w:pPr>
        <w:pStyle w:val="Heading2"/>
      </w:pPr>
      <w:r>
        <w:rPr>
          <w:rFonts w:ascii="Times New Roman" w:hAnsi="Times New Roman"/>
          <w:sz w:val="24"/>
        </w:rPr>
        <w:t>5.3 BACON-clean MDS</w:t>
      </w:r>
    </w:p>
    <w:p w14:paraId="5378EE65" w14:textId="77777777" w:rsidR="00A220ED" w:rsidRDefault="00000000">
      <w:pPr>
        <w:spacing w:after="120"/>
      </w:pPr>
      <w:r>
        <w:rPr>
          <w:sz w:val="22"/>
        </w:rPr>
        <w:t>The same steps were repeated after removing the 41 BACON outliers. The cleaned data reaches P_m &gt;= 0.80 with four dimensions.</w:t>
      </w:r>
    </w:p>
    <w:p w14:paraId="615E72C1" w14:textId="77777777" w:rsidR="00A220ED" w:rsidRDefault="00000000">
      <w:pPr>
        <w:spacing w:after="120"/>
      </w:pPr>
      <w:r>
        <w:rPr>
          <w:sz w:val="22"/>
        </w:rPr>
        <w:t>Table 13: BACON-clean MDS positive eigenvalues</w:t>
      </w:r>
    </w:p>
    <w:tbl>
      <w:tblPr>
        <w:tblStyle w:val="TableGrid"/>
        <w:tblW w:w="0" w:type="auto"/>
        <w:jc w:val="center"/>
        <w:tblLook w:val="04A0" w:firstRow="1" w:lastRow="0" w:firstColumn="1" w:lastColumn="0" w:noHBand="0" w:noVBand="1"/>
      </w:tblPr>
      <w:tblGrid>
        <w:gridCol w:w="2556"/>
        <w:gridCol w:w="2556"/>
        <w:gridCol w:w="2556"/>
        <w:gridCol w:w="2556"/>
      </w:tblGrid>
      <w:tr w:rsidR="00A220ED" w14:paraId="178AA5A2" w14:textId="77777777">
        <w:trPr>
          <w:jc w:val="center"/>
        </w:trPr>
        <w:tc>
          <w:tcPr>
            <w:tcW w:w="2556" w:type="dxa"/>
            <w:vAlign w:val="center"/>
          </w:tcPr>
          <w:p w14:paraId="7F653CB0" w14:textId="77777777" w:rsidR="00A220ED" w:rsidRDefault="00000000">
            <w:pPr>
              <w:jc w:val="center"/>
            </w:pPr>
            <w:r>
              <w:rPr>
                <w:b/>
                <w:sz w:val="17"/>
              </w:rPr>
              <w:t>Dimension</w:t>
            </w:r>
          </w:p>
        </w:tc>
        <w:tc>
          <w:tcPr>
            <w:tcW w:w="2556" w:type="dxa"/>
            <w:vAlign w:val="center"/>
          </w:tcPr>
          <w:p w14:paraId="69D61F53" w14:textId="77777777" w:rsidR="00A220ED" w:rsidRDefault="00000000">
            <w:pPr>
              <w:jc w:val="center"/>
            </w:pPr>
            <w:r>
              <w:rPr>
                <w:b/>
                <w:sz w:val="17"/>
              </w:rPr>
              <w:t>Positive eigenvalue</w:t>
            </w:r>
          </w:p>
        </w:tc>
        <w:tc>
          <w:tcPr>
            <w:tcW w:w="2556" w:type="dxa"/>
            <w:vAlign w:val="center"/>
          </w:tcPr>
          <w:p w14:paraId="567CA8DD" w14:textId="77777777" w:rsidR="00A220ED" w:rsidRDefault="00000000">
            <w:pPr>
              <w:jc w:val="center"/>
            </w:pPr>
            <w:r>
              <w:rPr>
                <w:b/>
                <w:sz w:val="17"/>
              </w:rPr>
              <w:t>Proportion</w:t>
            </w:r>
          </w:p>
        </w:tc>
        <w:tc>
          <w:tcPr>
            <w:tcW w:w="2556" w:type="dxa"/>
            <w:vAlign w:val="center"/>
          </w:tcPr>
          <w:p w14:paraId="07670DD7" w14:textId="77777777" w:rsidR="00A220ED" w:rsidRDefault="00000000">
            <w:pPr>
              <w:jc w:val="center"/>
            </w:pPr>
            <w:r>
              <w:rPr>
                <w:b/>
                <w:sz w:val="17"/>
              </w:rPr>
              <w:t>P_m</w:t>
            </w:r>
          </w:p>
        </w:tc>
      </w:tr>
      <w:tr w:rsidR="00A220ED" w14:paraId="217167B7" w14:textId="77777777">
        <w:trPr>
          <w:jc w:val="center"/>
        </w:trPr>
        <w:tc>
          <w:tcPr>
            <w:tcW w:w="2556" w:type="dxa"/>
            <w:vAlign w:val="center"/>
          </w:tcPr>
          <w:p w14:paraId="3D00F7FE" w14:textId="77777777" w:rsidR="00A220ED" w:rsidRDefault="00000000">
            <w:r>
              <w:rPr>
                <w:sz w:val="17"/>
              </w:rPr>
              <w:t>Dim.1</w:t>
            </w:r>
          </w:p>
        </w:tc>
        <w:tc>
          <w:tcPr>
            <w:tcW w:w="2556" w:type="dxa"/>
            <w:vAlign w:val="center"/>
          </w:tcPr>
          <w:p w14:paraId="69369154" w14:textId="77777777" w:rsidR="00A220ED" w:rsidRDefault="00000000">
            <w:pPr>
              <w:jc w:val="center"/>
            </w:pPr>
            <w:r>
              <w:rPr>
                <w:sz w:val="17"/>
              </w:rPr>
              <w:t>512.4396</w:t>
            </w:r>
          </w:p>
        </w:tc>
        <w:tc>
          <w:tcPr>
            <w:tcW w:w="2556" w:type="dxa"/>
            <w:vAlign w:val="center"/>
          </w:tcPr>
          <w:p w14:paraId="6D723D59" w14:textId="77777777" w:rsidR="00A220ED" w:rsidRDefault="00000000">
            <w:pPr>
              <w:jc w:val="center"/>
            </w:pPr>
            <w:r>
              <w:rPr>
                <w:sz w:val="17"/>
              </w:rPr>
              <w:t>0.3310</w:t>
            </w:r>
          </w:p>
        </w:tc>
        <w:tc>
          <w:tcPr>
            <w:tcW w:w="2556" w:type="dxa"/>
            <w:vAlign w:val="center"/>
          </w:tcPr>
          <w:p w14:paraId="52A86682" w14:textId="77777777" w:rsidR="00A220ED" w:rsidRDefault="00000000">
            <w:pPr>
              <w:jc w:val="center"/>
            </w:pPr>
            <w:r>
              <w:rPr>
                <w:sz w:val="17"/>
              </w:rPr>
              <w:t>0.3310</w:t>
            </w:r>
          </w:p>
        </w:tc>
      </w:tr>
      <w:tr w:rsidR="00A220ED" w14:paraId="47675BF1" w14:textId="77777777">
        <w:trPr>
          <w:jc w:val="center"/>
        </w:trPr>
        <w:tc>
          <w:tcPr>
            <w:tcW w:w="2556" w:type="dxa"/>
            <w:vAlign w:val="center"/>
          </w:tcPr>
          <w:p w14:paraId="16A48CD5" w14:textId="77777777" w:rsidR="00A220ED" w:rsidRDefault="00000000">
            <w:r>
              <w:rPr>
                <w:sz w:val="17"/>
              </w:rPr>
              <w:t>Dim.2</w:t>
            </w:r>
          </w:p>
        </w:tc>
        <w:tc>
          <w:tcPr>
            <w:tcW w:w="2556" w:type="dxa"/>
            <w:vAlign w:val="center"/>
          </w:tcPr>
          <w:p w14:paraId="41BB8771" w14:textId="77777777" w:rsidR="00A220ED" w:rsidRDefault="00000000">
            <w:pPr>
              <w:jc w:val="center"/>
            </w:pPr>
            <w:r>
              <w:rPr>
                <w:sz w:val="17"/>
              </w:rPr>
              <w:t>357.0892</w:t>
            </w:r>
          </w:p>
        </w:tc>
        <w:tc>
          <w:tcPr>
            <w:tcW w:w="2556" w:type="dxa"/>
            <w:vAlign w:val="center"/>
          </w:tcPr>
          <w:p w14:paraId="5247DF81" w14:textId="77777777" w:rsidR="00A220ED" w:rsidRDefault="00000000">
            <w:pPr>
              <w:jc w:val="center"/>
            </w:pPr>
            <w:r>
              <w:rPr>
                <w:sz w:val="17"/>
              </w:rPr>
              <w:t>0.2307</w:t>
            </w:r>
          </w:p>
        </w:tc>
        <w:tc>
          <w:tcPr>
            <w:tcW w:w="2556" w:type="dxa"/>
            <w:vAlign w:val="center"/>
          </w:tcPr>
          <w:p w14:paraId="2A562F75" w14:textId="77777777" w:rsidR="00A220ED" w:rsidRDefault="00000000">
            <w:pPr>
              <w:jc w:val="center"/>
            </w:pPr>
            <w:r>
              <w:rPr>
                <w:sz w:val="17"/>
              </w:rPr>
              <w:t>0.5617</w:t>
            </w:r>
          </w:p>
        </w:tc>
      </w:tr>
      <w:tr w:rsidR="00A220ED" w14:paraId="2CB59E31" w14:textId="77777777">
        <w:trPr>
          <w:jc w:val="center"/>
        </w:trPr>
        <w:tc>
          <w:tcPr>
            <w:tcW w:w="2556" w:type="dxa"/>
            <w:vAlign w:val="center"/>
          </w:tcPr>
          <w:p w14:paraId="633F0E7B" w14:textId="77777777" w:rsidR="00A220ED" w:rsidRDefault="00000000">
            <w:r>
              <w:rPr>
                <w:sz w:val="17"/>
              </w:rPr>
              <w:t>Dim.3</w:t>
            </w:r>
          </w:p>
        </w:tc>
        <w:tc>
          <w:tcPr>
            <w:tcW w:w="2556" w:type="dxa"/>
            <w:vAlign w:val="center"/>
          </w:tcPr>
          <w:p w14:paraId="051B6E09" w14:textId="77777777" w:rsidR="00A220ED" w:rsidRDefault="00000000">
            <w:pPr>
              <w:jc w:val="center"/>
            </w:pPr>
            <w:r>
              <w:rPr>
                <w:sz w:val="17"/>
              </w:rPr>
              <w:t>224.0128</w:t>
            </w:r>
          </w:p>
        </w:tc>
        <w:tc>
          <w:tcPr>
            <w:tcW w:w="2556" w:type="dxa"/>
            <w:vAlign w:val="center"/>
          </w:tcPr>
          <w:p w14:paraId="08591196" w14:textId="77777777" w:rsidR="00A220ED" w:rsidRDefault="00000000">
            <w:pPr>
              <w:jc w:val="center"/>
            </w:pPr>
            <w:r>
              <w:rPr>
                <w:sz w:val="17"/>
              </w:rPr>
              <w:t>0.1447</w:t>
            </w:r>
          </w:p>
        </w:tc>
        <w:tc>
          <w:tcPr>
            <w:tcW w:w="2556" w:type="dxa"/>
            <w:vAlign w:val="center"/>
          </w:tcPr>
          <w:p w14:paraId="5C045173" w14:textId="77777777" w:rsidR="00A220ED" w:rsidRDefault="00000000">
            <w:pPr>
              <w:jc w:val="center"/>
            </w:pPr>
            <w:r>
              <w:rPr>
                <w:sz w:val="17"/>
              </w:rPr>
              <w:t>0.7064</w:t>
            </w:r>
          </w:p>
        </w:tc>
      </w:tr>
      <w:tr w:rsidR="00A220ED" w14:paraId="05B62251" w14:textId="77777777">
        <w:trPr>
          <w:jc w:val="center"/>
        </w:trPr>
        <w:tc>
          <w:tcPr>
            <w:tcW w:w="2556" w:type="dxa"/>
            <w:vAlign w:val="center"/>
          </w:tcPr>
          <w:p w14:paraId="4E82897A" w14:textId="77777777" w:rsidR="00A220ED" w:rsidRDefault="00000000">
            <w:r>
              <w:rPr>
                <w:sz w:val="17"/>
              </w:rPr>
              <w:t>Dim.4</w:t>
            </w:r>
          </w:p>
        </w:tc>
        <w:tc>
          <w:tcPr>
            <w:tcW w:w="2556" w:type="dxa"/>
            <w:vAlign w:val="center"/>
          </w:tcPr>
          <w:p w14:paraId="00E0F8B2" w14:textId="77777777" w:rsidR="00A220ED" w:rsidRDefault="00000000">
            <w:pPr>
              <w:jc w:val="center"/>
            </w:pPr>
            <w:r>
              <w:rPr>
                <w:sz w:val="17"/>
              </w:rPr>
              <w:t>171.9828</w:t>
            </w:r>
          </w:p>
        </w:tc>
        <w:tc>
          <w:tcPr>
            <w:tcW w:w="2556" w:type="dxa"/>
            <w:vAlign w:val="center"/>
          </w:tcPr>
          <w:p w14:paraId="51B1834E" w14:textId="77777777" w:rsidR="00A220ED" w:rsidRDefault="00000000">
            <w:pPr>
              <w:jc w:val="center"/>
            </w:pPr>
            <w:r>
              <w:rPr>
                <w:sz w:val="17"/>
              </w:rPr>
              <w:t>0.1111</w:t>
            </w:r>
          </w:p>
        </w:tc>
        <w:tc>
          <w:tcPr>
            <w:tcW w:w="2556" w:type="dxa"/>
            <w:vAlign w:val="center"/>
          </w:tcPr>
          <w:p w14:paraId="22071B7C" w14:textId="77777777" w:rsidR="00A220ED" w:rsidRDefault="00000000">
            <w:pPr>
              <w:jc w:val="center"/>
            </w:pPr>
            <w:r>
              <w:rPr>
                <w:sz w:val="17"/>
              </w:rPr>
              <w:t>0.8175</w:t>
            </w:r>
          </w:p>
        </w:tc>
      </w:tr>
      <w:tr w:rsidR="00A220ED" w14:paraId="1CCFC697" w14:textId="77777777">
        <w:trPr>
          <w:jc w:val="center"/>
        </w:trPr>
        <w:tc>
          <w:tcPr>
            <w:tcW w:w="2556" w:type="dxa"/>
            <w:vAlign w:val="center"/>
          </w:tcPr>
          <w:p w14:paraId="374F2EBB" w14:textId="77777777" w:rsidR="00A220ED" w:rsidRDefault="00000000">
            <w:r>
              <w:rPr>
                <w:sz w:val="17"/>
              </w:rPr>
              <w:t>Dim.5</w:t>
            </w:r>
          </w:p>
        </w:tc>
        <w:tc>
          <w:tcPr>
            <w:tcW w:w="2556" w:type="dxa"/>
            <w:vAlign w:val="center"/>
          </w:tcPr>
          <w:p w14:paraId="73C08356" w14:textId="77777777" w:rsidR="00A220ED" w:rsidRDefault="00000000">
            <w:pPr>
              <w:jc w:val="center"/>
            </w:pPr>
            <w:r>
              <w:rPr>
                <w:sz w:val="17"/>
              </w:rPr>
              <w:t>153.8024</w:t>
            </w:r>
          </w:p>
        </w:tc>
        <w:tc>
          <w:tcPr>
            <w:tcW w:w="2556" w:type="dxa"/>
            <w:vAlign w:val="center"/>
          </w:tcPr>
          <w:p w14:paraId="3B7B7E6B" w14:textId="77777777" w:rsidR="00A220ED" w:rsidRDefault="00000000">
            <w:pPr>
              <w:jc w:val="center"/>
            </w:pPr>
            <w:r>
              <w:rPr>
                <w:sz w:val="17"/>
              </w:rPr>
              <w:t>0.0994</w:t>
            </w:r>
          </w:p>
        </w:tc>
        <w:tc>
          <w:tcPr>
            <w:tcW w:w="2556" w:type="dxa"/>
            <w:vAlign w:val="center"/>
          </w:tcPr>
          <w:p w14:paraId="0BAD923C" w14:textId="77777777" w:rsidR="00A220ED" w:rsidRDefault="00000000">
            <w:pPr>
              <w:jc w:val="center"/>
            </w:pPr>
            <w:r>
              <w:rPr>
                <w:sz w:val="17"/>
              </w:rPr>
              <w:t>0.9169</w:t>
            </w:r>
          </w:p>
        </w:tc>
      </w:tr>
      <w:tr w:rsidR="00A220ED" w14:paraId="5B1C138D" w14:textId="77777777">
        <w:trPr>
          <w:jc w:val="center"/>
        </w:trPr>
        <w:tc>
          <w:tcPr>
            <w:tcW w:w="2556" w:type="dxa"/>
            <w:vAlign w:val="center"/>
          </w:tcPr>
          <w:p w14:paraId="6A024A92" w14:textId="77777777" w:rsidR="00A220ED" w:rsidRDefault="00000000">
            <w:r>
              <w:rPr>
                <w:sz w:val="17"/>
              </w:rPr>
              <w:t>Dim.6</w:t>
            </w:r>
          </w:p>
        </w:tc>
        <w:tc>
          <w:tcPr>
            <w:tcW w:w="2556" w:type="dxa"/>
            <w:vAlign w:val="center"/>
          </w:tcPr>
          <w:p w14:paraId="74F3BA52" w14:textId="77777777" w:rsidR="00A220ED" w:rsidRDefault="00000000">
            <w:pPr>
              <w:jc w:val="center"/>
            </w:pPr>
            <w:r>
              <w:rPr>
                <w:sz w:val="17"/>
              </w:rPr>
              <w:t>70.6748</w:t>
            </w:r>
          </w:p>
        </w:tc>
        <w:tc>
          <w:tcPr>
            <w:tcW w:w="2556" w:type="dxa"/>
            <w:vAlign w:val="center"/>
          </w:tcPr>
          <w:p w14:paraId="453FE296" w14:textId="77777777" w:rsidR="00A220ED" w:rsidRDefault="00000000">
            <w:pPr>
              <w:jc w:val="center"/>
            </w:pPr>
            <w:r>
              <w:rPr>
                <w:sz w:val="17"/>
              </w:rPr>
              <w:t>0.0457</w:t>
            </w:r>
          </w:p>
        </w:tc>
        <w:tc>
          <w:tcPr>
            <w:tcW w:w="2556" w:type="dxa"/>
            <w:vAlign w:val="center"/>
          </w:tcPr>
          <w:p w14:paraId="3EE465A4" w14:textId="77777777" w:rsidR="00A220ED" w:rsidRDefault="00000000">
            <w:pPr>
              <w:jc w:val="center"/>
            </w:pPr>
            <w:r>
              <w:rPr>
                <w:sz w:val="17"/>
              </w:rPr>
              <w:t>0.9625</w:t>
            </w:r>
          </w:p>
        </w:tc>
      </w:tr>
      <w:tr w:rsidR="00A220ED" w14:paraId="328BAC80" w14:textId="77777777">
        <w:trPr>
          <w:jc w:val="center"/>
        </w:trPr>
        <w:tc>
          <w:tcPr>
            <w:tcW w:w="2556" w:type="dxa"/>
            <w:vAlign w:val="center"/>
          </w:tcPr>
          <w:p w14:paraId="5F26F34B" w14:textId="77777777" w:rsidR="00A220ED" w:rsidRDefault="00000000">
            <w:r>
              <w:rPr>
                <w:sz w:val="17"/>
              </w:rPr>
              <w:t>Dim.7</w:t>
            </w:r>
          </w:p>
        </w:tc>
        <w:tc>
          <w:tcPr>
            <w:tcW w:w="2556" w:type="dxa"/>
            <w:vAlign w:val="center"/>
          </w:tcPr>
          <w:p w14:paraId="745073BD" w14:textId="77777777" w:rsidR="00A220ED" w:rsidRDefault="00000000">
            <w:pPr>
              <w:jc w:val="center"/>
            </w:pPr>
            <w:r>
              <w:rPr>
                <w:sz w:val="17"/>
              </w:rPr>
              <w:t>48.6244</w:t>
            </w:r>
          </w:p>
        </w:tc>
        <w:tc>
          <w:tcPr>
            <w:tcW w:w="2556" w:type="dxa"/>
            <w:vAlign w:val="center"/>
          </w:tcPr>
          <w:p w14:paraId="4D74FE4A" w14:textId="77777777" w:rsidR="00A220ED" w:rsidRDefault="00000000">
            <w:pPr>
              <w:jc w:val="center"/>
            </w:pPr>
            <w:r>
              <w:rPr>
                <w:sz w:val="17"/>
              </w:rPr>
              <w:t>0.0314</w:t>
            </w:r>
          </w:p>
        </w:tc>
        <w:tc>
          <w:tcPr>
            <w:tcW w:w="2556" w:type="dxa"/>
            <w:vAlign w:val="center"/>
          </w:tcPr>
          <w:p w14:paraId="1C4C34A0" w14:textId="77777777" w:rsidR="00A220ED" w:rsidRDefault="00000000">
            <w:pPr>
              <w:jc w:val="center"/>
            </w:pPr>
            <w:r>
              <w:rPr>
                <w:sz w:val="17"/>
              </w:rPr>
              <w:t>0.9939</w:t>
            </w:r>
          </w:p>
        </w:tc>
      </w:tr>
      <w:tr w:rsidR="00A220ED" w14:paraId="3F92ABFD" w14:textId="77777777">
        <w:trPr>
          <w:jc w:val="center"/>
        </w:trPr>
        <w:tc>
          <w:tcPr>
            <w:tcW w:w="2556" w:type="dxa"/>
            <w:vAlign w:val="center"/>
          </w:tcPr>
          <w:p w14:paraId="33658431" w14:textId="77777777" w:rsidR="00A220ED" w:rsidRDefault="00000000">
            <w:r>
              <w:rPr>
                <w:sz w:val="17"/>
              </w:rPr>
              <w:t>Dim.8</w:t>
            </w:r>
          </w:p>
        </w:tc>
        <w:tc>
          <w:tcPr>
            <w:tcW w:w="2556" w:type="dxa"/>
            <w:vAlign w:val="center"/>
          </w:tcPr>
          <w:p w14:paraId="588D0F89" w14:textId="77777777" w:rsidR="00A220ED" w:rsidRDefault="00000000">
            <w:pPr>
              <w:jc w:val="center"/>
            </w:pPr>
            <w:r>
              <w:rPr>
                <w:sz w:val="17"/>
              </w:rPr>
              <w:t>8.9612</w:t>
            </w:r>
          </w:p>
        </w:tc>
        <w:tc>
          <w:tcPr>
            <w:tcW w:w="2556" w:type="dxa"/>
            <w:vAlign w:val="center"/>
          </w:tcPr>
          <w:p w14:paraId="3699DC67" w14:textId="77777777" w:rsidR="00A220ED" w:rsidRDefault="00000000">
            <w:pPr>
              <w:jc w:val="center"/>
            </w:pPr>
            <w:r>
              <w:rPr>
                <w:sz w:val="17"/>
              </w:rPr>
              <w:t>0.0058</w:t>
            </w:r>
          </w:p>
        </w:tc>
        <w:tc>
          <w:tcPr>
            <w:tcW w:w="2556" w:type="dxa"/>
            <w:vAlign w:val="center"/>
          </w:tcPr>
          <w:p w14:paraId="47A928E5" w14:textId="77777777" w:rsidR="00A220ED" w:rsidRDefault="00000000">
            <w:pPr>
              <w:jc w:val="center"/>
            </w:pPr>
            <w:r>
              <w:rPr>
                <w:sz w:val="17"/>
              </w:rPr>
              <w:t>0.9997</w:t>
            </w:r>
          </w:p>
        </w:tc>
      </w:tr>
      <w:tr w:rsidR="00A220ED" w14:paraId="03CF6C1A" w14:textId="77777777">
        <w:trPr>
          <w:jc w:val="center"/>
        </w:trPr>
        <w:tc>
          <w:tcPr>
            <w:tcW w:w="2556" w:type="dxa"/>
            <w:vAlign w:val="center"/>
          </w:tcPr>
          <w:p w14:paraId="78DCD7BB" w14:textId="77777777" w:rsidR="00A220ED" w:rsidRDefault="00000000">
            <w:r>
              <w:rPr>
                <w:sz w:val="17"/>
              </w:rPr>
              <w:t>Dim.9</w:t>
            </w:r>
          </w:p>
        </w:tc>
        <w:tc>
          <w:tcPr>
            <w:tcW w:w="2556" w:type="dxa"/>
            <w:vAlign w:val="center"/>
          </w:tcPr>
          <w:p w14:paraId="4B4D246F" w14:textId="77777777" w:rsidR="00A220ED" w:rsidRDefault="00000000">
            <w:pPr>
              <w:jc w:val="center"/>
            </w:pPr>
            <w:r>
              <w:rPr>
                <w:sz w:val="17"/>
              </w:rPr>
              <w:t>0.4300</w:t>
            </w:r>
          </w:p>
        </w:tc>
        <w:tc>
          <w:tcPr>
            <w:tcW w:w="2556" w:type="dxa"/>
            <w:vAlign w:val="center"/>
          </w:tcPr>
          <w:p w14:paraId="697B87C5" w14:textId="77777777" w:rsidR="00A220ED" w:rsidRDefault="00000000">
            <w:pPr>
              <w:jc w:val="center"/>
            </w:pPr>
            <w:r>
              <w:rPr>
                <w:sz w:val="17"/>
              </w:rPr>
              <w:t>0.0003</w:t>
            </w:r>
          </w:p>
        </w:tc>
        <w:tc>
          <w:tcPr>
            <w:tcW w:w="2556" w:type="dxa"/>
            <w:vAlign w:val="center"/>
          </w:tcPr>
          <w:p w14:paraId="43147B6A" w14:textId="77777777" w:rsidR="00A220ED" w:rsidRDefault="00000000">
            <w:pPr>
              <w:jc w:val="center"/>
            </w:pPr>
            <w:r>
              <w:rPr>
                <w:sz w:val="17"/>
              </w:rPr>
              <w:t>1.0000</w:t>
            </w:r>
          </w:p>
        </w:tc>
      </w:tr>
    </w:tbl>
    <w:p w14:paraId="4772C5B6" w14:textId="77777777" w:rsidR="00A220ED" w:rsidRDefault="00000000">
      <w:pPr>
        <w:spacing w:after="120"/>
      </w:pPr>
      <w:r>
        <w:rPr>
          <w:sz w:val="22"/>
        </w:rPr>
        <w:t>Outlier removal improves the MDS representation: fewer dimensions are needed after cleaning.</w:t>
      </w:r>
    </w:p>
    <w:p w14:paraId="1917ADA9" w14:textId="77777777" w:rsidR="00A220ED" w:rsidRDefault="00000000">
      <w:pPr>
        <w:pStyle w:val="Heading2"/>
      </w:pPr>
      <w:r>
        <w:rPr>
          <w:rFonts w:ascii="Times New Roman" w:hAnsi="Times New Roman"/>
          <w:sz w:val="24"/>
        </w:rPr>
        <w:t>5.4 MDS eigenvalue and goodness plots</w:t>
      </w:r>
    </w:p>
    <w:p w14:paraId="3C6DFE5E" w14:textId="77777777" w:rsidR="00A220ED" w:rsidRDefault="00000000">
      <w:pPr>
        <w:spacing w:after="120"/>
      </w:pPr>
      <w:r>
        <w:rPr>
          <w:sz w:val="22"/>
        </w:rPr>
        <w:t>The eigenvalue plots show which dimensions matter most. The goodness plots show cumulative P_m, with 0.80 used as the practical cutoff.</w:t>
      </w:r>
    </w:p>
    <w:p w14:paraId="62C42B0C" w14:textId="77777777" w:rsidR="00A220ED" w:rsidRDefault="00000000">
      <w:pPr>
        <w:spacing w:after="120"/>
        <w:jc w:val="center"/>
      </w:pPr>
      <w:r>
        <w:rPr>
          <w:noProof/>
        </w:rPr>
        <w:drawing>
          <wp:inline distT="0" distB="0" distL="0" distR="0" wp14:anchorId="0F609049" wp14:editId="068C0AED">
            <wp:extent cx="5852160" cy="28848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s_eigen_goodness.png"/>
                    <pic:cNvPicPr/>
                  </pic:nvPicPr>
                  <pic:blipFill>
                    <a:blip r:embed="rId12"/>
                    <a:stretch>
                      <a:fillRect/>
                    </a:stretch>
                  </pic:blipFill>
                  <pic:spPr>
                    <a:xfrm>
                      <a:off x="0" y="0"/>
                      <a:ext cx="5852160" cy="2884868"/>
                    </a:xfrm>
                    <a:prstGeom prst="rect">
                      <a:avLst/>
                    </a:prstGeom>
                  </pic:spPr>
                </pic:pic>
              </a:graphicData>
            </a:graphic>
          </wp:inline>
        </w:drawing>
      </w:r>
    </w:p>
    <w:p w14:paraId="1AB44F77" w14:textId="77777777" w:rsidR="00A220ED" w:rsidRDefault="00000000">
      <w:pPr>
        <w:spacing w:after="120"/>
      </w:pPr>
      <w:r>
        <w:rPr>
          <w:sz w:val="22"/>
        </w:rPr>
        <w:lastRenderedPageBreak/>
        <w:t>Figure 7: MDS positive eigenvalues and goodness of representation before and after BACON cleaning.</w:t>
      </w:r>
    </w:p>
    <w:p w14:paraId="1259557C" w14:textId="77777777" w:rsidR="00A220ED" w:rsidRDefault="00000000">
      <w:pPr>
        <w:spacing w:after="120"/>
      </w:pPr>
      <w:r>
        <w:rPr>
          <w:sz w:val="22"/>
        </w:rPr>
        <w:t>The full-data curve reaches 0.80 at m = 5. The BACON-clean curve reaches it at m = 4.</w:t>
      </w:r>
    </w:p>
    <w:p w14:paraId="083133F1" w14:textId="77777777" w:rsidR="00A220ED" w:rsidRDefault="00000000">
      <w:pPr>
        <w:spacing w:after="120"/>
      </w:pPr>
      <w:r>
        <w:rPr>
          <w:sz w:val="22"/>
        </w:rPr>
        <w:t>Table 14: MDS dimension-retention summary</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A220ED" w14:paraId="193F4BCE" w14:textId="77777777">
        <w:trPr>
          <w:jc w:val="center"/>
        </w:trPr>
        <w:tc>
          <w:tcPr>
            <w:tcW w:w="2045" w:type="dxa"/>
            <w:vAlign w:val="center"/>
          </w:tcPr>
          <w:p w14:paraId="62A25960" w14:textId="77777777" w:rsidR="00A220ED" w:rsidRDefault="00000000">
            <w:pPr>
              <w:jc w:val="center"/>
            </w:pPr>
            <w:r>
              <w:rPr>
                <w:b/>
                <w:sz w:val="17"/>
              </w:rPr>
              <w:t>Analysis</w:t>
            </w:r>
          </w:p>
        </w:tc>
        <w:tc>
          <w:tcPr>
            <w:tcW w:w="2045" w:type="dxa"/>
            <w:vAlign w:val="center"/>
          </w:tcPr>
          <w:p w14:paraId="094B93E4" w14:textId="77777777" w:rsidR="00A220ED" w:rsidRDefault="00000000">
            <w:pPr>
              <w:jc w:val="center"/>
            </w:pPr>
            <w:r>
              <w:rPr>
                <w:b/>
                <w:sz w:val="17"/>
              </w:rPr>
              <w:t>n</w:t>
            </w:r>
          </w:p>
        </w:tc>
        <w:tc>
          <w:tcPr>
            <w:tcW w:w="2045" w:type="dxa"/>
            <w:vAlign w:val="center"/>
          </w:tcPr>
          <w:p w14:paraId="33754767" w14:textId="77777777" w:rsidR="00A220ED" w:rsidRDefault="00000000">
            <w:pPr>
              <w:jc w:val="center"/>
            </w:pPr>
            <w:r>
              <w:rPr>
                <w:b/>
                <w:sz w:val="17"/>
              </w:rPr>
              <w:t>P_2</w:t>
            </w:r>
          </w:p>
        </w:tc>
        <w:tc>
          <w:tcPr>
            <w:tcW w:w="2045" w:type="dxa"/>
            <w:vAlign w:val="center"/>
          </w:tcPr>
          <w:p w14:paraId="35410F63" w14:textId="77777777" w:rsidR="00A220ED" w:rsidRDefault="00000000">
            <w:pPr>
              <w:jc w:val="center"/>
            </w:pPr>
            <w:r>
              <w:rPr>
                <w:b/>
                <w:sz w:val="17"/>
              </w:rPr>
              <w:t>P_4</w:t>
            </w:r>
          </w:p>
        </w:tc>
        <w:tc>
          <w:tcPr>
            <w:tcW w:w="2045" w:type="dxa"/>
            <w:vAlign w:val="center"/>
          </w:tcPr>
          <w:p w14:paraId="1BF8220F" w14:textId="77777777" w:rsidR="00A220ED" w:rsidRDefault="00000000">
            <w:pPr>
              <w:jc w:val="center"/>
            </w:pPr>
            <w:r>
              <w:rPr>
                <w:b/>
                <w:sz w:val="17"/>
              </w:rPr>
              <w:t>Dimensions for P_m &gt;= 0.80</w:t>
            </w:r>
          </w:p>
        </w:tc>
      </w:tr>
      <w:tr w:rsidR="00A220ED" w14:paraId="1CB242F7" w14:textId="77777777">
        <w:trPr>
          <w:jc w:val="center"/>
        </w:trPr>
        <w:tc>
          <w:tcPr>
            <w:tcW w:w="2045" w:type="dxa"/>
            <w:vAlign w:val="center"/>
          </w:tcPr>
          <w:p w14:paraId="2C4BD3B6" w14:textId="77777777" w:rsidR="00A220ED" w:rsidRDefault="00000000">
            <w:r>
              <w:rPr>
                <w:sz w:val="17"/>
              </w:rPr>
              <w:t>MDS: full data</w:t>
            </w:r>
          </w:p>
        </w:tc>
        <w:tc>
          <w:tcPr>
            <w:tcW w:w="2045" w:type="dxa"/>
            <w:vAlign w:val="center"/>
          </w:tcPr>
          <w:p w14:paraId="7405B798" w14:textId="77777777" w:rsidR="00A220ED" w:rsidRDefault="00000000">
            <w:pPr>
              <w:jc w:val="center"/>
            </w:pPr>
            <w:r>
              <w:rPr>
                <w:sz w:val="17"/>
              </w:rPr>
              <w:t>214</w:t>
            </w:r>
          </w:p>
        </w:tc>
        <w:tc>
          <w:tcPr>
            <w:tcW w:w="2045" w:type="dxa"/>
            <w:vAlign w:val="center"/>
          </w:tcPr>
          <w:p w14:paraId="1A613131" w14:textId="77777777" w:rsidR="00A220ED" w:rsidRDefault="00000000">
            <w:pPr>
              <w:jc w:val="center"/>
            </w:pPr>
            <w:r>
              <w:rPr>
                <w:sz w:val="17"/>
              </w:rPr>
              <w:t>0.5068</w:t>
            </w:r>
          </w:p>
        </w:tc>
        <w:tc>
          <w:tcPr>
            <w:tcW w:w="2045" w:type="dxa"/>
            <w:vAlign w:val="center"/>
          </w:tcPr>
          <w:p w14:paraId="1DA8D8BA" w14:textId="77777777" w:rsidR="00A220ED" w:rsidRDefault="00000000">
            <w:pPr>
              <w:jc w:val="center"/>
            </w:pPr>
            <w:r>
              <w:rPr>
                <w:sz w:val="17"/>
              </w:rPr>
              <w:t>0.7915</w:t>
            </w:r>
          </w:p>
        </w:tc>
        <w:tc>
          <w:tcPr>
            <w:tcW w:w="2045" w:type="dxa"/>
            <w:vAlign w:val="center"/>
          </w:tcPr>
          <w:p w14:paraId="718F2CB0" w14:textId="77777777" w:rsidR="00A220ED" w:rsidRDefault="00000000">
            <w:pPr>
              <w:jc w:val="center"/>
            </w:pPr>
            <w:r>
              <w:rPr>
                <w:sz w:val="17"/>
              </w:rPr>
              <w:t>5</w:t>
            </w:r>
          </w:p>
        </w:tc>
      </w:tr>
      <w:tr w:rsidR="00A220ED" w14:paraId="3697B6EB" w14:textId="77777777">
        <w:trPr>
          <w:jc w:val="center"/>
        </w:trPr>
        <w:tc>
          <w:tcPr>
            <w:tcW w:w="2045" w:type="dxa"/>
            <w:vAlign w:val="center"/>
          </w:tcPr>
          <w:p w14:paraId="7DBFCE46" w14:textId="77777777" w:rsidR="00A220ED" w:rsidRDefault="00000000">
            <w:r>
              <w:rPr>
                <w:sz w:val="17"/>
              </w:rPr>
              <w:t>MDS: BACON-clean</w:t>
            </w:r>
          </w:p>
        </w:tc>
        <w:tc>
          <w:tcPr>
            <w:tcW w:w="2045" w:type="dxa"/>
            <w:vAlign w:val="center"/>
          </w:tcPr>
          <w:p w14:paraId="42595DBF" w14:textId="77777777" w:rsidR="00A220ED" w:rsidRDefault="00000000">
            <w:pPr>
              <w:jc w:val="center"/>
            </w:pPr>
            <w:r>
              <w:rPr>
                <w:sz w:val="17"/>
              </w:rPr>
              <w:t>173</w:t>
            </w:r>
          </w:p>
        </w:tc>
        <w:tc>
          <w:tcPr>
            <w:tcW w:w="2045" w:type="dxa"/>
            <w:vAlign w:val="center"/>
          </w:tcPr>
          <w:p w14:paraId="796E4E36" w14:textId="77777777" w:rsidR="00A220ED" w:rsidRDefault="00000000">
            <w:pPr>
              <w:jc w:val="center"/>
            </w:pPr>
            <w:r>
              <w:rPr>
                <w:sz w:val="17"/>
              </w:rPr>
              <w:t>0.5617</w:t>
            </w:r>
          </w:p>
        </w:tc>
        <w:tc>
          <w:tcPr>
            <w:tcW w:w="2045" w:type="dxa"/>
            <w:vAlign w:val="center"/>
          </w:tcPr>
          <w:p w14:paraId="17BB680E" w14:textId="77777777" w:rsidR="00A220ED" w:rsidRDefault="00000000">
            <w:pPr>
              <w:jc w:val="center"/>
            </w:pPr>
            <w:r>
              <w:rPr>
                <w:sz w:val="17"/>
              </w:rPr>
              <w:t>0.8175</w:t>
            </w:r>
          </w:p>
        </w:tc>
        <w:tc>
          <w:tcPr>
            <w:tcW w:w="2045" w:type="dxa"/>
            <w:vAlign w:val="center"/>
          </w:tcPr>
          <w:p w14:paraId="0B938D13" w14:textId="77777777" w:rsidR="00A220ED" w:rsidRDefault="00000000">
            <w:pPr>
              <w:jc w:val="center"/>
            </w:pPr>
            <w:r>
              <w:rPr>
                <w:sz w:val="17"/>
              </w:rPr>
              <w:t>4</w:t>
            </w:r>
          </w:p>
        </w:tc>
      </w:tr>
    </w:tbl>
    <w:p w14:paraId="755124DE" w14:textId="77777777" w:rsidR="00A220ED" w:rsidRDefault="00000000">
      <w:pPr>
        <w:pStyle w:val="Heading2"/>
      </w:pPr>
      <w:r>
        <w:rPr>
          <w:rFonts w:ascii="Times New Roman" w:hAnsi="Times New Roman"/>
          <w:sz w:val="24"/>
        </w:rPr>
        <w:t>5.5 PCA and MDS comparison</w:t>
      </w:r>
    </w:p>
    <w:p w14:paraId="45004E23" w14:textId="77777777" w:rsidR="00A220ED" w:rsidRDefault="00000000">
      <w:pPr>
        <w:spacing w:after="120"/>
      </w:pPr>
      <w:r>
        <w:rPr>
          <w:sz w:val="22"/>
        </w:rPr>
        <w:t>PCA and classical MDS give similar messages because both use the same standardized Euclidean information. PCA describes variable combinations; MDS describes distances among observations.</w:t>
      </w:r>
    </w:p>
    <w:p w14:paraId="37C2675D" w14:textId="77777777" w:rsidR="00A220ED" w:rsidRDefault="00000000">
      <w:pPr>
        <w:spacing w:after="120"/>
      </w:pPr>
      <w:r>
        <w:rPr>
          <w:sz w:val="22"/>
        </w:rPr>
        <w:t>Two dimensions are useful for visualization, but they do not represent the data well enough alone. The full data has P_2 = 0.5068, and the clean data has P_2 = 0.5617.</w:t>
      </w:r>
    </w:p>
    <w:p w14:paraId="38041BAD" w14:textId="77777777" w:rsidR="00A220ED" w:rsidRDefault="00000000">
      <w:pPr>
        <w:spacing w:after="120"/>
        <w:jc w:val="center"/>
      </w:pPr>
      <w:r>
        <w:rPr>
          <w:noProof/>
        </w:rPr>
        <w:drawing>
          <wp:inline distT="0" distB="0" distL="0" distR="0" wp14:anchorId="458BE7BC" wp14:editId="2345F5A2">
            <wp:extent cx="5852160" cy="243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52160" cy="2438400"/>
                    </a:xfrm>
                    <a:prstGeom prst="rect">
                      <a:avLst/>
                    </a:prstGeom>
                  </pic:spPr>
                </pic:pic>
              </a:graphicData>
            </a:graphic>
          </wp:inline>
        </w:drawing>
      </w:r>
    </w:p>
    <w:p w14:paraId="10A67ADE" w14:textId="77777777" w:rsidR="00A220ED" w:rsidRDefault="00000000">
      <w:pPr>
        <w:spacing w:after="120"/>
      </w:pPr>
      <w:r>
        <w:rPr>
          <w:sz w:val="22"/>
        </w:rPr>
        <w:t>Figure 8: Two-dimensional PCA score maps, which have the same Euclidean geometry as classical MDS maps for the scaled data.</w:t>
      </w:r>
    </w:p>
    <w:p w14:paraId="5DC440E8" w14:textId="77777777" w:rsidR="00A220ED" w:rsidRDefault="00000000">
      <w:pPr>
        <w:spacing w:after="120"/>
      </w:pPr>
      <w:r>
        <w:rPr>
          <w:sz w:val="22"/>
        </w:rPr>
        <w:t>Table 15: Overall comparison of PCA and MDS conclusions</w:t>
      </w:r>
    </w:p>
    <w:tbl>
      <w:tblPr>
        <w:tblStyle w:val="TableGrid"/>
        <w:tblW w:w="0" w:type="auto"/>
        <w:jc w:val="center"/>
        <w:tblLook w:val="04A0" w:firstRow="1" w:lastRow="0" w:firstColumn="1" w:lastColumn="0" w:noHBand="0" w:noVBand="1"/>
      </w:tblPr>
      <w:tblGrid>
        <w:gridCol w:w="3408"/>
        <w:gridCol w:w="3408"/>
        <w:gridCol w:w="3408"/>
      </w:tblGrid>
      <w:tr w:rsidR="00A220ED" w14:paraId="4C203870" w14:textId="77777777">
        <w:trPr>
          <w:jc w:val="center"/>
        </w:trPr>
        <w:tc>
          <w:tcPr>
            <w:tcW w:w="3408" w:type="dxa"/>
            <w:vAlign w:val="center"/>
          </w:tcPr>
          <w:p w14:paraId="4CFAEF34" w14:textId="77777777" w:rsidR="00A220ED" w:rsidRDefault="00000000">
            <w:pPr>
              <w:jc w:val="center"/>
            </w:pPr>
            <w:r>
              <w:rPr>
                <w:b/>
                <w:sz w:val="17"/>
              </w:rPr>
              <w:t>Method/data</w:t>
            </w:r>
          </w:p>
        </w:tc>
        <w:tc>
          <w:tcPr>
            <w:tcW w:w="3408" w:type="dxa"/>
            <w:vAlign w:val="center"/>
          </w:tcPr>
          <w:p w14:paraId="51B77F72" w14:textId="77777777" w:rsidR="00A220ED" w:rsidRDefault="00000000">
            <w:pPr>
              <w:jc w:val="center"/>
            </w:pPr>
            <w:r>
              <w:rPr>
                <w:b/>
                <w:sz w:val="17"/>
              </w:rPr>
              <w:t>Main decision</w:t>
            </w:r>
          </w:p>
        </w:tc>
        <w:tc>
          <w:tcPr>
            <w:tcW w:w="3408" w:type="dxa"/>
            <w:vAlign w:val="center"/>
          </w:tcPr>
          <w:p w14:paraId="07A1254A" w14:textId="77777777" w:rsidR="00A220ED" w:rsidRDefault="00000000">
            <w:pPr>
              <w:jc w:val="center"/>
            </w:pPr>
            <w:r>
              <w:rPr>
                <w:b/>
                <w:sz w:val="17"/>
              </w:rPr>
              <w:t>Comment</w:t>
            </w:r>
          </w:p>
        </w:tc>
      </w:tr>
      <w:tr w:rsidR="00A220ED" w14:paraId="7585F96A" w14:textId="77777777">
        <w:trPr>
          <w:jc w:val="center"/>
        </w:trPr>
        <w:tc>
          <w:tcPr>
            <w:tcW w:w="3408" w:type="dxa"/>
            <w:vAlign w:val="center"/>
          </w:tcPr>
          <w:p w14:paraId="0B21EF24" w14:textId="77777777" w:rsidR="00A220ED" w:rsidRDefault="00000000">
            <w:r>
              <w:rPr>
                <w:sz w:val="17"/>
              </w:rPr>
              <w:t>PCA: full data</w:t>
            </w:r>
          </w:p>
        </w:tc>
        <w:tc>
          <w:tcPr>
            <w:tcW w:w="3408" w:type="dxa"/>
            <w:vAlign w:val="center"/>
          </w:tcPr>
          <w:p w14:paraId="2FDFF260" w14:textId="77777777" w:rsidR="00A220ED" w:rsidRDefault="00000000">
            <w:pPr>
              <w:jc w:val="center"/>
            </w:pPr>
            <w:r>
              <w:rPr>
                <w:sz w:val="17"/>
              </w:rPr>
              <w:t>6 PCs for 95%; 4 PCs by eigenvalue/scree</w:t>
            </w:r>
          </w:p>
        </w:tc>
        <w:tc>
          <w:tcPr>
            <w:tcW w:w="3408" w:type="dxa"/>
            <w:vAlign w:val="center"/>
          </w:tcPr>
          <w:p w14:paraId="3D620C7D" w14:textId="77777777" w:rsidR="00A220ED" w:rsidRDefault="00000000">
            <w:pPr>
              <w:jc w:val="center"/>
            </w:pPr>
            <w:r>
              <w:rPr>
                <w:sz w:val="17"/>
              </w:rPr>
              <w:t>The first four components explain 79.15%.</w:t>
            </w:r>
          </w:p>
        </w:tc>
      </w:tr>
      <w:tr w:rsidR="00A220ED" w14:paraId="7F81210E" w14:textId="77777777">
        <w:trPr>
          <w:jc w:val="center"/>
        </w:trPr>
        <w:tc>
          <w:tcPr>
            <w:tcW w:w="3408" w:type="dxa"/>
            <w:vAlign w:val="center"/>
          </w:tcPr>
          <w:p w14:paraId="2FBE47D4" w14:textId="77777777" w:rsidR="00A220ED" w:rsidRDefault="00000000">
            <w:r>
              <w:rPr>
                <w:sz w:val="17"/>
              </w:rPr>
              <w:t>PCA: BACON-clean</w:t>
            </w:r>
          </w:p>
        </w:tc>
        <w:tc>
          <w:tcPr>
            <w:tcW w:w="3408" w:type="dxa"/>
            <w:vAlign w:val="center"/>
          </w:tcPr>
          <w:p w14:paraId="31D64E48" w14:textId="77777777" w:rsidR="00A220ED" w:rsidRDefault="00000000">
            <w:pPr>
              <w:jc w:val="center"/>
            </w:pPr>
            <w:r>
              <w:rPr>
                <w:sz w:val="17"/>
              </w:rPr>
              <w:t>6 PCs for 95%; about 3-4 by eigenvalue/scree</w:t>
            </w:r>
          </w:p>
        </w:tc>
        <w:tc>
          <w:tcPr>
            <w:tcW w:w="3408" w:type="dxa"/>
            <w:vAlign w:val="center"/>
          </w:tcPr>
          <w:p w14:paraId="0585F7D4" w14:textId="77777777" w:rsidR="00A220ED" w:rsidRDefault="00000000">
            <w:pPr>
              <w:jc w:val="center"/>
            </w:pPr>
            <w:r>
              <w:rPr>
                <w:sz w:val="17"/>
              </w:rPr>
              <w:t>The first four components improve to 81.75%.</w:t>
            </w:r>
          </w:p>
        </w:tc>
      </w:tr>
      <w:tr w:rsidR="00A220ED" w14:paraId="54B815CB" w14:textId="77777777">
        <w:trPr>
          <w:jc w:val="center"/>
        </w:trPr>
        <w:tc>
          <w:tcPr>
            <w:tcW w:w="3408" w:type="dxa"/>
            <w:vAlign w:val="center"/>
          </w:tcPr>
          <w:p w14:paraId="17DE1A43" w14:textId="77777777" w:rsidR="00A220ED" w:rsidRDefault="00000000">
            <w:r>
              <w:rPr>
                <w:sz w:val="17"/>
              </w:rPr>
              <w:t>MDS: full data</w:t>
            </w:r>
          </w:p>
        </w:tc>
        <w:tc>
          <w:tcPr>
            <w:tcW w:w="3408" w:type="dxa"/>
            <w:vAlign w:val="center"/>
          </w:tcPr>
          <w:p w14:paraId="3EA23FB3" w14:textId="77777777" w:rsidR="00A220ED" w:rsidRDefault="00000000">
            <w:pPr>
              <w:jc w:val="center"/>
            </w:pPr>
            <w:r>
              <w:rPr>
                <w:sz w:val="17"/>
              </w:rPr>
              <w:t>5 dimensions for P_m &gt;= 0.80</w:t>
            </w:r>
          </w:p>
        </w:tc>
        <w:tc>
          <w:tcPr>
            <w:tcW w:w="3408" w:type="dxa"/>
            <w:vAlign w:val="center"/>
          </w:tcPr>
          <w:p w14:paraId="71729B2E" w14:textId="77777777" w:rsidR="00A220ED" w:rsidRDefault="00000000">
            <w:pPr>
              <w:jc w:val="center"/>
            </w:pPr>
            <w:r>
              <w:rPr>
                <w:sz w:val="17"/>
              </w:rPr>
              <w:t>Four dimensions are close but still below 0.80.</w:t>
            </w:r>
          </w:p>
        </w:tc>
      </w:tr>
      <w:tr w:rsidR="00A220ED" w14:paraId="6493F4AD" w14:textId="77777777">
        <w:trPr>
          <w:jc w:val="center"/>
        </w:trPr>
        <w:tc>
          <w:tcPr>
            <w:tcW w:w="3408" w:type="dxa"/>
            <w:vAlign w:val="center"/>
          </w:tcPr>
          <w:p w14:paraId="3528DDBF" w14:textId="77777777" w:rsidR="00A220ED" w:rsidRDefault="00000000">
            <w:r>
              <w:rPr>
                <w:sz w:val="17"/>
              </w:rPr>
              <w:t>MDS: BACON-clean</w:t>
            </w:r>
          </w:p>
        </w:tc>
        <w:tc>
          <w:tcPr>
            <w:tcW w:w="3408" w:type="dxa"/>
            <w:vAlign w:val="center"/>
          </w:tcPr>
          <w:p w14:paraId="7BCFA96C" w14:textId="77777777" w:rsidR="00A220ED" w:rsidRDefault="00000000">
            <w:pPr>
              <w:jc w:val="center"/>
            </w:pPr>
            <w:r>
              <w:rPr>
                <w:sz w:val="17"/>
              </w:rPr>
              <w:t>4 dimensions for P_m &gt;= 0.80</w:t>
            </w:r>
          </w:p>
        </w:tc>
        <w:tc>
          <w:tcPr>
            <w:tcW w:w="3408" w:type="dxa"/>
            <w:vAlign w:val="center"/>
          </w:tcPr>
          <w:p w14:paraId="68A3878C" w14:textId="77777777" w:rsidR="00A220ED" w:rsidRDefault="00000000">
            <w:pPr>
              <w:jc w:val="center"/>
            </w:pPr>
            <w:r>
              <w:rPr>
                <w:sz w:val="17"/>
              </w:rPr>
              <w:t>Removing outliers improves the distance representation.</w:t>
            </w:r>
          </w:p>
        </w:tc>
      </w:tr>
    </w:tbl>
    <w:p w14:paraId="1B1E837E" w14:textId="77777777" w:rsidR="00A220ED" w:rsidRDefault="00000000">
      <w:pPr>
        <w:spacing w:after="120"/>
      </w:pPr>
      <w:r>
        <w:rPr>
          <w:sz w:val="22"/>
        </w:rPr>
        <w:t>Overall, PCA and MDS agree that the glass data are not truly two-dimensional. Outlier removal makes the leading dimensions clearer but does not remove the need for several dimensions.</w:t>
      </w:r>
    </w:p>
    <w:p w14:paraId="7CA728CD" w14:textId="77777777" w:rsidR="00A220ED" w:rsidRDefault="00000000">
      <w:pPr>
        <w:pStyle w:val="Heading1"/>
      </w:pPr>
      <w:r>
        <w:rPr>
          <w:rFonts w:ascii="Times New Roman" w:hAnsi="Times New Roman"/>
          <w:sz w:val="24"/>
        </w:rPr>
        <w:t>6 AI Contribution to the Project</w:t>
      </w:r>
    </w:p>
    <w:p w14:paraId="33D52ADF" w14:textId="77777777" w:rsidR="00A220ED" w:rsidRDefault="00000000">
      <w:r>
        <w:rPr>
          <w:sz w:val="22"/>
        </w:rPr>
        <w:t>AI assistance was used as an editing and coding support tool. It helped simplify wording, organize the MDS additions, and clean the R script. The dataset choice, statistical decisions, interpretation, final checking, and responsibility for the submitted work remain my own.</w:t>
      </w:r>
    </w:p>
    <w:p w14:paraId="13DA8428" w14:textId="77777777" w:rsidR="00A220ED" w:rsidRDefault="00000000">
      <w:pPr>
        <w:pStyle w:val="Heading1"/>
      </w:pPr>
      <w:r>
        <w:rPr>
          <w:rFonts w:ascii="Times New Roman" w:hAnsi="Times New Roman"/>
          <w:sz w:val="24"/>
        </w:rPr>
        <w:t>7 Summary and Conclusions</w:t>
      </w:r>
    </w:p>
    <w:p w14:paraId="410CAF86" w14:textId="77777777" w:rsidR="00A220ED" w:rsidRDefault="00000000">
      <w:r>
        <w:rPr>
          <w:sz w:val="22"/>
        </w:rPr>
        <w:t>This project applied PCA, BACON-clean PCA, full-data MDS, and BACON-clean MDS to the Glass Identification data.</w:t>
      </w:r>
    </w:p>
    <w:p w14:paraId="1EB67BFA" w14:textId="77777777" w:rsidR="00A220ED" w:rsidRDefault="00000000">
      <w:r>
        <w:rPr>
          <w:sz w:val="22"/>
        </w:rPr>
        <w:lastRenderedPageBreak/>
        <w:t>For PCA, the full and clean datasets both need six PCs to exceed 95% variance. Cleaning mainly increases the strength of the first few components.</w:t>
      </w:r>
    </w:p>
    <w:p w14:paraId="59BEE68F" w14:textId="77777777" w:rsidR="00A220ED" w:rsidRDefault="00000000">
      <w:r>
        <w:rPr>
          <w:sz w:val="22"/>
        </w:rPr>
        <w:t>For MDS, the full data needs five dimensions to reach P_m &gt;= 0.80, while the clean data needs four. Final conclusion: outliers affect the clarity of the low-dimensional structure, but the dataset still needs more than two dimensions.</w:t>
      </w:r>
    </w:p>
    <w:p w14:paraId="0B9FD365" w14:textId="77777777" w:rsidR="00A220ED" w:rsidRDefault="00000000">
      <w:pPr>
        <w:pStyle w:val="Heading1"/>
      </w:pPr>
      <w:r>
        <w:rPr>
          <w:rFonts w:ascii="Times New Roman" w:hAnsi="Times New Roman"/>
          <w:sz w:val="24"/>
        </w:rPr>
        <w:t>Appendix A: Additional Computer Outputs</w:t>
      </w:r>
    </w:p>
    <w:p w14:paraId="0D7D7C32" w14:textId="77777777" w:rsidR="00A220ED" w:rsidRDefault="00000000">
      <w:pPr>
        <w:jc w:val="center"/>
      </w:pPr>
      <w:r>
        <w:rPr>
          <w:i/>
          <w:sz w:val="22"/>
        </w:rPr>
        <w:t>Table A1: Descriptive statistics for the PCA variables</w:t>
      </w:r>
    </w:p>
    <w:tbl>
      <w:tblPr>
        <w:tblStyle w:val="TableGrid"/>
        <w:tblW w:w="0" w:type="auto"/>
        <w:jc w:val="center"/>
        <w:tblLook w:val="04A0" w:firstRow="1" w:lastRow="0" w:firstColumn="1" w:lastColumn="0" w:noHBand="0" w:noVBand="1"/>
      </w:tblPr>
      <w:tblGrid>
        <w:gridCol w:w="1136"/>
        <w:gridCol w:w="1136"/>
        <w:gridCol w:w="1136"/>
        <w:gridCol w:w="1136"/>
        <w:gridCol w:w="1136"/>
        <w:gridCol w:w="1136"/>
        <w:gridCol w:w="1136"/>
        <w:gridCol w:w="1136"/>
        <w:gridCol w:w="1136"/>
      </w:tblGrid>
      <w:tr w:rsidR="00A220ED" w14:paraId="021E574A" w14:textId="77777777">
        <w:trPr>
          <w:jc w:val="center"/>
        </w:trPr>
        <w:tc>
          <w:tcPr>
            <w:tcW w:w="113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2124DFA" w14:textId="77777777" w:rsidR="00A220ED" w:rsidRDefault="00000000">
            <w:pPr>
              <w:jc w:val="center"/>
            </w:pPr>
            <w:r>
              <w:rPr>
                <w:b/>
                <w:sz w:val="14"/>
              </w:rPr>
              <w:t>Variable</w:t>
            </w:r>
          </w:p>
        </w:tc>
        <w:tc>
          <w:tcPr>
            <w:tcW w:w="113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346320F" w14:textId="77777777" w:rsidR="00A220ED" w:rsidRDefault="00000000">
            <w:pPr>
              <w:jc w:val="center"/>
            </w:pPr>
            <w:r>
              <w:rPr>
                <w:b/>
                <w:sz w:val="14"/>
              </w:rPr>
              <w:t>count</w:t>
            </w:r>
          </w:p>
        </w:tc>
        <w:tc>
          <w:tcPr>
            <w:tcW w:w="113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6FB32CE" w14:textId="77777777" w:rsidR="00A220ED" w:rsidRDefault="00000000">
            <w:pPr>
              <w:jc w:val="center"/>
            </w:pPr>
            <w:r>
              <w:rPr>
                <w:b/>
                <w:sz w:val="14"/>
              </w:rPr>
              <w:t>mean</w:t>
            </w:r>
          </w:p>
        </w:tc>
        <w:tc>
          <w:tcPr>
            <w:tcW w:w="113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DD8DC02" w14:textId="77777777" w:rsidR="00A220ED" w:rsidRDefault="00000000">
            <w:pPr>
              <w:jc w:val="center"/>
            </w:pPr>
            <w:r>
              <w:rPr>
                <w:b/>
                <w:sz w:val="14"/>
              </w:rPr>
              <w:t>std</w:t>
            </w:r>
          </w:p>
        </w:tc>
        <w:tc>
          <w:tcPr>
            <w:tcW w:w="113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37D0407" w14:textId="77777777" w:rsidR="00A220ED" w:rsidRDefault="00000000">
            <w:pPr>
              <w:jc w:val="center"/>
            </w:pPr>
            <w:r>
              <w:rPr>
                <w:b/>
                <w:sz w:val="14"/>
              </w:rPr>
              <w:t>min</w:t>
            </w:r>
          </w:p>
        </w:tc>
        <w:tc>
          <w:tcPr>
            <w:tcW w:w="113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E106F6F" w14:textId="77777777" w:rsidR="00A220ED" w:rsidRDefault="00000000">
            <w:pPr>
              <w:jc w:val="center"/>
            </w:pPr>
            <w:r>
              <w:rPr>
                <w:b/>
                <w:sz w:val="14"/>
              </w:rPr>
              <w:t>25%</w:t>
            </w:r>
          </w:p>
        </w:tc>
        <w:tc>
          <w:tcPr>
            <w:tcW w:w="113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78FEEEF" w14:textId="77777777" w:rsidR="00A220ED" w:rsidRDefault="00000000">
            <w:pPr>
              <w:jc w:val="center"/>
            </w:pPr>
            <w:r>
              <w:rPr>
                <w:b/>
                <w:sz w:val="14"/>
              </w:rPr>
              <w:t>50%</w:t>
            </w:r>
          </w:p>
        </w:tc>
        <w:tc>
          <w:tcPr>
            <w:tcW w:w="113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7CE192C" w14:textId="77777777" w:rsidR="00A220ED" w:rsidRDefault="00000000">
            <w:pPr>
              <w:jc w:val="center"/>
            </w:pPr>
            <w:r>
              <w:rPr>
                <w:b/>
                <w:sz w:val="14"/>
              </w:rPr>
              <w:t>75%</w:t>
            </w:r>
          </w:p>
        </w:tc>
        <w:tc>
          <w:tcPr>
            <w:tcW w:w="113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8A8785D" w14:textId="77777777" w:rsidR="00A220ED" w:rsidRDefault="00000000">
            <w:pPr>
              <w:jc w:val="center"/>
            </w:pPr>
            <w:r>
              <w:rPr>
                <w:b/>
                <w:sz w:val="14"/>
              </w:rPr>
              <w:t>max</w:t>
            </w:r>
          </w:p>
        </w:tc>
      </w:tr>
      <w:tr w:rsidR="00A220ED" w14:paraId="45F75A29" w14:textId="77777777">
        <w:trPr>
          <w:jc w:val="center"/>
        </w:trPr>
        <w:tc>
          <w:tcPr>
            <w:tcW w:w="1136" w:type="dxa"/>
            <w:tcBorders>
              <w:top w:val="single" w:sz="4" w:space="0" w:color="808080"/>
              <w:left w:val="single" w:sz="4" w:space="0" w:color="808080"/>
              <w:bottom w:val="single" w:sz="4" w:space="0" w:color="808080"/>
              <w:right w:val="single" w:sz="4" w:space="0" w:color="808080"/>
            </w:tcBorders>
            <w:vAlign w:val="center"/>
          </w:tcPr>
          <w:p w14:paraId="61075AA4" w14:textId="77777777" w:rsidR="00A220ED" w:rsidRDefault="00000000">
            <w:pPr>
              <w:jc w:val="center"/>
            </w:pPr>
            <w:r>
              <w:rPr>
                <w:sz w:val="14"/>
              </w:rPr>
              <w:t>RI</w:t>
            </w:r>
          </w:p>
        </w:tc>
        <w:tc>
          <w:tcPr>
            <w:tcW w:w="1136" w:type="dxa"/>
            <w:tcBorders>
              <w:top w:val="single" w:sz="4" w:space="0" w:color="808080"/>
              <w:left w:val="single" w:sz="4" w:space="0" w:color="808080"/>
              <w:bottom w:val="single" w:sz="4" w:space="0" w:color="808080"/>
              <w:right w:val="single" w:sz="4" w:space="0" w:color="808080"/>
            </w:tcBorders>
            <w:vAlign w:val="center"/>
          </w:tcPr>
          <w:p w14:paraId="722D3E96" w14:textId="77777777" w:rsidR="00A220ED" w:rsidRDefault="00000000">
            <w:pPr>
              <w:jc w:val="center"/>
            </w:pPr>
            <w:r>
              <w:rPr>
                <w:sz w:val="14"/>
              </w:rPr>
              <w:t>214.000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4CC6FEBF" w14:textId="77777777" w:rsidR="00A220ED" w:rsidRDefault="00000000">
            <w:pPr>
              <w:jc w:val="center"/>
            </w:pPr>
            <w:r>
              <w:rPr>
                <w:sz w:val="14"/>
              </w:rPr>
              <w:t>1.518</w:t>
            </w:r>
          </w:p>
        </w:tc>
        <w:tc>
          <w:tcPr>
            <w:tcW w:w="1136" w:type="dxa"/>
            <w:tcBorders>
              <w:top w:val="single" w:sz="4" w:space="0" w:color="808080"/>
              <w:left w:val="single" w:sz="4" w:space="0" w:color="808080"/>
              <w:bottom w:val="single" w:sz="4" w:space="0" w:color="808080"/>
              <w:right w:val="single" w:sz="4" w:space="0" w:color="808080"/>
            </w:tcBorders>
            <w:vAlign w:val="center"/>
          </w:tcPr>
          <w:p w14:paraId="0927C1C7" w14:textId="77777777" w:rsidR="00A220ED" w:rsidRDefault="00000000">
            <w:pPr>
              <w:jc w:val="center"/>
            </w:pPr>
            <w:r>
              <w:rPr>
                <w:sz w:val="14"/>
              </w:rPr>
              <w:t>0.003</w:t>
            </w:r>
          </w:p>
        </w:tc>
        <w:tc>
          <w:tcPr>
            <w:tcW w:w="1136" w:type="dxa"/>
            <w:tcBorders>
              <w:top w:val="single" w:sz="4" w:space="0" w:color="808080"/>
              <w:left w:val="single" w:sz="4" w:space="0" w:color="808080"/>
              <w:bottom w:val="single" w:sz="4" w:space="0" w:color="808080"/>
              <w:right w:val="single" w:sz="4" w:space="0" w:color="808080"/>
            </w:tcBorders>
            <w:vAlign w:val="center"/>
          </w:tcPr>
          <w:p w14:paraId="5541A158" w14:textId="77777777" w:rsidR="00A220ED" w:rsidRDefault="00000000">
            <w:pPr>
              <w:jc w:val="center"/>
            </w:pPr>
            <w:r>
              <w:rPr>
                <w:sz w:val="14"/>
              </w:rPr>
              <w:t>1.511</w:t>
            </w:r>
          </w:p>
        </w:tc>
        <w:tc>
          <w:tcPr>
            <w:tcW w:w="1136" w:type="dxa"/>
            <w:tcBorders>
              <w:top w:val="single" w:sz="4" w:space="0" w:color="808080"/>
              <w:left w:val="single" w:sz="4" w:space="0" w:color="808080"/>
              <w:bottom w:val="single" w:sz="4" w:space="0" w:color="808080"/>
              <w:right w:val="single" w:sz="4" w:space="0" w:color="808080"/>
            </w:tcBorders>
            <w:vAlign w:val="center"/>
          </w:tcPr>
          <w:p w14:paraId="51D793B2" w14:textId="77777777" w:rsidR="00A220ED" w:rsidRDefault="00000000">
            <w:pPr>
              <w:jc w:val="center"/>
            </w:pPr>
            <w:r>
              <w:rPr>
                <w:sz w:val="14"/>
              </w:rPr>
              <w:t>1.517</w:t>
            </w:r>
          </w:p>
        </w:tc>
        <w:tc>
          <w:tcPr>
            <w:tcW w:w="1136" w:type="dxa"/>
            <w:tcBorders>
              <w:top w:val="single" w:sz="4" w:space="0" w:color="808080"/>
              <w:left w:val="single" w:sz="4" w:space="0" w:color="808080"/>
              <w:bottom w:val="single" w:sz="4" w:space="0" w:color="808080"/>
              <w:right w:val="single" w:sz="4" w:space="0" w:color="808080"/>
            </w:tcBorders>
            <w:vAlign w:val="center"/>
          </w:tcPr>
          <w:p w14:paraId="5649EEA0" w14:textId="77777777" w:rsidR="00A220ED" w:rsidRDefault="00000000">
            <w:pPr>
              <w:jc w:val="center"/>
            </w:pPr>
            <w:r>
              <w:rPr>
                <w:sz w:val="14"/>
              </w:rPr>
              <w:t>1.518</w:t>
            </w:r>
          </w:p>
        </w:tc>
        <w:tc>
          <w:tcPr>
            <w:tcW w:w="1136" w:type="dxa"/>
            <w:tcBorders>
              <w:top w:val="single" w:sz="4" w:space="0" w:color="808080"/>
              <w:left w:val="single" w:sz="4" w:space="0" w:color="808080"/>
              <w:bottom w:val="single" w:sz="4" w:space="0" w:color="808080"/>
              <w:right w:val="single" w:sz="4" w:space="0" w:color="808080"/>
            </w:tcBorders>
            <w:vAlign w:val="center"/>
          </w:tcPr>
          <w:p w14:paraId="6D545D98" w14:textId="77777777" w:rsidR="00A220ED" w:rsidRDefault="00000000">
            <w:pPr>
              <w:jc w:val="center"/>
            </w:pPr>
            <w:r>
              <w:rPr>
                <w:sz w:val="14"/>
              </w:rPr>
              <w:t>1.519</w:t>
            </w:r>
          </w:p>
        </w:tc>
        <w:tc>
          <w:tcPr>
            <w:tcW w:w="1136" w:type="dxa"/>
            <w:tcBorders>
              <w:top w:val="single" w:sz="4" w:space="0" w:color="808080"/>
              <w:left w:val="single" w:sz="4" w:space="0" w:color="808080"/>
              <w:bottom w:val="single" w:sz="4" w:space="0" w:color="808080"/>
              <w:right w:val="single" w:sz="4" w:space="0" w:color="808080"/>
            </w:tcBorders>
            <w:vAlign w:val="center"/>
          </w:tcPr>
          <w:p w14:paraId="58977885" w14:textId="77777777" w:rsidR="00A220ED" w:rsidRDefault="00000000">
            <w:pPr>
              <w:jc w:val="center"/>
            </w:pPr>
            <w:r>
              <w:rPr>
                <w:sz w:val="14"/>
              </w:rPr>
              <w:t>1.534</w:t>
            </w:r>
          </w:p>
        </w:tc>
      </w:tr>
      <w:tr w:rsidR="00A220ED" w14:paraId="4F16C29F" w14:textId="77777777">
        <w:trPr>
          <w:jc w:val="center"/>
        </w:trPr>
        <w:tc>
          <w:tcPr>
            <w:tcW w:w="1136" w:type="dxa"/>
            <w:tcBorders>
              <w:top w:val="single" w:sz="4" w:space="0" w:color="808080"/>
              <w:left w:val="single" w:sz="4" w:space="0" w:color="808080"/>
              <w:bottom w:val="single" w:sz="4" w:space="0" w:color="808080"/>
              <w:right w:val="single" w:sz="4" w:space="0" w:color="808080"/>
            </w:tcBorders>
            <w:vAlign w:val="center"/>
          </w:tcPr>
          <w:p w14:paraId="3D4ABA8D" w14:textId="77777777" w:rsidR="00A220ED" w:rsidRDefault="00000000">
            <w:pPr>
              <w:jc w:val="center"/>
            </w:pPr>
            <w:r>
              <w:rPr>
                <w:sz w:val="14"/>
              </w:rPr>
              <w:t>Na</w:t>
            </w:r>
          </w:p>
        </w:tc>
        <w:tc>
          <w:tcPr>
            <w:tcW w:w="1136" w:type="dxa"/>
            <w:tcBorders>
              <w:top w:val="single" w:sz="4" w:space="0" w:color="808080"/>
              <w:left w:val="single" w:sz="4" w:space="0" w:color="808080"/>
              <w:bottom w:val="single" w:sz="4" w:space="0" w:color="808080"/>
              <w:right w:val="single" w:sz="4" w:space="0" w:color="808080"/>
            </w:tcBorders>
            <w:vAlign w:val="center"/>
          </w:tcPr>
          <w:p w14:paraId="76E37D06" w14:textId="77777777" w:rsidR="00A220ED" w:rsidRDefault="00000000">
            <w:pPr>
              <w:jc w:val="center"/>
            </w:pPr>
            <w:r>
              <w:rPr>
                <w:sz w:val="14"/>
              </w:rPr>
              <w:t>214.000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10404C2A" w14:textId="77777777" w:rsidR="00A220ED" w:rsidRDefault="00000000">
            <w:pPr>
              <w:jc w:val="center"/>
            </w:pPr>
            <w:r>
              <w:rPr>
                <w:sz w:val="14"/>
              </w:rPr>
              <w:t>13.408</w:t>
            </w:r>
          </w:p>
        </w:tc>
        <w:tc>
          <w:tcPr>
            <w:tcW w:w="1136" w:type="dxa"/>
            <w:tcBorders>
              <w:top w:val="single" w:sz="4" w:space="0" w:color="808080"/>
              <w:left w:val="single" w:sz="4" w:space="0" w:color="808080"/>
              <w:bottom w:val="single" w:sz="4" w:space="0" w:color="808080"/>
              <w:right w:val="single" w:sz="4" w:space="0" w:color="808080"/>
            </w:tcBorders>
            <w:vAlign w:val="center"/>
          </w:tcPr>
          <w:p w14:paraId="0DB699D6" w14:textId="77777777" w:rsidR="00A220ED" w:rsidRDefault="00000000">
            <w:pPr>
              <w:jc w:val="center"/>
            </w:pPr>
            <w:r>
              <w:rPr>
                <w:sz w:val="14"/>
              </w:rPr>
              <w:t>0.817</w:t>
            </w:r>
          </w:p>
        </w:tc>
        <w:tc>
          <w:tcPr>
            <w:tcW w:w="1136" w:type="dxa"/>
            <w:tcBorders>
              <w:top w:val="single" w:sz="4" w:space="0" w:color="808080"/>
              <w:left w:val="single" w:sz="4" w:space="0" w:color="808080"/>
              <w:bottom w:val="single" w:sz="4" w:space="0" w:color="808080"/>
              <w:right w:val="single" w:sz="4" w:space="0" w:color="808080"/>
            </w:tcBorders>
            <w:vAlign w:val="center"/>
          </w:tcPr>
          <w:p w14:paraId="31387186" w14:textId="77777777" w:rsidR="00A220ED" w:rsidRDefault="00000000">
            <w:pPr>
              <w:jc w:val="center"/>
            </w:pPr>
            <w:r>
              <w:rPr>
                <w:sz w:val="14"/>
              </w:rPr>
              <w:t>10.730</w:t>
            </w:r>
          </w:p>
        </w:tc>
        <w:tc>
          <w:tcPr>
            <w:tcW w:w="1136" w:type="dxa"/>
            <w:tcBorders>
              <w:top w:val="single" w:sz="4" w:space="0" w:color="808080"/>
              <w:left w:val="single" w:sz="4" w:space="0" w:color="808080"/>
              <w:bottom w:val="single" w:sz="4" w:space="0" w:color="808080"/>
              <w:right w:val="single" w:sz="4" w:space="0" w:color="808080"/>
            </w:tcBorders>
            <w:vAlign w:val="center"/>
          </w:tcPr>
          <w:p w14:paraId="5D67DFCB" w14:textId="77777777" w:rsidR="00A220ED" w:rsidRDefault="00000000">
            <w:pPr>
              <w:jc w:val="center"/>
            </w:pPr>
            <w:r>
              <w:rPr>
                <w:sz w:val="14"/>
              </w:rPr>
              <w:t>12.908</w:t>
            </w:r>
          </w:p>
        </w:tc>
        <w:tc>
          <w:tcPr>
            <w:tcW w:w="1136" w:type="dxa"/>
            <w:tcBorders>
              <w:top w:val="single" w:sz="4" w:space="0" w:color="808080"/>
              <w:left w:val="single" w:sz="4" w:space="0" w:color="808080"/>
              <w:bottom w:val="single" w:sz="4" w:space="0" w:color="808080"/>
              <w:right w:val="single" w:sz="4" w:space="0" w:color="808080"/>
            </w:tcBorders>
            <w:vAlign w:val="center"/>
          </w:tcPr>
          <w:p w14:paraId="75015ED6" w14:textId="77777777" w:rsidR="00A220ED" w:rsidRDefault="00000000">
            <w:pPr>
              <w:jc w:val="center"/>
            </w:pPr>
            <w:r>
              <w:rPr>
                <w:sz w:val="14"/>
              </w:rPr>
              <w:t>13.300</w:t>
            </w:r>
          </w:p>
        </w:tc>
        <w:tc>
          <w:tcPr>
            <w:tcW w:w="1136" w:type="dxa"/>
            <w:tcBorders>
              <w:top w:val="single" w:sz="4" w:space="0" w:color="808080"/>
              <w:left w:val="single" w:sz="4" w:space="0" w:color="808080"/>
              <w:bottom w:val="single" w:sz="4" w:space="0" w:color="808080"/>
              <w:right w:val="single" w:sz="4" w:space="0" w:color="808080"/>
            </w:tcBorders>
            <w:vAlign w:val="center"/>
          </w:tcPr>
          <w:p w14:paraId="50A02DC1" w14:textId="77777777" w:rsidR="00A220ED" w:rsidRDefault="00000000">
            <w:pPr>
              <w:jc w:val="center"/>
            </w:pPr>
            <w:r>
              <w:rPr>
                <w:sz w:val="14"/>
              </w:rPr>
              <w:t>13.825</w:t>
            </w:r>
          </w:p>
        </w:tc>
        <w:tc>
          <w:tcPr>
            <w:tcW w:w="1136" w:type="dxa"/>
            <w:tcBorders>
              <w:top w:val="single" w:sz="4" w:space="0" w:color="808080"/>
              <w:left w:val="single" w:sz="4" w:space="0" w:color="808080"/>
              <w:bottom w:val="single" w:sz="4" w:space="0" w:color="808080"/>
              <w:right w:val="single" w:sz="4" w:space="0" w:color="808080"/>
            </w:tcBorders>
            <w:vAlign w:val="center"/>
          </w:tcPr>
          <w:p w14:paraId="2C082240" w14:textId="77777777" w:rsidR="00A220ED" w:rsidRDefault="00000000">
            <w:pPr>
              <w:jc w:val="center"/>
            </w:pPr>
            <w:r>
              <w:rPr>
                <w:sz w:val="14"/>
              </w:rPr>
              <w:t>17.380</w:t>
            </w:r>
          </w:p>
        </w:tc>
      </w:tr>
      <w:tr w:rsidR="00A220ED" w14:paraId="170A6C57" w14:textId="77777777">
        <w:trPr>
          <w:jc w:val="center"/>
        </w:trPr>
        <w:tc>
          <w:tcPr>
            <w:tcW w:w="1136" w:type="dxa"/>
            <w:tcBorders>
              <w:top w:val="single" w:sz="4" w:space="0" w:color="808080"/>
              <w:left w:val="single" w:sz="4" w:space="0" w:color="808080"/>
              <w:bottom w:val="single" w:sz="4" w:space="0" w:color="808080"/>
              <w:right w:val="single" w:sz="4" w:space="0" w:color="808080"/>
            </w:tcBorders>
            <w:vAlign w:val="center"/>
          </w:tcPr>
          <w:p w14:paraId="373531A4" w14:textId="77777777" w:rsidR="00A220ED" w:rsidRDefault="00000000">
            <w:pPr>
              <w:jc w:val="center"/>
            </w:pPr>
            <w:r>
              <w:rPr>
                <w:sz w:val="14"/>
              </w:rPr>
              <w:t>Mg</w:t>
            </w:r>
          </w:p>
        </w:tc>
        <w:tc>
          <w:tcPr>
            <w:tcW w:w="1136" w:type="dxa"/>
            <w:tcBorders>
              <w:top w:val="single" w:sz="4" w:space="0" w:color="808080"/>
              <w:left w:val="single" w:sz="4" w:space="0" w:color="808080"/>
              <w:bottom w:val="single" w:sz="4" w:space="0" w:color="808080"/>
              <w:right w:val="single" w:sz="4" w:space="0" w:color="808080"/>
            </w:tcBorders>
            <w:vAlign w:val="center"/>
          </w:tcPr>
          <w:p w14:paraId="0EBE3F4A" w14:textId="77777777" w:rsidR="00A220ED" w:rsidRDefault="00000000">
            <w:pPr>
              <w:jc w:val="center"/>
            </w:pPr>
            <w:r>
              <w:rPr>
                <w:sz w:val="14"/>
              </w:rPr>
              <w:t>214.000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338EC423" w14:textId="77777777" w:rsidR="00A220ED" w:rsidRDefault="00000000">
            <w:pPr>
              <w:jc w:val="center"/>
            </w:pPr>
            <w:r>
              <w:rPr>
                <w:sz w:val="14"/>
              </w:rPr>
              <w:t>2.685</w:t>
            </w:r>
          </w:p>
        </w:tc>
        <w:tc>
          <w:tcPr>
            <w:tcW w:w="1136" w:type="dxa"/>
            <w:tcBorders>
              <w:top w:val="single" w:sz="4" w:space="0" w:color="808080"/>
              <w:left w:val="single" w:sz="4" w:space="0" w:color="808080"/>
              <w:bottom w:val="single" w:sz="4" w:space="0" w:color="808080"/>
              <w:right w:val="single" w:sz="4" w:space="0" w:color="808080"/>
            </w:tcBorders>
            <w:vAlign w:val="center"/>
          </w:tcPr>
          <w:p w14:paraId="07074CC8" w14:textId="77777777" w:rsidR="00A220ED" w:rsidRDefault="00000000">
            <w:pPr>
              <w:jc w:val="center"/>
            </w:pPr>
            <w:r>
              <w:rPr>
                <w:sz w:val="14"/>
              </w:rPr>
              <w:t>1.442</w:t>
            </w:r>
          </w:p>
        </w:tc>
        <w:tc>
          <w:tcPr>
            <w:tcW w:w="1136" w:type="dxa"/>
            <w:tcBorders>
              <w:top w:val="single" w:sz="4" w:space="0" w:color="808080"/>
              <w:left w:val="single" w:sz="4" w:space="0" w:color="808080"/>
              <w:bottom w:val="single" w:sz="4" w:space="0" w:color="808080"/>
              <w:right w:val="single" w:sz="4" w:space="0" w:color="808080"/>
            </w:tcBorders>
            <w:vAlign w:val="center"/>
          </w:tcPr>
          <w:p w14:paraId="3E1954DF" w14:textId="77777777" w:rsidR="00A220ED" w:rsidRDefault="00000000">
            <w:pPr>
              <w:jc w:val="center"/>
            </w:pPr>
            <w:r>
              <w:rPr>
                <w:sz w:val="14"/>
              </w:rPr>
              <w:t>0.000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6CD9BC09" w14:textId="77777777" w:rsidR="00A220ED" w:rsidRDefault="00000000">
            <w:pPr>
              <w:jc w:val="center"/>
            </w:pPr>
            <w:r>
              <w:rPr>
                <w:sz w:val="14"/>
              </w:rPr>
              <w:t>2.115</w:t>
            </w:r>
          </w:p>
        </w:tc>
        <w:tc>
          <w:tcPr>
            <w:tcW w:w="1136" w:type="dxa"/>
            <w:tcBorders>
              <w:top w:val="single" w:sz="4" w:space="0" w:color="808080"/>
              <w:left w:val="single" w:sz="4" w:space="0" w:color="808080"/>
              <w:bottom w:val="single" w:sz="4" w:space="0" w:color="808080"/>
              <w:right w:val="single" w:sz="4" w:space="0" w:color="808080"/>
            </w:tcBorders>
            <w:vAlign w:val="center"/>
          </w:tcPr>
          <w:p w14:paraId="780F9AFB" w14:textId="77777777" w:rsidR="00A220ED" w:rsidRDefault="00000000">
            <w:pPr>
              <w:jc w:val="center"/>
            </w:pPr>
            <w:r>
              <w:rPr>
                <w:sz w:val="14"/>
              </w:rPr>
              <w:t>3.480</w:t>
            </w:r>
          </w:p>
        </w:tc>
        <w:tc>
          <w:tcPr>
            <w:tcW w:w="1136" w:type="dxa"/>
            <w:tcBorders>
              <w:top w:val="single" w:sz="4" w:space="0" w:color="808080"/>
              <w:left w:val="single" w:sz="4" w:space="0" w:color="808080"/>
              <w:bottom w:val="single" w:sz="4" w:space="0" w:color="808080"/>
              <w:right w:val="single" w:sz="4" w:space="0" w:color="808080"/>
            </w:tcBorders>
            <w:vAlign w:val="center"/>
          </w:tcPr>
          <w:p w14:paraId="09B976D0" w14:textId="77777777" w:rsidR="00A220ED" w:rsidRDefault="00000000">
            <w:pPr>
              <w:jc w:val="center"/>
            </w:pPr>
            <w:r>
              <w:rPr>
                <w:sz w:val="14"/>
              </w:rPr>
              <w:t>3.600</w:t>
            </w:r>
          </w:p>
        </w:tc>
        <w:tc>
          <w:tcPr>
            <w:tcW w:w="1136" w:type="dxa"/>
            <w:tcBorders>
              <w:top w:val="single" w:sz="4" w:space="0" w:color="808080"/>
              <w:left w:val="single" w:sz="4" w:space="0" w:color="808080"/>
              <w:bottom w:val="single" w:sz="4" w:space="0" w:color="808080"/>
              <w:right w:val="single" w:sz="4" w:space="0" w:color="808080"/>
            </w:tcBorders>
            <w:vAlign w:val="center"/>
          </w:tcPr>
          <w:p w14:paraId="2B0FC522" w14:textId="77777777" w:rsidR="00A220ED" w:rsidRDefault="00000000">
            <w:pPr>
              <w:jc w:val="center"/>
            </w:pPr>
            <w:r>
              <w:rPr>
                <w:sz w:val="14"/>
              </w:rPr>
              <w:t>4.490</w:t>
            </w:r>
          </w:p>
        </w:tc>
      </w:tr>
      <w:tr w:rsidR="00A220ED" w14:paraId="133217E0" w14:textId="77777777">
        <w:trPr>
          <w:jc w:val="center"/>
        </w:trPr>
        <w:tc>
          <w:tcPr>
            <w:tcW w:w="1136" w:type="dxa"/>
            <w:tcBorders>
              <w:top w:val="single" w:sz="4" w:space="0" w:color="808080"/>
              <w:left w:val="single" w:sz="4" w:space="0" w:color="808080"/>
              <w:bottom w:val="single" w:sz="4" w:space="0" w:color="808080"/>
              <w:right w:val="single" w:sz="4" w:space="0" w:color="808080"/>
            </w:tcBorders>
            <w:vAlign w:val="center"/>
          </w:tcPr>
          <w:p w14:paraId="05EB07EC" w14:textId="77777777" w:rsidR="00A220ED" w:rsidRDefault="00000000">
            <w:pPr>
              <w:jc w:val="center"/>
            </w:pPr>
            <w:r>
              <w:rPr>
                <w:sz w:val="14"/>
              </w:rPr>
              <w:t>Al</w:t>
            </w:r>
          </w:p>
        </w:tc>
        <w:tc>
          <w:tcPr>
            <w:tcW w:w="1136" w:type="dxa"/>
            <w:tcBorders>
              <w:top w:val="single" w:sz="4" w:space="0" w:color="808080"/>
              <w:left w:val="single" w:sz="4" w:space="0" w:color="808080"/>
              <w:bottom w:val="single" w:sz="4" w:space="0" w:color="808080"/>
              <w:right w:val="single" w:sz="4" w:space="0" w:color="808080"/>
            </w:tcBorders>
            <w:vAlign w:val="center"/>
          </w:tcPr>
          <w:p w14:paraId="249B92B2" w14:textId="77777777" w:rsidR="00A220ED" w:rsidRDefault="00000000">
            <w:pPr>
              <w:jc w:val="center"/>
            </w:pPr>
            <w:r>
              <w:rPr>
                <w:sz w:val="14"/>
              </w:rPr>
              <w:t>214.000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7F5785B6" w14:textId="77777777" w:rsidR="00A220ED" w:rsidRDefault="00000000">
            <w:pPr>
              <w:jc w:val="center"/>
            </w:pPr>
            <w:r>
              <w:rPr>
                <w:sz w:val="14"/>
              </w:rPr>
              <w:t>1.445</w:t>
            </w:r>
          </w:p>
        </w:tc>
        <w:tc>
          <w:tcPr>
            <w:tcW w:w="1136" w:type="dxa"/>
            <w:tcBorders>
              <w:top w:val="single" w:sz="4" w:space="0" w:color="808080"/>
              <w:left w:val="single" w:sz="4" w:space="0" w:color="808080"/>
              <w:bottom w:val="single" w:sz="4" w:space="0" w:color="808080"/>
              <w:right w:val="single" w:sz="4" w:space="0" w:color="808080"/>
            </w:tcBorders>
            <w:vAlign w:val="center"/>
          </w:tcPr>
          <w:p w14:paraId="5BB18928" w14:textId="77777777" w:rsidR="00A220ED" w:rsidRDefault="00000000">
            <w:pPr>
              <w:jc w:val="center"/>
            </w:pPr>
            <w:r>
              <w:rPr>
                <w:sz w:val="14"/>
              </w:rPr>
              <w:t>0.499</w:t>
            </w:r>
          </w:p>
        </w:tc>
        <w:tc>
          <w:tcPr>
            <w:tcW w:w="1136" w:type="dxa"/>
            <w:tcBorders>
              <w:top w:val="single" w:sz="4" w:space="0" w:color="808080"/>
              <w:left w:val="single" w:sz="4" w:space="0" w:color="808080"/>
              <w:bottom w:val="single" w:sz="4" w:space="0" w:color="808080"/>
              <w:right w:val="single" w:sz="4" w:space="0" w:color="808080"/>
            </w:tcBorders>
            <w:vAlign w:val="center"/>
          </w:tcPr>
          <w:p w14:paraId="44E7AF0E" w14:textId="77777777" w:rsidR="00A220ED" w:rsidRDefault="00000000">
            <w:pPr>
              <w:jc w:val="center"/>
            </w:pPr>
            <w:r>
              <w:rPr>
                <w:sz w:val="14"/>
              </w:rPr>
              <w:t>0.290</w:t>
            </w:r>
          </w:p>
        </w:tc>
        <w:tc>
          <w:tcPr>
            <w:tcW w:w="1136" w:type="dxa"/>
            <w:tcBorders>
              <w:top w:val="single" w:sz="4" w:space="0" w:color="808080"/>
              <w:left w:val="single" w:sz="4" w:space="0" w:color="808080"/>
              <w:bottom w:val="single" w:sz="4" w:space="0" w:color="808080"/>
              <w:right w:val="single" w:sz="4" w:space="0" w:color="808080"/>
            </w:tcBorders>
            <w:vAlign w:val="center"/>
          </w:tcPr>
          <w:p w14:paraId="073378AB" w14:textId="77777777" w:rsidR="00A220ED" w:rsidRDefault="00000000">
            <w:pPr>
              <w:jc w:val="center"/>
            </w:pPr>
            <w:r>
              <w:rPr>
                <w:sz w:val="14"/>
              </w:rPr>
              <w:t>1.190</w:t>
            </w:r>
          </w:p>
        </w:tc>
        <w:tc>
          <w:tcPr>
            <w:tcW w:w="1136" w:type="dxa"/>
            <w:tcBorders>
              <w:top w:val="single" w:sz="4" w:space="0" w:color="808080"/>
              <w:left w:val="single" w:sz="4" w:space="0" w:color="808080"/>
              <w:bottom w:val="single" w:sz="4" w:space="0" w:color="808080"/>
              <w:right w:val="single" w:sz="4" w:space="0" w:color="808080"/>
            </w:tcBorders>
            <w:vAlign w:val="center"/>
          </w:tcPr>
          <w:p w14:paraId="5CA8DDA9" w14:textId="77777777" w:rsidR="00A220ED" w:rsidRDefault="00000000">
            <w:pPr>
              <w:jc w:val="center"/>
            </w:pPr>
            <w:r>
              <w:rPr>
                <w:sz w:val="14"/>
              </w:rPr>
              <w:t>1.360</w:t>
            </w:r>
          </w:p>
        </w:tc>
        <w:tc>
          <w:tcPr>
            <w:tcW w:w="1136" w:type="dxa"/>
            <w:tcBorders>
              <w:top w:val="single" w:sz="4" w:space="0" w:color="808080"/>
              <w:left w:val="single" w:sz="4" w:space="0" w:color="808080"/>
              <w:bottom w:val="single" w:sz="4" w:space="0" w:color="808080"/>
              <w:right w:val="single" w:sz="4" w:space="0" w:color="808080"/>
            </w:tcBorders>
            <w:vAlign w:val="center"/>
          </w:tcPr>
          <w:p w14:paraId="554C764F" w14:textId="77777777" w:rsidR="00A220ED" w:rsidRDefault="00000000">
            <w:pPr>
              <w:jc w:val="center"/>
            </w:pPr>
            <w:r>
              <w:rPr>
                <w:sz w:val="14"/>
              </w:rPr>
              <w:t>1.630</w:t>
            </w:r>
          </w:p>
        </w:tc>
        <w:tc>
          <w:tcPr>
            <w:tcW w:w="1136" w:type="dxa"/>
            <w:tcBorders>
              <w:top w:val="single" w:sz="4" w:space="0" w:color="808080"/>
              <w:left w:val="single" w:sz="4" w:space="0" w:color="808080"/>
              <w:bottom w:val="single" w:sz="4" w:space="0" w:color="808080"/>
              <w:right w:val="single" w:sz="4" w:space="0" w:color="808080"/>
            </w:tcBorders>
            <w:vAlign w:val="center"/>
          </w:tcPr>
          <w:p w14:paraId="71638D56" w14:textId="77777777" w:rsidR="00A220ED" w:rsidRDefault="00000000">
            <w:pPr>
              <w:jc w:val="center"/>
            </w:pPr>
            <w:r>
              <w:rPr>
                <w:sz w:val="14"/>
              </w:rPr>
              <w:t>3.500</w:t>
            </w:r>
          </w:p>
        </w:tc>
      </w:tr>
      <w:tr w:rsidR="00A220ED" w14:paraId="1F5C8F2C" w14:textId="77777777">
        <w:trPr>
          <w:jc w:val="center"/>
        </w:trPr>
        <w:tc>
          <w:tcPr>
            <w:tcW w:w="1136" w:type="dxa"/>
            <w:tcBorders>
              <w:top w:val="single" w:sz="4" w:space="0" w:color="808080"/>
              <w:left w:val="single" w:sz="4" w:space="0" w:color="808080"/>
              <w:bottom w:val="single" w:sz="4" w:space="0" w:color="808080"/>
              <w:right w:val="single" w:sz="4" w:space="0" w:color="808080"/>
            </w:tcBorders>
            <w:vAlign w:val="center"/>
          </w:tcPr>
          <w:p w14:paraId="03CABB21" w14:textId="77777777" w:rsidR="00A220ED" w:rsidRDefault="00000000">
            <w:pPr>
              <w:jc w:val="center"/>
            </w:pPr>
            <w:r>
              <w:rPr>
                <w:sz w:val="14"/>
              </w:rPr>
              <w:t>Si</w:t>
            </w:r>
          </w:p>
        </w:tc>
        <w:tc>
          <w:tcPr>
            <w:tcW w:w="1136" w:type="dxa"/>
            <w:tcBorders>
              <w:top w:val="single" w:sz="4" w:space="0" w:color="808080"/>
              <w:left w:val="single" w:sz="4" w:space="0" w:color="808080"/>
              <w:bottom w:val="single" w:sz="4" w:space="0" w:color="808080"/>
              <w:right w:val="single" w:sz="4" w:space="0" w:color="808080"/>
            </w:tcBorders>
            <w:vAlign w:val="center"/>
          </w:tcPr>
          <w:p w14:paraId="137990CC" w14:textId="77777777" w:rsidR="00A220ED" w:rsidRDefault="00000000">
            <w:pPr>
              <w:jc w:val="center"/>
            </w:pPr>
            <w:r>
              <w:rPr>
                <w:sz w:val="14"/>
              </w:rPr>
              <w:t>214.000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39B4913D" w14:textId="77777777" w:rsidR="00A220ED" w:rsidRDefault="00000000">
            <w:pPr>
              <w:jc w:val="center"/>
            </w:pPr>
            <w:r>
              <w:rPr>
                <w:sz w:val="14"/>
              </w:rPr>
              <w:t>72.651</w:t>
            </w:r>
          </w:p>
        </w:tc>
        <w:tc>
          <w:tcPr>
            <w:tcW w:w="1136" w:type="dxa"/>
            <w:tcBorders>
              <w:top w:val="single" w:sz="4" w:space="0" w:color="808080"/>
              <w:left w:val="single" w:sz="4" w:space="0" w:color="808080"/>
              <w:bottom w:val="single" w:sz="4" w:space="0" w:color="808080"/>
              <w:right w:val="single" w:sz="4" w:space="0" w:color="808080"/>
            </w:tcBorders>
            <w:vAlign w:val="center"/>
          </w:tcPr>
          <w:p w14:paraId="5F34B4AA" w14:textId="77777777" w:rsidR="00A220ED" w:rsidRDefault="00000000">
            <w:pPr>
              <w:jc w:val="center"/>
            </w:pPr>
            <w:r>
              <w:rPr>
                <w:sz w:val="14"/>
              </w:rPr>
              <w:t>0.775</w:t>
            </w:r>
          </w:p>
        </w:tc>
        <w:tc>
          <w:tcPr>
            <w:tcW w:w="1136" w:type="dxa"/>
            <w:tcBorders>
              <w:top w:val="single" w:sz="4" w:space="0" w:color="808080"/>
              <w:left w:val="single" w:sz="4" w:space="0" w:color="808080"/>
              <w:bottom w:val="single" w:sz="4" w:space="0" w:color="808080"/>
              <w:right w:val="single" w:sz="4" w:space="0" w:color="808080"/>
            </w:tcBorders>
            <w:vAlign w:val="center"/>
          </w:tcPr>
          <w:p w14:paraId="0403BFFE" w14:textId="77777777" w:rsidR="00A220ED" w:rsidRDefault="00000000">
            <w:pPr>
              <w:jc w:val="center"/>
            </w:pPr>
            <w:r>
              <w:rPr>
                <w:sz w:val="14"/>
              </w:rPr>
              <w:t>69.810</w:t>
            </w:r>
          </w:p>
        </w:tc>
        <w:tc>
          <w:tcPr>
            <w:tcW w:w="1136" w:type="dxa"/>
            <w:tcBorders>
              <w:top w:val="single" w:sz="4" w:space="0" w:color="808080"/>
              <w:left w:val="single" w:sz="4" w:space="0" w:color="808080"/>
              <w:bottom w:val="single" w:sz="4" w:space="0" w:color="808080"/>
              <w:right w:val="single" w:sz="4" w:space="0" w:color="808080"/>
            </w:tcBorders>
            <w:vAlign w:val="center"/>
          </w:tcPr>
          <w:p w14:paraId="1EE92BC6" w14:textId="77777777" w:rsidR="00A220ED" w:rsidRDefault="00000000">
            <w:pPr>
              <w:jc w:val="center"/>
            </w:pPr>
            <w:r>
              <w:rPr>
                <w:sz w:val="14"/>
              </w:rPr>
              <w:t>72.280</w:t>
            </w:r>
          </w:p>
        </w:tc>
        <w:tc>
          <w:tcPr>
            <w:tcW w:w="1136" w:type="dxa"/>
            <w:tcBorders>
              <w:top w:val="single" w:sz="4" w:space="0" w:color="808080"/>
              <w:left w:val="single" w:sz="4" w:space="0" w:color="808080"/>
              <w:bottom w:val="single" w:sz="4" w:space="0" w:color="808080"/>
              <w:right w:val="single" w:sz="4" w:space="0" w:color="808080"/>
            </w:tcBorders>
            <w:vAlign w:val="center"/>
          </w:tcPr>
          <w:p w14:paraId="7240FCC1" w14:textId="77777777" w:rsidR="00A220ED" w:rsidRDefault="00000000">
            <w:pPr>
              <w:jc w:val="center"/>
            </w:pPr>
            <w:r>
              <w:rPr>
                <w:sz w:val="14"/>
              </w:rPr>
              <w:t>72.790</w:t>
            </w:r>
          </w:p>
        </w:tc>
        <w:tc>
          <w:tcPr>
            <w:tcW w:w="1136" w:type="dxa"/>
            <w:tcBorders>
              <w:top w:val="single" w:sz="4" w:space="0" w:color="808080"/>
              <w:left w:val="single" w:sz="4" w:space="0" w:color="808080"/>
              <w:bottom w:val="single" w:sz="4" w:space="0" w:color="808080"/>
              <w:right w:val="single" w:sz="4" w:space="0" w:color="808080"/>
            </w:tcBorders>
            <w:vAlign w:val="center"/>
          </w:tcPr>
          <w:p w14:paraId="422D704C" w14:textId="77777777" w:rsidR="00A220ED" w:rsidRDefault="00000000">
            <w:pPr>
              <w:jc w:val="center"/>
            </w:pPr>
            <w:r>
              <w:rPr>
                <w:sz w:val="14"/>
              </w:rPr>
              <w:t>73.088</w:t>
            </w:r>
          </w:p>
        </w:tc>
        <w:tc>
          <w:tcPr>
            <w:tcW w:w="1136" w:type="dxa"/>
            <w:tcBorders>
              <w:top w:val="single" w:sz="4" w:space="0" w:color="808080"/>
              <w:left w:val="single" w:sz="4" w:space="0" w:color="808080"/>
              <w:bottom w:val="single" w:sz="4" w:space="0" w:color="808080"/>
              <w:right w:val="single" w:sz="4" w:space="0" w:color="808080"/>
            </w:tcBorders>
            <w:vAlign w:val="center"/>
          </w:tcPr>
          <w:p w14:paraId="6439FAEF" w14:textId="77777777" w:rsidR="00A220ED" w:rsidRDefault="00000000">
            <w:pPr>
              <w:jc w:val="center"/>
            </w:pPr>
            <w:r>
              <w:rPr>
                <w:sz w:val="14"/>
              </w:rPr>
              <w:t>75.410</w:t>
            </w:r>
          </w:p>
        </w:tc>
      </w:tr>
      <w:tr w:rsidR="00A220ED" w14:paraId="5C7A4B1B" w14:textId="77777777">
        <w:trPr>
          <w:jc w:val="center"/>
        </w:trPr>
        <w:tc>
          <w:tcPr>
            <w:tcW w:w="1136" w:type="dxa"/>
            <w:tcBorders>
              <w:top w:val="single" w:sz="4" w:space="0" w:color="808080"/>
              <w:left w:val="single" w:sz="4" w:space="0" w:color="808080"/>
              <w:bottom w:val="single" w:sz="4" w:space="0" w:color="808080"/>
              <w:right w:val="single" w:sz="4" w:space="0" w:color="808080"/>
            </w:tcBorders>
            <w:vAlign w:val="center"/>
          </w:tcPr>
          <w:p w14:paraId="3CED577D" w14:textId="77777777" w:rsidR="00A220ED" w:rsidRDefault="00000000">
            <w:pPr>
              <w:jc w:val="center"/>
            </w:pPr>
            <w:r>
              <w:rPr>
                <w:sz w:val="14"/>
              </w:rPr>
              <w:t>K</w:t>
            </w:r>
          </w:p>
        </w:tc>
        <w:tc>
          <w:tcPr>
            <w:tcW w:w="1136" w:type="dxa"/>
            <w:tcBorders>
              <w:top w:val="single" w:sz="4" w:space="0" w:color="808080"/>
              <w:left w:val="single" w:sz="4" w:space="0" w:color="808080"/>
              <w:bottom w:val="single" w:sz="4" w:space="0" w:color="808080"/>
              <w:right w:val="single" w:sz="4" w:space="0" w:color="808080"/>
            </w:tcBorders>
            <w:vAlign w:val="center"/>
          </w:tcPr>
          <w:p w14:paraId="78421B57" w14:textId="77777777" w:rsidR="00A220ED" w:rsidRDefault="00000000">
            <w:pPr>
              <w:jc w:val="center"/>
            </w:pPr>
            <w:r>
              <w:rPr>
                <w:sz w:val="14"/>
              </w:rPr>
              <w:t>214.000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1B1FDD02" w14:textId="77777777" w:rsidR="00A220ED" w:rsidRDefault="00000000">
            <w:pPr>
              <w:jc w:val="center"/>
            </w:pPr>
            <w:r>
              <w:rPr>
                <w:sz w:val="14"/>
              </w:rPr>
              <w:t>0.497</w:t>
            </w:r>
          </w:p>
        </w:tc>
        <w:tc>
          <w:tcPr>
            <w:tcW w:w="1136" w:type="dxa"/>
            <w:tcBorders>
              <w:top w:val="single" w:sz="4" w:space="0" w:color="808080"/>
              <w:left w:val="single" w:sz="4" w:space="0" w:color="808080"/>
              <w:bottom w:val="single" w:sz="4" w:space="0" w:color="808080"/>
              <w:right w:val="single" w:sz="4" w:space="0" w:color="808080"/>
            </w:tcBorders>
            <w:vAlign w:val="center"/>
          </w:tcPr>
          <w:p w14:paraId="306E47B4" w14:textId="77777777" w:rsidR="00A220ED" w:rsidRDefault="00000000">
            <w:pPr>
              <w:jc w:val="center"/>
            </w:pPr>
            <w:r>
              <w:rPr>
                <w:sz w:val="14"/>
              </w:rPr>
              <w:t>0.652</w:t>
            </w:r>
          </w:p>
        </w:tc>
        <w:tc>
          <w:tcPr>
            <w:tcW w:w="1136" w:type="dxa"/>
            <w:tcBorders>
              <w:top w:val="single" w:sz="4" w:space="0" w:color="808080"/>
              <w:left w:val="single" w:sz="4" w:space="0" w:color="808080"/>
              <w:bottom w:val="single" w:sz="4" w:space="0" w:color="808080"/>
              <w:right w:val="single" w:sz="4" w:space="0" w:color="808080"/>
            </w:tcBorders>
            <w:vAlign w:val="center"/>
          </w:tcPr>
          <w:p w14:paraId="11C1A427" w14:textId="77777777" w:rsidR="00A220ED" w:rsidRDefault="00000000">
            <w:pPr>
              <w:jc w:val="center"/>
            </w:pPr>
            <w:r>
              <w:rPr>
                <w:sz w:val="14"/>
              </w:rPr>
              <w:t>0.000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4CC324E3" w14:textId="77777777" w:rsidR="00A220ED" w:rsidRDefault="00000000">
            <w:pPr>
              <w:jc w:val="center"/>
            </w:pPr>
            <w:r>
              <w:rPr>
                <w:sz w:val="14"/>
              </w:rPr>
              <w:t>0.122</w:t>
            </w:r>
          </w:p>
        </w:tc>
        <w:tc>
          <w:tcPr>
            <w:tcW w:w="1136" w:type="dxa"/>
            <w:tcBorders>
              <w:top w:val="single" w:sz="4" w:space="0" w:color="808080"/>
              <w:left w:val="single" w:sz="4" w:space="0" w:color="808080"/>
              <w:bottom w:val="single" w:sz="4" w:space="0" w:color="808080"/>
              <w:right w:val="single" w:sz="4" w:space="0" w:color="808080"/>
            </w:tcBorders>
            <w:vAlign w:val="center"/>
          </w:tcPr>
          <w:p w14:paraId="756B058F" w14:textId="77777777" w:rsidR="00A220ED" w:rsidRDefault="00000000">
            <w:pPr>
              <w:jc w:val="center"/>
            </w:pPr>
            <w:r>
              <w:rPr>
                <w:sz w:val="14"/>
              </w:rPr>
              <w:t>0.555</w:t>
            </w:r>
          </w:p>
        </w:tc>
        <w:tc>
          <w:tcPr>
            <w:tcW w:w="1136" w:type="dxa"/>
            <w:tcBorders>
              <w:top w:val="single" w:sz="4" w:space="0" w:color="808080"/>
              <w:left w:val="single" w:sz="4" w:space="0" w:color="808080"/>
              <w:bottom w:val="single" w:sz="4" w:space="0" w:color="808080"/>
              <w:right w:val="single" w:sz="4" w:space="0" w:color="808080"/>
            </w:tcBorders>
            <w:vAlign w:val="center"/>
          </w:tcPr>
          <w:p w14:paraId="25C12AC6" w14:textId="77777777" w:rsidR="00A220ED" w:rsidRDefault="00000000">
            <w:pPr>
              <w:jc w:val="center"/>
            </w:pPr>
            <w:r>
              <w:rPr>
                <w:sz w:val="14"/>
              </w:rPr>
              <w:t>0.610</w:t>
            </w:r>
          </w:p>
        </w:tc>
        <w:tc>
          <w:tcPr>
            <w:tcW w:w="1136" w:type="dxa"/>
            <w:tcBorders>
              <w:top w:val="single" w:sz="4" w:space="0" w:color="808080"/>
              <w:left w:val="single" w:sz="4" w:space="0" w:color="808080"/>
              <w:bottom w:val="single" w:sz="4" w:space="0" w:color="808080"/>
              <w:right w:val="single" w:sz="4" w:space="0" w:color="808080"/>
            </w:tcBorders>
            <w:vAlign w:val="center"/>
          </w:tcPr>
          <w:p w14:paraId="7E92B016" w14:textId="77777777" w:rsidR="00A220ED" w:rsidRDefault="00000000">
            <w:pPr>
              <w:jc w:val="center"/>
            </w:pPr>
            <w:r>
              <w:rPr>
                <w:sz w:val="14"/>
              </w:rPr>
              <w:t>6.210</w:t>
            </w:r>
          </w:p>
        </w:tc>
      </w:tr>
      <w:tr w:rsidR="00A220ED" w14:paraId="0E3B3A85" w14:textId="77777777">
        <w:trPr>
          <w:jc w:val="center"/>
        </w:trPr>
        <w:tc>
          <w:tcPr>
            <w:tcW w:w="1136" w:type="dxa"/>
            <w:tcBorders>
              <w:top w:val="single" w:sz="4" w:space="0" w:color="808080"/>
              <w:left w:val="single" w:sz="4" w:space="0" w:color="808080"/>
              <w:bottom w:val="single" w:sz="4" w:space="0" w:color="808080"/>
              <w:right w:val="single" w:sz="4" w:space="0" w:color="808080"/>
            </w:tcBorders>
            <w:vAlign w:val="center"/>
          </w:tcPr>
          <w:p w14:paraId="5AA02240" w14:textId="77777777" w:rsidR="00A220ED" w:rsidRDefault="00000000">
            <w:pPr>
              <w:jc w:val="center"/>
            </w:pPr>
            <w:r>
              <w:rPr>
                <w:sz w:val="14"/>
              </w:rPr>
              <w:t>Ca</w:t>
            </w:r>
          </w:p>
        </w:tc>
        <w:tc>
          <w:tcPr>
            <w:tcW w:w="1136" w:type="dxa"/>
            <w:tcBorders>
              <w:top w:val="single" w:sz="4" w:space="0" w:color="808080"/>
              <w:left w:val="single" w:sz="4" w:space="0" w:color="808080"/>
              <w:bottom w:val="single" w:sz="4" w:space="0" w:color="808080"/>
              <w:right w:val="single" w:sz="4" w:space="0" w:color="808080"/>
            </w:tcBorders>
            <w:vAlign w:val="center"/>
          </w:tcPr>
          <w:p w14:paraId="4C4ECA1D" w14:textId="77777777" w:rsidR="00A220ED" w:rsidRDefault="00000000">
            <w:pPr>
              <w:jc w:val="center"/>
            </w:pPr>
            <w:r>
              <w:rPr>
                <w:sz w:val="14"/>
              </w:rPr>
              <w:t>214.000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05ACA4B6" w14:textId="77777777" w:rsidR="00A220ED" w:rsidRDefault="00000000">
            <w:pPr>
              <w:jc w:val="center"/>
            </w:pPr>
            <w:r>
              <w:rPr>
                <w:sz w:val="14"/>
              </w:rPr>
              <w:t>8.957</w:t>
            </w:r>
          </w:p>
        </w:tc>
        <w:tc>
          <w:tcPr>
            <w:tcW w:w="1136" w:type="dxa"/>
            <w:tcBorders>
              <w:top w:val="single" w:sz="4" w:space="0" w:color="808080"/>
              <w:left w:val="single" w:sz="4" w:space="0" w:color="808080"/>
              <w:bottom w:val="single" w:sz="4" w:space="0" w:color="808080"/>
              <w:right w:val="single" w:sz="4" w:space="0" w:color="808080"/>
            </w:tcBorders>
            <w:vAlign w:val="center"/>
          </w:tcPr>
          <w:p w14:paraId="4B379C5A" w14:textId="77777777" w:rsidR="00A220ED" w:rsidRDefault="00000000">
            <w:pPr>
              <w:jc w:val="center"/>
            </w:pPr>
            <w:r>
              <w:rPr>
                <w:sz w:val="14"/>
              </w:rPr>
              <w:t>1.423</w:t>
            </w:r>
          </w:p>
        </w:tc>
        <w:tc>
          <w:tcPr>
            <w:tcW w:w="1136" w:type="dxa"/>
            <w:tcBorders>
              <w:top w:val="single" w:sz="4" w:space="0" w:color="808080"/>
              <w:left w:val="single" w:sz="4" w:space="0" w:color="808080"/>
              <w:bottom w:val="single" w:sz="4" w:space="0" w:color="808080"/>
              <w:right w:val="single" w:sz="4" w:space="0" w:color="808080"/>
            </w:tcBorders>
            <w:vAlign w:val="center"/>
          </w:tcPr>
          <w:p w14:paraId="2F76186A" w14:textId="77777777" w:rsidR="00A220ED" w:rsidRDefault="00000000">
            <w:pPr>
              <w:jc w:val="center"/>
            </w:pPr>
            <w:r>
              <w:rPr>
                <w:sz w:val="14"/>
              </w:rPr>
              <w:t>5.430</w:t>
            </w:r>
          </w:p>
        </w:tc>
        <w:tc>
          <w:tcPr>
            <w:tcW w:w="1136" w:type="dxa"/>
            <w:tcBorders>
              <w:top w:val="single" w:sz="4" w:space="0" w:color="808080"/>
              <w:left w:val="single" w:sz="4" w:space="0" w:color="808080"/>
              <w:bottom w:val="single" w:sz="4" w:space="0" w:color="808080"/>
              <w:right w:val="single" w:sz="4" w:space="0" w:color="808080"/>
            </w:tcBorders>
            <w:vAlign w:val="center"/>
          </w:tcPr>
          <w:p w14:paraId="60936DAD" w14:textId="77777777" w:rsidR="00A220ED" w:rsidRDefault="00000000">
            <w:pPr>
              <w:jc w:val="center"/>
            </w:pPr>
            <w:r>
              <w:rPr>
                <w:sz w:val="14"/>
              </w:rPr>
              <w:t>8.240</w:t>
            </w:r>
          </w:p>
        </w:tc>
        <w:tc>
          <w:tcPr>
            <w:tcW w:w="1136" w:type="dxa"/>
            <w:tcBorders>
              <w:top w:val="single" w:sz="4" w:space="0" w:color="808080"/>
              <w:left w:val="single" w:sz="4" w:space="0" w:color="808080"/>
              <w:bottom w:val="single" w:sz="4" w:space="0" w:color="808080"/>
              <w:right w:val="single" w:sz="4" w:space="0" w:color="808080"/>
            </w:tcBorders>
            <w:vAlign w:val="center"/>
          </w:tcPr>
          <w:p w14:paraId="12E37784" w14:textId="77777777" w:rsidR="00A220ED" w:rsidRDefault="00000000">
            <w:pPr>
              <w:jc w:val="center"/>
            </w:pPr>
            <w:r>
              <w:rPr>
                <w:sz w:val="14"/>
              </w:rPr>
              <w:t>8.600</w:t>
            </w:r>
          </w:p>
        </w:tc>
        <w:tc>
          <w:tcPr>
            <w:tcW w:w="1136" w:type="dxa"/>
            <w:tcBorders>
              <w:top w:val="single" w:sz="4" w:space="0" w:color="808080"/>
              <w:left w:val="single" w:sz="4" w:space="0" w:color="808080"/>
              <w:bottom w:val="single" w:sz="4" w:space="0" w:color="808080"/>
              <w:right w:val="single" w:sz="4" w:space="0" w:color="808080"/>
            </w:tcBorders>
            <w:vAlign w:val="center"/>
          </w:tcPr>
          <w:p w14:paraId="3B6CCB7C" w14:textId="77777777" w:rsidR="00A220ED" w:rsidRDefault="00000000">
            <w:pPr>
              <w:jc w:val="center"/>
            </w:pPr>
            <w:r>
              <w:rPr>
                <w:sz w:val="14"/>
              </w:rPr>
              <w:t>9.172</w:t>
            </w:r>
          </w:p>
        </w:tc>
        <w:tc>
          <w:tcPr>
            <w:tcW w:w="1136" w:type="dxa"/>
            <w:tcBorders>
              <w:top w:val="single" w:sz="4" w:space="0" w:color="808080"/>
              <w:left w:val="single" w:sz="4" w:space="0" w:color="808080"/>
              <w:bottom w:val="single" w:sz="4" w:space="0" w:color="808080"/>
              <w:right w:val="single" w:sz="4" w:space="0" w:color="808080"/>
            </w:tcBorders>
            <w:vAlign w:val="center"/>
          </w:tcPr>
          <w:p w14:paraId="57C7274B" w14:textId="77777777" w:rsidR="00A220ED" w:rsidRDefault="00000000">
            <w:pPr>
              <w:jc w:val="center"/>
            </w:pPr>
            <w:r>
              <w:rPr>
                <w:sz w:val="14"/>
              </w:rPr>
              <w:t>16.190</w:t>
            </w:r>
          </w:p>
        </w:tc>
      </w:tr>
      <w:tr w:rsidR="00A220ED" w14:paraId="5F21A47C" w14:textId="77777777">
        <w:trPr>
          <w:jc w:val="center"/>
        </w:trPr>
        <w:tc>
          <w:tcPr>
            <w:tcW w:w="1136" w:type="dxa"/>
            <w:tcBorders>
              <w:top w:val="single" w:sz="4" w:space="0" w:color="808080"/>
              <w:left w:val="single" w:sz="4" w:space="0" w:color="808080"/>
              <w:bottom w:val="single" w:sz="4" w:space="0" w:color="808080"/>
              <w:right w:val="single" w:sz="4" w:space="0" w:color="808080"/>
            </w:tcBorders>
            <w:vAlign w:val="center"/>
          </w:tcPr>
          <w:p w14:paraId="1140C4BB" w14:textId="77777777" w:rsidR="00A220ED" w:rsidRDefault="00000000">
            <w:pPr>
              <w:jc w:val="center"/>
            </w:pPr>
            <w:r>
              <w:rPr>
                <w:sz w:val="14"/>
              </w:rPr>
              <w:t>Ba</w:t>
            </w:r>
          </w:p>
        </w:tc>
        <w:tc>
          <w:tcPr>
            <w:tcW w:w="1136" w:type="dxa"/>
            <w:tcBorders>
              <w:top w:val="single" w:sz="4" w:space="0" w:color="808080"/>
              <w:left w:val="single" w:sz="4" w:space="0" w:color="808080"/>
              <w:bottom w:val="single" w:sz="4" w:space="0" w:color="808080"/>
              <w:right w:val="single" w:sz="4" w:space="0" w:color="808080"/>
            </w:tcBorders>
            <w:vAlign w:val="center"/>
          </w:tcPr>
          <w:p w14:paraId="7CC7E730" w14:textId="77777777" w:rsidR="00A220ED" w:rsidRDefault="00000000">
            <w:pPr>
              <w:jc w:val="center"/>
            </w:pPr>
            <w:r>
              <w:rPr>
                <w:sz w:val="14"/>
              </w:rPr>
              <w:t>214.000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1BFD118E" w14:textId="77777777" w:rsidR="00A220ED" w:rsidRDefault="00000000">
            <w:pPr>
              <w:jc w:val="center"/>
            </w:pPr>
            <w:r>
              <w:rPr>
                <w:sz w:val="14"/>
              </w:rPr>
              <w:t>0.175</w:t>
            </w:r>
          </w:p>
        </w:tc>
        <w:tc>
          <w:tcPr>
            <w:tcW w:w="1136" w:type="dxa"/>
            <w:tcBorders>
              <w:top w:val="single" w:sz="4" w:space="0" w:color="808080"/>
              <w:left w:val="single" w:sz="4" w:space="0" w:color="808080"/>
              <w:bottom w:val="single" w:sz="4" w:space="0" w:color="808080"/>
              <w:right w:val="single" w:sz="4" w:space="0" w:color="808080"/>
            </w:tcBorders>
            <w:vAlign w:val="center"/>
          </w:tcPr>
          <w:p w14:paraId="56972477" w14:textId="77777777" w:rsidR="00A220ED" w:rsidRDefault="00000000">
            <w:pPr>
              <w:jc w:val="center"/>
            </w:pPr>
            <w:r>
              <w:rPr>
                <w:sz w:val="14"/>
              </w:rPr>
              <w:t>0.497</w:t>
            </w:r>
          </w:p>
        </w:tc>
        <w:tc>
          <w:tcPr>
            <w:tcW w:w="1136" w:type="dxa"/>
            <w:tcBorders>
              <w:top w:val="single" w:sz="4" w:space="0" w:color="808080"/>
              <w:left w:val="single" w:sz="4" w:space="0" w:color="808080"/>
              <w:bottom w:val="single" w:sz="4" w:space="0" w:color="808080"/>
              <w:right w:val="single" w:sz="4" w:space="0" w:color="808080"/>
            </w:tcBorders>
            <w:vAlign w:val="center"/>
          </w:tcPr>
          <w:p w14:paraId="7F5EC5B0" w14:textId="77777777" w:rsidR="00A220ED" w:rsidRDefault="00000000">
            <w:pPr>
              <w:jc w:val="center"/>
            </w:pPr>
            <w:r>
              <w:rPr>
                <w:sz w:val="14"/>
              </w:rPr>
              <w:t>0.000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71D2F6AF" w14:textId="77777777" w:rsidR="00A220ED" w:rsidRDefault="00000000">
            <w:pPr>
              <w:jc w:val="center"/>
            </w:pPr>
            <w:r>
              <w:rPr>
                <w:sz w:val="14"/>
              </w:rPr>
              <w:t>0.000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454E7A41" w14:textId="77777777" w:rsidR="00A220ED" w:rsidRDefault="00000000">
            <w:pPr>
              <w:jc w:val="center"/>
            </w:pPr>
            <w:r>
              <w:rPr>
                <w:sz w:val="14"/>
              </w:rPr>
              <w:t>0.000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6EB4F1FE" w14:textId="77777777" w:rsidR="00A220ED" w:rsidRDefault="00000000">
            <w:pPr>
              <w:jc w:val="center"/>
            </w:pPr>
            <w:r>
              <w:rPr>
                <w:sz w:val="14"/>
              </w:rPr>
              <w:t>0.000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2EB48A12" w14:textId="77777777" w:rsidR="00A220ED" w:rsidRDefault="00000000">
            <w:pPr>
              <w:jc w:val="center"/>
            </w:pPr>
            <w:r>
              <w:rPr>
                <w:sz w:val="14"/>
              </w:rPr>
              <w:t>3.150</w:t>
            </w:r>
          </w:p>
        </w:tc>
      </w:tr>
      <w:tr w:rsidR="00A220ED" w14:paraId="789C2D22" w14:textId="77777777">
        <w:trPr>
          <w:jc w:val="center"/>
        </w:trPr>
        <w:tc>
          <w:tcPr>
            <w:tcW w:w="1136" w:type="dxa"/>
            <w:tcBorders>
              <w:top w:val="single" w:sz="4" w:space="0" w:color="808080"/>
              <w:left w:val="single" w:sz="4" w:space="0" w:color="808080"/>
              <w:bottom w:val="single" w:sz="4" w:space="0" w:color="808080"/>
              <w:right w:val="single" w:sz="4" w:space="0" w:color="808080"/>
            </w:tcBorders>
            <w:vAlign w:val="center"/>
          </w:tcPr>
          <w:p w14:paraId="28B021FC" w14:textId="77777777" w:rsidR="00A220ED" w:rsidRDefault="00000000">
            <w:pPr>
              <w:jc w:val="center"/>
            </w:pPr>
            <w:r>
              <w:rPr>
                <w:sz w:val="14"/>
              </w:rPr>
              <w:t>Fe</w:t>
            </w:r>
          </w:p>
        </w:tc>
        <w:tc>
          <w:tcPr>
            <w:tcW w:w="1136" w:type="dxa"/>
            <w:tcBorders>
              <w:top w:val="single" w:sz="4" w:space="0" w:color="808080"/>
              <w:left w:val="single" w:sz="4" w:space="0" w:color="808080"/>
              <w:bottom w:val="single" w:sz="4" w:space="0" w:color="808080"/>
              <w:right w:val="single" w:sz="4" w:space="0" w:color="808080"/>
            </w:tcBorders>
            <w:vAlign w:val="center"/>
          </w:tcPr>
          <w:p w14:paraId="08147A78" w14:textId="77777777" w:rsidR="00A220ED" w:rsidRDefault="00000000">
            <w:pPr>
              <w:jc w:val="center"/>
            </w:pPr>
            <w:r>
              <w:rPr>
                <w:sz w:val="14"/>
              </w:rPr>
              <w:t>214.000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14AB10BC" w14:textId="77777777" w:rsidR="00A220ED" w:rsidRDefault="00000000">
            <w:pPr>
              <w:jc w:val="center"/>
            </w:pPr>
            <w:r>
              <w:rPr>
                <w:sz w:val="14"/>
              </w:rPr>
              <w:t>0.057</w:t>
            </w:r>
          </w:p>
        </w:tc>
        <w:tc>
          <w:tcPr>
            <w:tcW w:w="1136" w:type="dxa"/>
            <w:tcBorders>
              <w:top w:val="single" w:sz="4" w:space="0" w:color="808080"/>
              <w:left w:val="single" w:sz="4" w:space="0" w:color="808080"/>
              <w:bottom w:val="single" w:sz="4" w:space="0" w:color="808080"/>
              <w:right w:val="single" w:sz="4" w:space="0" w:color="808080"/>
            </w:tcBorders>
            <w:vAlign w:val="center"/>
          </w:tcPr>
          <w:p w14:paraId="01ADA630" w14:textId="77777777" w:rsidR="00A220ED" w:rsidRDefault="00000000">
            <w:pPr>
              <w:jc w:val="center"/>
            </w:pPr>
            <w:r>
              <w:rPr>
                <w:sz w:val="14"/>
              </w:rPr>
              <w:t>0.097</w:t>
            </w:r>
          </w:p>
        </w:tc>
        <w:tc>
          <w:tcPr>
            <w:tcW w:w="1136" w:type="dxa"/>
            <w:tcBorders>
              <w:top w:val="single" w:sz="4" w:space="0" w:color="808080"/>
              <w:left w:val="single" w:sz="4" w:space="0" w:color="808080"/>
              <w:bottom w:val="single" w:sz="4" w:space="0" w:color="808080"/>
              <w:right w:val="single" w:sz="4" w:space="0" w:color="808080"/>
            </w:tcBorders>
            <w:vAlign w:val="center"/>
          </w:tcPr>
          <w:p w14:paraId="7DCD2127" w14:textId="77777777" w:rsidR="00A220ED" w:rsidRDefault="00000000">
            <w:pPr>
              <w:jc w:val="center"/>
            </w:pPr>
            <w:r>
              <w:rPr>
                <w:sz w:val="14"/>
              </w:rPr>
              <w:t>0.000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417DCB55" w14:textId="77777777" w:rsidR="00A220ED" w:rsidRDefault="00000000">
            <w:pPr>
              <w:jc w:val="center"/>
            </w:pPr>
            <w:r>
              <w:rPr>
                <w:sz w:val="14"/>
              </w:rPr>
              <w:t>0.000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11EE5785" w14:textId="77777777" w:rsidR="00A220ED" w:rsidRDefault="00000000">
            <w:pPr>
              <w:jc w:val="center"/>
            </w:pPr>
            <w:r>
              <w:rPr>
                <w:sz w:val="14"/>
              </w:rPr>
              <w:t>0.000</w:t>
            </w:r>
          </w:p>
        </w:tc>
        <w:tc>
          <w:tcPr>
            <w:tcW w:w="1136" w:type="dxa"/>
            <w:tcBorders>
              <w:top w:val="single" w:sz="4" w:space="0" w:color="808080"/>
              <w:left w:val="single" w:sz="4" w:space="0" w:color="808080"/>
              <w:bottom w:val="single" w:sz="4" w:space="0" w:color="808080"/>
              <w:right w:val="single" w:sz="4" w:space="0" w:color="808080"/>
            </w:tcBorders>
            <w:vAlign w:val="center"/>
          </w:tcPr>
          <w:p w14:paraId="7FA04269" w14:textId="77777777" w:rsidR="00A220ED" w:rsidRDefault="00000000">
            <w:pPr>
              <w:jc w:val="center"/>
            </w:pPr>
            <w:r>
              <w:rPr>
                <w:sz w:val="14"/>
              </w:rPr>
              <w:t>0.100</w:t>
            </w:r>
          </w:p>
        </w:tc>
        <w:tc>
          <w:tcPr>
            <w:tcW w:w="1136" w:type="dxa"/>
            <w:tcBorders>
              <w:top w:val="single" w:sz="4" w:space="0" w:color="808080"/>
              <w:left w:val="single" w:sz="4" w:space="0" w:color="808080"/>
              <w:bottom w:val="single" w:sz="4" w:space="0" w:color="808080"/>
              <w:right w:val="single" w:sz="4" w:space="0" w:color="808080"/>
            </w:tcBorders>
            <w:vAlign w:val="center"/>
          </w:tcPr>
          <w:p w14:paraId="42209FB8" w14:textId="77777777" w:rsidR="00A220ED" w:rsidRDefault="00000000">
            <w:pPr>
              <w:jc w:val="center"/>
            </w:pPr>
            <w:r>
              <w:rPr>
                <w:sz w:val="14"/>
              </w:rPr>
              <w:t>0.510</w:t>
            </w:r>
          </w:p>
        </w:tc>
      </w:tr>
    </w:tbl>
    <w:p w14:paraId="1A7C62A5" w14:textId="77777777" w:rsidR="00A220ED" w:rsidRDefault="00000000">
      <w:pPr>
        <w:jc w:val="center"/>
      </w:pPr>
      <w:r>
        <w:rPr>
          <w:i/>
          <w:sz w:val="22"/>
        </w:rPr>
        <w:t>Table A2: Strongest absolute pairwise correlations among the nine PCA variables</w:t>
      </w:r>
    </w:p>
    <w:tbl>
      <w:tblPr>
        <w:tblStyle w:val="TableGrid"/>
        <w:tblW w:w="0" w:type="auto"/>
        <w:jc w:val="center"/>
        <w:tblLook w:val="04A0" w:firstRow="1" w:lastRow="0" w:firstColumn="1" w:lastColumn="0" w:noHBand="0" w:noVBand="1"/>
      </w:tblPr>
      <w:tblGrid>
        <w:gridCol w:w="3408"/>
        <w:gridCol w:w="3408"/>
        <w:gridCol w:w="3408"/>
      </w:tblGrid>
      <w:tr w:rsidR="00A220ED" w14:paraId="7355BB32" w14:textId="77777777">
        <w:trPr>
          <w:jc w:val="center"/>
        </w:trPr>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0E11FFF" w14:textId="77777777" w:rsidR="00A220ED" w:rsidRDefault="00000000">
            <w:pPr>
              <w:jc w:val="center"/>
            </w:pPr>
            <w:r>
              <w:rPr>
                <w:b/>
                <w:sz w:val="16"/>
              </w:rPr>
              <w:t>Variable 1</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7953B20" w14:textId="77777777" w:rsidR="00A220ED" w:rsidRDefault="00000000">
            <w:pPr>
              <w:jc w:val="center"/>
            </w:pPr>
            <w:r>
              <w:rPr>
                <w:b/>
                <w:sz w:val="16"/>
              </w:rPr>
              <w:t>Variable 2</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30A0B06" w14:textId="77777777" w:rsidR="00A220ED" w:rsidRDefault="00000000">
            <w:pPr>
              <w:jc w:val="center"/>
            </w:pPr>
            <w:r>
              <w:rPr>
                <w:b/>
                <w:sz w:val="16"/>
              </w:rPr>
              <w:t>Correlation</w:t>
            </w:r>
          </w:p>
        </w:tc>
      </w:tr>
      <w:tr w:rsidR="00A220ED" w14:paraId="408BC6DA"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3AFB5B16" w14:textId="77777777" w:rsidR="00A220ED" w:rsidRDefault="00000000">
            <w:pPr>
              <w:jc w:val="center"/>
            </w:pPr>
            <w:r>
              <w:rPr>
                <w:sz w:val="16"/>
              </w:rPr>
              <w:t>RI</w:t>
            </w:r>
          </w:p>
        </w:tc>
        <w:tc>
          <w:tcPr>
            <w:tcW w:w="3408" w:type="dxa"/>
            <w:tcBorders>
              <w:top w:val="single" w:sz="4" w:space="0" w:color="808080"/>
              <w:left w:val="single" w:sz="4" w:space="0" w:color="808080"/>
              <w:bottom w:val="single" w:sz="4" w:space="0" w:color="808080"/>
              <w:right w:val="single" w:sz="4" w:space="0" w:color="808080"/>
            </w:tcBorders>
            <w:vAlign w:val="center"/>
          </w:tcPr>
          <w:p w14:paraId="57E22073" w14:textId="77777777" w:rsidR="00A220ED" w:rsidRDefault="00000000">
            <w:pPr>
              <w:jc w:val="center"/>
            </w:pPr>
            <w:r>
              <w:rPr>
                <w:sz w:val="16"/>
              </w:rPr>
              <w:t>Ca</w:t>
            </w:r>
          </w:p>
        </w:tc>
        <w:tc>
          <w:tcPr>
            <w:tcW w:w="3408" w:type="dxa"/>
            <w:tcBorders>
              <w:top w:val="single" w:sz="4" w:space="0" w:color="808080"/>
              <w:left w:val="single" w:sz="4" w:space="0" w:color="808080"/>
              <w:bottom w:val="single" w:sz="4" w:space="0" w:color="808080"/>
              <w:right w:val="single" w:sz="4" w:space="0" w:color="808080"/>
            </w:tcBorders>
            <w:vAlign w:val="center"/>
          </w:tcPr>
          <w:p w14:paraId="1903C43B" w14:textId="77777777" w:rsidR="00A220ED" w:rsidRDefault="00000000">
            <w:pPr>
              <w:jc w:val="center"/>
            </w:pPr>
            <w:r>
              <w:rPr>
                <w:sz w:val="16"/>
              </w:rPr>
              <w:t>0.810</w:t>
            </w:r>
          </w:p>
        </w:tc>
      </w:tr>
      <w:tr w:rsidR="00A220ED" w14:paraId="74741708"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4D58749B" w14:textId="77777777" w:rsidR="00A220ED" w:rsidRDefault="00000000">
            <w:pPr>
              <w:jc w:val="center"/>
            </w:pPr>
            <w:r>
              <w:rPr>
                <w:sz w:val="16"/>
              </w:rPr>
              <w:t>RI</w:t>
            </w:r>
          </w:p>
        </w:tc>
        <w:tc>
          <w:tcPr>
            <w:tcW w:w="3408" w:type="dxa"/>
            <w:tcBorders>
              <w:top w:val="single" w:sz="4" w:space="0" w:color="808080"/>
              <w:left w:val="single" w:sz="4" w:space="0" w:color="808080"/>
              <w:bottom w:val="single" w:sz="4" w:space="0" w:color="808080"/>
              <w:right w:val="single" w:sz="4" w:space="0" w:color="808080"/>
            </w:tcBorders>
            <w:vAlign w:val="center"/>
          </w:tcPr>
          <w:p w14:paraId="557E4F39" w14:textId="77777777" w:rsidR="00A220ED" w:rsidRDefault="00000000">
            <w:pPr>
              <w:jc w:val="center"/>
            </w:pPr>
            <w:r>
              <w:rPr>
                <w:sz w:val="16"/>
              </w:rPr>
              <w:t>Si</w:t>
            </w:r>
          </w:p>
        </w:tc>
        <w:tc>
          <w:tcPr>
            <w:tcW w:w="3408" w:type="dxa"/>
            <w:tcBorders>
              <w:top w:val="single" w:sz="4" w:space="0" w:color="808080"/>
              <w:left w:val="single" w:sz="4" w:space="0" w:color="808080"/>
              <w:bottom w:val="single" w:sz="4" w:space="0" w:color="808080"/>
              <w:right w:val="single" w:sz="4" w:space="0" w:color="808080"/>
            </w:tcBorders>
            <w:vAlign w:val="center"/>
          </w:tcPr>
          <w:p w14:paraId="69B233A4" w14:textId="77777777" w:rsidR="00A220ED" w:rsidRDefault="00000000">
            <w:pPr>
              <w:jc w:val="center"/>
            </w:pPr>
            <w:r>
              <w:rPr>
                <w:sz w:val="16"/>
              </w:rPr>
              <w:t>-0.542</w:t>
            </w:r>
          </w:p>
        </w:tc>
      </w:tr>
      <w:tr w:rsidR="00A220ED" w14:paraId="1B7A9388"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24A482CC" w14:textId="77777777" w:rsidR="00A220ED" w:rsidRDefault="00000000">
            <w:pPr>
              <w:jc w:val="center"/>
            </w:pPr>
            <w:r>
              <w:rPr>
                <w:sz w:val="16"/>
              </w:rPr>
              <w:t>Mg</w:t>
            </w:r>
          </w:p>
        </w:tc>
        <w:tc>
          <w:tcPr>
            <w:tcW w:w="3408" w:type="dxa"/>
            <w:tcBorders>
              <w:top w:val="single" w:sz="4" w:space="0" w:color="808080"/>
              <w:left w:val="single" w:sz="4" w:space="0" w:color="808080"/>
              <w:bottom w:val="single" w:sz="4" w:space="0" w:color="808080"/>
              <w:right w:val="single" w:sz="4" w:space="0" w:color="808080"/>
            </w:tcBorders>
            <w:vAlign w:val="center"/>
          </w:tcPr>
          <w:p w14:paraId="563A8D5F" w14:textId="77777777" w:rsidR="00A220ED" w:rsidRDefault="00000000">
            <w:pPr>
              <w:jc w:val="center"/>
            </w:pPr>
            <w:r>
              <w:rPr>
                <w:sz w:val="16"/>
              </w:rPr>
              <w:t>Ba</w:t>
            </w:r>
          </w:p>
        </w:tc>
        <w:tc>
          <w:tcPr>
            <w:tcW w:w="3408" w:type="dxa"/>
            <w:tcBorders>
              <w:top w:val="single" w:sz="4" w:space="0" w:color="808080"/>
              <w:left w:val="single" w:sz="4" w:space="0" w:color="808080"/>
              <w:bottom w:val="single" w:sz="4" w:space="0" w:color="808080"/>
              <w:right w:val="single" w:sz="4" w:space="0" w:color="808080"/>
            </w:tcBorders>
            <w:vAlign w:val="center"/>
          </w:tcPr>
          <w:p w14:paraId="1F4E575F" w14:textId="77777777" w:rsidR="00A220ED" w:rsidRDefault="00000000">
            <w:pPr>
              <w:jc w:val="center"/>
            </w:pPr>
            <w:r>
              <w:rPr>
                <w:sz w:val="16"/>
              </w:rPr>
              <w:t>-0.492</w:t>
            </w:r>
          </w:p>
        </w:tc>
      </w:tr>
      <w:tr w:rsidR="00A220ED" w14:paraId="670B7A50"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487A8ED7" w14:textId="77777777" w:rsidR="00A220ED" w:rsidRDefault="00000000">
            <w:pPr>
              <w:jc w:val="center"/>
            </w:pPr>
            <w:r>
              <w:rPr>
                <w:sz w:val="16"/>
              </w:rPr>
              <w:t>Mg</w:t>
            </w:r>
          </w:p>
        </w:tc>
        <w:tc>
          <w:tcPr>
            <w:tcW w:w="3408" w:type="dxa"/>
            <w:tcBorders>
              <w:top w:val="single" w:sz="4" w:space="0" w:color="808080"/>
              <w:left w:val="single" w:sz="4" w:space="0" w:color="808080"/>
              <w:bottom w:val="single" w:sz="4" w:space="0" w:color="808080"/>
              <w:right w:val="single" w:sz="4" w:space="0" w:color="808080"/>
            </w:tcBorders>
            <w:vAlign w:val="center"/>
          </w:tcPr>
          <w:p w14:paraId="20C69E0E" w14:textId="77777777" w:rsidR="00A220ED" w:rsidRDefault="00000000">
            <w:pPr>
              <w:jc w:val="center"/>
            </w:pPr>
            <w:r>
              <w:rPr>
                <w:sz w:val="16"/>
              </w:rPr>
              <w:t>Al</w:t>
            </w:r>
          </w:p>
        </w:tc>
        <w:tc>
          <w:tcPr>
            <w:tcW w:w="3408" w:type="dxa"/>
            <w:tcBorders>
              <w:top w:val="single" w:sz="4" w:space="0" w:color="808080"/>
              <w:left w:val="single" w:sz="4" w:space="0" w:color="808080"/>
              <w:bottom w:val="single" w:sz="4" w:space="0" w:color="808080"/>
              <w:right w:val="single" w:sz="4" w:space="0" w:color="808080"/>
            </w:tcBorders>
            <w:vAlign w:val="center"/>
          </w:tcPr>
          <w:p w14:paraId="7EAA51A7" w14:textId="77777777" w:rsidR="00A220ED" w:rsidRDefault="00000000">
            <w:pPr>
              <w:jc w:val="center"/>
            </w:pPr>
            <w:r>
              <w:rPr>
                <w:sz w:val="16"/>
              </w:rPr>
              <w:t>-0.482</w:t>
            </w:r>
          </w:p>
        </w:tc>
      </w:tr>
      <w:tr w:rsidR="00A220ED" w14:paraId="6D014AB1"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3E6038A3" w14:textId="77777777" w:rsidR="00A220ED" w:rsidRDefault="00000000">
            <w:pPr>
              <w:jc w:val="center"/>
            </w:pPr>
            <w:r>
              <w:rPr>
                <w:sz w:val="16"/>
              </w:rPr>
              <w:t>Al</w:t>
            </w:r>
          </w:p>
        </w:tc>
        <w:tc>
          <w:tcPr>
            <w:tcW w:w="3408" w:type="dxa"/>
            <w:tcBorders>
              <w:top w:val="single" w:sz="4" w:space="0" w:color="808080"/>
              <w:left w:val="single" w:sz="4" w:space="0" w:color="808080"/>
              <w:bottom w:val="single" w:sz="4" w:space="0" w:color="808080"/>
              <w:right w:val="single" w:sz="4" w:space="0" w:color="808080"/>
            </w:tcBorders>
            <w:vAlign w:val="center"/>
          </w:tcPr>
          <w:p w14:paraId="0C699C6F" w14:textId="77777777" w:rsidR="00A220ED" w:rsidRDefault="00000000">
            <w:pPr>
              <w:jc w:val="center"/>
            </w:pPr>
            <w:r>
              <w:rPr>
                <w:sz w:val="16"/>
              </w:rPr>
              <w:t>Ba</w:t>
            </w:r>
          </w:p>
        </w:tc>
        <w:tc>
          <w:tcPr>
            <w:tcW w:w="3408" w:type="dxa"/>
            <w:tcBorders>
              <w:top w:val="single" w:sz="4" w:space="0" w:color="808080"/>
              <w:left w:val="single" w:sz="4" w:space="0" w:color="808080"/>
              <w:bottom w:val="single" w:sz="4" w:space="0" w:color="808080"/>
              <w:right w:val="single" w:sz="4" w:space="0" w:color="808080"/>
            </w:tcBorders>
            <w:vAlign w:val="center"/>
          </w:tcPr>
          <w:p w14:paraId="4AA31249" w14:textId="77777777" w:rsidR="00A220ED" w:rsidRDefault="00000000">
            <w:pPr>
              <w:jc w:val="center"/>
            </w:pPr>
            <w:r>
              <w:rPr>
                <w:sz w:val="16"/>
              </w:rPr>
              <w:t>0.479</w:t>
            </w:r>
          </w:p>
        </w:tc>
      </w:tr>
      <w:tr w:rsidR="00A220ED" w14:paraId="1815151A"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659B4FC6" w14:textId="77777777" w:rsidR="00A220ED" w:rsidRDefault="00000000">
            <w:pPr>
              <w:jc w:val="center"/>
            </w:pPr>
            <w:r>
              <w:rPr>
                <w:sz w:val="16"/>
              </w:rPr>
              <w:t>Mg</w:t>
            </w:r>
          </w:p>
        </w:tc>
        <w:tc>
          <w:tcPr>
            <w:tcW w:w="3408" w:type="dxa"/>
            <w:tcBorders>
              <w:top w:val="single" w:sz="4" w:space="0" w:color="808080"/>
              <w:left w:val="single" w:sz="4" w:space="0" w:color="808080"/>
              <w:bottom w:val="single" w:sz="4" w:space="0" w:color="808080"/>
              <w:right w:val="single" w:sz="4" w:space="0" w:color="808080"/>
            </w:tcBorders>
            <w:vAlign w:val="center"/>
          </w:tcPr>
          <w:p w14:paraId="1250594A" w14:textId="77777777" w:rsidR="00A220ED" w:rsidRDefault="00000000">
            <w:pPr>
              <w:jc w:val="center"/>
            </w:pPr>
            <w:r>
              <w:rPr>
                <w:sz w:val="16"/>
              </w:rPr>
              <w:t>Ca</w:t>
            </w:r>
          </w:p>
        </w:tc>
        <w:tc>
          <w:tcPr>
            <w:tcW w:w="3408" w:type="dxa"/>
            <w:tcBorders>
              <w:top w:val="single" w:sz="4" w:space="0" w:color="808080"/>
              <w:left w:val="single" w:sz="4" w:space="0" w:color="808080"/>
              <w:bottom w:val="single" w:sz="4" w:space="0" w:color="808080"/>
              <w:right w:val="single" w:sz="4" w:space="0" w:color="808080"/>
            </w:tcBorders>
            <w:vAlign w:val="center"/>
          </w:tcPr>
          <w:p w14:paraId="2F7E371D" w14:textId="77777777" w:rsidR="00A220ED" w:rsidRDefault="00000000">
            <w:pPr>
              <w:jc w:val="center"/>
            </w:pPr>
            <w:r>
              <w:rPr>
                <w:sz w:val="16"/>
              </w:rPr>
              <w:t>-0.444</w:t>
            </w:r>
          </w:p>
        </w:tc>
      </w:tr>
      <w:tr w:rsidR="00A220ED" w14:paraId="47524664"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7BD73772" w14:textId="77777777" w:rsidR="00A220ED" w:rsidRDefault="00000000">
            <w:pPr>
              <w:jc w:val="center"/>
            </w:pPr>
            <w:r>
              <w:rPr>
                <w:sz w:val="16"/>
              </w:rPr>
              <w:t>RI</w:t>
            </w:r>
          </w:p>
        </w:tc>
        <w:tc>
          <w:tcPr>
            <w:tcW w:w="3408" w:type="dxa"/>
            <w:tcBorders>
              <w:top w:val="single" w:sz="4" w:space="0" w:color="808080"/>
              <w:left w:val="single" w:sz="4" w:space="0" w:color="808080"/>
              <w:bottom w:val="single" w:sz="4" w:space="0" w:color="808080"/>
              <w:right w:val="single" w:sz="4" w:space="0" w:color="808080"/>
            </w:tcBorders>
            <w:vAlign w:val="center"/>
          </w:tcPr>
          <w:p w14:paraId="0A7708AD" w14:textId="77777777" w:rsidR="00A220ED" w:rsidRDefault="00000000">
            <w:pPr>
              <w:jc w:val="center"/>
            </w:pPr>
            <w:r>
              <w:rPr>
                <w:sz w:val="16"/>
              </w:rPr>
              <w:t>Al</w:t>
            </w:r>
          </w:p>
        </w:tc>
        <w:tc>
          <w:tcPr>
            <w:tcW w:w="3408" w:type="dxa"/>
            <w:tcBorders>
              <w:top w:val="single" w:sz="4" w:space="0" w:color="808080"/>
              <w:left w:val="single" w:sz="4" w:space="0" w:color="808080"/>
              <w:bottom w:val="single" w:sz="4" w:space="0" w:color="808080"/>
              <w:right w:val="single" w:sz="4" w:space="0" w:color="808080"/>
            </w:tcBorders>
            <w:vAlign w:val="center"/>
          </w:tcPr>
          <w:p w14:paraId="13949CDB" w14:textId="77777777" w:rsidR="00A220ED" w:rsidRDefault="00000000">
            <w:pPr>
              <w:jc w:val="center"/>
            </w:pPr>
            <w:r>
              <w:rPr>
                <w:sz w:val="16"/>
              </w:rPr>
              <w:t>-0.407</w:t>
            </w:r>
          </w:p>
        </w:tc>
      </w:tr>
      <w:tr w:rsidR="00A220ED" w14:paraId="4AD8BA35"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3A633316" w14:textId="77777777" w:rsidR="00A220ED" w:rsidRDefault="00000000">
            <w:pPr>
              <w:jc w:val="center"/>
            </w:pPr>
            <w:r>
              <w:rPr>
                <w:sz w:val="16"/>
              </w:rPr>
              <w:t>Na</w:t>
            </w:r>
          </w:p>
        </w:tc>
        <w:tc>
          <w:tcPr>
            <w:tcW w:w="3408" w:type="dxa"/>
            <w:tcBorders>
              <w:top w:val="single" w:sz="4" w:space="0" w:color="808080"/>
              <w:left w:val="single" w:sz="4" w:space="0" w:color="808080"/>
              <w:bottom w:val="single" w:sz="4" w:space="0" w:color="808080"/>
              <w:right w:val="single" w:sz="4" w:space="0" w:color="808080"/>
            </w:tcBorders>
            <w:vAlign w:val="center"/>
          </w:tcPr>
          <w:p w14:paraId="0AAB94C8" w14:textId="77777777" w:rsidR="00A220ED" w:rsidRDefault="00000000">
            <w:pPr>
              <w:jc w:val="center"/>
            </w:pPr>
            <w:r>
              <w:rPr>
                <w:sz w:val="16"/>
              </w:rPr>
              <w:t>Ba</w:t>
            </w:r>
          </w:p>
        </w:tc>
        <w:tc>
          <w:tcPr>
            <w:tcW w:w="3408" w:type="dxa"/>
            <w:tcBorders>
              <w:top w:val="single" w:sz="4" w:space="0" w:color="808080"/>
              <w:left w:val="single" w:sz="4" w:space="0" w:color="808080"/>
              <w:bottom w:val="single" w:sz="4" w:space="0" w:color="808080"/>
              <w:right w:val="single" w:sz="4" w:space="0" w:color="808080"/>
            </w:tcBorders>
            <w:vAlign w:val="center"/>
          </w:tcPr>
          <w:p w14:paraId="73778290" w14:textId="77777777" w:rsidR="00A220ED" w:rsidRDefault="00000000">
            <w:pPr>
              <w:jc w:val="center"/>
            </w:pPr>
            <w:r>
              <w:rPr>
                <w:sz w:val="16"/>
              </w:rPr>
              <w:t>0.327</w:t>
            </w:r>
          </w:p>
        </w:tc>
      </w:tr>
    </w:tbl>
    <w:p w14:paraId="776C72AB" w14:textId="77777777" w:rsidR="00A220ED" w:rsidRDefault="00000000">
      <w:pPr>
        <w:jc w:val="center"/>
      </w:pPr>
      <w:r>
        <w:rPr>
          <w:i/>
          <w:sz w:val="22"/>
        </w:rPr>
        <w:t>Table A3: Union of within-class BACON outlier IDs</w:t>
      </w:r>
    </w:p>
    <w:tbl>
      <w:tblPr>
        <w:tblStyle w:val="TableGrid"/>
        <w:tblW w:w="0" w:type="auto"/>
        <w:jc w:val="center"/>
        <w:tblLook w:val="04A0" w:firstRow="1" w:lastRow="0" w:firstColumn="1" w:lastColumn="0" w:noHBand="0" w:noVBand="1"/>
      </w:tblPr>
      <w:tblGrid>
        <w:gridCol w:w="10224"/>
      </w:tblGrid>
      <w:tr w:rsidR="00A220ED" w14:paraId="16C37D62" w14:textId="77777777">
        <w:trPr>
          <w:jc w:val="center"/>
        </w:trPr>
        <w:tc>
          <w:tcPr>
            <w:tcW w:w="10224"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6780E26" w14:textId="77777777" w:rsidR="00A220ED" w:rsidRDefault="00000000">
            <w:pPr>
              <w:jc w:val="center"/>
            </w:pPr>
            <w:r>
              <w:rPr>
                <w:b/>
                <w:sz w:val="14"/>
              </w:rPr>
              <w:t>BACON outlier IDs</w:t>
            </w:r>
          </w:p>
        </w:tc>
      </w:tr>
      <w:tr w:rsidR="00A220ED" w14:paraId="79C01557" w14:textId="77777777">
        <w:trPr>
          <w:jc w:val="center"/>
        </w:trPr>
        <w:tc>
          <w:tcPr>
            <w:tcW w:w="10224" w:type="dxa"/>
            <w:tcBorders>
              <w:top w:val="single" w:sz="4" w:space="0" w:color="808080"/>
              <w:left w:val="single" w:sz="4" w:space="0" w:color="808080"/>
              <w:bottom w:val="single" w:sz="4" w:space="0" w:color="808080"/>
              <w:right w:val="single" w:sz="4" w:space="0" w:color="808080"/>
            </w:tcBorders>
            <w:vAlign w:val="center"/>
          </w:tcPr>
          <w:p w14:paraId="64ADC734" w14:textId="77777777" w:rsidR="00A220ED" w:rsidRDefault="00000000">
            <w:pPr>
              <w:jc w:val="center"/>
            </w:pPr>
            <w:r>
              <w:rPr>
                <w:sz w:val="14"/>
              </w:rPr>
              <w:t>1, 22, 36, 48, 53, 54, 55, 56, 57, 62, 71, 85, 93, 103, 104, 105, 106, 107, 108, 109, 110, 111, 112, 113, 125, 128, 129, 130, 131, 132, 164, 165, 174, 186, 187, 188, 189, 190, 202, 208, 212</w:t>
            </w:r>
          </w:p>
        </w:tc>
      </w:tr>
    </w:tbl>
    <w:p w14:paraId="58FFA9AF" w14:textId="77777777" w:rsidR="005B50E2" w:rsidRDefault="005B50E2"/>
    <w:sectPr w:rsidR="005B50E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841739">
    <w:abstractNumId w:val="8"/>
  </w:num>
  <w:num w:numId="2" w16cid:durableId="873155006">
    <w:abstractNumId w:val="6"/>
  </w:num>
  <w:num w:numId="3" w16cid:durableId="460223474">
    <w:abstractNumId w:val="5"/>
  </w:num>
  <w:num w:numId="4" w16cid:durableId="64766105">
    <w:abstractNumId w:val="4"/>
  </w:num>
  <w:num w:numId="5" w16cid:durableId="1842161662">
    <w:abstractNumId w:val="7"/>
  </w:num>
  <w:num w:numId="6" w16cid:durableId="1391538727">
    <w:abstractNumId w:val="3"/>
  </w:num>
  <w:num w:numId="7" w16cid:durableId="1377968269">
    <w:abstractNumId w:val="2"/>
  </w:num>
  <w:num w:numId="8" w16cid:durableId="1353219632">
    <w:abstractNumId w:val="1"/>
  </w:num>
  <w:num w:numId="9" w16cid:durableId="1690715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876"/>
    <w:rsid w:val="005B50E2"/>
    <w:rsid w:val="0089021A"/>
    <w:rsid w:val="00A220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5BB6A"/>
  <w14:defaultImageDpi w14:val="300"/>
  <w15:docId w15:val="{A1D8B54F-31A9-44A8-A6B5-5B82CE941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2022</Words>
  <Characters>11529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Youssef_Sarofeem</cp:lastModifiedBy>
  <cp:revision>2</cp:revision>
  <dcterms:created xsi:type="dcterms:W3CDTF">2013-12-23T23:15:00Z</dcterms:created>
  <dcterms:modified xsi:type="dcterms:W3CDTF">2026-05-17T12:15:00Z</dcterms:modified>
  <cp:category/>
</cp:coreProperties>
</file>