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306" w14:paraId="44998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415713A5" w14:textId="36938B54" w:rsidR="00CF2306" w:rsidRDefault="00095A0A">
            <w:pPr>
              <w:jc w:val="center"/>
            </w:pPr>
            <w:r>
              <w:rPr>
                <w:b/>
                <w:bCs/>
                <w:color w:val="FFFFFF"/>
                <w:spacing w:val="100"/>
              </w:rPr>
              <w:t>Data Dose</w:t>
            </w:r>
          </w:p>
        </w:tc>
      </w:tr>
    </w:tbl>
    <w:p w14:paraId="5038CE9E" w14:textId="77777777" w:rsidR="00CF2306" w:rsidRDefault="00CF2306"/>
    <w:p w14:paraId="2E5B7451" w14:textId="77777777" w:rsidR="00CF2306" w:rsidRDefault="00CF2306"/>
    <w:p w14:paraId="058A1701" w14:textId="77777777" w:rsidR="00CF2306" w:rsidRDefault="00000000">
      <w:pPr>
        <w:spacing w:before="160" w:after="40"/>
        <w:jc w:val="center"/>
      </w:pPr>
      <w:proofErr w:type="spellStart"/>
      <w:r>
        <w:rPr>
          <w:b/>
          <w:bCs/>
          <w:color w:val="C0392B"/>
          <w:sz w:val="68"/>
          <w:szCs w:val="68"/>
        </w:rPr>
        <w:t>PySpark</w:t>
      </w:r>
      <w:proofErr w:type="spellEnd"/>
      <w:r>
        <w:rPr>
          <w:b/>
          <w:bCs/>
          <w:color w:val="C0392B"/>
          <w:sz w:val="68"/>
          <w:szCs w:val="68"/>
        </w:rPr>
        <w:t xml:space="preserve"> Streaming</w:t>
      </w:r>
    </w:p>
    <w:p w14:paraId="1DA13118" w14:textId="77777777" w:rsidR="00CF2306" w:rsidRDefault="00000000">
      <w:pPr>
        <w:spacing w:after="80"/>
        <w:jc w:val="center"/>
      </w:pPr>
      <w:r>
        <w:rPr>
          <w:b/>
          <w:bCs/>
          <w:sz w:val="68"/>
          <w:szCs w:val="68"/>
        </w:rPr>
        <w:t>Pipeline</w:t>
      </w:r>
    </w:p>
    <w:p w14:paraId="4BE5343E" w14:textId="77777777" w:rsidR="00CF2306" w:rsidRDefault="00000000">
      <w:pPr>
        <w:spacing w:before="80" w:after="280"/>
        <w:jc w:val="center"/>
      </w:pPr>
      <w:r>
        <w:rPr>
          <w:i/>
          <w:iCs/>
          <w:color w:val="7F8C8D"/>
          <w:sz w:val="26"/>
          <w:szCs w:val="26"/>
        </w:rPr>
        <w:t xml:space="preserve">Kafka → </w:t>
      </w:r>
      <w:proofErr w:type="spellStart"/>
      <w:r>
        <w:rPr>
          <w:i/>
          <w:iCs/>
          <w:color w:val="7F8C8D"/>
          <w:sz w:val="26"/>
          <w:szCs w:val="26"/>
        </w:rPr>
        <w:t>PySpark</w:t>
      </w:r>
      <w:proofErr w:type="spellEnd"/>
      <w:r>
        <w:rPr>
          <w:i/>
          <w:iCs/>
          <w:color w:val="7F8C8D"/>
          <w:sz w:val="26"/>
          <w:szCs w:val="26"/>
        </w:rPr>
        <w:t xml:space="preserve"> Structured Streaming → Neo4j </w:t>
      </w:r>
      <w:proofErr w:type="spellStart"/>
      <w:r>
        <w:rPr>
          <w:i/>
          <w:iCs/>
          <w:color w:val="7F8C8D"/>
          <w:sz w:val="26"/>
          <w:szCs w:val="26"/>
        </w:rPr>
        <w:t>AuraDB</w:t>
      </w:r>
      <w:proofErr w:type="spellEnd"/>
      <w:r>
        <w:rPr>
          <w:i/>
          <w:iCs/>
          <w:color w:val="7F8C8D"/>
          <w:sz w:val="26"/>
          <w:szCs w:val="26"/>
        </w:rPr>
        <w:t xml:space="preserve"> → Snowflake</w:t>
      </w:r>
    </w:p>
    <w:p w14:paraId="33121626" w14:textId="77777777" w:rsidR="00CF2306" w:rsidRDefault="00CF2306">
      <w:pPr>
        <w:pBdr>
          <w:bottom w:val="single" w:sz="8" w:space="1" w:color="E67E22"/>
        </w:pBdr>
        <w:spacing w:after="200"/>
      </w:pPr>
    </w:p>
    <w:p w14:paraId="57E891A9" w14:textId="77777777" w:rsidR="00CF2306" w:rsidRDefault="00CF23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2"/>
        <w:gridCol w:w="5018"/>
      </w:tblGrid>
      <w:tr w:rsidR="00CF2306" w14:paraId="3A9C85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28E2C7" w14:textId="77777777" w:rsidR="00CF2306" w:rsidRDefault="00000000">
            <w:r>
              <w:rPr>
                <w:b/>
                <w:bCs/>
                <w:color w:val="C0392B"/>
                <w:sz w:val="18"/>
                <w:szCs w:val="18"/>
              </w:rPr>
              <w:t>Project</w:t>
            </w:r>
          </w:p>
          <w:p w14:paraId="0B90B2BB" w14:textId="77777777" w:rsidR="00CF2306" w:rsidRDefault="00000000">
            <w:proofErr w:type="spellStart"/>
            <w:r>
              <w:t>DataDose</w:t>
            </w:r>
            <w:proofErr w:type="spellEnd"/>
            <w:r>
              <w:t xml:space="preserve"> DEPI Initiative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255985" w14:textId="77777777" w:rsidR="00CF2306" w:rsidRDefault="00000000">
            <w:r>
              <w:rPr>
                <w:b/>
                <w:bCs/>
                <w:color w:val="C0392B"/>
                <w:sz w:val="18"/>
                <w:szCs w:val="18"/>
              </w:rPr>
              <w:t>Platform</w:t>
            </w:r>
          </w:p>
          <w:p w14:paraId="38E815E3" w14:textId="77777777" w:rsidR="00CF2306" w:rsidRDefault="00000000">
            <w:r>
              <w:t>Databricks (Single Notebook)</w:t>
            </w:r>
          </w:p>
        </w:tc>
      </w:tr>
      <w:tr w:rsidR="00CF2306" w14:paraId="351F5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C3D9E3" w14:textId="77777777" w:rsidR="00CF2306" w:rsidRDefault="00000000">
            <w:r>
              <w:rPr>
                <w:b/>
                <w:bCs/>
                <w:color w:val="C0392B"/>
                <w:sz w:val="18"/>
                <w:szCs w:val="18"/>
              </w:rPr>
              <w:t>Version</w:t>
            </w:r>
          </w:p>
          <w:p w14:paraId="718AA9B6" w14:textId="77777777" w:rsidR="00CF2306" w:rsidRDefault="00000000">
            <w:r>
              <w:t>1.0 — Final Release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9D998F" w14:textId="77777777" w:rsidR="00CF2306" w:rsidRDefault="00000000">
            <w:r>
              <w:rPr>
                <w:b/>
                <w:bCs/>
                <w:color w:val="C0392B"/>
                <w:sz w:val="18"/>
                <w:szCs w:val="18"/>
              </w:rPr>
              <w:t>Date</w:t>
            </w:r>
          </w:p>
          <w:p w14:paraId="0C18F944" w14:textId="77777777" w:rsidR="00CF2306" w:rsidRDefault="00000000">
            <w:r>
              <w:t>June 2025</w:t>
            </w:r>
          </w:p>
        </w:tc>
      </w:tr>
    </w:tbl>
    <w:p w14:paraId="0D9917CD" w14:textId="77777777" w:rsidR="00CF2306" w:rsidRDefault="00CF2306"/>
    <w:p w14:paraId="4532D27D" w14:textId="77777777" w:rsidR="00CF2306" w:rsidRDefault="00CF2306"/>
    <w:p w14:paraId="49C1D608" w14:textId="77777777" w:rsidR="00CF2306" w:rsidRDefault="00000000">
      <w:pPr>
        <w:jc w:val="center"/>
      </w:pPr>
      <w:proofErr w:type="gramStart"/>
      <w:r>
        <w:rPr>
          <w:i/>
          <w:iCs/>
          <w:color w:val="7F8C8D"/>
          <w:sz w:val="20"/>
          <w:szCs w:val="20"/>
        </w:rPr>
        <w:t>Databricks  •</w:t>
      </w:r>
      <w:proofErr w:type="gramEnd"/>
      <w:r>
        <w:rPr>
          <w:i/>
          <w:iCs/>
          <w:color w:val="7F8C8D"/>
          <w:sz w:val="20"/>
          <w:szCs w:val="20"/>
        </w:rPr>
        <w:t xml:space="preserve">  Apache </w:t>
      </w:r>
      <w:proofErr w:type="gramStart"/>
      <w:r>
        <w:rPr>
          <w:i/>
          <w:iCs/>
          <w:color w:val="7F8C8D"/>
          <w:sz w:val="20"/>
          <w:szCs w:val="20"/>
        </w:rPr>
        <w:t>Kafka  •</w:t>
      </w:r>
      <w:proofErr w:type="gramEnd"/>
      <w:r>
        <w:rPr>
          <w:i/>
          <w:iCs/>
          <w:color w:val="7F8C8D"/>
          <w:sz w:val="20"/>
          <w:szCs w:val="20"/>
        </w:rPr>
        <w:t xml:space="preserve">  </w:t>
      </w:r>
      <w:proofErr w:type="spellStart"/>
      <w:proofErr w:type="gramStart"/>
      <w:r>
        <w:rPr>
          <w:i/>
          <w:iCs/>
          <w:color w:val="7F8C8D"/>
          <w:sz w:val="20"/>
          <w:szCs w:val="20"/>
        </w:rPr>
        <w:t>PySpark</w:t>
      </w:r>
      <w:proofErr w:type="spellEnd"/>
      <w:r>
        <w:rPr>
          <w:i/>
          <w:iCs/>
          <w:color w:val="7F8C8D"/>
          <w:sz w:val="20"/>
          <w:szCs w:val="20"/>
        </w:rPr>
        <w:t xml:space="preserve">  •</w:t>
      </w:r>
      <w:proofErr w:type="gramEnd"/>
      <w:r>
        <w:rPr>
          <w:i/>
          <w:iCs/>
          <w:color w:val="7F8C8D"/>
          <w:sz w:val="20"/>
          <w:szCs w:val="20"/>
        </w:rPr>
        <w:t xml:space="preserve">  Neo4j </w:t>
      </w:r>
      <w:proofErr w:type="spellStart"/>
      <w:proofErr w:type="gramStart"/>
      <w:r>
        <w:rPr>
          <w:i/>
          <w:iCs/>
          <w:color w:val="7F8C8D"/>
          <w:sz w:val="20"/>
          <w:szCs w:val="20"/>
        </w:rPr>
        <w:t>AuraDB</w:t>
      </w:r>
      <w:proofErr w:type="spellEnd"/>
      <w:r>
        <w:rPr>
          <w:i/>
          <w:iCs/>
          <w:color w:val="7F8C8D"/>
          <w:sz w:val="20"/>
          <w:szCs w:val="20"/>
        </w:rPr>
        <w:t xml:space="preserve">  •</w:t>
      </w:r>
      <w:proofErr w:type="gramEnd"/>
      <w:r>
        <w:rPr>
          <w:i/>
          <w:iCs/>
          <w:color w:val="7F8C8D"/>
          <w:sz w:val="20"/>
          <w:szCs w:val="20"/>
        </w:rPr>
        <w:t xml:space="preserve">  Snowflake</w:t>
      </w:r>
    </w:p>
    <w:p w14:paraId="2C3CDBD5" w14:textId="77777777" w:rsidR="00CF2306" w:rsidRDefault="00CF2306">
      <w:pPr>
        <w:pageBreakBefore/>
      </w:pPr>
    </w:p>
    <w:p w14:paraId="35CA3593" w14:textId="77777777" w:rsidR="00CF2306" w:rsidRDefault="00000000">
      <w:pPr>
        <w:pStyle w:val="Heading1"/>
        <w:pBdr>
          <w:bottom w:val="single" w:sz="6" w:space="4" w:color="C0392B"/>
        </w:pBdr>
      </w:pPr>
      <w:r>
        <w:t>Executive Summary</w:t>
      </w:r>
    </w:p>
    <w:p w14:paraId="29760EE9" w14:textId="77777777" w:rsidR="00CF2306" w:rsidRDefault="00000000">
      <w:pPr>
        <w:spacing w:before="80" w:after="80"/>
      </w:pPr>
      <w:r>
        <w:t xml:space="preserve">The </w:t>
      </w:r>
      <w:proofErr w:type="spellStart"/>
      <w:r>
        <w:t>PySpark</w:t>
      </w:r>
      <w:proofErr w:type="spellEnd"/>
      <w:r>
        <w:t xml:space="preserve"> Streaming Pipeline is a real-time pharmaceutical data engineering solution built on Databricks. It continuously ingests prescription events from an Aiven Kafka topic, enriches each event with drug-interaction intelligence from a Neo4j </w:t>
      </w:r>
      <w:proofErr w:type="spellStart"/>
      <w:r>
        <w:t>AuraDB</w:t>
      </w:r>
      <w:proofErr w:type="spellEnd"/>
      <w:r>
        <w:t xml:space="preserve"> graph database, computes patient risk scores, and persists the enriched records into a Snowflake data warehouse — all within a single, self-contained Databricks notebook.</w:t>
      </w:r>
    </w:p>
    <w:p w14:paraId="3126D790" w14:textId="77777777" w:rsidR="00CF2306" w:rsidRDefault="00CF2306"/>
    <w:p w14:paraId="3A287DC3" w14:textId="77777777" w:rsidR="00CF2306" w:rsidRDefault="00000000">
      <w:pPr>
        <w:spacing w:before="80" w:after="80"/>
      </w:pPr>
      <w:r>
        <w:t>This pipeline addresses a critical challenge in clinical analytics: the need to detect dangerous drug-drug interactions and flag high-risk patients at the point of prescription, in near real time, before adverse events can occur.</w:t>
      </w:r>
    </w:p>
    <w:p w14:paraId="3E6D827F" w14:textId="77777777" w:rsidR="00CF2306" w:rsidRDefault="00CF23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2349"/>
        <w:gridCol w:w="3338"/>
        <w:gridCol w:w="1686"/>
      </w:tblGrid>
      <w:tr w:rsidR="00CF2306" w14:paraId="3B1EB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ADBD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34281E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44"/>
                <w:szCs w:val="44"/>
              </w:rPr>
              <w:t>Kafka</w:t>
            </w:r>
          </w:p>
          <w:p w14:paraId="0DF3C28B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Event Source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ADBD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B7B1873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44"/>
                <w:szCs w:val="44"/>
              </w:rPr>
              <w:t>Neo4j</w:t>
            </w:r>
          </w:p>
          <w:p w14:paraId="1C65D855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Graph Enrichment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ADBD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A290595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44"/>
                <w:szCs w:val="44"/>
              </w:rPr>
              <w:t>Snowflake</w:t>
            </w:r>
          </w:p>
          <w:p w14:paraId="62C7CA4B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Data Warehouse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ADBD8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5A87CAF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44"/>
                <w:szCs w:val="44"/>
              </w:rPr>
              <w:t>17</w:t>
            </w:r>
          </w:p>
          <w:p w14:paraId="4BC40C75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Debug Cells</w:t>
            </w:r>
          </w:p>
        </w:tc>
      </w:tr>
    </w:tbl>
    <w:p w14:paraId="2481D2C4" w14:textId="77777777" w:rsidR="00CF2306" w:rsidRDefault="00CF2306"/>
    <w:p w14:paraId="237F655F" w14:textId="77777777" w:rsidR="00CF2306" w:rsidRDefault="00000000">
      <w:pPr>
        <w:spacing w:before="80" w:after="80"/>
      </w:pPr>
      <w:r>
        <w:t>Key capabilities:</w:t>
      </w:r>
    </w:p>
    <w:p w14:paraId="6960C1E1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streaming ingestion from Aiven Kafka over SASL_SSL with SCRAM-SHA-256 authentication</w:t>
      </w:r>
    </w:p>
    <w:p w14:paraId="3FFAC2CF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Graph-based drug safety checks using Neo4j INTERACTS_WITH and HAS_INGREDIENT relationships</w:t>
      </w:r>
    </w:p>
    <w:p w14:paraId="12105286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Dual-layer risk scoring: drug-level risk score + age-adjusted patient risk score</w:t>
      </w:r>
    </w:p>
    <w:p w14:paraId="173A918F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Polypharmacy detection for patients on 5 or more concurrent medications</w:t>
      </w:r>
    </w:p>
    <w:p w14:paraId="3CEEDB3D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Durable DBFS checkpointing enabling pipeline restart after failures</w:t>
      </w:r>
    </w:p>
    <w:p w14:paraId="325D8728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17 structured debug cells for step-by-step operational verification</w:t>
      </w:r>
    </w:p>
    <w:p w14:paraId="4916D4C2" w14:textId="77777777" w:rsidR="00CF2306" w:rsidRDefault="00CF2306">
      <w:pPr>
        <w:pageBreakBefore/>
      </w:pPr>
    </w:p>
    <w:p w14:paraId="0BECFE68" w14:textId="77777777" w:rsidR="00CF2306" w:rsidRDefault="00000000">
      <w:pPr>
        <w:pStyle w:val="Heading1"/>
        <w:pBdr>
          <w:bottom w:val="single" w:sz="6" w:space="4" w:color="C0392B"/>
        </w:pBdr>
      </w:pPr>
      <w:r>
        <w:t>System Architecture</w:t>
      </w:r>
    </w:p>
    <w:p w14:paraId="1DE88CC9" w14:textId="77777777" w:rsidR="00CF2306" w:rsidRDefault="00000000">
      <w:pPr>
        <w:spacing w:before="80" w:after="80"/>
      </w:pPr>
      <w:r>
        <w:t xml:space="preserve">The pipeline follows a linear streaming enrichment pattern: ingest from Kafka, enrich via Neo4j, score, and persist to Snowflake. Each Kafka micro-batch is processed using </w:t>
      </w:r>
      <w:proofErr w:type="spellStart"/>
      <w:r>
        <w:t>PySpark's</w:t>
      </w:r>
      <w:proofErr w:type="spellEnd"/>
      <w:r>
        <w:t xml:space="preserve"> </w:t>
      </w:r>
      <w:proofErr w:type="spellStart"/>
      <w:r>
        <w:t>foreachBatch</w:t>
      </w:r>
      <w:proofErr w:type="spellEnd"/>
      <w:r>
        <w:t xml:space="preserve"> API, which collects records to the driver, enriches them row-by-row against Neo4j, and writes the enriched batch as a single Snowflake append.</w:t>
      </w:r>
    </w:p>
    <w:p w14:paraId="7D6DCCEA" w14:textId="77777777" w:rsidR="00CF2306" w:rsidRDefault="00CF2306"/>
    <w:p w14:paraId="785B1B4D" w14:textId="77777777" w:rsidR="00CF2306" w:rsidRDefault="00000000">
      <w:pPr>
        <w:pStyle w:val="Heading2"/>
      </w:pPr>
      <w:r>
        <w:t>Data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3852"/>
        <w:gridCol w:w="4647"/>
      </w:tblGrid>
      <w:tr w:rsidR="00CF2306" w14:paraId="21D24A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4132" w14:textId="77777777" w:rsidR="00CF23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0E7A" w14:textId="77777777" w:rsidR="00CF2306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4D11" w14:textId="77777777" w:rsidR="00CF2306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F2306" w14:paraId="18E9A8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114E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</w:rPr>
              <w:t>1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98C2" w14:textId="77777777" w:rsidR="00CF2306" w:rsidRDefault="00000000">
            <w:r>
              <w:rPr>
                <w:sz w:val="20"/>
                <w:szCs w:val="20"/>
              </w:rPr>
              <w:t>Aiven Kafka Topic (DataDose.in)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FF86" w14:textId="77777777" w:rsidR="00CF2306" w:rsidRDefault="00000000">
            <w:r>
              <w:rPr>
                <w:i/>
                <w:iCs/>
                <w:color w:val="7F8C8D"/>
                <w:sz w:val="18"/>
                <w:szCs w:val="18"/>
              </w:rPr>
              <w:t>JSON prescription events, SASL_SSL + SCRAM-SHA-256</w:t>
            </w:r>
          </w:p>
        </w:tc>
      </w:tr>
      <w:tr w:rsidR="00CF2306" w14:paraId="4DCFA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D09E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</w:rPr>
              <w:t>2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1D7" w14:textId="77777777" w:rsidR="00CF2306" w:rsidRDefault="00000000">
            <w:r>
              <w:rPr>
                <w:sz w:val="20"/>
                <w:szCs w:val="20"/>
              </w:rPr>
              <w:t>Spark Structured Streaming Reader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C2EC" w14:textId="77777777" w:rsidR="00CF2306" w:rsidRDefault="00000000">
            <w:proofErr w:type="spellStart"/>
            <w:r>
              <w:rPr>
                <w:i/>
                <w:iCs/>
                <w:color w:val="7F8C8D"/>
                <w:sz w:val="18"/>
                <w:szCs w:val="18"/>
              </w:rPr>
              <w:t>readStream.format</w:t>
            </w:r>
            <w:proofErr w:type="spellEnd"/>
            <w:r>
              <w:rPr>
                <w:i/>
                <w:iCs/>
                <w:color w:val="7F8C8D"/>
                <w:sz w:val="18"/>
                <w:szCs w:val="18"/>
              </w:rPr>
              <w:t>('</w:t>
            </w:r>
            <w:proofErr w:type="spellStart"/>
            <w:r>
              <w:rPr>
                <w:i/>
                <w:iCs/>
                <w:color w:val="7F8C8D"/>
                <w:sz w:val="18"/>
                <w:szCs w:val="18"/>
              </w:rPr>
              <w:t>kafka</w:t>
            </w:r>
            <w:proofErr w:type="spellEnd"/>
            <w:r>
              <w:rPr>
                <w:i/>
                <w:iCs/>
                <w:color w:val="7F8C8D"/>
                <w:sz w:val="18"/>
                <w:szCs w:val="18"/>
              </w:rPr>
              <w:t>'), 10-second micro-batch trigger</w:t>
            </w:r>
          </w:p>
        </w:tc>
      </w:tr>
      <w:tr w:rsidR="00CF2306" w14:paraId="0A1754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8FC6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</w:rPr>
              <w:t>3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7A7E" w14:textId="77777777" w:rsidR="00CF2306" w:rsidRDefault="00000000">
            <w:r>
              <w:rPr>
                <w:sz w:val="20"/>
                <w:szCs w:val="20"/>
              </w:rPr>
              <w:t>JSON Schema Parsing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0C43" w14:textId="77777777" w:rsidR="00CF2306" w:rsidRDefault="00000000">
            <w:proofErr w:type="spellStart"/>
            <w:r>
              <w:rPr>
                <w:i/>
                <w:iCs/>
                <w:color w:val="7F8C8D"/>
                <w:sz w:val="18"/>
                <w:szCs w:val="18"/>
              </w:rPr>
              <w:t>prescription_schema</w:t>
            </w:r>
            <w:proofErr w:type="spellEnd"/>
            <w:r>
              <w:rPr>
                <w:i/>
                <w:iCs/>
                <w:color w:val="7F8C8D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7F8C8D"/>
                <w:sz w:val="18"/>
                <w:szCs w:val="18"/>
              </w:rPr>
              <w:t>StructType</w:t>
            </w:r>
            <w:proofErr w:type="spellEnd"/>
            <w:r>
              <w:rPr>
                <w:i/>
                <w:iCs/>
                <w:color w:val="7F8C8D"/>
                <w:sz w:val="18"/>
                <w:szCs w:val="18"/>
              </w:rPr>
              <w:t xml:space="preserve"> → </w:t>
            </w:r>
            <w:proofErr w:type="spellStart"/>
            <w:r>
              <w:rPr>
                <w:i/>
                <w:iCs/>
                <w:color w:val="7F8C8D"/>
                <w:sz w:val="18"/>
                <w:szCs w:val="18"/>
              </w:rPr>
              <w:t>parsed_df</w:t>
            </w:r>
            <w:proofErr w:type="spellEnd"/>
            <w:r>
              <w:rPr>
                <w:i/>
                <w:iCs/>
                <w:color w:val="7F8C8D"/>
                <w:sz w:val="18"/>
                <w:szCs w:val="18"/>
              </w:rPr>
              <w:t xml:space="preserve"> with 13 fields</w:t>
            </w:r>
          </w:p>
        </w:tc>
      </w:tr>
      <w:tr w:rsidR="00CF2306" w14:paraId="01612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B41D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</w:rPr>
              <w:t>4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8404" w14:textId="77777777" w:rsidR="00CF2306" w:rsidRDefault="00000000">
            <w:proofErr w:type="spellStart"/>
            <w:r>
              <w:rPr>
                <w:sz w:val="20"/>
                <w:szCs w:val="20"/>
              </w:rPr>
              <w:t>foreachBatch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process_</w:t>
            </w:r>
            <w:proofErr w:type="gramStart"/>
            <w:r>
              <w:rPr>
                <w:sz w:val="20"/>
                <w:szCs w:val="20"/>
              </w:rPr>
              <w:t>batch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723C" w14:textId="77777777" w:rsidR="00CF2306" w:rsidRDefault="00000000">
            <w:r>
              <w:rPr>
                <w:i/>
                <w:iCs/>
                <w:color w:val="7F8C8D"/>
                <w:sz w:val="18"/>
                <w:szCs w:val="18"/>
              </w:rPr>
              <w:t>Collects batch to driver; row-by-row Neo4j enrichment</w:t>
            </w:r>
          </w:p>
        </w:tc>
      </w:tr>
      <w:tr w:rsidR="00CF2306" w14:paraId="00B20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69CD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</w:rPr>
              <w:t>5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95AB" w14:textId="77777777" w:rsidR="00CF2306" w:rsidRDefault="00000000">
            <w:r>
              <w:rPr>
                <w:sz w:val="20"/>
                <w:szCs w:val="20"/>
              </w:rPr>
              <w:t xml:space="preserve">Neo4j </w:t>
            </w:r>
            <w:proofErr w:type="spellStart"/>
            <w:r>
              <w:rPr>
                <w:sz w:val="20"/>
                <w:szCs w:val="20"/>
              </w:rPr>
              <w:t>AuraDB</w:t>
            </w:r>
            <w:proofErr w:type="spellEnd"/>
            <w:r>
              <w:rPr>
                <w:sz w:val="20"/>
                <w:szCs w:val="20"/>
              </w:rPr>
              <w:t xml:space="preserve"> Enrichment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AF4F" w14:textId="77777777" w:rsidR="00CF2306" w:rsidRDefault="00000000">
            <w:r>
              <w:rPr>
                <w:i/>
                <w:iCs/>
                <w:color w:val="7F8C8D"/>
                <w:sz w:val="18"/>
                <w:szCs w:val="18"/>
              </w:rPr>
              <w:t>INTERACTS_WITH + HAS_INGREDIENT queries per prescription</w:t>
            </w:r>
          </w:p>
        </w:tc>
      </w:tr>
      <w:tr w:rsidR="00CF2306" w14:paraId="4A858A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7325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</w:rPr>
              <w:t>6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374B" w14:textId="77777777" w:rsidR="00CF2306" w:rsidRDefault="00000000">
            <w:r>
              <w:rPr>
                <w:sz w:val="20"/>
                <w:szCs w:val="20"/>
              </w:rPr>
              <w:t>Risk Scoring Engine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EB5A" w14:textId="77777777" w:rsidR="00CF2306" w:rsidRDefault="00000000">
            <w:proofErr w:type="spellStart"/>
            <w:r>
              <w:rPr>
                <w:i/>
                <w:iCs/>
                <w:color w:val="7F8C8D"/>
                <w:sz w:val="18"/>
                <w:szCs w:val="18"/>
              </w:rPr>
              <w:t>drug_risk_score</w:t>
            </w:r>
            <w:proofErr w:type="spellEnd"/>
            <w:r>
              <w:rPr>
                <w:i/>
                <w:iCs/>
                <w:color w:val="7F8C8D"/>
                <w:sz w:val="18"/>
                <w:szCs w:val="18"/>
              </w:rPr>
              <w:t xml:space="preserve"> → age-adjusted </w:t>
            </w:r>
            <w:proofErr w:type="spellStart"/>
            <w:r>
              <w:rPr>
                <w:i/>
                <w:iCs/>
                <w:color w:val="7F8C8D"/>
                <w:sz w:val="18"/>
                <w:szCs w:val="18"/>
              </w:rPr>
              <w:t>patient_risk_score</w:t>
            </w:r>
            <w:proofErr w:type="spellEnd"/>
          </w:p>
        </w:tc>
      </w:tr>
      <w:tr w:rsidR="00CF2306" w14:paraId="2908F9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3BAE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</w:rPr>
              <w:t>7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457E" w14:textId="77777777" w:rsidR="00CF2306" w:rsidRDefault="00000000">
            <w:r>
              <w:rPr>
                <w:sz w:val="20"/>
                <w:szCs w:val="20"/>
              </w:rPr>
              <w:t>Snowflake STAGING.STG_TRANSACTION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F753" w14:textId="77777777" w:rsidR="00CF2306" w:rsidRDefault="00000000">
            <w:r>
              <w:rPr>
                <w:i/>
                <w:iCs/>
                <w:color w:val="7F8C8D"/>
                <w:sz w:val="18"/>
                <w:szCs w:val="18"/>
              </w:rPr>
              <w:t>Append mode write via Snowflake Spark connector</w:t>
            </w:r>
          </w:p>
        </w:tc>
      </w:tr>
    </w:tbl>
    <w:p w14:paraId="5856A9DC" w14:textId="77777777" w:rsidR="00CF2306" w:rsidRDefault="00CF2306"/>
    <w:p w14:paraId="0FBF4B25" w14:textId="77777777" w:rsidR="00CF2306" w:rsidRDefault="00000000">
      <w:pPr>
        <w:pStyle w:val="Heading2"/>
      </w:pPr>
      <w:r>
        <w:t>Checkpoint &amp; Fault Tolerance</w:t>
      </w:r>
    </w:p>
    <w:p w14:paraId="38B28556" w14:textId="77777777" w:rsidR="00CF2306" w:rsidRDefault="00000000">
      <w:pPr>
        <w:spacing w:before="80" w:after="80"/>
      </w:pPr>
      <w:r>
        <w:t xml:space="preserve">The streaming query checkpoints to DBFS at </w:t>
      </w:r>
      <w:proofErr w:type="spellStart"/>
      <w:r>
        <w:t>dbfs</w:t>
      </w:r>
      <w:proofErr w:type="spellEnd"/>
      <w:r>
        <w:t>:/</w:t>
      </w:r>
      <w:proofErr w:type="spellStart"/>
      <w:r>
        <w:t>tmp</w:t>
      </w:r>
      <w:proofErr w:type="spellEnd"/>
      <w:r>
        <w:t>/</w:t>
      </w:r>
      <w:proofErr w:type="spellStart"/>
      <w:r>
        <w:t>pharma_pipeline</w:t>
      </w:r>
      <w:proofErr w:type="spellEnd"/>
      <w:r>
        <w:t>/checkpoints/</w:t>
      </w:r>
      <w:proofErr w:type="spellStart"/>
      <w:r>
        <w:t>kafka_to_snowflake</w:t>
      </w:r>
      <w:proofErr w:type="spellEnd"/>
      <w:r>
        <w:t>. This enables the pipeline to resume exactly where it stopped after a cluster restart or job failure, without duplicating or missing records.</w:t>
      </w:r>
    </w:p>
    <w:p w14:paraId="33B2053E" w14:textId="77777777" w:rsidR="00CF2306" w:rsidRDefault="00CF2306">
      <w:pPr>
        <w:pageBreakBefore/>
      </w:pPr>
    </w:p>
    <w:p w14:paraId="4F7FDC90" w14:textId="77777777" w:rsidR="00CF2306" w:rsidRDefault="00000000">
      <w:pPr>
        <w:pStyle w:val="Heading1"/>
        <w:pBdr>
          <w:bottom w:val="single" w:sz="6" w:space="4" w:color="C0392B"/>
        </w:pBdr>
      </w:pPr>
      <w:r>
        <w:t>Notebook Step-by-Step Reference</w:t>
      </w:r>
    </w:p>
    <w:p w14:paraId="773D4D43" w14:textId="77777777" w:rsidR="00CF2306" w:rsidRDefault="00000000">
      <w:pPr>
        <w:spacing w:before="80" w:after="80"/>
      </w:pPr>
      <w:r>
        <w:t>The notebook is divided into 10 numbered Steps (0–9) with 17 corresponding Debug cells. Each step must be verified via its debug cell before proceeding to the next.</w:t>
      </w:r>
    </w:p>
    <w:p w14:paraId="05C9F216" w14:textId="77777777" w:rsidR="00CF2306" w:rsidRDefault="00CF2306"/>
    <w:p w14:paraId="2F58FB74" w14:textId="77777777" w:rsidR="00CF2306" w:rsidRDefault="00000000">
      <w:pPr>
        <w:pStyle w:val="Heading2"/>
      </w:pPr>
      <w:r>
        <w:t>Step 0 — Install Python Dependencies</w:t>
      </w:r>
    </w:p>
    <w:p w14:paraId="03B3533B" w14:textId="77777777" w:rsidR="00CF2306" w:rsidRDefault="00000000">
      <w:pPr>
        <w:spacing w:before="80" w:after="80"/>
      </w:pPr>
      <w:r>
        <w:t>Installs the Neo4j Python driver into the Databricks cluster runtime using %pip. This is required before importing the driver in Step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306" w14:paraId="5EC2B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E405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8CB9DB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%pip install neo4j</w:t>
            </w:r>
          </w:p>
        </w:tc>
      </w:tr>
    </w:tbl>
    <w:p w14:paraId="6FA41A39" w14:textId="77777777" w:rsidR="00CF2306" w:rsidRDefault="00CF2306"/>
    <w:p w14:paraId="058EF2A6" w14:textId="77777777" w:rsidR="00CF2306" w:rsidRDefault="00000000">
      <w:pPr>
        <w:spacing w:before="80" w:after="80"/>
      </w:pPr>
      <w:r>
        <w:t xml:space="preserve">Debug 0 validates the installation by importing neo4j and </w:t>
      </w:r>
      <w:proofErr w:type="spellStart"/>
      <w:r>
        <w:t>GraphDatabase</w:t>
      </w:r>
      <w:proofErr w:type="spellEnd"/>
      <w:r>
        <w:t xml:space="preserve"> and printing the installed version number.</w:t>
      </w:r>
    </w:p>
    <w:p w14:paraId="57FF7A2F" w14:textId="77777777" w:rsidR="00CF2306" w:rsidRDefault="00CF2306"/>
    <w:p w14:paraId="7EFF3988" w14:textId="77777777" w:rsidR="00CF2306" w:rsidRDefault="00000000">
      <w:pPr>
        <w:pStyle w:val="Heading2"/>
      </w:pPr>
      <w:r>
        <w:t>Step 1 — Credentials and Configuration</w:t>
      </w:r>
    </w:p>
    <w:p w14:paraId="204F1C28" w14:textId="77777777" w:rsidR="00CF2306" w:rsidRDefault="00000000">
      <w:pPr>
        <w:spacing w:before="80" w:after="80"/>
      </w:pPr>
      <w:r>
        <w:t>Defines two credential-resolution helpers and loads all connection parameters for Kafka, Neo4j, and Snowflake.</w:t>
      </w:r>
    </w:p>
    <w:p w14:paraId="15F7E6DA" w14:textId="77777777" w:rsidR="00CF2306" w:rsidRDefault="00000000">
      <w:pPr>
        <w:pStyle w:val="Heading3"/>
      </w:pPr>
      <w:r>
        <w:t>Helper Functions</w:t>
      </w:r>
    </w:p>
    <w:p w14:paraId="625FF523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get_</w:t>
      </w:r>
      <w:proofErr w:type="gramStart"/>
      <w:r>
        <w:t>env</w:t>
      </w:r>
      <w:proofErr w:type="spellEnd"/>
      <w:r>
        <w:t>(</w:t>
      </w:r>
      <w:proofErr w:type="gramEnd"/>
      <w:r>
        <w:t xml:space="preserve">name, default, </w:t>
      </w:r>
      <w:proofErr w:type="gramStart"/>
      <w:r>
        <w:t>required) —</w:t>
      </w:r>
      <w:proofErr w:type="gramEnd"/>
      <w:r>
        <w:t xml:space="preserve"> reads plain environment variables with optional fallback and required-field enforcement</w:t>
      </w:r>
    </w:p>
    <w:p w14:paraId="164C258C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get_secret_or_</w:t>
      </w:r>
      <w:proofErr w:type="gramStart"/>
      <w:r>
        <w:t>env</w:t>
      </w:r>
      <w:proofErr w:type="spellEnd"/>
      <w:r>
        <w:t>(</w:t>
      </w:r>
      <w:proofErr w:type="spellStart"/>
      <w:proofErr w:type="gramEnd"/>
      <w:r>
        <w:t>env_name</w:t>
      </w:r>
      <w:proofErr w:type="spellEnd"/>
      <w:r>
        <w:t xml:space="preserve">, </w:t>
      </w:r>
      <w:proofErr w:type="spellStart"/>
      <w:r>
        <w:t>secret_scope</w:t>
      </w:r>
      <w:proofErr w:type="spellEnd"/>
      <w:r>
        <w:t xml:space="preserve">, </w:t>
      </w:r>
      <w:proofErr w:type="spellStart"/>
      <w:r>
        <w:t>secret_key</w:t>
      </w:r>
      <w:proofErr w:type="spellEnd"/>
      <w:r>
        <w:t xml:space="preserve">, ...) — tries environment variable first, then falls back to </w:t>
      </w:r>
      <w:proofErr w:type="spellStart"/>
      <w:proofErr w:type="gramStart"/>
      <w:r>
        <w:t>dbutils.secrets.get</w:t>
      </w:r>
      <w:proofErr w:type="spellEnd"/>
      <w:r>
        <w:t>(</w:t>
      </w:r>
      <w:proofErr w:type="gramEnd"/>
      <w:r>
        <w:t>) from the '</w:t>
      </w:r>
      <w:proofErr w:type="spellStart"/>
      <w:r>
        <w:t>datadose</w:t>
      </w:r>
      <w:proofErr w:type="spellEnd"/>
      <w:r>
        <w:t>' Databricks secret scope</w:t>
      </w:r>
    </w:p>
    <w:p w14:paraId="02491992" w14:textId="77777777" w:rsidR="00CF2306" w:rsidRDefault="00CF2306"/>
    <w:p w14:paraId="4966A1DF" w14:textId="77777777" w:rsidR="00CF2306" w:rsidRDefault="00000000">
      <w:pPr>
        <w:pStyle w:val="Heading3"/>
      </w:pPr>
      <w:r>
        <w:t>Variables Resolved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9"/>
        <w:gridCol w:w="5721"/>
      </w:tblGrid>
      <w:tr w:rsidR="00CF2306" w14:paraId="14742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CCBD3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KAFKA_BOOTSTRAP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3FFAB" w14:textId="77777777" w:rsidR="00CF2306" w:rsidRDefault="00000000">
            <w:r>
              <w:rPr>
                <w:sz w:val="20"/>
                <w:szCs w:val="20"/>
              </w:rPr>
              <w:t xml:space="preserve">Aiven Kafka bootstrap </w:t>
            </w:r>
            <w:proofErr w:type="spellStart"/>
            <w:proofErr w:type="gramStart"/>
            <w:r>
              <w:rPr>
                <w:sz w:val="20"/>
                <w:szCs w:val="20"/>
              </w:rPr>
              <w:t>host:port</w:t>
            </w:r>
            <w:proofErr w:type="spellEnd"/>
            <w:proofErr w:type="gramEnd"/>
          </w:p>
        </w:tc>
      </w:tr>
      <w:tr w:rsidR="00CF2306" w14:paraId="52DBD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407B9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KAFKA_TOPIC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92637" w14:textId="77777777" w:rsidR="00CF2306" w:rsidRDefault="00000000">
            <w:r>
              <w:rPr>
                <w:sz w:val="20"/>
                <w:szCs w:val="20"/>
              </w:rPr>
              <w:t>Kafka topic name (default: DataDose.in)</w:t>
            </w:r>
          </w:p>
        </w:tc>
      </w:tr>
      <w:tr w:rsidR="00CF2306" w14:paraId="48E85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B1660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KAFKA_USERNAME / KAFKA_PASSWORD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657EF" w14:textId="77777777" w:rsidR="00CF2306" w:rsidRDefault="00000000">
            <w:r>
              <w:rPr>
                <w:sz w:val="20"/>
                <w:szCs w:val="20"/>
              </w:rPr>
              <w:t>SCRAM-SHA-256 credentials</w:t>
            </w:r>
          </w:p>
        </w:tc>
      </w:tr>
      <w:tr w:rsidR="00CF2306" w14:paraId="3EF1F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012EB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KAFKA_CA_PEM_PATH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28841" w14:textId="77777777" w:rsidR="00CF2306" w:rsidRDefault="00000000">
            <w:r>
              <w:rPr>
                <w:sz w:val="20"/>
                <w:szCs w:val="20"/>
              </w:rPr>
              <w:t>Workspace path to the Aiven CA certificate</w:t>
            </w:r>
          </w:p>
        </w:tc>
      </w:tr>
      <w:tr w:rsidR="00CF2306" w14:paraId="0172E7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AA1EF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KAFKA_JAAS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3305B" w14:textId="77777777" w:rsidR="00CF2306" w:rsidRDefault="00000000">
            <w:r>
              <w:rPr>
                <w:sz w:val="20"/>
                <w:szCs w:val="20"/>
              </w:rPr>
              <w:t>Assembled JAAS config string for Spark Kafka connector</w:t>
            </w:r>
          </w:p>
        </w:tc>
      </w:tr>
      <w:tr w:rsidR="00CF2306" w14:paraId="3F4EB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52EAB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NEO4J_URI / NEO4J_USER / NEO4J_PASSWORD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2972" w14:textId="77777777" w:rsidR="00CF2306" w:rsidRDefault="00000000">
            <w:r>
              <w:rPr>
                <w:sz w:val="20"/>
                <w:szCs w:val="20"/>
              </w:rPr>
              <w:t xml:space="preserve">Neo4j </w:t>
            </w:r>
            <w:proofErr w:type="spellStart"/>
            <w:r>
              <w:rPr>
                <w:sz w:val="20"/>
                <w:szCs w:val="20"/>
              </w:rPr>
              <w:t>AuraDB</w:t>
            </w:r>
            <w:proofErr w:type="spellEnd"/>
            <w:r>
              <w:rPr>
                <w:sz w:val="20"/>
                <w:szCs w:val="20"/>
              </w:rPr>
              <w:t xml:space="preserve"> connection parameters</w:t>
            </w:r>
          </w:p>
        </w:tc>
      </w:tr>
      <w:tr w:rsidR="00CF2306" w14:paraId="2D5AE6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12AF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sf_options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D97F1" w14:textId="77777777" w:rsidR="00CF2306" w:rsidRDefault="00000000">
            <w:r>
              <w:rPr>
                <w:sz w:val="20"/>
                <w:szCs w:val="20"/>
              </w:rPr>
              <w:t>Full Snowflake connector options (URL, user, password, DB, schema, warehouse, role)</w:t>
            </w:r>
          </w:p>
        </w:tc>
      </w:tr>
    </w:tbl>
    <w:p w14:paraId="134E3529" w14:textId="77777777" w:rsidR="00CF2306" w:rsidRDefault="00000000">
      <w:pPr>
        <w:spacing w:before="80" w:after="80"/>
      </w:pPr>
      <w:r>
        <w:t>Debug 1 prints all resolved values with passwords masked (first 4 + last 4 characters visible), allowing safe verification in shared notebooks.</w:t>
      </w:r>
    </w:p>
    <w:p w14:paraId="3A5A1FBD" w14:textId="77777777" w:rsidR="00CF2306" w:rsidRDefault="00CF2306"/>
    <w:p w14:paraId="2E807831" w14:textId="77777777" w:rsidR="00CF2306" w:rsidRDefault="00000000">
      <w:pPr>
        <w:pStyle w:val="Heading2"/>
      </w:pPr>
      <w:r>
        <w:lastRenderedPageBreak/>
        <w:t>Step 2 — Verify CA Certificate</w:t>
      </w:r>
    </w:p>
    <w:p w14:paraId="118FC42C" w14:textId="77777777" w:rsidR="00CF2306" w:rsidRDefault="00000000">
      <w:pPr>
        <w:spacing w:before="80" w:after="80"/>
      </w:pPr>
      <w:r>
        <w:t>Confirms that the Aiven CA certificate file exists at the configured workspace path, then copies it to /</w:t>
      </w:r>
      <w:proofErr w:type="spellStart"/>
      <w:r>
        <w:t>tmp</w:t>
      </w:r>
      <w:proofErr w:type="spellEnd"/>
      <w:r>
        <w:t>/</w:t>
      </w:r>
      <w:proofErr w:type="spellStart"/>
      <w:r>
        <w:t>ca.pem</w:t>
      </w:r>
      <w:proofErr w:type="spellEnd"/>
      <w:r>
        <w:t xml:space="preserve">. This is necessary because </w:t>
      </w:r>
      <w:proofErr w:type="gramStart"/>
      <w:r>
        <w:t>the Spark</w:t>
      </w:r>
      <w:proofErr w:type="gramEnd"/>
      <w:r>
        <w:t xml:space="preserve"> JVM cannot read from Databricks /Workspace paths directly; it requires the certificate at a standard filesystem location.</w:t>
      </w:r>
    </w:p>
    <w:p w14:paraId="536593B1" w14:textId="77777777" w:rsidR="00CF2306" w:rsidRDefault="00000000">
      <w:pPr>
        <w:spacing w:before="80" w:after="80"/>
      </w:pPr>
      <w:r>
        <w:t xml:space="preserve">If the certificate is not found, the step prints detailed remediation instructions (download from Aiven dashboard, upload to workspace, update KAFKA_CA_PEM_PATH) and raises a </w:t>
      </w:r>
      <w:proofErr w:type="spellStart"/>
      <w:r>
        <w:t>FileNotFoundError</w:t>
      </w:r>
      <w:proofErr w:type="spellEnd"/>
      <w:r>
        <w:t xml:space="preserve"> to halt execution.</w:t>
      </w:r>
    </w:p>
    <w:p w14:paraId="7ADFC09E" w14:textId="77777777" w:rsidR="00CF2306" w:rsidRDefault="00000000">
      <w:pPr>
        <w:spacing w:before="80" w:after="80"/>
      </w:pPr>
      <w:r>
        <w:t>Debug 2 reads and prints the first and last lines of the certificate to confirm it is a valid PEM file with the expected BEGIN/END CERTIFICATE markers.</w:t>
      </w:r>
    </w:p>
    <w:p w14:paraId="74ED6D00" w14:textId="77777777" w:rsidR="00CF2306" w:rsidRDefault="00CF2306"/>
    <w:p w14:paraId="537B7FBA" w14:textId="77777777" w:rsidR="00CF2306" w:rsidRDefault="00000000">
      <w:pPr>
        <w:pStyle w:val="Heading2"/>
      </w:pPr>
      <w:r>
        <w:t>Step 3 — Neo4j Connection and Interaction Helpers</w:t>
      </w:r>
    </w:p>
    <w:p w14:paraId="43DFDD9C" w14:textId="77777777" w:rsidR="00CF2306" w:rsidRDefault="00000000">
      <w:pPr>
        <w:spacing w:before="80" w:after="80"/>
      </w:pPr>
      <w:r>
        <w:t>Defines the Neo4j connection factory and the core drug-interaction lookup function that powers the enrichment pipeline.</w:t>
      </w:r>
    </w:p>
    <w:p w14:paraId="7E4577BE" w14:textId="77777777" w:rsidR="00CF2306" w:rsidRDefault="00000000">
      <w:pPr>
        <w:pStyle w:val="Heading3"/>
      </w:pPr>
      <w:r>
        <w:t>get_neo4j_</w:t>
      </w:r>
      <w:proofErr w:type="gramStart"/>
      <w:r>
        <w:t>driver(</w:t>
      </w:r>
      <w:proofErr w:type="gramEnd"/>
      <w:r>
        <w:t>)</w:t>
      </w:r>
    </w:p>
    <w:p w14:paraId="4A0FBE91" w14:textId="77777777" w:rsidR="00CF2306" w:rsidRDefault="00000000">
      <w:pPr>
        <w:spacing w:before="80" w:after="80"/>
      </w:pPr>
      <w:r>
        <w:t xml:space="preserve">Creates a lazily initialized, pooled </w:t>
      </w:r>
      <w:proofErr w:type="spellStart"/>
      <w:r>
        <w:t>GraphDatabase</w:t>
      </w:r>
      <w:proofErr w:type="spellEnd"/>
      <w:r>
        <w:t xml:space="preserve"> driver (max 10 connections) using the neo4j+s:// </w:t>
      </w:r>
      <w:proofErr w:type="spellStart"/>
      <w:r>
        <w:t>AuraDB</w:t>
      </w:r>
      <w:proofErr w:type="spellEnd"/>
      <w:r>
        <w:t xml:space="preserve"> URI. Returns the cached instance </w:t>
      </w:r>
      <w:proofErr w:type="gramStart"/>
      <w:r>
        <w:t>on</w:t>
      </w:r>
      <w:proofErr w:type="gramEnd"/>
      <w:r>
        <w:t xml:space="preserve"> subsequent calls, avoiding repeated authentication handshakes across micro-batches.</w:t>
      </w:r>
    </w:p>
    <w:p w14:paraId="590E94F8" w14:textId="77777777" w:rsidR="00CF2306" w:rsidRDefault="00CF2306"/>
    <w:p w14:paraId="1F75D533" w14:textId="77777777" w:rsidR="00CF2306" w:rsidRDefault="00000000">
      <w:pPr>
        <w:pStyle w:val="Heading3"/>
      </w:pPr>
      <w:proofErr w:type="spellStart"/>
      <w:r>
        <w:t>check_</w:t>
      </w:r>
      <w:proofErr w:type="gramStart"/>
      <w:r>
        <w:t>interactions</w:t>
      </w:r>
      <w:proofErr w:type="spellEnd"/>
      <w:r>
        <w:t>(</w:t>
      </w:r>
      <w:proofErr w:type="spellStart"/>
      <w:proofErr w:type="gramEnd"/>
      <w:r>
        <w:t>new_drug</w:t>
      </w:r>
      <w:proofErr w:type="spellEnd"/>
      <w:r>
        <w:t xml:space="preserve">, </w:t>
      </w:r>
      <w:proofErr w:type="spellStart"/>
      <w:r>
        <w:t>current_drugs</w:t>
      </w:r>
      <w:proofErr w:type="spellEnd"/>
      <w:r>
        <w:t>)</w:t>
      </w:r>
    </w:p>
    <w:p w14:paraId="0680B69C" w14:textId="77777777" w:rsidR="00CF2306" w:rsidRDefault="00000000">
      <w:pPr>
        <w:spacing w:before="80" w:after="80"/>
      </w:pPr>
      <w:r>
        <w:t>The primary enrichment function. Given a newly prescribed drug name and a list of the patient's current medications, it executes two Neo4j Cypher queries:</w:t>
      </w:r>
    </w:p>
    <w:p w14:paraId="12EA312D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Query 1 — INTERACTS_WITH: finds direct drug-drug interaction relationships, returning severity (Major / Moderate / Minor) and interaction type</w:t>
      </w:r>
    </w:p>
    <w:p w14:paraId="3D6D4F29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Query 2 — HAS_INGREDIENT: detects shared active ingredients between the new drug and current medications, catching interactions not captured at the drug-name level</w:t>
      </w:r>
    </w:p>
    <w:p w14:paraId="25829A22" w14:textId="77777777" w:rsidR="00CF2306" w:rsidRDefault="00000000">
      <w:pPr>
        <w:spacing w:before="80" w:after="80"/>
      </w:pPr>
      <w:r>
        <w:t>Returns a dictionary with eight fields:</w:t>
      </w:r>
    </w:p>
    <w:p w14:paraId="1E5FD3B5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interaction_</w:t>
      </w:r>
      <w:proofErr w:type="gramStart"/>
      <w:r>
        <w:t>found</w:t>
      </w:r>
      <w:proofErr w:type="spellEnd"/>
      <w:r>
        <w:t xml:space="preserve"> — '</w:t>
      </w:r>
      <w:proofErr w:type="gramEnd"/>
      <w:r>
        <w:t>TRUE' or 'FALSE'</w:t>
      </w:r>
    </w:p>
    <w:p w14:paraId="5D4999EC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interaction_count</w:t>
      </w:r>
      <w:proofErr w:type="spellEnd"/>
      <w:r>
        <w:t xml:space="preserve"> — number of interacting drug pairs found</w:t>
      </w:r>
    </w:p>
    <w:p w14:paraId="6BA2E466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interacting_drugs</w:t>
      </w:r>
      <w:proofErr w:type="spellEnd"/>
      <w:r>
        <w:t xml:space="preserve"> — comma-separated list of interacting drug names</w:t>
      </w:r>
    </w:p>
    <w:p w14:paraId="63210BF2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interaction_severity</w:t>
      </w:r>
      <w:proofErr w:type="spellEnd"/>
      <w:r>
        <w:t xml:space="preserve"> — highest severity level found (Major &gt; Moderate &gt; Minor)</w:t>
      </w:r>
    </w:p>
    <w:p w14:paraId="05D43C87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interaction_type</w:t>
      </w:r>
      <w:proofErr w:type="spellEnd"/>
      <w:r>
        <w:t xml:space="preserve"> — pharmacological interaction mechanism</w:t>
      </w:r>
    </w:p>
    <w:p w14:paraId="3A22B2F4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shared_ingredient</w:t>
      </w:r>
      <w:proofErr w:type="spellEnd"/>
      <w:r>
        <w:t xml:space="preserve"> — shared active ingredient name if overlap detected</w:t>
      </w:r>
    </w:p>
    <w:p w14:paraId="6037FF0C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ingredient_overlap_count</w:t>
      </w:r>
      <w:proofErr w:type="spellEnd"/>
      <w:r>
        <w:t xml:space="preserve"> — count of shared ingredient matches</w:t>
      </w:r>
    </w:p>
    <w:p w14:paraId="5F406957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(empty </w:t>
      </w:r>
      <w:proofErr w:type="gramStart"/>
      <w:r>
        <w:t>fields) —</w:t>
      </w:r>
      <w:proofErr w:type="gramEnd"/>
      <w:r>
        <w:t xml:space="preserve"> defaults </w:t>
      </w:r>
      <w:proofErr w:type="gramStart"/>
      <w:r>
        <w:t>to ''</w:t>
      </w:r>
      <w:proofErr w:type="gramEnd"/>
      <w:r>
        <w:t xml:space="preserve"> / '0' / 'FALSE' when no interactions </w:t>
      </w:r>
      <w:proofErr w:type="gramStart"/>
      <w:r>
        <w:t>found</w:t>
      </w:r>
      <w:proofErr w:type="gramEnd"/>
    </w:p>
    <w:p w14:paraId="451623B8" w14:textId="77777777" w:rsidR="00CF2306" w:rsidRDefault="00CF2306"/>
    <w:p w14:paraId="7D652002" w14:textId="77777777" w:rsidR="00CF2306" w:rsidRDefault="00000000">
      <w:pPr>
        <w:spacing w:before="80" w:after="80"/>
      </w:pPr>
      <w:r>
        <w:t>Three debug cells validate this step:</w:t>
      </w:r>
    </w:p>
    <w:p w14:paraId="2B89E896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Debug 3a — connection </w:t>
      </w:r>
      <w:proofErr w:type="gramStart"/>
      <w:r>
        <w:t>ping:</w:t>
      </w:r>
      <w:proofErr w:type="gramEnd"/>
      <w:r>
        <w:t xml:space="preserve"> runs RETURN 'Neo4j connected' with server timestamp</w:t>
      </w:r>
    </w:p>
    <w:p w14:paraId="64AC7FB5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Debug 3b — graph content </w:t>
      </w:r>
      <w:proofErr w:type="gramStart"/>
      <w:r>
        <w:t>check:</w:t>
      </w:r>
      <w:proofErr w:type="gramEnd"/>
      <w:r>
        <w:t xml:space="preserve"> counts all node labels and relationship types to confirm graph is populated</w:t>
      </w:r>
    </w:p>
    <w:p w14:paraId="48AC2BF4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Debug 3c — live interaction </w:t>
      </w:r>
      <w:proofErr w:type="gramStart"/>
      <w:r>
        <w:t>test:</w:t>
      </w:r>
      <w:proofErr w:type="gramEnd"/>
      <w:r>
        <w:t xml:space="preserve"> runs </w:t>
      </w:r>
      <w:proofErr w:type="spellStart"/>
      <w:r>
        <w:t>check_</w:t>
      </w:r>
      <w:proofErr w:type="gramStart"/>
      <w:r>
        <w:t>interactions</w:t>
      </w:r>
      <w:proofErr w:type="spellEnd"/>
      <w:r>
        <w:t>(</w:t>
      </w:r>
      <w:proofErr w:type="gramEnd"/>
      <w:r>
        <w:t>'warfarin', ['aspirin', 'ibuprofen', 'metformin'</w:t>
      </w:r>
      <w:proofErr w:type="gramStart"/>
      <w:r>
        <w:t>]) —</w:t>
      </w:r>
      <w:proofErr w:type="gramEnd"/>
      <w:r>
        <w:t xml:space="preserve"> expects </w:t>
      </w:r>
      <w:proofErr w:type="spellStart"/>
      <w:r>
        <w:t>interaction_found</w:t>
      </w:r>
      <w:proofErr w:type="spellEnd"/>
      <w:r>
        <w:t>=TRUE, severity=Major</w:t>
      </w:r>
    </w:p>
    <w:p w14:paraId="101F0A62" w14:textId="77777777" w:rsidR="00CF2306" w:rsidRDefault="00CF2306"/>
    <w:p w14:paraId="11DE03CF" w14:textId="77777777" w:rsidR="00CF2306" w:rsidRDefault="00000000">
      <w:pPr>
        <w:pStyle w:val="Heading2"/>
      </w:pPr>
      <w:r>
        <w:t>Step 4 — Snowflake Connection and Schema Verification</w:t>
      </w:r>
    </w:p>
    <w:p w14:paraId="0D44C424" w14:textId="77777777" w:rsidR="00CF2306" w:rsidRDefault="00000000">
      <w:pPr>
        <w:spacing w:before="80" w:after="80"/>
      </w:pPr>
      <w:r>
        <w:t xml:space="preserve">Establishes the Snowflake connection using the </w:t>
      </w:r>
      <w:proofErr w:type="spellStart"/>
      <w:proofErr w:type="gramStart"/>
      <w:r>
        <w:t>spark.read</w:t>
      </w:r>
      <w:proofErr w:type="gramEnd"/>
      <w:r>
        <w:t>.format</w:t>
      </w:r>
      <w:proofErr w:type="spellEnd"/>
      <w:r>
        <w:t>('snowflake') API and verifies that the pipeline is configured correctly before any streaming data is written.</w:t>
      </w:r>
    </w:p>
    <w:p w14:paraId="22254570" w14:textId="77777777" w:rsidR="00CF2306" w:rsidRDefault="00000000">
      <w:pPr>
        <w:spacing w:before="80" w:after="80"/>
      </w:pPr>
      <w:r>
        <w:t>Debug 4a reads CURRENT_</w:t>
      </w:r>
      <w:proofErr w:type="gramStart"/>
      <w:r>
        <w:t>USER(</w:t>
      </w:r>
      <w:proofErr w:type="gramEnd"/>
      <w:r>
        <w:t>), CURRENT_</w:t>
      </w:r>
      <w:proofErr w:type="gramStart"/>
      <w:r>
        <w:t>DATABASE(</w:t>
      </w:r>
      <w:proofErr w:type="gramEnd"/>
      <w:r>
        <w:t>), CURRENT_</w:t>
      </w:r>
      <w:proofErr w:type="gramStart"/>
      <w:r>
        <w:t>WAREHOUSE(</w:t>
      </w:r>
      <w:proofErr w:type="gramEnd"/>
      <w:r>
        <w:t>), and CURRENT_</w:t>
      </w:r>
      <w:proofErr w:type="gramStart"/>
      <w:r>
        <w:t>ROLE(</w:t>
      </w:r>
      <w:proofErr w:type="gramEnd"/>
      <w:r>
        <w:t>) from Snowflake and validates each against expected values (DATADOSE01, PHARMA_ANALYTICS_DB, PHARMA_WH, PYSPARK_ROLE).</w:t>
      </w:r>
    </w:p>
    <w:p w14:paraId="0AE5A18C" w14:textId="77777777" w:rsidR="00CF2306" w:rsidRDefault="00000000">
      <w:pPr>
        <w:spacing w:before="80" w:after="80"/>
      </w:pPr>
      <w:r>
        <w:t>Debug 4b queries INFORMATION_SCHEMA.COLUMNS to confirm the STAGING.STG_TRANSACTION table exists with all 26 expected columns in the correct order.</w:t>
      </w:r>
    </w:p>
    <w:p w14:paraId="267332C1" w14:textId="77777777" w:rsidR="00CF2306" w:rsidRDefault="00CF2306"/>
    <w:p w14:paraId="2C6EE71D" w14:textId="77777777" w:rsidR="00CF2306" w:rsidRDefault="00000000">
      <w:pPr>
        <w:pStyle w:val="Heading2"/>
      </w:pPr>
      <w:r>
        <w:t>Step 5 — Kafka Structured Streaming Reader</w:t>
      </w:r>
    </w:p>
    <w:p w14:paraId="35A50493" w14:textId="77777777" w:rsidR="00CF2306" w:rsidRDefault="00000000">
      <w:pPr>
        <w:spacing w:before="80" w:after="80"/>
      </w:pPr>
      <w:r>
        <w:t xml:space="preserve">Defines the </w:t>
      </w:r>
      <w:proofErr w:type="spellStart"/>
      <w:r>
        <w:t>kafka_stream_df</w:t>
      </w:r>
      <w:proofErr w:type="spellEnd"/>
      <w:r>
        <w:t xml:space="preserve"> streaming </w:t>
      </w:r>
      <w:proofErr w:type="spellStart"/>
      <w:r>
        <w:t>DataFrame</w:t>
      </w:r>
      <w:proofErr w:type="spellEnd"/>
      <w:r>
        <w:t xml:space="preserve"> with full SASL_SSL configuration: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306" w14:paraId="6A17F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E405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AD485B" w14:textId="77777777" w:rsidR="00CF230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kafka_stream_df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= (</w:t>
            </w:r>
          </w:p>
          <w:p w14:paraId="10BD9371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spark.readStream</w:t>
            </w:r>
            <w:proofErr w:type="spellEnd"/>
            <w:proofErr w:type="gramEnd"/>
          </w:p>
          <w:p w14:paraId="53CE1B5C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.format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kafka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')</w:t>
            </w:r>
          </w:p>
          <w:p w14:paraId="24FC72F0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.option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kafka.bootstrap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.servers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', KAFKA_BOOTSTRAP)</w:t>
            </w:r>
          </w:p>
          <w:p w14:paraId="03D224DA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.option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kafka.security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.protocol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', 'SASL_SSL')</w:t>
            </w:r>
          </w:p>
          <w:p w14:paraId="2FDC737F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.option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kafka.sasl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.mechanism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', 'SCRAM-SHA-256')</w:t>
            </w:r>
          </w:p>
          <w:p w14:paraId="3747A0BC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.option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kafka.sasl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.jaas.config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', KAFKA_JAAS)</w:t>
            </w:r>
          </w:p>
          <w:p w14:paraId="51EE1EB8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.option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kafka.ssl.truststore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.type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', 'PEM')</w:t>
            </w:r>
          </w:p>
          <w:p w14:paraId="371D4B31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.option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kafka.ssl.truststore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.location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', '/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ca.pem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')</w:t>
            </w:r>
          </w:p>
          <w:p w14:paraId="79DA622D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.option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('subscribe', KAFKA_TOPIC)</w:t>
            </w:r>
          </w:p>
          <w:p w14:paraId="49F54E36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.load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()</w:t>
            </w:r>
          </w:p>
          <w:p w14:paraId="62C63CD1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)</w:t>
            </w:r>
          </w:p>
        </w:tc>
      </w:tr>
    </w:tbl>
    <w:p w14:paraId="34804C44" w14:textId="77777777" w:rsidR="00CF2306" w:rsidRDefault="00000000">
      <w:pPr>
        <w:spacing w:before="80" w:after="80"/>
      </w:pPr>
      <w:r>
        <w:t xml:space="preserve">The </w:t>
      </w:r>
      <w:proofErr w:type="spellStart"/>
      <w:r>
        <w:t>truststore</w:t>
      </w:r>
      <w:proofErr w:type="spellEnd"/>
      <w:r>
        <w:t xml:space="preserve"> location must point to /</w:t>
      </w:r>
      <w:proofErr w:type="spellStart"/>
      <w:r>
        <w:t>tmp</w:t>
      </w:r>
      <w:proofErr w:type="spellEnd"/>
      <w:r>
        <w:t>/</w:t>
      </w:r>
      <w:proofErr w:type="spellStart"/>
      <w:r>
        <w:t>ca.pem</w:t>
      </w:r>
      <w:proofErr w:type="spellEnd"/>
      <w:r>
        <w:t xml:space="preserve"> (copied in Step 2) because the Spark JVM uses a shaded </w:t>
      </w:r>
      <w:proofErr w:type="spellStart"/>
      <w:r>
        <w:t>ScramLoginModule</w:t>
      </w:r>
      <w:proofErr w:type="spellEnd"/>
      <w:r>
        <w:t xml:space="preserve"> class that cannot resolve Databricks workspace paths.</w:t>
      </w:r>
    </w:p>
    <w:p w14:paraId="38FA8C18" w14:textId="77777777" w:rsidR="00CF2306" w:rsidRDefault="00000000">
      <w:pPr>
        <w:spacing w:before="80" w:after="80"/>
      </w:pPr>
      <w:r>
        <w:t xml:space="preserve">Debug 5a verifies the schema shape (7 expected columns: key, value, topic, partition, offset, timestamp, </w:t>
      </w:r>
      <w:proofErr w:type="spellStart"/>
      <w:r>
        <w:t>timestampType</w:t>
      </w:r>
      <w:proofErr w:type="spellEnd"/>
      <w:r>
        <w:t>). Debug 5b reads 5 real messages in batch mode to confirm live connectivity to the Kafka topic.</w:t>
      </w:r>
    </w:p>
    <w:p w14:paraId="7EDD41D1" w14:textId="77777777" w:rsidR="00CF2306" w:rsidRDefault="00CF2306"/>
    <w:p w14:paraId="0932EB9C" w14:textId="77777777" w:rsidR="00CF2306" w:rsidRDefault="00000000">
      <w:pPr>
        <w:pStyle w:val="Heading2"/>
      </w:pPr>
      <w:r>
        <w:t>Step 6 — JSON Schema and Stream Parsing</w:t>
      </w:r>
    </w:p>
    <w:p w14:paraId="01857CBE" w14:textId="77777777" w:rsidR="00CF2306" w:rsidRDefault="00000000">
      <w:pPr>
        <w:spacing w:before="80" w:after="80"/>
      </w:pPr>
      <w:r>
        <w:t xml:space="preserve">Defines the </w:t>
      </w:r>
      <w:proofErr w:type="spellStart"/>
      <w:r>
        <w:t>StructType</w:t>
      </w:r>
      <w:proofErr w:type="spellEnd"/>
      <w:r>
        <w:t xml:space="preserve"> schema matching the simulator output format and creates </w:t>
      </w:r>
      <w:proofErr w:type="spellStart"/>
      <w:r>
        <w:t>parsed_df</w:t>
      </w:r>
      <w:proofErr w:type="spellEnd"/>
      <w:r>
        <w:t xml:space="preserve"> by decoding the Kafka value bytes through </w:t>
      </w:r>
      <w:proofErr w:type="spellStart"/>
      <w:r>
        <w:t>from_</w:t>
      </w:r>
      <w:proofErr w:type="gramStart"/>
      <w:r>
        <w:t>json</w:t>
      </w:r>
      <w:proofErr w:type="spellEnd"/>
      <w:r>
        <w:t>(</w:t>
      </w:r>
      <w:proofErr w:type="gramEnd"/>
      <w:r>
        <w:t>).</w:t>
      </w:r>
    </w:p>
    <w:p w14:paraId="790F39EB" w14:textId="77777777" w:rsidR="00CF2306" w:rsidRDefault="00000000">
      <w:pPr>
        <w:pStyle w:val="Heading3"/>
      </w:pPr>
      <w:proofErr w:type="spellStart"/>
      <w:r>
        <w:t>prescription_schema</w:t>
      </w:r>
      <w:proofErr w:type="spellEnd"/>
      <w:r>
        <w:t xml:space="preserve"> Fields (11 fields)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3220"/>
        <w:gridCol w:w="3891"/>
      </w:tblGrid>
      <w:tr w:rsidR="00CF2306" w14:paraId="280F0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DF5B7" w14:textId="77777777" w:rsidR="00CF2306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850E8" w14:textId="77777777" w:rsidR="00CF2306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4D5E8" w14:textId="77777777" w:rsidR="00CF230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F2306" w14:paraId="6E8061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289E5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109A8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LongType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C485A" w14:textId="77777777" w:rsidR="00CF2306" w:rsidRDefault="00000000">
            <w:r>
              <w:rPr>
                <w:sz w:val="18"/>
                <w:szCs w:val="18"/>
              </w:rPr>
              <w:t>Unique prescription event ID</w:t>
            </w:r>
          </w:p>
        </w:tc>
      </w:tr>
      <w:tr w:rsidR="00CF2306" w14:paraId="630E8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3511A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B3594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IntegerType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2E28" w14:textId="77777777" w:rsidR="00CF2306" w:rsidRDefault="00000000">
            <w:r>
              <w:rPr>
                <w:sz w:val="18"/>
                <w:szCs w:val="18"/>
              </w:rPr>
              <w:t>Patient identifier</w:t>
            </w:r>
          </w:p>
        </w:tc>
      </w:tr>
      <w:tr w:rsidR="00CF2306" w14:paraId="570FB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FFA2B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pharmacy_id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D270D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StringType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FF8FC" w14:textId="77777777" w:rsidR="00CF2306" w:rsidRDefault="00000000">
            <w:r>
              <w:rPr>
                <w:sz w:val="18"/>
                <w:szCs w:val="18"/>
              </w:rPr>
              <w:t>Dispensing pharmacy code</w:t>
            </w:r>
          </w:p>
        </w:tc>
      </w:tr>
      <w:tr w:rsidR="00CF2306" w14:paraId="54A8D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D18DD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pharmacy_city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F8545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StringType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85746" w14:textId="77777777" w:rsidR="00CF2306" w:rsidRDefault="00000000">
            <w:r>
              <w:rPr>
                <w:sz w:val="18"/>
                <w:szCs w:val="18"/>
              </w:rPr>
              <w:t>Pharmacy location city</w:t>
            </w:r>
          </w:p>
        </w:tc>
      </w:tr>
      <w:tr w:rsidR="00CF2306" w14:paraId="18AAC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1783E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new_drug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EC1C2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StringType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C0439" w14:textId="77777777" w:rsidR="00CF2306" w:rsidRDefault="00000000">
            <w:r>
              <w:rPr>
                <w:sz w:val="18"/>
                <w:szCs w:val="18"/>
              </w:rPr>
              <w:t>Newly prescribed drug name</w:t>
            </w:r>
          </w:p>
        </w:tc>
      </w:tr>
      <w:tr w:rsidR="00CF2306" w14:paraId="7CDC4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389E7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new_drug_dose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E6465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StringType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E4BBD" w14:textId="77777777" w:rsidR="00CF2306" w:rsidRDefault="00000000">
            <w:r>
              <w:rPr>
                <w:sz w:val="18"/>
                <w:szCs w:val="18"/>
              </w:rPr>
              <w:t>Dose amount and unit</w:t>
            </w:r>
          </w:p>
        </w:tc>
      </w:tr>
      <w:tr w:rsidR="00CF2306" w14:paraId="42461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3B6A7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new_drug_form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3015C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StringType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7CDFD" w14:textId="77777777" w:rsidR="00CF2306" w:rsidRDefault="00000000">
            <w:r>
              <w:rPr>
                <w:sz w:val="18"/>
                <w:szCs w:val="18"/>
              </w:rPr>
              <w:t>Dosage form (tablet, injection, etc.)</w:t>
            </w:r>
          </w:p>
        </w:tc>
      </w:tr>
      <w:tr w:rsidR="00CF2306" w14:paraId="6ACA37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BC2DA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current_drugs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ED527" w14:textId="77777777" w:rsidR="00CF230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ArrayType</w:t>
            </w:r>
            <w:proofErr w:type="spellEnd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StringType</w:t>
            </w:r>
            <w:proofErr w:type="spellEnd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3F63D" w14:textId="77777777" w:rsidR="00CF2306" w:rsidRDefault="00000000">
            <w:r>
              <w:rPr>
                <w:sz w:val="18"/>
                <w:szCs w:val="18"/>
              </w:rPr>
              <w:t>Patient's current medication list</w:t>
            </w:r>
          </w:p>
        </w:tc>
      </w:tr>
      <w:tr w:rsidR="00CF2306" w14:paraId="651513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F1D6D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patient_age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DCDA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IntegerType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D7381" w14:textId="77777777" w:rsidR="00CF2306" w:rsidRDefault="00000000">
            <w:r>
              <w:rPr>
                <w:sz w:val="18"/>
                <w:szCs w:val="18"/>
              </w:rPr>
              <w:t>Patient age (used in risk multiplier)</w:t>
            </w:r>
          </w:p>
        </w:tc>
      </w:tr>
      <w:tr w:rsidR="00CF2306" w14:paraId="646EE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09867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patient_gender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3AF56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StringType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A6343" w14:textId="77777777" w:rsidR="00CF2306" w:rsidRDefault="00000000">
            <w:r>
              <w:rPr>
                <w:sz w:val="18"/>
                <w:szCs w:val="18"/>
              </w:rPr>
              <w:t>Patient gender</w:t>
            </w:r>
          </w:p>
        </w:tc>
      </w:tr>
      <w:tr w:rsidR="00CF2306" w14:paraId="54206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1D260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067EB" w14:textId="77777777" w:rsidR="00CF2306" w:rsidRDefault="00000000">
            <w:proofErr w:type="spellStart"/>
            <w:r>
              <w:rPr>
                <w:rFonts w:ascii="Courier New" w:eastAsia="Courier New" w:hAnsi="Courier New" w:cs="Courier New"/>
                <w:color w:val="E67E22"/>
                <w:sz w:val="18"/>
                <w:szCs w:val="18"/>
              </w:rPr>
              <w:t>StringType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F814F" w14:textId="77777777" w:rsidR="00CF2306" w:rsidRDefault="00000000">
            <w:r>
              <w:rPr>
                <w:sz w:val="18"/>
                <w:szCs w:val="18"/>
              </w:rPr>
              <w:t>Event creation timestamp</w:t>
            </w:r>
          </w:p>
        </w:tc>
      </w:tr>
    </w:tbl>
    <w:p w14:paraId="7AEF11D6" w14:textId="77777777" w:rsidR="00CF2306" w:rsidRDefault="00000000">
      <w:pPr>
        <w:spacing w:before="80" w:after="80"/>
      </w:pPr>
      <w:proofErr w:type="spellStart"/>
      <w:r>
        <w:t>parsed_df</w:t>
      </w:r>
      <w:proofErr w:type="spellEnd"/>
      <w:r>
        <w:t xml:space="preserve"> also adds </w:t>
      </w:r>
      <w:proofErr w:type="spellStart"/>
      <w:r>
        <w:t>raw_json</w:t>
      </w:r>
      <w:proofErr w:type="spellEnd"/>
      <w:r>
        <w:t xml:space="preserve"> (original Kafka value bytes as string) and </w:t>
      </w:r>
      <w:proofErr w:type="spellStart"/>
      <w:r>
        <w:t>kafka_timestamp</w:t>
      </w:r>
      <w:proofErr w:type="spellEnd"/>
      <w:r>
        <w:t xml:space="preserve"> (Kafka message timestamp), yielding 13 total columns.</w:t>
      </w:r>
    </w:p>
    <w:p w14:paraId="408C2671" w14:textId="77777777" w:rsidR="00CF2306" w:rsidRDefault="00CF2306"/>
    <w:p w14:paraId="5BABA5E0" w14:textId="77777777" w:rsidR="00CF2306" w:rsidRDefault="00000000">
      <w:pPr>
        <w:pStyle w:val="Heading2"/>
      </w:pPr>
      <w:r>
        <w:t xml:space="preserve">Step 7 — </w:t>
      </w:r>
      <w:proofErr w:type="spellStart"/>
      <w:r>
        <w:t>process_</w:t>
      </w:r>
      <w:proofErr w:type="gramStart"/>
      <w:r>
        <w:t>batch</w:t>
      </w:r>
      <w:proofErr w:type="spellEnd"/>
      <w:r>
        <w:t>(</w:t>
      </w:r>
      <w:proofErr w:type="gramEnd"/>
      <w:r>
        <w:t>) Enrichment Function</w:t>
      </w:r>
    </w:p>
    <w:p w14:paraId="630760A2" w14:textId="77777777" w:rsidR="00CF2306" w:rsidRDefault="00000000">
      <w:pPr>
        <w:spacing w:before="80" w:after="80"/>
      </w:pPr>
      <w:r>
        <w:t xml:space="preserve">The core of the pipeline. </w:t>
      </w:r>
      <w:proofErr w:type="spellStart"/>
      <w:r>
        <w:t>process_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batch_df</w:t>
      </w:r>
      <w:proofErr w:type="spellEnd"/>
      <w:r>
        <w:t xml:space="preserve">, </w:t>
      </w:r>
      <w:proofErr w:type="spellStart"/>
      <w:r>
        <w:t>batch_id</w:t>
      </w:r>
      <w:proofErr w:type="spellEnd"/>
      <w:r>
        <w:t xml:space="preserve">) is called by </w:t>
      </w:r>
      <w:proofErr w:type="spellStart"/>
      <w:r>
        <w:t>writeStream.foreachBatch</w:t>
      </w:r>
      <w:proofErr w:type="spellEnd"/>
      <w:r>
        <w:t>() for every Kafka micro-batch and performs four operations:</w:t>
      </w:r>
    </w:p>
    <w:p w14:paraId="2D131406" w14:textId="77777777" w:rsidR="00CF2306" w:rsidRDefault="00CF2306"/>
    <w:p w14:paraId="4FF3F69B" w14:textId="77777777" w:rsidR="00CF2306" w:rsidRDefault="00000000">
      <w:pPr>
        <w:pStyle w:val="Heading3"/>
      </w:pPr>
      <w:r>
        <w:t>1. Collect to Driver</w:t>
      </w:r>
    </w:p>
    <w:p w14:paraId="5D487CA3" w14:textId="77777777" w:rsidR="00CF2306" w:rsidRDefault="00000000">
      <w:pPr>
        <w:spacing w:before="80" w:after="80"/>
      </w:pPr>
      <w:r>
        <w:t xml:space="preserve">Calls </w:t>
      </w:r>
      <w:proofErr w:type="spellStart"/>
      <w:r>
        <w:t>batch_</w:t>
      </w:r>
      <w:proofErr w:type="gramStart"/>
      <w:r>
        <w:t>df.collect</w:t>
      </w:r>
      <w:proofErr w:type="spellEnd"/>
      <w:proofErr w:type="gramEnd"/>
      <w:r>
        <w:t>() to pull all rows of the micro-batch onto the Spark driver node. This is required because Neo4j queries are executed via the Python driver, which cannot run distributed across workers.</w:t>
      </w:r>
    </w:p>
    <w:p w14:paraId="40E25B5F" w14:textId="77777777" w:rsidR="00CF2306" w:rsidRDefault="00CF2306"/>
    <w:p w14:paraId="46D82367" w14:textId="77777777" w:rsidR="00CF2306" w:rsidRDefault="00000000">
      <w:pPr>
        <w:pStyle w:val="Heading3"/>
      </w:pPr>
      <w:r>
        <w:t>2. Neo4j Enrichment</w:t>
      </w:r>
    </w:p>
    <w:p w14:paraId="6CD302BA" w14:textId="77777777" w:rsidR="00CF2306" w:rsidRDefault="00000000">
      <w:pPr>
        <w:spacing w:before="80" w:after="80"/>
      </w:pPr>
      <w:r>
        <w:t xml:space="preserve">For each collected row, calls </w:t>
      </w:r>
      <w:proofErr w:type="spellStart"/>
      <w:r>
        <w:t>check_</w:t>
      </w:r>
      <w:proofErr w:type="gramStart"/>
      <w:r>
        <w:t>interactions</w:t>
      </w:r>
      <w:proofErr w:type="spellEnd"/>
      <w:r>
        <w:t>(</w:t>
      </w:r>
      <w:proofErr w:type="spellStart"/>
      <w:proofErr w:type="gramEnd"/>
      <w:r>
        <w:t>row.new_drug</w:t>
      </w:r>
      <w:proofErr w:type="spellEnd"/>
      <w:r>
        <w:t xml:space="preserve">, </w:t>
      </w:r>
      <w:proofErr w:type="spellStart"/>
      <w:proofErr w:type="gramStart"/>
      <w:r>
        <w:t>row.current</w:t>
      </w:r>
      <w:proofErr w:type="gramEnd"/>
      <w:r>
        <w:t>_drugs</w:t>
      </w:r>
      <w:proofErr w:type="spellEnd"/>
      <w:r>
        <w:t>) to retrieve interaction data. Results are merged into the row dictionary alongside the original prescription fields.</w:t>
      </w:r>
    </w:p>
    <w:p w14:paraId="761C9161" w14:textId="77777777" w:rsidR="00CF2306" w:rsidRDefault="00CF2306"/>
    <w:p w14:paraId="41022129" w14:textId="77777777" w:rsidR="00CF2306" w:rsidRDefault="00000000">
      <w:pPr>
        <w:pStyle w:val="Heading3"/>
      </w:pPr>
      <w:r>
        <w:t>3. Risk Scoring</w:t>
      </w:r>
    </w:p>
    <w:p w14:paraId="09BF0388" w14:textId="77777777" w:rsidR="00CF2306" w:rsidRDefault="00000000">
      <w:pPr>
        <w:spacing w:before="80" w:after="80"/>
      </w:pPr>
      <w:proofErr w:type="gramStart"/>
      <w:r>
        <w:t>Computes</w:t>
      </w:r>
      <w:proofErr w:type="gramEnd"/>
      <w:r>
        <w:t xml:space="preserve"> two risk scores per prescription event:</w:t>
      </w:r>
    </w:p>
    <w:p w14:paraId="7FF71F84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DRUG_RISK_SCORE — based on interaction severity (Major=40, Moderate=20, Minor=10), plus interaction count bonus, ingredient overlap bonus (+5 per shared ingredient), and a polypharmacy bonus (+5 when </w:t>
      </w:r>
      <w:proofErr w:type="spellStart"/>
      <w:r>
        <w:t>current_drugs</w:t>
      </w:r>
      <w:proofErr w:type="spellEnd"/>
      <w:r>
        <w:t xml:space="preserve"> &gt;= 5)</w:t>
      </w:r>
    </w:p>
    <w:p w14:paraId="4681041D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PATIENT_RISK_SCORE — applies an age-based multiplier to the drug risk score: 1.0 + (age - 40) × 0.005, reflecting higher risk for older patients</w:t>
      </w:r>
    </w:p>
    <w:p w14:paraId="5E879B6F" w14:textId="77777777" w:rsidR="00CF2306" w:rsidRDefault="00CF2306"/>
    <w:p w14:paraId="1362D56E" w14:textId="77777777" w:rsidR="00CF2306" w:rsidRDefault="00000000">
      <w:pPr>
        <w:spacing w:before="80" w:after="80"/>
      </w:pPr>
      <w:r>
        <w:t>Derived flag fields written to Snowflake:</w:t>
      </w:r>
    </w:p>
    <w:p w14:paraId="51A2AA36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POLYPHARMACY_</w:t>
      </w:r>
      <w:proofErr w:type="gramStart"/>
      <w:r>
        <w:t>FLAG — '</w:t>
      </w:r>
      <w:proofErr w:type="gramEnd"/>
      <w:r>
        <w:t>TRUE' when patient has 5 or more current medications</w:t>
      </w:r>
    </w:p>
    <w:p w14:paraId="6868BDDE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HIGH_RISK_PATIENT — 'TRUE' when PATIENT_RISK_SCORE &gt;= 60</w:t>
      </w:r>
    </w:p>
    <w:p w14:paraId="1548EF34" w14:textId="77777777" w:rsidR="00CF2306" w:rsidRDefault="00CF2306"/>
    <w:p w14:paraId="2A0D538A" w14:textId="77777777" w:rsidR="00CF2306" w:rsidRDefault="00000000">
      <w:pPr>
        <w:pStyle w:val="Heading3"/>
      </w:pPr>
      <w:r>
        <w:t>4. Snowflake Write</w:t>
      </w:r>
    </w:p>
    <w:p w14:paraId="5C4AB112" w14:textId="77777777" w:rsidR="00CF2306" w:rsidRDefault="00000000">
      <w:pPr>
        <w:spacing w:before="80" w:after="80"/>
      </w:pPr>
      <w:r>
        <w:t xml:space="preserve">Creates a Spark </w:t>
      </w:r>
      <w:proofErr w:type="spellStart"/>
      <w:r>
        <w:t>DataFrame</w:t>
      </w:r>
      <w:proofErr w:type="spellEnd"/>
      <w:r>
        <w:t xml:space="preserve"> from the enriched list of dictionaries and writes it to STAGING.STG_TRANSACTION in append mode using the Snowflake Spark connector. Each batch is tagged with a BATCH_ID (format: KAFKA-{</w:t>
      </w:r>
      <w:proofErr w:type="spellStart"/>
      <w:r>
        <w:t>batch_id</w:t>
      </w:r>
      <w:proofErr w:type="spellEnd"/>
      <w:r>
        <w:t>}-{uuid8}) and a LOAD_TIMESTAMP for traceability.</w:t>
      </w:r>
    </w:p>
    <w:p w14:paraId="3877D482" w14:textId="77777777" w:rsidR="00CF2306" w:rsidRDefault="00CF2306"/>
    <w:p w14:paraId="68205850" w14:textId="77777777" w:rsidR="00CF2306" w:rsidRDefault="00000000">
      <w:pPr>
        <w:spacing w:before="80" w:after="80"/>
      </w:pPr>
      <w:r>
        <w:t>Debug 7 performs a dry-run: reads 5 real Kafka messages in batch mode, runs full enrichment, and writes to Snowflake with BATCH_ID='KAFKA-9999-*' for easy identification and cleanup.</w:t>
      </w:r>
    </w:p>
    <w:p w14:paraId="3BE8F424" w14:textId="77777777" w:rsidR="00CF2306" w:rsidRDefault="00CF2306"/>
    <w:p w14:paraId="72EAE550" w14:textId="77777777" w:rsidR="00CF2306" w:rsidRDefault="00000000">
      <w:pPr>
        <w:pStyle w:val="Heading2"/>
      </w:pPr>
      <w:r>
        <w:t>Step 8 — Start Live Streaming Pipeline</w:t>
      </w:r>
    </w:p>
    <w:p w14:paraId="386C1EE8" w14:textId="77777777" w:rsidR="00CF2306" w:rsidRDefault="00000000">
      <w:pPr>
        <w:spacing w:before="80" w:after="80"/>
      </w:pPr>
      <w:r>
        <w:t xml:space="preserve">Starts the production </w:t>
      </w:r>
      <w:proofErr w:type="spellStart"/>
      <w:r>
        <w:t>writeStream</w:t>
      </w:r>
      <w:proofErr w:type="spellEnd"/>
      <w:r>
        <w:t xml:space="preserve"> query with a 10-second micro-batch trigger and DBFS checkpoint: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306" w14:paraId="167C9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E405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6EA730A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query = (</w:t>
            </w:r>
          </w:p>
          <w:p w14:paraId="0B4C086C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parsed_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df.writeStream</w:t>
            </w:r>
            <w:proofErr w:type="spellEnd"/>
            <w:proofErr w:type="gramEnd"/>
          </w:p>
          <w:p w14:paraId="7EEBDD24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foreachBatch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process_batch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)</w:t>
            </w:r>
          </w:p>
          <w:p w14:paraId="398F99FA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.option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checkpointLocation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', CHECKPOINT_PATH)</w:t>
            </w:r>
          </w:p>
          <w:p w14:paraId="5512D4E0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.trigger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processingTime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='10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seconds'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)</w:t>
            </w:r>
          </w:p>
          <w:p w14:paraId="4E7D7309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.start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()</w:t>
            </w:r>
          </w:p>
          <w:p w14:paraId="3DB2FC0F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)</w:t>
            </w:r>
          </w:p>
        </w:tc>
      </w:tr>
    </w:tbl>
    <w:p w14:paraId="440C5A04" w14:textId="77777777" w:rsidR="00CF2306" w:rsidRDefault="00000000">
      <w:pPr>
        <w:spacing w:before="80" w:after="80"/>
      </w:pPr>
      <w:r>
        <w:t>This should only be started after all debug cells (0 through 7) have passed successfully.</w:t>
      </w:r>
    </w:p>
    <w:p w14:paraId="28E6236C" w14:textId="77777777" w:rsidR="00CF2306" w:rsidRDefault="00CF2306"/>
    <w:p w14:paraId="1FE9A327" w14:textId="77777777" w:rsidR="00CF2306" w:rsidRDefault="00000000">
      <w:pPr>
        <w:pStyle w:val="Heading2"/>
      </w:pPr>
      <w:r>
        <w:t>Step 9 — Monitor and Stop Stream</w:t>
      </w:r>
    </w:p>
    <w:p w14:paraId="6124DC7E" w14:textId="77777777" w:rsidR="00CF2306" w:rsidRDefault="00000000">
      <w:pPr>
        <w:spacing w:before="80" w:after="80"/>
      </w:pPr>
      <w:r>
        <w:t>Four monitoring debug cells provide real-time visibility into the running stream:</w:t>
      </w:r>
    </w:p>
    <w:p w14:paraId="5E2BB8FF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Debug 8a — stream status: prints </w:t>
      </w:r>
      <w:proofErr w:type="spellStart"/>
      <w:proofErr w:type="gramStart"/>
      <w:r>
        <w:t>query.isActive</w:t>
      </w:r>
      <w:proofErr w:type="spellEnd"/>
      <w:proofErr w:type="gramEnd"/>
      <w:r>
        <w:t xml:space="preserve">, </w:t>
      </w:r>
      <w:proofErr w:type="spellStart"/>
      <w:proofErr w:type="gramStart"/>
      <w:r>
        <w:t>query.status</w:t>
      </w:r>
      <w:proofErr w:type="spellEnd"/>
      <w:proofErr w:type="gramEnd"/>
      <w:r>
        <w:t>, and last progress metrics (batch ID, input rows/sec, processed rows/sec, Kafka offset lag)</w:t>
      </w:r>
    </w:p>
    <w:p w14:paraId="4E64E5B4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Debug 8b — live batch watch: polls </w:t>
      </w:r>
      <w:proofErr w:type="spellStart"/>
      <w:proofErr w:type="gramStart"/>
      <w:r>
        <w:t>query.lastProgress</w:t>
      </w:r>
      <w:proofErr w:type="spellEnd"/>
      <w:proofErr w:type="gramEnd"/>
      <w:r>
        <w:t xml:space="preserve"> every 10 seconds for 60 seconds (6 checks), printing batch counter and throughput stats</w:t>
      </w:r>
    </w:p>
    <w:p w14:paraId="0FCD06C8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Debug 8c — Snowflake verification: queries STG_TRANSACTION for the most recent 2 live rows (excluding dry-run KAFKA-9999-* rows), showing interaction and risk fields</w:t>
      </w:r>
    </w:p>
    <w:p w14:paraId="4789D8B5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Debug 8d — pipeline health </w:t>
      </w:r>
      <w:proofErr w:type="gramStart"/>
      <w:r>
        <w:t>summary:</w:t>
      </w:r>
      <w:proofErr w:type="gramEnd"/>
      <w:r>
        <w:t xml:space="preserve"> runs aggregate SQL on STG_TRANSACTION returning total records, interaction detection rate, high-risk patient count, polypharmacy count, and average risk score</w:t>
      </w:r>
    </w:p>
    <w:p w14:paraId="0E4B7E7C" w14:textId="77777777" w:rsidR="00CF2306" w:rsidRDefault="00000000">
      <w:pPr>
        <w:spacing w:before="80" w:after="80"/>
      </w:pPr>
      <w:proofErr w:type="spellStart"/>
      <w:proofErr w:type="gramStart"/>
      <w:r>
        <w:t>query.stop</w:t>
      </w:r>
      <w:proofErr w:type="spellEnd"/>
      <w:proofErr w:type="gramEnd"/>
      <w:r>
        <w:t>() gracefully terminates the streaming query and prints final status.</w:t>
      </w:r>
    </w:p>
    <w:p w14:paraId="01400FA7" w14:textId="77777777" w:rsidR="00CF2306" w:rsidRDefault="00CF2306">
      <w:pPr>
        <w:pageBreakBefore/>
      </w:pPr>
    </w:p>
    <w:p w14:paraId="11A51A6A" w14:textId="77777777" w:rsidR="00CF2306" w:rsidRDefault="00000000">
      <w:pPr>
        <w:pStyle w:val="Heading1"/>
        <w:pBdr>
          <w:bottom w:val="single" w:sz="6" w:space="4" w:color="C0392B"/>
        </w:pBdr>
      </w:pPr>
      <w:r>
        <w:t>Risk Scoring Model</w:t>
      </w:r>
    </w:p>
    <w:p w14:paraId="05F31673" w14:textId="77777777" w:rsidR="00CF2306" w:rsidRDefault="00000000">
      <w:pPr>
        <w:spacing w:before="80" w:after="80"/>
      </w:pPr>
      <w:r>
        <w:t>The pipeline implements a two-layer risk model that translates pharmacological interaction data into actionable patient risk indicators.</w:t>
      </w:r>
    </w:p>
    <w:p w14:paraId="59B0F2C2" w14:textId="77777777" w:rsidR="00CF2306" w:rsidRDefault="00CF2306"/>
    <w:p w14:paraId="745DEEC7" w14:textId="77777777" w:rsidR="00CF2306" w:rsidRDefault="00000000">
      <w:pPr>
        <w:pStyle w:val="Heading2"/>
      </w:pPr>
      <w:r>
        <w:t>Layer 1 — Drug Risk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4"/>
        <w:gridCol w:w="1522"/>
        <w:gridCol w:w="4394"/>
      </w:tblGrid>
      <w:tr w:rsidR="00CF2306" w14:paraId="7BD437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38D6" w14:textId="77777777" w:rsidR="00CF2306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3CFD" w14:textId="77777777" w:rsidR="00CF230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882F" w14:textId="77777777" w:rsidR="00CF2306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CF2306" w14:paraId="3E28A4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63AB" w14:textId="77777777" w:rsidR="00CF2306" w:rsidRDefault="00000000">
            <w:r>
              <w:rPr>
                <w:sz w:val="20"/>
                <w:szCs w:val="20"/>
              </w:rPr>
              <w:t>Major interaction severity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65E0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F22E" w14:textId="77777777" w:rsidR="00CF2306" w:rsidRDefault="00000000">
            <w:r>
              <w:rPr>
                <w:color w:val="7F8C8D"/>
                <w:sz w:val="18"/>
                <w:szCs w:val="18"/>
              </w:rPr>
              <w:t>Highest severity found = Major</w:t>
            </w:r>
          </w:p>
        </w:tc>
      </w:tr>
      <w:tr w:rsidR="00CF2306" w14:paraId="4B05D9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4265" w14:textId="77777777" w:rsidR="00CF2306" w:rsidRDefault="00000000">
            <w:r>
              <w:rPr>
                <w:sz w:val="20"/>
                <w:szCs w:val="20"/>
              </w:rPr>
              <w:t>Moderate interaction severity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FEEC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8299" w14:textId="77777777" w:rsidR="00CF2306" w:rsidRDefault="00000000">
            <w:r>
              <w:rPr>
                <w:color w:val="7F8C8D"/>
                <w:sz w:val="18"/>
                <w:szCs w:val="18"/>
              </w:rPr>
              <w:t>Highest severity found = Moderate</w:t>
            </w:r>
          </w:p>
        </w:tc>
      </w:tr>
      <w:tr w:rsidR="00CF2306" w14:paraId="7ACCAC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62F8" w14:textId="77777777" w:rsidR="00CF2306" w:rsidRDefault="00000000">
            <w:r>
              <w:rPr>
                <w:sz w:val="20"/>
                <w:szCs w:val="20"/>
              </w:rPr>
              <w:t>Minor interaction severity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850E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566E" w14:textId="77777777" w:rsidR="00CF2306" w:rsidRDefault="00000000">
            <w:r>
              <w:rPr>
                <w:color w:val="7F8C8D"/>
                <w:sz w:val="18"/>
                <w:szCs w:val="18"/>
              </w:rPr>
              <w:t>Highest severity found = Minor</w:t>
            </w:r>
          </w:p>
        </w:tc>
      </w:tr>
      <w:tr w:rsidR="00CF2306" w14:paraId="6EC97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05F4" w14:textId="77777777" w:rsidR="00CF2306" w:rsidRDefault="00000000">
            <w:r>
              <w:rPr>
                <w:sz w:val="20"/>
                <w:szCs w:val="20"/>
              </w:rPr>
              <w:t>Interaction count bonus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194F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+5 × count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EA54" w14:textId="77777777" w:rsidR="00CF2306" w:rsidRDefault="00000000">
            <w:r>
              <w:rPr>
                <w:color w:val="7F8C8D"/>
                <w:sz w:val="18"/>
                <w:szCs w:val="18"/>
              </w:rPr>
              <w:t>Each additional interacting drug pair</w:t>
            </w:r>
          </w:p>
        </w:tc>
      </w:tr>
      <w:tr w:rsidR="00CF2306" w14:paraId="2DB00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6048" w14:textId="77777777" w:rsidR="00CF2306" w:rsidRDefault="00000000">
            <w:r>
              <w:rPr>
                <w:sz w:val="20"/>
                <w:szCs w:val="20"/>
              </w:rPr>
              <w:t>Ingredient overlap bonus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8EC8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+5 × count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8CB0" w14:textId="77777777" w:rsidR="00CF2306" w:rsidRDefault="00000000">
            <w:r>
              <w:rPr>
                <w:color w:val="7F8C8D"/>
                <w:sz w:val="18"/>
                <w:szCs w:val="18"/>
              </w:rPr>
              <w:t>Each shared active ingredient found</w:t>
            </w:r>
          </w:p>
        </w:tc>
      </w:tr>
      <w:tr w:rsidR="00CF2306" w14:paraId="38EBE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E485" w14:textId="77777777" w:rsidR="00CF2306" w:rsidRDefault="00000000">
            <w:r>
              <w:rPr>
                <w:sz w:val="20"/>
                <w:szCs w:val="20"/>
              </w:rPr>
              <w:t>Polypharmacy bonus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A3CC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+5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AF02" w14:textId="77777777" w:rsidR="00CF2306" w:rsidRDefault="00000000">
            <w:proofErr w:type="gramStart"/>
            <w:r>
              <w:rPr>
                <w:color w:val="7F8C8D"/>
                <w:sz w:val="18"/>
                <w:szCs w:val="18"/>
              </w:rPr>
              <w:t>Patient has</w:t>
            </w:r>
            <w:proofErr w:type="gramEnd"/>
            <w:r>
              <w:rPr>
                <w:color w:val="7F8C8D"/>
                <w:sz w:val="18"/>
                <w:szCs w:val="18"/>
              </w:rPr>
              <w:t xml:space="preserve"> 5 or more current medications</w:t>
            </w:r>
          </w:p>
        </w:tc>
      </w:tr>
    </w:tbl>
    <w:p w14:paraId="4C287D23" w14:textId="77777777" w:rsidR="00CF2306" w:rsidRDefault="00CF2306"/>
    <w:p w14:paraId="485592DD" w14:textId="77777777" w:rsidR="00CF2306" w:rsidRDefault="00000000">
      <w:pPr>
        <w:pStyle w:val="Heading2"/>
      </w:pPr>
      <w:r>
        <w:t>Layer 2 — Patient Risk Score</w:t>
      </w:r>
    </w:p>
    <w:p w14:paraId="15EFF863" w14:textId="77777777" w:rsidR="00CF2306" w:rsidRDefault="00000000">
      <w:pPr>
        <w:spacing w:before="80" w:after="80"/>
      </w:pPr>
      <w:r>
        <w:t xml:space="preserve">The patient risk score </w:t>
      </w:r>
      <w:proofErr w:type="gramStart"/>
      <w:r>
        <w:t>applies</w:t>
      </w:r>
      <w:proofErr w:type="gramEnd"/>
      <w:r>
        <w:t xml:space="preserve"> an age-based multiplier to the drug risk score to account for elevated pharmacological risk in older patients: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306" w14:paraId="06FC1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E405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218A81C" w14:textId="77777777" w:rsidR="00CF230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age_multiplier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= 1.0 + (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patient_age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- 40) * 0.005</w:t>
            </w:r>
          </w:p>
          <w:p w14:paraId="76F61236" w14:textId="77777777" w:rsidR="00CF230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patient_risk_score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drug_risk_score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age_multiplier</w:t>
            </w:r>
            <w:proofErr w:type="spellEnd"/>
          </w:p>
          <w:p w14:paraId="59258BDD" w14:textId="77777777" w:rsidR="00CF2306" w:rsidRDefault="00CF2306">
            <w:pPr>
              <w:spacing w:before="20" w:after="20"/>
            </w:pPr>
          </w:p>
          <w:p w14:paraId="10738D02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# Examples:</w:t>
            </w:r>
          </w:p>
          <w:p w14:paraId="3BF53289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 xml:space="preserve"># Age 40 → multiplier = </w:t>
            </w:r>
            <w:proofErr w:type="gram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1.0  (</w:t>
            </w:r>
            <w:proofErr w:type="gram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no adjustment)</w:t>
            </w:r>
          </w:p>
          <w:p w14:paraId="48A07D12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 xml:space="preserve"># Age 60 → multiplier = </w:t>
            </w:r>
            <w:proofErr w:type="gram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1.1  (</w:t>
            </w:r>
            <w:proofErr w:type="gram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+10%)</w:t>
            </w:r>
          </w:p>
          <w:p w14:paraId="4FEB0A6F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 xml:space="preserve"># Age 80 → multiplier = </w:t>
            </w:r>
            <w:proofErr w:type="gram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1.2  (</w:t>
            </w:r>
            <w:proofErr w:type="gram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+20%)</w:t>
            </w:r>
          </w:p>
        </w:tc>
      </w:tr>
    </w:tbl>
    <w:p w14:paraId="10210E50" w14:textId="77777777" w:rsidR="00CF2306" w:rsidRDefault="00CF2306"/>
    <w:p w14:paraId="5F2ED778" w14:textId="77777777" w:rsidR="00CF2306" w:rsidRDefault="00000000">
      <w:pPr>
        <w:pStyle w:val="Heading2"/>
      </w:pPr>
      <w:r>
        <w:t>Risk Flags</w:t>
      </w:r>
    </w:p>
    <w:p w14:paraId="230D1094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POLYPHARMACY_FLAG = 'TRUE' when </w:t>
      </w:r>
      <w:proofErr w:type="spellStart"/>
      <w:r>
        <w:t>len</w:t>
      </w:r>
      <w:proofErr w:type="spellEnd"/>
      <w:r>
        <w:t>(</w:t>
      </w:r>
      <w:proofErr w:type="spellStart"/>
      <w:r>
        <w:t>current_drugs</w:t>
      </w:r>
      <w:proofErr w:type="spellEnd"/>
      <w:r>
        <w:t>) &gt;= 5</w:t>
      </w:r>
    </w:p>
    <w:p w14:paraId="4741CC84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HIGH_RISK_PATIENT = 'TRUE' when </w:t>
      </w:r>
      <w:proofErr w:type="spellStart"/>
      <w:r>
        <w:t>patient_risk_score</w:t>
      </w:r>
      <w:proofErr w:type="spellEnd"/>
      <w:r>
        <w:t xml:space="preserve"> &gt;= 60</w:t>
      </w:r>
    </w:p>
    <w:p w14:paraId="424FBA1F" w14:textId="77777777" w:rsidR="00CF2306" w:rsidRDefault="00CF2306">
      <w:pPr>
        <w:pageBreakBefore/>
      </w:pPr>
    </w:p>
    <w:p w14:paraId="07A40CC2" w14:textId="77777777" w:rsidR="00CF2306" w:rsidRDefault="00000000">
      <w:pPr>
        <w:pStyle w:val="Heading1"/>
        <w:pBdr>
          <w:bottom w:val="single" w:sz="6" w:space="4" w:color="C0392B"/>
        </w:pBdr>
      </w:pPr>
      <w:r>
        <w:t>Technology Stack</w:t>
      </w:r>
    </w:p>
    <w:p w14:paraId="3B8A2B9E" w14:textId="77777777" w:rsidR="00CF2306" w:rsidRDefault="00CF23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2761"/>
        <w:gridCol w:w="4770"/>
      </w:tblGrid>
      <w:tr w:rsidR="00CF2306" w14:paraId="3F4FB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2EA1" w14:textId="77777777" w:rsidR="00CF230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B559" w14:textId="77777777" w:rsidR="00CF230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EF85" w14:textId="77777777" w:rsidR="00CF2306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Pipeline</w:t>
            </w:r>
          </w:p>
        </w:tc>
      </w:tr>
      <w:tr w:rsidR="00CF2306" w14:paraId="0D398A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4AD3" w14:textId="77777777" w:rsidR="00CF2306" w:rsidRDefault="00000000">
            <w:r>
              <w:rPr>
                <w:b/>
                <w:bCs/>
                <w:color w:val="C0392B"/>
                <w:sz w:val="20"/>
                <w:szCs w:val="20"/>
              </w:rPr>
              <w:t>Compute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6CFF" w14:textId="77777777" w:rsidR="00CF2306" w:rsidRDefault="00000000">
            <w:r>
              <w:rPr>
                <w:sz w:val="20"/>
                <w:szCs w:val="20"/>
              </w:rPr>
              <w:t>Databricks Notebook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65A7" w14:textId="77777777" w:rsidR="00CF2306" w:rsidRDefault="00000000">
            <w:r>
              <w:rPr>
                <w:color w:val="7F8C8D"/>
                <w:sz w:val="18"/>
                <w:szCs w:val="18"/>
              </w:rPr>
              <w:t>Spark session host; cluster with pre-installed JARs</w:t>
            </w:r>
          </w:p>
        </w:tc>
      </w:tr>
      <w:tr w:rsidR="00CF2306" w14:paraId="4EB12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A5EC" w14:textId="77777777" w:rsidR="00CF2306" w:rsidRDefault="00000000">
            <w:r>
              <w:rPr>
                <w:b/>
                <w:bCs/>
                <w:color w:val="C0392B"/>
                <w:sz w:val="20"/>
                <w:szCs w:val="20"/>
              </w:rPr>
              <w:t>Streaming Engine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4E1D" w14:textId="77777777" w:rsidR="00CF2306" w:rsidRDefault="00000000"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Structured Streaming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8048" w14:textId="77777777" w:rsidR="00CF2306" w:rsidRDefault="00000000">
            <w:proofErr w:type="spellStart"/>
            <w:r>
              <w:rPr>
                <w:color w:val="7F8C8D"/>
                <w:sz w:val="18"/>
                <w:szCs w:val="18"/>
              </w:rPr>
              <w:t>foreachBatch</w:t>
            </w:r>
            <w:proofErr w:type="spellEnd"/>
            <w:r>
              <w:rPr>
                <w:color w:val="7F8C8D"/>
                <w:sz w:val="18"/>
                <w:szCs w:val="18"/>
              </w:rPr>
              <w:t xml:space="preserve"> micro-batch processing, 10s trigger</w:t>
            </w:r>
          </w:p>
        </w:tc>
      </w:tr>
      <w:tr w:rsidR="00CF2306" w14:paraId="4C777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D40E" w14:textId="77777777" w:rsidR="00CF2306" w:rsidRDefault="00000000">
            <w:r>
              <w:rPr>
                <w:b/>
                <w:bCs/>
                <w:color w:val="C0392B"/>
                <w:sz w:val="20"/>
                <w:szCs w:val="20"/>
              </w:rPr>
              <w:t>Message Broker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0F94" w14:textId="77777777" w:rsidR="00CF2306" w:rsidRDefault="00000000">
            <w:r>
              <w:rPr>
                <w:sz w:val="20"/>
                <w:szCs w:val="20"/>
              </w:rPr>
              <w:t>Aiven Kafka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693A" w14:textId="77777777" w:rsidR="00CF2306" w:rsidRDefault="00000000">
            <w:r>
              <w:rPr>
                <w:color w:val="7F8C8D"/>
                <w:sz w:val="18"/>
                <w:szCs w:val="18"/>
              </w:rPr>
              <w:t>Source of prescription events; SASL_SCRAM-SHA-256/SSL</w:t>
            </w:r>
          </w:p>
        </w:tc>
      </w:tr>
      <w:tr w:rsidR="00CF2306" w14:paraId="4C7BA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48F2" w14:textId="77777777" w:rsidR="00CF2306" w:rsidRDefault="00000000">
            <w:r>
              <w:rPr>
                <w:b/>
                <w:bCs/>
                <w:color w:val="C0392B"/>
                <w:sz w:val="20"/>
                <w:szCs w:val="20"/>
              </w:rPr>
              <w:t>Graph Database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2098" w14:textId="77777777" w:rsidR="00CF2306" w:rsidRDefault="00000000">
            <w:r>
              <w:rPr>
                <w:sz w:val="20"/>
                <w:szCs w:val="20"/>
              </w:rPr>
              <w:t xml:space="preserve">Neo4j </w:t>
            </w:r>
            <w:proofErr w:type="spellStart"/>
            <w:r>
              <w:rPr>
                <w:sz w:val="20"/>
                <w:szCs w:val="20"/>
              </w:rPr>
              <w:t>AuraDB</w:t>
            </w:r>
            <w:proofErr w:type="spellEnd"/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0EEE" w14:textId="77777777" w:rsidR="00CF2306" w:rsidRDefault="00000000">
            <w:r>
              <w:rPr>
                <w:color w:val="7F8C8D"/>
                <w:sz w:val="18"/>
                <w:szCs w:val="18"/>
              </w:rPr>
              <w:t>Drug interaction and ingredient relationship lookup</w:t>
            </w:r>
          </w:p>
        </w:tc>
      </w:tr>
      <w:tr w:rsidR="00CF2306" w14:paraId="07265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FBCC" w14:textId="77777777" w:rsidR="00CF2306" w:rsidRDefault="00000000">
            <w:r>
              <w:rPr>
                <w:b/>
                <w:bCs/>
                <w:color w:val="C0392B"/>
                <w:sz w:val="20"/>
                <w:szCs w:val="20"/>
              </w:rPr>
              <w:t>Data Warehouse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A13E" w14:textId="77777777" w:rsidR="00CF2306" w:rsidRDefault="00000000">
            <w:r>
              <w:rPr>
                <w:sz w:val="20"/>
                <w:szCs w:val="20"/>
              </w:rPr>
              <w:t>Snowflake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A315" w14:textId="77777777" w:rsidR="00CF2306" w:rsidRDefault="00000000">
            <w:r>
              <w:rPr>
                <w:color w:val="7F8C8D"/>
                <w:sz w:val="18"/>
                <w:szCs w:val="18"/>
              </w:rPr>
              <w:t>Enriched record persistence (STAGING.STG_TRANSACTION)</w:t>
            </w:r>
          </w:p>
        </w:tc>
      </w:tr>
      <w:tr w:rsidR="00CF2306" w14:paraId="6F1CF7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6B74" w14:textId="77777777" w:rsidR="00CF2306" w:rsidRDefault="00000000">
            <w:r>
              <w:rPr>
                <w:b/>
                <w:bCs/>
                <w:color w:val="C0392B"/>
                <w:sz w:val="20"/>
                <w:szCs w:val="20"/>
              </w:rPr>
              <w:t>Spark Connectors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1EF3" w14:textId="77777777" w:rsidR="00CF2306" w:rsidRDefault="00000000">
            <w:r>
              <w:rPr>
                <w:sz w:val="20"/>
                <w:szCs w:val="20"/>
              </w:rPr>
              <w:t>spark-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kafka</w:t>
            </w:r>
            <w:proofErr w:type="spellEnd"/>
            <w:r>
              <w:rPr>
                <w:sz w:val="20"/>
                <w:szCs w:val="20"/>
              </w:rPr>
              <w:t>, snowflake-spark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3A01" w14:textId="77777777" w:rsidR="00CF2306" w:rsidRDefault="00000000">
            <w:r>
              <w:rPr>
                <w:color w:val="7F8C8D"/>
                <w:sz w:val="18"/>
                <w:szCs w:val="18"/>
              </w:rPr>
              <w:t>JARs installed on Databricks cluster</w:t>
            </w:r>
          </w:p>
        </w:tc>
      </w:tr>
      <w:tr w:rsidR="00CF2306" w14:paraId="54410E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551F" w14:textId="77777777" w:rsidR="00CF2306" w:rsidRDefault="00000000">
            <w:r>
              <w:rPr>
                <w:b/>
                <w:bCs/>
                <w:color w:val="C0392B"/>
                <w:sz w:val="20"/>
                <w:szCs w:val="20"/>
              </w:rPr>
              <w:t>Graph Driver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5337" w14:textId="77777777" w:rsidR="00CF2306" w:rsidRDefault="00000000">
            <w:r>
              <w:rPr>
                <w:sz w:val="20"/>
                <w:szCs w:val="20"/>
              </w:rPr>
              <w:t>neo4j Python driver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2D5D" w14:textId="77777777" w:rsidR="00CF2306" w:rsidRDefault="00000000">
            <w:r>
              <w:rPr>
                <w:color w:val="7F8C8D"/>
                <w:sz w:val="18"/>
                <w:szCs w:val="18"/>
              </w:rPr>
              <w:t>Installed via %pip install neo4j in notebook</w:t>
            </w:r>
          </w:p>
        </w:tc>
      </w:tr>
      <w:tr w:rsidR="00CF2306" w14:paraId="2A497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893B" w14:textId="77777777" w:rsidR="00CF2306" w:rsidRDefault="00000000">
            <w:r>
              <w:rPr>
                <w:b/>
                <w:bCs/>
                <w:color w:val="C0392B"/>
                <w:sz w:val="20"/>
                <w:szCs w:val="20"/>
              </w:rPr>
              <w:t>Secrets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8676" w14:textId="77777777" w:rsidR="00CF2306" w:rsidRDefault="00000000">
            <w:r>
              <w:rPr>
                <w:sz w:val="20"/>
                <w:szCs w:val="20"/>
              </w:rPr>
              <w:t>Databricks Secret Scope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112A" w14:textId="77777777" w:rsidR="00CF2306" w:rsidRDefault="00000000">
            <w:r>
              <w:rPr>
                <w:color w:val="7F8C8D"/>
                <w:sz w:val="18"/>
                <w:szCs w:val="18"/>
              </w:rPr>
              <w:t>Scope '</w:t>
            </w:r>
            <w:proofErr w:type="spellStart"/>
            <w:r>
              <w:rPr>
                <w:color w:val="7F8C8D"/>
                <w:sz w:val="18"/>
                <w:szCs w:val="18"/>
              </w:rPr>
              <w:t>datadose</w:t>
            </w:r>
            <w:proofErr w:type="spellEnd"/>
            <w:r>
              <w:rPr>
                <w:color w:val="7F8C8D"/>
                <w:sz w:val="18"/>
                <w:szCs w:val="18"/>
              </w:rPr>
              <w:t>'; fallback to env vars</w:t>
            </w:r>
          </w:p>
        </w:tc>
      </w:tr>
      <w:tr w:rsidR="00CF2306" w14:paraId="2F068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F23A" w14:textId="77777777" w:rsidR="00CF2306" w:rsidRDefault="00000000">
            <w:r>
              <w:rPr>
                <w:b/>
                <w:bCs/>
                <w:color w:val="C0392B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8BC4" w14:textId="77777777" w:rsidR="00CF2306" w:rsidRDefault="00000000">
            <w:r>
              <w:rPr>
                <w:sz w:val="20"/>
                <w:szCs w:val="20"/>
              </w:rPr>
              <w:t>Python 3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98DF" w14:textId="77777777" w:rsidR="00CF2306" w:rsidRDefault="00000000">
            <w:r>
              <w:rPr>
                <w:color w:val="7F8C8D"/>
                <w:sz w:val="18"/>
                <w:szCs w:val="18"/>
              </w:rPr>
              <w:t>All processing logic, helpers, and orchestration</w:t>
            </w:r>
          </w:p>
        </w:tc>
      </w:tr>
    </w:tbl>
    <w:p w14:paraId="283B19FF" w14:textId="77777777" w:rsidR="00CF2306" w:rsidRDefault="00CF2306">
      <w:pPr>
        <w:pageBreakBefore/>
      </w:pPr>
    </w:p>
    <w:p w14:paraId="7E611776" w14:textId="77777777" w:rsidR="00CF2306" w:rsidRDefault="00000000">
      <w:pPr>
        <w:pStyle w:val="Heading1"/>
        <w:pBdr>
          <w:bottom w:val="single" w:sz="6" w:space="4" w:color="C0392B"/>
        </w:pBdr>
      </w:pPr>
      <w:r>
        <w:t>Configuration Reference</w:t>
      </w:r>
    </w:p>
    <w:p w14:paraId="6DCE032C" w14:textId="77777777" w:rsidR="00CF2306" w:rsidRDefault="00000000">
      <w:pPr>
        <w:spacing w:before="80" w:after="80"/>
      </w:pPr>
      <w:r>
        <w:t>All variables are resolved through the two helper functions defined in Step 1. Secrets are read from the '</w:t>
      </w:r>
      <w:proofErr w:type="spellStart"/>
      <w:r>
        <w:t>datadose</w:t>
      </w:r>
      <w:proofErr w:type="spellEnd"/>
      <w:r>
        <w:t>' Databricks secret scope with environment variable as primary lookup.</w:t>
      </w:r>
    </w:p>
    <w:p w14:paraId="135CB230" w14:textId="77777777" w:rsidR="00CF2306" w:rsidRDefault="00CF230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981"/>
        <w:gridCol w:w="3329"/>
        <w:gridCol w:w="2641"/>
      </w:tblGrid>
      <w:tr w:rsidR="00CF2306" w14:paraId="740CB0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C9102" w14:textId="77777777" w:rsidR="00CF2306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F50F" w14:textId="77777777" w:rsidR="00CF2306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198A" w14:textId="77777777" w:rsidR="00CF2306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9BD9" w14:textId="77777777" w:rsidR="00CF230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F2306" w14:paraId="66EC0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6D05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KAFKA_BOOTSTRAP_SERVERS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2193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EC631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datadosekafka-901-...l.aivencloud.com:15816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0BB5" w14:textId="77777777" w:rsidR="00CF2306" w:rsidRDefault="00000000">
            <w:r>
              <w:rPr>
                <w:sz w:val="18"/>
                <w:szCs w:val="18"/>
              </w:rPr>
              <w:t xml:space="preserve">Aiven Kafka bootstrap </w:t>
            </w:r>
            <w:proofErr w:type="spellStart"/>
            <w:proofErr w:type="gramStart"/>
            <w:r>
              <w:rPr>
                <w:sz w:val="18"/>
                <w:szCs w:val="18"/>
              </w:rPr>
              <w:t>host:port</w:t>
            </w:r>
            <w:proofErr w:type="spellEnd"/>
            <w:proofErr w:type="gramEnd"/>
          </w:p>
        </w:tc>
      </w:tr>
      <w:tr w:rsidR="00CF2306" w14:paraId="27F5B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71BA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KAFKA_TOPIC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4A3DF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576F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DataDose.in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2AB7" w14:textId="77777777" w:rsidR="00CF2306" w:rsidRDefault="00000000">
            <w:r>
              <w:rPr>
                <w:sz w:val="18"/>
                <w:szCs w:val="18"/>
              </w:rPr>
              <w:t>Kafka topic to subscribe to</w:t>
            </w:r>
          </w:p>
        </w:tc>
      </w:tr>
      <w:tr w:rsidR="00CF2306" w14:paraId="409F0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B464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KAFKA_USERNAME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2436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Yes*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1B2F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C5BF" w14:textId="77777777" w:rsidR="00CF2306" w:rsidRDefault="00000000">
            <w:r>
              <w:rPr>
                <w:sz w:val="18"/>
                <w:szCs w:val="18"/>
              </w:rPr>
              <w:t xml:space="preserve">SCRAM-SHA-256 username (secret: </w:t>
            </w:r>
            <w:proofErr w:type="spellStart"/>
            <w:r>
              <w:rPr>
                <w:sz w:val="18"/>
                <w:szCs w:val="18"/>
              </w:rPr>
              <w:t>kafka</w:t>
            </w:r>
            <w:proofErr w:type="spellEnd"/>
            <w:r>
              <w:rPr>
                <w:sz w:val="18"/>
                <w:szCs w:val="18"/>
              </w:rPr>
              <w:t>-username)</w:t>
            </w:r>
          </w:p>
        </w:tc>
      </w:tr>
      <w:tr w:rsidR="00CF2306" w14:paraId="7D85A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E373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KAFKA_PASSWORD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8953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Yes*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EE0C3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167BD" w14:textId="77777777" w:rsidR="00CF2306" w:rsidRDefault="00000000">
            <w:r>
              <w:rPr>
                <w:sz w:val="18"/>
                <w:szCs w:val="18"/>
              </w:rPr>
              <w:t xml:space="preserve">SCRAM-SHA-256 password (secret: </w:t>
            </w:r>
            <w:proofErr w:type="spellStart"/>
            <w:r>
              <w:rPr>
                <w:sz w:val="18"/>
                <w:szCs w:val="18"/>
              </w:rPr>
              <w:t>kafka</w:t>
            </w:r>
            <w:proofErr w:type="spellEnd"/>
            <w:r>
              <w:rPr>
                <w:sz w:val="18"/>
                <w:szCs w:val="18"/>
              </w:rPr>
              <w:t>-password)</w:t>
            </w:r>
          </w:p>
        </w:tc>
      </w:tr>
      <w:tr w:rsidR="00CF2306" w14:paraId="68515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A975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KAFKA_CA_PEM_PATH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AB79" w14:textId="77777777" w:rsidR="00CF2306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FCC0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329A5" w14:textId="77777777" w:rsidR="00CF2306" w:rsidRDefault="00000000">
            <w:r>
              <w:rPr>
                <w:sz w:val="18"/>
                <w:szCs w:val="18"/>
              </w:rPr>
              <w:t>Workspace path to Aiven CA certificate (</w:t>
            </w:r>
            <w:proofErr w:type="spellStart"/>
            <w:r>
              <w:rPr>
                <w:sz w:val="18"/>
                <w:szCs w:val="18"/>
              </w:rPr>
              <w:t>ca.pem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F2306" w14:paraId="2E147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8047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NEO4J_URI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E848" w14:textId="77777777" w:rsidR="00CF2306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C662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683A" w14:textId="77777777" w:rsidR="00CF2306" w:rsidRDefault="00000000">
            <w:r>
              <w:rPr>
                <w:sz w:val="18"/>
                <w:szCs w:val="18"/>
              </w:rPr>
              <w:t xml:space="preserve">Neo4j </w:t>
            </w:r>
            <w:proofErr w:type="spellStart"/>
            <w:r>
              <w:rPr>
                <w:sz w:val="18"/>
                <w:szCs w:val="18"/>
              </w:rPr>
              <w:t>AuraDB</w:t>
            </w:r>
            <w:proofErr w:type="spellEnd"/>
            <w:r>
              <w:rPr>
                <w:sz w:val="18"/>
                <w:szCs w:val="18"/>
              </w:rPr>
              <w:t xml:space="preserve"> connection URI (neo4j+s://...)</w:t>
            </w:r>
          </w:p>
        </w:tc>
      </w:tr>
      <w:tr w:rsidR="00CF2306" w14:paraId="51602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C9CA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NEO4J_USER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3FA6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Yes*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810B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769D" w14:textId="77777777" w:rsidR="00CF2306" w:rsidRDefault="00000000">
            <w:r>
              <w:rPr>
                <w:sz w:val="18"/>
                <w:szCs w:val="18"/>
              </w:rPr>
              <w:t>Neo4j username (secret: neo4j-user)</w:t>
            </w:r>
          </w:p>
        </w:tc>
      </w:tr>
      <w:tr w:rsidR="00CF2306" w14:paraId="00E32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B948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NEO4J_PASSWORD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0188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Yes*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9A58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F6EF" w14:textId="77777777" w:rsidR="00CF2306" w:rsidRDefault="00000000">
            <w:r>
              <w:rPr>
                <w:sz w:val="18"/>
                <w:szCs w:val="18"/>
              </w:rPr>
              <w:t>Neo4j password (secret: neo4j-password)</w:t>
            </w:r>
          </w:p>
        </w:tc>
      </w:tr>
      <w:tr w:rsidR="00CF2306" w14:paraId="15D45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3296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SNOWFLAKE_URL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86156" w14:textId="77777777" w:rsidR="00CF2306" w:rsidRDefault="00000000">
            <w:pPr>
              <w:jc w:val="center"/>
            </w:pPr>
            <w:r>
              <w:rPr>
                <w:color w:val="C0392B"/>
                <w:sz w:val="18"/>
                <w:szCs w:val="18"/>
              </w:rPr>
              <w:t>Yes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AF21A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A714" w14:textId="77777777" w:rsidR="00CF2306" w:rsidRDefault="00000000">
            <w:r>
              <w:rPr>
                <w:sz w:val="18"/>
                <w:szCs w:val="18"/>
              </w:rPr>
              <w:t>Snowflake account URL</w:t>
            </w:r>
          </w:p>
        </w:tc>
      </w:tr>
      <w:tr w:rsidR="00CF2306" w14:paraId="062D7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B87C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SNOWFLAKE_USER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1F19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Yes*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1E8CF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283C" w14:textId="77777777" w:rsidR="00CF2306" w:rsidRDefault="00000000">
            <w:r>
              <w:rPr>
                <w:sz w:val="18"/>
                <w:szCs w:val="18"/>
              </w:rPr>
              <w:t>Snowflake username (secret: snowflake-user)</w:t>
            </w:r>
          </w:p>
        </w:tc>
      </w:tr>
      <w:tr w:rsidR="00CF2306" w14:paraId="3131F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33FB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SNOWFLAKE_PASSWORD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D20B" w14:textId="77777777" w:rsidR="00CF2306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Yes*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A9C3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—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9FC4" w14:textId="77777777" w:rsidR="00CF2306" w:rsidRDefault="00000000">
            <w:r>
              <w:rPr>
                <w:sz w:val="18"/>
                <w:szCs w:val="18"/>
              </w:rPr>
              <w:t>Snowflake password (secret: snowflake-password)</w:t>
            </w:r>
          </w:p>
        </w:tc>
      </w:tr>
      <w:tr w:rsidR="00CF2306" w14:paraId="31D030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05BC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SNOWFLAKE_DATABASE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F243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BC92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PHARMA_ANALYTICS_DB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0AC7" w14:textId="77777777" w:rsidR="00CF2306" w:rsidRDefault="00000000">
            <w:r>
              <w:rPr>
                <w:sz w:val="18"/>
                <w:szCs w:val="18"/>
              </w:rPr>
              <w:t>Target Snowflake database</w:t>
            </w:r>
          </w:p>
        </w:tc>
      </w:tr>
      <w:tr w:rsidR="00CF2306" w14:paraId="0CB48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92DA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SNOWFLAKE_SCHEMA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67089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3293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STAGING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2670" w14:textId="77777777" w:rsidR="00CF2306" w:rsidRDefault="00000000">
            <w:r>
              <w:rPr>
                <w:sz w:val="18"/>
                <w:szCs w:val="18"/>
              </w:rPr>
              <w:t>Target Snowflake schema</w:t>
            </w:r>
          </w:p>
        </w:tc>
      </w:tr>
      <w:tr w:rsidR="00CF2306" w14:paraId="21075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0CAF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SNOWFLAKE_WAREHOUSE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5111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DB8E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PHARMA_WH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EF9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C362" w14:textId="77777777" w:rsidR="00CF2306" w:rsidRDefault="00000000">
            <w:r>
              <w:rPr>
                <w:sz w:val="18"/>
                <w:szCs w:val="18"/>
              </w:rPr>
              <w:t xml:space="preserve">Snowflake </w:t>
            </w:r>
            <w:proofErr w:type="gramStart"/>
            <w:r>
              <w:rPr>
                <w:sz w:val="18"/>
                <w:szCs w:val="18"/>
              </w:rPr>
              <w:t>compute</w:t>
            </w:r>
            <w:proofErr w:type="gramEnd"/>
            <w:r>
              <w:rPr>
                <w:sz w:val="18"/>
                <w:szCs w:val="18"/>
              </w:rPr>
              <w:t xml:space="preserve"> warehouse</w:t>
            </w:r>
          </w:p>
        </w:tc>
      </w:tr>
      <w:tr w:rsidR="00CF2306" w14:paraId="4516B9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31CB" w14:textId="77777777" w:rsidR="00CF2306" w:rsidRDefault="00000000">
            <w:r>
              <w:rPr>
                <w:rFonts w:ascii="Courier New" w:eastAsia="Courier New" w:hAnsi="Courier New" w:cs="Courier New"/>
                <w:color w:val="C0392B"/>
                <w:sz w:val="16"/>
                <w:szCs w:val="16"/>
              </w:rPr>
              <w:t>SNOWFLAKE_ROLE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1908" w14:textId="77777777" w:rsidR="00CF2306" w:rsidRDefault="00000000">
            <w:pPr>
              <w:jc w:val="center"/>
            </w:pPr>
            <w:r>
              <w:rPr>
                <w:color w:val="7F8C8D"/>
                <w:sz w:val="18"/>
                <w:szCs w:val="18"/>
              </w:rPr>
              <w:t>No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0B0B" w14:textId="77777777" w:rsidR="00CF2306" w:rsidRDefault="00000000">
            <w:r>
              <w:rPr>
                <w:rFonts w:ascii="Courier New" w:eastAsia="Courier New" w:hAnsi="Courier New" w:cs="Courier New"/>
                <w:color w:val="E67E22"/>
                <w:sz w:val="16"/>
                <w:szCs w:val="16"/>
              </w:rPr>
              <w:t>PYSPARK_ROLE</w:t>
            </w:r>
          </w:p>
        </w:tc>
        <w:tc>
          <w:tcPr>
            <w:tcW w:w="0" w:type="auto"/>
            <w:tcBorders>
              <w:top w:val="single" w:sz="1" w:space="0" w:color="F1948A"/>
              <w:left w:val="single" w:sz="1" w:space="0" w:color="F1948A"/>
              <w:bottom w:val="single" w:sz="1" w:space="0" w:color="F1948A"/>
              <w:right w:val="single" w:sz="1" w:space="0" w:color="F1948A"/>
            </w:tcBorders>
            <w:shd w:val="clear" w:color="auto" w:fill="FDED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7540" w14:textId="77777777" w:rsidR="00CF2306" w:rsidRDefault="00000000">
            <w:r>
              <w:rPr>
                <w:sz w:val="18"/>
                <w:szCs w:val="18"/>
              </w:rPr>
              <w:t>Snowflake role used for writes</w:t>
            </w:r>
          </w:p>
        </w:tc>
      </w:tr>
    </w:tbl>
    <w:p w14:paraId="13E92EE6" w14:textId="77777777" w:rsidR="00CF2306" w:rsidRDefault="00000000">
      <w:pPr>
        <w:spacing w:before="80" w:after="80"/>
      </w:pPr>
      <w:r>
        <w:t>* Yes — available via Databricks secret scope '</w:t>
      </w:r>
      <w:proofErr w:type="spellStart"/>
      <w:r>
        <w:t>datadose</w:t>
      </w:r>
      <w:proofErr w:type="spellEnd"/>
      <w:r>
        <w:t>' or environment variable</w:t>
      </w:r>
    </w:p>
    <w:p w14:paraId="73B8E2D3" w14:textId="77777777" w:rsidR="00CF2306" w:rsidRDefault="00CF2306">
      <w:pPr>
        <w:pageBreakBefore/>
      </w:pPr>
    </w:p>
    <w:p w14:paraId="16E2BE7A" w14:textId="77777777" w:rsidR="00CF2306" w:rsidRDefault="00000000">
      <w:pPr>
        <w:pStyle w:val="Heading1"/>
        <w:pBdr>
          <w:bottom w:val="single" w:sz="6" w:space="4" w:color="C0392B"/>
        </w:pBdr>
      </w:pPr>
      <w:r>
        <w:t>Installation &amp; Usage</w:t>
      </w:r>
    </w:p>
    <w:p w14:paraId="13B211AF" w14:textId="77777777" w:rsidR="00CF2306" w:rsidRDefault="00000000">
      <w:pPr>
        <w:pStyle w:val="Heading2"/>
      </w:pPr>
      <w:r>
        <w:t>Prerequisites</w:t>
      </w:r>
    </w:p>
    <w:p w14:paraId="315D255E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Databricks workspace with a cluster running Spark</w:t>
      </w:r>
    </w:p>
    <w:p w14:paraId="5D6F42DD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spark-</w:t>
      </w:r>
      <w:proofErr w:type="spellStart"/>
      <w:r>
        <w:t>sql</w:t>
      </w:r>
      <w:proofErr w:type="spellEnd"/>
      <w:r>
        <w:t>-</w:t>
      </w:r>
      <w:proofErr w:type="spellStart"/>
      <w:r>
        <w:t>kafka</w:t>
      </w:r>
      <w:proofErr w:type="spellEnd"/>
      <w:r>
        <w:t xml:space="preserve"> JAR matching your Spark/Scala version installed on the cluster</w:t>
      </w:r>
    </w:p>
    <w:p w14:paraId="10650F93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snowflake-spark-connector JAR installed on the cluster</w:t>
      </w:r>
    </w:p>
    <w:p w14:paraId="1013347A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Aiven Kafka instance with topic DataDose.in, SCRAM credentials, and CA certificate downloaded</w:t>
      </w:r>
    </w:p>
    <w:p w14:paraId="4BD0D707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Neo4j </w:t>
      </w:r>
      <w:proofErr w:type="spellStart"/>
      <w:r>
        <w:t>AuraDB</w:t>
      </w:r>
      <w:proofErr w:type="spellEnd"/>
      <w:r>
        <w:t xml:space="preserve"> pre-populated with Drug/Ingredient nodes and INTERACTS_WITH/HAS_INGREDIENT relationships</w:t>
      </w:r>
    </w:p>
    <w:p w14:paraId="25D615EA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Snowflake account with STAGING.STG_TRANSACTION table (26-column DDL) and PYSPARK_ROLE write access</w:t>
      </w:r>
    </w:p>
    <w:p w14:paraId="21137AD7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Credentials in Databricks secret scope '</w:t>
      </w:r>
      <w:proofErr w:type="spellStart"/>
      <w:r>
        <w:t>datadose</w:t>
      </w:r>
      <w:proofErr w:type="spellEnd"/>
      <w:r>
        <w:t>' or as cluster environment variables</w:t>
      </w:r>
    </w:p>
    <w:p w14:paraId="035C52DD" w14:textId="77777777" w:rsidR="00CF2306" w:rsidRDefault="00CF2306"/>
    <w:p w14:paraId="07E3AA13" w14:textId="77777777" w:rsidR="00CF2306" w:rsidRDefault="00000000">
      <w:pPr>
        <w:pStyle w:val="Heading2"/>
      </w:pPr>
      <w:r>
        <w:t>Quick Start</w:t>
      </w:r>
    </w:p>
    <w:p w14:paraId="440060CF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1 — Import </w:t>
      </w:r>
      <w:proofErr w:type="spellStart"/>
      <w:r>
        <w:t>DataBricks_Pyspark.ipynb</w:t>
      </w:r>
      <w:proofErr w:type="spellEnd"/>
      <w:r>
        <w:t xml:space="preserve"> into your Databricks workspace</w:t>
      </w:r>
    </w:p>
    <w:p w14:paraId="5D8ED118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Step 2 — Attach required JARs to your cluster (spark-</w:t>
      </w:r>
      <w:proofErr w:type="spellStart"/>
      <w:r>
        <w:t>sql</w:t>
      </w:r>
      <w:proofErr w:type="spellEnd"/>
      <w:r>
        <w:t>-</w:t>
      </w:r>
      <w:proofErr w:type="spellStart"/>
      <w:r>
        <w:t>kafka</w:t>
      </w:r>
      <w:proofErr w:type="spellEnd"/>
      <w:r>
        <w:t>, snowflake-spark-connector)</w:t>
      </w:r>
    </w:p>
    <w:p w14:paraId="4AF87523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3 — Upload </w:t>
      </w:r>
      <w:proofErr w:type="spellStart"/>
      <w:r>
        <w:t>ca.pem</w:t>
      </w:r>
      <w:proofErr w:type="spellEnd"/>
      <w:r>
        <w:t xml:space="preserve"> from Aiven dashboard to Databricks workspace; update KAFKA_CA_PEM_PATH</w:t>
      </w:r>
    </w:p>
    <w:p w14:paraId="38B29D60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Step 4 — Configure credentials in secret scope '</w:t>
      </w:r>
      <w:proofErr w:type="spellStart"/>
      <w:r>
        <w:t>datadose</w:t>
      </w:r>
      <w:proofErr w:type="spellEnd"/>
      <w:r>
        <w:t>' or as cluster environment variables</w:t>
      </w:r>
    </w:p>
    <w:p w14:paraId="374C47AA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>Step 5 — Run cells in order: Step 0 → Debug 0 → Step 1 → Debug 1 → ... → Step 8</w:t>
      </w:r>
    </w:p>
    <w:p w14:paraId="04660BCB" w14:textId="77777777" w:rsidR="00CF23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Step 6 — Monitor with Debug 8a/8b/8c/8d; stop stream with </w:t>
      </w:r>
      <w:proofErr w:type="spellStart"/>
      <w:proofErr w:type="gramStart"/>
      <w:r>
        <w:t>query.stop</w:t>
      </w:r>
      <w:proofErr w:type="spellEnd"/>
      <w:proofErr w:type="gramEnd"/>
      <w:r>
        <w:t>()</w:t>
      </w:r>
    </w:p>
    <w:p w14:paraId="59DF25B7" w14:textId="77777777" w:rsidR="00CF2306" w:rsidRDefault="00CF2306"/>
    <w:p w14:paraId="60B6B572" w14:textId="77777777" w:rsidR="00CF2306" w:rsidRDefault="00000000">
      <w:pPr>
        <w:pStyle w:val="Heading2"/>
      </w:pPr>
      <w:r>
        <w:t>Usage Examples</w:t>
      </w:r>
    </w:p>
    <w:p w14:paraId="5C5BB9B1" w14:textId="77777777" w:rsidR="00CF2306" w:rsidRDefault="00000000">
      <w:pPr>
        <w:pStyle w:val="Heading3"/>
      </w:pPr>
      <w:r>
        <w:t>Test a drug interaction directly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306" w14:paraId="3410C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E405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5EFAEFD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check_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interactions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(</w:t>
            </w:r>
            <w:proofErr w:type="gramEnd"/>
          </w:p>
          <w:p w14:paraId="17190B23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new_drug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='warfarin',</w:t>
            </w:r>
          </w:p>
          <w:p w14:paraId="36CCEE6B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current_drugs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'aspirin', 'ibuprofen', 'metformin'],</w:t>
            </w:r>
          </w:p>
          <w:p w14:paraId="6EE35B41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)</w:t>
            </w:r>
          </w:p>
          <w:p w14:paraId="2330CB65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 xml:space="preserve"># Returns </w:t>
            </w:r>
            <w:proofErr w:type="spell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interaction_found</w:t>
            </w:r>
            <w:proofErr w:type="spell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 xml:space="preserve">, severity, </w:t>
            </w:r>
            <w:proofErr w:type="spell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interacting_drugs</w:t>
            </w:r>
            <w:proofErr w:type="spell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,</w:t>
            </w:r>
          </w:p>
          <w:p w14:paraId="21F7A20F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shared_ingredient</w:t>
            </w:r>
            <w:proofErr w:type="spell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ingredient_overlap_count</w:t>
            </w:r>
            <w:proofErr w:type="spell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, etc.</w:t>
            </w:r>
          </w:p>
        </w:tc>
      </w:tr>
    </w:tbl>
    <w:p w14:paraId="03BD8FD5" w14:textId="77777777" w:rsidR="00CF2306" w:rsidRDefault="00CF2306"/>
    <w:p w14:paraId="1A43A052" w14:textId="77777777" w:rsidR="00CF2306" w:rsidRDefault="00000000">
      <w:pPr>
        <w:pStyle w:val="Heading3"/>
      </w:pPr>
      <w:r>
        <w:t>Monitor a running stream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306" w14:paraId="714FD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E405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6A1746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query.isActive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)         # True while streaming</w:t>
            </w:r>
          </w:p>
          <w:p w14:paraId="140B95B9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query.lastProgress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)     # rows/sec, batch duration, offsets</w:t>
            </w:r>
          </w:p>
          <w:p w14:paraId="1B7BA404" w14:textId="77777777" w:rsidR="00CF2306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query.stop</w:t>
            </w:r>
            <w:proofErr w:type="spell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           # Graceful shutdown</w:t>
            </w:r>
          </w:p>
        </w:tc>
      </w:tr>
    </w:tbl>
    <w:p w14:paraId="1FF941B2" w14:textId="77777777" w:rsidR="00CF2306" w:rsidRDefault="00CF2306"/>
    <w:p w14:paraId="385A1485" w14:textId="77777777" w:rsidR="00CF2306" w:rsidRDefault="00000000">
      <w:pPr>
        <w:pStyle w:val="Heading3"/>
      </w:pPr>
      <w:r>
        <w:lastRenderedPageBreak/>
        <w:t>Query Snowflake health stats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306" w14:paraId="2BBA0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2E405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D1F766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 xml:space="preserve"># Debug 8d SQL (run via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spark.read</w:t>
            </w:r>
            <w:proofErr w:type="gram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format</w:t>
            </w:r>
            <w:proofErr w:type="spell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892A4"/>
                <w:sz w:val="18"/>
                <w:szCs w:val="18"/>
              </w:rPr>
              <w:t>SNOWFLAKE_SOURCE)):</w:t>
            </w:r>
          </w:p>
          <w:p w14:paraId="7C0CF006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SELECT</w:t>
            </w:r>
          </w:p>
          <w:p w14:paraId="17610CA5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*)                                         AS TOTAL_RECORDS,</w:t>
            </w:r>
          </w:p>
          <w:p w14:paraId="012ED02A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CASE WHEN INTERACTION_FOUND='TRUE' THEN 1 END) AS INTERACTIONS_DETECTED,</w:t>
            </w:r>
          </w:p>
          <w:p w14:paraId="7BF493E6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CASE WHEN HIGH_RISK_PATIENT='TRUE' THEN 1 END) AS HIGH_RISK_PATIENTS,</w:t>
            </w:r>
          </w:p>
          <w:p w14:paraId="70DAEB0B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AVG(PATIENT_RISK_</w:t>
            </w:r>
            <w:proofErr w:type="gramStart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SCORE)   </w:t>
            </w:r>
            <w:proofErr w:type="gramEnd"/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 xml:space="preserve">                      AS AVG_RISK_SCORE</w:t>
            </w:r>
          </w:p>
          <w:p w14:paraId="1978008E" w14:textId="77777777" w:rsidR="00CF230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0B429"/>
                <w:sz w:val="20"/>
                <w:szCs w:val="20"/>
              </w:rPr>
              <w:t>FROM STAGING.STG_TRANSACTION;</w:t>
            </w:r>
          </w:p>
        </w:tc>
      </w:tr>
    </w:tbl>
    <w:p w14:paraId="1E68802D" w14:textId="34ABFC09" w:rsidR="00CF2306" w:rsidRDefault="00CF2306">
      <w:pPr>
        <w:spacing w:before="80" w:after="80"/>
      </w:pPr>
    </w:p>
    <w:sectPr w:rsidR="00CF2306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1967F" w14:textId="77777777" w:rsidR="005D1D11" w:rsidRDefault="005D1D11">
      <w:r>
        <w:separator/>
      </w:r>
    </w:p>
  </w:endnote>
  <w:endnote w:type="continuationSeparator" w:id="0">
    <w:p w14:paraId="0F115D8B" w14:textId="77777777" w:rsidR="005D1D11" w:rsidRDefault="005D1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9D9F" w14:textId="77777777" w:rsidR="00CF2306" w:rsidRDefault="00000000">
    <w:pPr>
      <w:pBdr>
        <w:top w:val="single" w:sz="4" w:space="4" w:color="C0392B"/>
      </w:pBdr>
      <w:tabs>
        <w:tab w:val="right" w:pos="9026"/>
      </w:tabs>
      <w:spacing w:before="120"/>
    </w:pPr>
    <w:r>
      <w:rPr>
        <w:color w:val="7F8C8D"/>
        <w:sz w:val="16"/>
        <w:szCs w:val="16"/>
      </w:rPr>
      <w:t xml:space="preserve">Confidential — </w:t>
    </w:r>
    <w:proofErr w:type="spellStart"/>
    <w:r>
      <w:rPr>
        <w:color w:val="7F8C8D"/>
        <w:sz w:val="16"/>
        <w:szCs w:val="16"/>
      </w:rPr>
      <w:t>DataDose</w:t>
    </w:r>
    <w:proofErr w:type="spellEnd"/>
    <w:r>
      <w:rPr>
        <w:color w:val="7F8C8D"/>
        <w:sz w:val="16"/>
        <w:szCs w:val="16"/>
      </w:rPr>
      <w:t xml:space="preserve"> DEPI Initiative</w:t>
    </w:r>
    <w:r>
      <w:rPr>
        <w:color w:val="7F8C8D"/>
        <w:sz w:val="16"/>
        <w:szCs w:val="16"/>
      </w:rPr>
      <w:tab/>
      <w:t xml:space="preserve">Page </w:t>
    </w:r>
    <w:r>
      <w:rPr>
        <w:color w:val="C0392B"/>
        <w:sz w:val="16"/>
        <w:szCs w:val="16"/>
      </w:rPr>
      <w:fldChar w:fldCharType="begin"/>
    </w:r>
    <w:r>
      <w:rPr>
        <w:color w:val="C0392B"/>
        <w:sz w:val="16"/>
        <w:szCs w:val="16"/>
      </w:rPr>
      <w:instrText>PAGE</w:instrText>
    </w:r>
    <w:r>
      <w:rPr>
        <w:color w:val="C0392B"/>
        <w:sz w:val="16"/>
        <w:szCs w:val="16"/>
      </w:rPr>
      <w:fldChar w:fldCharType="separate"/>
    </w:r>
    <w:r w:rsidR="00095A0A">
      <w:rPr>
        <w:noProof/>
        <w:color w:val="C0392B"/>
        <w:sz w:val="16"/>
        <w:szCs w:val="16"/>
      </w:rPr>
      <w:t>1</w:t>
    </w:r>
    <w:r>
      <w:rPr>
        <w:color w:val="C0392B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of </w:t>
    </w:r>
    <w:r>
      <w:rPr>
        <w:color w:val="C0392B"/>
        <w:sz w:val="16"/>
        <w:szCs w:val="16"/>
      </w:rPr>
      <w:fldChar w:fldCharType="begin"/>
    </w:r>
    <w:r>
      <w:rPr>
        <w:color w:val="C0392B"/>
        <w:sz w:val="16"/>
        <w:szCs w:val="16"/>
      </w:rPr>
      <w:instrText>NUMPAGES</w:instrText>
    </w:r>
    <w:r>
      <w:rPr>
        <w:color w:val="C0392B"/>
        <w:sz w:val="16"/>
        <w:szCs w:val="16"/>
      </w:rPr>
      <w:fldChar w:fldCharType="separate"/>
    </w:r>
    <w:r w:rsidR="00095A0A">
      <w:rPr>
        <w:noProof/>
        <w:color w:val="C0392B"/>
        <w:sz w:val="16"/>
        <w:szCs w:val="16"/>
      </w:rPr>
      <w:t>2</w:t>
    </w:r>
    <w:r>
      <w:rPr>
        <w:color w:val="C0392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27D40" w14:textId="77777777" w:rsidR="005D1D11" w:rsidRDefault="005D1D11">
      <w:r>
        <w:separator/>
      </w:r>
    </w:p>
  </w:footnote>
  <w:footnote w:type="continuationSeparator" w:id="0">
    <w:p w14:paraId="00D66157" w14:textId="77777777" w:rsidR="005D1D11" w:rsidRDefault="005D1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60EB" w14:textId="79E34E28" w:rsidR="00CF2306" w:rsidRDefault="00000000">
    <w:pPr>
      <w:pBdr>
        <w:bottom w:val="single" w:sz="4" w:space="4" w:color="C0392B"/>
      </w:pBdr>
      <w:tabs>
        <w:tab w:val="right" w:pos="9026"/>
      </w:tabs>
      <w:spacing w:after="120"/>
    </w:pPr>
    <w:proofErr w:type="spellStart"/>
    <w:r>
      <w:rPr>
        <w:color w:val="7F8C8D"/>
        <w:sz w:val="18"/>
        <w:szCs w:val="18"/>
      </w:rPr>
      <w:t>PySpark</w:t>
    </w:r>
    <w:proofErr w:type="spellEnd"/>
    <w:r>
      <w:rPr>
        <w:color w:val="7F8C8D"/>
        <w:sz w:val="18"/>
        <w:szCs w:val="18"/>
      </w:rPr>
      <w:t xml:space="preserve"> Streaming Pipeline</w:t>
    </w:r>
    <w:r>
      <w:rPr>
        <w:color w:val="C0392B"/>
        <w:sz w:val="18"/>
        <w:szCs w:val="18"/>
      </w:rPr>
      <w:tab/>
    </w:r>
    <w:proofErr w:type="spellStart"/>
    <w:r w:rsidR="00095A0A">
      <w:rPr>
        <w:color w:val="C0392B"/>
        <w:sz w:val="18"/>
        <w:szCs w:val="18"/>
      </w:rPr>
      <w:t>DataDose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E3930"/>
    <w:multiLevelType w:val="hybridMultilevel"/>
    <w:tmpl w:val="15EA0020"/>
    <w:lvl w:ilvl="0" w:tplc="0A26AD7A">
      <w:start w:val="1"/>
      <w:numFmt w:val="bullet"/>
      <w:lvlText w:val="●"/>
      <w:lvlJc w:val="left"/>
      <w:pPr>
        <w:ind w:left="720" w:hanging="360"/>
      </w:pPr>
    </w:lvl>
    <w:lvl w:ilvl="1" w:tplc="CF7418AC">
      <w:start w:val="1"/>
      <w:numFmt w:val="bullet"/>
      <w:lvlText w:val="○"/>
      <w:lvlJc w:val="left"/>
      <w:pPr>
        <w:ind w:left="1440" w:hanging="360"/>
      </w:pPr>
    </w:lvl>
    <w:lvl w:ilvl="2" w:tplc="EFDA2C5C">
      <w:start w:val="1"/>
      <w:numFmt w:val="bullet"/>
      <w:lvlText w:val="■"/>
      <w:lvlJc w:val="left"/>
      <w:pPr>
        <w:ind w:left="2160" w:hanging="360"/>
      </w:pPr>
    </w:lvl>
    <w:lvl w:ilvl="3" w:tplc="0F964562">
      <w:start w:val="1"/>
      <w:numFmt w:val="bullet"/>
      <w:lvlText w:val="●"/>
      <w:lvlJc w:val="left"/>
      <w:pPr>
        <w:ind w:left="2880" w:hanging="360"/>
      </w:pPr>
    </w:lvl>
    <w:lvl w:ilvl="4" w:tplc="432A2BD4">
      <w:start w:val="1"/>
      <w:numFmt w:val="bullet"/>
      <w:lvlText w:val="○"/>
      <w:lvlJc w:val="left"/>
      <w:pPr>
        <w:ind w:left="3600" w:hanging="360"/>
      </w:pPr>
    </w:lvl>
    <w:lvl w:ilvl="5" w:tplc="CD6EB51C">
      <w:start w:val="1"/>
      <w:numFmt w:val="bullet"/>
      <w:lvlText w:val="■"/>
      <w:lvlJc w:val="left"/>
      <w:pPr>
        <w:ind w:left="4320" w:hanging="360"/>
      </w:pPr>
    </w:lvl>
    <w:lvl w:ilvl="6" w:tplc="830A9056">
      <w:start w:val="1"/>
      <w:numFmt w:val="bullet"/>
      <w:lvlText w:val="●"/>
      <w:lvlJc w:val="left"/>
      <w:pPr>
        <w:ind w:left="5040" w:hanging="360"/>
      </w:pPr>
    </w:lvl>
    <w:lvl w:ilvl="7" w:tplc="C20492DC">
      <w:start w:val="1"/>
      <w:numFmt w:val="bullet"/>
      <w:lvlText w:val="●"/>
      <w:lvlJc w:val="left"/>
      <w:pPr>
        <w:ind w:left="5760" w:hanging="360"/>
      </w:pPr>
    </w:lvl>
    <w:lvl w:ilvl="8" w:tplc="A4B8BF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D47727"/>
    <w:multiLevelType w:val="hybridMultilevel"/>
    <w:tmpl w:val="D58ABC8E"/>
    <w:lvl w:ilvl="0" w:tplc="21EE040C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  <w:color w:val="C0392B"/>
        <w:sz w:val="22"/>
        <w:szCs w:val="22"/>
      </w:rPr>
    </w:lvl>
    <w:lvl w:ilvl="1" w:tplc="806E92C4">
      <w:start w:val="1"/>
      <w:numFmt w:val="bullet"/>
      <w:lvlText w:val="◦"/>
      <w:lvlJc w:val="left"/>
      <w:pPr>
        <w:ind w:left="1120" w:hanging="280"/>
      </w:pPr>
      <w:rPr>
        <w:rFonts w:ascii="Arial" w:eastAsia="Arial" w:hAnsi="Arial" w:cs="Arial"/>
        <w:color w:val="7F8C8D"/>
        <w:sz w:val="20"/>
        <w:szCs w:val="20"/>
      </w:rPr>
    </w:lvl>
    <w:lvl w:ilvl="2" w:tplc="045E07EC">
      <w:numFmt w:val="decimal"/>
      <w:lvlText w:val=""/>
      <w:lvlJc w:val="left"/>
    </w:lvl>
    <w:lvl w:ilvl="3" w:tplc="2A5A33EA">
      <w:numFmt w:val="decimal"/>
      <w:lvlText w:val=""/>
      <w:lvlJc w:val="left"/>
    </w:lvl>
    <w:lvl w:ilvl="4" w:tplc="F796C238">
      <w:numFmt w:val="decimal"/>
      <w:lvlText w:val=""/>
      <w:lvlJc w:val="left"/>
    </w:lvl>
    <w:lvl w:ilvl="5" w:tplc="8AC65E64">
      <w:numFmt w:val="decimal"/>
      <w:lvlText w:val=""/>
      <w:lvlJc w:val="left"/>
    </w:lvl>
    <w:lvl w:ilvl="6" w:tplc="77800D14">
      <w:numFmt w:val="decimal"/>
      <w:lvlText w:val=""/>
      <w:lvlJc w:val="left"/>
    </w:lvl>
    <w:lvl w:ilvl="7" w:tplc="0A803ECE">
      <w:numFmt w:val="decimal"/>
      <w:lvlText w:val=""/>
      <w:lvlJc w:val="left"/>
    </w:lvl>
    <w:lvl w:ilvl="8" w:tplc="B122F5D6">
      <w:numFmt w:val="decimal"/>
      <w:lvlText w:val=""/>
      <w:lvlJc w:val="left"/>
    </w:lvl>
  </w:abstractNum>
  <w:num w:numId="1" w16cid:durableId="444496300">
    <w:abstractNumId w:val="0"/>
    <w:lvlOverride w:ilvl="0">
      <w:startOverride w:val="1"/>
    </w:lvlOverride>
  </w:num>
  <w:num w:numId="2" w16cid:durableId="4672853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06"/>
    <w:rsid w:val="00095A0A"/>
    <w:rsid w:val="005D1D11"/>
    <w:rsid w:val="0067706D"/>
    <w:rsid w:val="00CF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A3A7"/>
  <w15:docId w15:val="{3F2C9E06-75B3-4DF3-ABF8-F983C2A87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C0392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E67E2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95A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A0A"/>
  </w:style>
  <w:style w:type="paragraph" w:styleId="Footer">
    <w:name w:val="footer"/>
    <w:basedOn w:val="Normal"/>
    <w:link w:val="FooterChar"/>
    <w:uiPriority w:val="99"/>
    <w:unhideWhenUsed/>
    <w:rsid w:val="00095A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2643</Words>
  <Characters>15067</Characters>
  <Application>Microsoft Office Word</Application>
  <DocSecurity>0</DocSecurity>
  <Lines>125</Lines>
  <Paragraphs>35</Paragraphs>
  <ScaleCrop>false</ScaleCrop>
  <Company/>
  <LinksUpToDate>false</LinksUpToDate>
  <CharactersWithSpaces>17675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Salah</cp:lastModifiedBy>
  <cp:revision>2</cp:revision>
  <dcterms:created xsi:type="dcterms:W3CDTF">2026-06-22T21:49:00Z</dcterms:created>
  <dcterms:modified xsi:type="dcterms:W3CDTF">2026-06-22T21:54:00Z</dcterms:modified>
</cp:coreProperties>
</file>