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1E54B" w14:textId="3984C07A" w:rsidR="006D4B97" w:rsidRPr="00C03D53" w:rsidRDefault="006D4B97" w:rsidP="00DF513A">
      <w:pPr>
        <w:pStyle w:val="Footer"/>
        <w:tabs>
          <w:tab w:val="right" w:pos="2700"/>
        </w:tabs>
        <w:ind w:right="29" w:hanging="22"/>
        <w:jc w:val="center"/>
        <w:rPr>
          <w:rFonts w:cstheme="minorHAnsi"/>
          <w:b/>
          <w:bCs/>
          <w:color w:val="4472C4" w:themeColor="accent5"/>
          <w:sz w:val="40"/>
          <w:szCs w:val="40"/>
        </w:rPr>
      </w:pPr>
      <w:bookmarkStart w:id="0" w:name="_Hlk136094284"/>
      <w:bookmarkStart w:id="1" w:name="_Toc23682464"/>
      <w:bookmarkStart w:id="2" w:name="_Toc35413987"/>
      <w:bookmarkStart w:id="3" w:name="_Ref41557454"/>
      <w:bookmarkStart w:id="4" w:name="_Toc23984367"/>
      <w:bookmarkStart w:id="5" w:name="_Toc215335544"/>
      <w:bookmarkStart w:id="6" w:name="_Toc535683014"/>
      <w:r w:rsidRPr="00C03D53">
        <w:rPr>
          <w:rFonts w:cstheme="minorHAnsi"/>
          <w:b/>
          <w:bCs/>
          <w:color w:val="4472C4" w:themeColor="accent5"/>
          <w:sz w:val="40"/>
          <w:szCs w:val="40"/>
        </w:rPr>
        <w:t>RD011</w:t>
      </w:r>
      <w:r w:rsidR="00E91295" w:rsidRPr="00C03D53">
        <w:rPr>
          <w:rFonts w:cstheme="minorHAnsi"/>
          <w:b/>
          <w:bCs/>
          <w:color w:val="4472C4" w:themeColor="accent5"/>
          <w:sz w:val="40"/>
          <w:szCs w:val="40"/>
        </w:rPr>
        <w:t xml:space="preserve"> </w:t>
      </w:r>
      <w:r w:rsidRPr="00C03D53">
        <w:rPr>
          <w:rFonts w:cstheme="minorHAnsi"/>
          <w:b/>
          <w:bCs/>
          <w:color w:val="4472C4" w:themeColor="accent5"/>
          <w:sz w:val="40"/>
          <w:szCs w:val="40"/>
        </w:rPr>
        <w:t>Future Process Model</w:t>
      </w:r>
    </w:p>
    <w:bookmarkEnd w:id="0"/>
    <w:p w14:paraId="0ED61B95" w14:textId="7B5CAA68" w:rsidR="006D4B97" w:rsidRPr="00C03D53" w:rsidRDefault="006D4B97" w:rsidP="006D4B97">
      <w:pPr>
        <w:pStyle w:val="Footer"/>
        <w:tabs>
          <w:tab w:val="right" w:pos="2700"/>
        </w:tabs>
        <w:ind w:right="29" w:hanging="22"/>
        <w:jc w:val="center"/>
        <w:rPr>
          <w:rFonts w:cstheme="minorHAnsi"/>
          <w:color w:val="4472C4" w:themeColor="accent5"/>
          <w:sz w:val="40"/>
          <w:szCs w:val="40"/>
        </w:rPr>
      </w:pPr>
      <w:r w:rsidRPr="00C03D53">
        <w:rPr>
          <w:rFonts w:cstheme="minorHAnsi"/>
          <w:color w:val="4472C4" w:themeColor="accent5"/>
          <w:sz w:val="40"/>
          <w:szCs w:val="40"/>
        </w:rPr>
        <w:t xml:space="preserve"> </w:t>
      </w:r>
      <w:r w:rsidRPr="00C03D53">
        <w:rPr>
          <w:rFonts w:cstheme="minorHAnsi"/>
          <w:color w:val="4472C4" w:themeColor="accent5"/>
          <w:sz w:val="32"/>
          <w:szCs w:val="32"/>
        </w:rPr>
        <w:t>Submitted For</w:t>
      </w:r>
    </w:p>
    <w:p w14:paraId="2150133F" w14:textId="77777777" w:rsidR="001D4C86" w:rsidRPr="00C03D53" w:rsidRDefault="001D4C86" w:rsidP="00520554">
      <w:pPr>
        <w:jc w:val="center"/>
        <w:rPr>
          <w:rFonts w:cstheme="minorHAnsi"/>
          <w:noProof/>
        </w:rPr>
      </w:pPr>
    </w:p>
    <w:p w14:paraId="53BDBB96" w14:textId="0670C9C4" w:rsidR="006D4B97" w:rsidRPr="00C03D53" w:rsidRDefault="00FB7AF8" w:rsidP="00D05C92">
      <w:pPr>
        <w:jc w:val="center"/>
        <w:rPr>
          <w:rFonts w:cstheme="minorHAnsi"/>
          <w:color w:val="000000"/>
          <w:sz w:val="40"/>
          <w:szCs w:val="40"/>
          <w:u w:val="single"/>
        </w:rPr>
      </w:pPr>
      <w:bookmarkStart w:id="7" w:name="Subject"/>
      <w:r w:rsidRPr="00C03D53">
        <w:rPr>
          <w:rFonts w:cstheme="minorHAnsi"/>
          <w:color w:val="000000"/>
          <w:sz w:val="40"/>
          <w:szCs w:val="40"/>
          <w:u w:val="single"/>
        </w:rPr>
        <w:t xml:space="preserve">Oracle Fusion Financials </w:t>
      </w:r>
    </w:p>
    <w:bookmarkEnd w:id="7"/>
    <w:p w14:paraId="30D2497A" w14:textId="77777777" w:rsidR="006D4B97" w:rsidRPr="00C03D53" w:rsidRDefault="006D4B97" w:rsidP="006D4B97">
      <w:pPr>
        <w:rPr>
          <w:rFonts w:cstheme="minorHAnsi"/>
          <w:color w:val="000000" w:themeColor="text1"/>
        </w:rPr>
      </w:pPr>
    </w:p>
    <w:p w14:paraId="0E599AF3" w14:textId="77777777" w:rsidR="006D4B97" w:rsidRPr="00C03D53" w:rsidRDefault="006D4B97" w:rsidP="006D4B97">
      <w:pPr>
        <w:rPr>
          <w:rFonts w:cstheme="minorHAnsi"/>
          <w:color w:val="000000" w:themeColor="text1"/>
        </w:rPr>
      </w:pPr>
    </w:p>
    <w:p w14:paraId="1E9A16A6" w14:textId="7281822D" w:rsidR="006D4B97" w:rsidRPr="00C03D53" w:rsidRDefault="006D4B97" w:rsidP="00DA2302">
      <w:pPr>
        <w:tabs>
          <w:tab w:val="left" w:pos="2970"/>
        </w:tabs>
        <w:spacing w:after="0"/>
        <w:rPr>
          <w:rFonts w:cstheme="minorHAnsi"/>
        </w:rPr>
      </w:pPr>
      <w:r w:rsidRPr="00C03D53">
        <w:rPr>
          <w:rFonts w:cstheme="minorHAnsi"/>
        </w:rPr>
        <w:t>Author:</w:t>
      </w:r>
      <w:r w:rsidRPr="00C03D53">
        <w:rPr>
          <w:rFonts w:cstheme="minorHAnsi"/>
        </w:rPr>
        <w:tab/>
      </w:r>
      <w:r w:rsidR="00DA2302" w:rsidRPr="00C03D53">
        <w:rPr>
          <w:rStyle w:val="HighlightedVariable"/>
          <w:rFonts w:asciiTheme="minorHAnsi" w:hAnsiTheme="minorHAnsi" w:cstheme="minorHAnsi"/>
          <w:sz w:val="20"/>
          <w:szCs w:val="20"/>
        </w:rPr>
        <w:t>Raya</w:t>
      </w:r>
      <w:r w:rsidR="00BB6B1C" w:rsidRPr="00C03D53">
        <w:rPr>
          <w:rStyle w:val="HighlightedVariable"/>
          <w:rFonts w:asciiTheme="minorHAnsi" w:hAnsiTheme="minorHAnsi" w:cstheme="minorHAnsi"/>
          <w:sz w:val="20"/>
          <w:szCs w:val="20"/>
        </w:rPr>
        <w:t xml:space="preserve"> FIN</w:t>
      </w:r>
      <w:r w:rsidR="00111485" w:rsidRPr="00C03D53">
        <w:rPr>
          <w:rStyle w:val="HighlightedVariable"/>
          <w:rFonts w:asciiTheme="minorHAnsi" w:hAnsiTheme="minorHAnsi" w:cstheme="minorHAnsi"/>
          <w:sz w:val="20"/>
          <w:szCs w:val="20"/>
        </w:rPr>
        <w:t xml:space="preserve"> </w:t>
      </w:r>
      <w:r w:rsidR="00DA2302" w:rsidRPr="00C03D53">
        <w:rPr>
          <w:rStyle w:val="HighlightedVariable"/>
          <w:rFonts w:asciiTheme="minorHAnsi" w:hAnsiTheme="minorHAnsi" w:cstheme="minorHAnsi"/>
          <w:sz w:val="20"/>
          <w:szCs w:val="20"/>
        </w:rPr>
        <w:t>Team</w:t>
      </w:r>
    </w:p>
    <w:p w14:paraId="1863A4E4" w14:textId="72419A54" w:rsidR="006D4B97" w:rsidRPr="00C03D53" w:rsidRDefault="006D4B97" w:rsidP="00DA2302">
      <w:pPr>
        <w:tabs>
          <w:tab w:val="left" w:pos="2970"/>
        </w:tabs>
        <w:spacing w:after="0"/>
        <w:rPr>
          <w:rStyle w:val="HighlightedVariable"/>
          <w:rFonts w:asciiTheme="minorHAnsi" w:hAnsiTheme="minorHAnsi" w:cstheme="minorHAnsi"/>
        </w:rPr>
      </w:pPr>
      <w:r w:rsidRPr="00C03D53">
        <w:rPr>
          <w:rFonts w:cstheme="minorHAnsi"/>
        </w:rPr>
        <w:t>Creation Date:</w:t>
      </w:r>
      <w:r w:rsidRPr="00C03D53">
        <w:rPr>
          <w:rFonts w:cstheme="minorHAnsi"/>
        </w:rPr>
        <w:tab/>
      </w:r>
      <w:bookmarkStart w:id="8" w:name="_Hlk150967503"/>
      <w:r w:rsidR="00883D57">
        <w:rPr>
          <w:rStyle w:val="HighlightedVariable"/>
          <w:rFonts w:asciiTheme="minorHAnsi" w:hAnsiTheme="minorHAnsi" w:cstheme="minorHAnsi"/>
        </w:rPr>
        <w:t>02</w:t>
      </w:r>
      <w:r w:rsidR="009D4311" w:rsidRPr="00C03D53">
        <w:rPr>
          <w:rStyle w:val="HighlightedVariable"/>
          <w:rFonts w:asciiTheme="minorHAnsi" w:hAnsiTheme="minorHAnsi" w:cstheme="minorHAnsi"/>
        </w:rPr>
        <w:t>-</w:t>
      </w:r>
      <w:r w:rsidR="00883D57">
        <w:rPr>
          <w:rStyle w:val="HighlightedVariable"/>
          <w:rFonts w:asciiTheme="minorHAnsi" w:hAnsiTheme="minorHAnsi" w:cstheme="minorHAnsi"/>
        </w:rPr>
        <w:t>Mar</w:t>
      </w:r>
      <w:r w:rsidR="009D4311" w:rsidRPr="00C03D53">
        <w:rPr>
          <w:rStyle w:val="HighlightedVariable"/>
          <w:rFonts w:asciiTheme="minorHAnsi" w:hAnsiTheme="minorHAnsi" w:cstheme="minorHAnsi"/>
        </w:rPr>
        <w:t>-</w:t>
      </w:r>
      <w:bookmarkEnd w:id="8"/>
      <w:r w:rsidR="00883D57">
        <w:rPr>
          <w:rStyle w:val="HighlightedVariable"/>
          <w:rFonts w:asciiTheme="minorHAnsi" w:hAnsiTheme="minorHAnsi" w:cstheme="minorHAnsi"/>
        </w:rPr>
        <w:t>2026</w:t>
      </w:r>
    </w:p>
    <w:p w14:paraId="4E12528F" w14:textId="23BF6E96" w:rsidR="007D2AF5" w:rsidRPr="00C03D53" w:rsidRDefault="006D4B97" w:rsidP="007D2AF5">
      <w:pPr>
        <w:tabs>
          <w:tab w:val="left" w:pos="2970"/>
        </w:tabs>
        <w:spacing w:after="0"/>
        <w:rPr>
          <w:rStyle w:val="HighlightedVariable"/>
          <w:rFonts w:asciiTheme="minorHAnsi" w:hAnsiTheme="minorHAnsi" w:cstheme="minorHAnsi"/>
        </w:rPr>
      </w:pPr>
      <w:r w:rsidRPr="00C03D53">
        <w:rPr>
          <w:rFonts w:cstheme="minorHAnsi"/>
        </w:rPr>
        <w:t>Last Updated:</w:t>
      </w:r>
      <w:r w:rsidRPr="00C03D53">
        <w:rPr>
          <w:rFonts w:cstheme="minorHAnsi"/>
        </w:rPr>
        <w:tab/>
      </w:r>
      <w:r w:rsidR="003D0939">
        <w:rPr>
          <w:rStyle w:val="HighlightedVariable"/>
          <w:rFonts w:asciiTheme="minorHAnsi" w:hAnsiTheme="minorHAnsi" w:cstheme="minorHAnsi"/>
        </w:rPr>
        <w:t>11</w:t>
      </w:r>
      <w:r w:rsidR="00883D57" w:rsidRPr="00C03D53">
        <w:rPr>
          <w:rStyle w:val="HighlightedVariable"/>
          <w:rFonts w:asciiTheme="minorHAnsi" w:hAnsiTheme="minorHAnsi" w:cstheme="minorHAnsi"/>
        </w:rPr>
        <w:t>-</w:t>
      </w:r>
      <w:r w:rsidR="00883D57">
        <w:rPr>
          <w:rStyle w:val="HighlightedVariable"/>
          <w:rFonts w:asciiTheme="minorHAnsi" w:hAnsiTheme="minorHAnsi" w:cstheme="minorHAnsi"/>
        </w:rPr>
        <w:t>Mar</w:t>
      </w:r>
      <w:r w:rsidR="00883D57" w:rsidRPr="00C03D53">
        <w:rPr>
          <w:rStyle w:val="HighlightedVariable"/>
          <w:rFonts w:asciiTheme="minorHAnsi" w:hAnsiTheme="minorHAnsi" w:cstheme="minorHAnsi"/>
        </w:rPr>
        <w:t>-</w:t>
      </w:r>
      <w:r w:rsidR="00883D57">
        <w:rPr>
          <w:rStyle w:val="HighlightedVariable"/>
          <w:rFonts w:asciiTheme="minorHAnsi" w:hAnsiTheme="minorHAnsi" w:cstheme="minorHAnsi"/>
        </w:rPr>
        <w:t>2026</w:t>
      </w:r>
    </w:p>
    <w:p w14:paraId="22A146C9" w14:textId="17C6A681" w:rsidR="00DA2302" w:rsidRPr="00C03D53" w:rsidRDefault="006D4B97" w:rsidP="00D05C92">
      <w:pPr>
        <w:tabs>
          <w:tab w:val="left" w:pos="2970"/>
        </w:tabs>
        <w:spacing w:after="0"/>
        <w:rPr>
          <w:rFonts w:cstheme="minorHAnsi"/>
          <w:rtl/>
          <w:lang w:bidi="ar-EG"/>
        </w:rPr>
      </w:pPr>
      <w:r w:rsidRPr="00C03D53">
        <w:rPr>
          <w:rFonts w:cstheme="minorHAnsi"/>
        </w:rPr>
        <w:t>Document Ref:</w:t>
      </w:r>
      <w:r w:rsidR="004604D0" w:rsidRPr="00C03D53">
        <w:rPr>
          <w:rFonts w:cstheme="minorHAnsi"/>
        </w:rPr>
        <w:t xml:space="preserve">                          </w:t>
      </w:r>
      <w:r w:rsidR="00FF28DD">
        <w:rPr>
          <w:rStyle w:val="HighlightedVariable"/>
          <w:rFonts w:asciiTheme="minorHAnsi" w:hAnsiTheme="minorHAnsi" w:cstheme="minorHAnsi"/>
        </w:rPr>
        <w:t>JUBAIL</w:t>
      </w:r>
      <w:r w:rsidR="00FD3508">
        <w:rPr>
          <w:rStyle w:val="HighlightedVariable"/>
          <w:rFonts w:asciiTheme="minorHAnsi" w:hAnsiTheme="minorHAnsi" w:cstheme="minorHAnsi"/>
        </w:rPr>
        <w:t>_ERP_FIN_RD011_FUTURE_PROCESS_MODEL_V1</w:t>
      </w:r>
      <w:r w:rsidR="00883D57">
        <w:rPr>
          <w:rStyle w:val="HighlightedVariable"/>
          <w:rFonts w:asciiTheme="minorHAnsi" w:hAnsiTheme="minorHAnsi" w:cstheme="minorHAnsi"/>
        </w:rPr>
        <w:t>.0</w:t>
      </w:r>
    </w:p>
    <w:p w14:paraId="6ADF3836" w14:textId="4EFA370D" w:rsidR="006D4B97" w:rsidRPr="00C03D53" w:rsidRDefault="006D4B97" w:rsidP="00A01AF0">
      <w:pPr>
        <w:tabs>
          <w:tab w:val="left" w:pos="2970"/>
        </w:tabs>
        <w:spacing w:after="0"/>
        <w:rPr>
          <w:rStyle w:val="HighlightedVariable"/>
          <w:rFonts w:asciiTheme="minorHAnsi" w:hAnsiTheme="minorHAnsi" w:cstheme="minorHAnsi"/>
        </w:rPr>
      </w:pPr>
      <w:r w:rsidRPr="00C03D53">
        <w:rPr>
          <w:rFonts w:cstheme="minorHAnsi"/>
        </w:rPr>
        <w:t>Version:</w:t>
      </w:r>
      <w:r w:rsidRPr="00C03D53">
        <w:rPr>
          <w:rFonts w:cstheme="minorHAnsi"/>
        </w:rPr>
        <w:tab/>
      </w:r>
      <w:r w:rsidR="00450444" w:rsidRPr="00C03D53">
        <w:rPr>
          <w:rStyle w:val="HighlightedVariable"/>
          <w:rFonts w:asciiTheme="minorHAnsi" w:hAnsiTheme="minorHAnsi" w:cstheme="minorHAnsi"/>
        </w:rPr>
        <w:t>1</w:t>
      </w:r>
      <w:r w:rsidRPr="00C03D53">
        <w:rPr>
          <w:rStyle w:val="HighlightedVariable"/>
          <w:rFonts w:asciiTheme="minorHAnsi" w:hAnsiTheme="minorHAnsi" w:cstheme="minorHAnsi"/>
        </w:rPr>
        <w:t>.</w:t>
      </w:r>
      <w:r w:rsidR="00883D57">
        <w:rPr>
          <w:rStyle w:val="HighlightedVariable"/>
          <w:rFonts w:asciiTheme="minorHAnsi" w:hAnsiTheme="minorHAnsi" w:cstheme="minorHAnsi"/>
        </w:rPr>
        <w:t>0</w:t>
      </w:r>
    </w:p>
    <w:p w14:paraId="0C658762" w14:textId="568B04CD" w:rsidR="006D4B97" w:rsidRPr="00C03D53" w:rsidRDefault="006D4B97" w:rsidP="006D4B97">
      <w:pPr>
        <w:tabs>
          <w:tab w:val="left" w:pos="4230"/>
        </w:tabs>
        <w:spacing w:after="0"/>
        <w:rPr>
          <w:rFonts w:cstheme="minorHAnsi"/>
          <w:color w:val="000000" w:themeColor="text1"/>
        </w:rPr>
      </w:pPr>
    </w:p>
    <w:p w14:paraId="2E078455" w14:textId="5AD83067" w:rsidR="006D4B97" w:rsidRPr="00C03D53" w:rsidRDefault="006D4B97" w:rsidP="001A20E4">
      <w:pPr>
        <w:pStyle w:val="TOC6"/>
        <w:numPr>
          <w:ilvl w:val="0"/>
          <w:numId w:val="0"/>
        </w:numPr>
        <w:rPr>
          <w:rFonts w:cstheme="minorHAnsi"/>
        </w:rPr>
      </w:pPr>
    </w:p>
    <w:tbl>
      <w:tblPr>
        <w:tblW w:w="0" w:type="auto"/>
        <w:tblInd w:w="-108" w:type="dxa"/>
        <w:tblLayout w:type="fixed"/>
        <w:tblLook w:val="0000" w:firstRow="0" w:lastRow="0" w:firstColumn="0" w:lastColumn="0" w:noHBand="0" w:noVBand="0"/>
      </w:tblPr>
      <w:tblGrid>
        <w:gridCol w:w="2718"/>
        <w:gridCol w:w="5040"/>
      </w:tblGrid>
      <w:tr w:rsidR="006D4B97" w:rsidRPr="00C03D53" w14:paraId="0ECED55D" w14:textId="77777777" w:rsidTr="00BC2F9C">
        <w:tc>
          <w:tcPr>
            <w:tcW w:w="2718" w:type="dxa"/>
            <w:tcBorders>
              <w:top w:val="nil"/>
              <w:left w:val="nil"/>
              <w:bottom w:val="nil"/>
              <w:right w:val="nil"/>
            </w:tcBorders>
            <w:vAlign w:val="bottom"/>
          </w:tcPr>
          <w:p w14:paraId="6A8B981A" w14:textId="67F49071" w:rsidR="006D4B97" w:rsidRPr="00C03D53" w:rsidRDefault="006D4B97" w:rsidP="00ED3964">
            <w:pPr>
              <w:rPr>
                <w:rFonts w:cstheme="minorHAnsi"/>
                <w:b/>
                <w:sz w:val="16"/>
                <w:szCs w:val="16"/>
              </w:rPr>
            </w:pPr>
            <w:r w:rsidRPr="00C03D53">
              <w:rPr>
                <w:rFonts w:cstheme="minorHAnsi"/>
                <w:b/>
                <w:sz w:val="16"/>
                <w:szCs w:val="16"/>
              </w:rPr>
              <w:t>Approvals</w:t>
            </w:r>
          </w:p>
        </w:tc>
        <w:tc>
          <w:tcPr>
            <w:tcW w:w="5040" w:type="dxa"/>
            <w:tcBorders>
              <w:top w:val="nil"/>
              <w:left w:val="nil"/>
              <w:bottom w:val="single" w:sz="4" w:space="0" w:color="auto"/>
              <w:right w:val="nil"/>
            </w:tcBorders>
            <w:vAlign w:val="bottom"/>
          </w:tcPr>
          <w:p w14:paraId="08570E5E" w14:textId="77777777" w:rsidR="006D4B97" w:rsidRPr="00C03D53" w:rsidRDefault="006D4B97" w:rsidP="00066AA4">
            <w:pPr>
              <w:pStyle w:val="TOC7"/>
              <w:numPr>
                <w:ilvl w:val="0"/>
                <w:numId w:val="0"/>
              </w:numPr>
              <w:ind w:left="1580"/>
              <w:rPr>
                <w:rFonts w:asciiTheme="minorHAnsi" w:hAnsiTheme="minorHAnsi"/>
              </w:rPr>
            </w:pPr>
          </w:p>
        </w:tc>
      </w:tr>
      <w:tr w:rsidR="006D4B97" w:rsidRPr="00C03D53" w14:paraId="4BF5ADF2" w14:textId="77777777" w:rsidTr="00BC2F9C">
        <w:tc>
          <w:tcPr>
            <w:tcW w:w="2718" w:type="dxa"/>
            <w:tcBorders>
              <w:top w:val="nil"/>
              <w:left w:val="nil"/>
              <w:bottom w:val="nil"/>
              <w:right w:val="nil"/>
            </w:tcBorders>
            <w:vAlign w:val="bottom"/>
          </w:tcPr>
          <w:p w14:paraId="2FDC0084" w14:textId="77777777" w:rsidR="006D4B97" w:rsidRPr="00C03D53" w:rsidRDefault="006D4B97" w:rsidP="00BC2F9C">
            <w:pPr>
              <w:tabs>
                <w:tab w:val="right" w:pos="2502"/>
              </w:tabs>
              <w:spacing w:before="360"/>
              <w:rPr>
                <w:rFonts w:cstheme="minorHAnsi"/>
                <w:sz w:val="16"/>
                <w:szCs w:val="16"/>
              </w:rPr>
            </w:pPr>
          </w:p>
        </w:tc>
        <w:tc>
          <w:tcPr>
            <w:tcW w:w="5040" w:type="dxa"/>
            <w:tcBorders>
              <w:top w:val="single" w:sz="4" w:space="0" w:color="auto"/>
              <w:left w:val="nil"/>
              <w:bottom w:val="single" w:sz="4" w:space="0" w:color="auto"/>
              <w:right w:val="nil"/>
            </w:tcBorders>
            <w:vAlign w:val="bottom"/>
          </w:tcPr>
          <w:p w14:paraId="260C967B" w14:textId="77777777" w:rsidR="006D4B97" w:rsidRPr="00C03D53" w:rsidRDefault="006D4B97" w:rsidP="00066AA4">
            <w:pPr>
              <w:pStyle w:val="TOC7"/>
              <w:numPr>
                <w:ilvl w:val="0"/>
                <w:numId w:val="0"/>
              </w:numPr>
              <w:ind w:left="1580"/>
              <w:rPr>
                <w:rFonts w:asciiTheme="minorHAnsi" w:hAnsiTheme="minorHAnsi"/>
              </w:rPr>
            </w:pPr>
          </w:p>
        </w:tc>
      </w:tr>
    </w:tbl>
    <w:p w14:paraId="7A47419E" w14:textId="583BEEB3" w:rsidR="00F86BE5" w:rsidRPr="00C03D53" w:rsidRDefault="00F86BE5">
      <w:pPr>
        <w:rPr>
          <w:rFonts w:cstheme="minorHAnsi"/>
        </w:rPr>
      </w:pPr>
    </w:p>
    <w:p w14:paraId="1CC50B70" w14:textId="77777777" w:rsidR="009E78DB" w:rsidRPr="00C03D53" w:rsidRDefault="009E78DB">
      <w:pPr>
        <w:rPr>
          <w:rFonts w:cstheme="minorHAnsi"/>
          <w:lang w:eastAsia="es-ES"/>
        </w:rPr>
      </w:pPr>
      <w:bookmarkStart w:id="9" w:name="_Toc35097004"/>
      <w:r w:rsidRPr="00C03D53">
        <w:rPr>
          <w:rFonts w:cstheme="minorHAnsi"/>
          <w:lang w:eastAsia="es-ES"/>
        </w:rPr>
        <w:br w:type="page"/>
      </w:r>
    </w:p>
    <w:p w14:paraId="61EFA6FA" w14:textId="40A530D9" w:rsidR="001008BA" w:rsidRPr="00C03D53" w:rsidRDefault="001008BA" w:rsidP="008E0044">
      <w:pPr>
        <w:pStyle w:val="Heading1"/>
        <w:numPr>
          <w:ilvl w:val="0"/>
          <w:numId w:val="0"/>
        </w:numPr>
        <w:ind w:left="432"/>
        <w:rPr>
          <w:rFonts w:asciiTheme="minorHAnsi" w:hAnsiTheme="minorHAnsi" w:cstheme="minorHAnsi"/>
        </w:rPr>
      </w:pPr>
      <w:bookmarkStart w:id="10" w:name="_Toc136443661"/>
      <w:bookmarkStart w:id="11" w:name="_Toc150577638"/>
      <w:bookmarkStart w:id="12" w:name="_Toc224161193"/>
      <w:r w:rsidRPr="00C03D53">
        <w:rPr>
          <w:rFonts w:asciiTheme="minorHAnsi" w:hAnsiTheme="minorHAnsi" w:cstheme="minorHAnsi"/>
        </w:rPr>
        <w:lastRenderedPageBreak/>
        <w:t>Document Control</w:t>
      </w:r>
      <w:bookmarkEnd w:id="9"/>
      <w:bookmarkEnd w:id="10"/>
      <w:bookmarkEnd w:id="11"/>
      <w:bookmarkEnd w:id="12"/>
    </w:p>
    <w:p w14:paraId="59A8DF27" w14:textId="77777777" w:rsidR="00F70BB6" w:rsidRPr="00C03D53" w:rsidRDefault="00F70BB6" w:rsidP="00F70BB6">
      <w:pPr>
        <w:pStyle w:val="HeadingBar"/>
        <w:rPr>
          <w:rFonts w:asciiTheme="minorHAnsi" w:hAnsiTheme="minorHAnsi" w:cstheme="minorHAnsi"/>
        </w:rPr>
      </w:pPr>
    </w:p>
    <w:p w14:paraId="3E85CC76" w14:textId="77777777" w:rsidR="00F70BB6" w:rsidRPr="00C03D53" w:rsidRDefault="00F70BB6" w:rsidP="00F70BB6">
      <w:pPr>
        <w:keepNext/>
        <w:keepLines/>
        <w:rPr>
          <w:rFonts w:cstheme="minorHAnsi"/>
        </w:rPr>
      </w:pPr>
      <w:r w:rsidRPr="00C03D53">
        <w:rPr>
          <w:rFonts w:cstheme="minorHAnsi"/>
          <w:b/>
          <w:sz w:val="24"/>
        </w:rPr>
        <w:t>Change Record</w:t>
      </w:r>
    </w:p>
    <w:tbl>
      <w:tblPr>
        <w:tblW w:w="9000" w:type="dxa"/>
        <w:tblInd w:w="34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1767"/>
        <w:gridCol w:w="2687"/>
        <w:gridCol w:w="810"/>
        <w:gridCol w:w="3736"/>
      </w:tblGrid>
      <w:tr w:rsidR="00F70BB6" w:rsidRPr="00C03D53" w14:paraId="7E75CD92" w14:textId="77777777" w:rsidTr="00527536">
        <w:trPr>
          <w:cantSplit/>
          <w:tblHeader/>
        </w:trPr>
        <w:tc>
          <w:tcPr>
            <w:tcW w:w="1767" w:type="dxa"/>
            <w:tcBorders>
              <w:top w:val="single" w:sz="12" w:space="0" w:color="auto"/>
              <w:left w:val="single" w:sz="12" w:space="0" w:color="auto"/>
              <w:bottom w:val="nil"/>
              <w:right w:val="nil"/>
            </w:tcBorders>
            <w:shd w:val="pct10" w:color="auto" w:fill="auto"/>
          </w:tcPr>
          <w:p w14:paraId="2E0196EC" w14:textId="77777777" w:rsidR="00F70BB6" w:rsidRPr="00C03D53" w:rsidRDefault="00F70BB6" w:rsidP="00527536">
            <w:pPr>
              <w:pStyle w:val="TableHeading"/>
              <w:rPr>
                <w:rFonts w:asciiTheme="minorHAnsi" w:hAnsiTheme="minorHAnsi" w:cstheme="minorHAnsi"/>
              </w:rPr>
            </w:pPr>
            <w:r w:rsidRPr="00C03D53">
              <w:rPr>
                <w:rFonts w:asciiTheme="minorHAnsi" w:hAnsiTheme="minorHAnsi" w:cstheme="minorHAnsi"/>
              </w:rPr>
              <w:t>Date</w:t>
            </w:r>
          </w:p>
        </w:tc>
        <w:tc>
          <w:tcPr>
            <w:tcW w:w="2687" w:type="dxa"/>
            <w:tcBorders>
              <w:top w:val="single" w:sz="12" w:space="0" w:color="auto"/>
              <w:left w:val="nil"/>
              <w:bottom w:val="nil"/>
              <w:right w:val="nil"/>
            </w:tcBorders>
            <w:shd w:val="pct10" w:color="auto" w:fill="auto"/>
          </w:tcPr>
          <w:p w14:paraId="0E079D3A" w14:textId="77777777" w:rsidR="00F70BB6" w:rsidRPr="00C03D53" w:rsidRDefault="00F70BB6" w:rsidP="00527536">
            <w:pPr>
              <w:pStyle w:val="TableHeading"/>
              <w:rPr>
                <w:rFonts w:asciiTheme="minorHAnsi" w:hAnsiTheme="minorHAnsi" w:cstheme="minorHAnsi"/>
              </w:rPr>
            </w:pPr>
            <w:r w:rsidRPr="00C03D53">
              <w:rPr>
                <w:rFonts w:asciiTheme="minorHAnsi" w:hAnsiTheme="minorHAnsi" w:cstheme="minorHAnsi"/>
              </w:rPr>
              <w:t>Author</w:t>
            </w:r>
          </w:p>
        </w:tc>
        <w:tc>
          <w:tcPr>
            <w:tcW w:w="810" w:type="dxa"/>
            <w:tcBorders>
              <w:top w:val="single" w:sz="12" w:space="0" w:color="auto"/>
              <w:left w:val="nil"/>
              <w:bottom w:val="nil"/>
              <w:right w:val="nil"/>
            </w:tcBorders>
            <w:shd w:val="pct10" w:color="auto" w:fill="auto"/>
          </w:tcPr>
          <w:p w14:paraId="5527641B" w14:textId="77777777" w:rsidR="00F70BB6" w:rsidRPr="00C03D53" w:rsidRDefault="00F70BB6" w:rsidP="00527536">
            <w:pPr>
              <w:pStyle w:val="TableHeading"/>
              <w:rPr>
                <w:rFonts w:asciiTheme="minorHAnsi" w:hAnsiTheme="minorHAnsi" w:cstheme="minorHAnsi"/>
              </w:rPr>
            </w:pPr>
            <w:r w:rsidRPr="00C03D53">
              <w:rPr>
                <w:rFonts w:asciiTheme="minorHAnsi" w:hAnsiTheme="minorHAnsi" w:cstheme="minorHAnsi"/>
              </w:rPr>
              <w:t>Version</w:t>
            </w:r>
          </w:p>
        </w:tc>
        <w:tc>
          <w:tcPr>
            <w:tcW w:w="3736" w:type="dxa"/>
            <w:tcBorders>
              <w:top w:val="single" w:sz="12" w:space="0" w:color="auto"/>
              <w:left w:val="nil"/>
              <w:bottom w:val="nil"/>
              <w:right w:val="single" w:sz="12" w:space="0" w:color="auto"/>
            </w:tcBorders>
            <w:shd w:val="pct10" w:color="auto" w:fill="auto"/>
          </w:tcPr>
          <w:p w14:paraId="633835D3" w14:textId="77777777" w:rsidR="00F70BB6" w:rsidRPr="00C03D53" w:rsidRDefault="00F70BB6" w:rsidP="00527536">
            <w:pPr>
              <w:pStyle w:val="TableHeading"/>
              <w:rPr>
                <w:rFonts w:asciiTheme="minorHAnsi" w:hAnsiTheme="minorHAnsi" w:cstheme="minorHAnsi"/>
              </w:rPr>
            </w:pPr>
            <w:r w:rsidRPr="00C03D53">
              <w:rPr>
                <w:rFonts w:asciiTheme="minorHAnsi" w:hAnsiTheme="minorHAnsi" w:cstheme="minorHAnsi"/>
              </w:rPr>
              <w:t>Change Reference</w:t>
            </w:r>
          </w:p>
        </w:tc>
      </w:tr>
      <w:tr w:rsidR="00F70BB6" w:rsidRPr="00C03D53" w14:paraId="47DBE1FC" w14:textId="77777777" w:rsidTr="00527536">
        <w:trPr>
          <w:cantSplit/>
          <w:trHeight w:hRule="exact" w:val="60"/>
          <w:tblHeader/>
        </w:trPr>
        <w:tc>
          <w:tcPr>
            <w:tcW w:w="1767" w:type="dxa"/>
            <w:tcBorders>
              <w:top w:val="single" w:sz="6" w:space="0" w:color="auto"/>
              <w:left w:val="nil"/>
              <w:bottom w:val="single" w:sz="6" w:space="0" w:color="auto"/>
              <w:right w:val="nil"/>
            </w:tcBorders>
            <w:shd w:val="pct50" w:color="auto" w:fill="auto"/>
          </w:tcPr>
          <w:p w14:paraId="085C45CA" w14:textId="77777777" w:rsidR="00F70BB6" w:rsidRPr="00C03D53" w:rsidRDefault="00F70BB6" w:rsidP="00527536">
            <w:pPr>
              <w:pStyle w:val="TableText"/>
              <w:rPr>
                <w:rFonts w:asciiTheme="minorHAnsi" w:hAnsiTheme="minorHAnsi" w:cstheme="minorHAnsi"/>
                <w:sz w:val="18"/>
                <w:szCs w:val="18"/>
              </w:rPr>
            </w:pPr>
          </w:p>
        </w:tc>
        <w:tc>
          <w:tcPr>
            <w:tcW w:w="2687" w:type="dxa"/>
            <w:tcBorders>
              <w:top w:val="single" w:sz="6" w:space="0" w:color="auto"/>
              <w:left w:val="nil"/>
              <w:bottom w:val="single" w:sz="6" w:space="0" w:color="auto"/>
              <w:right w:val="nil"/>
            </w:tcBorders>
            <w:shd w:val="pct50" w:color="auto" w:fill="auto"/>
          </w:tcPr>
          <w:p w14:paraId="56EE11A6" w14:textId="77777777" w:rsidR="00F70BB6" w:rsidRPr="00C03D53" w:rsidRDefault="00F70BB6" w:rsidP="00527536">
            <w:pPr>
              <w:pStyle w:val="TableText"/>
              <w:rPr>
                <w:rFonts w:asciiTheme="minorHAnsi" w:hAnsiTheme="minorHAnsi" w:cstheme="minorHAnsi"/>
                <w:sz w:val="18"/>
                <w:szCs w:val="18"/>
              </w:rPr>
            </w:pPr>
          </w:p>
        </w:tc>
        <w:tc>
          <w:tcPr>
            <w:tcW w:w="810" w:type="dxa"/>
            <w:tcBorders>
              <w:top w:val="single" w:sz="6" w:space="0" w:color="auto"/>
              <w:left w:val="nil"/>
              <w:bottom w:val="single" w:sz="6" w:space="0" w:color="auto"/>
              <w:right w:val="nil"/>
            </w:tcBorders>
            <w:shd w:val="pct50" w:color="auto" w:fill="auto"/>
          </w:tcPr>
          <w:p w14:paraId="06280126" w14:textId="77777777" w:rsidR="00F70BB6" w:rsidRPr="00C03D53" w:rsidRDefault="00F70BB6" w:rsidP="00527536">
            <w:pPr>
              <w:pStyle w:val="TableText"/>
              <w:rPr>
                <w:rFonts w:asciiTheme="minorHAnsi" w:hAnsiTheme="minorHAnsi" w:cstheme="minorHAnsi"/>
                <w:sz w:val="18"/>
                <w:szCs w:val="18"/>
              </w:rPr>
            </w:pPr>
          </w:p>
        </w:tc>
        <w:tc>
          <w:tcPr>
            <w:tcW w:w="3736" w:type="dxa"/>
            <w:tcBorders>
              <w:top w:val="single" w:sz="6" w:space="0" w:color="auto"/>
              <w:left w:val="nil"/>
              <w:bottom w:val="single" w:sz="6" w:space="0" w:color="auto"/>
              <w:right w:val="nil"/>
            </w:tcBorders>
            <w:shd w:val="pct50" w:color="auto" w:fill="auto"/>
          </w:tcPr>
          <w:p w14:paraId="47C0BB3D" w14:textId="77777777" w:rsidR="00F70BB6" w:rsidRPr="00C03D53" w:rsidRDefault="00F70BB6" w:rsidP="00527536">
            <w:pPr>
              <w:pStyle w:val="TableText"/>
              <w:rPr>
                <w:rFonts w:asciiTheme="minorHAnsi" w:hAnsiTheme="minorHAnsi" w:cstheme="minorHAnsi"/>
                <w:sz w:val="18"/>
                <w:szCs w:val="18"/>
              </w:rPr>
            </w:pPr>
          </w:p>
        </w:tc>
      </w:tr>
      <w:tr w:rsidR="00F70BB6" w:rsidRPr="00C03D53" w14:paraId="6949F2C2" w14:textId="77777777" w:rsidTr="00527536">
        <w:trPr>
          <w:cantSplit/>
        </w:trPr>
        <w:tc>
          <w:tcPr>
            <w:tcW w:w="1767" w:type="dxa"/>
            <w:tcBorders>
              <w:top w:val="single" w:sz="6" w:space="0" w:color="auto"/>
              <w:left w:val="single" w:sz="12" w:space="0" w:color="auto"/>
              <w:bottom w:val="single" w:sz="6" w:space="0" w:color="auto"/>
              <w:right w:val="single" w:sz="6" w:space="0" w:color="auto"/>
            </w:tcBorders>
            <w:tcMar>
              <w:top w:w="14" w:type="dxa"/>
              <w:bottom w:w="14" w:type="dxa"/>
            </w:tcMar>
          </w:tcPr>
          <w:p w14:paraId="59795DAE" w14:textId="3B30E600" w:rsidR="00F70BB6" w:rsidRPr="00C03D53" w:rsidRDefault="003D0939" w:rsidP="00621EAC">
            <w:pPr>
              <w:pStyle w:val="TableText"/>
              <w:jc w:val="center"/>
              <w:rPr>
                <w:rStyle w:val="HighlightedVariable"/>
                <w:rFonts w:asciiTheme="minorHAnsi" w:eastAsiaTheme="minorHAnsi" w:hAnsiTheme="minorHAnsi" w:cstheme="minorHAnsi"/>
                <w:szCs w:val="16"/>
              </w:rPr>
            </w:pPr>
            <w:r>
              <w:rPr>
                <w:rStyle w:val="HighlightedVariable"/>
                <w:rFonts w:asciiTheme="minorHAnsi" w:eastAsiaTheme="minorHAnsi" w:hAnsiTheme="minorHAnsi" w:cstheme="minorHAnsi"/>
                <w:szCs w:val="16"/>
              </w:rPr>
              <w:t>11</w:t>
            </w:r>
            <w:r w:rsidR="005339C3" w:rsidRPr="00C03D53">
              <w:rPr>
                <w:rStyle w:val="HighlightedVariable"/>
                <w:rFonts w:asciiTheme="minorHAnsi" w:eastAsiaTheme="minorHAnsi" w:hAnsiTheme="minorHAnsi" w:cstheme="minorHAnsi"/>
                <w:szCs w:val="16"/>
              </w:rPr>
              <w:t>-</w:t>
            </w:r>
            <w:r w:rsidR="00DC6070">
              <w:rPr>
                <w:rStyle w:val="HighlightedVariable"/>
                <w:rFonts w:asciiTheme="minorHAnsi" w:eastAsiaTheme="minorHAnsi" w:hAnsiTheme="minorHAnsi" w:cstheme="minorHAnsi"/>
                <w:szCs w:val="16"/>
              </w:rPr>
              <w:t>Mar</w:t>
            </w:r>
            <w:r w:rsidR="005339C3" w:rsidRPr="00C03D53">
              <w:rPr>
                <w:rStyle w:val="HighlightedVariable"/>
                <w:rFonts w:asciiTheme="minorHAnsi" w:eastAsiaTheme="minorHAnsi" w:hAnsiTheme="minorHAnsi" w:cstheme="minorHAnsi"/>
                <w:szCs w:val="16"/>
              </w:rPr>
              <w:t>-</w:t>
            </w:r>
            <w:r w:rsidR="00DC6070">
              <w:rPr>
                <w:rStyle w:val="HighlightedVariable"/>
                <w:rFonts w:asciiTheme="minorHAnsi" w:eastAsiaTheme="minorHAnsi" w:hAnsiTheme="minorHAnsi" w:cstheme="minorHAnsi"/>
                <w:szCs w:val="16"/>
              </w:rPr>
              <w:t>2026</w:t>
            </w:r>
          </w:p>
        </w:tc>
        <w:tc>
          <w:tcPr>
            <w:tcW w:w="2687" w:type="dxa"/>
            <w:tcBorders>
              <w:top w:val="single" w:sz="6" w:space="0" w:color="auto"/>
              <w:left w:val="single" w:sz="6" w:space="0" w:color="auto"/>
              <w:bottom w:val="single" w:sz="6" w:space="0" w:color="auto"/>
              <w:right w:val="single" w:sz="6" w:space="0" w:color="auto"/>
            </w:tcBorders>
            <w:tcMar>
              <w:top w:w="14" w:type="dxa"/>
              <w:bottom w:w="14" w:type="dxa"/>
            </w:tcMar>
          </w:tcPr>
          <w:p w14:paraId="200BD3F3" w14:textId="786AF562" w:rsidR="00F70BB6" w:rsidRPr="00C03D53" w:rsidRDefault="00621EAC" w:rsidP="00621EAC">
            <w:pPr>
              <w:pStyle w:val="TableText"/>
              <w:jc w:val="center"/>
              <w:rPr>
                <w:rStyle w:val="HighlightedVariable"/>
                <w:rFonts w:asciiTheme="minorHAnsi" w:eastAsiaTheme="minorHAnsi" w:hAnsiTheme="minorHAnsi" w:cstheme="minorHAnsi"/>
                <w:szCs w:val="16"/>
              </w:rPr>
            </w:pPr>
            <w:r>
              <w:rPr>
                <w:rStyle w:val="HighlightedVariable"/>
                <w:rFonts w:asciiTheme="minorHAnsi" w:eastAsiaTheme="minorHAnsi" w:hAnsiTheme="minorHAnsi" w:cstheme="minorHAnsi"/>
                <w:szCs w:val="16"/>
              </w:rPr>
              <w:t>RIS Team</w:t>
            </w:r>
          </w:p>
        </w:tc>
        <w:tc>
          <w:tcPr>
            <w:tcW w:w="810" w:type="dxa"/>
            <w:tcBorders>
              <w:top w:val="single" w:sz="6" w:space="0" w:color="auto"/>
              <w:left w:val="single" w:sz="6" w:space="0" w:color="auto"/>
              <w:bottom w:val="single" w:sz="6" w:space="0" w:color="auto"/>
              <w:right w:val="single" w:sz="6" w:space="0" w:color="auto"/>
            </w:tcBorders>
            <w:tcMar>
              <w:top w:w="14" w:type="dxa"/>
              <w:bottom w:w="14" w:type="dxa"/>
            </w:tcMar>
          </w:tcPr>
          <w:p w14:paraId="00CECECC" w14:textId="77777777" w:rsidR="00F70BB6" w:rsidRPr="00C03D53" w:rsidRDefault="00F70BB6" w:rsidP="00621EAC">
            <w:pPr>
              <w:pStyle w:val="TableText"/>
              <w:jc w:val="center"/>
              <w:rPr>
                <w:rStyle w:val="HighlightedVariable"/>
                <w:rFonts w:asciiTheme="minorHAnsi" w:eastAsiaTheme="minorHAnsi" w:hAnsiTheme="minorHAnsi" w:cstheme="minorHAnsi"/>
                <w:szCs w:val="16"/>
              </w:rPr>
            </w:pPr>
            <w:r w:rsidRPr="00C03D53">
              <w:rPr>
                <w:rStyle w:val="HighlightedVariable"/>
                <w:rFonts w:asciiTheme="minorHAnsi" w:eastAsiaTheme="minorHAnsi" w:hAnsiTheme="minorHAnsi" w:cstheme="minorHAnsi"/>
                <w:szCs w:val="16"/>
              </w:rPr>
              <w:t>1.0</w:t>
            </w:r>
          </w:p>
        </w:tc>
        <w:tc>
          <w:tcPr>
            <w:tcW w:w="3736" w:type="dxa"/>
            <w:tcBorders>
              <w:top w:val="single" w:sz="6" w:space="0" w:color="auto"/>
              <w:left w:val="single" w:sz="6" w:space="0" w:color="auto"/>
              <w:bottom w:val="single" w:sz="6" w:space="0" w:color="auto"/>
              <w:right w:val="single" w:sz="12" w:space="0" w:color="auto"/>
            </w:tcBorders>
            <w:tcMar>
              <w:top w:w="14" w:type="dxa"/>
              <w:bottom w:w="14" w:type="dxa"/>
            </w:tcMar>
          </w:tcPr>
          <w:p w14:paraId="18E02075" w14:textId="77777777" w:rsidR="00F70BB6" w:rsidRPr="00C03D53" w:rsidRDefault="00F70BB6" w:rsidP="00621EAC">
            <w:pPr>
              <w:pStyle w:val="TableText"/>
              <w:jc w:val="center"/>
              <w:rPr>
                <w:rStyle w:val="HighlightedVariable"/>
                <w:rFonts w:asciiTheme="minorHAnsi" w:eastAsiaTheme="minorHAnsi" w:hAnsiTheme="minorHAnsi" w:cstheme="minorHAnsi"/>
                <w:szCs w:val="16"/>
              </w:rPr>
            </w:pPr>
            <w:r w:rsidRPr="00C03D53">
              <w:rPr>
                <w:rStyle w:val="HighlightedVariable"/>
                <w:rFonts w:asciiTheme="minorHAnsi" w:eastAsiaTheme="minorHAnsi" w:hAnsiTheme="minorHAnsi" w:cstheme="minorHAnsi"/>
                <w:szCs w:val="16"/>
              </w:rPr>
              <w:t>Document Created</w:t>
            </w:r>
          </w:p>
        </w:tc>
      </w:tr>
      <w:tr w:rsidR="00FD3508" w:rsidRPr="00C03D53" w14:paraId="051D5EFA" w14:textId="77777777" w:rsidTr="00527536">
        <w:trPr>
          <w:cantSplit/>
        </w:trPr>
        <w:tc>
          <w:tcPr>
            <w:tcW w:w="1767" w:type="dxa"/>
            <w:tcBorders>
              <w:top w:val="single" w:sz="6" w:space="0" w:color="auto"/>
              <w:left w:val="single" w:sz="12" w:space="0" w:color="auto"/>
              <w:bottom w:val="single" w:sz="6" w:space="0" w:color="auto"/>
              <w:right w:val="single" w:sz="6" w:space="0" w:color="auto"/>
            </w:tcBorders>
            <w:tcMar>
              <w:top w:w="14" w:type="dxa"/>
              <w:bottom w:w="14" w:type="dxa"/>
            </w:tcMar>
          </w:tcPr>
          <w:p w14:paraId="54F2E20A" w14:textId="33CC1102" w:rsidR="00FD3508" w:rsidRPr="00C03D53" w:rsidRDefault="00FD3508" w:rsidP="00FD3508">
            <w:pPr>
              <w:pStyle w:val="TableText"/>
              <w:rPr>
                <w:rFonts w:asciiTheme="minorHAnsi" w:hAnsiTheme="minorHAnsi" w:cstheme="minorHAnsi"/>
                <w:sz w:val="18"/>
                <w:szCs w:val="18"/>
              </w:rPr>
            </w:pPr>
          </w:p>
        </w:tc>
        <w:tc>
          <w:tcPr>
            <w:tcW w:w="2687" w:type="dxa"/>
            <w:tcBorders>
              <w:top w:val="single" w:sz="6" w:space="0" w:color="auto"/>
              <w:left w:val="single" w:sz="6" w:space="0" w:color="auto"/>
              <w:bottom w:val="single" w:sz="6" w:space="0" w:color="auto"/>
              <w:right w:val="single" w:sz="6" w:space="0" w:color="auto"/>
            </w:tcBorders>
            <w:tcMar>
              <w:top w:w="14" w:type="dxa"/>
              <w:bottom w:w="14" w:type="dxa"/>
            </w:tcMar>
          </w:tcPr>
          <w:p w14:paraId="04D68ED3" w14:textId="310BFBEA" w:rsidR="00FD3508" w:rsidRPr="00C03D53" w:rsidRDefault="00FD3508" w:rsidP="00FD3508">
            <w:pPr>
              <w:pStyle w:val="TableText"/>
              <w:rPr>
                <w:rFonts w:asciiTheme="minorHAnsi" w:hAnsiTheme="minorHAnsi" w:cstheme="minorHAnsi"/>
                <w:sz w:val="18"/>
                <w:szCs w:val="18"/>
              </w:rPr>
            </w:pPr>
          </w:p>
        </w:tc>
        <w:tc>
          <w:tcPr>
            <w:tcW w:w="810" w:type="dxa"/>
            <w:tcBorders>
              <w:top w:val="single" w:sz="6" w:space="0" w:color="auto"/>
              <w:left w:val="single" w:sz="6" w:space="0" w:color="auto"/>
              <w:bottom w:val="single" w:sz="6" w:space="0" w:color="auto"/>
              <w:right w:val="single" w:sz="6" w:space="0" w:color="auto"/>
            </w:tcBorders>
            <w:tcMar>
              <w:top w:w="14" w:type="dxa"/>
              <w:bottom w:w="14" w:type="dxa"/>
            </w:tcMar>
          </w:tcPr>
          <w:p w14:paraId="3631EB6D" w14:textId="4D5AD78C" w:rsidR="00FD3508" w:rsidRPr="00C03D53" w:rsidRDefault="00FD3508" w:rsidP="00FD3508">
            <w:pPr>
              <w:pStyle w:val="TableText"/>
              <w:rPr>
                <w:rFonts w:asciiTheme="minorHAnsi" w:hAnsiTheme="minorHAnsi" w:cstheme="minorHAnsi"/>
                <w:color w:val="000000" w:themeColor="text1"/>
                <w:sz w:val="18"/>
                <w:szCs w:val="18"/>
              </w:rPr>
            </w:pPr>
          </w:p>
        </w:tc>
        <w:tc>
          <w:tcPr>
            <w:tcW w:w="3736" w:type="dxa"/>
            <w:tcBorders>
              <w:top w:val="single" w:sz="6" w:space="0" w:color="auto"/>
              <w:left w:val="single" w:sz="6" w:space="0" w:color="auto"/>
              <w:bottom w:val="single" w:sz="6" w:space="0" w:color="auto"/>
              <w:right w:val="single" w:sz="12" w:space="0" w:color="auto"/>
            </w:tcBorders>
            <w:tcMar>
              <w:top w:w="14" w:type="dxa"/>
              <w:bottom w:w="14" w:type="dxa"/>
            </w:tcMar>
          </w:tcPr>
          <w:p w14:paraId="342185F9" w14:textId="004E0D24" w:rsidR="00FD3508" w:rsidRPr="00C03D53" w:rsidRDefault="00FD3508" w:rsidP="00FD3508">
            <w:pPr>
              <w:pStyle w:val="TableText"/>
              <w:rPr>
                <w:rFonts w:asciiTheme="minorHAnsi" w:hAnsiTheme="minorHAnsi" w:cstheme="minorHAnsi"/>
                <w:sz w:val="18"/>
                <w:szCs w:val="18"/>
              </w:rPr>
            </w:pPr>
          </w:p>
        </w:tc>
      </w:tr>
      <w:tr w:rsidR="00FD3508" w:rsidRPr="00C03D53" w14:paraId="72DC1FBA" w14:textId="77777777" w:rsidTr="00527536">
        <w:trPr>
          <w:cantSplit/>
        </w:trPr>
        <w:tc>
          <w:tcPr>
            <w:tcW w:w="1767" w:type="dxa"/>
            <w:tcBorders>
              <w:top w:val="single" w:sz="6" w:space="0" w:color="auto"/>
              <w:left w:val="single" w:sz="12" w:space="0" w:color="auto"/>
              <w:bottom w:val="single" w:sz="6" w:space="0" w:color="auto"/>
              <w:right w:val="single" w:sz="6" w:space="0" w:color="auto"/>
            </w:tcBorders>
            <w:tcMar>
              <w:top w:w="14" w:type="dxa"/>
              <w:bottom w:w="14" w:type="dxa"/>
            </w:tcMar>
          </w:tcPr>
          <w:p w14:paraId="52D1552A" w14:textId="79D87250" w:rsidR="00FD3508" w:rsidRPr="00C03D53" w:rsidRDefault="00FD3508" w:rsidP="00FD3508">
            <w:pPr>
              <w:pStyle w:val="TableText"/>
              <w:rPr>
                <w:rFonts w:asciiTheme="minorHAnsi" w:hAnsiTheme="minorHAnsi" w:cstheme="minorHAnsi"/>
                <w:sz w:val="18"/>
                <w:szCs w:val="18"/>
              </w:rPr>
            </w:pPr>
          </w:p>
        </w:tc>
        <w:tc>
          <w:tcPr>
            <w:tcW w:w="2687" w:type="dxa"/>
            <w:tcBorders>
              <w:top w:val="single" w:sz="6" w:space="0" w:color="auto"/>
              <w:left w:val="single" w:sz="6" w:space="0" w:color="auto"/>
              <w:bottom w:val="single" w:sz="6" w:space="0" w:color="auto"/>
              <w:right w:val="single" w:sz="6" w:space="0" w:color="auto"/>
            </w:tcBorders>
            <w:tcMar>
              <w:top w:w="14" w:type="dxa"/>
              <w:bottom w:w="14" w:type="dxa"/>
            </w:tcMar>
          </w:tcPr>
          <w:p w14:paraId="43BD1CE0" w14:textId="42094CEA" w:rsidR="00FD3508" w:rsidRPr="00C03D53" w:rsidRDefault="00FD3508" w:rsidP="00FD3508">
            <w:pPr>
              <w:pStyle w:val="TableText"/>
              <w:tabs>
                <w:tab w:val="right" w:pos="2495"/>
              </w:tabs>
              <w:rPr>
                <w:rFonts w:asciiTheme="minorHAnsi" w:hAnsiTheme="minorHAnsi" w:cstheme="minorHAnsi"/>
                <w:sz w:val="18"/>
                <w:szCs w:val="18"/>
              </w:rPr>
            </w:pPr>
          </w:p>
        </w:tc>
        <w:tc>
          <w:tcPr>
            <w:tcW w:w="810" w:type="dxa"/>
            <w:tcBorders>
              <w:top w:val="single" w:sz="6" w:space="0" w:color="auto"/>
              <w:left w:val="single" w:sz="6" w:space="0" w:color="auto"/>
              <w:bottom w:val="single" w:sz="6" w:space="0" w:color="auto"/>
              <w:right w:val="single" w:sz="6" w:space="0" w:color="auto"/>
            </w:tcBorders>
            <w:tcMar>
              <w:top w:w="14" w:type="dxa"/>
              <w:bottom w:w="14" w:type="dxa"/>
            </w:tcMar>
          </w:tcPr>
          <w:p w14:paraId="49099770" w14:textId="619C3E27" w:rsidR="00FD3508" w:rsidRPr="00C03D53" w:rsidRDefault="00FD3508" w:rsidP="00FD3508">
            <w:pPr>
              <w:pStyle w:val="TableText"/>
              <w:rPr>
                <w:rFonts w:asciiTheme="minorHAnsi" w:hAnsiTheme="minorHAnsi" w:cstheme="minorHAnsi"/>
                <w:color w:val="000000" w:themeColor="text1"/>
                <w:sz w:val="18"/>
                <w:szCs w:val="18"/>
              </w:rPr>
            </w:pPr>
          </w:p>
        </w:tc>
        <w:tc>
          <w:tcPr>
            <w:tcW w:w="3736" w:type="dxa"/>
            <w:tcBorders>
              <w:top w:val="single" w:sz="6" w:space="0" w:color="auto"/>
              <w:left w:val="single" w:sz="6" w:space="0" w:color="auto"/>
              <w:bottom w:val="single" w:sz="6" w:space="0" w:color="auto"/>
              <w:right w:val="single" w:sz="12" w:space="0" w:color="auto"/>
            </w:tcBorders>
            <w:tcMar>
              <w:top w:w="14" w:type="dxa"/>
              <w:bottom w:w="14" w:type="dxa"/>
            </w:tcMar>
          </w:tcPr>
          <w:p w14:paraId="10038A45" w14:textId="36B53AC4" w:rsidR="00FD3508" w:rsidRPr="00C03D53" w:rsidRDefault="00FD3508" w:rsidP="00FD3508">
            <w:pPr>
              <w:pStyle w:val="TableText"/>
              <w:rPr>
                <w:rFonts w:asciiTheme="minorHAnsi" w:hAnsiTheme="minorHAnsi" w:cstheme="minorHAnsi"/>
                <w:sz w:val="18"/>
                <w:szCs w:val="18"/>
              </w:rPr>
            </w:pPr>
          </w:p>
        </w:tc>
      </w:tr>
      <w:tr w:rsidR="00FD3508" w:rsidRPr="00C03D53" w14:paraId="1FD15D30" w14:textId="77777777" w:rsidTr="009E7126">
        <w:trPr>
          <w:cantSplit/>
        </w:trPr>
        <w:tc>
          <w:tcPr>
            <w:tcW w:w="1767" w:type="dxa"/>
            <w:tcBorders>
              <w:top w:val="single" w:sz="6" w:space="0" w:color="auto"/>
              <w:left w:val="single" w:sz="12" w:space="0" w:color="auto"/>
              <w:bottom w:val="single" w:sz="6" w:space="0" w:color="auto"/>
              <w:right w:val="single" w:sz="6" w:space="0" w:color="auto"/>
            </w:tcBorders>
            <w:tcMar>
              <w:top w:w="14" w:type="dxa"/>
              <w:bottom w:w="14" w:type="dxa"/>
            </w:tcMar>
          </w:tcPr>
          <w:p w14:paraId="01BA1849" w14:textId="3FD811A0" w:rsidR="00FD3508" w:rsidRPr="00C03D53" w:rsidRDefault="00FD3508" w:rsidP="00FD3508">
            <w:pPr>
              <w:pStyle w:val="TableText"/>
              <w:rPr>
                <w:rFonts w:asciiTheme="minorHAnsi" w:hAnsiTheme="minorHAnsi" w:cstheme="minorHAnsi"/>
                <w:sz w:val="18"/>
                <w:szCs w:val="18"/>
              </w:rPr>
            </w:pPr>
          </w:p>
        </w:tc>
        <w:tc>
          <w:tcPr>
            <w:tcW w:w="2687" w:type="dxa"/>
            <w:tcBorders>
              <w:top w:val="single" w:sz="6" w:space="0" w:color="auto"/>
              <w:left w:val="single" w:sz="6" w:space="0" w:color="auto"/>
              <w:bottom w:val="single" w:sz="6" w:space="0" w:color="auto"/>
              <w:right w:val="single" w:sz="6" w:space="0" w:color="auto"/>
            </w:tcBorders>
            <w:tcMar>
              <w:top w:w="14" w:type="dxa"/>
              <w:bottom w:w="14" w:type="dxa"/>
            </w:tcMar>
          </w:tcPr>
          <w:p w14:paraId="5B4269C8" w14:textId="29EE8E5B" w:rsidR="00FD3508" w:rsidRPr="00C03D53" w:rsidRDefault="00FD3508" w:rsidP="00FD3C8E">
            <w:pPr>
              <w:pStyle w:val="TableText"/>
              <w:rPr>
                <w:rFonts w:asciiTheme="minorHAnsi" w:hAnsiTheme="minorHAnsi" w:cstheme="minorHAnsi"/>
                <w:sz w:val="18"/>
                <w:szCs w:val="18"/>
              </w:rPr>
            </w:pPr>
          </w:p>
        </w:tc>
        <w:tc>
          <w:tcPr>
            <w:tcW w:w="810" w:type="dxa"/>
            <w:tcBorders>
              <w:top w:val="single" w:sz="6" w:space="0" w:color="auto"/>
              <w:left w:val="single" w:sz="6" w:space="0" w:color="auto"/>
              <w:bottom w:val="single" w:sz="6" w:space="0" w:color="auto"/>
              <w:right w:val="single" w:sz="6" w:space="0" w:color="auto"/>
            </w:tcBorders>
            <w:tcMar>
              <w:top w:w="14" w:type="dxa"/>
              <w:bottom w:w="14" w:type="dxa"/>
            </w:tcMar>
          </w:tcPr>
          <w:p w14:paraId="1DE0FF84" w14:textId="2DEE4C36" w:rsidR="00FD3508" w:rsidRPr="00C03D53" w:rsidRDefault="00FD3508" w:rsidP="00FD3508">
            <w:pPr>
              <w:pStyle w:val="TableText"/>
              <w:rPr>
                <w:rFonts w:asciiTheme="minorHAnsi" w:hAnsiTheme="minorHAnsi" w:cstheme="minorHAnsi"/>
                <w:color w:val="000000" w:themeColor="text1"/>
                <w:sz w:val="18"/>
                <w:szCs w:val="18"/>
              </w:rPr>
            </w:pPr>
          </w:p>
        </w:tc>
        <w:tc>
          <w:tcPr>
            <w:tcW w:w="3736" w:type="dxa"/>
            <w:tcBorders>
              <w:top w:val="single" w:sz="6" w:space="0" w:color="auto"/>
              <w:left w:val="single" w:sz="6" w:space="0" w:color="auto"/>
              <w:bottom w:val="single" w:sz="6" w:space="0" w:color="auto"/>
              <w:right w:val="single" w:sz="12" w:space="0" w:color="auto"/>
            </w:tcBorders>
            <w:tcMar>
              <w:top w:w="14" w:type="dxa"/>
              <w:bottom w:w="14" w:type="dxa"/>
            </w:tcMar>
          </w:tcPr>
          <w:p w14:paraId="5BB73DF9" w14:textId="7FA667F0" w:rsidR="00FD3508" w:rsidRPr="00C03D53" w:rsidRDefault="00FD3508" w:rsidP="00FD3508">
            <w:pPr>
              <w:pStyle w:val="TableText"/>
              <w:rPr>
                <w:rFonts w:asciiTheme="minorHAnsi" w:hAnsiTheme="minorHAnsi" w:cstheme="minorHAnsi"/>
                <w:sz w:val="18"/>
                <w:szCs w:val="18"/>
              </w:rPr>
            </w:pPr>
          </w:p>
        </w:tc>
      </w:tr>
      <w:tr w:rsidR="009E7126" w:rsidRPr="00C03D53" w14:paraId="5EE6E647" w14:textId="77777777" w:rsidTr="00527536">
        <w:trPr>
          <w:cantSplit/>
        </w:trPr>
        <w:tc>
          <w:tcPr>
            <w:tcW w:w="1767" w:type="dxa"/>
            <w:tcBorders>
              <w:top w:val="single" w:sz="6" w:space="0" w:color="auto"/>
              <w:left w:val="single" w:sz="12" w:space="0" w:color="auto"/>
              <w:bottom w:val="single" w:sz="4" w:space="0" w:color="auto"/>
              <w:right w:val="single" w:sz="6" w:space="0" w:color="auto"/>
            </w:tcBorders>
            <w:tcMar>
              <w:top w:w="14" w:type="dxa"/>
              <w:bottom w:w="14" w:type="dxa"/>
            </w:tcMar>
          </w:tcPr>
          <w:p w14:paraId="1214EAA7" w14:textId="1E67F933" w:rsidR="009E7126" w:rsidRDefault="009E7126" w:rsidP="00FD3508">
            <w:pPr>
              <w:pStyle w:val="TableText"/>
              <w:rPr>
                <w:rFonts w:asciiTheme="minorHAnsi" w:hAnsiTheme="minorHAnsi" w:cstheme="minorHAnsi"/>
                <w:sz w:val="18"/>
                <w:szCs w:val="18"/>
              </w:rPr>
            </w:pPr>
          </w:p>
        </w:tc>
        <w:tc>
          <w:tcPr>
            <w:tcW w:w="2687" w:type="dxa"/>
            <w:tcBorders>
              <w:top w:val="single" w:sz="6" w:space="0" w:color="auto"/>
              <w:left w:val="single" w:sz="6" w:space="0" w:color="auto"/>
              <w:bottom w:val="single" w:sz="4" w:space="0" w:color="auto"/>
              <w:right w:val="single" w:sz="6" w:space="0" w:color="auto"/>
            </w:tcBorders>
            <w:tcMar>
              <w:top w:w="14" w:type="dxa"/>
              <w:bottom w:w="14" w:type="dxa"/>
            </w:tcMar>
          </w:tcPr>
          <w:p w14:paraId="477AD5FE" w14:textId="07A9F6A6" w:rsidR="009E7126" w:rsidRPr="00C03D53" w:rsidRDefault="009E7126" w:rsidP="00FD3C8E">
            <w:pPr>
              <w:pStyle w:val="TableText"/>
              <w:rPr>
                <w:rStyle w:val="HighlightedVariable"/>
                <w:rFonts w:asciiTheme="minorHAnsi" w:eastAsiaTheme="minorHAnsi" w:hAnsiTheme="minorHAnsi" w:cstheme="minorHAnsi"/>
                <w:szCs w:val="16"/>
              </w:rPr>
            </w:pPr>
          </w:p>
        </w:tc>
        <w:tc>
          <w:tcPr>
            <w:tcW w:w="810" w:type="dxa"/>
            <w:tcBorders>
              <w:top w:val="single" w:sz="6" w:space="0" w:color="auto"/>
              <w:left w:val="single" w:sz="6" w:space="0" w:color="auto"/>
              <w:bottom w:val="single" w:sz="4" w:space="0" w:color="auto"/>
              <w:right w:val="single" w:sz="6" w:space="0" w:color="auto"/>
            </w:tcBorders>
            <w:tcMar>
              <w:top w:w="14" w:type="dxa"/>
              <w:bottom w:w="14" w:type="dxa"/>
            </w:tcMar>
          </w:tcPr>
          <w:p w14:paraId="4E705C7F" w14:textId="415C2952" w:rsidR="009E7126" w:rsidRDefault="009E7126" w:rsidP="00FD3508">
            <w:pPr>
              <w:pStyle w:val="TableText"/>
              <w:rPr>
                <w:rFonts w:asciiTheme="minorHAnsi" w:hAnsiTheme="minorHAnsi" w:cstheme="minorHAnsi"/>
                <w:color w:val="000000" w:themeColor="text1"/>
                <w:sz w:val="18"/>
                <w:szCs w:val="18"/>
              </w:rPr>
            </w:pPr>
          </w:p>
        </w:tc>
        <w:tc>
          <w:tcPr>
            <w:tcW w:w="3736" w:type="dxa"/>
            <w:tcBorders>
              <w:top w:val="single" w:sz="6" w:space="0" w:color="auto"/>
              <w:left w:val="single" w:sz="6" w:space="0" w:color="auto"/>
              <w:bottom w:val="single" w:sz="4" w:space="0" w:color="auto"/>
              <w:right w:val="single" w:sz="12" w:space="0" w:color="auto"/>
            </w:tcBorders>
            <w:tcMar>
              <w:top w:w="14" w:type="dxa"/>
              <w:bottom w:w="14" w:type="dxa"/>
            </w:tcMar>
          </w:tcPr>
          <w:p w14:paraId="47994B34" w14:textId="5F28F56C" w:rsidR="009E7126" w:rsidRPr="00C03D53" w:rsidRDefault="009E7126" w:rsidP="00FD3508">
            <w:pPr>
              <w:pStyle w:val="TableText"/>
              <w:rPr>
                <w:rStyle w:val="HighlightedVariable"/>
                <w:rFonts w:asciiTheme="minorHAnsi" w:eastAsiaTheme="minorHAnsi" w:hAnsiTheme="minorHAnsi" w:cstheme="minorHAnsi"/>
                <w:szCs w:val="16"/>
              </w:rPr>
            </w:pPr>
          </w:p>
        </w:tc>
      </w:tr>
    </w:tbl>
    <w:p w14:paraId="3DF0CB36" w14:textId="77777777" w:rsidR="00F70BB6" w:rsidRPr="00C03D53" w:rsidRDefault="00F70BB6" w:rsidP="00F70BB6">
      <w:pPr>
        <w:pStyle w:val="HeadingBar"/>
        <w:rPr>
          <w:rFonts w:asciiTheme="minorHAnsi" w:hAnsiTheme="minorHAnsi" w:cstheme="minorHAnsi"/>
        </w:rPr>
      </w:pPr>
    </w:p>
    <w:p w14:paraId="59B0A91D" w14:textId="77777777" w:rsidR="00F70BB6" w:rsidRPr="00C03D53" w:rsidRDefault="00F70BB6" w:rsidP="00F70BB6">
      <w:pPr>
        <w:keepNext/>
        <w:keepLines/>
        <w:tabs>
          <w:tab w:val="left" w:pos="12315"/>
        </w:tabs>
        <w:rPr>
          <w:rFonts w:cstheme="minorHAnsi"/>
        </w:rPr>
      </w:pPr>
      <w:r w:rsidRPr="00C03D53">
        <w:rPr>
          <w:rFonts w:cstheme="minorHAnsi"/>
          <w:b/>
          <w:sz w:val="24"/>
        </w:rPr>
        <w:t>Reviewers</w:t>
      </w:r>
      <w:r w:rsidRPr="00C03D53">
        <w:rPr>
          <w:rFonts w:cstheme="minorHAnsi"/>
          <w:b/>
          <w:sz w:val="24"/>
        </w:rPr>
        <w:tab/>
      </w:r>
    </w:p>
    <w:tbl>
      <w:tblPr>
        <w:tblW w:w="9000" w:type="dxa"/>
        <w:tblInd w:w="34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457"/>
        <w:gridCol w:w="4543"/>
      </w:tblGrid>
      <w:tr w:rsidR="00F70BB6" w:rsidRPr="00C03D53" w14:paraId="49B46204" w14:textId="77777777" w:rsidTr="00527536">
        <w:trPr>
          <w:cantSplit/>
          <w:tblHeader/>
        </w:trPr>
        <w:tc>
          <w:tcPr>
            <w:tcW w:w="4457" w:type="dxa"/>
            <w:tcBorders>
              <w:top w:val="single" w:sz="12" w:space="0" w:color="auto"/>
              <w:left w:val="single" w:sz="12" w:space="0" w:color="auto"/>
              <w:bottom w:val="nil"/>
              <w:right w:val="nil"/>
            </w:tcBorders>
            <w:shd w:val="pct10" w:color="auto" w:fill="auto"/>
          </w:tcPr>
          <w:p w14:paraId="695496D9" w14:textId="77777777" w:rsidR="00F70BB6" w:rsidRPr="00C03D53" w:rsidRDefault="00F70BB6" w:rsidP="00527536">
            <w:pPr>
              <w:pStyle w:val="TableHeading"/>
              <w:rPr>
                <w:rFonts w:asciiTheme="minorHAnsi" w:hAnsiTheme="minorHAnsi" w:cstheme="minorHAnsi"/>
              </w:rPr>
            </w:pPr>
            <w:r w:rsidRPr="00C03D53">
              <w:rPr>
                <w:rFonts w:asciiTheme="minorHAnsi" w:hAnsiTheme="minorHAnsi" w:cstheme="minorHAnsi"/>
              </w:rPr>
              <w:t>Name</w:t>
            </w:r>
          </w:p>
        </w:tc>
        <w:tc>
          <w:tcPr>
            <w:tcW w:w="4543" w:type="dxa"/>
            <w:tcBorders>
              <w:top w:val="single" w:sz="12" w:space="0" w:color="auto"/>
              <w:left w:val="nil"/>
              <w:bottom w:val="nil"/>
              <w:right w:val="single" w:sz="12" w:space="0" w:color="auto"/>
            </w:tcBorders>
            <w:shd w:val="pct10" w:color="auto" w:fill="auto"/>
          </w:tcPr>
          <w:p w14:paraId="6D2BF073" w14:textId="77777777" w:rsidR="00F70BB6" w:rsidRPr="00C03D53" w:rsidRDefault="00F70BB6" w:rsidP="00527536">
            <w:pPr>
              <w:pStyle w:val="TableHeading"/>
              <w:rPr>
                <w:rFonts w:asciiTheme="minorHAnsi" w:hAnsiTheme="minorHAnsi" w:cstheme="minorHAnsi"/>
              </w:rPr>
            </w:pPr>
            <w:r w:rsidRPr="00C03D53">
              <w:rPr>
                <w:rFonts w:asciiTheme="minorHAnsi" w:hAnsiTheme="minorHAnsi" w:cstheme="minorHAnsi"/>
              </w:rPr>
              <w:t>Position</w:t>
            </w:r>
          </w:p>
        </w:tc>
      </w:tr>
      <w:tr w:rsidR="00F70BB6" w:rsidRPr="00C03D53" w14:paraId="24D79851" w14:textId="77777777" w:rsidTr="00527536">
        <w:trPr>
          <w:cantSplit/>
          <w:trHeight w:hRule="exact" w:val="60"/>
          <w:tblHeader/>
        </w:trPr>
        <w:tc>
          <w:tcPr>
            <w:tcW w:w="4457" w:type="dxa"/>
            <w:tcBorders>
              <w:top w:val="single" w:sz="6" w:space="0" w:color="auto"/>
              <w:left w:val="nil"/>
              <w:bottom w:val="single" w:sz="6" w:space="0" w:color="auto"/>
              <w:right w:val="nil"/>
            </w:tcBorders>
            <w:shd w:val="pct50" w:color="auto" w:fill="auto"/>
          </w:tcPr>
          <w:p w14:paraId="2820FF35" w14:textId="77777777" w:rsidR="00F70BB6" w:rsidRPr="00C03D53" w:rsidRDefault="00F70BB6" w:rsidP="00527536">
            <w:pPr>
              <w:pStyle w:val="TableText"/>
              <w:rPr>
                <w:rFonts w:asciiTheme="minorHAnsi" w:hAnsiTheme="minorHAnsi" w:cstheme="minorHAnsi"/>
                <w:sz w:val="8"/>
              </w:rPr>
            </w:pPr>
          </w:p>
        </w:tc>
        <w:tc>
          <w:tcPr>
            <w:tcW w:w="4543" w:type="dxa"/>
            <w:tcBorders>
              <w:top w:val="single" w:sz="6" w:space="0" w:color="auto"/>
              <w:left w:val="nil"/>
              <w:bottom w:val="single" w:sz="6" w:space="0" w:color="auto"/>
              <w:right w:val="nil"/>
            </w:tcBorders>
            <w:shd w:val="pct50" w:color="auto" w:fill="auto"/>
          </w:tcPr>
          <w:p w14:paraId="14EB603C" w14:textId="77777777" w:rsidR="00F70BB6" w:rsidRPr="00C03D53" w:rsidRDefault="00F70BB6" w:rsidP="00527536">
            <w:pPr>
              <w:pStyle w:val="TableText"/>
              <w:rPr>
                <w:rFonts w:asciiTheme="minorHAnsi" w:hAnsiTheme="minorHAnsi" w:cstheme="minorHAnsi"/>
                <w:sz w:val="8"/>
              </w:rPr>
            </w:pPr>
          </w:p>
        </w:tc>
      </w:tr>
      <w:tr w:rsidR="00F70BB6" w:rsidRPr="00C03D53" w14:paraId="3299351A" w14:textId="77777777" w:rsidTr="00527536">
        <w:trPr>
          <w:cantSplit/>
        </w:trPr>
        <w:tc>
          <w:tcPr>
            <w:tcW w:w="4457" w:type="dxa"/>
            <w:tcBorders>
              <w:top w:val="single" w:sz="6" w:space="0" w:color="auto"/>
              <w:left w:val="single" w:sz="12" w:space="0" w:color="auto"/>
              <w:bottom w:val="single" w:sz="12" w:space="0" w:color="auto"/>
              <w:right w:val="single" w:sz="6" w:space="0" w:color="auto"/>
            </w:tcBorders>
          </w:tcPr>
          <w:p w14:paraId="7DFB2FF1" w14:textId="77777777" w:rsidR="00F70BB6" w:rsidRPr="00C03D53" w:rsidRDefault="00F70BB6" w:rsidP="00527536">
            <w:pPr>
              <w:pStyle w:val="TableText"/>
              <w:rPr>
                <w:rFonts w:asciiTheme="minorHAnsi" w:hAnsiTheme="minorHAnsi" w:cstheme="minorHAnsi"/>
                <w:color w:val="000000" w:themeColor="text1"/>
                <w:sz w:val="18"/>
                <w:szCs w:val="18"/>
              </w:rPr>
            </w:pPr>
          </w:p>
        </w:tc>
        <w:tc>
          <w:tcPr>
            <w:tcW w:w="4543" w:type="dxa"/>
            <w:tcBorders>
              <w:top w:val="single" w:sz="6" w:space="0" w:color="auto"/>
              <w:left w:val="single" w:sz="6" w:space="0" w:color="auto"/>
              <w:bottom w:val="single" w:sz="12" w:space="0" w:color="auto"/>
              <w:right w:val="single" w:sz="12" w:space="0" w:color="auto"/>
            </w:tcBorders>
          </w:tcPr>
          <w:p w14:paraId="286B2C8F" w14:textId="77777777" w:rsidR="00F70BB6" w:rsidRPr="00C03D53" w:rsidRDefault="00F70BB6" w:rsidP="00527536">
            <w:pPr>
              <w:pStyle w:val="TableText"/>
              <w:rPr>
                <w:rFonts w:asciiTheme="minorHAnsi" w:hAnsiTheme="minorHAnsi" w:cstheme="minorHAnsi"/>
                <w:sz w:val="18"/>
                <w:szCs w:val="18"/>
              </w:rPr>
            </w:pPr>
          </w:p>
        </w:tc>
      </w:tr>
    </w:tbl>
    <w:p w14:paraId="3A970767" w14:textId="77777777" w:rsidR="00F70BB6" w:rsidRPr="00C03D53" w:rsidRDefault="00F70BB6" w:rsidP="00F70BB6">
      <w:pPr>
        <w:pStyle w:val="BodyText"/>
        <w:rPr>
          <w:rFonts w:cstheme="minorHAnsi"/>
        </w:rPr>
      </w:pPr>
    </w:p>
    <w:p w14:paraId="4F03D5E8" w14:textId="77777777" w:rsidR="00F70BB6" w:rsidRPr="00C03D53" w:rsidRDefault="00F70BB6" w:rsidP="00F70BB6">
      <w:pPr>
        <w:pStyle w:val="HeadingBar"/>
        <w:rPr>
          <w:rFonts w:asciiTheme="minorHAnsi" w:hAnsiTheme="minorHAnsi" w:cstheme="minorHAnsi"/>
        </w:rPr>
      </w:pPr>
    </w:p>
    <w:p w14:paraId="6131F6CD" w14:textId="77777777" w:rsidR="00F70BB6" w:rsidRPr="00C03D53" w:rsidRDefault="00F70BB6" w:rsidP="00F70BB6">
      <w:pPr>
        <w:keepNext/>
        <w:keepLines/>
        <w:rPr>
          <w:rFonts w:cstheme="minorHAnsi"/>
          <w:b/>
          <w:sz w:val="24"/>
        </w:rPr>
      </w:pPr>
      <w:r w:rsidRPr="00C03D53">
        <w:rPr>
          <w:rFonts w:cstheme="minorHAnsi"/>
          <w:b/>
          <w:sz w:val="24"/>
        </w:rPr>
        <w:t>Distribution</w:t>
      </w:r>
    </w:p>
    <w:tbl>
      <w:tblPr>
        <w:tblW w:w="9000" w:type="dxa"/>
        <w:tblInd w:w="34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415"/>
        <w:gridCol w:w="7585"/>
      </w:tblGrid>
      <w:tr w:rsidR="00F70BB6" w:rsidRPr="00C03D53" w14:paraId="17EDA8B4" w14:textId="77777777" w:rsidTr="00527536">
        <w:trPr>
          <w:cantSplit/>
          <w:tblHeader/>
        </w:trPr>
        <w:tc>
          <w:tcPr>
            <w:tcW w:w="1415" w:type="dxa"/>
            <w:tcBorders>
              <w:top w:val="single" w:sz="12" w:space="0" w:color="auto"/>
              <w:left w:val="single" w:sz="12" w:space="0" w:color="auto"/>
              <w:bottom w:val="nil"/>
              <w:right w:val="nil"/>
            </w:tcBorders>
            <w:shd w:val="pct10" w:color="auto" w:fill="auto"/>
          </w:tcPr>
          <w:p w14:paraId="54D6084A" w14:textId="77777777" w:rsidR="00F70BB6" w:rsidRPr="00C03D53" w:rsidRDefault="00F70BB6" w:rsidP="00527536">
            <w:pPr>
              <w:pStyle w:val="TableHeading"/>
              <w:rPr>
                <w:rFonts w:asciiTheme="minorHAnsi" w:hAnsiTheme="minorHAnsi" w:cstheme="minorHAnsi"/>
              </w:rPr>
            </w:pPr>
            <w:r w:rsidRPr="00C03D53">
              <w:rPr>
                <w:rFonts w:asciiTheme="minorHAnsi" w:hAnsiTheme="minorHAnsi" w:cstheme="minorHAnsi"/>
              </w:rPr>
              <w:t>Copy No.</w:t>
            </w:r>
          </w:p>
        </w:tc>
        <w:tc>
          <w:tcPr>
            <w:tcW w:w="7585" w:type="dxa"/>
            <w:tcBorders>
              <w:top w:val="single" w:sz="12" w:space="0" w:color="auto"/>
              <w:left w:val="nil"/>
              <w:bottom w:val="single" w:sz="6" w:space="0" w:color="auto"/>
              <w:right w:val="single" w:sz="4" w:space="0" w:color="auto"/>
            </w:tcBorders>
            <w:shd w:val="pct10" w:color="auto" w:fill="auto"/>
          </w:tcPr>
          <w:p w14:paraId="3208D55A" w14:textId="77777777" w:rsidR="00F70BB6" w:rsidRPr="00C03D53" w:rsidRDefault="00F70BB6" w:rsidP="00527536">
            <w:pPr>
              <w:pStyle w:val="TableHeading"/>
              <w:rPr>
                <w:rFonts w:asciiTheme="minorHAnsi" w:hAnsiTheme="minorHAnsi" w:cstheme="minorHAnsi"/>
              </w:rPr>
            </w:pPr>
            <w:r w:rsidRPr="00C03D53">
              <w:rPr>
                <w:rFonts w:asciiTheme="minorHAnsi" w:hAnsiTheme="minorHAnsi" w:cstheme="minorHAnsi"/>
              </w:rPr>
              <w:t>Name</w:t>
            </w:r>
          </w:p>
        </w:tc>
      </w:tr>
      <w:tr w:rsidR="00F70BB6" w:rsidRPr="00C03D53" w14:paraId="2A19D121" w14:textId="77777777" w:rsidTr="00527536">
        <w:trPr>
          <w:cantSplit/>
          <w:trHeight w:hRule="exact" w:val="60"/>
          <w:tblHeader/>
        </w:trPr>
        <w:tc>
          <w:tcPr>
            <w:tcW w:w="1415" w:type="dxa"/>
            <w:tcBorders>
              <w:top w:val="single" w:sz="6" w:space="0" w:color="auto"/>
              <w:left w:val="nil"/>
              <w:bottom w:val="single" w:sz="6" w:space="0" w:color="auto"/>
              <w:right w:val="nil"/>
            </w:tcBorders>
            <w:shd w:val="pct50" w:color="auto" w:fill="auto"/>
          </w:tcPr>
          <w:p w14:paraId="136DAE0D" w14:textId="77777777" w:rsidR="00F70BB6" w:rsidRPr="00C03D53" w:rsidRDefault="00F70BB6" w:rsidP="00527536">
            <w:pPr>
              <w:pStyle w:val="TableText"/>
              <w:rPr>
                <w:rFonts w:asciiTheme="minorHAnsi" w:hAnsiTheme="minorHAnsi" w:cstheme="minorHAnsi"/>
                <w:sz w:val="8"/>
              </w:rPr>
            </w:pPr>
          </w:p>
        </w:tc>
        <w:tc>
          <w:tcPr>
            <w:tcW w:w="7585" w:type="dxa"/>
            <w:tcBorders>
              <w:top w:val="single" w:sz="6" w:space="0" w:color="auto"/>
              <w:left w:val="nil"/>
              <w:bottom w:val="single" w:sz="6" w:space="0" w:color="auto"/>
              <w:right w:val="nil"/>
            </w:tcBorders>
            <w:shd w:val="pct50" w:color="auto" w:fill="auto"/>
          </w:tcPr>
          <w:p w14:paraId="71BAE616" w14:textId="77777777" w:rsidR="00F70BB6" w:rsidRPr="00C03D53" w:rsidRDefault="00F70BB6" w:rsidP="00527536">
            <w:pPr>
              <w:pStyle w:val="TableText"/>
              <w:rPr>
                <w:rFonts w:asciiTheme="minorHAnsi" w:hAnsiTheme="minorHAnsi" w:cstheme="minorHAnsi"/>
                <w:sz w:val="8"/>
              </w:rPr>
            </w:pPr>
          </w:p>
        </w:tc>
      </w:tr>
      <w:tr w:rsidR="00F70BB6" w:rsidRPr="00C03D53" w14:paraId="57D679D2" w14:textId="77777777" w:rsidTr="00527536">
        <w:trPr>
          <w:cantSplit/>
          <w:trHeight w:val="228"/>
        </w:trPr>
        <w:tc>
          <w:tcPr>
            <w:tcW w:w="1415" w:type="dxa"/>
            <w:tcBorders>
              <w:top w:val="nil"/>
              <w:left w:val="single" w:sz="12" w:space="0" w:color="auto"/>
              <w:bottom w:val="single" w:sz="6" w:space="0" w:color="auto"/>
              <w:right w:val="single" w:sz="6" w:space="0" w:color="auto"/>
            </w:tcBorders>
          </w:tcPr>
          <w:p w14:paraId="3B78B1A3" w14:textId="77777777" w:rsidR="00F70BB6" w:rsidRPr="00C03D53" w:rsidRDefault="00F70BB6" w:rsidP="00527536">
            <w:pPr>
              <w:pStyle w:val="TableText"/>
              <w:numPr>
                <w:ilvl w:val="0"/>
                <w:numId w:val="3"/>
              </w:numPr>
              <w:rPr>
                <w:rFonts w:asciiTheme="minorHAnsi" w:hAnsiTheme="minorHAnsi" w:cstheme="minorHAnsi"/>
              </w:rPr>
            </w:pPr>
          </w:p>
        </w:tc>
        <w:tc>
          <w:tcPr>
            <w:tcW w:w="7585" w:type="dxa"/>
            <w:tcBorders>
              <w:top w:val="nil"/>
              <w:left w:val="single" w:sz="6" w:space="0" w:color="auto"/>
              <w:bottom w:val="single" w:sz="6" w:space="0" w:color="auto"/>
              <w:right w:val="single" w:sz="6" w:space="0" w:color="auto"/>
            </w:tcBorders>
          </w:tcPr>
          <w:p w14:paraId="20437B1B" w14:textId="77777777" w:rsidR="00F70BB6" w:rsidRPr="00C03D53" w:rsidRDefault="00F70BB6" w:rsidP="00527536">
            <w:pPr>
              <w:pStyle w:val="TableText"/>
              <w:numPr>
                <w:ilvl w:val="12"/>
                <w:numId w:val="0"/>
              </w:numPr>
              <w:rPr>
                <w:rFonts w:asciiTheme="minorHAnsi" w:hAnsiTheme="minorHAnsi" w:cstheme="minorHAnsi"/>
                <w:sz w:val="18"/>
                <w:szCs w:val="18"/>
              </w:rPr>
            </w:pPr>
          </w:p>
        </w:tc>
      </w:tr>
      <w:tr w:rsidR="00F70BB6" w:rsidRPr="00C03D53" w14:paraId="6199AA40" w14:textId="77777777" w:rsidTr="00527536">
        <w:trPr>
          <w:cantSplit/>
          <w:trHeight w:val="165"/>
        </w:trPr>
        <w:tc>
          <w:tcPr>
            <w:tcW w:w="1415" w:type="dxa"/>
            <w:tcBorders>
              <w:top w:val="single" w:sz="6" w:space="0" w:color="auto"/>
              <w:left w:val="single" w:sz="12" w:space="0" w:color="auto"/>
              <w:bottom w:val="single" w:sz="6" w:space="0" w:color="auto"/>
              <w:right w:val="single" w:sz="6" w:space="0" w:color="auto"/>
            </w:tcBorders>
          </w:tcPr>
          <w:p w14:paraId="5A0C6446" w14:textId="77777777" w:rsidR="00F70BB6" w:rsidRPr="00C03D53" w:rsidRDefault="00F70BB6" w:rsidP="00527536">
            <w:pPr>
              <w:pStyle w:val="TableText"/>
              <w:numPr>
                <w:ilvl w:val="0"/>
                <w:numId w:val="3"/>
              </w:numPr>
              <w:rPr>
                <w:rFonts w:asciiTheme="minorHAnsi" w:hAnsiTheme="minorHAnsi" w:cstheme="minorHAnsi"/>
              </w:rPr>
            </w:pPr>
          </w:p>
        </w:tc>
        <w:tc>
          <w:tcPr>
            <w:tcW w:w="7585" w:type="dxa"/>
            <w:tcBorders>
              <w:top w:val="single" w:sz="6" w:space="0" w:color="auto"/>
              <w:left w:val="single" w:sz="6" w:space="0" w:color="auto"/>
              <w:bottom w:val="single" w:sz="6" w:space="0" w:color="auto"/>
              <w:right w:val="single" w:sz="6" w:space="0" w:color="auto"/>
            </w:tcBorders>
          </w:tcPr>
          <w:p w14:paraId="286FBC5B" w14:textId="77777777" w:rsidR="00F70BB6" w:rsidRPr="00C03D53" w:rsidRDefault="00F70BB6" w:rsidP="00527536">
            <w:pPr>
              <w:pStyle w:val="TableText"/>
              <w:numPr>
                <w:ilvl w:val="12"/>
                <w:numId w:val="0"/>
              </w:numPr>
              <w:rPr>
                <w:rFonts w:asciiTheme="minorHAnsi" w:hAnsiTheme="minorHAnsi" w:cstheme="minorHAnsi"/>
                <w:sz w:val="18"/>
                <w:szCs w:val="18"/>
              </w:rPr>
            </w:pPr>
          </w:p>
        </w:tc>
      </w:tr>
      <w:tr w:rsidR="00F70BB6" w:rsidRPr="00C03D53" w14:paraId="7BC7B528" w14:textId="77777777" w:rsidTr="00527536">
        <w:trPr>
          <w:cantSplit/>
          <w:trHeight w:val="228"/>
        </w:trPr>
        <w:tc>
          <w:tcPr>
            <w:tcW w:w="1415" w:type="dxa"/>
            <w:tcBorders>
              <w:top w:val="single" w:sz="6" w:space="0" w:color="auto"/>
              <w:left w:val="single" w:sz="12" w:space="0" w:color="auto"/>
              <w:bottom w:val="single" w:sz="6" w:space="0" w:color="auto"/>
              <w:right w:val="single" w:sz="6" w:space="0" w:color="auto"/>
            </w:tcBorders>
          </w:tcPr>
          <w:p w14:paraId="5F25461F" w14:textId="77777777" w:rsidR="00F70BB6" w:rsidRPr="00C03D53" w:rsidRDefault="00F70BB6" w:rsidP="00527536">
            <w:pPr>
              <w:pStyle w:val="TableText"/>
              <w:numPr>
                <w:ilvl w:val="0"/>
                <w:numId w:val="3"/>
              </w:numPr>
              <w:rPr>
                <w:rFonts w:asciiTheme="minorHAnsi" w:hAnsiTheme="minorHAnsi" w:cstheme="minorHAnsi"/>
              </w:rPr>
            </w:pPr>
          </w:p>
        </w:tc>
        <w:tc>
          <w:tcPr>
            <w:tcW w:w="7585" w:type="dxa"/>
            <w:tcBorders>
              <w:top w:val="single" w:sz="6" w:space="0" w:color="auto"/>
              <w:left w:val="single" w:sz="6" w:space="0" w:color="auto"/>
              <w:bottom w:val="single" w:sz="6" w:space="0" w:color="auto"/>
              <w:right w:val="single" w:sz="6" w:space="0" w:color="auto"/>
            </w:tcBorders>
          </w:tcPr>
          <w:p w14:paraId="33FFEA2E" w14:textId="77777777" w:rsidR="00F70BB6" w:rsidRPr="00C03D53" w:rsidRDefault="00F70BB6" w:rsidP="00527536">
            <w:pPr>
              <w:pStyle w:val="TableText"/>
              <w:numPr>
                <w:ilvl w:val="12"/>
                <w:numId w:val="0"/>
              </w:numPr>
              <w:rPr>
                <w:rFonts w:asciiTheme="minorHAnsi" w:hAnsiTheme="minorHAnsi" w:cstheme="minorHAnsi"/>
                <w:sz w:val="18"/>
                <w:szCs w:val="18"/>
              </w:rPr>
            </w:pPr>
          </w:p>
        </w:tc>
      </w:tr>
    </w:tbl>
    <w:p w14:paraId="377DC68E" w14:textId="77777777" w:rsidR="00F70BB6" w:rsidRPr="00C03D53" w:rsidRDefault="00F70BB6" w:rsidP="00F70BB6">
      <w:pPr>
        <w:pStyle w:val="Note"/>
        <w:numPr>
          <w:ilvl w:val="0"/>
          <w:numId w:val="4"/>
        </w:numPr>
        <w:rPr>
          <w:rFonts w:asciiTheme="minorHAnsi" w:hAnsiTheme="minorHAnsi" w:cstheme="minorHAnsi"/>
        </w:rPr>
      </w:pPr>
      <w:r w:rsidRPr="00C03D53">
        <w:rPr>
          <w:rFonts w:asciiTheme="minorHAnsi" w:hAnsiTheme="minorHAnsi" w:cstheme="minorHAnsi"/>
        </w:rPr>
        <w:t xml:space="preserve">The copy numbers referenced above should be written into the </w:t>
      </w:r>
      <w:r w:rsidRPr="00C03D53">
        <w:rPr>
          <w:rFonts w:asciiTheme="minorHAnsi" w:hAnsiTheme="minorHAnsi" w:cstheme="minorHAnsi"/>
          <w:b/>
        </w:rPr>
        <w:t>Copy Number</w:t>
      </w:r>
      <w:r w:rsidRPr="00C03D53">
        <w:rPr>
          <w:rFonts w:asciiTheme="minorHAnsi" w:hAnsiTheme="minorHAnsi" w:cstheme="minorHAnsi"/>
        </w:rPr>
        <w:t xml:space="preserve"> space on the cover of each distributed copy.  If the document is not controlled, you can delete this table, the Note To Holders, and the </w:t>
      </w:r>
      <w:r w:rsidRPr="00C03D53">
        <w:rPr>
          <w:rFonts w:asciiTheme="minorHAnsi" w:hAnsiTheme="minorHAnsi" w:cstheme="minorHAnsi"/>
          <w:b/>
        </w:rPr>
        <w:t>Copy Number</w:t>
      </w:r>
      <w:r w:rsidRPr="00C03D53">
        <w:rPr>
          <w:rFonts w:asciiTheme="minorHAnsi" w:hAnsiTheme="minorHAnsi" w:cstheme="minorHAnsi"/>
        </w:rPr>
        <w:t xml:space="preserve"> label from the cover page.</w:t>
      </w:r>
    </w:p>
    <w:p w14:paraId="6F36F559" w14:textId="77777777" w:rsidR="00F70BB6" w:rsidRPr="00C03D53" w:rsidRDefault="00F70BB6" w:rsidP="00F70BB6">
      <w:pPr>
        <w:pStyle w:val="BodyText"/>
        <w:rPr>
          <w:rFonts w:cstheme="minorHAnsi"/>
          <w:b/>
        </w:rPr>
      </w:pPr>
    </w:p>
    <w:p w14:paraId="2A6F4747" w14:textId="77777777" w:rsidR="00F70BB6" w:rsidRPr="00C03D53" w:rsidRDefault="00F70BB6" w:rsidP="00F70BB6">
      <w:pPr>
        <w:pStyle w:val="HeadingBar"/>
        <w:rPr>
          <w:rFonts w:asciiTheme="minorHAnsi" w:hAnsiTheme="minorHAnsi" w:cstheme="minorHAnsi"/>
        </w:rPr>
      </w:pPr>
    </w:p>
    <w:p w14:paraId="0A0E30A9" w14:textId="77777777" w:rsidR="00F70BB6" w:rsidRPr="00C03D53" w:rsidRDefault="00F70BB6" w:rsidP="00F70BB6">
      <w:pPr>
        <w:keepNext/>
        <w:keepLines/>
        <w:rPr>
          <w:rFonts w:cstheme="minorHAnsi"/>
          <w:b/>
          <w:sz w:val="24"/>
        </w:rPr>
      </w:pPr>
      <w:r w:rsidRPr="00C03D53">
        <w:rPr>
          <w:rFonts w:cstheme="minorHAnsi"/>
          <w:b/>
          <w:sz w:val="24"/>
        </w:rPr>
        <w:t>Note:</w:t>
      </w:r>
    </w:p>
    <w:p w14:paraId="5D6D69E8" w14:textId="77777777" w:rsidR="00F70BB6" w:rsidRPr="00C03D53" w:rsidRDefault="00F70BB6" w:rsidP="00F70BB6">
      <w:pPr>
        <w:pStyle w:val="BodyText"/>
        <w:rPr>
          <w:rFonts w:cstheme="minorHAnsi"/>
        </w:rPr>
      </w:pPr>
      <w:r w:rsidRPr="00C03D53">
        <w:rPr>
          <w:rFonts w:cstheme="minorHAnsi"/>
        </w:rPr>
        <w:t xml:space="preserve">If you receive an </w:t>
      </w:r>
      <w:r w:rsidRPr="00C03D53">
        <w:rPr>
          <w:rFonts w:cstheme="minorHAnsi"/>
          <w:u w:val="single"/>
        </w:rPr>
        <w:t>electronic copy</w:t>
      </w:r>
      <w:r w:rsidRPr="00C03D53">
        <w:rPr>
          <w:rFonts w:cstheme="minorHAnsi"/>
        </w:rPr>
        <w:t xml:space="preserve"> of this, document and print it out, please write your name on the equivalent of the cover page, for document control purposes.</w:t>
      </w:r>
    </w:p>
    <w:p w14:paraId="4984D10F" w14:textId="77777777" w:rsidR="00F70BB6" w:rsidRPr="00C03D53" w:rsidRDefault="00F70BB6" w:rsidP="00F70BB6">
      <w:pPr>
        <w:pStyle w:val="BodyText"/>
        <w:rPr>
          <w:rFonts w:cstheme="minorHAnsi"/>
        </w:rPr>
      </w:pPr>
      <w:r w:rsidRPr="00C03D53">
        <w:rPr>
          <w:rFonts w:cstheme="minorHAnsi"/>
        </w:rPr>
        <w:t xml:space="preserve">If you receive a </w:t>
      </w:r>
      <w:r w:rsidRPr="00C03D53">
        <w:rPr>
          <w:rFonts w:cstheme="minorHAnsi"/>
          <w:u w:val="single"/>
        </w:rPr>
        <w:t>hard copy</w:t>
      </w:r>
      <w:r w:rsidRPr="00C03D53">
        <w:rPr>
          <w:rFonts w:cstheme="minorHAnsi"/>
        </w:rPr>
        <w:t xml:space="preserve"> of this document, please write your name on the front cover, for document control purposes.</w:t>
      </w:r>
    </w:p>
    <w:p w14:paraId="1C4FBC04" w14:textId="2C2BC4CD" w:rsidR="00F70BB6" w:rsidRPr="00C03D53" w:rsidRDefault="00F70BB6" w:rsidP="00F70BB6">
      <w:pPr>
        <w:pStyle w:val="BodyText"/>
        <w:rPr>
          <w:rFonts w:cstheme="minorHAnsi"/>
          <w:lang w:eastAsia="es-ES"/>
        </w:rPr>
      </w:pPr>
    </w:p>
    <w:bookmarkEnd w:id="6" w:displacedByCustomXml="next"/>
    <w:bookmarkEnd w:id="5" w:displacedByCustomXml="next"/>
    <w:bookmarkEnd w:id="4" w:displacedByCustomXml="next"/>
    <w:bookmarkStart w:id="13" w:name="_Toc224161194" w:displacedByCustomXml="next"/>
    <w:bookmarkStart w:id="14" w:name="_Toc436807336" w:displacedByCustomXml="next"/>
    <w:bookmarkStart w:id="15" w:name="_Toc420947259" w:displacedByCustomXml="next"/>
    <w:bookmarkStart w:id="16" w:name="_Toc503446018" w:displacedByCustomXml="next"/>
    <w:bookmarkStart w:id="17" w:name="_Toc527551111" w:displacedByCustomXml="next"/>
    <w:bookmarkStart w:id="18" w:name="_Toc532296772" w:displacedByCustomXml="next"/>
    <w:bookmarkStart w:id="19" w:name="_Toc35097005" w:displacedByCustomXml="next"/>
    <w:bookmarkStart w:id="20" w:name="_Toc150577644" w:displacedByCustomXml="next"/>
    <w:bookmarkStart w:id="21" w:name="_Hlk136094996" w:displacedByCustomXml="next"/>
    <w:sdt>
      <w:sdtPr>
        <w:rPr>
          <w:rFonts w:asciiTheme="minorHAnsi" w:eastAsiaTheme="minorHAnsi" w:hAnsiTheme="minorHAnsi" w:cstheme="minorHAnsi"/>
          <w:b w:val="0"/>
          <w:caps w:val="0"/>
          <w:sz w:val="22"/>
          <w:szCs w:val="22"/>
          <w:lang w:eastAsia="en-US"/>
        </w:rPr>
        <w:id w:val="453754242"/>
        <w:docPartObj>
          <w:docPartGallery w:val="Table of Contents"/>
          <w:docPartUnique/>
        </w:docPartObj>
      </w:sdtPr>
      <w:sdtEndPr>
        <w:rPr>
          <w:bCs/>
          <w:noProof/>
        </w:rPr>
      </w:sdtEndPr>
      <w:sdtContent>
        <w:p w14:paraId="4217BCAC" w14:textId="77777777" w:rsidR="0073037C" w:rsidRPr="00C03D53" w:rsidRDefault="0073037C" w:rsidP="0073037C">
          <w:pPr>
            <w:pStyle w:val="Heading1"/>
            <w:numPr>
              <w:ilvl w:val="0"/>
              <w:numId w:val="0"/>
            </w:numPr>
            <w:ind w:left="432"/>
            <w:rPr>
              <w:rFonts w:asciiTheme="minorHAnsi" w:hAnsiTheme="minorHAnsi" w:cstheme="minorHAnsi"/>
            </w:rPr>
          </w:pPr>
          <w:r w:rsidRPr="00C03D53">
            <w:rPr>
              <w:rFonts w:asciiTheme="minorHAnsi" w:hAnsiTheme="minorHAnsi" w:cstheme="minorHAnsi"/>
            </w:rPr>
            <w:t>Contents</w:t>
          </w:r>
          <w:bookmarkEnd w:id="13"/>
        </w:p>
        <w:p w14:paraId="68F29F1F" w14:textId="2C1E9EA8" w:rsidR="0088143A" w:rsidRDefault="0073037C">
          <w:pPr>
            <w:pStyle w:val="TOC1"/>
            <w:tabs>
              <w:tab w:val="right" w:leader="dot" w:pos="8656"/>
            </w:tabs>
            <w:rPr>
              <w:rFonts w:eastAsiaTheme="minorEastAsia" w:cstheme="minorBidi"/>
              <w:b w:val="0"/>
              <w:bCs w:val="0"/>
              <w:caps w:val="0"/>
              <w:noProof/>
              <w:kern w:val="2"/>
              <w:sz w:val="24"/>
              <w14:ligatures w14:val="standardContextual"/>
            </w:rPr>
          </w:pPr>
          <w:r w:rsidRPr="00C03D53">
            <w:fldChar w:fldCharType="begin"/>
          </w:r>
          <w:r w:rsidRPr="00C03D53">
            <w:instrText xml:space="preserve"> TOC \o "1-3" \h \z \u </w:instrText>
          </w:r>
          <w:r w:rsidRPr="00C03D53">
            <w:fldChar w:fldCharType="separate"/>
          </w:r>
          <w:hyperlink w:anchor="_Toc224161193" w:history="1">
            <w:r w:rsidR="0088143A" w:rsidRPr="00344601">
              <w:rPr>
                <w:rStyle w:val="Hyperlink"/>
                <w:noProof/>
              </w:rPr>
              <w:t>Document Control</w:t>
            </w:r>
            <w:r w:rsidR="0088143A">
              <w:rPr>
                <w:noProof/>
                <w:webHidden/>
              </w:rPr>
              <w:tab/>
            </w:r>
            <w:r w:rsidR="0088143A">
              <w:rPr>
                <w:noProof/>
                <w:webHidden/>
              </w:rPr>
              <w:fldChar w:fldCharType="begin"/>
            </w:r>
            <w:r w:rsidR="0088143A">
              <w:rPr>
                <w:noProof/>
                <w:webHidden/>
              </w:rPr>
              <w:instrText xml:space="preserve"> PAGEREF _Toc224161193 \h </w:instrText>
            </w:r>
            <w:r w:rsidR="0088143A">
              <w:rPr>
                <w:noProof/>
                <w:webHidden/>
              </w:rPr>
            </w:r>
            <w:r w:rsidR="0088143A">
              <w:rPr>
                <w:noProof/>
                <w:webHidden/>
              </w:rPr>
              <w:fldChar w:fldCharType="separate"/>
            </w:r>
            <w:r w:rsidR="0088143A">
              <w:rPr>
                <w:noProof/>
                <w:webHidden/>
              </w:rPr>
              <w:t>2</w:t>
            </w:r>
            <w:r w:rsidR="0088143A">
              <w:rPr>
                <w:noProof/>
                <w:webHidden/>
              </w:rPr>
              <w:fldChar w:fldCharType="end"/>
            </w:r>
          </w:hyperlink>
        </w:p>
        <w:p w14:paraId="3ECF63BE" w14:textId="17C58117" w:rsidR="0088143A" w:rsidRDefault="0088143A">
          <w:pPr>
            <w:pStyle w:val="TOC1"/>
            <w:tabs>
              <w:tab w:val="right" w:leader="dot" w:pos="8656"/>
            </w:tabs>
            <w:rPr>
              <w:rFonts w:eastAsiaTheme="minorEastAsia" w:cstheme="minorBidi"/>
              <w:b w:val="0"/>
              <w:bCs w:val="0"/>
              <w:caps w:val="0"/>
              <w:noProof/>
              <w:kern w:val="2"/>
              <w:sz w:val="24"/>
              <w14:ligatures w14:val="standardContextual"/>
            </w:rPr>
          </w:pPr>
          <w:hyperlink w:anchor="_Toc224161194" w:history="1">
            <w:r w:rsidRPr="00344601">
              <w:rPr>
                <w:rStyle w:val="Hyperlink"/>
                <w:noProof/>
              </w:rPr>
              <w:t>Contents</w:t>
            </w:r>
            <w:r>
              <w:rPr>
                <w:noProof/>
                <w:webHidden/>
              </w:rPr>
              <w:tab/>
            </w:r>
            <w:r>
              <w:rPr>
                <w:noProof/>
                <w:webHidden/>
              </w:rPr>
              <w:fldChar w:fldCharType="begin"/>
            </w:r>
            <w:r>
              <w:rPr>
                <w:noProof/>
                <w:webHidden/>
              </w:rPr>
              <w:instrText xml:space="preserve"> PAGEREF _Toc224161194 \h </w:instrText>
            </w:r>
            <w:r>
              <w:rPr>
                <w:noProof/>
                <w:webHidden/>
              </w:rPr>
            </w:r>
            <w:r>
              <w:rPr>
                <w:noProof/>
                <w:webHidden/>
              </w:rPr>
              <w:fldChar w:fldCharType="separate"/>
            </w:r>
            <w:r>
              <w:rPr>
                <w:noProof/>
                <w:webHidden/>
              </w:rPr>
              <w:t>3</w:t>
            </w:r>
            <w:r>
              <w:rPr>
                <w:noProof/>
                <w:webHidden/>
              </w:rPr>
              <w:fldChar w:fldCharType="end"/>
            </w:r>
          </w:hyperlink>
        </w:p>
        <w:p w14:paraId="3532570D" w14:textId="262CE0B2" w:rsidR="0088143A" w:rsidRDefault="0088143A">
          <w:pPr>
            <w:pStyle w:val="TOC1"/>
            <w:tabs>
              <w:tab w:val="right" w:leader="dot" w:pos="8656"/>
            </w:tabs>
            <w:rPr>
              <w:rFonts w:eastAsiaTheme="minorEastAsia" w:cstheme="minorBidi"/>
              <w:b w:val="0"/>
              <w:bCs w:val="0"/>
              <w:caps w:val="0"/>
              <w:noProof/>
              <w:kern w:val="2"/>
              <w:sz w:val="24"/>
              <w14:ligatures w14:val="standardContextual"/>
            </w:rPr>
          </w:pPr>
          <w:hyperlink w:anchor="_Toc224161195" w:history="1">
            <w:r w:rsidRPr="00344601">
              <w:rPr>
                <w:rStyle w:val="Hyperlink"/>
                <w:noProof/>
              </w:rPr>
              <w:t>Introduction</w:t>
            </w:r>
            <w:r>
              <w:rPr>
                <w:noProof/>
                <w:webHidden/>
              </w:rPr>
              <w:tab/>
            </w:r>
            <w:r>
              <w:rPr>
                <w:noProof/>
                <w:webHidden/>
              </w:rPr>
              <w:fldChar w:fldCharType="begin"/>
            </w:r>
            <w:r>
              <w:rPr>
                <w:noProof/>
                <w:webHidden/>
              </w:rPr>
              <w:instrText xml:space="preserve"> PAGEREF _Toc224161195 \h </w:instrText>
            </w:r>
            <w:r>
              <w:rPr>
                <w:noProof/>
                <w:webHidden/>
              </w:rPr>
            </w:r>
            <w:r>
              <w:rPr>
                <w:noProof/>
                <w:webHidden/>
              </w:rPr>
              <w:fldChar w:fldCharType="separate"/>
            </w:r>
            <w:r>
              <w:rPr>
                <w:noProof/>
                <w:webHidden/>
              </w:rPr>
              <w:t>6</w:t>
            </w:r>
            <w:r>
              <w:rPr>
                <w:noProof/>
                <w:webHidden/>
              </w:rPr>
              <w:fldChar w:fldCharType="end"/>
            </w:r>
          </w:hyperlink>
        </w:p>
        <w:p w14:paraId="67425E32" w14:textId="29B91FFE" w:rsidR="0088143A" w:rsidRDefault="0088143A">
          <w:pPr>
            <w:pStyle w:val="TOC1"/>
            <w:tabs>
              <w:tab w:val="right" w:leader="dot" w:pos="8656"/>
            </w:tabs>
            <w:rPr>
              <w:rFonts w:eastAsiaTheme="minorEastAsia" w:cstheme="minorBidi"/>
              <w:b w:val="0"/>
              <w:bCs w:val="0"/>
              <w:caps w:val="0"/>
              <w:noProof/>
              <w:kern w:val="2"/>
              <w:sz w:val="24"/>
              <w14:ligatures w14:val="standardContextual"/>
            </w:rPr>
          </w:pPr>
          <w:hyperlink w:anchor="_Toc224161196" w:history="1">
            <w:r w:rsidRPr="00344601">
              <w:rPr>
                <w:rStyle w:val="Hyperlink"/>
                <w:noProof/>
              </w:rPr>
              <w:t>Chart of Accounts Structure</w:t>
            </w:r>
            <w:r w:rsidRPr="00344601">
              <w:rPr>
                <w:rStyle w:val="Hyperlink"/>
                <w:rFonts w:ascii="Cambria" w:hAnsi="Cambria"/>
                <w:noProof/>
              </w:rPr>
              <w:t>:</w:t>
            </w:r>
            <w:r>
              <w:rPr>
                <w:noProof/>
                <w:webHidden/>
              </w:rPr>
              <w:tab/>
            </w:r>
            <w:r>
              <w:rPr>
                <w:noProof/>
                <w:webHidden/>
              </w:rPr>
              <w:fldChar w:fldCharType="begin"/>
            </w:r>
            <w:r>
              <w:rPr>
                <w:noProof/>
                <w:webHidden/>
              </w:rPr>
              <w:instrText xml:space="preserve"> PAGEREF _Toc224161196 \h </w:instrText>
            </w:r>
            <w:r>
              <w:rPr>
                <w:noProof/>
                <w:webHidden/>
              </w:rPr>
            </w:r>
            <w:r>
              <w:rPr>
                <w:noProof/>
                <w:webHidden/>
              </w:rPr>
              <w:fldChar w:fldCharType="separate"/>
            </w:r>
            <w:r>
              <w:rPr>
                <w:noProof/>
                <w:webHidden/>
              </w:rPr>
              <w:t>9</w:t>
            </w:r>
            <w:r>
              <w:rPr>
                <w:noProof/>
                <w:webHidden/>
              </w:rPr>
              <w:fldChar w:fldCharType="end"/>
            </w:r>
          </w:hyperlink>
        </w:p>
        <w:p w14:paraId="78248126" w14:textId="042462D1" w:rsidR="0088143A" w:rsidRDefault="0088143A">
          <w:pPr>
            <w:pStyle w:val="TOC1"/>
            <w:tabs>
              <w:tab w:val="left" w:pos="440"/>
              <w:tab w:val="right" w:leader="dot" w:pos="8656"/>
            </w:tabs>
            <w:rPr>
              <w:rFonts w:eastAsiaTheme="minorEastAsia" w:cstheme="minorBidi"/>
              <w:b w:val="0"/>
              <w:bCs w:val="0"/>
              <w:caps w:val="0"/>
              <w:noProof/>
              <w:kern w:val="2"/>
              <w:sz w:val="24"/>
              <w14:ligatures w14:val="standardContextual"/>
            </w:rPr>
          </w:pPr>
          <w:hyperlink w:anchor="_Toc224161197" w:history="1">
            <w:r w:rsidRPr="00344601">
              <w:rPr>
                <w:rStyle w:val="Hyperlink"/>
                <w:noProof/>
              </w:rPr>
              <w:t>1</w:t>
            </w:r>
            <w:r>
              <w:rPr>
                <w:rFonts w:eastAsiaTheme="minorEastAsia" w:cstheme="minorBidi"/>
                <w:b w:val="0"/>
                <w:bCs w:val="0"/>
                <w:caps w:val="0"/>
                <w:noProof/>
                <w:kern w:val="2"/>
                <w:sz w:val="24"/>
                <w14:ligatures w14:val="standardContextual"/>
              </w:rPr>
              <w:tab/>
            </w:r>
            <w:r w:rsidRPr="00344601">
              <w:rPr>
                <w:rStyle w:val="Hyperlink"/>
                <w:noProof/>
              </w:rPr>
              <w:t>General Ledger</w:t>
            </w:r>
            <w:r>
              <w:rPr>
                <w:noProof/>
                <w:webHidden/>
              </w:rPr>
              <w:tab/>
            </w:r>
            <w:r>
              <w:rPr>
                <w:noProof/>
                <w:webHidden/>
              </w:rPr>
              <w:fldChar w:fldCharType="begin"/>
            </w:r>
            <w:r>
              <w:rPr>
                <w:noProof/>
                <w:webHidden/>
              </w:rPr>
              <w:instrText xml:space="preserve"> PAGEREF _Toc224161197 \h </w:instrText>
            </w:r>
            <w:r>
              <w:rPr>
                <w:noProof/>
                <w:webHidden/>
              </w:rPr>
            </w:r>
            <w:r>
              <w:rPr>
                <w:noProof/>
                <w:webHidden/>
              </w:rPr>
              <w:fldChar w:fldCharType="separate"/>
            </w:r>
            <w:r>
              <w:rPr>
                <w:noProof/>
                <w:webHidden/>
              </w:rPr>
              <w:t>10</w:t>
            </w:r>
            <w:r>
              <w:rPr>
                <w:noProof/>
                <w:webHidden/>
              </w:rPr>
              <w:fldChar w:fldCharType="end"/>
            </w:r>
          </w:hyperlink>
        </w:p>
        <w:p w14:paraId="2B7B789B" w14:textId="4FD07091"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198" w:history="1">
            <w:r w:rsidRPr="00344601">
              <w:rPr>
                <w:rStyle w:val="Hyperlink"/>
                <w:noProof/>
              </w:rPr>
              <w:t>1.1</w:t>
            </w:r>
            <w:r>
              <w:rPr>
                <w:rFonts w:eastAsiaTheme="minorEastAsia" w:cstheme="minorBidi"/>
                <w:smallCaps w:val="0"/>
                <w:noProof/>
                <w:kern w:val="2"/>
                <w:sz w:val="24"/>
                <w14:ligatures w14:val="standardContextual"/>
              </w:rPr>
              <w:tab/>
            </w:r>
            <w:r w:rsidRPr="00344601">
              <w:rPr>
                <w:rStyle w:val="Hyperlink"/>
                <w:noProof/>
              </w:rPr>
              <w:t>Important Notes depend on Analysis Sessions</w:t>
            </w:r>
            <w:r w:rsidRPr="00344601">
              <w:rPr>
                <w:rStyle w:val="Hyperlink"/>
                <w:noProof/>
                <w:rtl/>
              </w:rPr>
              <w:t xml:space="preserve"> </w:t>
            </w:r>
            <w:r w:rsidRPr="00344601">
              <w:rPr>
                <w:rStyle w:val="Hyperlink"/>
                <w:noProof/>
              </w:rPr>
              <w:t>and General Notes</w:t>
            </w:r>
            <w:r>
              <w:rPr>
                <w:noProof/>
                <w:webHidden/>
              </w:rPr>
              <w:tab/>
            </w:r>
            <w:r>
              <w:rPr>
                <w:noProof/>
                <w:webHidden/>
              </w:rPr>
              <w:fldChar w:fldCharType="begin"/>
            </w:r>
            <w:r>
              <w:rPr>
                <w:noProof/>
                <w:webHidden/>
              </w:rPr>
              <w:instrText xml:space="preserve"> PAGEREF _Toc224161198 \h </w:instrText>
            </w:r>
            <w:r>
              <w:rPr>
                <w:noProof/>
                <w:webHidden/>
              </w:rPr>
            </w:r>
            <w:r>
              <w:rPr>
                <w:noProof/>
                <w:webHidden/>
              </w:rPr>
              <w:fldChar w:fldCharType="separate"/>
            </w:r>
            <w:r>
              <w:rPr>
                <w:noProof/>
                <w:webHidden/>
              </w:rPr>
              <w:t>10</w:t>
            </w:r>
            <w:r>
              <w:rPr>
                <w:noProof/>
                <w:webHidden/>
              </w:rPr>
              <w:fldChar w:fldCharType="end"/>
            </w:r>
          </w:hyperlink>
        </w:p>
        <w:p w14:paraId="3ACE9811" w14:textId="40648FF6"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199" w:history="1">
            <w:r w:rsidRPr="00344601">
              <w:rPr>
                <w:rStyle w:val="Hyperlink"/>
                <w:noProof/>
              </w:rPr>
              <w:t>1.2</w:t>
            </w:r>
            <w:r>
              <w:rPr>
                <w:rFonts w:eastAsiaTheme="minorEastAsia" w:cstheme="minorBidi"/>
                <w:smallCaps w:val="0"/>
                <w:noProof/>
                <w:kern w:val="2"/>
                <w:sz w:val="24"/>
                <w14:ligatures w14:val="standardContextual"/>
              </w:rPr>
              <w:tab/>
            </w:r>
            <w:r w:rsidRPr="00344601">
              <w:rPr>
                <w:rStyle w:val="Hyperlink"/>
                <w:noProof/>
              </w:rPr>
              <w:t>Calendar</w:t>
            </w:r>
            <w:r>
              <w:rPr>
                <w:noProof/>
                <w:webHidden/>
              </w:rPr>
              <w:tab/>
            </w:r>
            <w:r>
              <w:rPr>
                <w:noProof/>
                <w:webHidden/>
              </w:rPr>
              <w:fldChar w:fldCharType="begin"/>
            </w:r>
            <w:r>
              <w:rPr>
                <w:noProof/>
                <w:webHidden/>
              </w:rPr>
              <w:instrText xml:space="preserve"> PAGEREF _Toc224161199 \h </w:instrText>
            </w:r>
            <w:r>
              <w:rPr>
                <w:noProof/>
                <w:webHidden/>
              </w:rPr>
            </w:r>
            <w:r>
              <w:rPr>
                <w:noProof/>
                <w:webHidden/>
              </w:rPr>
              <w:fldChar w:fldCharType="separate"/>
            </w:r>
            <w:r>
              <w:rPr>
                <w:noProof/>
                <w:webHidden/>
              </w:rPr>
              <w:t>10</w:t>
            </w:r>
            <w:r>
              <w:rPr>
                <w:noProof/>
                <w:webHidden/>
              </w:rPr>
              <w:fldChar w:fldCharType="end"/>
            </w:r>
          </w:hyperlink>
        </w:p>
        <w:p w14:paraId="22ACA223" w14:textId="589C75B1"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00" w:history="1">
            <w:r w:rsidRPr="00344601">
              <w:rPr>
                <w:rStyle w:val="Hyperlink"/>
                <w:noProof/>
              </w:rPr>
              <w:t>1.3</w:t>
            </w:r>
            <w:r>
              <w:rPr>
                <w:rFonts w:eastAsiaTheme="minorEastAsia" w:cstheme="minorBidi"/>
                <w:smallCaps w:val="0"/>
                <w:noProof/>
                <w:kern w:val="2"/>
                <w:sz w:val="24"/>
                <w14:ligatures w14:val="standardContextual"/>
              </w:rPr>
              <w:tab/>
            </w:r>
            <w:r w:rsidRPr="00344601">
              <w:rPr>
                <w:rStyle w:val="Hyperlink"/>
                <w:noProof/>
              </w:rPr>
              <w:t>Currency</w:t>
            </w:r>
            <w:r>
              <w:rPr>
                <w:noProof/>
                <w:webHidden/>
              </w:rPr>
              <w:tab/>
            </w:r>
            <w:r>
              <w:rPr>
                <w:noProof/>
                <w:webHidden/>
              </w:rPr>
              <w:fldChar w:fldCharType="begin"/>
            </w:r>
            <w:r>
              <w:rPr>
                <w:noProof/>
                <w:webHidden/>
              </w:rPr>
              <w:instrText xml:space="preserve"> PAGEREF _Toc224161200 \h </w:instrText>
            </w:r>
            <w:r>
              <w:rPr>
                <w:noProof/>
                <w:webHidden/>
              </w:rPr>
            </w:r>
            <w:r>
              <w:rPr>
                <w:noProof/>
                <w:webHidden/>
              </w:rPr>
              <w:fldChar w:fldCharType="separate"/>
            </w:r>
            <w:r>
              <w:rPr>
                <w:noProof/>
                <w:webHidden/>
              </w:rPr>
              <w:t>10</w:t>
            </w:r>
            <w:r>
              <w:rPr>
                <w:noProof/>
                <w:webHidden/>
              </w:rPr>
              <w:fldChar w:fldCharType="end"/>
            </w:r>
          </w:hyperlink>
        </w:p>
        <w:p w14:paraId="53D4EA03" w14:textId="3CC94DA3"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01" w:history="1">
            <w:r w:rsidRPr="00344601">
              <w:rPr>
                <w:rStyle w:val="Hyperlink"/>
                <w:noProof/>
              </w:rPr>
              <w:t>1.4</w:t>
            </w:r>
            <w:r>
              <w:rPr>
                <w:rFonts w:eastAsiaTheme="minorEastAsia" w:cstheme="minorBidi"/>
                <w:smallCaps w:val="0"/>
                <w:noProof/>
                <w:kern w:val="2"/>
                <w:sz w:val="24"/>
                <w14:ligatures w14:val="standardContextual"/>
              </w:rPr>
              <w:tab/>
            </w:r>
            <w:r w:rsidRPr="00344601">
              <w:rPr>
                <w:rStyle w:val="Hyperlink"/>
                <w:noProof/>
              </w:rPr>
              <w:t>Journal Approvals</w:t>
            </w:r>
            <w:r>
              <w:rPr>
                <w:noProof/>
                <w:webHidden/>
              </w:rPr>
              <w:tab/>
            </w:r>
            <w:r>
              <w:rPr>
                <w:noProof/>
                <w:webHidden/>
              </w:rPr>
              <w:fldChar w:fldCharType="begin"/>
            </w:r>
            <w:r>
              <w:rPr>
                <w:noProof/>
                <w:webHidden/>
              </w:rPr>
              <w:instrText xml:space="preserve"> PAGEREF _Toc224161201 \h </w:instrText>
            </w:r>
            <w:r>
              <w:rPr>
                <w:noProof/>
                <w:webHidden/>
              </w:rPr>
            </w:r>
            <w:r>
              <w:rPr>
                <w:noProof/>
                <w:webHidden/>
              </w:rPr>
              <w:fldChar w:fldCharType="separate"/>
            </w:r>
            <w:r>
              <w:rPr>
                <w:noProof/>
                <w:webHidden/>
              </w:rPr>
              <w:t>10</w:t>
            </w:r>
            <w:r>
              <w:rPr>
                <w:noProof/>
                <w:webHidden/>
              </w:rPr>
              <w:fldChar w:fldCharType="end"/>
            </w:r>
          </w:hyperlink>
        </w:p>
        <w:p w14:paraId="2A225201" w14:textId="5EACBE3A"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02" w:history="1">
            <w:r w:rsidRPr="00344601">
              <w:rPr>
                <w:rStyle w:val="Hyperlink"/>
                <w:noProof/>
              </w:rPr>
              <w:t>1.5</w:t>
            </w:r>
            <w:r>
              <w:rPr>
                <w:rFonts w:eastAsiaTheme="minorEastAsia" w:cstheme="minorBidi"/>
                <w:smallCaps w:val="0"/>
                <w:noProof/>
                <w:kern w:val="2"/>
                <w:sz w:val="24"/>
                <w14:ligatures w14:val="standardContextual"/>
              </w:rPr>
              <w:tab/>
            </w:r>
            <w:r w:rsidRPr="00344601">
              <w:rPr>
                <w:rStyle w:val="Hyperlink"/>
                <w:noProof/>
              </w:rPr>
              <w:t>Intercompany</w:t>
            </w:r>
            <w:r>
              <w:rPr>
                <w:noProof/>
                <w:webHidden/>
              </w:rPr>
              <w:tab/>
            </w:r>
            <w:r>
              <w:rPr>
                <w:noProof/>
                <w:webHidden/>
              </w:rPr>
              <w:fldChar w:fldCharType="begin"/>
            </w:r>
            <w:r>
              <w:rPr>
                <w:noProof/>
                <w:webHidden/>
              </w:rPr>
              <w:instrText xml:space="preserve"> PAGEREF _Toc224161202 \h </w:instrText>
            </w:r>
            <w:r>
              <w:rPr>
                <w:noProof/>
                <w:webHidden/>
              </w:rPr>
            </w:r>
            <w:r>
              <w:rPr>
                <w:noProof/>
                <w:webHidden/>
              </w:rPr>
              <w:fldChar w:fldCharType="separate"/>
            </w:r>
            <w:r>
              <w:rPr>
                <w:noProof/>
                <w:webHidden/>
              </w:rPr>
              <w:t>10</w:t>
            </w:r>
            <w:r>
              <w:rPr>
                <w:noProof/>
                <w:webHidden/>
              </w:rPr>
              <w:fldChar w:fldCharType="end"/>
            </w:r>
          </w:hyperlink>
        </w:p>
        <w:p w14:paraId="01B0ACD6" w14:textId="018C2DAA" w:rsidR="0088143A" w:rsidRDefault="0088143A">
          <w:pPr>
            <w:pStyle w:val="TOC1"/>
            <w:tabs>
              <w:tab w:val="left" w:pos="440"/>
              <w:tab w:val="right" w:leader="dot" w:pos="8656"/>
            </w:tabs>
            <w:rPr>
              <w:rFonts w:eastAsiaTheme="minorEastAsia" w:cstheme="minorBidi"/>
              <w:b w:val="0"/>
              <w:bCs w:val="0"/>
              <w:caps w:val="0"/>
              <w:noProof/>
              <w:kern w:val="2"/>
              <w:sz w:val="24"/>
              <w14:ligatures w14:val="standardContextual"/>
            </w:rPr>
          </w:pPr>
          <w:hyperlink w:anchor="_Toc224161203" w:history="1">
            <w:r w:rsidRPr="00344601">
              <w:rPr>
                <w:rStyle w:val="Hyperlink"/>
                <w:noProof/>
              </w:rPr>
              <w:t>2</w:t>
            </w:r>
            <w:r>
              <w:rPr>
                <w:rFonts w:eastAsiaTheme="minorEastAsia" w:cstheme="minorBidi"/>
                <w:b w:val="0"/>
                <w:bCs w:val="0"/>
                <w:caps w:val="0"/>
                <w:noProof/>
                <w:kern w:val="2"/>
                <w:sz w:val="24"/>
                <w14:ligatures w14:val="standardContextual"/>
              </w:rPr>
              <w:tab/>
            </w:r>
            <w:r w:rsidRPr="00344601">
              <w:rPr>
                <w:rStyle w:val="Hyperlink"/>
                <w:noProof/>
              </w:rPr>
              <w:t>JUBAIL General Ledger Business Processes</w:t>
            </w:r>
            <w:r>
              <w:rPr>
                <w:noProof/>
                <w:webHidden/>
              </w:rPr>
              <w:tab/>
            </w:r>
            <w:r>
              <w:rPr>
                <w:noProof/>
                <w:webHidden/>
              </w:rPr>
              <w:fldChar w:fldCharType="begin"/>
            </w:r>
            <w:r>
              <w:rPr>
                <w:noProof/>
                <w:webHidden/>
              </w:rPr>
              <w:instrText xml:space="preserve"> PAGEREF _Toc224161203 \h </w:instrText>
            </w:r>
            <w:r>
              <w:rPr>
                <w:noProof/>
                <w:webHidden/>
              </w:rPr>
            </w:r>
            <w:r>
              <w:rPr>
                <w:noProof/>
                <w:webHidden/>
              </w:rPr>
              <w:fldChar w:fldCharType="separate"/>
            </w:r>
            <w:r>
              <w:rPr>
                <w:noProof/>
                <w:webHidden/>
              </w:rPr>
              <w:t>11</w:t>
            </w:r>
            <w:r>
              <w:rPr>
                <w:noProof/>
                <w:webHidden/>
              </w:rPr>
              <w:fldChar w:fldCharType="end"/>
            </w:r>
          </w:hyperlink>
        </w:p>
        <w:p w14:paraId="71E33141" w14:textId="71E7349C"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04" w:history="1">
            <w:r w:rsidRPr="00344601">
              <w:rPr>
                <w:rStyle w:val="Hyperlink"/>
                <w:noProof/>
              </w:rPr>
              <w:t>2.1</w:t>
            </w:r>
            <w:r>
              <w:rPr>
                <w:rFonts w:eastAsiaTheme="minorEastAsia" w:cstheme="minorBidi"/>
                <w:smallCaps w:val="0"/>
                <w:noProof/>
                <w:kern w:val="2"/>
                <w:sz w:val="24"/>
                <w14:ligatures w14:val="standardContextual"/>
              </w:rPr>
              <w:tab/>
            </w:r>
            <w:r w:rsidRPr="00344601">
              <w:rPr>
                <w:rStyle w:val="Hyperlink"/>
                <w:noProof/>
              </w:rPr>
              <w:t>Journals Entry Cycle</w:t>
            </w:r>
            <w:r>
              <w:rPr>
                <w:noProof/>
                <w:webHidden/>
              </w:rPr>
              <w:tab/>
            </w:r>
            <w:r>
              <w:rPr>
                <w:noProof/>
                <w:webHidden/>
              </w:rPr>
              <w:fldChar w:fldCharType="begin"/>
            </w:r>
            <w:r>
              <w:rPr>
                <w:noProof/>
                <w:webHidden/>
              </w:rPr>
              <w:instrText xml:space="preserve"> PAGEREF _Toc224161204 \h </w:instrText>
            </w:r>
            <w:r>
              <w:rPr>
                <w:noProof/>
                <w:webHidden/>
              </w:rPr>
            </w:r>
            <w:r>
              <w:rPr>
                <w:noProof/>
                <w:webHidden/>
              </w:rPr>
              <w:fldChar w:fldCharType="separate"/>
            </w:r>
            <w:r>
              <w:rPr>
                <w:noProof/>
                <w:webHidden/>
              </w:rPr>
              <w:t>12</w:t>
            </w:r>
            <w:r>
              <w:rPr>
                <w:noProof/>
                <w:webHidden/>
              </w:rPr>
              <w:fldChar w:fldCharType="end"/>
            </w:r>
          </w:hyperlink>
        </w:p>
        <w:p w14:paraId="33E58E91" w14:textId="64BC78B0" w:rsidR="0088143A" w:rsidRDefault="0088143A">
          <w:pPr>
            <w:pStyle w:val="TOC3"/>
            <w:rPr>
              <w:rFonts w:eastAsiaTheme="minorEastAsia" w:cstheme="minorBidi"/>
              <w:i w:val="0"/>
              <w:iCs w:val="0"/>
              <w:kern w:val="2"/>
              <w:sz w:val="24"/>
              <w14:ligatures w14:val="standardContextual"/>
            </w:rPr>
          </w:pPr>
          <w:hyperlink w:anchor="_Toc224161205" w:history="1">
            <w:r w:rsidRPr="00344601">
              <w:rPr>
                <w:rStyle w:val="Hyperlink"/>
              </w:rPr>
              <w:t>2.1.1</w:t>
            </w:r>
            <w:r>
              <w:rPr>
                <w:rFonts w:eastAsiaTheme="minorEastAsia" w:cstheme="minorBidi"/>
                <w:i w:val="0"/>
                <w:iCs w:val="0"/>
                <w:kern w:val="2"/>
                <w:sz w:val="24"/>
                <w14:ligatures w14:val="standardContextual"/>
              </w:rPr>
              <w:tab/>
            </w:r>
            <w:r w:rsidRPr="00344601">
              <w:rPr>
                <w:rStyle w:val="Hyperlink"/>
              </w:rPr>
              <w:t>Process Flow Diagram – journal entry cycle</w:t>
            </w:r>
            <w:r>
              <w:rPr>
                <w:webHidden/>
              </w:rPr>
              <w:tab/>
            </w:r>
            <w:r>
              <w:rPr>
                <w:webHidden/>
              </w:rPr>
              <w:fldChar w:fldCharType="begin"/>
            </w:r>
            <w:r>
              <w:rPr>
                <w:webHidden/>
              </w:rPr>
              <w:instrText xml:space="preserve"> PAGEREF _Toc224161205 \h </w:instrText>
            </w:r>
            <w:r>
              <w:rPr>
                <w:webHidden/>
              </w:rPr>
            </w:r>
            <w:r>
              <w:rPr>
                <w:webHidden/>
              </w:rPr>
              <w:fldChar w:fldCharType="separate"/>
            </w:r>
            <w:r>
              <w:rPr>
                <w:webHidden/>
              </w:rPr>
              <w:t>12</w:t>
            </w:r>
            <w:r>
              <w:rPr>
                <w:webHidden/>
              </w:rPr>
              <w:fldChar w:fldCharType="end"/>
            </w:r>
          </w:hyperlink>
        </w:p>
        <w:p w14:paraId="089B1623" w14:textId="48A587D8" w:rsidR="0088143A" w:rsidRDefault="0088143A">
          <w:pPr>
            <w:pStyle w:val="TOC3"/>
            <w:rPr>
              <w:rFonts w:eastAsiaTheme="minorEastAsia" w:cstheme="minorBidi"/>
              <w:i w:val="0"/>
              <w:iCs w:val="0"/>
              <w:kern w:val="2"/>
              <w:sz w:val="24"/>
              <w14:ligatures w14:val="standardContextual"/>
            </w:rPr>
          </w:pPr>
          <w:hyperlink w:anchor="_Toc224161206" w:history="1">
            <w:r w:rsidRPr="00344601">
              <w:rPr>
                <w:rStyle w:val="Hyperlink"/>
              </w:rPr>
              <w:t>2.1.2</w:t>
            </w:r>
            <w:r>
              <w:rPr>
                <w:rFonts w:eastAsiaTheme="minorEastAsia" w:cstheme="minorBidi"/>
                <w:i w:val="0"/>
                <w:iCs w:val="0"/>
                <w:kern w:val="2"/>
                <w:sz w:val="24"/>
                <w14:ligatures w14:val="standardContextual"/>
              </w:rPr>
              <w:tab/>
            </w:r>
            <w:r w:rsidRPr="00344601">
              <w:rPr>
                <w:rStyle w:val="Hyperlink"/>
              </w:rPr>
              <w:t>Process details – journal entry cycle</w:t>
            </w:r>
            <w:r>
              <w:rPr>
                <w:webHidden/>
              </w:rPr>
              <w:tab/>
            </w:r>
            <w:r>
              <w:rPr>
                <w:webHidden/>
              </w:rPr>
              <w:fldChar w:fldCharType="begin"/>
            </w:r>
            <w:r>
              <w:rPr>
                <w:webHidden/>
              </w:rPr>
              <w:instrText xml:space="preserve"> PAGEREF _Toc224161206 \h </w:instrText>
            </w:r>
            <w:r>
              <w:rPr>
                <w:webHidden/>
              </w:rPr>
            </w:r>
            <w:r>
              <w:rPr>
                <w:webHidden/>
              </w:rPr>
              <w:fldChar w:fldCharType="separate"/>
            </w:r>
            <w:r>
              <w:rPr>
                <w:webHidden/>
              </w:rPr>
              <w:t>13</w:t>
            </w:r>
            <w:r>
              <w:rPr>
                <w:webHidden/>
              </w:rPr>
              <w:fldChar w:fldCharType="end"/>
            </w:r>
          </w:hyperlink>
        </w:p>
        <w:p w14:paraId="40ACFECD" w14:textId="1A619975" w:rsidR="0088143A" w:rsidRDefault="0088143A">
          <w:pPr>
            <w:pStyle w:val="TOC3"/>
            <w:rPr>
              <w:rFonts w:eastAsiaTheme="minorEastAsia" w:cstheme="minorBidi"/>
              <w:i w:val="0"/>
              <w:iCs w:val="0"/>
              <w:kern w:val="2"/>
              <w:sz w:val="24"/>
              <w14:ligatures w14:val="standardContextual"/>
            </w:rPr>
          </w:pPr>
          <w:hyperlink w:anchor="_Toc224161207" w:history="1">
            <w:r w:rsidRPr="00344601">
              <w:rPr>
                <w:rStyle w:val="Hyperlink"/>
              </w:rPr>
              <w:t>2.1.3</w:t>
            </w:r>
            <w:r>
              <w:rPr>
                <w:rFonts w:eastAsiaTheme="minorEastAsia" w:cstheme="minorBidi"/>
                <w:i w:val="0"/>
                <w:iCs w:val="0"/>
                <w:kern w:val="2"/>
                <w:sz w:val="24"/>
                <w14:ligatures w14:val="standardContextual"/>
              </w:rPr>
              <w:tab/>
            </w:r>
            <w:r w:rsidRPr="00344601">
              <w:rPr>
                <w:rStyle w:val="Hyperlink"/>
              </w:rPr>
              <w:t>Process Steps – journal entry cycle</w:t>
            </w:r>
            <w:r>
              <w:rPr>
                <w:webHidden/>
              </w:rPr>
              <w:tab/>
            </w:r>
            <w:r>
              <w:rPr>
                <w:webHidden/>
              </w:rPr>
              <w:fldChar w:fldCharType="begin"/>
            </w:r>
            <w:r>
              <w:rPr>
                <w:webHidden/>
              </w:rPr>
              <w:instrText xml:space="preserve"> PAGEREF _Toc224161207 \h </w:instrText>
            </w:r>
            <w:r>
              <w:rPr>
                <w:webHidden/>
              </w:rPr>
            </w:r>
            <w:r>
              <w:rPr>
                <w:webHidden/>
              </w:rPr>
              <w:fldChar w:fldCharType="separate"/>
            </w:r>
            <w:r>
              <w:rPr>
                <w:webHidden/>
              </w:rPr>
              <w:t>13</w:t>
            </w:r>
            <w:r>
              <w:rPr>
                <w:webHidden/>
              </w:rPr>
              <w:fldChar w:fldCharType="end"/>
            </w:r>
          </w:hyperlink>
        </w:p>
        <w:p w14:paraId="47B7E041" w14:textId="12416EA3"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08" w:history="1">
            <w:r w:rsidRPr="00344601">
              <w:rPr>
                <w:rStyle w:val="Hyperlink"/>
                <w:noProof/>
              </w:rPr>
              <w:t>2.2</w:t>
            </w:r>
            <w:r>
              <w:rPr>
                <w:rFonts w:eastAsiaTheme="minorEastAsia" w:cstheme="minorBidi"/>
                <w:smallCaps w:val="0"/>
                <w:noProof/>
                <w:kern w:val="2"/>
                <w:sz w:val="24"/>
                <w14:ligatures w14:val="standardContextual"/>
              </w:rPr>
              <w:tab/>
            </w:r>
            <w:r w:rsidRPr="00344601">
              <w:rPr>
                <w:rStyle w:val="Hyperlink"/>
                <w:noProof/>
              </w:rPr>
              <w:t>Journal revision and Posting</w:t>
            </w:r>
            <w:r>
              <w:rPr>
                <w:noProof/>
                <w:webHidden/>
              </w:rPr>
              <w:tab/>
            </w:r>
            <w:r>
              <w:rPr>
                <w:noProof/>
                <w:webHidden/>
              </w:rPr>
              <w:fldChar w:fldCharType="begin"/>
            </w:r>
            <w:r>
              <w:rPr>
                <w:noProof/>
                <w:webHidden/>
              </w:rPr>
              <w:instrText xml:space="preserve"> PAGEREF _Toc224161208 \h </w:instrText>
            </w:r>
            <w:r>
              <w:rPr>
                <w:noProof/>
                <w:webHidden/>
              </w:rPr>
            </w:r>
            <w:r>
              <w:rPr>
                <w:noProof/>
                <w:webHidden/>
              </w:rPr>
              <w:fldChar w:fldCharType="separate"/>
            </w:r>
            <w:r>
              <w:rPr>
                <w:noProof/>
                <w:webHidden/>
              </w:rPr>
              <w:t>14</w:t>
            </w:r>
            <w:r>
              <w:rPr>
                <w:noProof/>
                <w:webHidden/>
              </w:rPr>
              <w:fldChar w:fldCharType="end"/>
            </w:r>
          </w:hyperlink>
        </w:p>
        <w:p w14:paraId="7422F906" w14:textId="54122A51" w:rsidR="0088143A" w:rsidRDefault="0088143A">
          <w:pPr>
            <w:pStyle w:val="TOC3"/>
            <w:rPr>
              <w:rFonts w:eastAsiaTheme="minorEastAsia" w:cstheme="minorBidi"/>
              <w:i w:val="0"/>
              <w:iCs w:val="0"/>
              <w:kern w:val="2"/>
              <w:sz w:val="24"/>
              <w14:ligatures w14:val="standardContextual"/>
            </w:rPr>
          </w:pPr>
          <w:hyperlink w:anchor="_Toc224161209" w:history="1">
            <w:r w:rsidRPr="00344601">
              <w:rPr>
                <w:rStyle w:val="Hyperlink"/>
              </w:rPr>
              <w:t>2.2.1</w:t>
            </w:r>
            <w:r>
              <w:rPr>
                <w:rFonts w:eastAsiaTheme="minorEastAsia" w:cstheme="minorBidi"/>
                <w:i w:val="0"/>
                <w:iCs w:val="0"/>
                <w:kern w:val="2"/>
                <w:sz w:val="24"/>
                <w14:ligatures w14:val="standardContextual"/>
              </w:rPr>
              <w:tab/>
            </w:r>
            <w:r w:rsidRPr="00344601">
              <w:rPr>
                <w:rStyle w:val="Hyperlink"/>
              </w:rPr>
              <w:t>Process Flow Diagram – journal Revision and posting</w:t>
            </w:r>
            <w:r>
              <w:rPr>
                <w:webHidden/>
              </w:rPr>
              <w:tab/>
            </w:r>
            <w:r>
              <w:rPr>
                <w:webHidden/>
              </w:rPr>
              <w:fldChar w:fldCharType="begin"/>
            </w:r>
            <w:r>
              <w:rPr>
                <w:webHidden/>
              </w:rPr>
              <w:instrText xml:space="preserve"> PAGEREF _Toc224161209 \h </w:instrText>
            </w:r>
            <w:r>
              <w:rPr>
                <w:webHidden/>
              </w:rPr>
            </w:r>
            <w:r>
              <w:rPr>
                <w:webHidden/>
              </w:rPr>
              <w:fldChar w:fldCharType="separate"/>
            </w:r>
            <w:r>
              <w:rPr>
                <w:webHidden/>
              </w:rPr>
              <w:t>14</w:t>
            </w:r>
            <w:r>
              <w:rPr>
                <w:webHidden/>
              </w:rPr>
              <w:fldChar w:fldCharType="end"/>
            </w:r>
          </w:hyperlink>
        </w:p>
        <w:p w14:paraId="7CB84C18" w14:textId="75DA9CFE" w:rsidR="0088143A" w:rsidRDefault="0088143A">
          <w:pPr>
            <w:pStyle w:val="TOC3"/>
            <w:rPr>
              <w:rFonts w:eastAsiaTheme="minorEastAsia" w:cstheme="minorBidi"/>
              <w:i w:val="0"/>
              <w:iCs w:val="0"/>
              <w:kern w:val="2"/>
              <w:sz w:val="24"/>
              <w14:ligatures w14:val="standardContextual"/>
            </w:rPr>
          </w:pPr>
          <w:hyperlink w:anchor="_Toc224161210" w:history="1">
            <w:r w:rsidRPr="00344601">
              <w:rPr>
                <w:rStyle w:val="Hyperlink"/>
              </w:rPr>
              <w:t>2.2.2</w:t>
            </w:r>
            <w:r>
              <w:rPr>
                <w:rFonts w:eastAsiaTheme="minorEastAsia" w:cstheme="minorBidi"/>
                <w:i w:val="0"/>
                <w:iCs w:val="0"/>
                <w:kern w:val="2"/>
                <w:sz w:val="24"/>
                <w14:ligatures w14:val="standardContextual"/>
              </w:rPr>
              <w:tab/>
            </w:r>
            <w:r w:rsidRPr="00344601">
              <w:rPr>
                <w:rStyle w:val="Hyperlink"/>
              </w:rPr>
              <w:t>Process details – journal revision and posting</w:t>
            </w:r>
            <w:r>
              <w:rPr>
                <w:webHidden/>
              </w:rPr>
              <w:tab/>
            </w:r>
            <w:r>
              <w:rPr>
                <w:webHidden/>
              </w:rPr>
              <w:fldChar w:fldCharType="begin"/>
            </w:r>
            <w:r>
              <w:rPr>
                <w:webHidden/>
              </w:rPr>
              <w:instrText xml:space="preserve"> PAGEREF _Toc224161210 \h </w:instrText>
            </w:r>
            <w:r>
              <w:rPr>
                <w:webHidden/>
              </w:rPr>
            </w:r>
            <w:r>
              <w:rPr>
                <w:webHidden/>
              </w:rPr>
              <w:fldChar w:fldCharType="separate"/>
            </w:r>
            <w:r>
              <w:rPr>
                <w:webHidden/>
              </w:rPr>
              <w:t>14</w:t>
            </w:r>
            <w:r>
              <w:rPr>
                <w:webHidden/>
              </w:rPr>
              <w:fldChar w:fldCharType="end"/>
            </w:r>
          </w:hyperlink>
        </w:p>
        <w:p w14:paraId="454C2ABB" w14:textId="54101428" w:rsidR="0088143A" w:rsidRDefault="0088143A">
          <w:pPr>
            <w:pStyle w:val="TOC3"/>
            <w:rPr>
              <w:rFonts w:eastAsiaTheme="minorEastAsia" w:cstheme="minorBidi"/>
              <w:i w:val="0"/>
              <w:iCs w:val="0"/>
              <w:kern w:val="2"/>
              <w:sz w:val="24"/>
              <w14:ligatures w14:val="standardContextual"/>
            </w:rPr>
          </w:pPr>
          <w:hyperlink w:anchor="_Toc224161211" w:history="1">
            <w:r w:rsidRPr="00344601">
              <w:rPr>
                <w:rStyle w:val="Hyperlink"/>
              </w:rPr>
              <w:t>2.2.3</w:t>
            </w:r>
            <w:r>
              <w:rPr>
                <w:rFonts w:eastAsiaTheme="minorEastAsia" w:cstheme="minorBidi"/>
                <w:i w:val="0"/>
                <w:iCs w:val="0"/>
                <w:kern w:val="2"/>
                <w:sz w:val="24"/>
                <w14:ligatures w14:val="standardContextual"/>
              </w:rPr>
              <w:tab/>
            </w:r>
            <w:r w:rsidRPr="00344601">
              <w:rPr>
                <w:rStyle w:val="Hyperlink"/>
              </w:rPr>
              <w:t>Process Steps – journal revision and posting</w:t>
            </w:r>
            <w:r>
              <w:rPr>
                <w:webHidden/>
              </w:rPr>
              <w:tab/>
            </w:r>
            <w:r>
              <w:rPr>
                <w:webHidden/>
              </w:rPr>
              <w:fldChar w:fldCharType="begin"/>
            </w:r>
            <w:r>
              <w:rPr>
                <w:webHidden/>
              </w:rPr>
              <w:instrText xml:space="preserve"> PAGEREF _Toc224161211 \h </w:instrText>
            </w:r>
            <w:r>
              <w:rPr>
                <w:webHidden/>
              </w:rPr>
            </w:r>
            <w:r>
              <w:rPr>
                <w:webHidden/>
              </w:rPr>
              <w:fldChar w:fldCharType="separate"/>
            </w:r>
            <w:r>
              <w:rPr>
                <w:webHidden/>
              </w:rPr>
              <w:t>14</w:t>
            </w:r>
            <w:r>
              <w:rPr>
                <w:webHidden/>
              </w:rPr>
              <w:fldChar w:fldCharType="end"/>
            </w:r>
          </w:hyperlink>
        </w:p>
        <w:p w14:paraId="16102513" w14:textId="093AE18E"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12" w:history="1">
            <w:r w:rsidRPr="00344601">
              <w:rPr>
                <w:rStyle w:val="Hyperlink"/>
                <w:noProof/>
              </w:rPr>
              <w:t>2.3</w:t>
            </w:r>
            <w:r>
              <w:rPr>
                <w:rFonts w:eastAsiaTheme="minorEastAsia" w:cstheme="minorBidi"/>
                <w:smallCaps w:val="0"/>
                <w:noProof/>
                <w:kern w:val="2"/>
                <w:sz w:val="24"/>
                <w14:ligatures w14:val="standardContextual"/>
              </w:rPr>
              <w:tab/>
            </w:r>
            <w:r w:rsidRPr="00344601">
              <w:rPr>
                <w:rStyle w:val="Hyperlink"/>
                <w:noProof/>
              </w:rPr>
              <w:t>Journal Reversal</w:t>
            </w:r>
            <w:r>
              <w:rPr>
                <w:noProof/>
                <w:webHidden/>
              </w:rPr>
              <w:tab/>
            </w:r>
            <w:r>
              <w:rPr>
                <w:noProof/>
                <w:webHidden/>
              </w:rPr>
              <w:fldChar w:fldCharType="begin"/>
            </w:r>
            <w:r>
              <w:rPr>
                <w:noProof/>
                <w:webHidden/>
              </w:rPr>
              <w:instrText xml:space="preserve"> PAGEREF _Toc224161212 \h </w:instrText>
            </w:r>
            <w:r>
              <w:rPr>
                <w:noProof/>
                <w:webHidden/>
              </w:rPr>
            </w:r>
            <w:r>
              <w:rPr>
                <w:noProof/>
                <w:webHidden/>
              </w:rPr>
              <w:fldChar w:fldCharType="separate"/>
            </w:r>
            <w:r>
              <w:rPr>
                <w:noProof/>
                <w:webHidden/>
              </w:rPr>
              <w:t>15</w:t>
            </w:r>
            <w:r>
              <w:rPr>
                <w:noProof/>
                <w:webHidden/>
              </w:rPr>
              <w:fldChar w:fldCharType="end"/>
            </w:r>
          </w:hyperlink>
        </w:p>
        <w:p w14:paraId="046AF4EA" w14:textId="16F7EBDE" w:rsidR="0088143A" w:rsidRDefault="0088143A">
          <w:pPr>
            <w:pStyle w:val="TOC3"/>
            <w:rPr>
              <w:rFonts w:eastAsiaTheme="minorEastAsia" w:cstheme="minorBidi"/>
              <w:i w:val="0"/>
              <w:iCs w:val="0"/>
              <w:kern w:val="2"/>
              <w:sz w:val="24"/>
              <w14:ligatures w14:val="standardContextual"/>
            </w:rPr>
          </w:pPr>
          <w:hyperlink w:anchor="_Toc224161213" w:history="1">
            <w:r w:rsidRPr="00344601">
              <w:rPr>
                <w:rStyle w:val="Hyperlink"/>
              </w:rPr>
              <w:t>2.3.1</w:t>
            </w:r>
            <w:r>
              <w:rPr>
                <w:rFonts w:eastAsiaTheme="minorEastAsia" w:cstheme="minorBidi"/>
                <w:i w:val="0"/>
                <w:iCs w:val="0"/>
                <w:kern w:val="2"/>
                <w:sz w:val="24"/>
                <w14:ligatures w14:val="standardContextual"/>
              </w:rPr>
              <w:tab/>
            </w:r>
            <w:r w:rsidRPr="00344601">
              <w:rPr>
                <w:rStyle w:val="Hyperlink"/>
              </w:rPr>
              <w:t>Process Flow Diagram – journal Reversal</w:t>
            </w:r>
            <w:r>
              <w:rPr>
                <w:webHidden/>
              </w:rPr>
              <w:tab/>
            </w:r>
            <w:r>
              <w:rPr>
                <w:webHidden/>
              </w:rPr>
              <w:fldChar w:fldCharType="begin"/>
            </w:r>
            <w:r>
              <w:rPr>
                <w:webHidden/>
              </w:rPr>
              <w:instrText xml:space="preserve"> PAGEREF _Toc224161213 \h </w:instrText>
            </w:r>
            <w:r>
              <w:rPr>
                <w:webHidden/>
              </w:rPr>
            </w:r>
            <w:r>
              <w:rPr>
                <w:webHidden/>
              </w:rPr>
              <w:fldChar w:fldCharType="separate"/>
            </w:r>
            <w:r>
              <w:rPr>
                <w:webHidden/>
              </w:rPr>
              <w:t>15</w:t>
            </w:r>
            <w:r>
              <w:rPr>
                <w:webHidden/>
              </w:rPr>
              <w:fldChar w:fldCharType="end"/>
            </w:r>
          </w:hyperlink>
        </w:p>
        <w:p w14:paraId="16427287" w14:textId="6721E411" w:rsidR="0088143A" w:rsidRDefault="0088143A">
          <w:pPr>
            <w:pStyle w:val="TOC3"/>
            <w:rPr>
              <w:rFonts w:eastAsiaTheme="minorEastAsia" w:cstheme="minorBidi"/>
              <w:i w:val="0"/>
              <w:iCs w:val="0"/>
              <w:kern w:val="2"/>
              <w:sz w:val="24"/>
              <w14:ligatures w14:val="standardContextual"/>
            </w:rPr>
          </w:pPr>
          <w:hyperlink w:anchor="_Toc224161214" w:history="1">
            <w:r w:rsidRPr="00344601">
              <w:rPr>
                <w:rStyle w:val="Hyperlink"/>
              </w:rPr>
              <w:t>2.3.2</w:t>
            </w:r>
            <w:r>
              <w:rPr>
                <w:rFonts w:eastAsiaTheme="minorEastAsia" w:cstheme="minorBidi"/>
                <w:i w:val="0"/>
                <w:iCs w:val="0"/>
                <w:kern w:val="2"/>
                <w:sz w:val="24"/>
                <w14:ligatures w14:val="standardContextual"/>
              </w:rPr>
              <w:tab/>
            </w:r>
            <w:r w:rsidRPr="00344601">
              <w:rPr>
                <w:rStyle w:val="Hyperlink"/>
              </w:rPr>
              <w:t>Process details – journal reversal</w:t>
            </w:r>
            <w:r>
              <w:rPr>
                <w:webHidden/>
              </w:rPr>
              <w:tab/>
            </w:r>
            <w:r>
              <w:rPr>
                <w:webHidden/>
              </w:rPr>
              <w:fldChar w:fldCharType="begin"/>
            </w:r>
            <w:r>
              <w:rPr>
                <w:webHidden/>
              </w:rPr>
              <w:instrText xml:space="preserve"> PAGEREF _Toc224161214 \h </w:instrText>
            </w:r>
            <w:r>
              <w:rPr>
                <w:webHidden/>
              </w:rPr>
            </w:r>
            <w:r>
              <w:rPr>
                <w:webHidden/>
              </w:rPr>
              <w:fldChar w:fldCharType="separate"/>
            </w:r>
            <w:r>
              <w:rPr>
                <w:webHidden/>
              </w:rPr>
              <w:t>15</w:t>
            </w:r>
            <w:r>
              <w:rPr>
                <w:webHidden/>
              </w:rPr>
              <w:fldChar w:fldCharType="end"/>
            </w:r>
          </w:hyperlink>
        </w:p>
        <w:p w14:paraId="0E305D64" w14:textId="4E1BB44C" w:rsidR="0088143A" w:rsidRDefault="0088143A">
          <w:pPr>
            <w:pStyle w:val="TOC3"/>
            <w:rPr>
              <w:rFonts w:eastAsiaTheme="minorEastAsia" w:cstheme="minorBidi"/>
              <w:i w:val="0"/>
              <w:iCs w:val="0"/>
              <w:kern w:val="2"/>
              <w:sz w:val="24"/>
              <w14:ligatures w14:val="standardContextual"/>
            </w:rPr>
          </w:pPr>
          <w:hyperlink w:anchor="_Toc224161215" w:history="1">
            <w:r w:rsidRPr="00344601">
              <w:rPr>
                <w:rStyle w:val="Hyperlink"/>
              </w:rPr>
              <w:t>2.3.3</w:t>
            </w:r>
            <w:r>
              <w:rPr>
                <w:rFonts w:eastAsiaTheme="minorEastAsia" w:cstheme="minorBidi"/>
                <w:i w:val="0"/>
                <w:iCs w:val="0"/>
                <w:kern w:val="2"/>
                <w:sz w:val="24"/>
                <w14:ligatures w14:val="standardContextual"/>
              </w:rPr>
              <w:tab/>
            </w:r>
            <w:r w:rsidRPr="00344601">
              <w:rPr>
                <w:rStyle w:val="Hyperlink"/>
              </w:rPr>
              <w:t>Process Steps – journal reversal</w:t>
            </w:r>
            <w:r>
              <w:rPr>
                <w:webHidden/>
              </w:rPr>
              <w:tab/>
            </w:r>
            <w:r>
              <w:rPr>
                <w:webHidden/>
              </w:rPr>
              <w:fldChar w:fldCharType="begin"/>
            </w:r>
            <w:r>
              <w:rPr>
                <w:webHidden/>
              </w:rPr>
              <w:instrText xml:space="preserve"> PAGEREF _Toc224161215 \h </w:instrText>
            </w:r>
            <w:r>
              <w:rPr>
                <w:webHidden/>
              </w:rPr>
            </w:r>
            <w:r>
              <w:rPr>
                <w:webHidden/>
              </w:rPr>
              <w:fldChar w:fldCharType="separate"/>
            </w:r>
            <w:r>
              <w:rPr>
                <w:webHidden/>
              </w:rPr>
              <w:t>16</w:t>
            </w:r>
            <w:r>
              <w:rPr>
                <w:webHidden/>
              </w:rPr>
              <w:fldChar w:fldCharType="end"/>
            </w:r>
          </w:hyperlink>
        </w:p>
        <w:p w14:paraId="707B8F94" w14:textId="68C13974"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16" w:history="1">
            <w:r w:rsidRPr="00344601">
              <w:rPr>
                <w:rStyle w:val="Hyperlink"/>
                <w:noProof/>
              </w:rPr>
              <w:t>2.4</w:t>
            </w:r>
            <w:r>
              <w:rPr>
                <w:rFonts w:eastAsiaTheme="minorEastAsia" w:cstheme="minorBidi"/>
                <w:smallCaps w:val="0"/>
                <w:noProof/>
                <w:kern w:val="2"/>
                <w:sz w:val="24"/>
                <w14:ligatures w14:val="standardContextual"/>
              </w:rPr>
              <w:tab/>
            </w:r>
            <w:r w:rsidRPr="00344601">
              <w:rPr>
                <w:rStyle w:val="Hyperlink"/>
                <w:noProof/>
              </w:rPr>
              <w:t>Recurring Journal</w:t>
            </w:r>
            <w:r>
              <w:rPr>
                <w:noProof/>
                <w:webHidden/>
              </w:rPr>
              <w:tab/>
            </w:r>
            <w:r>
              <w:rPr>
                <w:noProof/>
                <w:webHidden/>
              </w:rPr>
              <w:fldChar w:fldCharType="begin"/>
            </w:r>
            <w:r>
              <w:rPr>
                <w:noProof/>
                <w:webHidden/>
              </w:rPr>
              <w:instrText xml:space="preserve"> PAGEREF _Toc224161216 \h </w:instrText>
            </w:r>
            <w:r>
              <w:rPr>
                <w:noProof/>
                <w:webHidden/>
              </w:rPr>
            </w:r>
            <w:r>
              <w:rPr>
                <w:noProof/>
                <w:webHidden/>
              </w:rPr>
              <w:fldChar w:fldCharType="separate"/>
            </w:r>
            <w:r>
              <w:rPr>
                <w:noProof/>
                <w:webHidden/>
              </w:rPr>
              <w:t>16</w:t>
            </w:r>
            <w:r>
              <w:rPr>
                <w:noProof/>
                <w:webHidden/>
              </w:rPr>
              <w:fldChar w:fldCharType="end"/>
            </w:r>
          </w:hyperlink>
        </w:p>
        <w:p w14:paraId="4F402131" w14:textId="2EC23750" w:rsidR="0088143A" w:rsidRDefault="0088143A">
          <w:pPr>
            <w:pStyle w:val="TOC3"/>
            <w:rPr>
              <w:rFonts w:eastAsiaTheme="minorEastAsia" w:cstheme="minorBidi"/>
              <w:i w:val="0"/>
              <w:iCs w:val="0"/>
              <w:kern w:val="2"/>
              <w:sz w:val="24"/>
              <w14:ligatures w14:val="standardContextual"/>
            </w:rPr>
          </w:pPr>
          <w:hyperlink w:anchor="_Toc224161217" w:history="1">
            <w:r w:rsidRPr="00344601">
              <w:rPr>
                <w:rStyle w:val="Hyperlink"/>
              </w:rPr>
              <w:t>2.4.1</w:t>
            </w:r>
            <w:r>
              <w:rPr>
                <w:rFonts w:eastAsiaTheme="minorEastAsia" w:cstheme="minorBidi"/>
                <w:i w:val="0"/>
                <w:iCs w:val="0"/>
                <w:kern w:val="2"/>
                <w:sz w:val="24"/>
                <w14:ligatures w14:val="standardContextual"/>
              </w:rPr>
              <w:tab/>
            </w:r>
            <w:r w:rsidRPr="00344601">
              <w:rPr>
                <w:rStyle w:val="Hyperlink"/>
              </w:rPr>
              <w:t>Process Flow Diagram – recurring journal</w:t>
            </w:r>
            <w:r>
              <w:rPr>
                <w:webHidden/>
              </w:rPr>
              <w:tab/>
            </w:r>
            <w:r>
              <w:rPr>
                <w:webHidden/>
              </w:rPr>
              <w:fldChar w:fldCharType="begin"/>
            </w:r>
            <w:r>
              <w:rPr>
                <w:webHidden/>
              </w:rPr>
              <w:instrText xml:space="preserve"> PAGEREF _Toc224161217 \h </w:instrText>
            </w:r>
            <w:r>
              <w:rPr>
                <w:webHidden/>
              </w:rPr>
            </w:r>
            <w:r>
              <w:rPr>
                <w:webHidden/>
              </w:rPr>
              <w:fldChar w:fldCharType="separate"/>
            </w:r>
            <w:r>
              <w:rPr>
                <w:webHidden/>
              </w:rPr>
              <w:t>16</w:t>
            </w:r>
            <w:r>
              <w:rPr>
                <w:webHidden/>
              </w:rPr>
              <w:fldChar w:fldCharType="end"/>
            </w:r>
          </w:hyperlink>
        </w:p>
        <w:p w14:paraId="6A463B86" w14:textId="734DC125" w:rsidR="0088143A" w:rsidRDefault="0088143A">
          <w:pPr>
            <w:pStyle w:val="TOC3"/>
            <w:rPr>
              <w:rFonts w:eastAsiaTheme="minorEastAsia" w:cstheme="minorBidi"/>
              <w:i w:val="0"/>
              <w:iCs w:val="0"/>
              <w:kern w:val="2"/>
              <w:sz w:val="24"/>
              <w14:ligatures w14:val="standardContextual"/>
            </w:rPr>
          </w:pPr>
          <w:hyperlink w:anchor="_Toc224161218" w:history="1">
            <w:r w:rsidRPr="00344601">
              <w:rPr>
                <w:rStyle w:val="Hyperlink"/>
              </w:rPr>
              <w:t>2.4.2</w:t>
            </w:r>
            <w:r>
              <w:rPr>
                <w:rFonts w:eastAsiaTheme="minorEastAsia" w:cstheme="minorBidi"/>
                <w:i w:val="0"/>
                <w:iCs w:val="0"/>
                <w:kern w:val="2"/>
                <w:sz w:val="24"/>
                <w14:ligatures w14:val="standardContextual"/>
              </w:rPr>
              <w:tab/>
            </w:r>
            <w:r w:rsidRPr="00344601">
              <w:rPr>
                <w:rStyle w:val="Hyperlink"/>
              </w:rPr>
              <w:t>Process details – Recurring Journals cycle</w:t>
            </w:r>
            <w:r>
              <w:rPr>
                <w:webHidden/>
              </w:rPr>
              <w:tab/>
            </w:r>
            <w:r>
              <w:rPr>
                <w:webHidden/>
              </w:rPr>
              <w:fldChar w:fldCharType="begin"/>
            </w:r>
            <w:r>
              <w:rPr>
                <w:webHidden/>
              </w:rPr>
              <w:instrText xml:space="preserve"> PAGEREF _Toc224161218 \h </w:instrText>
            </w:r>
            <w:r>
              <w:rPr>
                <w:webHidden/>
              </w:rPr>
            </w:r>
            <w:r>
              <w:rPr>
                <w:webHidden/>
              </w:rPr>
              <w:fldChar w:fldCharType="separate"/>
            </w:r>
            <w:r>
              <w:rPr>
                <w:webHidden/>
              </w:rPr>
              <w:t>17</w:t>
            </w:r>
            <w:r>
              <w:rPr>
                <w:webHidden/>
              </w:rPr>
              <w:fldChar w:fldCharType="end"/>
            </w:r>
          </w:hyperlink>
        </w:p>
        <w:p w14:paraId="23668502" w14:textId="73A0D783" w:rsidR="0088143A" w:rsidRDefault="0088143A">
          <w:pPr>
            <w:pStyle w:val="TOC3"/>
            <w:rPr>
              <w:rFonts w:eastAsiaTheme="minorEastAsia" w:cstheme="minorBidi"/>
              <w:i w:val="0"/>
              <w:iCs w:val="0"/>
              <w:kern w:val="2"/>
              <w:sz w:val="24"/>
              <w14:ligatures w14:val="standardContextual"/>
            </w:rPr>
          </w:pPr>
          <w:hyperlink w:anchor="_Toc224161219" w:history="1">
            <w:r w:rsidRPr="00344601">
              <w:rPr>
                <w:rStyle w:val="Hyperlink"/>
              </w:rPr>
              <w:t>2.4.3</w:t>
            </w:r>
            <w:r>
              <w:rPr>
                <w:rFonts w:eastAsiaTheme="minorEastAsia" w:cstheme="minorBidi"/>
                <w:i w:val="0"/>
                <w:iCs w:val="0"/>
                <w:kern w:val="2"/>
                <w:sz w:val="24"/>
                <w14:ligatures w14:val="standardContextual"/>
              </w:rPr>
              <w:tab/>
            </w:r>
            <w:r w:rsidRPr="00344601">
              <w:rPr>
                <w:rStyle w:val="Hyperlink"/>
              </w:rPr>
              <w:t>Process Steps – Recurring Journals cycle</w:t>
            </w:r>
            <w:r>
              <w:rPr>
                <w:webHidden/>
              </w:rPr>
              <w:tab/>
            </w:r>
            <w:r>
              <w:rPr>
                <w:webHidden/>
              </w:rPr>
              <w:fldChar w:fldCharType="begin"/>
            </w:r>
            <w:r>
              <w:rPr>
                <w:webHidden/>
              </w:rPr>
              <w:instrText xml:space="preserve"> PAGEREF _Toc224161219 \h </w:instrText>
            </w:r>
            <w:r>
              <w:rPr>
                <w:webHidden/>
              </w:rPr>
            </w:r>
            <w:r>
              <w:rPr>
                <w:webHidden/>
              </w:rPr>
              <w:fldChar w:fldCharType="separate"/>
            </w:r>
            <w:r>
              <w:rPr>
                <w:webHidden/>
              </w:rPr>
              <w:t>17</w:t>
            </w:r>
            <w:r>
              <w:rPr>
                <w:webHidden/>
              </w:rPr>
              <w:fldChar w:fldCharType="end"/>
            </w:r>
          </w:hyperlink>
        </w:p>
        <w:p w14:paraId="2F0964D6" w14:textId="74A1D3FD"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20" w:history="1">
            <w:r w:rsidRPr="00344601">
              <w:rPr>
                <w:rStyle w:val="Hyperlink"/>
                <w:noProof/>
              </w:rPr>
              <w:t>2.5</w:t>
            </w:r>
            <w:r>
              <w:rPr>
                <w:rFonts w:eastAsiaTheme="minorEastAsia" w:cstheme="minorBidi"/>
                <w:smallCaps w:val="0"/>
                <w:noProof/>
                <w:kern w:val="2"/>
                <w:sz w:val="24"/>
                <w14:ligatures w14:val="standardContextual"/>
              </w:rPr>
              <w:tab/>
            </w:r>
            <w:r w:rsidRPr="00344601">
              <w:rPr>
                <w:rStyle w:val="Hyperlink"/>
                <w:noProof/>
              </w:rPr>
              <w:t>Period End close to financial reports</w:t>
            </w:r>
            <w:r>
              <w:rPr>
                <w:noProof/>
                <w:webHidden/>
              </w:rPr>
              <w:tab/>
            </w:r>
            <w:r>
              <w:rPr>
                <w:noProof/>
                <w:webHidden/>
              </w:rPr>
              <w:fldChar w:fldCharType="begin"/>
            </w:r>
            <w:r>
              <w:rPr>
                <w:noProof/>
                <w:webHidden/>
              </w:rPr>
              <w:instrText xml:space="preserve"> PAGEREF _Toc224161220 \h </w:instrText>
            </w:r>
            <w:r>
              <w:rPr>
                <w:noProof/>
                <w:webHidden/>
              </w:rPr>
            </w:r>
            <w:r>
              <w:rPr>
                <w:noProof/>
                <w:webHidden/>
              </w:rPr>
              <w:fldChar w:fldCharType="separate"/>
            </w:r>
            <w:r>
              <w:rPr>
                <w:noProof/>
                <w:webHidden/>
              </w:rPr>
              <w:t>18</w:t>
            </w:r>
            <w:r>
              <w:rPr>
                <w:noProof/>
                <w:webHidden/>
              </w:rPr>
              <w:fldChar w:fldCharType="end"/>
            </w:r>
          </w:hyperlink>
        </w:p>
        <w:p w14:paraId="166E27AF" w14:textId="550C3869" w:rsidR="0088143A" w:rsidRDefault="0088143A">
          <w:pPr>
            <w:pStyle w:val="TOC3"/>
            <w:rPr>
              <w:rFonts w:eastAsiaTheme="minorEastAsia" w:cstheme="minorBidi"/>
              <w:i w:val="0"/>
              <w:iCs w:val="0"/>
              <w:kern w:val="2"/>
              <w:sz w:val="24"/>
              <w14:ligatures w14:val="standardContextual"/>
            </w:rPr>
          </w:pPr>
          <w:hyperlink w:anchor="_Toc224161221" w:history="1">
            <w:r w:rsidRPr="00344601">
              <w:rPr>
                <w:rStyle w:val="Hyperlink"/>
              </w:rPr>
              <w:t>2.5.1</w:t>
            </w:r>
            <w:r>
              <w:rPr>
                <w:rFonts w:eastAsiaTheme="minorEastAsia" w:cstheme="minorBidi"/>
                <w:i w:val="0"/>
                <w:iCs w:val="0"/>
                <w:kern w:val="2"/>
                <w:sz w:val="24"/>
                <w14:ligatures w14:val="standardContextual"/>
              </w:rPr>
              <w:tab/>
            </w:r>
            <w:r w:rsidRPr="00344601">
              <w:rPr>
                <w:rStyle w:val="Hyperlink"/>
              </w:rPr>
              <w:t>Process Flow Diagram – period close</w:t>
            </w:r>
            <w:r>
              <w:rPr>
                <w:webHidden/>
              </w:rPr>
              <w:tab/>
            </w:r>
            <w:r>
              <w:rPr>
                <w:webHidden/>
              </w:rPr>
              <w:fldChar w:fldCharType="begin"/>
            </w:r>
            <w:r>
              <w:rPr>
                <w:webHidden/>
              </w:rPr>
              <w:instrText xml:space="preserve"> PAGEREF _Toc224161221 \h </w:instrText>
            </w:r>
            <w:r>
              <w:rPr>
                <w:webHidden/>
              </w:rPr>
            </w:r>
            <w:r>
              <w:rPr>
                <w:webHidden/>
              </w:rPr>
              <w:fldChar w:fldCharType="separate"/>
            </w:r>
            <w:r>
              <w:rPr>
                <w:webHidden/>
              </w:rPr>
              <w:t>18</w:t>
            </w:r>
            <w:r>
              <w:rPr>
                <w:webHidden/>
              </w:rPr>
              <w:fldChar w:fldCharType="end"/>
            </w:r>
          </w:hyperlink>
        </w:p>
        <w:p w14:paraId="1AF5120F" w14:textId="5FF3903E" w:rsidR="0088143A" w:rsidRDefault="0088143A">
          <w:pPr>
            <w:pStyle w:val="TOC3"/>
            <w:rPr>
              <w:rFonts w:eastAsiaTheme="minorEastAsia" w:cstheme="minorBidi"/>
              <w:i w:val="0"/>
              <w:iCs w:val="0"/>
              <w:kern w:val="2"/>
              <w:sz w:val="24"/>
              <w14:ligatures w14:val="standardContextual"/>
            </w:rPr>
          </w:pPr>
          <w:hyperlink w:anchor="_Toc224161222" w:history="1">
            <w:r w:rsidRPr="00344601">
              <w:rPr>
                <w:rStyle w:val="Hyperlink"/>
              </w:rPr>
              <w:t>2.5.2</w:t>
            </w:r>
            <w:r>
              <w:rPr>
                <w:rFonts w:eastAsiaTheme="minorEastAsia" w:cstheme="minorBidi"/>
                <w:i w:val="0"/>
                <w:iCs w:val="0"/>
                <w:kern w:val="2"/>
                <w:sz w:val="24"/>
                <w14:ligatures w14:val="standardContextual"/>
              </w:rPr>
              <w:tab/>
            </w:r>
            <w:r w:rsidRPr="00344601">
              <w:rPr>
                <w:rStyle w:val="Hyperlink"/>
              </w:rPr>
              <w:t>Process details – period close</w:t>
            </w:r>
            <w:r>
              <w:rPr>
                <w:webHidden/>
              </w:rPr>
              <w:tab/>
            </w:r>
            <w:r>
              <w:rPr>
                <w:webHidden/>
              </w:rPr>
              <w:fldChar w:fldCharType="begin"/>
            </w:r>
            <w:r>
              <w:rPr>
                <w:webHidden/>
              </w:rPr>
              <w:instrText xml:space="preserve"> PAGEREF _Toc224161222 \h </w:instrText>
            </w:r>
            <w:r>
              <w:rPr>
                <w:webHidden/>
              </w:rPr>
            </w:r>
            <w:r>
              <w:rPr>
                <w:webHidden/>
              </w:rPr>
              <w:fldChar w:fldCharType="separate"/>
            </w:r>
            <w:r>
              <w:rPr>
                <w:webHidden/>
              </w:rPr>
              <w:t>19</w:t>
            </w:r>
            <w:r>
              <w:rPr>
                <w:webHidden/>
              </w:rPr>
              <w:fldChar w:fldCharType="end"/>
            </w:r>
          </w:hyperlink>
        </w:p>
        <w:p w14:paraId="46C286BE" w14:textId="3BAE91B9" w:rsidR="0088143A" w:rsidRDefault="0088143A">
          <w:pPr>
            <w:pStyle w:val="TOC3"/>
            <w:rPr>
              <w:rFonts w:eastAsiaTheme="minorEastAsia" w:cstheme="minorBidi"/>
              <w:i w:val="0"/>
              <w:iCs w:val="0"/>
              <w:kern w:val="2"/>
              <w:sz w:val="24"/>
              <w14:ligatures w14:val="standardContextual"/>
            </w:rPr>
          </w:pPr>
          <w:hyperlink w:anchor="_Toc224161223" w:history="1">
            <w:r w:rsidRPr="00344601">
              <w:rPr>
                <w:rStyle w:val="Hyperlink"/>
              </w:rPr>
              <w:t>2.5.3</w:t>
            </w:r>
            <w:r>
              <w:rPr>
                <w:rFonts w:eastAsiaTheme="minorEastAsia" w:cstheme="minorBidi"/>
                <w:i w:val="0"/>
                <w:iCs w:val="0"/>
                <w:kern w:val="2"/>
                <w:sz w:val="24"/>
                <w14:ligatures w14:val="standardContextual"/>
              </w:rPr>
              <w:tab/>
            </w:r>
            <w:r w:rsidRPr="00344601">
              <w:rPr>
                <w:rStyle w:val="Hyperlink"/>
              </w:rPr>
              <w:t>Process Steps – period close</w:t>
            </w:r>
            <w:r>
              <w:rPr>
                <w:webHidden/>
              </w:rPr>
              <w:tab/>
            </w:r>
            <w:r>
              <w:rPr>
                <w:webHidden/>
              </w:rPr>
              <w:fldChar w:fldCharType="begin"/>
            </w:r>
            <w:r>
              <w:rPr>
                <w:webHidden/>
              </w:rPr>
              <w:instrText xml:space="preserve"> PAGEREF _Toc224161223 \h </w:instrText>
            </w:r>
            <w:r>
              <w:rPr>
                <w:webHidden/>
              </w:rPr>
            </w:r>
            <w:r>
              <w:rPr>
                <w:webHidden/>
              </w:rPr>
              <w:fldChar w:fldCharType="separate"/>
            </w:r>
            <w:r>
              <w:rPr>
                <w:webHidden/>
              </w:rPr>
              <w:t>19</w:t>
            </w:r>
            <w:r>
              <w:rPr>
                <w:webHidden/>
              </w:rPr>
              <w:fldChar w:fldCharType="end"/>
            </w:r>
          </w:hyperlink>
        </w:p>
        <w:p w14:paraId="2FB7F0D4" w14:textId="4F248F63" w:rsidR="0088143A" w:rsidRDefault="0088143A">
          <w:pPr>
            <w:pStyle w:val="TOC1"/>
            <w:tabs>
              <w:tab w:val="left" w:pos="440"/>
              <w:tab w:val="right" w:leader="dot" w:pos="8656"/>
            </w:tabs>
            <w:rPr>
              <w:rFonts w:eastAsiaTheme="minorEastAsia" w:cstheme="minorBidi"/>
              <w:b w:val="0"/>
              <w:bCs w:val="0"/>
              <w:caps w:val="0"/>
              <w:noProof/>
              <w:kern w:val="2"/>
              <w:sz w:val="24"/>
              <w14:ligatures w14:val="standardContextual"/>
            </w:rPr>
          </w:pPr>
          <w:hyperlink w:anchor="_Toc224161224" w:history="1">
            <w:r w:rsidRPr="00344601">
              <w:rPr>
                <w:rStyle w:val="Hyperlink"/>
                <w:noProof/>
              </w:rPr>
              <w:t>3</w:t>
            </w:r>
            <w:r>
              <w:rPr>
                <w:rFonts w:eastAsiaTheme="minorEastAsia" w:cstheme="minorBidi"/>
                <w:b w:val="0"/>
                <w:bCs w:val="0"/>
                <w:caps w:val="0"/>
                <w:noProof/>
                <w:kern w:val="2"/>
                <w:sz w:val="24"/>
                <w14:ligatures w14:val="standardContextual"/>
              </w:rPr>
              <w:tab/>
            </w:r>
            <w:r w:rsidRPr="00344601">
              <w:rPr>
                <w:rStyle w:val="Hyperlink"/>
                <w:noProof/>
              </w:rPr>
              <w:t>Accounts Payable</w:t>
            </w:r>
            <w:r>
              <w:rPr>
                <w:noProof/>
                <w:webHidden/>
              </w:rPr>
              <w:tab/>
            </w:r>
            <w:r>
              <w:rPr>
                <w:noProof/>
                <w:webHidden/>
              </w:rPr>
              <w:fldChar w:fldCharType="begin"/>
            </w:r>
            <w:r>
              <w:rPr>
                <w:noProof/>
                <w:webHidden/>
              </w:rPr>
              <w:instrText xml:space="preserve"> PAGEREF _Toc224161224 \h </w:instrText>
            </w:r>
            <w:r>
              <w:rPr>
                <w:noProof/>
                <w:webHidden/>
              </w:rPr>
            </w:r>
            <w:r>
              <w:rPr>
                <w:noProof/>
                <w:webHidden/>
              </w:rPr>
              <w:fldChar w:fldCharType="separate"/>
            </w:r>
            <w:r>
              <w:rPr>
                <w:noProof/>
                <w:webHidden/>
              </w:rPr>
              <w:t>20</w:t>
            </w:r>
            <w:r>
              <w:rPr>
                <w:noProof/>
                <w:webHidden/>
              </w:rPr>
              <w:fldChar w:fldCharType="end"/>
            </w:r>
          </w:hyperlink>
        </w:p>
        <w:p w14:paraId="3E9ECBA2" w14:textId="76EE730C"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25" w:history="1">
            <w:r w:rsidRPr="00344601">
              <w:rPr>
                <w:rStyle w:val="Hyperlink"/>
                <w:noProof/>
              </w:rPr>
              <w:t>3.1</w:t>
            </w:r>
            <w:r>
              <w:rPr>
                <w:rFonts w:eastAsiaTheme="minorEastAsia" w:cstheme="minorBidi"/>
                <w:smallCaps w:val="0"/>
                <w:noProof/>
                <w:kern w:val="2"/>
                <w:sz w:val="24"/>
                <w14:ligatures w14:val="standardContextual"/>
              </w:rPr>
              <w:tab/>
            </w:r>
            <w:r w:rsidRPr="00344601">
              <w:rPr>
                <w:rStyle w:val="Hyperlink"/>
                <w:noProof/>
              </w:rPr>
              <w:t>Supplier classification</w:t>
            </w:r>
            <w:r>
              <w:rPr>
                <w:noProof/>
                <w:webHidden/>
              </w:rPr>
              <w:tab/>
            </w:r>
            <w:r>
              <w:rPr>
                <w:noProof/>
                <w:webHidden/>
              </w:rPr>
              <w:fldChar w:fldCharType="begin"/>
            </w:r>
            <w:r>
              <w:rPr>
                <w:noProof/>
                <w:webHidden/>
              </w:rPr>
              <w:instrText xml:space="preserve"> PAGEREF _Toc224161225 \h </w:instrText>
            </w:r>
            <w:r>
              <w:rPr>
                <w:noProof/>
                <w:webHidden/>
              </w:rPr>
            </w:r>
            <w:r>
              <w:rPr>
                <w:noProof/>
                <w:webHidden/>
              </w:rPr>
              <w:fldChar w:fldCharType="separate"/>
            </w:r>
            <w:r>
              <w:rPr>
                <w:noProof/>
                <w:webHidden/>
              </w:rPr>
              <w:t>20</w:t>
            </w:r>
            <w:r>
              <w:rPr>
                <w:noProof/>
                <w:webHidden/>
              </w:rPr>
              <w:fldChar w:fldCharType="end"/>
            </w:r>
          </w:hyperlink>
        </w:p>
        <w:p w14:paraId="6CF6DECA" w14:textId="238411DE"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26" w:history="1">
            <w:r w:rsidRPr="00344601">
              <w:rPr>
                <w:rStyle w:val="Hyperlink"/>
                <w:noProof/>
              </w:rPr>
              <w:t>3.2</w:t>
            </w:r>
            <w:r>
              <w:rPr>
                <w:rFonts w:eastAsiaTheme="minorEastAsia" w:cstheme="minorBidi"/>
                <w:smallCaps w:val="0"/>
                <w:noProof/>
                <w:kern w:val="2"/>
                <w:sz w:val="24"/>
                <w14:ligatures w14:val="standardContextual"/>
              </w:rPr>
              <w:tab/>
            </w:r>
            <w:r w:rsidRPr="00344601">
              <w:rPr>
                <w:rStyle w:val="Hyperlink"/>
                <w:noProof/>
              </w:rPr>
              <w:t>Invoices and invoice sequence numbering</w:t>
            </w:r>
            <w:r>
              <w:rPr>
                <w:noProof/>
                <w:webHidden/>
              </w:rPr>
              <w:tab/>
            </w:r>
            <w:r>
              <w:rPr>
                <w:noProof/>
                <w:webHidden/>
              </w:rPr>
              <w:fldChar w:fldCharType="begin"/>
            </w:r>
            <w:r>
              <w:rPr>
                <w:noProof/>
                <w:webHidden/>
              </w:rPr>
              <w:instrText xml:space="preserve"> PAGEREF _Toc224161226 \h </w:instrText>
            </w:r>
            <w:r>
              <w:rPr>
                <w:noProof/>
                <w:webHidden/>
              </w:rPr>
            </w:r>
            <w:r>
              <w:rPr>
                <w:noProof/>
                <w:webHidden/>
              </w:rPr>
              <w:fldChar w:fldCharType="separate"/>
            </w:r>
            <w:r>
              <w:rPr>
                <w:noProof/>
                <w:webHidden/>
              </w:rPr>
              <w:t>20</w:t>
            </w:r>
            <w:r>
              <w:rPr>
                <w:noProof/>
                <w:webHidden/>
              </w:rPr>
              <w:fldChar w:fldCharType="end"/>
            </w:r>
          </w:hyperlink>
        </w:p>
        <w:p w14:paraId="55CDDC86" w14:textId="64326348"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27" w:history="1">
            <w:r w:rsidRPr="00344601">
              <w:rPr>
                <w:rStyle w:val="Hyperlink"/>
                <w:noProof/>
              </w:rPr>
              <w:t>3.3</w:t>
            </w:r>
            <w:r>
              <w:rPr>
                <w:rFonts w:eastAsiaTheme="minorEastAsia" w:cstheme="minorBidi"/>
                <w:smallCaps w:val="0"/>
                <w:noProof/>
                <w:kern w:val="2"/>
                <w:sz w:val="24"/>
                <w14:ligatures w14:val="standardContextual"/>
              </w:rPr>
              <w:tab/>
            </w:r>
            <w:r w:rsidRPr="00344601">
              <w:rPr>
                <w:rStyle w:val="Hyperlink"/>
                <w:noProof/>
              </w:rPr>
              <w:t>Tax Rates</w:t>
            </w:r>
            <w:r>
              <w:rPr>
                <w:noProof/>
                <w:webHidden/>
              </w:rPr>
              <w:tab/>
            </w:r>
            <w:r>
              <w:rPr>
                <w:noProof/>
                <w:webHidden/>
              </w:rPr>
              <w:fldChar w:fldCharType="begin"/>
            </w:r>
            <w:r>
              <w:rPr>
                <w:noProof/>
                <w:webHidden/>
              </w:rPr>
              <w:instrText xml:space="preserve"> PAGEREF _Toc224161227 \h </w:instrText>
            </w:r>
            <w:r>
              <w:rPr>
                <w:noProof/>
                <w:webHidden/>
              </w:rPr>
            </w:r>
            <w:r>
              <w:rPr>
                <w:noProof/>
                <w:webHidden/>
              </w:rPr>
              <w:fldChar w:fldCharType="separate"/>
            </w:r>
            <w:r>
              <w:rPr>
                <w:noProof/>
                <w:webHidden/>
              </w:rPr>
              <w:t>20</w:t>
            </w:r>
            <w:r>
              <w:rPr>
                <w:noProof/>
                <w:webHidden/>
              </w:rPr>
              <w:fldChar w:fldCharType="end"/>
            </w:r>
          </w:hyperlink>
        </w:p>
        <w:p w14:paraId="5591E54F" w14:textId="472CB686" w:rsidR="0088143A" w:rsidRDefault="0088143A">
          <w:pPr>
            <w:pStyle w:val="TOC1"/>
            <w:tabs>
              <w:tab w:val="left" w:pos="440"/>
              <w:tab w:val="right" w:leader="dot" w:pos="8656"/>
            </w:tabs>
            <w:rPr>
              <w:rFonts w:eastAsiaTheme="minorEastAsia" w:cstheme="minorBidi"/>
              <w:b w:val="0"/>
              <w:bCs w:val="0"/>
              <w:caps w:val="0"/>
              <w:noProof/>
              <w:kern w:val="2"/>
              <w:sz w:val="24"/>
              <w14:ligatures w14:val="standardContextual"/>
            </w:rPr>
          </w:pPr>
          <w:hyperlink w:anchor="_Toc224161228" w:history="1">
            <w:r w:rsidRPr="00344601">
              <w:rPr>
                <w:rStyle w:val="Hyperlink"/>
                <w:noProof/>
                <w:rtl/>
              </w:rPr>
              <w:t>4</w:t>
            </w:r>
            <w:r>
              <w:rPr>
                <w:rFonts w:eastAsiaTheme="minorEastAsia" w:cstheme="minorBidi"/>
                <w:b w:val="0"/>
                <w:bCs w:val="0"/>
                <w:caps w:val="0"/>
                <w:noProof/>
                <w:kern w:val="2"/>
                <w:sz w:val="24"/>
                <w14:ligatures w14:val="standardContextual"/>
              </w:rPr>
              <w:tab/>
            </w:r>
            <w:r w:rsidRPr="00344601">
              <w:rPr>
                <w:rStyle w:val="Hyperlink"/>
                <w:noProof/>
              </w:rPr>
              <w:t>JUBAIL Accounts Payable Business Processes</w:t>
            </w:r>
            <w:r>
              <w:rPr>
                <w:noProof/>
                <w:webHidden/>
              </w:rPr>
              <w:tab/>
            </w:r>
            <w:r>
              <w:rPr>
                <w:noProof/>
                <w:webHidden/>
              </w:rPr>
              <w:fldChar w:fldCharType="begin"/>
            </w:r>
            <w:r>
              <w:rPr>
                <w:noProof/>
                <w:webHidden/>
              </w:rPr>
              <w:instrText xml:space="preserve"> PAGEREF _Toc224161228 \h </w:instrText>
            </w:r>
            <w:r>
              <w:rPr>
                <w:noProof/>
                <w:webHidden/>
              </w:rPr>
            </w:r>
            <w:r>
              <w:rPr>
                <w:noProof/>
                <w:webHidden/>
              </w:rPr>
              <w:fldChar w:fldCharType="separate"/>
            </w:r>
            <w:r>
              <w:rPr>
                <w:noProof/>
                <w:webHidden/>
              </w:rPr>
              <w:t>21</w:t>
            </w:r>
            <w:r>
              <w:rPr>
                <w:noProof/>
                <w:webHidden/>
              </w:rPr>
              <w:fldChar w:fldCharType="end"/>
            </w:r>
          </w:hyperlink>
        </w:p>
        <w:p w14:paraId="5916DF5D" w14:textId="6EA5F2E0"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29" w:history="1">
            <w:r w:rsidRPr="00344601">
              <w:rPr>
                <w:rStyle w:val="Hyperlink"/>
                <w:noProof/>
              </w:rPr>
              <w:t>4.1</w:t>
            </w:r>
            <w:r>
              <w:rPr>
                <w:rFonts w:eastAsiaTheme="minorEastAsia" w:cstheme="minorBidi"/>
                <w:smallCaps w:val="0"/>
                <w:noProof/>
                <w:kern w:val="2"/>
                <w:sz w:val="24"/>
                <w14:ligatures w14:val="standardContextual"/>
              </w:rPr>
              <w:tab/>
            </w:r>
            <w:r w:rsidRPr="00344601">
              <w:rPr>
                <w:rStyle w:val="Hyperlink"/>
                <w:noProof/>
              </w:rPr>
              <w:t>PO Invoice</w:t>
            </w:r>
            <w:r>
              <w:rPr>
                <w:noProof/>
                <w:webHidden/>
              </w:rPr>
              <w:tab/>
            </w:r>
            <w:r>
              <w:rPr>
                <w:noProof/>
                <w:webHidden/>
              </w:rPr>
              <w:fldChar w:fldCharType="begin"/>
            </w:r>
            <w:r>
              <w:rPr>
                <w:noProof/>
                <w:webHidden/>
              </w:rPr>
              <w:instrText xml:space="preserve"> PAGEREF _Toc224161229 \h </w:instrText>
            </w:r>
            <w:r>
              <w:rPr>
                <w:noProof/>
                <w:webHidden/>
              </w:rPr>
            </w:r>
            <w:r>
              <w:rPr>
                <w:noProof/>
                <w:webHidden/>
              </w:rPr>
              <w:fldChar w:fldCharType="separate"/>
            </w:r>
            <w:r>
              <w:rPr>
                <w:noProof/>
                <w:webHidden/>
              </w:rPr>
              <w:t>22</w:t>
            </w:r>
            <w:r>
              <w:rPr>
                <w:noProof/>
                <w:webHidden/>
              </w:rPr>
              <w:fldChar w:fldCharType="end"/>
            </w:r>
          </w:hyperlink>
        </w:p>
        <w:p w14:paraId="5D83E08E" w14:textId="0FDA7DDE" w:rsidR="0088143A" w:rsidRDefault="0088143A">
          <w:pPr>
            <w:pStyle w:val="TOC3"/>
            <w:rPr>
              <w:rFonts w:eastAsiaTheme="minorEastAsia" w:cstheme="minorBidi"/>
              <w:i w:val="0"/>
              <w:iCs w:val="0"/>
              <w:kern w:val="2"/>
              <w:sz w:val="24"/>
              <w14:ligatures w14:val="standardContextual"/>
            </w:rPr>
          </w:pPr>
          <w:hyperlink w:anchor="_Toc224161230" w:history="1">
            <w:r w:rsidRPr="00344601">
              <w:rPr>
                <w:rStyle w:val="Hyperlink"/>
              </w:rPr>
              <w:t>4.1.1</w:t>
            </w:r>
            <w:r>
              <w:rPr>
                <w:rFonts w:eastAsiaTheme="minorEastAsia" w:cstheme="minorBidi"/>
                <w:i w:val="0"/>
                <w:iCs w:val="0"/>
                <w:kern w:val="2"/>
                <w:sz w:val="24"/>
                <w14:ligatures w14:val="standardContextual"/>
              </w:rPr>
              <w:tab/>
            </w:r>
            <w:r w:rsidRPr="00344601">
              <w:rPr>
                <w:rStyle w:val="Hyperlink"/>
              </w:rPr>
              <w:t>Process Flow Diagram – PO Invoice</w:t>
            </w:r>
            <w:r>
              <w:rPr>
                <w:webHidden/>
              </w:rPr>
              <w:tab/>
            </w:r>
            <w:r>
              <w:rPr>
                <w:webHidden/>
              </w:rPr>
              <w:fldChar w:fldCharType="begin"/>
            </w:r>
            <w:r>
              <w:rPr>
                <w:webHidden/>
              </w:rPr>
              <w:instrText xml:space="preserve"> PAGEREF _Toc224161230 \h </w:instrText>
            </w:r>
            <w:r>
              <w:rPr>
                <w:webHidden/>
              </w:rPr>
            </w:r>
            <w:r>
              <w:rPr>
                <w:webHidden/>
              </w:rPr>
              <w:fldChar w:fldCharType="separate"/>
            </w:r>
            <w:r>
              <w:rPr>
                <w:webHidden/>
              </w:rPr>
              <w:t>22</w:t>
            </w:r>
            <w:r>
              <w:rPr>
                <w:webHidden/>
              </w:rPr>
              <w:fldChar w:fldCharType="end"/>
            </w:r>
          </w:hyperlink>
        </w:p>
        <w:p w14:paraId="274A8566" w14:textId="33C7AF03" w:rsidR="0088143A" w:rsidRDefault="0088143A">
          <w:pPr>
            <w:pStyle w:val="TOC3"/>
            <w:rPr>
              <w:rFonts w:eastAsiaTheme="minorEastAsia" w:cstheme="minorBidi"/>
              <w:i w:val="0"/>
              <w:iCs w:val="0"/>
              <w:kern w:val="2"/>
              <w:sz w:val="24"/>
              <w14:ligatures w14:val="standardContextual"/>
            </w:rPr>
          </w:pPr>
          <w:hyperlink w:anchor="_Toc224161231" w:history="1">
            <w:r w:rsidRPr="00344601">
              <w:rPr>
                <w:rStyle w:val="Hyperlink"/>
              </w:rPr>
              <w:t>4.1.2</w:t>
            </w:r>
            <w:r>
              <w:rPr>
                <w:rFonts w:eastAsiaTheme="minorEastAsia" w:cstheme="minorBidi"/>
                <w:i w:val="0"/>
                <w:iCs w:val="0"/>
                <w:kern w:val="2"/>
                <w:sz w:val="24"/>
                <w14:ligatures w14:val="standardContextual"/>
              </w:rPr>
              <w:tab/>
            </w:r>
            <w:r w:rsidRPr="00344601">
              <w:rPr>
                <w:rStyle w:val="Hyperlink"/>
              </w:rPr>
              <w:t>Process details – PO Invoice</w:t>
            </w:r>
            <w:r>
              <w:rPr>
                <w:webHidden/>
              </w:rPr>
              <w:tab/>
            </w:r>
            <w:r>
              <w:rPr>
                <w:webHidden/>
              </w:rPr>
              <w:fldChar w:fldCharType="begin"/>
            </w:r>
            <w:r>
              <w:rPr>
                <w:webHidden/>
              </w:rPr>
              <w:instrText xml:space="preserve"> PAGEREF _Toc224161231 \h </w:instrText>
            </w:r>
            <w:r>
              <w:rPr>
                <w:webHidden/>
              </w:rPr>
            </w:r>
            <w:r>
              <w:rPr>
                <w:webHidden/>
              </w:rPr>
              <w:fldChar w:fldCharType="separate"/>
            </w:r>
            <w:r>
              <w:rPr>
                <w:webHidden/>
              </w:rPr>
              <w:t>22</w:t>
            </w:r>
            <w:r>
              <w:rPr>
                <w:webHidden/>
              </w:rPr>
              <w:fldChar w:fldCharType="end"/>
            </w:r>
          </w:hyperlink>
        </w:p>
        <w:p w14:paraId="70EC5D6A" w14:textId="03CFFFC8" w:rsidR="0088143A" w:rsidRDefault="0088143A">
          <w:pPr>
            <w:pStyle w:val="TOC3"/>
            <w:rPr>
              <w:rFonts w:eastAsiaTheme="minorEastAsia" w:cstheme="minorBidi"/>
              <w:i w:val="0"/>
              <w:iCs w:val="0"/>
              <w:kern w:val="2"/>
              <w:sz w:val="24"/>
              <w14:ligatures w14:val="standardContextual"/>
            </w:rPr>
          </w:pPr>
          <w:hyperlink w:anchor="_Toc224161232" w:history="1">
            <w:r w:rsidRPr="00344601">
              <w:rPr>
                <w:rStyle w:val="Hyperlink"/>
              </w:rPr>
              <w:t>4.1.3</w:t>
            </w:r>
            <w:r>
              <w:rPr>
                <w:rFonts w:eastAsiaTheme="minorEastAsia" w:cstheme="minorBidi"/>
                <w:i w:val="0"/>
                <w:iCs w:val="0"/>
                <w:kern w:val="2"/>
                <w:sz w:val="24"/>
                <w14:ligatures w14:val="standardContextual"/>
              </w:rPr>
              <w:tab/>
            </w:r>
            <w:r w:rsidRPr="00344601">
              <w:rPr>
                <w:rStyle w:val="Hyperlink"/>
              </w:rPr>
              <w:t>Process Steps – PO Invoice</w:t>
            </w:r>
            <w:r>
              <w:rPr>
                <w:webHidden/>
              </w:rPr>
              <w:tab/>
            </w:r>
            <w:r>
              <w:rPr>
                <w:webHidden/>
              </w:rPr>
              <w:fldChar w:fldCharType="begin"/>
            </w:r>
            <w:r>
              <w:rPr>
                <w:webHidden/>
              </w:rPr>
              <w:instrText xml:space="preserve"> PAGEREF _Toc224161232 \h </w:instrText>
            </w:r>
            <w:r>
              <w:rPr>
                <w:webHidden/>
              </w:rPr>
            </w:r>
            <w:r>
              <w:rPr>
                <w:webHidden/>
              </w:rPr>
              <w:fldChar w:fldCharType="separate"/>
            </w:r>
            <w:r>
              <w:rPr>
                <w:webHidden/>
              </w:rPr>
              <w:t>23</w:t>
            </w:r>
            <w:r>
              <w:rPr>
                <w:webHidden/>
              </w:rPr>
              <w:fldChar w:fldCharType="end"/>
            </w:r>
          </w:hyperlink>
        </w:p>
        <w:p w14:paraId="36C890A9" w14:textId="4D607AAB" w:rsidR="0088143A" w:rsidRDefault="0088143A">
          <w:pPr>
            <w:pStyle w:val="TOC3"/>
            <w:rPr>
              <w:rFonts w:eastAsiaTheme="minorEastAsia" w:cstheme="minorBidi"/>
              <w:i w:val="0"/>
              <w:iCs w:val="0"/>
              <w:kern w:val="2"/>
              <w:sz w:val="24"/>
              <w14:ligatures w14:val="standardContextual"/>
            </w:rPr>
          </w:pPr>
          <w:hyperlink w:anchor="_Toc224161233" w:history="1">
            <w:r w:rsidRPr="00344601">
              <w:rPr>
                <w:rStyle w:val="Hyperlink"/>
              </w:rPr>
              <w:t>4.1.4</w:t>
            </w:r>
            <w:r>
              <w:rPr>
                <w:rFonts w:eastAsiaTheme="minorEastAsia" w:cstheme="minorBidi"/>
                <w:i w:val="0"/>
                <w:iCs w:val="0"/>
                <w:kern w:val="2"/>
                <w:sz w:val="24"/>
                <w14:ligatures w14:val="standardContextual"/>
              </w:rPr>
              <w:tab/>
            </w:r>
            <w:r w:rsidRPr="00344601">
              <w:rPr>
                <w:rStyle w:val="Hyperlink"/>
              </w:rPr>
              <w:t>Journal Entry– PO Invoice</w:t>
            </w:r>
            <w:r>
              <w:rPr>
                <w:webHidden/>
              </w:rPr>
              <w:tab/>
            </w:r>
            <w:r>
              <w:rPr>
                <w:webHidden/>
              </w:rPr>
              <w:fldChar w:fldCharType="begin"/>
            </w:r>
            <w:r>
              <w:rPr>
                <w:webHidden/>
              </w:rPr>
              <w:instrText xml:space="preserve"> PAGEREF _Toc224161233 \h </w:instrText>
            </w:r>
            <w:r>
              <w:rPr>
                <w:webHidden/>
              </w:rPr>
            </w:r>
            <w:r>
              <w:rPr>
                <w:webHidden/>
              </w:rPr>
              <w:fldChar w:fldCharType="separate"/>
            </w:r>
            <w:r>
              <w:rPr>
                <w:webHidden/>
              </w:rPr>
              <w:t>23</w:t>
            </w:r>
            <w:r>
              <w:rPr>
                <w:webHidden/>
              </w:rPr>
              <w:fldChar w:fldCharType="end"/>
            </w:r>
          </w:hyperlink>
        </w:p>
        <w:p w14:paraId="476285A0" w14:textId="26390487"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34" w:history="1">
            <w:r w:rsidRPr="00344601">
              <w:rPr>
                <w:rStyle w:val="Hyperlink"/>
                <w:noProof/>
              </w:rPr>
              <w:t>4.2</w:t>
            </w:r>
            <w:r>
              <w:rPr>
                <w:rFonts w:eastAsiaTheme="minorEastAsia" w:cstheme="minorBidi"/>
                <w:smallCaps w:val="0"/>
                <w:noProof/>
                <w:kern w:val="2"/>
                <w:sz w:val="24"/>
                <w14:ligatures w14:val="standardContextual"/>
              </w:rPr>
              <w:tab/>
            </w:r>
            <w:r w:rsidRPr="00344601">
              <w:rPr>
                <w:rStyle w:val="Hyperlink"/>
                <w:noProof/>
              </w:rPr>
              <w:t>Manual invoice</w:t>
            </w:r>
            <w:r>
              <w:rPr>
                <w:noProof/>
                <w:webHidden/>
              </w:rPr>
              <w:tab/>
            </w:r>
            <w:r>
              <w:rPr>
                <w:noProof/>
                <w:webHidden/>
              </w:rPr>
              <w:fldChar w:fldCharType="begin"/>
            </w:r>
            <w:r>
              <w:rPr>
                <w:noProof/>
                <w:webHidden/>
              </w:rPr>
              <w:instrText xml:space="preserve"> PAGEREF _Toc224161234 \h </w:instrText>
            </w:r>
            <w:r>
              <w:rPr>
                <w:noProof/>
                <w:webHidden/>
              </w:rPr>
            </w:r>
            <w:r>
              <w:rPr>
                <w:noProof/>
                <w:webHidden/>
              </w:rPr>
              <w:fldChar w:fldCharType="separate"/>
            </w:r>
            <w:r>
              <w:rPr>
                <w:noProof/>
                <w:webHidden/>
              </w:rPr>
              <w:t>24</w:t>
            </w:r>
            <w:r>
              <w:rPr>
                <w:noProof/>
                <w:webHidden/>
              </w:rPr>
              <w:fldChar w:fldCharType="end"/>
            </w:r>
          </w:hyperlink>
        </w:p>
        <w:p w14:paraId="29AD29FC" w14:textId="16A486D8" w:rsidR="0088143A" w:rsidRDefault="0088143A">
          <w:pPr>
            <w:pStyle w:val="TOC3"/>
            <w:rPr>
              <w:rFonts w:eastAsiaTheme="minorEastAsia" w:cstheme="minorBidi"/>
              <w:i w:val="0"/>
              <w:iCs w:val="0"/>
              <w:kern w:val="2"/>
              <w:sz w:val="24"/>
              <w14:ligatures w14:val="standardContextual"/>
            </w:rPr>
          </w:pPr>
          <w:hyperlink w:anchor="_Toc224161235" w:history="1">
            <w:r w:rsidRPr="00344601">
              <w:rPr>
                <w:rStyle w:val="Hyperlink"/>
              </w:rPr>
              <w:t>4.2.1</w:t>
            </w:r>
            <w:r>
              <w:rPr>
                <w:rFonts w:eastAsiaTheme="minorEastAsia" w:cstheme="minorBidi"/>
                <w:i w:val="0"/>
                <w:iCs w:val="0"/>
                <w:kern w:val="2"/>
                <w:sz w:val="24"/>
                <w14:ligatures w14:val="standardContextual"/>
              </w:rPr>
              <w:tab/>
            </w:r>
            <w:r w:rsidRPr="00344601">
              <w:rPr>
                <w:rStyle w:val="Hyperlink"/>
              </w:rPr>
              <w:t>Process Flow Diagram - Manual invoice</w:t>
            </w:r>
            <w:r>
              <w:rPr>
                <w:webHidden/>
              </w:rPr>
              <w:tab/>
            </w:r>
            <w:r>
              <w:rPr>
                <w:webHidden/>
              </w:rPr>
              <w:fldChar w:fldCharType="begin"/>
            </w:r>
            <w:r>
              <w:rPr>
                <w:webHidden/>
              </w:rPr>
              <w:instrText xml:space="preserve"> PAGEREF _Toc224161235 \h </w:instrText>
            </w:r>
            <w:r>
              <w:rPr>
                <w:webHidden/>
              </w:rPr>
            </w:r>
            <w:r>
              <w:rPr>
                <w:webHidden/>
              </w:rPr>
              <w:fldChar w:fldCharType="separate"/>
            </w:r>
            <w:r>
              <w:rPr>
                <w:webHidden/>
              </w:rPr>
              <w:t>24</w:t>
            </w:r>
            <w:r>
              <w:rPr>
                <w:webHidden/>
              </w:rPr>
              <w:fldChar w:fldCharType="end"/>
            </w:r>
          </w:hyperlink>
        </w:p>
        <w:p w14:paraId="733080BC" w14:textId="0B9F80D3" w:rsidR="0088143A" w:rsidRDefault="0088143A">
          <w:pPr>
            <w:pStyle w:val="TOC3"/>
            <w:rPr>
              <w:rFonts w:eastAsiaTheme="minorEastAsia" w:cstheme="minorBidi"/>
              <w:i w:val="0"/>
              <w:iCs w:val="0"/>
              <w:kern w:val="2"/>
              <w:sz w:val="24"/>
              <w14:ligatures w14:val="standardContextual"/>
            </w:rPr>
          </w:pPr>
          <w:hyperlink w:anchor="_Toc224161236" w:history="1">
            <w:r w:rsidRPr="00344601">
              <w:rPr>
                <w:rStyle w:val="Hyperlink"/>
              </w:rPr>
              <w:t>4.2.2</w:t>
            </w:r>
            <w:r>
              <w:rPr>
                <w:rFonts w:eastAsiaTheme="minorEastAsia" w:cstheme="minorBidi"/>
                <w:i w:val="0"/>
                <w:iCs w:val="0"/>
                <w:kern w:val="2"/>
                <w:sz w:val="24"/>
                <w14:ligatures w14:val="standardContextual"/>
              </w:rPr>
              <w:tab/>
            </w:r>
            <w:r w:rsidRPr="00344601">
              <w:rPr>
                <w:rStyle w:val="Hyperlink"/>
              </w:rPr>
              <w:t>Process details – Manual invoice</w:t>
            </w:r>
            <w:r>
              <w:rPr>
                <w:webHidden/>
              </w:rPr>
              <w:tab/>
            </w:r>
            <w:r>
              <w:rPr>
                <w:webHidden/>
              </w:rPr>
              <w:fldChar w:fldCharType="begin"/>
            </w:r>
            <w:r>
              <w:rPr>
                <w:webHidden/>
              </w:rPr>
              <w:instrText xml:space="preserve"> PAGEREF _Toc224161236 \h </w:instrText>
            </w:r>
            <w:r>
              <w:rPr>
                <w:webHidden/>
              </w:rPr>
            </w:r>
            <w:r>
              <w:rPr>
                <w:webHidden/>
              </w:rPr>
              <w:fldChar w:fldCharType="separate"/>
            </w:r>
            <w:r>
              <w:rPr>
                <w:webHidden/>
              </w:rPr>
              <w:t>25</w:t>
            </w:r>
            <w:r>
              <w:rPr>
                <w:webHidden/>
              </w:rPr>
              <w:fldChar w:fldCharType="end"/>
            </w:r>
          </w:hyperlink>
        </w:p>
        <w:p w14:paraId="26C7A47C" w14:textId="2FDFB16D" w:rsidR="0088143A" w:rsidRDefault="0088143A">
          <w:pPr>
            <w:pStyle w:val="TOC3"/>
            <w:rPr>
              <w:rFonts w:eastAsiaTheme="minorEastAsia" w:cstheme="minorBidi"/>
              <w:i w:val="0"/>
              <w:iCs w:val="0"/>
              <w:kern w:val="2"/>
              <w:sz w:val="24"/>
              <w14:ligatures w14:val="standardContextual"/>
            </w:rPr>
          </w:pPr>
          <w:hyperlink w:anchor="_Toc224161237" w:history="1">
            <w:r w:rsidRPr="00344601">
              <w:rPr>
                <w:rStyle w:val="Hyperlink"/>
              </w:rPr>
              <w:t>4.2.3</w:t>
            </w:r>
            <w:r>
              <w:rPr>
                <w:rFonts w:eastAsiaTheme="minorEastAsia" w:cstheme="minorBidi"/>
                <w:i w:val="0"/>
                <w:iCs w:val="0"/>
                <w:kern w:val="2"/>
                <w:sz w:val="24"/>
                <w14:ligatures w14:val="standardContextual"/>
              </w:rPr>
              <w:tab/>
            </w:r>
            <w:r w:rsidRPr="00344601">
              <w:rPr>
                <w:rStyle w:val="Hyperlink"/>
              </w:rPr>
              <w:t>Process Steps – Manual invoice</w:t>
            </w:r>
            <w:r>
              <w:rPr>
                <w:webHidden/>
              </w:rPr>
              <w:tab/>
            </w:r>
            <w:r>
              <w:rPr>
                <w:webHidden/>
              </w:rPr>
              <w:fldChar w:fldCharType="begin"/>
            </w:r>
            <w:r>
              <w:rPr>
                <w:webHidden/>
              </w:rPr>
              <w:instrText xml:space="preserve"> PAGEREF _Toc224161237 \h </w:instrText>
            </w:r>
            <w:r>
              <w:rPr>
                <w:webHidden/>
              </w:rPr>
            </w:r>
            <w:r>
              <w:rPr>
                <w:webHidden/>
              </w:rPr>
              <w:fldChar w:fldCharType="separate"/>
            </w:r>
            <w:r>
              <w:rPr>
                <w:webHidden/>
              </w:rPr>
              <w:t>25</w:t>
            </w:r>
            <w:r>
              <w:rPr>
                <w:webHidden/>
              </w:rPr>
              <w:fldChar w:fldCharType="end"/>
            </w:r>
          </w:hyperlink>
        </w:p>
        <w:p w14:paraId="53FDEA02" w14:textId="18138120" w:rsidR="0088143A" w:rsidRDefault="0088143A">
          <w:pPr>
            <w:pStyle w:val="TOC3"/>
            <w:rPr>
              <w:rFonts w:eastAsiaTheme="minorEastAsia" w:cstheme="minorBidi"/>
              <w:i w:val="0"/>
              <w:iCs w:val="0"/>
              <w:kern w:val="2"/>
              <w:sz w:val="24"/>
              <w14:ligatures w14:val="standardContextual"/>
            </w:rPr>
          </w:pPr>
          <w:hyperlink w:anchor="_Toc224161238" w:history="1">
            <w:r w:rsidRPr="00344601">
              <w:rPr>
                <w:rStyle w:val="Hyperlink"/>
              </w:rPr>
              <w:t>4.2.4</w:t>
            </w:r>
            <w:r>
              <w:rPr>
                <w:rFonts w:eastAsiaTheme="minorEastAsia" w:cstheme="minorBidi"/>
                <w:i w:val="0"/>
                <w:iCs w:val="0"/>
                <w:kern w:val="2"/>
                <w:sz w:val="24"/>
                <w14:ligatures w14:val="standardContextual"/>
              </w:rPr>
              <w:tab/>
            </w:r>
            <w:r w:rsidRPr="00344601">
              <w:rPr>
                <w:rStyle w:val="Hyperlink"/>
              </w:rPr>
              <w:t>Journal Entry– Manual invoice</w:t>
            </w:r>
            <w:r>
              <w:rPr>
                <w:webHidden/>
              </w:rPr>
              <w:tab/>
            </w:r>
            <w:r>
              <w:rPr>
                <w:webHidden/>
              </w:rPr>
              <w:fldChar w:fldCharType="begin"/>
            </w:r>
            <w:r>
              <w:rPr>
                <w:webHidden/>
              </w:rPr>
              <w:instrText xml:space="preserve"> PAGEREF _Toc224161238 \h </w:instrText>
            </w:r>
            <w:r>
              <w:rPr>
                <w:webHidden/>
              </w:rPr>
            </w:r>
            <w:r>
              <w:rPr>
                <w:webHidden/>
              </w:rPr>
              <w:fldChar w:fldCharType="separate"/>
            </w:r>
            <w:r>
              <w:rPr>
                <w:webHidden/>
              </w:rPr>
              <w:t>25</w:t>
            </w:r>
            <w:r>
              <w:rPr>
                <w:webHidden/>
              </w:rPr>
              <w:fldChar w:fldCharType="end"/>
            </w:r>
          </w:hyperlink>
        </w:p>
        <w:p w14:paraId="4F073B13" w14:textId="77A38BCD"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39" w:history="1">
            <w:r w:rsidRPr="00344601">
              <w:rPr>
                <w:rStyle w:val="Hyperlink"/>
                <w:noProof/>
              </w:rPr>
              <w:t>4.3</w:t>
            </w:r>
            <w:r>
              <w:rPr>
                <w:rFonts w:eastAsiaTheme="minorEastAsia" w:cstheme="minorBidi"/>
                <w:smallCaps w:val="0"/>
                <w:noProof/>
                <w:kern w:val="2"/>
                <w:sz w:val="24"/>
                <w14:ligatures w14:val="standardContextual"/>
              </w:rPr>
              <w:tab/>
            </w:r>
            <w:r w:rsidRPr="00344601">
              <w:rPr>
                <w:rStyle w:val="Hyperlink"/>
                <w:noProof/>
              </w:rPr>
              <w:t>Create Prepayment Invoice</w:t>
            </w:r>
            <w:r>
              <w:rPr>
                <w:noProof/>
                <w:webHidden/>
              </w:rPr>
              <w:tab/>
            </w:r>
            <w:r>
              <w:rPr>
                <w:noProof/>
                <w:webHidden/>
              </w:rPr>
              <w:fldChar w:fldCharType="begin"/>
            </w:r>
            <w:r>
              <w:rPr>
                <w:noProof/>
                <w:webHidden/>
              </w:rPr>
              <w:instrText xml:space="preserve"> PAGEREF _Toc224161239 \h </w:instrText>
            </w:r>
            <w:r>
              <w:rPr>
                <w:noProof/>
                <w:webHidden/>
              </w:rPr>
            </w:r>
            <w:r>
              <w:rPr>
                <w:noProof/>
                <w:webHidden/>
              </w:rPr>
              <w:fldChar w:fldCharType="separate"/>
            </w:r>
            <w:r>
              <w:rPr>
                <w:noProof/>
                <w:webHidden/>
              </w:rPr>
              <w:t>26</w:t>
            </w:r>
            <w:r>
              <w:rPr>
                <w:noProof/>
                <w:webHidden/>
              </w:rPr>
              <w:fldChar w:fldCharType="end"/>
            </w:r>
          </w:hyperlink>
        </w:p>
        <w:p w14:paraId="63721467" w14:textId="7A1C2E18" w:rsidR="0088143A" w:rsidRDefault="0088143A">
          <w:pPr>
            <w:pStyle w:val="TOC3"/>
            <w:rPr>
              <w:rFonts w:eastAsiaTheme="minorEastAsia" w:cstheme="minorBidi"/>
              <w:i w:val="0"/>
              <w:iCs w:val="0"/>
              <w:kern w:val="2"/>
              <w:sz w:val="24"/>
              <w14:ligatures w14:val="standardContextual"/>
            </w:rPr>
          </w:pPr>
          <w:hyperlink w:anchor="_Toc224161240" w:history="1">
            <w:r w:rsidRPr="00344601">
              <w:rPr>
                <w:rStyle w:val="Hyperlink"/>
              </w:rPr>
              <w:t>4.3.1</w:t>
            </w:r>
            <w:r>
              <w:rPr>
                <w:rFonts w:eastAsiaTheme="minorEastAsia" w:cstheme="minorBidi"/>
                <w:i w:val="0"/>
                <w:iCs w:val="0"/>
                <w:kern w:val="2"/>
                <w:sz w:val="24"/>
                <w14:ligatures w14:val="standardContextual"/>
              </w:rPr>
              <w:tab/>
            </w:r>
            <w:r w:rsidRPr="00344601">
              <w:rPr>
                <w:rStyle w:val="Hyperlink"/>
              </w:rPr>
              <w:t>Process Flow Diagram - Prepayment Invoice</w:t>
            </w:r>
            <w:r>
              <w:rPr>
                <w:webHidden/>
              </w:rPr>
              <w:tab/>
            </w:r>
            <w:r>
              <w:rPr>
                <w:webHidden/>
              </w:rPr>
              <w:fldChar w:fldCharType="begin"/>
            </w:r>
            <w:r>
              <w:rPr>
                <w:webHidden/>
              </w:rPr>
              <w:instrText xml:space="preserve"> PAGEREF _Toc224161240 \h </w:instrText>
            </w:r>
            <w:r>
              <w:rPr>
                <w:webHidden/>
              </w:rPr>
            </w:r>
            <w:r>
              <w:rPr>
                <w:webHidden/>
              </w:rPr>
              <w:fldChar w:fldCharType="separate"/>
            </w:r>
            <w:r>
              <w:rPr>
                <w:webHidden/>
              </w:rPr>
              <w:t>26</w:t>
            </w:r>
            <w:r>
              <w:rPr>
                <w:webHidden/>
              </w:rPr>
              <w:fldChar w:fldCharType="end"/>
            </w:r>
          </w:hyperlink>
        </w:p>
        <w:p w14:paraId="2A859EB8" w14:textId="04BCB2AB" w:rsidR="0088143A" w:rsidRDefault="0088143A">
          <w:pPr>
            <w:pStyle w:val="TOC3"/>
            <w:rPr>
              <w:rFonts w:eastAsiaTheme="minorEastAsia" w:cstheme="minorBidi"/>
              <w:i w:val="0"/>
              <w:iCs w:val="0"/>
              <w:kern w:val="2"/>
              <w:sz w:val="24"/>
              <w14:ligatures w14:val="standardContextual"/>
            </w:rPr>
          </w:pPr>
          <w:hyperlink w:anchor="_Toc224161241" w:history="1">
            <w:r w:rsidRPr="00344601">
              <w:rPr>
                <w:rStyle w:val="Hyperlink"/>
              </w:rPr>
              <w:t>4.3.2</w:t>
            </w:r>
            <w:r>
              <w:rPr>
                <w:rFonts w:eastAsiaTheme="minorEastAsia" w:cstheme="minorBidi"/>
                <w:i w:val="0"/>
                <w:iCs w:val="0"/>
                <w:kern w:val="2"/>
                <w:sz w:val="24"/>
                <w14:ligatures w14:val="standardContextual"/>
              </w:rPr>
              <w:tab/>
            </w:r>
            <w:r w:rsidRPr="00344601">
              <w:rPr>
                <w:rStyle w:val="Hyperlink"/>
              </w:rPr>
              <w:t>Process details – Prepayment Invoice</w:t>
            </w:r>
            <w:r>
              <w:rPr>
                <w:webHidden/>
              </w:rPr>
              <w:tab/>
            </w:r>
            <w:r>
              <w:rPr>
                <w:webHidden/>
              </w:rPr>
              <w:fldChar w:fldCharType="begin"/>
            </w:r>
            <w:r>
              <w:rPr>
                <w:webHidden/>
              </w:rPr>
              <w:instrText xml:space="preserve"> PAGEREF _Toc224161241 \h </w:instrText>
            </w:r>
            <w:r>
              <w:rPr>
                <w:webHidden/>
              </w:rPr>
            </w:r>
            <w:r>
              <w:rPr>
                <w:webHidden/>
              </w:rPr>
              <w:fldChar w:fldCharType="separate"/>
            </w:r>
            <w:r>
              <w:rPr>
                <w:webHidden/>
              </w:rPr>
              <w:t>26</w:t>
            </w:r>
            <w:r>
              <w:rPr>
                <w:webHidden/>
              </w:rPr>
              <w:fldChar w:fldCharType="end"/>
            </w:r>
          </w:hyperlink>
        </w:p>
        <w:p w14:paraId="6326B083" w14:textId="6D99E71A" w:rsidR="0088143A" w:rsidRDefault="0088143A">
          <w:pPr>
            <w:pStyle w:val="TOC3"/>
            <w:rPr>
              <w:rFonts w:eastAsiaTheme="minorEastAsia" w:cstheme="minorBidi"/>
              <w:i w:val="0"/>
              <w:iCs w:val="0"/>
              <w:kern w:val="2"/>
              <w:sz w:val="24"/>
              <w14:ligatures w14:val="standardContextual"/>
            </w:rPr>
          </w:pPr>
          <w:hyperlink w:anchor="_Toc224161242" w:history="1">
            <w:r w:rsidRPr="00344601">
              <w:rPr>
                <w:rStyle w:val="Hyperlink"/>
              </w:rPr>
              <w:t>4.3.3</w:t>
            </w:r>
            <w:r>
              <w:rPr>
                <w:rFonts w:eastAsiaTheme="minorEastAsia" w:cstheme="minorBidi"/>
                <w:i w:val="0"/>
                <w:iCs w:val="0"/>
                <w:kern w:val="2"/>
                <w:sz w:val="24"/>
                <w14:ligatures w14:val="standardContextual"/>
              </w:rPr>
              <w:tab/>
            </w:r>
            <w:r w:rsidRPr="00344601">
              <w:rPr>
                <w:rStyle w:val="Hyperlink"/>
              </w:rPr>
              <w:t>Process Steps – Prepayment Invoice</w:t>
            </w:r>
            <w:r>
              <w:rPr>
                <w:webHidden/>
              </w:rPr>
              <w:tab/>
            </w:r>
            <w:r>
              <w:rPr>
                <w:webHidden/>
              </w:rPr>
              <w:fldChar w:fldCharType="begin"/>
            </w:r>
            <w:r>
              <w:rPr>
                <w:webHidden/>
              </w:rPr>
              <w:instrText xml:space="preserve"> PAGEREF _Toc224161242 \h </w:instrText>
            </w:r>
            <w:r>
              <w:rPr>
                <w:webHidden/>
              </w:rPr>
            </w:r>
            <w:r>
              <w:rPr>
                <w:webHidden/>
              </w:rPr>
              <w:fldChar w:fldCharType="separate"/>
            </w:r>
            <w:r>
              <w:rPr>
                <w:webHidden/>
              </w:rPr>
              <w:t>27</w:t>
            </w:r>
            <w:r>
              <w:rPr>
                <w:webHidden/>
              </w:rPr>
              <w:fldChar w:fldCharType="end"/>
            </w:r>
          </w:hyperlink>
        </w:p>
        <w:p w14:paraId="5E4E9038" w14:textId="7843F261" w:rsidR="0088143A" w:rsidRDefault="0088143A">
          <w:pPr>
            <w:pStyle w:val="TOC3"/>
            <w:rPr>
              <w:rFonts w:eastAsiaTheme="minorEastAsia" w:cstheme="minorBidi"/>
              <w:i w:val="0"/>
              <w:iCs w:val="0"/>
              <w:kern w:val="2"/>
              <w:sz w:val="24"/>
              <w14:ligatures w14:val="standardContextual"/>
            </w:rPr>
          </w:pPr>
          <w:hyperlink w:anchor="_Toc224161243" w:history="1">
            <w:r w:rsidRPr="00344601">
              <w:rPr>
                <w:rStyle w:val="Hyperlink"/>
              </w:rPr>
              <w:t>4.3.4</w:t>
            </w:r>
            <w:r>
              <w:rPr>
                <w:rFonts w:eastAsiaTheme="minorEastAsia" w:cstheme="minorBidi"/>
                <w:i w:val="0"/>
                <w:iCs w:val="0"/>
                <w:kern w:val="2"/>
                <w:sz w:val="24"/>
                <w14:ligatures w14:val="standardContextual"/>
              </w:rPr>
              <w:tab/>
            </w:r>
            <w:r w:rsidRPr="00344601">
              <w:rPr>
                <w:rStyle w:val="Hyperlink"/>
              </w:rPr>
              <w:t>Journal Entry– Prepayment Invoice</w:t>
            </w:r>
            <w:r>
              <w:rPr>
                <w:webHidden/>
              </w:rPr>
              <w:tab/>
            </w:r>
            <w:r>
              <w:rPr>
                <w:webHidden/>
              </w:rPr>
              <w:fldChar w:fldCharType="begin"/>
            </w:r>
            <w:r>
              <w:rPr>
                <w:webHidden/>
              </w:rPr>
              <w:instrText xml:space="preserve"> PAGEREF _Toc224161243 \h </w:instrText>
            </w:r>
            <w:r>
              <w:rPr>
                <w:webHidden/>
              </w:rPr>
            </w:r>
            <w:r>
              <w:rPr>
                <w:webHidden/>
              </w:rPr>
              <w:fldChar w:fldCharType="separate"/>
            </w:r>
            <w:r>
              <w:rPr>
                <w:webHidden/>
              </w:rPr>
              <w:t>27</w:t>
            </w:r>
            <w:r>
              <w:rPr>
                <w:webHidden/>
              </w:rPr>
              <w:fldChar w:fldCharType="end"/>
            </w:r>
          </w:hyperlink>
        </w:p>
        <w:p w14:paraId="06FF8D23" w14:textId="6C5486C7"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44" w:history="1">
            <w:r w:rsidRPr="00344601">
              <w:rPr>
                <w:rStyle w:val="Hyperlink"/>
                <w:noProof/>
              </w:rPr>
              <w:t>4.4</w:t>
            </w:r>
            <w:r>
              <w:rPr>
                <w:rFonts w:eastAsiaTheme="minorEastAsia" w:cstheme="minorBidi"/>
                <w:smallCaps w:val="0"/>
                <w:noProof/>
                <w:kern w:val="2"/>
                <w:sz w:val="24"/>
                <w14:ligatures w14:val="standardContextual"/>
              </w:rPr>
              <w:tab/>
            </w:r>
            <w:r w:rsidRPr="00344601">
              <w:rPr>
                <w:rStyle w:val="Hyperlink"/>
                <w:noProof/>
              </w:rPr>
              <w:t>Multi-Period Accounting (MPA)</w:t>
            </w:r>
            <w:r>
              <w:rPr>
                <w:noProof/>
                <w:webHidden/>
              </w:rPr>
              <w:tab/>
            </w:r>
            <w:r>
              <w:rPr>
                <w:noProof/>
                <w:webHidden/>
              </w:rPr>
              <w:fldChar w:fldCharType="begin"/>
            </w:r>
            <w:r>
              <w:rPr>
                <w:noProof/>
                <w:webHidden/>
              </w:rPr>
              <w:instrText xml:space="preserve"> PAGEREF _Toc224161244 \h </w:instrText>
            </w:r>
            <w:r>
              <w:rPr>
                <w:noProof/>
                <w:webHidden/>
              </w:rPr>
            </w:r>
            <w:r>
              <w:rPr>
                <w:noProof/>
                <w:webHidden/>
              </w:rPr>
              <w:fldChar w:fldCharType="separate"/>
            </w:r>
            <w:r>
              <w:rPr>
                <w:noProof/>
                <w:webHidden/>
              </w:rPr>
              <w:t>28</w:t>
            </w:r>
            <w:r>
              <w:rPr>
                <w:noProof/>
                <w:webHidden/>
              </w:rPr>
              <w:fldChar w:fldCharType="end"/>
            </w:r>
          </w:hyperlink>
        </w:p>
        <w:p w14:paraId="14D6348F" w14:textId="19B264FC" w:rsidR="0088143A" w:rsidRDefault="0088143A">
          <w:pPr>
            <w:pStyle w:val="TOC3"/>
            <w:rPr>
              <w:rFonts w:eastAsiaTheme="minorEastAsia" w:cstheme="minorBidi"/>
              <w:i w:val="0"/>
              <w:iCs w:val="0"/>
              <w:kern w:val="2"/>
              <w:sz w:val="24"/>
              <w14:ligatures w14:val="standardContextual"/>
            </w:rPr>
          </w:pPr>
          <w:hyperlink w:anchor="_Toc224161245" w:history="1">
            <w:r w:rsidRPr="00344601">
              <w:rPr>
                <w:rStyle w:val="Hyperlink"/>
              </w:rPr>
              <w:t>4.4.1</w:t>
            </w:r>
            <w:r>
              <w:rPr>
                <w:rFonts w:eastAsiaTheme="minorEastAsia" w:cstheme="minorBidi"/>
                <w:i w:val="0"/>
                <w:iCs w:val="0"/>
                <w:kern w:val="2"/>
                <w:sz w:val="24"/>
                <w14:ligatures w14:val="standardContextual"/>
              </w:rPr>
              <w:tab/>
            </w:r>
            <w:r w:rsidRPr="00344601">
              <w:rPr>
                <w:rStyle w:val="Hyperlink"/>
              </w:rPr>
              <w:t>Process Flow Diagram - Multi-Period Accounting</w:t>
            </w:r>
            <w:r>
              <w:rPr>
                <w:webHidden/>
              </w:rPr>
              <w:tab/>
            </w:r>
            <w:r>
              <w:rPr>
                <w:webHidden/>
              </w:rPr>
              <w:fldChar w:fldCharType="begin"/>
            </w:r>
            <w:r>
              <w:rPr>
                <w:webHidden/>
              </w:rPr>
              <w:instrText xml:space="preserve"> PAGEREF _Toc224161245 \h </w:instrText>
            </w:r>
            <w:r>
              <w:rPr>
                <w:webHidden/>
              </w:rPr>
            </w:r>
            <w:r>
              <w:rPr>
                <w:webHidden/>
              </w:rPr>
              <w:fldChar w:fldCharType="separate"/>
            </w:r>
            <w:r>
              <w:rPr>
                <w:webHidden/>
              </w:rPr>
              <w:t>28</w:t>
            </w:r>
            <w:r>
              <w:rPr>
                <w:webHidden/>
              </w:rPr>
              <w:fldChar w:fldCharType="end"/>
            </w:r>
          </w:hyperlink>
        </w:p>
        <w:p w14:paraId="78AB184E" w14:textId="104071B8" w:rsidR="0088143A" w:rsidRDefault="0088143A">
          <w:pPr>
            <w:pStyle w:val="TOC3"/>
            <w:rPr>
              <w:rFonts w:eastAsiaTheme="minorEastAsia" w:cstheme="minorBidi"/>
              <w:i w:val="0"/>
              <w:iCs w:val="0"/>
              <w:kern w:val="2"/>
              <w:sz w:val="24"/>
              <w14:ligatures w14:val="standardContextual"/>
            </w:rPr>
          </w:pPr>
          <w:hyperlink w:anchor="_Toc224161246" w:history="1">
            <w:r w:rsidRPr="00344601">
              <w:rPr>
                <w:rStyle w:val="Hyperlink"/>
              </w:rPr>
              <w:t>4.4.2</w:t>
            </w:r>
            <w:r>
              <w:rPr>
                <w:rFonts w:eastAsiaTheme="minorEastAsia" w:cstheme="minorBidi"/>
                <w:i w:val="0"/>
                <w:iCs w:val="0"/>
                <w:kern w:val="2"/>
                <w:sz w:val="24"/>
                <w14:ligatures w14:val="standardContextual"/>
              </w:rPr>
              <w:tab/>
            </w:r>
            <w:r w:rsidRPr="00344601">
              <w:rPr>
                <w:rStyle w:val="Hyperlink"/>
              </w:rPr>
              <w:t>Process details – Multi-Period Accounting</w:t>
            </w:r>
            <w:r>
              <w:rPr>
                <w:webHidden/>
              </w:rPr>
              <w:tab/>
            </w:r>
            <w:r>
              <w:rPr>
                <w:webHidden/>
              </w:rPr>
              <w:fldChar w:fldCharType="begin"/>
            </w:r>
            <w:r>
              <w:rPr>
                <w:webHidden/>
              </w:rPr>
              <w:instrText xml:space="preserve"> PAGEREF _Toc224161246 \h </w:instrText>
            </w:r>
            <w:r>
              <w:rPr>
                <w:webHidden/>
              </w:rPr>
            </w:r>
            <w:r>
              <w:rPr>
                <w:webHidden/>
              </w:rPr>
              <w:fldChar w:fldCharType="separate"/>
            </w:r>
            <w:r>
              <w:rPr>
                <w:webHidden/>
              </w:rPr>
              <w:t>28</w:t>
            </w:r>
            <w:r>
              <w:rPr>
                <w:webHidden/>
              </w:rPr>
              <w:fldChar w:fldCharType="end"/>
            </w:r>
          </w:hyperlink>
        </w:p>
        <w:p w14:paraId="56D057AE" w14:textId="68DB022C" w:rsidR="0088143A" w:rsidRDefault="0088143A">
          <w:pPr>
            <w:pStyle w:val="TOC3"/>
            <w:rPr>
              <w:rFonts w:eastAsiaTheme="minorEastAsia" w:cstheme="minorBidi"/>
              <w:i w:val="0"/>
              <w:iCs w:val="0"/>
              <w:kern w:val="2"/>
              <w:sz w:val="24"/>
              <w14:ligatures w14:val="standardContextual"/>
            </w:rPr>
          </w:pPr>
          <w:hyperlink w:anchor="_Toc224161247" w:history="1">
            <w:r w:rsidRPr="00344601">
              <w:rPr>
                <w:rStyle w:val="Hyperlink"/>
              </w:rPr>
              <w:t>4.4.3</w:t>
            </w:r>
            <w:r>
              <w:rPr>
                <w:rFonts w:eastAsiaTheme="minorEastAsia" w:cstheme="minorBidi"/>
                <w:i w:val="0"/>
                <w:iCs w:val="0"/>
                <w:kern w:val="2"/>
                <w:sz w:val="24"/>
                <w14:ligatures w14:val="standardContextual"/>
              </w:rPr>
              <w:tab/>
            </w:r>
            <w:r w:rsidRPr="00344601">
              <w:rPr>
                <w:rStyle w:val="Hyperlink"/>
              </w:rPr>
              <w:t>Process Steps – Multi-Period Accounting</w:t>
            </w:r>
            <w:r>
              <w:rPr>
                <w:webHidden/>
              </w:rPr>
              <w:tab/>
            </w:r>
            <w:r>
              <w:rPr>
                <w:webHidden/>
              </w:rPr>
              <w:fldChar w:fldCharType="begin"/>
            </w:r>
            <w:r>
              <w:rPr>
                <w:webHidden/>
              </w:rPr>
              <w:instrText xml:space="preserve"> PAGEREF _Toc224161247 \h </w:instrText>
            </w:r>
            <w:r>
              <w:rPr>
                <w:webHidden/>
              </w:rPr>
            </w:r>
            <w:r>
              <w:rPr>
                <w:webHidden/>
              </w:rPr>
              <w:fldChar w:fldCharType="separate"/>
            </w:r>
            <w:r>
              <w:rPr>
                <w:webHidden/>
              </w:rPr>
              <w:t>29</w:t>
            </w:r>
            <w:r>
              <w:rPr>
                <w:webHidden/>
              </w:rPr>
              <w:fldChar w:fldCharType="end"/>
            </w:r>
          </w:hyperlink>
        </w:p>
        <w:p w14:paraId="11C0850E" w14:textId="2DF28F0C" w:rsidR="0088143A" w:rsidRDefault="0088143A">
          <w:pPr>
            <w:pStyle w:val="TOC3"/>
            <w:rPr>
              <w:rFonts w:eastAsiaTheme="minorEastAsia" w:cstheme="minorBidi"/>
              <w:i w:val="0"/>
              <w:iCs w:val="0"/>
              <w:kern w:val="2"/>
              <w:sz w:val="24"/>
              <w14:ligatures w14:val="standardContextual"/>
            </w:rPr>
          </w:pPr>
          <w:hyperlink w:anchor="_Toc224161248" w:history="1">
            <w:r w:rsidRPr="00344601">
              <w:rPr>
                <w:rStyle w:val="Hyperlink"/>
              </w:rPr>
              <w:t>4.4.4</w:t>
            </w:r>
            <w:r>
              <w:rPr>
                <w:rFonts w:eastAsiaTheme="minorEastAsia" w:cstheme="minorBidi"/>
                <w:i w:val="0"/>
                <w:iCs w:val="0"/>
                <w:kern w:val="2"/>
                <w:sz w:val="24"/>
                <w14:ligatures w14:val="standardContextual"/>
              </w:rPr>
              <w:tab/>
            </w:r>
            <w:r w:rsidRPr="00344601">
              <w:rPr>
                <w:rStyle w:val="Hyperlink"/>
              </w:rPr>
              <w:t>Journal Entry– Multi-Period Accounting</w:t>
            </w:r>
            <w:r>
              <w:rPr>
                <w:webHidden/>
              </w:rPr>
              <w:tab/>
            </w:r>
            <w:r>
              <w:rPr>
                <w:webHidden/>
              </w:rPr>
              <w:fldChar w:fldCharType="begin"/>
            </w:r>
            <w:r>
              <w:rPr>
                <w:webHidden/>
              </w:rPr>
              <w:instrText xml:space="preserve"> PAGEREF _Toc224161248 \h </w:instrText>
            </w:r>
            <w:r>
              <w:rPr>
                <w:webHidden/>
              </w:rPr>
            </w:r>
            <w:r>
              <w:rPr>
                <w:webHidden/>
              </w:rPr>
              <w:fldChar w:fldCharType="separate"/>
            </w:r>
            <w:r>
              <w:rPr>
                <w:webHidden/>
              </w:rPr>
              <w:t>30</w:t>
            </w:r>
            <w:r>
              <w:rPr>
                <w:webHidden/>
              </w:rPr>
              <w:fldChar w:fldCharType="end"/>
            </w:r>
          </w:hyperlink>
        </w:p>
        <w:p w14:paraId="21BD3192" w14:textId="13859448"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49" w:history="1">
            <w:r w:rsidRPr="00344601">
              <w:rPr>
                <w:rStyle w:val="Hyperlink"/>
                <w:noProof/>
              </w:rPr>
              <w:t>4.5</w:t>
            </w:r>
            <w:r>
              <w:rPr>
                <w:rFonts w:eastAsiaTheme="minorEastAsia" w:cstheme="minorBidi"/>
                <w:smallCaps w:val="0"/>
                <w:noProof/>
                <w:kern w:val="2"/>
                <w:sz w:val="24"/>
                <w14:ligatures w14:val="standardContextual"/>
              </w:rPr>
              <w:tab/>
            </w:r>
            <w:r w:rsidRPr="00344601">
              <w:rPr>
                <w:rStyle w:val="Hyperlink"/>
                <w:noProof/>
              </w:rPr>
              <w:t>Invoice Cancellation.</w:t>
            </w:r>
            <w:r>
              <w:rPr>
                <w:noProof/>
                <w:webHidden/>
              </w:rPr>
              <w:tab/>
            </w:r>
            <w:r>
              <w:rPr>
                <w:noProof/>
                <w:webHidden/>
              </w:rPr>
              <w:fldChar w:fldCharType="begin"/>
            </w:r>
            <w:r>
              <w:rPr>
                <w:noProof/>
                <w:webHidden/>
              </w:rPr>
              <w:instrText xml:space="preserve"> PAGEREF _Toc224161249 \h </w:instrText>
            </w:r>
            <w:r>
              <w:rPr>
                <w:noProof/>
                <w:webHidden/>
              </w:rPr>
            </w:r>
            <w:r>
              <w:rPr>
                <w:noProof/>
                <w:webHidden/>
              </w:rPr>
              <w:fldChar w:fldCharType="separate"/>
            </w:r>
            <w:r>
              <w:rPr>
                <w:noProof/>
                <w:webHidden/>
              </w:rPr>
              <w:t>31</w:t>
            </w:r>
            <w:r>
              <w:rPr>
                <w:noProof/>
                <w:webHidden/>
              </w:rPr>
              <w:fldChar w:fldCharType="end"/>
            </w:r>
          </w:hyperlink>
        </w:p>
        <w:p w14:paraId="72236C74" w14:textId="0FFB90CB" w:rsidR="0088143A" w:rsidRDefault="0088143A">
          <w:pPr>
            <w:pStyle w:val="TOC3"/>
            <w:rPr>
              <w:rFonts w:eastAsiaTheme="minorEastAsia" w:cstheme="minorBidi"/>
              <w:i w:val="0"/>
              <w:iCs w:val="0"/>
              <w:kern w:val="2"/>
              <w:sz w:val="24"/>
              <w14:ligatures w14:val="standardContextual"/>
            </w:rPr>
          </w:pPr>
          <w:hyperlink w:anchor="_Toc224161250" w:history="1">
            <w:r w:rsidRPr="00344601">
              <w:rPr>
                <w:rStyle w:val="Hyperlink"/>
              </w:rPr>
              <w:t>4.5.1</w:t>
            </w:r>
            <w:r>
              <w:rPr>
                <w:rFonts w:eastAsiaTheme="minorEastAsia" w:cstheme="minorBidi"/>
                <w:i w:val="0"/>
                <w:iCs w:val="0"/>
                <w:kern w:val="2"/>
                <w:sz w:val="24"/>
                <w14:ligatures w14:val="standardContextual"/>
              </w:rPr>
              <w:tab/>
            </w:r>
            <w:r w:rsidRPr="00344601">
              <w:rPr>
                <w:rStyle w:val="Hyperlink"/>
              </w:rPr>
              <w:t>Process Flow Diagram - Invoice Cancellation</w:t>
            </w:r>
            <w:r>
              <w:rPr>
                <w:webHidden/>
              </w:rPr>
              <w:tab/>
            </w:r>
            <w:r>
              <w:rPr>
                <w:webHidden/>
              </w:rPr>
              <w:fldChar w:fldCharType="begin"/>
            </w:r>
            <w:r>
              <w:rPr>
                <w:webHidden/>
              </w:rPr>
              <w:instrText xml:space="preserve"> PAGEREF _Toc224161250 \h </w:instrText>
            </w:r>
            <w:r>
              <w:rPr>
                <w:webHidden/>
              </w:rPr>
            </w:r>
            <w:r>
              <w:rPr>
                <w:webHidden/>
              </w:rPr>
              <w:fldChar w:fldCharType="separate"/>
            </w:r>
            <w:r>
              <w:rPr>
                <w:webHidden/>
              </w:rPr>
              <w:t>31</w:t>
            </w:r>
            <w:r>
              <w:rPr>
                <w:webHidden/>
              </w:rPr>
              <w:fldChar w:fldCharType="end"/>
            </w:r>
          </w:hyperlink>
        </w:p>
        <w:p w14:paraId="540483BE" w14:textId="22524130" w:rsidR="0088143A" w:rsidRDefault="0088143A">
          <w:pPr>
            <w:pStyle w:val="TOC3"/>
            <w:rPr>
              <w:rFonts w:eastAsiaTheme="minorEastAsia" w:cstheme="minorBidi"/>
              <w:i w:val="0"/>
              <w:iCs w:val="0"/>
              <w:kern w:val="2"/>
              <w:sz w:val="24"/>
              <w14:ligatures w14:val="standardContextual"/>
            </w:rPr>
          </w:pPr>
          <w:hyperlink w:anchor="_Toc224161251" w:history="1">
            <w:r w:rsidRPr="00344601">
              <w:rPr>
                <w:rStyle w:val="Hyperlink"/>
              </w:rPr>
              <w:t>4.5.2</w:t>
            </w:r>
            <w:r>
              <w:rPr>
                <w:rFonts w:eastAsiaTheme="minorEastAsia" w:cstheme="minorBidi"/>
                <w:i w:val="0"/>
                <w:iCs w:val="0"/>
                <w:kern w:val="2"/>
                <w:sz w:val="24"/>
                <w14:ligatures w14:val="standardContextual"/>
              </w:rPr>
              <w:tab/>
            </w:r>
            <w:r w:rsidRPr="00344601">
              <w:rPr>
                <w:rStyle w:val="Hyperlink"/>
              </w:rPr>
              <w:t>Process details – Invoice Cancellation</w:t>
            </w:r>
            <w:r>
              <w:rPr>
                <w:webHidden/>
              </w:rPr>
              <w:tab/>
            </w:r>
            <w:r>
              <w:rPr>
                <w:webHidden/>
              </w:rPr>
              <w:fldChar w:fldCharType="begin"/>
            </w:r>
            <w:r>
              <w:rPr>
                <w:webHidden/>
              </w:rPr>
              <w:instrText xml:space="preserve"> PAGEREF _Toc224161251 \h </w:instrText>
            </w:r>
            <w:r>
              <w:rPr>
                <w:webHidden/>
              </w:rPr>
            </w:r>
            <w:r>
              <w:rPr>
                <w:webHidden/>
              </w:rPr>
              <w:fldChar w:fldCharType="separate"/>
            </w:r>
            <w:r>
              <w:rPr>
                <w:webHidden/>
              </w:rPr>
              <w:t>31</w:t>
            </w:r>
            <w:r>
              <w:rPr>
                <w:webHidden/>
              </w:rPr>
              <w:fldChar w:fldCharType="end"/>
            </w:r>
          </w:hyperlink>
        </w:p>
        <w:p w14:paraId="4C3EF58D" w14:textId="3B591C4E" w:rsidR="0088143A" w:rsidRDefault="0088143A">
          <w:pPr>
            <w:pStyle w:val="TOC3"/>
            <w:rPr>
              <w:rFonts w:eastAsiaTheme="minorEastAsia" w:cstheme="minorBidi"/>
              <w:i w:val="0"/>
              <w:iCs w:val="0"/>
              <w:kern w:val="2"/>
              <w:sz w:val="24"/>
              <w14:ligatures w14:val="standardContextual"/>
            </w:rPr>
          </w:pPr>
          <w:hyperlink w:anchor="_Toc224161252" w:history="1">
            <w:r w:rsidRPr="00344601">
              <w:rPr>
                <w:rStyle w:val="Hyperlink"/>
              </w:rPr>
              <w:t>4.5.3</w:t>
            </w:r>
            <w:r>
              <w:rPr>
                <w:rFonts w:eastAsiaTheme="minorEastAsia" w:cstheme="minorBidi"/>
                <w:i w:val="0"/>
                <w:iCs w:val="0"/>
                <w:kern w:val="2"/>
                <w:sz w:val="24"/>
                <w14:ligatures w14:val="standardContextual"/>
              </w:rPr>
              <w:tab/>
            </w:r>
            <w:r w:rsidRPr="00344601">
              <w:rPr>
                <w:rStyle w:val="Hyperlink"/>
              </w:rPr>
              <w:t>Process Steps – Invoice Cancellation</w:t>
            </w:r>
            <w:r>
              <w:rPr>
                <w:webHidden/>
              </w:rPr>
              <w:tab/>
            </w:r>
            <w:r>
              <w:rPr>
                <w:webHidden/>
              </w:rPr>
              <w:fldChar w:fldCharType="begin"/>
            </w:r>
            <w:r>
              <w:rPr>
                <w:webHidden/>
              </w:rPr>
              <w:instrText xml:space="preserve"> PAGEREF _Toc224161252 \h </w:instrText>
            </w:r>
            <w:r>
              <w:rPr>
                <w:webHidden/>
              </w:rPr>
            </w:r>
            <w:r>
              <w:rPr>
                <w:webHidden/>
              </w:rPr>
              <w:fldChar w:fldCharType="separate"/>
            </w:r>
            <w:r>
              <w:rPr>
                <w:webHidden/>
              </w:rPr>
              <w:t>32</w:t>
            </w:r>
            <w:r>
              <w:rPr>
                <w:webHidden/>
              </w:rPr>
              <w:fldChar w:fldCharType="end"/>
            </w:r>
          </w:hyperlink>
        </w:p>
        <w:p w14:paraId="265F00C9" w14:textId="7DF69196" w:rsidR="0088143A" w:rsidRDefault="0088143A">
          <w:pPr>
            <w:pStyle w:val="TOC3"/>
            <w:rPr>
              <w:rFonts w:eastAsiaTheme="minorEastAsia" w:cstheme="minorBidi"/>
              <w:i w:val="0"/>
              <w:iCs w:val="0"/>
              <w:kern w:val="2"/>
              <w:sz w:val="24"/>
              <w14:ligatures w14:val="standardContextual"/>
            </w:rPr>
          </w:pPr>
          <w:hyperlink w:anchor="_Toc224161253" w:history="1">
            <w:r w:rsidRPr="00344601">
              <w:rPr>
                <w:rStyle w:val="Hyperlink"/>
              </w:rPr>
              <w:t>4.5.4</w:t>
            </w:r>
            <w:r>
              <w:rPr>
                <w:rFonts w:eastAsiaTheme="minorEastAsia" w:cstheme="minorBidi"/>
                <w:i w:val="0"/>
                <w:iCs w:val="0"/>
                <w:kern w:val="2"/>
                <w:sz w:val="24"/>
                <w14:ligatures w14:val="standardContextual"/>
              </w:rPr>
              <w:tab/>
            </w:r>
            <w:r w:rsidRPr="00344601">
              <w:rPr>
                <w:rStyle w:val="Hyperlink"/>
              </w:rPr>
              <w:t>Journal Entry– Invoice Cancellation</w:t>
            </w:r>
            <w:r>
              <w:rPr>
                <w:webHidden/>
              </w:rPr>
              <w:tab/>
            </w:r>
            <w:r>
              <w:rPr>
                <w:webHidden/>
              </w:rPr>
              <w:fldChar w:fldCharType="begin"/>
            </w:r>
            <w:r>
              <w:rPr>
                <w:webHidden/>
              </w:rPr>
              <w:instrText xml:space="preserve"> PAGEREF _Toc224161253 \h </w:instrText>
            </w:r>
            <w:r>
              <w:rPr>
                <w:webHidden/>
              </w:rPr>
            </w:r>
            <w:r>
              <w:rPr>
                <w:webHidden/>
              </w:rPr>
              <w:fldChar w:fldCharType="separate"/>
            </w:r>
            <w:r>
              <w:rPr>
                <w:webHidden/>
              </w:rPr>
              <w:t>32</w:t>
            </w:r>
            <w:r>
              <w:rPr>
                <w:webHidden/>
              </w:rPr>
              <w:fldChar w:fldCharType="end"/>
            </w:r>
          </w:hyperlink>
        </w:p>
        <w:p w14:paraId="25ADDB57" w14:textId="7D854078"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54" w:history="1">
            <w:r w:rsidRPr="00344601">
              <w:rPr>
                <w:rStyle w:val="Hyperlink"/>
                <w:noProof/>
              </w:rPr>
              <w:t>4.6</w:t>
            </w:r>
            <w:r>
              <w:rPr>
                <w:rFonts w:eastAsiaTheme="minorEastAsia" w:cstheme="minorBidi"/>
                <w:smallCaps w:val="0"/>
                <w:noProof/>
                <w:kern w:val="2"/>
                <w:sz w:val="24"/>
                <w14:ligatures w14:val="standardContextual"/>
              </w:rPr>
              <w:tab/>
            </w:r>
            <w:r w:rsidRPr="00344601">
              <w:rPr>
                <w:rStyle w:val="Hyperlink"/>
                <w:noProof/>
              </w:rPr>
              <w:t>Fusion Payment Cycle.</w:t>
            </w:r>
            <w:r>
              <w:rPr>
                <w:noProof/>
                <w:webHidden/>
              </w:rPr>
              <w:tab/>
            </w:r>
            <w:r>
              <w:rPr>
                <w:noProof/>
                <w:webHidden/>
              </w:rPr>
              <w:fldChar w:fldCharType="begin"/>
            </w:r>
            <w:r>
              <w:rPr>
                <w:noProof/>
                <w:webHidden/>
              </w:rPr>
              <w:instrText xml:space="preserve"> PAGEREF _Toc224161254 \h </w:instrText>
            </w:r>
            <w:r>
              <w:rPr>
                <w:noProof/>
                <w:webHidden/>
              </w:rPr>
            </w:r>
            <w:r>
              <w:rPr>
                <w:noProof/>
                <w:webHidden/>
              </w:rPr>
              <w:fldChar w:fldCharType="separate"/>
            </w:r>
            <w:r>
              <w:rPr>
                <w:noProof/>
                <w:webHidden/>
              </w:rPr>
              <w:t>33</w:t>
            </w:r>
            <w:r>
              <w:rPr>
                <w:noProof/>
                <w:webHidden/>
              </w:rPr>
              <w:fldChar w:fldCharType="end"/>
            </w:r>
          </w:hyperlink>
        </w:p>
        <w:p w14:paraId="19C4548D" w14:textId="11D84976" w:rsidR="0088143A" w:rsidRDefault="0088143A">
          <w:pPr>
            <w:pStyle w:val="TOC3"/>
            <w:rPr>
              <w:rFonts w:eastAsiaTheme="minorEastAsia" w:cstheme="minorBidi"/>
              <w:i w:val="0"/>
              <w:iCs w:val="0"/>
              <w:kern w:val="2"/>
              <w:sz w:val="24"/>
              <w14:ligatures w14:val="standardContextual"/>
            </w:rPr>
          </w:pPr>
          <w:hyperlink w:anchor="_Toc224161255" w:history="1">
            <w:r w:rsidRPr="00344601">
              <w:rPr>
                <w:rStyle w:val="Hyperlink"/>
              </w:rPr>
              <w:t>4.6.1</w:t>
            </w:r>
            <w:r>
              <w:rPr>
                <w:rFonts w:eastAsiaTheme="minorEastAsia" w:cstheme="minorBidi"/>
                <w:i w:val="0"/>
                <w:iCs w:val="0"/>
                <w:kern w:val="2"/>
                <w:sz w:val="24"/>
                <w14:ligatures w14:val="standardContextual"/>
              </w:rPr>
              <w:tab/>
            </w:r>
            <w:r w:rsidRPr="00344601">
              <w:rPr>
                <w:rStyle w:val="Hyperlink"/>
              </w:rPr>
              <w:t>Process Flow Diagram - PAYMENT</w:t>
            </w:r>
            <w:r>
              <w:rPr>
                <w:webHidden/>
              </w:rPr>
              <w:tab/>
            </w:r>
            <w:r>
              <w:rPr>
                <w:webHidden/>
              </w:rPr>
              <w:fldChar w:fldCharType="begin"/>
            </w:r>
            <w:r>
              <w:rPr>
                <w:webHidden/>
              </w:rPr>
              <w:instrText xml:space="preserve"> PAGEREF _Toc224161255 \h </w:instrText>
            </w:r>
            <w:r>
              <w:rPr>
                <w:webHidden/>
              </w:rPr>
            </w:r>
            <w:r>
              <w:rPr>
                <w:webHidden/>
              </w:rPr>
              <w:fldChar w:fldCharType="separate"/>
            </w:r>
            <w:r>
              <w:rPr>
                <w:webHidden/>
              </w:rPr>
              <w:t>33</w:t>
            </w:r>
            <w:r>
              <w:rPr>
                <w:webHidden/>
              </w:rPr>
              <w:fldChar w:fldCharType="end"/>
            </w:r>
          </w:hyperlink>
        </w:p>
        <w:p w14:paraId="1BEC64B0" w14:textId="676BD662" w:rsidR="0088143A" w:rsidRDefault="0088143A">
          <w:pPr>
            <w:pStyle w:val="TOC3"/>
            <w:rPr>
              <w:rFonts w:eastAsiaTheme="minorEastAsia" w:cstheme="minorBidi"/>
              <w:i w:val="0"/>
              <w:iCs w:val="0"/>
              <w:kern w:val="2"/>
              <w:sz w:val="24"/>
              <w14:ligatures w14:val="standardContextual"/>
            </w:rPr>
          </w:pPr>
          <w:hyperlink w:anchor="_Toc224161256" w:history="1">
            <w:r w:rsidRPr="00344601">
              <w:rPr>
                <w:rStyle w:val="Hyperlink"/>
              </w:rPr>
              <w:t>4.6.2</w:t>
            </w:r>
            <w:r>
              <w:rPr>
                <w:rFonts w:eastAsiaTheme="minorEastAsia" w:cstheme="minorBidi"/>
                <w:i w:val="0"/>
                <w:iCs w:val="0"/>
                <w:kern w:val="2"/>
                <w:sz w:val="24"/>
                <w14:ligatures w14:val="standardContextual"/>
              </w:rPr>
              <w:tab/>
            </w:r>
            <w:r w:rsidRPr="00344601">
              <w:rPr>
                <w:rStyle w:val="Hyperlink"/>
              </w:rPr>
              <w:t>Process details – Payment</w:t>
            </w:r>
            <w:r>
              <w:rPr>
                <w:webHidden/>
              </w:rPr>
              <w:tab/>
            </w:r>
            <w:r>
              <w:rPr>
                <w:webHidden/>
              </w:rPr>
              <w:fldChar w:fldCharType="begin"/>
            </w:r>
            <w:r>
              <w:rPr>
                <w:webHidden/>
              </w:rPr>
              <w:instrText xml:space="preserve"> PAGEREF _Toc224161256 \h </w:instrText>
            </w:r>
            <w:r>
              <w:rPr>
                <w:webHidden/>
              </w:rPr>
            </w:r>
            <w:r>
              <w:rPr>
                <w:webHidden/>
              </w:rPr>
              <w:fldChar w:fldCharType="separate"/>
            </w:r>
            <w:r>
              <w:rPr>
                <w:webHidden/>
              </w:rPr>
              <w:t>34</w:t>
            </w:r>
            <w:r>
              <w:rPr>
                <w:webHidden/>
              </w:rPr>
              <w:fldChar w:fldCharType="end"/>
            </w:r>
          </w:hyperlink>
        </w:p>
        <w:p w14:paraId="56DF8802" w14:textId="7EA1E7A9" w:rsidR="0088143A" w:rsidRDefault="0088143A">
          <w:pPr>
            <w:pStyle w:val="TOC3"/>
            <w:rPr>
              <w:rFonts w:eastAsiaTheme="minorEastAsia" w:cstheme="minorBidi"/>
              <w:i w:val="0"/>
              <w:iCs w:val="0"/>
              <w:kern w:val="2"/>
              <w:sz w:val="24"/>
              <w14:ligatures w14:val="standardContextual"/>
            </w:rPr>
          </w:pPr>
          <w:hyperlink w:anchor="_Toc224161257" w:history="1">
            <w:r w:rsidRPr="00344601">
              <w:rPr>
                <w:rStyle w:val="Hyperlink"/>
                <w:bCs/>
              </w:rPr>
              <w:t>4.6.3</w:t>
            </w:r>
            <w:r>
              <w:rPr>
                <w:rFonts w:eastAsiaTheme="minorEastAsia" w:cstheme="minorBidi"/>
                <w:i w:val="0"/>
                <w:iCs w:val="0"/>
                <w:kern w:val="2"/>
                <w:sz w:val="24"/>
                <w14:ligatures w14:val="standardContextual"/>
              </w:rPr>
              <w:tab/>
            </w:r>
            <w:r w:rsidRPr="00344601">
              <w:rPr>
                <w:rStyle w:val="Hyperlink"/>
              </w:rPr>
              <w:t>Process Steps – Payment</w:t>
            </w:r>
            <w:r>
              <w:rPr>
                <w:webHidden/>
              </w:rPr>
              <w:tab/>
            </w:r>
            <w:r>
              <w:rPr>
                <w:webHidden/>
              </w:rPr>
              <w:fldChar w:fldCharType="begin"/>
            </w:r>
            <w:r>
              <w:rPr>
                <w:webHidden/>
              </w:rPr>
              <w:instrText xml:space="preserve"> PAGEREF _Toc224161257 \h </w:instrText>
            </w:r>
            <w:r>
              <w:rPr>
                <w:webHidden/>
              </w:rPr>
            </w:r>
            <w:r>
              <w:rPr>
                <w:webHidden/>
              </w:rPr>
              <w:fldChar w:fldCharType="separate"/>
            </w:r>
            <w:r>
              <w:rPr>
                <w:webHidden/>
              </w:rPr>
              <w:t>34</w:t>
            </w:r>
            <w:r>
              <w:rPr>
                <w:webHidden/>
              </w:rPr>
              <w:fldChar w:fldCharType="end"/>
            </w:r>
          </w:hyperlink>
        </w:p>
        <w:p w14:paraId="587186EC" w14:textId="1181F147" w:rsidR="0088143A" w:rsidRDefault="0088143A">
          <w:pPr>
            <w:pStyle w:val="TOC3"/>
            <w:rPr>
              <w:rFonts w:eastAsiaTheme="minorEastAsia" w:cstheme="minorBidi"/>
              <w:i w:val="0"/>
              <w:iCs w:val="0"/>
              <w:kern w:val="2"/>
              <w:sz w:val="24"/>
              <w14:ligatures w14:val="standardContextual"/>
            </w:rPr>
          </w:pPr>
          <w:hyperlink w:anchor="_Toc224161258" w:history="1">
            <w:r w:rsidRPr="00344601">
              <w:rPr>
                <w:rStyle w:val="Hyperlink"/>
              </w:rPr>
              <w:t>4.6.4</w:t>
            </w:r>
            <w:r>
              <w:rPr>
                <w:rFonts w:eastAsiaTheme="minorEastAsia" w:cstheme="minorBidi"/>
                <w:i w:val="0"/>
                <w:iCs w:val="0"/>
                <w:kern w:val="2"/>
                <w:sz w:val="24"/>
                <w14:ligatures w14:val="standardContextual"/>
              </w:rPr>
              <w:tab/>
            </w:r>
            <w:r w:rsidRPr="00344601">
              <w:rPr>
                <w:rStyle w:val="Hyperlink"/>
              </w:rPr>
              <w:t>Journal Entry– Payment</w:t>
            </w:r>
            <w:r>
              <w:rPr>
                <w:webHidden/>
              </w:rPr>
              <w:tab/>
            </w:r>
            <w:r>
              <w:rPr>
                <w:webHidden/>
              </w:rPr>
              <w:fldChar w:fldCharType="begin"/>
            </w:r>
            <w:r>
              <w:rPr>
                <w:webHidden/>
              </w:rPr>
              <w:instrText xml:space="preserve"> PAGEREF _Toc224161258 \h </w:instrText>
            </w:r>
            <w:r>
              <w:rPr>
                <w:webHidden/>
              </w:rPr>
            </w:r>
            <w:r>
              <w:rPr>
                <w:webHidden/>
              </w:rPr>
              <w:fldChar w:fldCharType="separate"/>
            </w:r>
            <w:r>
              <w:rPr>
                <w:webHidden/>
              </w:rPr>
              <w:t>34</w:t>
            </w:r>
            <w:r>
              <w:rPr>
                <w:webHidden/>
              </w:rPr>
              <w:fldChar w:fldCharType="end"/>
            </w:r>
          </w:hyperlink>
        </w:p>
        <w:p w14:paraId="1651EF8B" w14:textId="5E64151D"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59" w:history="1">
            <w:r w:rsidRPr="00344601">
              <w:rPr>
                <w:rStyle w:val="Hyperlink"/>
                <w:noProof/>
              </w:rPr>
              <w:t>4.7</w:t>
            </w:r>
            <w:r>
              <w:rPr>
                <w:rFonts w:eastAsiaTheme="minorEastAsia" w:cstheme="minorBidi"/>
                <w:smallCaps w:val="0"/>
                <w:noProof/>
                <w:kern w:val="2"/>
                <w:sz w:val="24"/>
                <w14:ligatures w14:val="standardContextual"/>
              </w:rPr>
              <w:tab/>
            </w:r>
            <w:r w:rsidRPr="00344601">
              <w:rPr>
                <w:rStyle w:val="Hyperlink"/>
                <w:noProof/>
              </w:rPr>
              <w:t>Fusion Payment Cancellation.</w:t>
            </w:r>
            <w:r>
              <w:rPr>
                <w:noProof/>
                <w:webHidden/>
              </w:rPr>
              <w:tab/>
            </w:r>
            <w:r>
              <w:rPr>
                <w:noProof/>
                <w:webHidden/>
              </w:rPr>
              <w:fldChar w:fldCharType="begin"/>
            </w:r>
            <w:r>
              <w:rPr>
                <w:noProof/>
                <w:webHidden/>
              </w:rPr>
              <w:instrText xml:space="preserve"> PAGEREF _Toc224161259 \h </w:instrText>
            </w:r>
            <w:r>
              <w:rPr>
                <w:noProof/>
                <w:webHidden/>
              </w:rPr>
            </w:r>
            <w:r>
              <w:rPr>
                <w:noProof/>
                <w:webHidden/>
              </w:rPr>
              <w:fldChar w:fldCharType="separate"/>
            </w:r>
            <w:r>
              <w:rPr>
                <w:noProof/>
                <w:webHidden/>
              </w:rPr>
              <w:t>35</w:t>
            </w:r>
            <w:r>
              <w:rPr>
                <w:noProof/>
                <w:webHidden/>
              </w:rPr>
              <w:fldChar w:fldCharType="end"/>
            </w:r>
          </w:hyperlink>
        </w:p>
        <w:p w14:paraId="605F58DF" w14:textId="32671787" w:rsidR="0088143A" w:rsidRDefault="0088143A">
          <w:pPr>
            <w:pStyle w:val="TOC3"/>
            <w:rPr>
              <w:rFonts w:eastAsiaTheme="minorEastAsia" w:cstheme="minorBidi"/>
              <w:i w:val="0"/>
              <w:iCs w:val="0"/>
              <w:kern w:val="2"/>
              <w:sz w:val="24"/>
              <w14:ligatures w14:val="standardContextual"/>
            </w:rPr>
          </w:pPr>
          <w:hyperlink w:anchor="_Toc224161260" w:history="1">
            <w:r w:rsidRPr="00344601">
              <w:rPr>
                <w:rStyle w:val="Hyperlink"/>
              </w:rPr>
              <w:t>4.7.1</w:t>
            </w:r>
            <w:r>
              <w:rPr>
                <w:rFonts w:eastAsiaTheme="minorEastAsia" w:cstheme="minorBidi"/>
                <w:i w:val="0"/>
                <w:iCs w:val="0"/>
                <w:kern w:val="2"/>
                <w:sz w:val="24"/>
                <w14:ligatures w14:val="standardContextual"/>
              </w:rPr>
              <w:tab/>
            </w:r>
            <w:r w:rsidRPr="00344601">
              <w:rPr>
                <w:rStyle w:val="Hyperlink"/>
              </w:rPr>
              <w:t>Process Flow Diagram - PAYMENT Cancellation</w:t>
            </w:r>
            <w:r>
              <w:rPr>
                <w:webHidden/>
              </w:rPr>
              <w:tab/>
            </w:r>
            <w:r>
              <w:rPr>
                <w:webHidden/>
              </w:rPr>
              <w:fldChar w:fldCharType="begin"/>
            </w:r>
            <w:r>
              <w:rPr>
                <w:webHidden/>
              </w:rPr>
              <w:instrText xml:space="preserve"> PAGEREF _Toc224161260 \h </w:instrText>
            </w:r>
            <w:r>
              <w:rPr>
                <w:webHidden/>
              </w:rPr>
            </w:r>
            <w:r>
              <w:rPr>
                <w:webHidden/>
              </w:rPr>
              <w:fldChar w:fldCharType="separate"/>
            </w:r>
            <w:r>
              <w:rPr>
                <w:webHidden/>
              </w:rPr>
              <w:t>35</w:t>
            </w:r>
            <w:r>
              <w:rPr>
                <w:webHidden/>
              </w:rPr>
              <w:fldChar w:fldCharType="end"/>
            </w:r>
          </w:hyperlink>
        </w:p>
        <w:p w14:paraId="44E157C0" w14:textId="2E2C4F9A" w:rsidR="0088143A" w:rsidRDefault="0088143A">
          <w:pPr>
            <w:pStyle w:val="TOC3"/>
            <w:rPr>
              <w:rFonts w:eastAsiaTheme="minorEastAsia" w:cstheme="minorBidi"/>
              <w:i w:val="0"/>
              <w:iCs w:val="0"/>
              <w:kern w:val="2"/>
              <w:sz w:val="24"/>
              <w14:ligatures w14:val="standardContextual"/>
            </w:rPr>
          </w:pPr>
          <w:hyperlink w:anchor="_Toc224161261" w:history="1">
            <w:r w:rsidRPr="00344601">
              <w:rPr>
                <w:rStyle w:val="Hyperlink"/>
              </w:rPr>
              <w:t>4.7.2</w:t>
            </w:r>
            <w:r>
              <w:rPr>
                <w:rFonts w:eastAsiaTheme="minorEastAsia" w:cstheme="minorBidi"/>
                <w:i w:val="0"/>
                <w:iCs w:val="0"/>
                <w:kern w:val="2"/>
                <w:sz w:val="24"/>
                <w14:ligatures w14:val="standardContextual"/>
              </w:rPr>
              <w:tab/>
            </w:r>
            <w:r w:rsidRPr="00344601">
              <w:rPr>
                <w:rStyle w:val="Hyperlink"/>
              </w:rPr>
              <w:t>Process details – Payment Cancellation</w:t>
            </w:r>
            <w:r>
              <w:rPr>
                <w:webHidden/>
              </w:rPr>
              <w:tab/>
            </w:r>
            <w:r>
              <w:rPr>
                <w:webHidden/>
              </w:rPr>
              <w:fldChar w:fldCharType="begin"/>
            </w:r>
            <w:r>
              <w:rPr>
                <w:webHidden/>
              </w:rPr>
              <w:instrText xml:space="preserve"> PAGEREF _Toc224161261 \h </w:instrText>
            </w:r>
            <w:r>
              <w:rPr>
                <w:webHidden/>
              </w:rPr>
            </w:r>
            <w:r>
              <w:rPr>
                <w:webHidden/>
              </w:rPr>
              <w:fldChar w:fldCharType="separate"/>
            </w:r>
            <w:r>
              <w:rPr>
                <w:webHidden/>
              </w:rPr>
              <w:t>35</w:t>
            </w:r>
            <w:r>
              <w:rPr>
                <w:webHidden/>
              </w:rPr>
              <w:fldChar w:fldCharType="end"/>
            </w:r>
          </w:hyperlink>
        </w:p>
        <w:p w14:paraId="13F03A71" w14:textId="19446421" w:rsidR="0088143A" w:rsidRDefault="0088143A">
          <w:pPr>
            <w:pStyle w:val="TOC3"/>
            <w:rPr>
              <w:rFonts w:eastAsiaTheme="minorEastAsia" w:cstheme="minorBidi"/>
              <w:i w:val="0"/>
              <w:iCs w:val="0"/>
              <w:kern w:val="2"/>
              <w:sz w:val="24"/>
              <w14:ligatures w14:val="standardContextual"/>
            </w:rPr>
          </w:pPr>
          <w:hyperlink w:anchor="_Toc224161262" w:history="1">
            <w:r w:rsidRPr="00344601">
              <w:rPr>
                <w:rStyle w:val="Hyperlink"/>
                <w:bCs/>
              </w:rPr>
              <w:t>4.7.3</w:t>
            </w:r>
            <w:r>
              <w:rPr>
                <w:rFonts w:eastAsiaTheme="minorEastAsia" w:cstheme="minorBidi"/>
                <w:i w:val="0"/>
                <w:iCs w:val="0"/>
                <w:kern w:val="2"/>
                <w:sz w:val="24"/>
                <w14:ligatures w14:val="standardContextual"/>
              </w:rPr>
              <w:tab/>
            </w:r>
            <w:r w:rsidRPr="00344601">
              <w:rPr>
                <w:rStyle w:val="Hyperlink"/>
              </w:rPr>
              <w:t>Process Steps – Payment Cancellation</w:t>
            </w:r>
            <w:r>
              <w:rPr>
                <w:webHidden/>
              </w:rPr>
              <w:tab/>
            </w:r>
            <w:r>
              <w:rPr>
                <w:webHidden/>
              </w:rPr>
              <w:fldChar w:fldCharType="begin"/>
            </w:r>
            <w:r>
              <w:rPr>
                <w:webHidden/>
              </w:rPr>
              <w:instrText xml:space="preserve"> PAGEREF _Toc224161262 \h </w:instrText>
            </w:r>
            <w:r>
              <w:rPr>
                <w:webHidden/>
              </w:rPr>
            </w:r>
            <w:r>
              <w:rPr>
                <w:webHidden/>
              </w:rPr>
              <w:fldChar w:fldCharType="separate"/>
            </w:r>
            <w:r>
              <w:rPr>
                <w:webHidden/>
              </w:rPr>
              <w:t>35</w:t>
            </w:r>
            <w:r>
              <w:rPr>
                <w:webHidden/>
              </w:rPr>
              <w:fldChar w:fldCharType="end"/>
            </w:r>
          </w:hyperlink>
        </w:p>
        <w:p w14:paraId="01FEC4CA" w14:textId="56AAA6F6" w:rsidR="0088143A" w:rsidRDefault="0088143A">
          <w:pPr>
            <w:pStyle w:val="TOC3"/>
            <w:rPr>
              <w:rFonts w:eastAsiaTheme="minorEastAsia" w:cstheme="minorBidi"/>
              <w:i w:val="0"/>
              <w:iCs w:val="0"/>
              <w:kern w:val="2"/>
              <w:sz w:val="24"/>
              <w14:ligatures w14:val="standardContextual"/>
            </w:rPr>
          </w:pPr>
          <w:hyperlink w:anchor="_Toc224161263" w:history="1">
            <w:r w:rsidRPr="00344601">
              <w:rPr>
                <w:rStyle w:val="Hyperlink"/>
              </w:rPr>
              <w:t>4.7.4</w:t>
            </w:r>
            <w:r>
              <w:rPr>
                <w:rFonts w:eastAsiaTheme="minorEastAsia" w:cstheme="minorBidi"/>
                <w:i w:val="0"/>
                <w:iCs w:val="0"/>
                <w:kern w:val="2"/>
                <w:sz w:val="24"/>
                <w14:ligatures w14:val="standardContextual"/>
              </w:rPr>
              <w:tab/>
            </w:r>
            <w:r w:rsidRPr="00344601">
              <w:rPr>
                <w:rStyle w:val="Hyperlink"/>
              </w:rPr>
              <w:t>Journal Entry– Payment Cancellation</w:t>
            </w:r>
            <w:r>
              <w:rPr>
                <w:webHidden/>
              </w:rPr>
              <w:tab/>
            </w:r>
            <w:r>
              <w:rPr>
                <w:webHidden/>
              </w:rPr>
              <w:fldChar w:fldCharType="begin"/>
            </w:r>
            <w:r>
              <w:rPr>
                <w:webHidden/>
              </w:rPr>
              <w:instrText xml:space="preserve"> PAGEREF _Toc224161263 \h </w:instrText>
            </w:r>
            <w:r>
              <w:rPr>
                <w:webHidden/>
              </w:rPr>
            </w:r>
            <w:r>
              <w:rPr>
                <w:webHidden/>
              </w:rPr>
              <w:fldChar w:fldCharType="separate"/>
            </w:r>
            <w:r>
              <w:rPr>
                <w:webHidden/>
              </w:rPr>
              <w:t>36</w:t>
            </w:r>
            <w:r>
              <w:rPr>
                <w:webHidden/>
              </w:rPr>
              <w:fldChar w:fldCharType="end"/>
            </w:r>
          </w:hyperlink>
        </w:p>
        <w:p w14:paraId="25D034A7" w14:textId="2BC96C34"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64" w:history="1">
            <w:r w:rsidRPr="00344601">
              <w:rPr>
                <w:rStyle w:val="Hyperlink"/>
                <w:noProof/>
              </w:rPr>
              <w:t>4.8</w:t>
            </w:r>
            <w:r>
              <w:rPr>
                <w:rFonts w:eastAsiaTheme="minorEastAsia" w:cstheme="minorBidi"/>
                <w:smallCaps w:val="0"/>
                <w:noProof/>
                <w:kern w:val="2"/>
                <w:sz w:val="24"/>
                <w14:ligatures w14:val="standardContextual"/>
              </w:rPr>
              <w:tab/>
            </w:r>
            <w:r w:rsidRPr="00344601">
              <w:rPr>
                <w:rStyle w:val="Hyperlink"/>
                <w:noProof/>
              </w:rPr>
              <w:t>Period End Processing</w:t>
            </w:r>
            <w:r>
              <w:rPr>
                <w:noProof/>
                <w:webHidden/>
              </w:rPr>
              <w:tab/>
            </w:r>
            <w:r>
              <w:rPr>
                <w:noProof/>
                <w:webHidden/>
              </w:rPr>
              <w:fldChar w:fldCharType="begin"/>
            </w:r>
            <w:r>
              <w:rPr>
                <w:noProof/>
                <w:webHidden/>
              </w:rPr>
              <w:instrText xml:space="preserve"> PAGEREF _Toc224161264 \h </w:instrText>
            </w:r>
            <w:r>
              <w:rPr>
                <w:noProof/>
                <w:webHidden/>
              </w:rPr>
            </w:r>
            <w:r>
              <w:rPr>
                <w:noProof/>
                <w:webHidden/>
              </w:rPr>
              <w:fldChar w:fldCharType="separate"/>
            </w:r>
            <w:r>
              <w:rPr>
                <w:noProof/>
                <w:webHidden/>
              </w:rPr>
              <w:t>37</w:t>
            </w:r>
            <w:r>
              <w:rPr>
                <w:noProof/>
                <w:webHidden/>
              </w:rPr>
              <w:fldChar w:fldCharType="end"/>
            </w:r>
          </w:hyperlink>
        </w:p>
        <w:p w14:paraId="3F80B826" w14:textId="0BAF5F1B" w:rsidR="0088143A" w:rsidRDefault="0088143A">
          <w:pPr>
            <w:pStyle w:val="TOC3"/>
            <w:rPr>
              <w:rFonts w:eastAsiaTheme="minorEastAsia" w:cstheme="minorBidi"/>
              <w:i w:val="0"/>
              <w:iCs w:val="0"/>
              <w:kern w:val="2"/>
              <w:sz w:val="24"/>
              <w14:ligatures w14:val="standardContextual"/>
            </w:rPr>
          </w:pPr>
          <w:hyperlink w:anchor="_Toc224161265" w:history="1">
            <w:r w:rsidRPr="00344601">
              <w:rPr>
                <w:rStyle w:val="Hyperlink"/>
              </w:rPr>
              <w:t>4.8.1</w:t>
            </w:r>
            <w:r>
              <w:rPr>
                <w:rFonts w:eastAsiaTheme="minorEastAsia" w:cstheme="minorBidi"/>
                <w:i w:val="0"/>
                <w:iCs w:val="0"/>
                <w:kern w:val="2"/>
                <w:sz w:val="24"/>
                <w14:ligatures w14:val="standardContextual"/>
              </w:rPr>
              <w:tab/>
            </w:r>
            <w:r w:rsidRPr="00344601">
              <w:rPr>
                <w:rStyle w:val="Hyperlink"/>
              </w:rPr>
              <w:t>Process Flow Diagram - Period End Processing</w:t>
            </w:r>
            <w:r>
              <w:rPr>
                <w:webHidden/>
              </w:rPr>
              <w:tab/>
            </w:r>
            <w:r>
              <w:rPr>
                <w:webHidden/>
              </w:rPr>
              <w:fldChar w:fldCharType="begin"/>
            </w:r>
            <w:r>
              <w:rPr>
                <w:webHidden/>
              </w:rPr>
              <w:instrText xml:space="preserve"> PAGEREF _Toc224161265 \h </w:instrText>
            </w:r>
            <w:r>
              <w:rPr>
                <w:webHidden/>
              </w:rPr>
            </w:r>
            <w:r>
              <w:rPr>
                <w:webHidden/>
              </w:rPr>
              <w:fldChar w:fldCharType="separate"/>
            </w:r>
            <w:r>
              <w:rPr>
                <w:webHidden/>
              </w:rPr>
              <w:t>37</w:t>
            </w:r>
            <w:r>
              <w:rPr>
                <w:webHidden/>
              </w:rPr>
              <w:fldChar w:fldCharType="end"/>
            </w:r>
          </w:hyperlink>
        </w:p>
        <w:p w14:paraId="48254D3D" w14:textId="34D0DA42" w:rsidR="0088143A" w:rsidRDefault="0088143A">
          <w:pPr>
            <w:pStyle w:val="TOC3"/>
            <w:rPr>
              <w:rFonts w:eastAsiaTheme="minorEastAsia" w:cstheme="minorBidi"/>
              <w:i w:val="0"/>
              <w:iCs w:val="0"/>
              <w:kern w:val="2"/>
              <w:sz w:val="24"/>
              <w14:ligatures w14:val="standardContextual"/>
            </w:rPr>
          </w:pPr>
          <w:hyperlink w:anchor="_Toc224161266" w:history="1">
            <w:r w:rsidRPr="00344601">
              <w:rPr>
                <w:rStyle w:val="Hyperlink"/>
              </w:rPr>
              <w:t>4.8.2</w:t>
            </w:r>
            <w:r>
              <w:rPr>
                <w:rFonts w:eastAsiaTheme="minorEastAsia" w:cstheme="minorBidi"/>
                <w:i w:val="0"/>
                <w:iCs w:val="0"/>
                <w:kern w:val="2"/>
                <w:sz w:val="24"/>
                <w14:ligatures w14:val="standardContextual"/>
              </w:rPr>
              <w:tab/>
            </w:r>
            <w:r w:rsidRPr="00344601">
              <w:rPr>
                <w:rStyle w:val="Hyperlink"/>
              </w:rPr>
              <w:t>Process details – Period End Processing</w:t>
            </w:r>
            <w:r>
              <w:rPr>
                <w:webHidden/>
              </w:rPr>
              <w:tab/>
            </w:r>
            <w:r>
              <w:rPr>
                <w:webHidden/>
              </w:rPr>
              <w:fldChar w:fldCharType="begin"/>
            </w:r>
            <w:r>
              <w:rPr>
                <w:webHidden/>
              </w:rPr>
              <w:instrText xml:space="preserve"> PAGEREF _Toc224161266 \h </w:instrText>
            </w:r>
            <w:r>
              <w:rPr>
                <w:webHidden/>
              </w:rPr>
            </w:r>
            <w:r>
              <w:rPr>
                <w:webHidden/>
              </w:rPr>
              <w:fldChar w:fldCharType="separate"/>
            </w:r>
            <w:r>
              <w:rPr>
                <w:webHidden/>
              </w:rPr>
              <w:t>38</w:t>
            </w:r>
            <w:r>
              <w:rPr>
                <w:webHidden/>
              </w:rPr>
              <w:fldChar w:fldCharType="end"/>
            </w:r>
          </w:hyperlink>
        </w:p>
        <w:p w14:paraId="5A110948" w14:textId="777D7B1E" w:rsidR="0088143A" w:rsidRDefault="0088143A">
          <w:pPr>
            <w:pStyle w:val="TOC3"/>
            <w:rPr>
              <w:rFonts w:eastAsiaTheme="minorEastAsia" w:cstheme="minorBidi"/>
              <w:i w:val="0"/>
              <w:iCs w:val="0"/>
              <w:kern w:val="2"/>
              <w:sz w:val="24"/>
              <w14:ligatures w14:val="standardContextual"/>
            </w:rPr>
          </w:pPr>
          <w:hyperlink w:anchor="_Toc224161267" w:history="1">
            <w:r w:rsidRPr="00344601">
              <w:rPr>
                <w:rStyle w:val="Hyperlink"/>
                <w:bCs/>
              </w:rPr>
              <w:t>4.8.3</w:t>
            </w:r>
            <w:r>
              <w:rPr>
                <w:rFonts w:eastAsiaTheme="minorEastAsia" w:cstheme="minorBidi"/>
                <w:i w:val="0"/>
                <w:iCs w:val="0"/>
                <w:kern w:val="2"/>
                <w:sz w:val="24"/>
                <w14:ligatures w14:val="standardContextual"/>
              </w:rPr>
              <w:tab/>
            </w:r>
            <w:r w:rsidRPr="00344601">
              <w:rPr>
                <w:rStyle w:val="Hyperlink"/>
              </w:rPr>
              <w:t>Process Steps – Period End Processing</w:t>
            </w:r>
            <w:r>
              <w:rPr>
                <w:webHidden/>
              </w:rPr>
              <w:tab/>
            </w:r>
            <w:r>
              <w:rPr>
                <w:webHidden/>
              </w:rPr>
              <w:fldChar w:fldCharType="begin"/>
            </w:r>
            <w:r>
              <w:rPr>
                <w:webHidden/>
              </w:rPr>
              <w:instrText xml:space="preserve"> PAGEREF _Toc224161267 \h </w:instrText>
            </w:r>
            <w:r>
              <w:rPr>
                <w:webHidden/>
              </w:rPr>
            </w:r>
            <w:r>
              <w:rPr>
                <w:webHidden/>
              </w:rPr>
              <w:fldChar w:fldCharType="separate"/>
            </w:r>
            <w:r>
              <w:rPr>
                <w:webHidden/>
              </w:rPr>
              <w:t>38</w:t>
            </w:r>
            <w:r>
              <w:rPr>
                <w:webHidden/>
              </w:rPr>
              <w:fldChar w:fldCharType="end"/>
            </w:r>
          </w:hyperlink>
        </w:p>
        <w:p w14:paraId="5A9DED1D" w14:textId="6318D2C3" w:rsidR="0088143A" w:rsidRDefault="0088143A">
          <w:pPr>
            <w:pStyle w:val="TOC1"/>
            <w:tabs>
              <w:tab w:val="left" w:pos="440"/>
              <w:tab w:val="right" w:leader="dot" w:pos="8656"/>
            </w:tabs>
            <w:rPr>
              <w:rFonts w:eastAsiaTheme="minorEastAsia" w:cstheme="minorBidi"/>
              <w:b w:val="0"/>
              <w:bCs w:val="0"/>
              <w:caps w:val="0"/>
              <w:noProof/>
              <w:kern w:val="2"/>
              <w:sz w:val="24"/>
              <w14:ligatures w14:val="standardContextual"/>
            </w:rPr>
          </w:pPr>
          <w:hyperlink w:anchor="_Toc224161268" w:history="1">
            <w:r w:rsidRPr="00344601">
              <w:rPr>
                <w:rStyle w:val="Hyperlink"/>
                <w:noProof/>
              </w:rPr>
              <w:t>5</w:t>
            </w:r>
            <w:r>
              <w:rPr>
                <w:rFonts w:eastAsiaTheme="minorEastAsia" w:cstheme="minorBidi"/>
                <w:b w:val="0"/>
                <w:bCs w:val="0"/>
                <w:caps w:val="0"/>
                <w:noProof/>
                <w:kern w:val="2"/>
                <w:sz w:val="24"/>
                <w14:ligatures w14:val="standardContextual"/>
              </w:rPr>
              <w:tab/>
            </w:r>
            <w:r w:rsidRPr="00344601">
              <w:rPr>
                <w:rStyle w:val="Hyperlink"/>
                <w:noProof/>
              </w:rPr>
              <w:t>Accounts Receivable</w:t>
            </w:r>
            <w:r>
              <w:rPr>
                <w:noProof/>
                <w:webHidden/>
              </w:rPr>
              <w:tab/>
            </w:r>
            <w:r>
              <w:rPr>
                <w:noProof/>
                <w:webHidden/>
              </w:rPr>
              <w:fldChar w:fldCharType="begin"/>
            </w:r>
            <w:r>
              <w:rPr>
                <w:noProof/>
                <w:webHidden/>
              </w:rPr>
              <w:instrText xml:space="preserve"> PAGEREF _Toc224161268 \h </w:instrText>
            </w:r>
            <w:r>
              <w:rPr>
                <w:noProof/>
                <w:webHidden/>
              </w:rPr>
            </w:r>
            <w:r>
              <w:rPr>
                <w:noProof/>
                <w:webHidden/>
              </w:rPr>
              <w:fldChar w:fldCharType="separate"/>
            </w:r>
            <w:r>
              <w:rPr>
                <w:noProof/>
                <w:webHidden/>
              </w:rPr>
              <w:t>39</w:t>
            </w:r>
            <w:r>
              <w:rPr>
                <w:noProof/>
                <w:webHidden/>
              </w:rPr>
              <w:fldChar w:fldCharType="end"/>
            </w:r>
          </w:hyperlink>
        </w:p>
        <w:p w14:paraId="779E6931" w14:textId="5E989B2A"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69" w:history="1">
            <w:r w:rsidRPr="00344601">
              <w:rPr>
                <w:rStyle w:val="Hyperlink"/>
                <w:noProof/>
              </w:rPr>
              <w:t>5.1</w:t>
            </w:r>
            <w:r>
              <w:rPr>
                <w:rFonts w:eastAsiaTheme="minorEastAsia" w:cstheme="minorBidi"/>
                <w:smallCaps w:val="0"/>
                <w:noProof/>
                <w:kern w:val="2"/>
                <w:sz w:val="24"/>
                <w14:ligatures w14:val="standardContextual"/>
              </w:rPr>
              <w:tab/>
            </w:r>
            <w:r w:rsidRPr="00344601">
              <w:rPr>
                <w:rStyle w:val="Hyperlink"/>
                <w:noProof/>
              </w:rPr>
              <w:t>Imported invoice</w:t>
            </w:r>
            <w:r>
              <w:rPr>
                <w:noProof/>
                <w:webHidden/>
              </w:rPr>
              <w:tab/>
            </w:r>
            <w:r>
              <w:rPr>
                <w:noProof/>
                <w:webHidden/>
              </w:rPr>
              <w:fldChar w:fldCharType="begin"/>
            </w:r>
            <w:r>
              <w:rPr>
                <w:noProof/>
                <w:webHidden/>
              </w:rPr>
              <w:instrText xml:space="preserve"> PAGEREF _Toc224161269 \h </w:instrText>
            </w:r>
            <w:r>
              <w:rPr>
                <w:noProof/>
                <w:webHidden/>
              </w:rPr>
            </w:r>
            <w:r>
              <w:rPr>
                <w:noProof/>
                <w:webHidden/>
              </w:rPr>
              <w:fldChar w:fldCharType="separate"/>
            </w:r>
            <w:r>
              <w:rPr>
                <w:noProof/>
                <w:webHidden/>
              </w:rPr>
              <w:t>39</w:t>
            </w:r>
            <w:r>
              <w:rPr>
                <w:noProof/>
                <w:webHidden/>
              </w:rPr>
              <w:fldChar w:fldCharType="end"/>
            </w:r>
          </w:hyperlink>
        </w:p>
        <w:p w14:paraId="13368014" w14:textId="3BE70EBD"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70" w:history="1">
            <w:r w:rsidRPr="00344601">
              <w:rPr>
                <w:rStyle w:val="Hyperlink"/>
                <w:noProof/>
              </w:rPr>
              <w:t>5.2</w:t>
            </w:r>
            <w:r>
              <w:rPr>
                <w:rFonts w:eastAsiaTheme="minorEastAsia" w:cstheme="minorBidi"/>
                <w:smallCaps w:val="0"/>
                <w:noProof/>
                <w:kern w:val="2"/>
                <w:sz w:val="24"/>
                <w14:ligatures w14:val="standardContextual"/>
              </w:rPr>
              <w:tab/>
            </w:r>
            <w:r w:rsidRPr="00344601">
              <w:rPr>
                <w:rStyle w:val="Hyperlink"/>
                <w:noProof/>
              </w:rPr>
              <w:t>Transaction Sources</w:t>
            </w:r>
            <w:r>
              <w:rPr>
                <w:noProof/>
                <w:webHidden/>
              </w:rPr>
              <w:tab/>
            </w:r>
            <w:r>
              <w:rPr>
                <w:noProof/>
                <w:webHidden/>
              </w:rPr>
              <w:fldChar w:fldCharType="begin"/>
            </w:r>
            <w:r>
              <w:rPr>
                <w:noProof/>
                <w:webHidden/>
              </w:rPr>
              <w:instrText xml:space="preserve"> PAGEREF _Toc224161270 \h </w:instrText>
            </w:r>
            <w:r>
              <w:rPr>
                <w:noProof/>
                <w:webHidden/>
              </w:rPr>
            </w:r>
            <w:r>
              <w:rPr>
                <w:noProof/>
                <w:webHidden/>
              </w:rPr>
              <w:fldChar w:fldCharType="separate"/>
            </w:r>
            <w:r>
              <w:rPr>
                <w:noProof/>
                <w:webHidden/>
              </w:rPr>
              <w:t>39</w:t>
            </w:r>
            <w:r>
              <w:rPr>
                <w:noProof/>
                <w:webHidden/>
              </w:rPr>
              <w:fldChar w:fldCharType="end"/>
            </w:r>
          </w:hyperlink>
        </w:p>
        <w:p w14:paraId="2CDC3BBC" w14:textId="49F4A07E"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71" w:history="1">
            <w:r w:rsidRPr="00344601">
              <w:rPr>
                <w:rStyle w:val="Hyperlink"/>
                <w:noProof/>
              </w:rPr>
              <w:t>5.3</w:t>
            </w:r>
            <w:r>
              <w:rPr>
                <w:rFonts w:eastAsiaTheme="minorEastAsia" w:cstheme="minorBidi"/>
                <w:smallCaps w:val="0"/>
                <w:noProof/>
                <w:kern w:val="2"/>
                <w:sz w:val="24"/>
                <w14:ligatures w14:val="standardContextual"/>
              </w:rPr>
              <w:tab/>
            </w:r>
            <w:r w:rsidRPr="00344601">
              <w:rPr>
                <w:rStyle w:val="Hyperlink"/>
                <w:noProof/>
              </w:rPr>
              <w:t>Receipt and Receipt Methods</w:t>
            </w:r>
            <w:r>
              <w:rPr>
                <w:noProof/>
                <w:webHidden/>
              </w:rPr>
              <w:tab/>
            </w:r>
            <w:r>
              <w:rPr>
                <w:noProof/>
                <w:webHidden/>
              </w:rPr>
              <w:fldChar w:fldCharType="begin"/>
            </w:r>
            <w:r>
              <w:rPr>
                <w:noProof/>
                <w:webHidden/>
              </w:rPr>
              <w:instrText xml:space="preserve"> PAGEREF _Toc224161271 \h </w:instrText>
            </w:r>
            <w:r>
              <w:rPr>
                <w:noProof/>
                <w:webHidden/>
              </w:rPr>
            </w:r>
            <w:r>
              <w:rPr>
                <w:noProof/>
                <w:webHidden/>
              </w:rPr>
              <w:fldChar w:fldCharType="separate"/>
            </w:r>
            <w:r>
              <w:rPr>
                <w:noProof/>
                <w:webHidden/>
              </w:rPr>
              <w:t>39</w:t>
            </w:r>
            <w:r>
              <w:rPr>
                <w:noProof/>
                <w:webHidden/>
              </w:rPr>
              <w:fldChar w:fldCharType="end"/>
            </w:r>
          </w:hyperlink>
        </w:p>
        <w:p w14:paraId="17EC652E" w14:textId="692928BB"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72" w:history="1">
            <w:r w:rsidRPr="00344601">
              <w:rPr>
                <w:rStyle w:val="Hyperlink"/>
                <w:noProof/>
              </w:rPr>
              <w:t>5.4</w:t>
            </w:r>
            <w:r>
              <w:rPr>
                <w:rFonts w:eastAsiaTheme="minorEastAsia" w:cstheme="minorBidi"/>
                <w:smallCaps w:val="0"/>
                <w:noProof/>
                <w:kern w:val="2"/>
                <w:sz w:val="24"/>
                <w14:ligatures w14:val="standardContextual"/>
              </w:rPr>
              <w:tab/>
            </w:r>
            <w:r w:rsidRPr="00344601">
              <w:rPr>
                <w:rStyle w:val="Hyperlink"/>
                <w:noProof/>
              </w:rPr>
              <w:t>AR sequences</w:t>
            </w:r>
            <w:r>
              <w:rPr>
                <w:noProof/>
                <w:webHidden/>
              </w:rPr>
              <w:tab/>
            </w:r>
            <w:r>
              <w:rPr>
                <w:noProof/>
                <w:webHidden/>
              </w:rPr>
              <w:fldChar w:fldCharType="begin"/>
            </w:r>
            <w:r>
              <w:rPr>
                <w:noProof/>
                <w:webHidden/>
              </w:rPr>
              <w:instrText xml:space="preserve"> PAGEREF _Toc224161272 \h </w:instrText>
            </w:r>
            <w:r>
              <w:rPr>
                <w:noProof/>
                <w:webHidden/>
              </w:rPr>
            </w:r>
            <w:r>
              <w:rPr>
                <w:noProof/>
                <w:webHidden/>
              </w:rPr>
              <w:fldChar w:fldCharType="separate"/>
            </w:r>
            <w:r>
              <w:rPr>
                <w:noProof/>
                <w:webHidden/>
              </w:rPr>
              <w:t>39</w:t>
            </w:r>
            <w:r>
              <w:rPr>
                <w:noProof/>
                <w:webHidden/>
              </w:rPr>
              <w:fldChar w:fldCharType="end"/>
            </w:r>
          </w:hyperlink>
        </w:p>
        <w:p w14:paraId="62F24CEE" w14:textId="5791DF2F"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73" w:history="1">
            <w:r w:rsidRPr="00344601">
              <w:rPr>
                <w:rStyle w:val="Hyperlink"/>
                <w:noProof/>
              </w:rPr>
              <w:t>5.5</w:t>
            </w:r>
            <w:r>
              <w:rPr>
                <w:rFonts w:eastAsiaTheme="minorEastAsia" w:cstheme="minorBidi"/>
                <w:smallCaps w:val="0"/>
                <w:noProof/>
                <w:kern w:val="2"/>
                <w:sz w:val="24"/>
                <w14:ligatures w14:val="standardContextual"/>
              </w:rPr>
              <w:tab/>
            </w:r>
            <w:r w:rsidRPr="00344601">
              <w:rPr>
                <w:rStyle w:val="Hyperlink"/>
                <w:noProof/>
              </w:rPr>
              <w:t>Tax rate</w:t>
            </w:r>
            <w:r>
              <w:rPr>
                <w:noProof/>
                <w:webHidden/>
              </w:rPr>
              <w:tab/>
            </w:r>
            <w:r>
              <w:rPr>
                <w:noProof/>
                <w:webHidden/>
              </w:rPr>
              <w:fldChar w:fldCharType="begin"/>
            </w:r>
            <w:r>
              <w:rPr>
                <w:noProof/>
                <w:webHidden/>
              </w:rPr>
              <w:instrText xml:space="preserve"> PAGEREF _Toc224161273 \h </w:instrText>
            </w:r>
            <w:r>
              <w:rPr>
                <w:noProof/>
                <w:webHidden/>
              </w:rPr>
            </w:r>
            <w:r>
              <w:rPr>
                <w:noProof/>
                <w:webHidden/>
              </w:rPr>
              <w:fldChar w:fldCharType="separate"/>
            </w:r>
            <w:r>
              <w:rPr>
                <w:noProof/>
                <w:webHidden/>
              </w:rPr>
              <w:t>39</w:t>
            </w:r>
            <w:r>
              <w:rPr>
                <w:noProof/>
                <w:webHidden/>
              </w:rPr>
              <w:fldChar w:fldCharType="end"/>
            </w:r>
          </w:hyperlink>
        </w:p>
        <w:p w14:paraId="047E41A6" w14:textId="54F0D1C7"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74" w:history="1">
            <w:r w:rsidRPr="00344601">
              <w:rPr>
                <w:rStyle w:val="Hyperlink"/>
                <w:noProof/>
              </w:rPr>
              <w:t>5.6</w:t>
            </w:r>
            <w:r>
              <w:rPr>
                <w:rFonts w:eastAsiaTheme="minorEastAsia" w:cstheme="minorBidi"/>
                <w:smallCaps w:val="0"/>
                <w:noProof/>
                <w:kern w:val="2"/>
                <w:sz w:val="24"/>
                <w14:ligatures w14:val="standardContextual"/>
              </w:rPr>
              <w:tab/>
            </w:r>
            <w:r w:rsidRPr="00344601">
              <w:rPr>
                <w:rStyle w:val="Hyperlink"/>
                <w:noProof/>
              </w:rPr>
              <w:t>ZATCA</w:t>
            </w:r>
            <w:r>
              <w:rPr>
                <w:noProof/>
                <w:webHidden/>
              </w:rPr>
              <w:tab/>
            </w:r>
            <w:r>
              <w:rPr>
                <w:noProof/>
                <w:webHidden/>
              </w:rPr>
              <w:fldChar w:fldCharType="begin"/>
            </w:r>
            <w:r>
              <w:rPr>
                <w:noProof/>
                <w:webHidden/>
              </w:rPr>
              <w:instrText xml:space="preserve"> PAGEREF _Toc224161274 \h </w:instrText>
            </w:r>
            <w:r>
              <w:rPr>
                <w:noProof/>
                <w:webHidden/>
              </w:rPr>
            </w:r>
            <w:r>
              <w:rPr>
                <w:noProof/>
                <w:webHidden/>
              </w:rPr>
              <w:fldChar w:fldCharType="separate"/>
            </w:r>
            <w:r>
              <w:rPr>
                <w:noProof/>
                <w:webHidden/>
              </w:rPr>
              <w:t>39</w:t>
            </w:r>
            <w:r>
              <w:rPr>
                <w:noProof/>
                <w:webHidden/>
              </w:rPr>
              <w:fldChar w:fldCharType="end"/>
            </w:r>
          </w:hyperlink>
        </w:p>
        <w:p w14:paraId="7AA92217" w14:textId="127A1A64"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75" w:history="1">
            <w:r w:rsidRPr="00344601">
              <w:rPr>
                <w:rStyle w:val="Hyperlink"/>
                <w:noProof/>
              </w:rPr>
              <w:t>5.7</w:t>
            </w:r>
            <w:r>
              <w:rPr>
                <w:rFonts w:eastAsiaTheme="minorEastAsia" w:cstheme="minorBidi"/>
                <w:smallCaps w:val="0"/>
                <w:noProof/>
                <w:kern w:val="2"/>
                <w:sz w:val="24"/>
                <w14:ligatures w14:val="standardContextual"/>
              </w:rPr>
              <w:tab/>
            </w:r>
            <w:r w:rsidRPr="00344601">
              <w:rPr>
                <w:rStyle w:val="Hyperlink"/>
                <w:noProof/>
              </w:rPr>
              <w:t>Receivable activity</w:t>
            </w:r>
            <w:r>
              <w:rPr>
                <w:noProof/>
                <w:webHidden/>
              </w:rPr>
              <w:tab/>
            </w:r>
            <w:r>
              <w:rPr>
                <w:noProof/>
                <w:webHidden/>
              </w:rPr>
              <w:fldChar w:fldCharType="begin"/>
            </w:r>
            <w:r>
              <w:rPr>
                <w:noProof/>
                <w:webHidden/>
              </w:rPr>
              <w:instrText xml:space="preserve"> PAGEREF _Toc224161275 \h </w:instrText>
            </w:r>
            <w:r>
              <w:rPr>
                <w:noProof/>
                <w:webHidden/>
              </w:rPr>
            </w:r>
            <w:r>
              <w:rPr>
                <w:noProof/>
                <w:webHidden/>
              </w:rPr>
              <w:fldChar w:fldCharType="separate"/>
            </w:r>
            <w:r>
              <w:rPr>
                <w:noProof/>
                <w:webHidden/>
              </w:rPr>
              <w:t>39</w:t>
            </w:r>
            <w:r>
              <w:rPr>
                <w:noProof/>
                <w:webHidden/>
              </w:rPr>
              <w:fldChar w:fldCharType="end"/>
            </w:r>
          </w:hyperlink>
        </w:p>
        <w:p w14:paraId="458DD3AD" w14:textId="60D55FB5" w:rsidR="0088143A" w:rsidRDefault="0088143A">
          <w:pPr>
            <w:pStyle w:val="TOC1"/>
            <w:tabs>
              <w:tab w:val="left" w:pos="440"/>
              <w:tab w:val="right" w:leader="dot" w:pos="8656"/>
            </w:tabs>
            <w:rPr>
              <w:rFonts w:eastAsiaTheme="minorEastAsia" w:cstheme="minorBidi"/>
              <w:b w:val="0"/>
              <w:bCs w:val="0"/>
              <w:caps w:val="0"/>
              <w:noProof/>
              <w:kern w:val="2"/>
              <w:sz w:val="24"/>
              <w14:ligatures w14:val="standardContextual"/>
            </w:rPr>
          </w:pPr>
          <w:hyperlink w:anchor="_Toc224161276" w:history="1">
            <w:r w:rsidRPr="00344601">
              <w:rPr>
                <w:rStyle w:val="Hyperlink"/>
                <w:noProof/>
                <w:rtl/>
              </w:rPr>
              <w:t>6</w:t>
            </w:r>
            <w:r>
              <w:rPr>
                <w:rFonts w:eastAsiaTheme="minorEastAsia" w:cstheme="minorBidi"/>
                <w:b w:val="0"/>
                <w:bCs w:val="0"/>
                <w:caps w:val="0"/>
                <w:noProof/>
                <w:kern w:val="2"/>
                <w:sz w:val="24"/>
                <w14:ligatures w14:val="standardContextual"/>
              </w:rPr>
              <w:tab/>
            </w:r>
            <w:r w:rsidRPr="00344601">
              <w:rPr>
                <w:rStyle w:val="Hyperlink"/>
                <w:noProof/>
              </w:rPr>
              <w:t>JUBAIL Accounts Receivable Business Processes</w:t>
            </w:r>
            <w:r>
              <w:rPr>
                <w:noProof/>
                <w:webHidden/>
              </w:rPr>
              <w:tab/>
            </w:r>
            <w:r>
              <w:rPr>
                <w:noProof/>
                <w:webHidden/>
              </w:rPr>
              <w:fldChar w:fldCharType="begin"/>
            </w:r>
            <w:r>
              <w:rPr>
                <w:noProof/>
                <w:webHidden/>
              </w:rPr>
              <w:instrText xml:space="preserve"> PAGEREF _Toc224161276 \h </w:instrText>
            </w:r>
            <w:r>
              <w:rPr>
                <w:noProof/>
                <w:webHidden/>
              </w:rPr>
            </w:r>
            <w:r>
              <w:rPr>
                <w:noProof/>
                <w:webHidden/>
              </w:rPr>
              <w:fldChar w:fldCharType="separate"/>
            </w:r>
            <w:r>
              <w:rPr>
                <w:noProof/>
                <w:webHidden/>
              </w:rPr>
              <w:t>40</w:t>
            </w:r>
            <w:r>
              <w:rPr>
                <w:noProof/>
                <w:webHidden/>
              </w:rPr>
              <w:fldChar w:fldCharType="end"/>
            </w:r>
          </w:hyperlink>
        </w:p>
        <w:p w14:paraId="6CFE6F7C" w14:textId="449EED2A"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77" w:history="1">
            <w:r w:rsidRPr="00344601">
              <w:rPr>
                <w:rStyle w:val="Hyperlink"/>
                <w:noProof/>
              </w:rPr>
              <w:t>6.1</w:t>
            </w:r>
            <w:r>
              <w:rPr>
                <w:rFonts w:eastAsiaTheme="minorEastAsia" w:cstheme="minorBidi"/>
                <w:smallCaps w:val="0"/>
                <w:noProof/>
                <w:kern w:val="2"/>
                <w:sz w:val="24"/>
                <w14:ligatures w14:val="standardContextual"/>
              </w:rPr>
              <w:tab/>
            </w:r>
            <w:r w:rsidRPr="00344601">
              <w:rPr>
                <w:rStyle w:val="Hyperlink"/>
                <w:noProof/>
              </w:rPr>
              <w:t>AR Define Customer</w:t>
            </w:r>
            <w:r>
              <w:rPr>
                <w:noProof/>
                <w:webHidden/>
              </w:rPr>
              <w:tab/>
            </w:r>
            <w:r>
              <w:rPr>
                <w:noProof/>
                <w:webHidden/>
              </w:rPr>
              <w:fldChar w:fldCharType="begin"/>
            </w:r>
            <w:r>
              <w:rPr>
                <w:noProof/>
                <w:webHidden/>
              </w:rPr>
              <w:instrText xml:space="preserve"> PAGEREF _Toc224161277 \h </w:instrText>
            </w:r>
            <w:r>
              <w:rPr>
                <w:noProof/>
                <w:webHidden/>
              </w:rPr>
            </w:r>
            <w:r>
              <w:rPr>
                <w:noProof/>
                <w:webHidden/>
              </w:rPr>
              <w:fldChar w:fldCharType="separate"/>
            </w:r>
            <w:r>
              <w:rPr>
                <w:noProof/>
                <w:webHidden/>
              </w:rPr>
              <w:t>41</w:t>
            </w:r>
            <w:r>
              <w:rPr>
                <w:noProof/>
                <w:webHidden/>
              </w:rPr>
              <w:fldChar w:fldCharType="end"/>
            </w:r>
          </w:hyperlink>
        </w:p>
        <w:p w14:paraId="7807C781" w14:textId="7B556E93" w:rsidR="0088143A" w:rsidRDefault="0088143A">
          <w:pPr>
            <w:pStyle w:val="TOC3"/>
            <w:rPr>
              <w:rFonts w:eastAsiaTheme="minorEastAsia" w:cstheme="minorBidi"/>
              <w:i w:val="0"/>
              <w:iCs w:val="0"/>
              <w:kern w:val="2"/>
              <w:sz w:val="24"/>
              <w14:ligatures w14:val="standardContextual"/>
            </w:rPr>
          </w:pPr>
          <w:hyperlink w:anchor="_Toc224161278" w:history="1">
            <w:r w:rsidRPr="00344601">
              <w:rPr>
                <w:rStyle w:val="Hyperlink"/>
              </w:rPr>
              <w:t>6.1.1</w:t>
            </w:r>
            <w:r>
              <w:rPr>
                <w:rFonts w:eastAsiaTheme="minorEastAsia" w:cstheme="minorBidi"/>
                <w:i w:val="0"/>
                <w:iCs w:val="0"/>
                <w:kern w:val="2"/>
                <w:sz w:val="24"/>
                <w14:ligatures w14:val="standardContextual"/>
              </w:rPr>
              <w:tab/>
            </w:r>
            <w:r w:rsidRPr="00344601">
              <w:rPr>
                <w:rStyle w:val="Hyperlink"/>
              </w:rPr>
              <w:t>Process Flow Diagram – Define Customer</w:t>
            </w:r>
            <w:r>
              <w:rPr>
                <w:webHidden/>
              </w:rPr>
              <w:tab/>
            </w:r>
            <w:r>
              <w:rPr>
                <w:webHidden/>
              </w:rPr>
              <w:fldChar w:fldCharType="begin"/>
            </w:r>
            <w:r>
              <w:rPr>
                <w:webHidden/>
              </w:rPr>
              <w:instrText xml:space="preserve"> PAGEREF _Toc224161278 \h </w:instrText>
            </w:r>
            <w:r>
              <w:rPr>
                <w:webHidden/>
              </w:rPr>
            </w:r>
            <w:r>
              <w:rPr>
                <w:webHidden/>
              </w:rPr>
              <w:fldChar w:fldCharType="separate"/>
            </w:r>
            <w:r>
              <w:rPr>
                <w:webHidden/>
              </w:rPr>
              <w:t>41</w:t>
            </w:r>
            <w:r>
              <w:rPr>
                <w:webHidden/>
              </w:rPr>
              <w:fldChar w:fldCharType="end"/>
            </w:r>
          </w:hyperlink>
        </w:p>
        <w:p w14:paraId="5D7D8996" w14:textId="0941FCCA" w:rsidR="0088143A" w:rsidRDefault="0088143A">
          <w:pPr>
            <w:pStyle w:val="TOC3"/>
            <w:rPr>
              <w:rFonts w:eastAsiaTheme="minorEastAsia" w:cstheme="minorBidi"/>
              <w:i w:val="0"/>
              <w:iCs w:val="0"/>
              <w:kern w:val="2"/>
              <w:sz w:val="24"/>
              <w14:ligatures w14:val="standardContextual"/>
            </w:rPr>
          </w:pPr>
          <w:hyperlink w:anchor="_Toc224161279" w:history="1">
            <w:r w:rsidRPr="00344601">
              <w:rPr>
                <w:rStyle w:val="Hyperlink"/>
              </w:rPr>
              <w:t>6.1.2</w:t>
            </w:r>
            <w:r>
              <w:rPr>
                <w:rFonts w:eastAsiaTheme="minorEastAsia" w:cstheme="minorBidi"/>
                <w:i w:val="0"/>
                <w:iCs w:val="0"/>
                <w:kern w:val="2"/>
                <w:sz w:val="24"/>
                <w14:ligatures w14:val="standardContextual"/>
              </w:rPr>
              <w:tab/>
            </w:r>
            <w:r w:rsidRPr="00344601">
              <w:rPr>
                <w:rStyle w:val="Hyperlink"/>
              </w:rPr>
              <w:t>Process Details – Define Customer</w:t>
            </w:r>
            <w:r>
              <w:rPr>
                <w:webHidden/>
              </w:rPr>
              <w:tab/>
            </w:r>
            <w:r>
              <w:rPr>
                <w:webHidden/>
              </w:rPr>
              <w:fldChar w:fldCharType="begin"/>
            </w:r>
            <w:r>
              <w:rPr>
                <w:webHidden/>
              </w:rPr>
              <w:instrText xml:space="preserve"> PAGEREF _Toc224161279 \h </w:instrText>
            </w:r>
            <w:r>
              <w:rPr>
                <w:webHidden/>
              </w:rPr>
            </w:r>
            <w:r>
              <w:rPr>
                <w:webHidden/>
              </w:rPr>
              <w:fldChar w:fldCharType="separate"/>
            </w:r>
            <w:r>
              <w:rPr>
                <w:webHidden/>
              </w:rPr>
              <w:t>41</w:t>
            </w:r>
            <w:r>
              <w:rPr>
                <w:webHidden/>
              </w:rPr>
              <w:fldChar w:fldCharType="end"/>
            </w:r>
          </w:hyperlink>
        </w:p>
        <w:p w14:paraId="341424B9" w14:textId="76E7404B" w:rsidR="0088143A" w:rsidRDefault="0088143A">
          <w:pPr>
            <w:pStyle w:val="TOC3"/>
            <w:rPr>
              <w:rFonts w:eastAsiaTheme="minorEastAsia" w:cstheme="minorBidi"/>
              <w:i w:val="0"/>
              <w:iCs w:val="0"/>
              <w:kern w:val="2"/>
              <w:sz w:val="24"/>
              <w14:ligatures w14:val="standardContextual"/>
            </w:rPr>
          </w:pPr>
          <w:hyperlink w:anchor="_Toc224161280" w:history="1">
            <w:r w:rsidRPr="00344601">
              <w:rPr>
                <w:rStyle w:val="Hyperlink"/>
              </w:rPr>
              <w:t>6.1.3</w:t>
            </w:r>
            <w:r>
              <w:rPr>
                <w:rFonts w:eastAsiaTheme="minorEastAsia" w:cstheme="minorBidi"/>
                <w:i w:val="0"/>
                <w:iCs w:val="0"/>
                <w:kern w:val="2"/>
                <w:sz w:val="24"/>
                <w14:ligatures w14:val="standardContextual"/>
              </w:rPr>
              <w:tab/>
            </w:r>
            <w:r w:rsidRPr="00344601">
              <w:rPr>
                <w:rStyle w:val="Hyperlink"/>
              </w:rPr>
              <w:t>Process Steps – Define customer</w:t>
            </w:r>
            <w:r>
              <w:rPr>
                <w:webHidden/>
              </w:rPr>
              <w:tab/>
            </w:r>
            <w:r>
              <w:rPr>
                <w:webHidden/>
              </w:rPr>
              <w:fldChar w:fldCharType="begin"/>
            </w:r>
            <w:r>
              <w:rPr>
                <w:webHidden/>
              </w:rPr>
              <w:instrText xml:space="preserve"> PAGEREF _Toc224161280 \h </w:instrText>
            </w:r>
            <w:r>
              <w:rPr>
                <w:webHidden/>
              </w:rPr>
            </w:r>
            <w:r>
              <w:rPr>
                <w:webHidden/>
              </w:rPr>
              <w:fldChar w:fldCharType="separate"/>
            </w:r>
            <w:r>
              <w:rPr>
                <w:webHidden/>
              </w:rPr>
              <w:t>41</w:t>
            </w:r>
            <w:r>
              <w:rPr>
                <w:webHidden/>
              </w:rPr>
              <w:fldChar w:fldCharType="end"/>
            </w:r>
          </w:hyperlink>
        </w:p>
        <w:p w14:paraId="03D18FE6" w14:textId="696AA78D"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81" w:history="1">
            <w:r w:rsidRPr="00344601">
              <w:rPr>
                <w:rStyle w:val="Hyperlink"/>
                <w:noProof/>
              </w:rPr>
              <w:t>6.2</w:t>
            </w:r>
            <w:r>
              <w:rPr>
                <w:rFonts w:eastAsiaTheme="minorEastAsia" w:cstheme="minorBidi"/>
                <w:smallCaps w:val="0"/>
                <w:noProof/>
                <w:kern w:val="2"/>
                <w:sz w:val="24"/>
                <w14:ligatures w14:val="standardContextual"/>
              </w:rPr>
              <w:tab/>
            </w:r>
            <w:r w:rsidRPr="00344601">
              <w:rPr>
                <w:rStyle w:val="Hyperlink"/>
                <w:noProof/>
              </w:rPr>
              <w:t>Manual Customer Transaction</w:t>
            </w:r>
            <w:r>
              <w:rPr>
                <w:noProof/>
                <w:webHidden/>
              </w:rPr>
              <w:tab/>
            </w:r>
            <w:r>
              <w:rPr>
                <w:noProof/>
                <w:webHidden/>
              </w:rPr>
              <w:fldChar w:fldCharType="begin"/>
            </w:r>
            <w:r>
              <w:rPr>
                <w:noProof/>
                <w:webHidden/>
              </w:rPr>
              <w:instrText xml:space="preserve"> PAGEREF _Toc224161281 \h </w:instrText>
            </w:r>
            <w:r>
              <w:rPr>
                <w:noProof/>
                <w:webHidden/>
              </w:rPr>
            </w:r>
            <w:r>
              <w:rPr>
                <w:noProof/>
                <w:webHidden/>
              </w:rPr>
              <w:fldChar w:fldCharType="separate"/>
            </w:r>
            <w:r>
              <w:rPr>
                <w:noProof/>
                <w:webHidden/>
              </w:rPr>
              <w:t>42</w:t>
            </w:r>
            <w:r>
              <w:rPr>
                <w:noProof/>
                <w:webHidden/>
              </w:rPr>
              <w:fldChar w:fldCharType="end"/>
            </w:r>
          </w:hyperlink>
        </w:p>
        <w:p w14:paraId="198A10FF" w14:textId="19B9B85C" w:rsidR="0088143A" w:rsidRDefault="0088143A">
          <w:pPr>
            <w:pStyle w:val="TOC3"/>
            <w:rPr>
              <w:rFonts w:eastAsiaTheme="minorEastAsia" w:cstheme="minorBidi"/>
              <w:i w:val="0"/>
              <w:iCs w:val="0"/>
              <w:kern w:val="2"/>
              <w:sz w:val="24"/>
              <w14:ligatures w14:val="standardContextual"/>
            </w:rPr>
          </w:pPr>
          <w:hyperlink w:anchor="_Toc224161282" w:history="1">
            <w:r w:rsidRPr="00344601">
              <w:rPr>
                <w:rStyle w:val="Hyperlink"/>
              </w:rPr>
              <w:t>6.2.1</w:t>
            </w:r>
            <w:r>
              <w:rPr>
                <w:rFonts w:eastAsiaTheme="minorEastAsia" w:cstheme="minorBidi"/>
                <w:i w:val="0"/>
                <w:iCs w:val="0"/>
                <w:kern w:val="2"/>
                <w:sz w:val="24"/>
                <w14:ligatures w14:val="standardContextual"/>
              </w:rPr>
              <w:tab/>
            </w:r>
            <w:r w:rsidRPr="00344601">
              <w:rPr>
                <w:rStyle w:val="Hyperlink"/>
              </w:rPr>
              <w:t>Process Flow Diagram – Manual customer transactions</w:t>
            </w:r>
            <w:r>
              <w:rPr>
                <w:webHidden/>
              </w:rPr>
              <w:tab/>
            </w:r>
            <w:r>
              <w:rPr>
                <w:webHidden/>
              </w:rPr>
              <w:fldChar w:fldCharType="begin"/>
            </w:r>
            <w:r>
              <w:rPr>
                <w:webHidden/>
              </w:rPr>
              <w:instrText xml:space="preserve"> PAGEREF _Toc224161282 \h </w:instrText>
            </w:r>
            <w:r>
              <w:rPr>
                <w:webHidden/>
              </w:rPr>
            </w:r>
            <w:r>
              <w:rPr>
                <w:webHidden/>
              </w:rPr>
              <w:fldChar w:fldCharType="separate"/>
            </w:r>
            <w:r>
              <w:rPr>
                <w:webHidden/>
              </w:rPr>
              <w:t>42</w:t>
            </w:r>
            <w:r>
              <w:rPr>
                <w:webHidden/>
              </w:rPr>
              <w:fldChar w:fldCharType="end"/>
            </w:r>
          </w:hyperlink>
        </w:p>
        <w:p w14:paraId="60BAC114" w14:textId="488E6AF4" w:rsidR="0088143A" w:rsidRDefault="0088143A">
          <w:pPr>
            <w:pStyle w:val="TOC3"/>
            <w:rPr>
              <w:rFonts w:eastAsiaTheme="minorEastAsia" w:cstheme="minorBidi"/>
              <w:i w:val="0"/>
              <w:iCs w:val="0"/>
              <w:kern w:val="2"/>
              <w:sz w:val="24"/>
              <w14:ligatures w14:val="standardContextual"/>
            </w:rPr>
          </w:pPr>
          <w:hyperlink w:anchor="_Toc224161283" w:history="1">
            <w:r w:rsidRPr="00344601">
              <w:rPr>
                <w:rStyle w:val="Hyperlink"/>
              </w:rPr>
              <w:t>6.2.2</w:t>
            </w:r>
            <w:r>
              <w:rPr>
                <w:rFonts w:eastAsiaTheme="minorEastAsia" w:cstheme="minorBidi"/>
                <w:i w:val="0"/>
                <w:iCs w:val="0"/>
                <w:kern w:val="2"/>
                <w:sz w:val="24"/>
                <w14:ligatures w14:val="standardContextual"/>
              </w:rPr>
              <w:tab/>
            </w:r>
            <w:r w:rsidRPr="00344601">
              <w:rPr>
                <w:rStyle w:val="Hyperlink"/>
              </w:rPr>
              <w:t>Process Details – Manual Customer Transactions</w:t>
            </w:r>
            <w:r>
              <w:rPr>
                <w:webHidden/>
              </w:rPr>
              <w:tab/>
            </w:r>
            <w:r>
              <w:rPr>
                <w:webHidden/>
              </w:rPr>
              <w:fldChar w:fldCharType="begin"/>
            </w:r>
            <w:r>
              <w:rPr>
                <w:webHidden/>
              </w:rPr>
              <w:instrText xml:space="preserve"> PAGEREF _Toc224161283 \h </w:instrText>
            </w:r>
            <w:r>
              <w:rPr>
                <w:webHidden/>
              </w:rPr>
            </w:r>
            <w:r>
              <w:rPr>
                <w:webHidden/>
              </w:rPr>
              <w:fldChar w:fldCharType="separate"/>
            </w:r>
            <w:r>
              <w:rPr>
                <w:webHidden/>
              </w:rPr>
              <w:t>42</w:t>
            </w:r>
            <w:r>
              <w:rPr>
                <w:webHidden/>
              </w:rPr>
              <w:fldChar w:fldCharType="end"/>
            </w:r>
          </w:hyperlink>
        </w:p>
        <w:p w14:paraId="778E102D" w14:textId="1B0460D5" w:rsidR="0088143A" w:rsidRDefault="0088143A">
          <w:pPr>
            <w:pStyle w:val="TOC3"/>
            <w:rPr>
              <w:rFonts w:eastAsiaTheme="minorEastAsia" w:cstheme="minorBidi"/>
              <w:i w:val="0"/>
              <w:iCs w:val="0"/>
              <w:kern w:val="2"/>
              <w:sz w:val="24"/>
              <w14:ligatures w14:val="standardContextual"/>
            </w:rPr>
          </w:pPr>
          <w:hyperlink w:anchor="_Toc224161284" w:history="1">
            <w:r w:rsidRPr="00344601">
              <w:rPr>
                <w:rStyle w:val="Hyperlink"/>
              </w:rPr>
              <w:t>6.2.3</w:t>
            </w:r>
            <w:r>
              <w:rPr>
                <w:rFonts w:eastAsiaTheme="minorEastAsia" w:cstheme="minorBidi"/>
                <w:i w:val="0"/>
                <w:iCs w:val="0"/>
                <w:kern w:val="2"/>
                <w:sz w:val="24"/>
                <w14:ligatures w14:val="standardContextual"/>
              </w:rPr>
              <w:tab/>
            </w:r>
            <w:r w:rsidRPr="00344601">
              <w:rPr>
                <w:rStyle w:val="Hyperlink"/>
              </w:rPr>
              <w:t>Process Steps – Manual Customer Transactions</w:t>
            </w:r>
            <w:r>
              <w:rPr>
                <w:webHidden/>
              </w:rPr>
              <w:tab/>
            </w:r>
            <w:r>
              <w:rPr>
                <w:webHidden/>
              </w:rPr>
              <w:fldChar w:fldCharType="begin"/>
            </w:r>
            <w:r>
              <w:rPr>
                <w:webHidden/>
              </w:rPr>
              <w:instrText xml:space="preserve"> PAGEREF _Toc224161284 \h </w:instrText>
            </w:r>
            <w:r>
              <w:rPr>
                <w:webHidden/>
              </w:rPr>
            </w:r>
            <w:r>
              <w:rPr>
                <w:webHidden/>
              </w:rPr>
              <w:fldChar w:fldCharType="separate"/>
            </w:r>
            <w:r>
              <w:rPr>
                <w:webHidden/>
              </w:rPr>
              <w:t>42</w:t>
            </w:r>
            <w:r>
              <w:rPr>
                <w:webHidden/>
              </w:rPr>
              <w:fldChar w:fldCharType="end"/>
            </w:r>
          </w:hyperlink>
        </w:p>
        <w:p w14:paraId="200F8E7A" w14:textId="6338AAAA"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85" w:history="1">
            <w:r w:rsidRPr="00344601">
              <w:rPr>
                <w:rStyle w:val="Hyperlink"/>
                <w:noProof/>
              </w:rPr>
              <w:t>6.3</w:t>
            </w:r>
            <w:r>
              <w:rPr>
                <w:rFonts w:eastAsiaTheme="minorEastAsia" w:cstheme="minorBidi"/>
                <w:smallCaps w:val="0"/>
                <w:noProof/>
                <w:kern w:val="2"/>
                <w:sz w:val="24"/>
                <w14:ligatures w14:val="standardContextual"/>
              </w:rPr>
              <w:tab/>
            </w:r>
            <w:r w:rsidRPr="00344601">
              <w:rPr>
                <w:rStyle w:val="Hyperlink"/>
                <w:noProof/>
              </w:rPr>
              <w:t>Create standard payment receipts</w:t>
            </w:r>
            <w:r>
              <w:rPr>
                <w:noProof/>
                <w:webHidden/>
              </w:rPr>
              <w:tab/>
            </w:r>
            <w:r>
              <w:rPr>
                <w:noProof/>
                <w:webHidden/>
              </w:rPr>
              <w:fldChar w:fldCharType="begin"/>
            </w:r>
            <w:r>
              <w:rPr>
                <w:noProof/>
                <w:webHidden/>
              </w:rPr>
              <w:instrText xml:space="preserve"> PAGEREF _Toc224161285 \h </w:instrText>
            </w:r>
            <w:r>
              <w:rPr>
                <w:noProof/>
                <w:webHidden/>
              </w:rPr>
            </w:r>
            <w:r>
              <w:rPr>
                <w:noProof/>
                <w:webHidden/>
              </w:rPr>
              <w:fldChar w:fldCharType="separate"/>
            </w:r>
            <w:r>
              <w:rPr>
                <w:noProof/>
                <w:webHidden/>
              </w:rPr>
              <w:t>43</w:t>
            </w:r>
            <w:r>
              <w:rPr>
                <w:noProof/>
                <w:webHidden/>
              </w:rPr>
              <w:fldChar w:fldCharType="end"/>
            </w:r>
          </w:hyperlink>
        </w:p>
        <w:p w14:paraId="0FD9A92D" w14:textId="3C952A1C" w:rsidR="0088143A" w:rsidRDefault="0088143A">
          <w:pPr>
            <w:pStyle w:val="TOC3"/>
            <w:rPr>
              <w:rFonts w:eastAsiaTheme="minorEastAsia" w:cstheme="minorBidi"/>
              <w:i w:val="0"/>
              <w:iCs w:val="0"/>
              <w:kern w:val="2"/>
              <w:sz w:val="24"/>
              <w14:ligatures w14:val="standardContextual"/>
            </w:rPr>
          </w:pPr>
          <w:hyperlink w:anchor="_Toc224161286" w:history="1">
            <w:r w:rsidRPr="00344601">
              <w:rPr>
                <w:rStyle w:val="Hyperlink"/>
              </w:rPr>
              <w:t>6.3.1</w:t>
            </w:r>
            <w:r>
              <w:rPr>
                <w:rFonts w:eastAsiaTheme="minorEastAsia" w:cstheme="minorBidi"/>
                <w:i w:val="0"/>
                <w:iCs w:val="0"/>
                <w:kern w:val="2"/>
                <w:sz w:val="24"/>
                <w14:ligatures w14:val="standardContextual"/>
              </w:rPr>
              <w:tab/>
            </w:r>
            <w:r w:rsidRPr="00344601">
              <w:rPr>
                <w:rStyle w:val="Hyperlink"/>
              </w:rPr>
              <w:t>Process Flow Diagram – standard payment receipts</w:t>
            </w:r>
            <w:r>
              <w:rPr>
                <w:webHidden/>
              </w:rPr>
              <w:tab/>
            </w:r>
            <w:r>
              <w:rPr>
                <w:webHidden/>
              </w:rPr>
              <w:fldChar w:fldCharType="begin"/>
            </w:r>
            <w:r>
              <w:rPr>
                <w:webHidden/>
              </w:rPr>
              <w:instrText xml:space="preserve"> PAGEREF _Toc224161286 \h </w:instrText>
            </w:r>
            <w:r>
              <w:rPr>
                <w:webHidden/>
              </w:rPr>
            </w:r>
            <w:r>
              <w:rPr>
                <w:webHidden/>
              </w:rPr>
              <w:fldChar w:fldCharType="separate"/>
            </w:r>
            <w:r>
              <w:rPr>
                <w:webHidden/>
              </w:rPr>
              <w:t>43</w:t>
            </w:r>
            <w:r>
              <w:rPr>
                <w:webHidden/>
              </w:rPr>
              <w:fldChar w:fldCharType="end"/>
            </w:r>
          </w:hyperlink>
        </w:p>
        <w:p w14:paraId="2C3BE86F" w14:textId="22480EA9" w:rsidR="0088143A" w:rsidRDefault="0088143A">
          <w:pPr>
            <w:pStyle w:val="TOC3"/>
            <w:rPr>
              <w:rFonts w:eastAsiaTheme="minorEastAsia" w:cstheme="minorBidi"/>
              <w:i w:val="0"/>
              <w:iCs w:val="0"/>
              <w:kern w:val="2"/>
              <w:sz w:val="24"/>
              <w14:ligatures w14:val="standardContextual"/>
            </w:rPr>
          </w:pPr>
          <w:hyperlink w:anchor="_Toc224161287" w:history="1">
            <w:r w:rsidRPr="00344601">
              <w:rPr>
                <w:rStyle w:val="Hyperlink"/>
              </w:rPr>
              <w:t>6.3.2</w:t>
            </w:r>
            <w:r>
              <w:rPr>
                <w:rFonts w:eastAsiaTheme="minorEastAsia" w:cstheme="minorBidi"/>
                <w:i w:val="0"/>
                <w:iCs w:val="0"/>
                <w:kern w:val="2"/>
                <w:sz w:val="24"/>
                <w14:ligatures w14:val="standardContextual"/>
              </w:rPr>
              <w:tab/>
            </w:r>
            <w:r w:rsidRPr="00344601">
              <w:rPr>
                <w:rStyle w:val="Hyperlink"/>
              </w:rPr>
              <w:t>Process Details - standard receipts</w:t>
            </w:r>
            <w:r>
              <w:rPr>
                <w:webHidden/>
              </w:rPr>
              <w:tab/>
            </w:r>
            <w:r>
              <w:rPr>
                <w:webHidden/>
              </w:rPr>
              <w:fldChar w:fldCharType="begin"/>
            </w:r>
            <w:r>
              <w:rPr>
                <w:webHidden/>
              </w:rPr>
              <w:instrText xml:space="preserve"> PAGEREF _Toc224161287 \h </w:instrText>
            </w:r>
            <w:r>
              <w:rPr>
                <w:webHidden/>
              </w:rPr>
            </w:r>
            <w:r>
              <w:rPr>
                <w:webHidden/>
              </w:rPr>
              <w:fldChar w:fldCharType="separate"/>
            </w:r>
            <w:r>
              <w:rPr>
                <w:webHidden/>
              </w:rPr>
              <w:t>43</w:t>
            </w:r>
            <w:r>
              <w:rPr>
                <w:webHidden/>
              </w:rPr>
              <w:fldChar w:fldCharType="end"/>
            </w:r>
          </w:hyperlink>
        </w:p>
        <w:p w14:paraId="1150AFF0" w14:textId="6DEB6625" w:rsidR="0088143A" w:rsidRDefault="0088143A">
          <w:pPr>
            <w:pStyle w:val="TOC3"/>
            <w:rPr>
              <w:rFonts w:eastAsiaTheme="minorEastAsia" w:cstheme="minorBidi"/>
              <w:i w:val="0"/>
              <w:iCs w:val="0"/>
              <w:kern w:val="2"/>
              <w:sz w:val="24"/>
              <w14:ligatures w14:val="standardContextual"/>
            </w:rPr>
          </w:pPr>
          <w:hyperlink w:anchor="_Toc224161288" w:history="1">
            <w:r w:rsidRPr="00344601">
              <w:rPr>
                <w:rStyle w:val="Hyperlink"/>
              </w:rPr>
              <w:t>6.3.3</w:t>
            </w:r>
            <w:r>
              <w:rPr>
                <w:rFonts w:eastAsiaTheme="minorEastAsia" w:cstheme="minorBidi"/>
                <w:i w:val="0"/>
                <w:iCs w:val="0"/>
                <w:kern w:val="2"/>
                <w:sz w:val="24"/>
                <w14:ligatures w14:val="standardContextual"/>
              </w:rPr>
              <w:tab/>
            </w:r>
            <w:r w:rsidRPr="00344601">
              <w:rPr>
                <w:rStyle w:val="Hyperlink"/>
              </w:rPr>
              <w:t>Process Steps - standard receipts</w:t>
            </w:r>
            <w:r>
              <w:rPr>
                <w:webHidden/>
              </w:rPr>
              <w:tab/>
            </w:r>
            <w:r>
              <w:rPr>
                <w:webHidden/>
              </w:rPr>
              <w:fldChar w:fldCharType="begin"/>
            </w:r>
            <w:r>
              <w:rPr>
                <w:webHidden/>
              </w:rPr>
              <w:instrText xml:space="preserve"> PAGEREF _Toc224161288 \h </w:instrText>
            </w:r>
            <w:r>
              <w:rPr>
                <w:webHidden/>
              </w:rPr>
            </w:r>
            <w:r>
              <w:rPr>
                <w:webHidden/>
              </w:rPr>
              <w:fldChar w:fldCharType="separate"/>
            </w:r>
            <w:r>
              <w:rPr>
                <w:webHidden/>
              </w:rPr>
              <w:t>43</w:t>
            </w:r>
            <w:r>
              <w:rPr>
                <w:webHidden/>
              </w:rPr>
              <w:fldChar w:fldCharType="end"/>
            </w:r>
          </w:hyperlink>
        </w:p>
        <w:p w14:paraId="5F7A33D9" w14:textId="1478E51C"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89" w:history="1">
            <w:r w:rsidRPr="00344601">
              <w:rPr>
                <w:rStyle w:val="Hyperlink"/>
                <w:noProof/>
              </w:rPr>
              <w:t>6.4</w:t>
            </w:r>
            <w:r>
              <w:rPr>
                <w:rFonts w:eastAsiaTheme="minorEastAsia" w:cstheme="minorBidi"/>
                <w:smallCaps w:val="0"/>
                <w:noProof/>
                <w:kern w:val="2"/>
                <w:sz w:val="24"/>
                <w14:ligatures w14:val="standardContextual"/>
              </w:rPr>
              <w:tab/>
            </w:r>
            <w:r w:rsidRPr="00344601">
              <w:rPr>
                <w:rStyle w:val="Hyperlink"/>
                <w:noProof/>
              </w:rPr>
              <w:t>Create AR Receipt Reversal</w:t>
            </w:r>
            <w:r>
              <w:rPr>
                <w:noProof/>
                <w:webHidden/>
              </w:rPr>
              <w:tab/>
            </w:r>
            <w:r>
              <w:rPr>
                <w:noProof/>
                <w:webHidden/>
              </w:rPr>
              <w:fldChar w:fldCharType="begin"/>
            </w:r>
            <w:r>
              <w:rPr>
                <w:noProof/>
                <w:webHidden/>
              </w:rPr>
              <w:instrText xml:space="preserve"> PAGEREF _Toc224161289 \h </w:instrText>
            </w:r>
            <w:r>
              <w:rPr>
                <w:noProof/>
                <w:webHidden/>
              </w:rPr>
            </w:r>
            <w:r>
              <w:rPr>
                <w:noProof/>
                <w:webHidden/>
              </w:rPr>
              <w:fldChar w:fldCharType="separate"/>
            </w:r>
            <w:r>
              <w:rPr>
                <w:noProof/>
                <w:webHidden/>
              </w:rPr>
              <w:t>44</w:t>
            </w:r>
            <w:r>
              <w:rPr>
                <w:noProof/>
                <w:webHidden/>
              </w:rPr>
              <w:fldChar w:fldCharType="end"/>
            </w:r>
          </w:hyperlink>
        </w:p>
        <w:p w14:paraId="6E23E55E" w14:textId="5BCCB5D7" w:rsidR="0088143A" w:rsidRDefault="0088143A">
          <w:pPr>
            <w:pStyle w:val="TOC3"/>
            <w:rPr>
              <w:rFonts w:eastAsiaTheme="minorEastAsia" w:cstheme="minorBidi"/>
              <w:i w:val="0"/>
              <w:iCs w:val="0"/>
              <w:kern w:val="2"/>
              <w:sz w:val="24"/>
              <w14:ligatures w14:val="standardContextual"/>
            </w:rPr>
          </w:pPr>
          <w:hyperlink w:anchor="_Toc224161290" w:history="1">
            <w:r w:rsidRPr="00344601">
              <w:rPr>
                <w:rStyle w:val="Hyperlink"/>
              </w:rPr>
              <w:t>6.4.1</w:t>
            </w:r>
            <w:r>
              <w:rPr>
                <w:rFonts w:eastAsiaTheme="minorEastAsia" w:cstheme="minorBidi"/>
                <w:i w:val="0"/>
                <w:iCs w:val="0"/>
                <w:kern w:val="2"/>
                <w:sz w:val="24"/>
                <w14:ligatures w14:val="standardContextual"/>
              </w:rPr>
              <w:tab/>
            </w:r>
            <w:r w:rsidRPr="00344601">
              <w:rPr>
                <w:rStyle w:val="Hyperlink"/>
              </w:rPr>
              <w:t>Process Flow Diagram – AR Receipt Reversal</w:t>
            </w:r>
            <w:r>
              <w:rPr>
                <w:webHidden/>
              </w:rPr>
              <w:tab/>
            </w:r>
            <w:r>
              <w:rPr>
                <w:webHidden/>
              </w:rPr>
              <w:fldChar w:fldCharType="begin"/>
            </w:r>
            <w:r>
              <w:rPr>
                <w:webHidden/>
              </w:rPr>
              <w:instrText xml:space="preserve"> PAGEREF _Toc224161290 \h </w:instrText>
            </w:r>
            <w:r>
              <w:rPr>
                <w:webHidden/>
              </w:rPr>
            </w:r>
            <w:r>
              <w:rPr>
                <w:webHidden/>
              </w:rPr>
              <w:fldChar w:fldCharType="separate"/>
            </w:r>
            <w:r>
              <w:rPr>
                <w:webHidden/>
              </w:rPr>
              <w:t>44</w:t>
            </w:r>
            <w:r>
              <w:rPr>
                <w:webHidden/>
              </w:rPr>
              <w:fldChar w:fldCharType="end"/>
            </w:r>
          </w:hyperlink>
        </w:p>
        <w:p w14:paraId="722349AC" w14:textId="43E8BE67" w:rsidR="0088143A" w:rsidRDefault="0088143A">
          <w:pPr>
            <w:pStyle w:val="TOC3"/>
            <w:rPr>
              <w:rFonts w:eastAsiaTheme="minorEastAsia" w:cstheme="minorBidi"/>
              <w:i w:val="0"/>
              <w:iCs w:val="0"/>
              <w:kern w:val="2"/>
              <w:sz w:val="24"/>
              <w14:ligatures w14:val="standardContextual"/>
            </w:rPr>
          </w:pPr>
          <w:hyperlink w:anchor="_Toc224161291" w:history="1">
            <w:r w:rsidRPr="00344601">
              <w:rPr>
                <w:rStyle w:val="Hyperlink"/>
              </w:rPr>
              <w:t>6.4.2</w:t>
            </w:r>
            <w:r>
              <w:rPr>
                <w:rFonts w:eastAsiaTheme="minorEastAsia" w:cstheme="minorBidi"/>
                <w:i w:val="0"/>
                <w:iCs w:val="0"/>
                <w:kern w:val="2"/>
                <w:sz w:val="24"/>
                <w14:ligatures w14:val="standardContextual"/>
              </w:rPr>
              <w:tab/>
            </w:r>
            <w:r w:rsidRPr="00344601">
              <w:rPr>
                <w:rStyle w:val="Hyperlink"/>
              </w:rPr>
              <w:t>Process Details - AR Receipt Reversal</w:t>
            </w:r>
            <w:r>
              <w:rPr>
                <w:webHidden/>
              </w:rPr>
              <w:tab/>
            </w:r>
            <w:r>
              <w:rPr>
                <w:webHidden/>
              </w:rPr>
              <w:fldChar w:fldCharType="begin"/>
            </w:r>
            <w:r>
              <w:rPr>
                <w:webHidden/>
              </w:rPr>
              <w:instrText xml:space="preserve"> PAGEREF _Toc224161291 \h </w:instrText>
            </w:r>
            <w:r>
              <w:rPr>
                <w:webHidden/>
              </w:rPr>
            </w:r>
            <w:r>
              <w:rPr>
                <w:webHidden/>
              </w:rPr>
              <w:fldChar w:fldCharType="separate"/>
            </w:r>
            <w:r>
              <w:rPr>
                <w:webHidden/>
              </w:rPr>
              <w:t>45</w:t>
            </w:r>
            <w:r>
              <w:rPr>
                <w:webHidden/>
              </w:rPr>
              <w:fldChar w:fldCharType="end"/>
            </w:r>
          </w:hyperlink>
        </w:p>
        <w:p w14:paraId="4ECE3582" w14:textId="3EDBF604" w:rsidR="0088143A" w:rsidRDefault="0088143A">
          <w:pPr>
            <w:pStyle w:val="TOC3"/>
            <w:rPr>
              <w:rFonts w:eastAsiaTheme="minorEastAsia" w:cstheme="minorBidi"/>
              <w:i w:val="0"/>
              <w:iCs w:val="0"/>
              <w:kern w:val="2"/>
              <w:sz w:val="24"/>
              <w14:ligatures w14:val="standardContextual"/>
            </w:rPr>
          </w:pPr>
          <w:hyperlink w:anchor="_Toc224161292" w:history="1">
            <w:r w:rsidRPr="00344601">
              <w:rPr>
                <w:rStyle w:val="Hyperlink"/>
              </w:rPr>
              <w:t>6.4.3</w:t>
            </w:r>
            <w:r>
              <w:rPr>
                <w:rFonts w:eastAsiaTheme="minorEastAsia" w:cstheme="minorBidi"/>
                <w:i w:val="0"/>
                <w:iCs w:val="0"/>
                <w:kern w:val="2"/>
                <w:sz w:val="24"/>
                <w14:ligatures w14:val="standardContextual"/>
              </w:rPr>
              <w:tab/>
            </w:r>
            <w:r w:rsidRPr="00344601">
              <w:rPr>
                <w:rStyle w:val="Hyperlink"/>
              </w:rPr>
              <w:t>Process Steps - AR Receipt Reversal</w:t>
            </w:r>
            <w:r>
              <w:rPr>
                <w:webHidden/>
              </w:rPr>
              <w:tab/>
            </w:r>
            <w:r>
              <w:rPr>
                <w:webHidden/>
              </w:rPr>
              <w:fldChar w:fldCharType="begin"/>
            </w:r>
            <w:r>
              <w:rPr>
                <w:webHidden/>
              </w:rPr>
              <w:instrText xml:space="preserve"> PAGEREF _Toc224161292 \h </w:instrText>
            </w:r>
            <w:r>
              <w:rPr>
                <w:webHidden/>
              </w:rPr>
            </w:r>
            <w:r>
              <w:rPr>
                <w:webHidden/>
              </w:rPr>
              <w:fldChar w:fldCharType="separate"/>
            </w:r>
            <w:r>
              <w:rPr>
                <w:webHidden/>
              </w:rPr>
              <w:t>45</w:t>
            </w:r>
            <w:r>
              <w:rPr>
                <w:webHidden/>
              </w:rPr>
              <w:fldChar w:fldCharType="end"/>
            </w:r>
          </w:hyperlink>
        </w:p>
        <w:p w14:paraId="57E796F7" w14:textId="2335D845"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93" w:history="1">
            <w:r w:rsidRPr="00344601">
              <w:rPr>
                <w:rStyle w:val="Hyperlink"/>
                <w:noProof/>
              </w:rPr>
              <w:t>6.5</w:t>
            </w:r>
            <w:r>
              <w:rPr>
                <w:rFonts w:eastAsiaTheme="minorEastAsia" w:cstheme="minorBidi"/>
                <w:smallCaps w:val="0"/>
                <w:noProof/>
                <w:kern w:val="2"/>
                <w:sz w:val="24"/>
                <w14:ligatures w14:val="standardContextual"/>
              </w:rPr>
              <w:tab/>
            </w:r>
            <w:r w:rsidRPr="00344601">
              <w:rPr>
                <w:rStyle w:val="Hyperlink"/>
                <w:noProof/>
              </w:rPr>
              <w:t>Period End Processing</w:t>
            </w:r>
            <w:r>
              <w:rPr>
                <w:noProof/>
                <w:webHidden/>
              </w:rPr>
              <w:tab/>
            </w:r>
            <w:r>
              <w:rPr>
                <w:noProof/>
                <w:webHidden/>
              </w:rPr>
              <w:fldChar w:fldCharType="begin"/>
            </w:r>
            <w:r>
              <w:rPr>
                <w:noProof/>
                <w:webHidden/>
              </w:rPr>
              <w:instrText xml:space="preserve"> PAGEREF _Toc224161293 \h </w:instrText>
            </w:r>
            <w:r>
              <w:rPr>
                <w:noProof/>
                <w:webHidden/>
              </w:rPr>
            </w:r>
            <w:r>
              <w:rPr>
                <w:noProof/>
                <w:webHidden/>
              </w:rPr>
              <w:fldChar w:fldCharType="separate"/>
            </w:r>
            <w:r>
              <w:rPr>
                <w:noProof/>
                <w:webHidden/>
              </w:rPr>
              <w:t>46</w:t>
            </w:r>
            <w:r>
              <w:rPr>
                <w:noProof/>
                <w:webHidden/>
              </w:rPr>
              <w:fldChar w:fldCharType="end"/>
            </w:r>
          </w:hyperlink>
        </w:p>
        <w:p w14:paraId="6A975A4B" w14:textId="735CE08A" w:rsidR="0088143A" w:rsidRDefault="0088143A">
          <w:pPr>
            <w:pStyle w:val="TOC3"/>
            <w:rPr>
              <w:rFonts w:eastAsiaTheme="minorEastAsia" w:cstheme="minorBidi"/>
              <w:i w:val="0"/>
              <w:iCs w:val="0"/>
              <w:kern w:val="2"/>
              <w:sz w:val="24"/>
              <w14:ligatures w14:val="standardContextual"/>
            </w:rPr>
          </w:pPr>
          <w:hyperlink w:anchor="_Toc224161294" w:history="1">
            <w:r w:rsidRPr="00344601">
              <w:rPr>
                <w:rStyle w:val="Hyperlink"/>
              </w:rPr>
              <w:t>6.5.1</w:t>
            </w:r>
            <w:r>
              <w:rPr>
                <w:rFonts w:eastAsiaTheme="minorEastAsia" w:cstheme="minorBidi"/>
                <w:i w:val="0"/>
                <w:iCs w:val="0"/>
                <w:kern w:val="2"/>
                <w:sz w:val="24"/>
                <w14:ligatures w14:val="standardContextual"/>
              </w:rPr>
              <w:tab/>
            </w:r>
            <w:r w:rsidRPr="00344601">
              <w:rPr>
                <w:rStyle w:val="Hyperlink"/>
              </w:rPr>
              <w:t>Process Flow Diagram –Period End Processing</w:t>
            </w:r>
            <w:r>
              <w:rPr>
                <w:webHidden/>
              </w:rPr>
              <w:tab/>
            </w:r>
            <w:r>
              <w:rPr>
                <w:webHidden/>
              </w:rPr>
              <w:fldChar w:fldCharType="begin"/>
            </w:r>
            <w:r>
              <w:rPr>
                <w:webHidden/>
              </w:rPr>
              <w:instrText xml:space="preserve"> PAGEREF _Toc224161294 \h </w:instrText>
            </w:r>
            <w:r>
              <w:rPr>
                <w:webHidden/>
              </w:rPr>
            </w:r>
            <w:r>
              <w:rPr>
                <w:webHidden/>
              </w:rPr>
              <w:fldChar w:fldCharType="separate"/>
            </w:r>
            <w:r>
              <w:rPr>
                <w:webHidden/>
              </w:rPr>
              <w:t>46</w:t>
            </w:r>
            <w:r>
              <w:rPr>
                <w:webHidden/>
              </w:rPr>
              <w:fldChar w:fldCharType="end"/>
            </w:r>
          </w:hyperlink>
        </w:p>
        <w:p w14:paraId="4B6FE3E9" w14:textId="335C84C3" w:rsidR="0088143A" w:rsidRDefault="0088143A">
          <w:pPr>
            <w:pStyle w:val="TOC3"/>
            <w:rPr>
              <w:rFonts w:eastAsiaTheme="minorEastAsia" w:cstheme="minorBidi"/>
              <w:i w:val="0"/>
              <w:iCs w:val="0"/>
              <w:kern w:val="2"/>
              <w:sz w:val="24"/>
              <w14:ligatures w14:val="standardContextual"/>
            </w:rPr>
          </w:pPr>
          <w:hyperlink w:anchor="_Toc224161295" w:history="1">
            <w:r w:rsidRPr="00344601">
              <w:rPr>
                <w:rStyle w:val="Hyperlink"/>
              </w:rPr>
              <w:t>6.5.2</w:t>
            </w:r>
            <w:r>
              <w:rPr>
                <w:rFonts w:eastAsiaTheme="minorEastAsia" w:cstheme="minorBidi"/>
                <w:i w:val="0"/>
                <w:iCs w:val="0"/>
                <w:kern w:val="2"/>
                <w:sz w:val="24"/>
                <w14:ligatures w14:val="standardContextual"/>
              </w:rPr>
              <w:tab/>
            </w:r>
            <w:r w:rsidRPr="00344601">
              <w:rPr>
                <w:rStyle w:val="Hyperlink"/>
              </w:rPr>
              <w:t>Process Details - Period End Processing</w:t>
            </w:r>
            <w:r>
              <w:rPr>
                <w:webHidden/>
              </w:rPr>
              <w:tab/>
            </w:r>
            <w:r>
              <w:rPr>
                <w:webHidden/>
              </w:rPr>
              <w:fldChar w:fldCharType="begin"/>
            </w:r>
            <w:r>
              <w:rPr>
                <w:webHidden/>
              </w:rPr>
              <w:instrText xml:space="preserve"> PAGEREF _Toc224161295 \h </w:instrText>
            </w:r>
            <w:r>
              <w:rPr>
                <w:webHidden/>
              </w:rPr>
            </w:r>
            <w:r>
              <w:rPr>
                <w:webHidden/>
              </w:rPr>
              <w:fldChar w:fldCharType="separate"/>
            </w:r>
            <w:r>
              <w:rPr>
                <w:webHidden/>
              </w:rPr>
              <w:t>47</w:t>
            </w:r>
            <w:r>
              <w:rPr>
                <w:webHidden/>
              </w:rPr>
              <w:fldChar w:fldCharType="end"/>
            </w:r>
          </w:hyperlink>
        </w:p>
        <w:p w14:paraId="1E87345E" w14:textId="533DAEF2" w:rsidR="0088143A" w:rsidRDefault="0088143A">
          <w:pPr>
            <w:pStyle w:val="TOC3"/>
            <w:rPr>
              <w:rFonts w:eastAsiaTheme="minorEastAsia" w:cstheme="minorBidi"/>
              <w:i w:val="0"/>
              <w:iCs w:val="0"/>
              <w:kern w:val="2"/>
              <w:sz w:val="24"/>
              <w14:ligatures w14:val="standardContextual"/>
            </w:rPr>
          </w:pPr>
          <w:hyperlink w:anchor="_Toc224161296" w:history="1">
            <w:r w:rsidRPr="00344601">
              <w:rPr>
                <w:rStyle w:val="Hyperlink"/>
              </w:rPr>
              <w:t>6.5.3</w:t>
            </w:r>
            <w:r>
              <w:rPr>
                <w:rFonts w:eastAsiaTheme="minorEastAsia" w:cstheme="minorBidi"/>
                <w:i w:val="0"/>
                <w:iCs w:val="0"/>
                <w:kern w:val="2"/>
                <w:sz w:val="24"/>
                <w14:ligatures w14:val="standardContextual"/>
              </w:rPr>
              <w:tab/>
            </w:r>
            <w:r w:rsidRPr="00344601">
              <w:rPr>
                <w:rStyle w:val="Hyperlink"/>
              </w:rPr>
              <w:t>Process Steps - Period End Processing</w:t>
            </w:r>
            <w:r>
              <w:rPr>
                <w:webHidden/>
              </w:rPr>
              <w:tab/>
            </w:r>
            <w:r>
              <w:rPr>
                <w:webHidden/>
              </w:rPr>
              <w:fldChar w:fldCharType="begin"/>
            </w:r>
            <w:r>
              <w:rPr>
                <w:webHidden/>
              </w:rPr>
              <w:instrText xml:space="preserve"> PAGEREF _Toc224161296 \h </w:instrText>
            </w:r>
            <w:r>
              <w:rPr>
                <w:webHidden/>
              </w:rPr>
            </w:r>
            <w:r>
              <w:rPr>
                <w:webHidden/>
              </w:rPr>
              <w:fldChar w:fldCharType="separate"/>
            </w:r>
            <w:r>
              <w:rPr>
                <w:webHidden/>
              </w:rPr>
              <w:t>47</w:t>
            </w:r>
            <w:r>
              <w:rPr>
                <w:webHidden/>
              </w:rPr>
              <w:fldChar w:fldCharType="end"/>
            </w:r>
          </w:hyperlink>
        </w:p>
        <w:p w14:paraId="43F0C201" w14:textId="0257F2BA" w:rsidR="0088143A" w:rsidRDefault="0088143A">
          <w:pPr>
            <w:pStyle w:val="TOC1"/>
            <w:tabs>
              <w:tab w:val="left" w:pos="440"/>
              <w:tab w:val="right" w:leader="dot" w:pos="8656"/>
            </w:tabs>
            <w:rPr>
              <w:rFonts w:eastAsiaTheme="minorEastAsia" w:cstheme="minorBidi"/>
              <w:b w:val="0"/>
              <w:bCs w:val="0"/>
              <w:caps w:val="0"/>
              <w:noProof/>
              <w:kern w:val="2"/>
              <w:sz w:val="24"/>
              <w14:ligatures w14:val="standardContextual"/>
            </w:rPr>
          </w:pPr>
          <w:hyperlink w:anchor="_Toc224161297" w:history="1">
            <w:r w:rsidRPr="00344601">
              <w:rPr>
                <w:rStyle w:val="Hyperlink"/>
                <w:noProof/>
              </w:rPr>
              <w:t>7</w:t>
            </w:r>
            <w:r>
              <w:rPr>
                <w:rFonts w:eastAsiaTheme="minorEastAsia" w:cstheme="minorBidi"/>
                <w:b w:val="0"/>
                <w:bCs w:val="0"/>
                <w:caps w:val="0"/>
                <w:noProof/>
                <w:kern w:val="2"/>
                <w:sz w:val="24"/>
                <w14:ligatures w14:val="standardContextual"/>
              </w:rPr>
              <w:tab/>
            </w:r>
            <w:r w:rsidRPr="00344601">
              <w:rPr>
                <w:rStyle w:val="Hyperlink"/>
                <w:noProof/>
              </w:rPr>
              <w:t>CASH MANAGEMENT</w:t>
            </w:r>
            <w:r>
              <w:rPr>
                <w:noProof/>
                <w:webHidden/>
              </w:rPr>
              <w:tab/>
            </w:r>
            <w:r>
              <w:rPr>
                <w:noProof/>
                <w:webHidden/>
              </w:rPr>
              <w:fldChar w:fldCharType="begin"/>
            </w:r>
            <w:r>
              <w:rPr>
                <w:noProof/>
                <w:webHidden/>
              </w:rPr>
              <w:instrText xml:space="preserve"> PAGEREF _Toc224161297 \h </w:instrText>
            </w:r>
            <w:r>
              <w:rPr>
                <w:noProof/>
                <w:webHidden/>
              </w:rPr>
            </w:r>
            <w:r>
              <w:rPr>
                <w:noProof/>
                <w:webHidden/>
              </w:rPr>
              <w:fldChar w:fldCharType="separate"/>
            </w:r>
            <w:r>
              <w:rPr>
                <w:noProof/>
                <w:webHidden/>
              </w:rPr>
              <w:t>48</w:t>
            </w:r>
            <w:r>
              <w:rPr>
                <w:noProof/>
                <w:webHidden/>
              </w:rPr>
              <w:fldChar w:fldCharType="end"/>
            </w:r>
          </w:hyperlink>
        </w:p>
        <w:p w14:paraId="064F81A0" w14:textId="3F097BA0"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98" w:history="1">
            <w:r w:rsidRPr="00344601">
              <w:rPr>
                <w:rStyle w:val="Hyperlink"/>
                <w:noProof/>
              </w:rPr>
              <w:t>7.1</w:t>
            </w:r>
            <w:r>
              <w:rPr>
                <w:rFonts w:eastAsiaTheme="minorEastAsia" w:cstheme="minorBidi"/>
                <w:smallCaps w:val="0"/>
                <w:noProof/>
                <w:kern w:val="2"/>
                <w:sz w:val="24"/>
                <w14:ligatures w14:val="standardContextual"/>
              </w:rPr>
              <w:tab/>
            </w:r>
            <w:r w:rsidRPr="00344601">
              <w:rPr>
                <w:rStyle w:val="Hyperlink"/>
                <w:noProof/>
              </w:rPr>
              <w:t>Banks</w:t>
            </w:r>
            <w:r>
              <w:rPr>
                <w:noProof/>
                <w:webHidden/>
              </w:rPr>
              <w:tab/>
            </w:r>
            <w:r>
              <w:rPr>
                <w:noProof/>
                <w:webHidden/>
              </w:rPr>
              <w:fldChar w:fldCharType="begin"/>
            </w:r>
            <w:r>
              <w:rPr>
                <w:noProof/>
                <w:webHidden/>
              </w:rPr>
              <w:instrText xml:space="preserve"> PAGEREF _Toc224161298 \h </w:instrText>
            </w:r>
            <w:r>
              <w:rPr>
                <w:noProof/>
                <w:webHidden/>
              </w:rPr>
            </w:r>
            <w:r>
              <w:rPr>
                <w:noProof/>
                <w:webHidden/>
              </w:rPr>
              <w:fldChar w:fldCharType="separate"/>
            </w:r>
            <w:r>
              <w:rPr>
                <w:noProof/>
                <w:webHidden/>
              </w:rPr>
              <w:t>48</w:t>
            </w:r>
            <w:r>
              <w:rPr>
                <w:noProof/>
                <w:webHidden/>
              </w:rPr>
              <w:fldChar w:fldCharType="end"/>
            </w:r>
          </w:hyperlink>
        </w:p>
        <w:p w14:paraId="332C81C3" w14:textId="39587856"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299" w:history="1">
            <w:r w:rsidRPr="00344601">
              <w:rPr>
                <w:rStyle w:val="Hyperlink"/>
                <w:noProof/>
              </w:rPr>
              <w:t>7.2</w:t>
            </w:r>
            <w:r>
              <w:rPr>
                <w:rFonts w:eastAsiaTheme="minorEastAsia" w:cstheme="minorBidi"/>
                <w:smallCaps w:val="0"/>
                <w:noProof/>
                <w:kern w:val="2"/>
                <w:sz w:val="24"/>
                <w14:ligatures w14:val="standardContextual"/>
              </w:rPr>
              <w:tab/>
            </w:r>
            <w:r w:rsidRPr="00344601">
              <w:rPr>
                <w:rStyle w:val="Hyperlink"/>
                <w:noProof/>
              </w:rPr>
              <w:t>Bank Transfers</w:t>
            </w:r>
            <w:r>
              <w:rPr>
                <w:noProof/>
                <w:webHidden/>
              </w:rPr>
              <w:tab/>
            </w:r>
            <w:r>
              <w:rPr>
                <w:noProof/>
                <w:webHidden/>
              </w:rPr>
              <w:fldChar w:fldCharType="begin"/>
            </w:r>
            <w:r>
              <w:rPr>
                <w:noProof/>
                <w:webHidden/>
              </w:rPr>
              <w:instrText xml:space="preserve"> PAGEREF _Toc224161299 \h </w:instrText>
            </w:r>
            <w:r>
              <w:rPr>
                <w:noProof/>
                <w:webHidden/>
              </w:rPr>
            </w:r>
            <w:r>
              <w:rPr>
                <w:noProof/>
                <w:webHidden/>
              </w:rPr>
              <w:fldChar w:fldCharType="separate"/>
            </w:r>
            <w:r>
              <w:rPr>
                <w:noProof/>
                <w:webHidden/>
              </w:rPr>
              <w:t>48</w:t>
            </w:r>
            <w:r>
              <w:rPr>
                <w:noProof/>
                <w:webHidden/>
              </w:rPr>
              <w:fldChar w:fldCharType="end"/>
            </w:r>
          </w:hyperlink>
        </w:p>
        <w:p w14:paraId="4D7AD6E1" w14:textId="06B434F9"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300" w:history="1">
            <w:r w:rsidRPr="00344601">
              <w:rPr>
                <w:rStyle w:val="Hyperlink"/>
                <w:noProof/>
              </w:rPr>
              <w:t>7.3</w:t>
            </w:r>
            <w:r>
              <w:rPr>
                <w:rFonts w:eastAsiaTheme="minorEastAsia" w:cstheme="minorBidi"/>
                <w:smallCaps w:val="0"/>
                <w:noProof/>
                <w:kern w:val="2"/>
                <w:sz w:val="24"/>
                <w14:ligatures w14:val="standardContextual"/>
              </w:rPr>
              <w:tab/>
            </w:r>
            <w:r w:rsidRPr="00344601">
              <w:rPr>
                <w:rStyle w:val="Hyperlink"/>
                <w:noProof/>
              </w:rPr>
              <w:t>Bank Statement</w:t>
            </w:r>
            <w:r>
              <w:rPr>
                <w:noProof/>
                <w:webHidden/>
              </w:rPr>
              <w:tab/>
            </w:r>
            <w:r>
              <w:rPr>
                <w:noProof/>
                <w:webHidden/>
              </w:rPr>
              <w:fldChar w:fldCharType="begin"/>
            </w:r>
            <w:r>
              <w:rPr>
                <w:noProof/>
                <w:webHidden/>
              </w:rPr>
              <w:instrText xml:space="preserve"> PAGEREF _Toc224161300 \h </w:instrText>
            </w:r>
            <w:r>
              <w:rPr>
                <w:noProof/>
                <w:webHidden/>
              </w:rPr>
            </w:r>
            <w:r>
              <w:rPr>
                <w:noProof/>
                <w:webHidden/>
              </w:rPr>
              <w:fldChar w:fldCharType="separate"/>
            </w:r>
            <w:r>
              <w:rPr>
                <w:noProof/>
                <w:webHidden/>
              </w:rPr>
              <w:t>48</w:t>
            </w:r>
            <w:r>
              <w:rPr>
                <w:noProof/>
                <w:webHidden/>
              </w:rPr>
              <w:fldChar w:fldCharType="end"/>
            </w:r>
          </w:hyperlink>
        </w:p>
        <w:p w14:paraId="7C9242B0" w14:textId="32468589" w:rsidR="0088143A" w:rsidRDefault="0088143A">
          <w:pPr>
            <w:pStyle w:val="TOC1"/>
            <w:tabs>
              <w:tab w:val="left" w:pos="440"/>
              <w:tab w:val="right" w:leader="dot" w:pos="8656"/>
            </w:tabs>
            <w:rPr>
              <w:rFonts w:eastAsiaTheme="minorEastAsia" w:cstheme="minorBidi"/>
              <w:b w:val="0"/>
              <w:bCs w:val="0"/>
              <w:caps w:val="0"/>
              <w:noProof/>
              <w:kern w:val="2"/>
              <w:sz w:val="24"/>
              <w14:ligatures w14:val="standardContextual"/>
            </w:rPr>
          </w:pPr>
          <w:hyperlink w:anchor="_Toc224161301" w:history="1">
            <w:r w:rsidRPr="00344601">
              <w:rPr>
                <w:rStyle w:val="Hyperlink"/>
                <w:noProof/>
              </w:rPr>
              <w:t>8</w:t>
            </w:r>
            <w:r>
              <w:rPr>
                <w:rFonts w:eastAsiaTheme="minorEastAsia" w:cstheme="minorBidi"/>
                <w:b w:val="0"/>
                <w:bCs w:val="0"/>
                <w:caps w:val="0"/>
                <w:noProof/>
                <w:kern w:val="2"/>
                <w:sz w:val="24"/>
                <w14:ligatures w14:val="standardContextual"/>
              </w:rPr>
              <w:tab/>
            </w:r>
            <w:r w:rsidRPr="00344601">
              <w:rPr>
                <w:rStyle w:val="Hyperlink"/>
                <w:noProof/>
              </w:rPr>
              <w:t>JUBAIL Cash Management Business Processes</w:t>
            </w:r>
            <w:r>
              <w:rPr>
                <w:noProof/>
                <w:webHidden/>
              </w:rPr>
              <w:tab/>
            </w:r>
            <w:r>
              <w:rPr>
                <w:noProof/>
                <w:webHidden/>
              </w:rPr>
              <w:fldChar w:fldCharType="begin"/>
            </w:r>
            <w:r>
              <w:rPr>
                <w:noProof/>
                <w:webHidden/>
              </w:rPr>
              <w:instrText xml:space="preserve"> PAGEREF _Toc224161301 \h </w:instrText>
            </w:r>
            <w:r>
              <w:rPr>
                <w:noProof/>
                <w:webHidden/>
              </w:rPr>
            </w:r>
            <w:r>
              <w:rPr>
                <w:noProof/>
                <w:webHidden/>
              </w:rPr>
              <w:fldChar w:fldCharType="separate"/>
            </w:r>
            <w:r>
              <w:rPr>
                <w:noProof/>
                <w:webHidden/>
              </w:rPr>
              <w:t>49</w:t>
            </w:r>
            <w:r>
              <w:rPr>
                <w:noProof/>
                <w:webHidden/>
              </w:rPr>
              <w:fldChar w:fldCharType="end"/>
            </w:r>
          </w:hyperlink>
        </w:p>
        <w:p w14:paraId="121548AF" w14:textId="038A5F4F"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302" w:history="1">
            <w:r w:rsidRPr="00344601">
              <w:rPr>
                <w:rStyle w:val="Hyperlink"/>
                <w:noProof/>
                <w:rtl/>
              </w:rPr>
              <w:t>8.1</w:t>
            </w:r>
            <w:r>
              <w:rPr>
                <w:rFonts w:eastAsiaTheme="minorEastAsia" w:cstheme="minorBidi"/>
                <w:smallCaps w:val="0"/>
                <w:noProof/>
                <w:kern w:val="2"/>
                <w:sz w:val="24"/>
                <w14:ligatures w14:val="standardContextual"/>
              </w:rPr>
              <w:tab/>
            </w:r>
            <w:r w:rsidRPr="00344601">
              <w:rPr>
                <w:rStyle w:val="Hyperlink"/>
                <w:noProof/>
              </w:rPr>
              <w:t>Create Banks Processes</w:t>
            </w:r>
            <w:r>
              <w:rPr>
                <w:noProof/>
                <w:webHidden/>
              </w:rPr>
              <w:tab/>
            </w:r>
            <w:r>
              <w:rPr>
                <w:noProof/>
                <w:webHidden/>
              </w:rPr>
              <w:fldChar w:fldCharType="begin"/>
            </w:r>
            <w:r>
              <w:rPr>
                <w:noProof/>
                <w:webHidden/>
              </w:rPr>
              <w:instrText xml:space="preserve"> PAGEREF _Toc224161302 \h </w:instrText>
            </w:r>
            <w:r>
              <w:rPr>
                <w:noProof/>
                <w:webHidden/>
              </w:rPr>
            </w:r>
            <w:r>
              <w:rPr>
                <w:noProof/>
                <w:webHidden/>
              </w:rPr>
              <w:fldChar w:fldCharType="separate"/>
            </w:r>
            <w:r>
              <w:rPr>
                <w:noProof/>
                <w:webHidden/>
              </w:rPr>
              <w:t>50</w:t>
            </w:r>
            <w:r>
              <w:rPr>
                <w:noProof/>
                <w:webHidden/>
              </w:rPr>
              <w:fldChar w:fldCharType="end"/>
            </w:r>
          </w:hyperlink>
        </w:p>
        <w:p w14:paraId="55922708" w14:textId="5171A2EA" w:rsidR="0088143A" w:rsidRDefault="0088143A">
          <w:pPr>
            <w:pStyle w:val="TOC3"/>
            <w:rPr>
              <w:rFonts w:eastAsiaTheme="minorEastAsia" w:cstheme="minorBidi"/>
              <w:i w:val="0"/>
              <w:iCs w:val="0"/>
              <w:kern w:val="2"/>
              <w:sz w:val="24"/>
              <w14:ligatures w14:val="standardContextual"/>
            </w:rPr>
          </w:pPr>
          <w:hyperlink w:anchor="_Toc224161303" w:history="1">
            <w:r w:rsidRPr="00344601">
              <w:rPr>
                <w:rStyle w:val="Hyperlink"/>
              </w:rPr>
              <w:t>8.1.1</w:t>
            </w:r>
            <w:r>
              <w:rPr>
                <w:rFonts w:eastAsiaTheme="minorEastAsia" w:cstheme="minorBidi"/>
                <w:i w:val="0"/>
                <w:iCs w:val="0"/>
                <w:kern w:val="2"/>
                <w:sz w:val="24"/>
                <w14:ligatures w14:val="standardContextual"/>
              </w:rPr>
              <w:tab/>
            </w:r>
            <w:r w:rsidRPr="00344601">
              <w:rPr>
                <w:rStyle w:val="Hyperlink"/>
              </w:rPr>
              <w:t>Process Flow Diagram – Create Bank</w:t>
            </w:r>
            <w:r>
              <w:rPr>
                <w:webHidden/>
              </w:rPr>
              <w:tab/>
            </w:r>
            <w:r>
              <w:rPr>
                <w:webHidden/>
              </w:rPr>
              <w:fldChar w:fldCharType="begin"/>
            </w:r>
            <w:r>
              <w:rPr>
                <w:webHidden/>
              </w:rPr>
              <w:instrText xml:space="preserve"> PAGEREF _Toc224161303 \h </w:instrText>
            </w:r>
            <w:r>
              <w:rPr>
                <w:webHidden/>
              </w:rPr>
            </w:r>
            <w:r>
              <w:rPr>
                <w:webHidden/>
              </w:rPr>
              <w:fldChar w:fldCharType="separate"/>
            </w:r>
            <w:r>
              <w:rPr>
                <w:webHidden/>
              </w:rPr>
              <w:t>50</w:t>
            </w:r>
            <w:r>
              <w:rPr>
                <w:webHidden/>
              </w:rPr>
              <w:fldChar w:fldCharType="end"/>
            </w:r>
          </w:hyperlink>
        </w:p>
        <w:p w14:paraId="62F0465B" w14:textId="068F22D0" w:rsidR="0088143A" w:rsidRDefault="0088143A">
          <w:pPr>
            <w:pStyle w:val="TOC3"/>
            <w:rPr>
              <w:rFonts w:eastAsiaTheme="minorEastAsia" w:cstheme="minorBidi"/>
              <w:i w:val="0"/>
              <w:iCs w:val="0"/>
              <w:kern w:val="2"/>
              <w:sz w:val="24"/>
              <w14:ligatures w14:val="standardContextual"/>
            </w:rPr>
          </w:pPr>
          <w:hyperlink w:anchor="_Toc224161304" w:history="1">
            <w:r w:rsidRPr="00344601">
              <w:rPr>
                <w:rStyle w:val="Hyperlink"/>
              </w:rPr>
              <w:t>8.1.2</w:t>
            </w:r>
            <w:r>
              <w:rPr>
                <w:rFonts w:eastAsiaTheme="minorEastAsia" w:cstheme="minorBidi"/>
                <w:i w:val="0"/>
                <w:iCs w:val="0"/>
                <w:kern w:val="2"/>
                <w:sz w:val="24"/>
                <w14:ligatures w14:val="standardContextual"/>
              </w:rPr>
              <w:tab/>
            </w:r>
            <w:r w:rsidRPr="00344601">
              <w:rPr>
                <w:rStyle w:val="Hyperlink"/>
              </w:rPr>
              <w:t>Process details – Create Bank</w:t>
            </w:r>
            <w:r>
              <w:rPr>
                <w:webHidden/>
              </w:rPr>
              <w:tab/>
            </w:r>
            <w:r>
              <w:rPr>
                <w:webHidden/>
              </w:rPr>
              <w:fldChar w:fldCharType="begin"/>
            </w:r>
            <w:r>
              <w:rPr>
                <w:webHidden/>
              </w:rPr>
              <w:instrText xml:space="preserve"> PAGEREF _Toc224161304 \h </w:instrText>
            </w:r>
            <w:r>
              <w:rPr>
                <w:webHidden/>
              </w:rPr>
            </w:r>
            <w:r>
              <w:rPr>
                <w:webHidden/>
              </w:rPr>
              <w:fldChar w:fldCharType="separate"/>
            </w:r>
            <w:r>
              <w:rPr>
                <w:webHidden/>
              </w:rPr>
              <w:t>51</w:t>
            </w:r>
            <w:r>
              <w:rPr>
                <w:webHidden/>
              </w:rPr>
              <w:fldChar w:fldCharType="end"/>
            </w:r>
          </w:hyperlink>
        </w:p>
        <w:p w14:paraId="36C7F2D7" w14:textId="5FAA276A" w:rsidR="0088143A" w:rsidRDefault="0088143A">
          <w:pPr>
            <w:pStyle w:val="TOC3"/>
            <w:rPr>
              <w:rFonts w:eastAsiaTheme="minorEastAsia" w:cstheme="minorBidi"/>
              <w:i w:val="0"/>
              <w:iCs w:val="0"/>
              <w:kern w:val="2"/>
              <w:sz w:val="24"/>
              <w14:ligatures w14:val="standardContextual"/>
            </w:rPr>
          </w:pPr>
          <w:hyperlink w:anchor="_Toc224161305" w:history="1">
            <w:r w:rsidRPr="00344601">
              <w:rPr>
                <w:rStyle w:val="Hyperlink"/>
              </w:rPr>
              <w:t>8.1.3</w:t>
            </w:r>
            <w:r>
              <w:rPr>
                <w:rFonts w:eastAsiaTheme="minorEastAsia" w:cstheme="minorBidi"/>
                <w:i w:val="0"/>
                <w:iCs w:val="0"/>
                <w:kern w:val="2"/>
                <w:sz w:val="24"/>
                <w14:ligatures w14:val="standardContextual"/>
              </w:rPr>
              <w:tab/>
            </w:r>
            <w:r w:rsidRPr="00344601">
              <w:rPr>
                <w:rStyle w:val="Hyperlink"/>
              </w:rPr>
              <w:t>PROCESS STEPS - Create Bank</w:t>
            </w:r>
            <w:r>
              <w:rPr>
                <w:webHidden/>
              </w:rPr>
              <w:tab/>
            </w:r>
            <w:r>
              <w:rPr>
                <w:webHidden/>
              </w:rPr>
              <w:fldChar w:fldCharType="begin"/>
            </w:r>
            <w:r>
              <w:rPr>
                <w:webHidden/>
              </w:rPr>
              <w:instrText xml:space="preserve"> PAGEREF _Toc224161305 \h </w:instrText>
            </w:r>
            <w:r>
              <w:rPr>
                <w:webHidden/>
              </w:rPr>
            </w:r>
            <w:r>
              <w:rPr>
                <w:webHidden/>
              </w:rPr>
              <w:fldChar w:fldCharType="separate"/>
            </w:r>
            <w:r>
              <w:rPr>
                <w:webHidden/>
              </w:rPr>
              <w:t>51</w:t>
            </w:r>
            <w:r>
              <w:rPr>
                <w:webHidden/>
              </w:rPr>
              <w:fldChar w:fldCharType="end"/>
            </w:r>
          </w:hyperlink>
        </w:p>
        <w:p w14:paraId="2FBBFD85" w14:textId="7786F826"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306" w:history="1">
            <w:r w:rsidRPr="00344601">
              <w:rPr>
                <w:rStyle w:val="Hyperlink"/>
                <w:noProof/>
              </w:rPr>
              <w:t>8.2</w:t>
            </w:r>
            <w:r>
              <w:rPr>
                <w:rFonts w:eastAsiaTheme="minorEastAsia" w:cstheme="minorBidi"/>
                <w:smallCaps w:val="0"/>
                <w:noProof/>
                <w:kern w:val="2"/>
                <w:sz w:val="24"/>
                <w14:ligatures w14:val="standardContextual"/>
              </w:rPr>
              <w:tab/>
            </w:r>
            <w:r w:rsidRPr="00344601">
              <w:rPr>
                <w:rStyle w:val="Hyperlink"/>
                <w:noProof/>
              </w:rPr>
              <w:t>Bank Statement Reconciliation Processes</w:t>
            </w:r>
            <w:r>
              <w:rPr>
                <w:noProof/>
                <w:webHidden/>
              </w:rPr>
              <w:tab/>
            </w:r>
            <w:r>
              <w:rPr>
                <w:noProof/>
                <w:webHidden/>
              </w:rPr>
              <w:fldChar w:fldCharType="begin"/>
            </w:r>
            <w:r>
              <w:rPr>
                <w:noProof/>
                <w:webHidden/>
              </w:rPr>
              <w:instrText xml:space="preserve"> PAGEREF _Toc224161306 \h </w:instrText>
            </w:r>
            <w:r>
              <w:rPr>
                <w:noProof/>
                <w:webHidden/>
              </w:rPr>
            </w:r>
            <w:r>
              <w:rPr>
                <w:noProof/>
                <w:webHidden/>
              </w:rPr>
              <w:fldChar w:fldCharType="separate"/>
            </w:r>
            <w:r>
              <w:rPr>
                <w:noProof/>
                <w:webHidden/>
              </w:rPr>
              <w:t>52</w:t>
            </w:r>
            <w:r>
              <w:rPr>
                <w:noProof/>
                <w:webHidden/>
              </w:rPr>
              <w:fldChar w:fldCharType="end"/>
            </w:r>
          </w:hyperlink>
        </w:p>
        <w:p w14:paraId="59F9A1DE" w14:textId="2AF72C38" w:rsidR="0088143A" w:rsidRDefault="0088143A">
          <w:pPr>
            <w:pStyle w:val="TOC3"/>
            <w:rPr>
              <w:rFonts w:eastAsiaTheme="minorEastAsia" w:cstheme="minorBidi"/>
              <w:i w:val="0"/>
              <w:iCs w:val="0"/>
              <w:kern w:val="2"/>
              <w:sz w:val="24"/>
              <w14:ligatures w14:val="standardContextual"/>
            </w:rPr>
          </w:pPr>
          <w:hyperlink w:anchor="_Toc224161307" w:history="1">
            <w:r w:rsidRPr="00344601">
              <w:rPr>
                <w:rStyle w:val="Hyperlink"/>
              </w:rPr>
              <w:t>8.2.1</w:t>
            </w:r>
            <w:r>
              <w:rPr>
                <w:rFonts w:eastAsiaTheme="minorEastAsia" w:cstheme="minorBidi"/>
                <w:i w:val="0"/>
                <w:iCs w:val="0"/>
                <w:kern w:val="2"/>
                <w:sz w:val="24"/>
                <w14:ligatures w14:val="standardContextual"/>
              </w:rPr>
              <w:tab/>
            </w:r>
            <w:r w:rsidRPr="00344601">
              <w:rPr>
                <w:rStyle w:val="Hyperlink"/>
              </w:rPr>
              <w:t>Process Flow Diagram - Bank Statement Reconciliation</w:t>
            </w:r>
            <w:r>
              <w:rPr>
                <w:webHidden/>
              </w:rPr>
              <w:tab/>
            </w:r>
            <w:r>
              <w:rPr>
                <w:webHidden/>
              </w:rPr>
              <w:fldChar w:fldCharType="begin"/>
            </w:r>
            <w:r>
              <w:rPr>
                <w:webHidden/>
              </w:rPr>
              <w:instrText xml:space="preserve"> PAGEREF _Toc224161307 \h </w:instrText>
            </w:r>
            <w:r>
              <w:rPr>
                <w:webHidden/>
              </w:rPr>
            </w:r>
            <w:r>
              <w:rPr>
                <w:webHidden/>
              </w:rPr>
              <w:fldChar w:fldCharType="separate"/>
            </w:r>
            <w:r>
              <w:rPr>
                <w:webHidden/>
              </w:rPr>
              <w:t>52</w:t>
            </w:r>
            <w:r>
              <w:rPr>
                <w:webHidden/>
              </w:rPr>
              <w:fldChar w:fldCharType="end"/>
            </w:r>
          </w:hyperlink>
        </w:p>
        <w:p w14:paraId="58C3B796" w14:textId="167D2B48" w:rsidR="0088143A" w:rsidRDefault="0088143A">
          <w:pPr>
            <w:pStyle w:val="TOC3"/>
            <w:rPr>
              <w:rFonts w:eastAsiaTheme="minorEastAsia" w:cstheme="minorBidi"/>
              <w:i w:val="0"/>
              <w:iCs w:val="0"/>
              <w:kern w:val="2"/>
              <w:sz w:val="24"/>
              <w14:ligatures w14:val="standardContextual"/>
            </w:rPr>
          </w:pPr>
          <w:hyperlink w:anchor="_Toc224161308" w:history="1">
            <w:r w:rsidRPr="00344601">
              <w:rPr>
                <w:rStyle w:val="Hyperlink"/>
              </w:rPr>
              <w:t>8.2.2</w:t>
            </w:r>
            <w:r>
              <w:rPr>
                <w:rFonts w:eastAsiaTheme="minorEastAsia" w:cstheme="minorBidi"/>
                <w:i w:val="0"/>
                <w:iCs w:val="0"/>
                <w:kern w:val="2"/>
                <w:sz w:val="24"/>
                <w14:ligatures w14:val="standardContextual"/>
              </w:rPr>
              <w:tab/>
            </w:r>
            <w:r w:rsidRPr="00344601">
              <w:rPr>
                <w:rStyle w:val="Hyperlink"/>
              </w:rPr>
              <w:t>Process details – Bank Statement Reconciliation</w:t>
            </w:r>
            <w:r>
              <w:rPr>
                <w:webHidden/>
              </w:rPr>
              <w:tab/>
            </w:r>
            <w:r>
              <w:rPr>
                <w:webHidden/>
              </w:rPr>
              <w:fldChar w:fldCharType="begin"/>
            </w:r>
            <w:r>
              <w:rPr>
                <w:webHidden/>
              </w:rPr>
              <w:instrText xml:space="preserve"> PAGEREF _Toc224161308 \h </w:instrText>
            </w:r>
            <w:r>
              <w:rPr>
                <w:webHidden/>
              </w:rPr>
            </w:r>
            <w:r>
              <w:rPr>
                <w:webHidden/>
              </w:rPr>
              <w:fldChar w:fldCharType="separate"/>
            </w:r>
            <w:r>
              <w:rPr>
                <w:webHidden/>
              </w:rPr>
              <w:t>52</w:t>
            </w:r>
            <w:r>
              <w:rPr>
                <w:webHidden/>
              </w:rPr>
              <w:fldChar w:fldCharType="end"/>
            </w:r>
          </w:hyperlink>
        </w:p>
        <w:p w14:paraId="6766CB95" w14:textId="2B4EB386" w:rsidR="0088143A" w:rsidRDefault="0088143A">
          <w:pPr>
            <w:pStyle w:val="TOC3"/>
            <w:rPr>
              <w:rFonts w:eastAsiaTheme="minorEastAsia" w:cstheme="minorBidi"/>
              <w:i w:val="0"/>
              <w:iCs w:val="0"/>
              <w:kern w:val="2"/>
              <w:sz w:val="24"/>
              <w14:ligatures w14:val="standardContextual"/>
            </w:rPr>
          </w:pPr>
          <w:hyperlink w:anchor="_Toc224161309" w:history="1">
            <w:r w:rsidRPr="00344601">
              <w:rPr>
                <w:rStyle w:val="Hyperlink"/>
              </w:rPr>
              <w:t>8.2.3</w:t>
            </w:r>
            <w:r>
              <w:rPr>
                <w:rFonts w:eastAsiaTheme="minorEastAsia" w:cstheme="minorBidi"/>
                <w:i w:val="0"/>
                <w:iCs w:val="0"/>
                <w:kern w:val="2"/>
                <w:sz w:val="24"/>
                <w14:ligatures w14:val="standardContextual"/>
              </w:rPr>
              <w:tab/>
            </w:r>
            <w:r w:rsidRPr="00344601">
              <w:rPr>
                <w:rStyle w:val="Hyperlink"/>
              </w:rPr>
              <w:t>PROCESS STEPS - Bank Statement Reconciliation</w:t>
            </w:r>
            <w:r>
              <w:rPr>
                <w:webHidden/>
              </w:rPr>
              <w:tab/>
            </w:r>
            <w:r>
              <w:rPr>
                <w:webHidden/>
              </w:rPr>
              <w:fldChar w:fldCharType="begin"/>
            </w:r>
            <w:r>
              <w:rPr>
                <w:webHidden/>
              </w:rPr>
              <w:instrText xml:space="preserve"> PAGEREF _Toc224161309 \h </w:instrText>
            </w:r>
            <w:r>
              <w:rPr>
                <w:webHidden/>
              </w:rPr>
            </w:r>
            <w:r>
              <w:rPr>
                <w:webHidden/>
              </w:rPr>
              <w:fldChar w:fldCharType="separate"/>
            </w:r>
            <w:r>
              <w:rPr>
                <w:webHidden/>
              </w:rPr>
              <w:t>52</w:t>
            </w:r>
            <w:r>
              <w:rPr>
                <w:webHidden/>
              </w:rPr>
              <w:fldChar w:fldCharType="end"/>
            </w:r>
          </w:hyperlink>
        </w:p>
        <w:p w14:paraId="6D9D0804" w14:textId="5EA2BD83" w:rsidR="0088143A" w:rsidRDefault="0088143A">
          <w:pPr>
            <w:pStyle w:val="TOC3"/>
            <w:rPr>
              <w:rFonts w:eastAsiaTheme="minorEastAsia" w:cstheme="minorBidi"/>
              <w:i w:val="0"/>
              <w:iCs w:val="0"/>
              <w:kern w:val="2"/>
              <w:sz w:val="24"/>
              <w14:ligatures w14:val="standardContextual"/>
            </w:rPr>
          </w:pPr>
          <w:hyperlink w:anchor="_Toc224161310" w:history="1">
            <w:r w:rsidRPr="00344601">
              <w:rPr>
                <w:rStyle w:val="Hyperlink"/>
              </w:rPr>
              <w:t>8.2.4</w:t>
            </w:r>
            <w:r>
              <w:rPr>
                <w:rFonts w:eastAsiaTheme="minorEastAsia" w:cstheme="minorBidi"/>
                <w:i w:val="0"/>
                <w:iCs w:val="0"/>
                <w:kern w:val="2"/>
                <w:sz w:val="24"/>
                <w14:ligatures w14:val="standardContextual"/>
              </w:rPr>
              <w:tab/>
            </w:r>
            <w:r w:rsidRPr="00344601">
              <w:rPr>
                <w:rStyle w:val="Hyperlink"/>
              </w:rPr>
              <w:t>Journal Entries - Bank Statement Reconciliation</w:t>
            </w:r>
            <w:r>
              <w:rPr>
                <w:webHidden/>
              </w:rPr>
              <w:tab/>
            </w:r>
            <w:r>
              <w:rPr>
                <w:webHidden/>
              </w:rPr>
              <w:fldChar w:fldCharType="begin"/>
            </w:r>
            <w:r>
              <w:rPr>
                <w:webHidden/>
              </w:rPr>
              <w:instrText xml:space="preserve"> PAGEREF _Toc224161310 \h </w:instrText>
            </w:r>
            <w:r>
              <w:rPr>
                <w:webHidden/>
              </w:rPr>
            </w:r>
            <w:r>
              <w:rPr>
                <w:webHidden/>
              </w:rPr>
              <w:fldChar w:fldCharType="separate"/>
            </w:r>
            <w:r>
              <w:rPr>
                <w:webHidden/>
              </w:rPr>
              <w:t>53</w:t>
            </w:r>
            <w:r>
              <w:rPr>
                <w:webHidden/>
              </w:rPr>
              <w:fldChar w:fldCharType="end"/>
            </w:r>
          </w:hyperlink>
        </w:p>
        <w:p w14:paraId="3C496914" w14:textId="62E05D2F"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311" w:history="1">
            <w:r w:rsidRPr="00344601">
              <w:rPr>
                <w:rStyle w:val="Hyperlink"/>
                <w:noProof/>
              </w:rPr>
              <w:t>8.3</w:t>
            </w:r>
            <w:r>
              <w:rPr>
                <w:rFonts w:eastAsiaTheme="minorEastAsia" w:cstheme="minorBidi"/>
                <w:smallCaps w:val="0"/>
                <w:noProof/>
                <w:kern w:val="2"/>
                <w:sz w:val="24"/>
                <w14:ligatures w14:val="standardContextual"/>
              </w:rPr>
              <w:tab/>
            </w:r>
            <w:r w:rsidRPr="00344601">
              <w:rPr>
                <w:rStyle w:val="Hyperlink"/>
                <w:noProof/>
              </w:rPr>
              <w:t>Bank Transfer Processes</w:t>
            </w:r>
            <w:r>
              <w:rPr>
                <w:noProof/>
                <w:webHidden/>
              </w:rPr>
              <w:tab/>
            </w:r>
            <w:r>
              <w:rPr>
                <w:noProof/>
                <w:webHidden/>
              </w:rPr>
              <w:fldChar w:fldCharType="begin"/>
            </w:r>
            <w:r>
              <w:rPr>
                <w:noProof/>
                <w:webHidden/>
              </w:rPr>
              <w:instrText xml:space="preserve"> PAGEREF _Toc224161311 \h </w:instrText>
            </w:r>
            <w:r>
              <w:rPr>
                <w:noProof/>
                <w:webHidden/>
              </w:rPr>
            </w:r>
            <w:r>
              <w:rPr>
                <w:noProof/>
                <w:webHidden/>
              </w:rPr>
              <w:fldChar w:fldCharType="separate"/>
            </w:r>
            <w:r>
              <w:rPr>
                <w:noProof/>
                <w:webHidden/>
              </w:rPr>
              <w:t>54</w:t>
            </w:r>
            <w:r>
              <w:rPr>
                <w:noProof/>
                <w:webHidden/>
              </w:rPr>
              <w:fldChar w:fldCharType="end"/>
            </w:r>
          </w:hyperlink>
        </w:p>
        <w:p w14:paraId="67510632" w14:textId="082CF643" w:rsidR="0088143A" w:rsidRDefault="0088143A">
          <w:pPr>
            <w:pStyle w:val="TOC3"/>
            <w:rPr>
              <w:rFonts w:eastAsiaTheme="minorEastAsia" w:cstheme="minorBidi"/>
              <w:i w:val="0"/>
              <w:iCs w:val="0"/>
              <w:kern w:val="2"/>
              <w:sz w:val="24"/>
              <w14:ligatures w14:val="standardContextual"/>
            </w:rPr>
          </w:pPr>
          <w:hyperlink w:anchor="_Toc224161312" w:history="1">
            <w:r w:rsidRPr="00344601">
              <w:rPr>
                <w:rStyle w:val="Hyperlink"/>
              </w:rPr>
              <w:t>8.3.1</w:t>
            </w:r>
            <w:r>
              <w:rPr>
                <w:rFonts w:eastAsiaTheme="minorEastAsia" w:cstheme="minorBidi"/>
                <w:i w:val="0"/>
                <w:iCs w:val="0"/>
                <w:kern w:val="2"/>
                <w:sz w:val="24"/>
                <w14:ligatures w14:val="standardContextual"/>
              </w:rPr>
              <w:tab/>
            </w:r>
            <w:r w:rsidRPr="00344601">
              <w:rPr>
                <w:rStyle w:val="Hyperlink"/>
              </w:rPr>
              <w:t>Process Flow Diagram - Bank Transfer “Bank to Bank” Processes</w:t>
            </w:r>
            <w:r>
              <w:rPr>
                <w:webHidden/>
              </w:rPr>
              <w:tab/>
            </w:r>
            <w:r>
              <w:rPr>
                <w:webHidden/>
              </w:rPr>
              <w:fldChar w:fldCharType="begin"/>
            </w:r>
            <w:r>
              <w:rPr>
                <w:webHidden/>
              </w:rPr>
              <w:instrText xml:space="preserve"> PAGEREF _Toc224161312 \h </w:instrText>
            </w:r>
            <w:r>
              <w:rPr>
                <w:webHidden/>
              </w:rPr>
            </w:r>
            <w:r>
              <w:rPr>
                <w:webHidden/>
              </w:rPr>
              <w:fldChar w:fldCharType="separate"/>
            </w:r>
            <w:r>
              <w:rPr>
                <w:webHidden/>
              </w:rPr>
              <w:t>54</w:t>
            </w:r>
            <w:r>
              <w:rPr>
                <w:webHidden/>
              </w:rPr>
              <w:fldChar w:fldCharType="end"/>
            </w:r>
          </w:hyperlink>
        </w:p>
        <w:p w14:paraId="2A679584" w14:textId="455EF920" w:rsidR="0088143A" w:rsidRDefault="0088143A">
          <w:pPr>
            <w:pStyle w:val="TOC3"/>
            <w:rPr>
              <w:rFonts w:eastAsiaTheme="minorEastAsia" w:cstheme="minorBidi"/>
              <w:i w:val="0"/>
              <w:iCs w:val="0"/>
              <w:kern w:val="2"/>
              <w:sz w:val="24"/>
              <w14:ligatures w14:val="standardContextual"/>
            </w:rPr>
          </w:pPr>
          <w:hyperlink w:anchor="_Toc224161313" w:history="1">
            <w:r w:rsidRPr="00344601">
              <w:rPr>
                <w:rStyle w:val="Hyperlink"/>
              </w:rPr>
              <w:t>8.3.2</w:t>
            </w:r>
            <w:r>
              <w:rPr>
                <w:rFonts w:eastAsiaTheme="minorEastAsia" w:cstheme="minorBidi"/>
                <w:i w:val="0"/>
                <w:iCs w:val="0"/>
                <w:kern w:val="2"/>
                <w:sz w:val="24"/>
                <w14:ligatures w14:val="standardContextual"/>
              </w:rPr>
              <w:tab/>
            </w:r>
            <w:r w:rsidRPr="00344601">
              <w:rPr>
                <w:rStyle w:val="Hyperlink"/>
              </w:rPr>
              <w:t>Process details – Bank Transfer Processes</w:t>
            </w:r>
            <w:r>
              <w:rPr>
                <w:webHidden/>
              </w:rPr>
              <w:tab/>
            </w:r>
            <w:r>
              <w:rPr>
                <w:webHidden/>
              </w:rPr>
              <w:fldChar w:fldCharType="begin"/>
            </w:r>
            <w:r>
              <w:rPr>
                <w:webHidden/>
              </w:rPr>
              <w:instrText xml:space="preserve"> PAGEREF _Toc224161313 \h </w:instrText>
            </w:r>
            <w:r>
              <w:rPr>
                <w:webHidden/>
              </w:rPr>
            </w:r>
            <w:r>
              <w:rPr>
                <w:webHidden/>
              </w:rPr>
              <w:fldChar w:fldCharType="separate"/>
            </w:r>
            <w:r>
              <w:rPr>
                <w:webHidden/>
              </w:rPr>
              <w:t>54</w:t>
            </w:r>
            <w:r>
              <w:rPr>
                <w:webHidden/>
              </w:rPr>
              <w:fldChar w:fldCharType="end"/>
            </w:r>
          </w:hyperlink>
        </w:p>
        <w:p w14:paraId="62DFAB43" w14:textId="0B39ACF1" w:rsidR="0088143A" w:rsidRDefault="0088143A">
          <w:pPr>
            <w:pStyle w:val="TOC3"/>
            <w:rPr>
              <w:rFonts w:eastAsiaTheme="minorEastAsia" w:cstheme="minorBidi"/>
              <w:i w:val="0"/>
              <w:iCs w:val="0"/>
              <w:kern w:val="2"/>
              <w:sz w:val="24"/>
              <w14:ligatures w14:val="standardContextual"/>
            </w:rPr>
          </w:pPr>
          <w:hyperlink w:anchor="_Toc224161314" w:history="1">
            <w:r w:rsidRPr="00344601">
              <w:rPr>
                <w:rStyle w:val="Hyperlink"/>
              </w:rPr>
              <w:t>8.3.3</w:t>
            </w:r>
            <w:r>
              <w:rPr>
                <w:rFonts w:eastAsiaTheme="minorEastAsia" w:cstheme="minorBidi"/>
                <w:i w:val="0"/>
                <w:iCs w:val="0"/>
                <w:kern w:val="2"/>
                <w:sz w:val="24"/>
                <w14:ligatures w14:val="standardContextual"/>
              </w:rPr>
              <w:tab/>
            </w:r>
            <w:r w:rsidRPr="00344601">
              <w:rPr>
                <w:rStyle w:val="Hyperlink"/>
              </w:rPr>
              <w:t>PROCESS STEPS - Bank Transfer Processes</w:t>
            </w:r>
            <w:r>
              <w:rPr>
                <w:webHidden/>
              </w:rPr>
              <w:tab/>
            </w:r>
            <w:r>
              <w:rPr>
                <w:webHidden/>
              </w:rPr>
              <w:fldChar w:fldCharType="begin"/>
            </w:r>
            <w:r>
              <w:rPr>
                <w:webHidden/>
              </w:rPr>
              <w:instrText xml:space="preserve"> PAGEREF _Toc224161314 \h </w:instrText>
            </w:r>
            <w:r>
              <w:rPr>
                <w:webHidden/>
              </w:rPr>
            </w:r>
            <w:r>
              <w:rPr>
                <w:webHidden/>
              </w:rPr>
              <w:fldChar w:fldCharType="separate"/>
            </w:r>
            <w:r>
              <w:rPr>
                <w:webHidden/>
              </w:rPr>
              <w:t>54</w:t>
            </w:r>
            <w:r>
              <w:rPr>
                <w:webHidden/>
              </w:rPr>
              <w:fldChar w:fldCharType="end"/>
            </w:r>
          </w:hyperlink>
        </w:p>
        <w:p w14:paraId="39BA2007" w14:textId="4F102B58" w:rsidR="0088143A" w:rsidRDefault="0088143A">
          <w:pPr>
            <w:pStyle w:val="TOC3"/>
            <w:rPr>
              <w:rFonts w:eastAsiaTheme="minorEastAsia" w:cstheme="minorBidi"/>
              <w:i w:val="0"/>
              <w:iCs w:val="0"/>
              <w:kern w:val="2"/>
              <w:sz w:val="24"/>
              <w14:ligatures w14:val="standardContextual"/>
            </w:rPr>
          </w:pPr>
          <w:hyperlink w:anchor="_Toc224161315" w:history="1">
            <w:r w:rsidRPr="00344601">
              <w:rPr>
                <w:rStyle w:val="Hyperlink"/>
              </w:rPr>
              <w:t>8.3.4</w:t>
            </w:r>
            <w:r>
              <w:rPr>
                <w:rFonts w:eastAsiaTheme="minorEastAsia" w:cstheme="minorBidi"/>
                <w:i w:val="0"/>
                <w:iCs w:val="0"/>
                <w:kern w:val="2"/>
                <w:sz w:val="24"/>
                <w14:ligatures w14:val="standardContextual"/>
              </w:rPr>
              <w:tab/>
            </w:r>
            <w:r w:rsidRPr="00344601">
              <w:rPr>
                <w:rStyle w:val="Hyperlink"/>
              </w:rPr>
              <w:t>Journal Entries - Bank Transfer Processes</w:t>
            </w:r>
            <w:r>
              <w:rPr>
                <w:webHidden/>
              </w:rPr>
              <w:tab/>
            </w:r>
            <w:r>
              <w:rPr>
                <w:webHidden/>
              </w:rPr>
              <w:fldChar w:fldCharType="begin"/>
            </w:r>
            <w:r>
              <w:rPr>
                <w:webHidden/>
              </w:rPr>
              <w:instrText xml:space="preserve"> PAGEREF _Toc224161315 \h </w:instrText>
            </w:r>
            <w:r>
              <w:rPr>
                <w:webHidden/>
              </w:rPr>
            </w:r>
            <w:r>
              <w:rPr>
                <w:webHidden/>
              </w:rPr>
              <w:fldChar w:fldCharType="separate"/>
            </w:r>
            <w:r>
              <w:rPr>
                <w:webHidden/>
              </w:rPr>
              <w:t>55</w:t>
            </w:r>
            <w:r>
              <w:rPr>
                <w:webHidden/>
              </w:rPr>
              <w:fldChar w:fldCharType="end"/>
            </w:r>
          </w:hyperlink>
        </w:p>
        <w:p w14:paraId="346B7B98" w14:textId="30FA4C19"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316" w:history="1">
            <w:r w:rsidRPr="00344601">
              <w:rPr>
                <w:rStyle w:val="Hyperlink"/>
                <w:noProof/>
              </w:rPr>
              <w:t>8.4</w:t>
            </w:r>
            <w:r>
              <w:rPr>
                <w:rFonts w:eastAsiaTheme="minorEastAsia" w:cstheme="minorBidi"/>
                <w:smallCaps w:val="0"/>
                <w:noProof/>
                <w:kern w:val="2"/>
                <w:sz w:val="24"/>
                <w14:ligatures w14:val="standardContextual"/>
              </w:rPr>
              <w:tab/>
            </w:r>
            <w:r w:rsidRPr="00344601">
              <w:rPr>
                <w:rStyle w:val="Hyperlink"/>
                <w:noProof/>
              </w:rPr>
              <w:t>External Transaction Processes</w:t>
            </w:r>
            <w:r>
              <w:rPr>
                <w:noProof/>
                <w:webHidden/>
              </w:rPr>
              <w:tab/>
            </w:r>
            <w:r>
              <w:rPr>
                <w:noProof/>
                <w:webHidden/>
              </w:rPr>
              <w:fldChar w:fldCharType="begin"/>
            </w:r>
            <w:r>
              <w:rPr>
                <w:noProof/>
                <w:webHidden/>
              </w:rPr>
              <w:instrText xml:space="preserve"> PAGEREF _Toc224161316 \h </w:instrText>
            </w:r>
            <w:r>
              <w:rPr>
                <w:noProof/>
                <w:webHidden/>
              </w:rPr>
            </w:r>
            <w:r>
              <w:rPr>
                <w:noProof/>
                <w:webHidden/>
              </w:rPr>
              <w:fldChar w:fldCharType="separate"/>
            </w:r>
            <w:r>
              <w:rPr>
                <w:noProof/>
                <w:webHidden/>
              </w:rPr>
              <w:t>56</w:t>
            </w:r>
            <w:r>
              <w:rPr>
                <w:noProof/>
                <w:webHidden/>
              </w:rPr>
              <w:fldChar w:fldCharType="end"/>
            </w:r>
          </w:hyperlink>
        </w:p>
        <w:p w14:paraId="1A7141E6" w14:textId="1FA4FB73" w:rsidR="0088143A" w:rsidRDefault="0088143A">
          <w:pPr>
            <w:pStyle w:val="TOC3"/>
            <w:rPr>
              <w:rFonts w:eastAsiaTheme="minorEastAsia" w:cstheme="minorBidi"/>
              <w:i w:val="0"/>
              <w:iCs w:val="0"/>
              <w:kern w:val="2"/>
              <w:sz w:val="24"/>
              <w14:ligatures w14:val="standardContextual"/>
            </w:rPr>
          </w:pPr>
          <w:hyperlink w:anchor="_Toc224161317" w:history="1">
            <w:r w:rsidRPr="00344601">
              <w:rPr>
                <w:rStyle w:val="Hyperlink"/>
              </w:rPr>
              <w:t>8.4.1</w:t>
            </w:r>
            <w:r>
              <w:rPr>
                <w:rFonts w:eastAsiaTheme="minorEastAsia" w:cstheme="minorBidi"/>
                <w:i w:val="0"/>
                <w:iCs w:val="0"/>
                <w:kern w:val="2"/>
                <w:sz w:val="24"/>
                <w14:ligatures w14:val="standardContextual"/>
              </w:rPr>
              <w:tab/>
            </w:r>
            <w:r w:rsidRPr="00344601">
              <w:rPr>
                <w:rStyle w:val="Hyperlink"/>
              </w:rPr>
              <w:t>Process Flow Diagram - External Transaction Processes</w:t>
            </w:r>
            <w:r>
              <w:rPr>
                <w:webHidden/>
              </w:rPr>
              <w:tab/>
            </w:r>
            <w:r>
              <w:rPr>
                <w:webHidden/>
              </w:rPr>
              <w:fldChar w:fldCharType="begin"/>
            </w:r>
            <w:r>
              <w:rPr>
                <w:webHidden/>
              </w:rPr>
              <w:instrText xml:space="preserve"> PAGEREF _Toc224161317 \h </w:instrText>
            </w:r>
            <w:r>
              <w:rPr>
                <w:webHidden/>
              </w:rPr>
            </w:r>
            <w:r>
              <w:rPr>
                <w:webHidden/>
              </w:rPr>
              <w:fldChar w:fldCharType="separate"/>
            </w:r>
            <w:r>
              <w:rPr>
                <w:webHidden/>
              </w:rPr>
              <w:t>56</w:t>
            </w:r>
            <w:r>
              <w:rPr>
                <w:webHidden/>
              </w:rPr>
              <w:fldChar w:fldCharType="end"/>
            </w:r>
          </w:hyperlink>
        </w:p>
        <w:p w14:paraId="05F9D991" w14:textId="6B82F845" w:rsidR="0088143A" w:rsidRDefault="0088143A">
          <w:pPr>
            <w:pStyle w:val="TOC3"/>
            <w:rPr>
              <w:rFonts w:eastAsiaTheme="minorEastAsia" w:cstheme="minorBidi"/>
              <w:i w:val="0"/>
              <w:iCs w:val="0"/>
              <w:kern w:val="2"/>
              <w:sz w:val="24"/>
              <w14:ligatures w14:val="standardContextual"/>
            </w:rPr>
          </w:pPr>
          <w:hyperlink w:anchor="_Toc224161318" w:history="1">
            <w:r w:rsidRPr="00344601">
              <w:rPr>
                <w:rStyle w:val="Hyperlink"/>
              </w:rPr>
              <w:t>8.4.2</w:t>
            </w:r>
            <w:r>
              <w:rPr>
                <w:rFonts w:eastAsiaTheme="minorEastAsia" w:cstheme="minorBidi"/>
                <w:i w:val="0"/>
                <w:iCs w:val="0"/>
                <w:kern w:val="2"/>
                <w:sz w:val="24"/>
                <w14:ligatures w14:val="standardContextual"/>
              </w:rPr>
              <w:tab/>
            </w:r>
            <w:r w:rsidRPr="00344601">
              <w:rPr>
                <w:rStyle w:val="Hyperlink"/>
              </w:rPr>
              <w:t>PROCESS STEPS - External Transaction Processes</w:t>
            </w:r>
            <w:r>
              <w:rPr>
                <w:webHidden/>
              </w:rPr>
              <w:tab/>
            </w:r>
            <w:r>
              <w:rPr>
                <w:webHidden/>
              </w:rPr>
              <w:fldChar w:fldCharType="begin"/>
            </w:r>
            <w:r>
              <w:rPr>
                <w:webHidden/>
              </w:rPr>
              <w:instrText xml:space="preserve"> PAGEREF _Toc224161318 \h </w:instrText>
            </w:r>
            <w:r>
              <w:rPr>
                <w:webHidden/>
              </w:rPr>
            </w:r>
            <w:r>
              <w:rPr>
                <w:webHidden/>
              </w:rPr>
              <w:fldChar w:fldCharType="separate"/>
            </w:r>
            <w:r>
              <w:rPr>
                <w:webHidden/>
              </w:rPr>
              <w:t>56</w:t>
            </w:r>
            <w:r>
              <w:rPr>
                <w:webHidden/>
              </w:rPr>
              <w:fldChar w:fldCharType="end"/>
            </w:r>
          </w:hyperlink>
        </w:p>
        <w:p w14:paraId="5D1C4E50" w14:textId="749238A8" w:rsidR="0088143A" w:rsidRDefault="0088143A">
          <w:pPr>
            <w:pStyle w:val="TOC3"/>
            <w:rPr>
              <w:rFonts w:eastAsiaTheme="minorEastAsia" w:cstheme="minorBidi"/>
              <w:i w:val="0"/>
              <w:iCs w:val="0"/>
              <w:kern w:val="2"/>
              <w:sz w:val="24"/>
              <w14:ligatures w14:val="standardContextual"/>
            </w:rPr>
          </w:pPr>
          <w:hyperlink w:anchor="_Toc224161319" w:history="1">
            <w:r w:rsidRPr="00344601">
              <w:rPr>
                <w:rStyle w:val="Hyperlink"/>
              </w:rPr>
              <w:t>8.4.3</w:t>
            </w:r>
            <w:r>
              <w:rPr>
                <w:rFonts w:eastAsiaTheme="minorEastAsia" w:cstheme="minorBidi"/>
                <w:i w:val="0"/>
                <w:iCs w:val="0"/>
                <w:kern w:val="2"/>
                <w:sz w:val="24"/>
                <w14:ligatures w14:val="standardContextual"/>
              </w:rPr>
              <w:tab/>
            </w:r>
            <w:r w:rsidRPr="00344601">
              <w:rPr>
                <w:rStyle w:val="Hyperlink"/>
              </w:rPr>
              <w:t>PROCESS STEPS - External Transaction Processes</w:t>
            </w:r>
            <w:r>
              <w:rPr>
                <w:webHidden/>
              </w:rPr>
              <w:tab/>
            </w:r>
            <w:r>
              <w:rPr>
                <w:webHidden/>
              </w:rPr>
              <w:fldChar w:fldCharType="begin"/>
            </w:r>
            <w:r>
              <w:rPr>
                <w:webHidden/>
              </w:rPr>
              <w:instrText xml:space="preserve"> PAGEREF _Toc224161319 \h </w:instrText>
            </w:r>
            <w:r>
              <w:rPr>
                <w:webHidden/>
              </w:rPr>
            </w:r>
            <w:r>
              <w:rPr>
                <w:webHidden/>
              </w:rPr>
              <w:fldChar w:fldCharType="separate"/>
            </w:r>
            <w:r>
              <w:rPr>
                <w:webHidden/>
              </w:rPr>
              <w:t>57</w:t>
            </w:r>
            <w:r>
              <w:rPr>
                <w:webHidden/>
              </w:rPr>
              <w:fldChar w:fldCharType="end"/>
            </w:r>
          </w:hyperlink>
        </w:p>
        <w:p w14:paraId="21F54D93" w14:textId="473B4492" w:rsidR="0088143A" w:rsidRDefault="0088143A">
          <w:pPr>
            <w:pStyle w:val="TOC3"/>
            <w:rPr>
              <w:rFonts w:eastAsiaTheme="minorEastAsia" w:cstheme="minorBidi"/>
              <w:i w:val="0"/>
              <w:iCs w:val="0"/>
              <w:kern w:val="2"/>
              <w:sz w:val="24"/>
              <w14:ligatures w14:val="standardContextual"/>
            </w:rPr>
          </w:pPr>
          <w:hyperlink w:anchor="_Toc224161320" w:history="1">
            <w:r w:rsidRPr="00344601">
              <w:rPr>
                <w:rStyle w:val="Hyperlink"/>
              </w:rPr>
              <w:t>8.4.4</w:t>
            </w:r>
            <w:r>
              <w:rPr>
                <w:rFonts w:eastAsiaTheme="minorEastAsia" w:cstheme="minorBidi"/>
                <w:i w:val="0"/>
                <w:iCs w:val="0"/>
                <w:kern w:val="2"/>
                <w:sz w:val="24"/>
                <w14:ligatures w14:val="standardContextual"/>
              </w:rPr>
              <w:tab/>
            </w:r>
            <w:r w:rsidRPr="00344601">
              <w:rPr>
                <w:rStyle w:val="Hyperlink"/>
              </w:rPr>
              <w:t>Journal Entries - External Transaction</w:t>
            </w:r>
            <w:r>
              <w:rPr>
                <w:webHidden/>
              </w:rPr>
              <w:tab/>
            </w:r>
            <w:r>
              <w:rPr>
                <w:webHidden/>
              </w:rPr>
              <w:fldChar w:fldCharType="begin"/>
            </w:r>
            <w:r>
              <w:rPr>
                <w:webHidden/>
              </w:rPr>
              <w:instrText xml:space="preserve"> PAGEREF _Toc224161320 \h </w:instrText>
            </w:r>
            <w:r>
              <w:rPr>
                <w:webHidden/>
              </w:rPr>
            </w:r>
            <w:r>
              <w:rPr>
                <w:webHidden/>
              </w:rPr>
              <w:fldChar w:fldCharType="separate"/>
            </w:r>
            <w:r>
              <w:rPr>
                <w:webHidden/>
              </w:rPr>
              <w:t>57</w:t>
            </w:r>
            <w:r>
              <w:rPr>
                <w:webHidden/>
              </w:rPr>
              <w:fldChar w:fldCharType="end"/>
            </w:r>
          </w:hyperlink>
        </w:p>
        <w:p w14:paraId="5AADB334" w14:textId="3487521A" w:rsidR="0088143A" w:rsidRDefault="0088143A">
          <w:pPr>
            <w:pStyle w:val="TOC1"/>
            <w:tabs>
              <w:tab w:val="left" w:pos="440"/>
              <w:tab w:val="right" w:leader="dot" w:pos="8656"/>
            </w:tabs>
            <w:rPr>
              <w:rFonts w:eastAsiaTheme="minorEastAsia" w:cstheme="minorBidi"/>
              <w:b w:val="0"/>
              <w:bCs w:val="0"/>
              <w:caps w:val="0"/>
              <w:noProof/>
              <w:kern w:val="2"/>
              <w:sz w:val="24"/>
              <w14:ligatures w14:val="standardContextual"/>
            </w:rPr>
          </w:pPr>
          <w:hyperlink w:anchor="_Toc224161321" w:history="1">
            <w:r w:rsidRPr="00344601">
              <w:rPr>
                <w:rStyle w:val="Hyperlink"/>
                <w:noProof/>
              </w:rPr>
              <w:t>9</w:t>
            </w:r>
            <w:r>
              <w:rPr>
                <w:rFonts w:eastAsiaTheme="minorEastAsia" w:cstheme="minorBidi"/>
                <w:b w:val="0"/>
                <w:bCs w:val="0"/>
                <w:caps w:val="0"/>
                <w:noProof/>
                <w:kern w:val="2"/>
                <w:sz w:val="24"/>
                <w14:ligatures w14:val="standardContextual"/>
              </w:rPr>
              <w:tab/>
            </w:r>
            <w:r w:rsidRPr="00344601">
              <w:rPr>
                <w:rStyle w:val="Hyperlink"/>
                <w:noProof/>
              </w:rPr>
              <w:t>Open and Closed Issues</w:t>
            </w:r>
            <w:r>
              <w:rPr>
                <w:noProof/>
                <w:webHidden/>
              </w:rPr>
              <w:tab/>
            </w:r>
            <w:r>
              <w:rPr>
                <w:noProof/>
                <w:webHidden/>
              </w:rPr>
              <w:fldChar w:fldCharType="begin"/>
            </w:r>
            <w:r>
              <w:rPr>
                <w:noProof/>
                <w:webHidden/>
              </w:rPr>
              <w:instrText xml:space="preserve"> PAGEREF _Toc224161321 \h </w:instrText>
            </w:r>
            <w:r>
              <w:rPr>
                <w:noProof/>
                <w:webHidden/>
              </w:rPr>
            </w:r>
            <w:r>
              <w:rPr>
                <w:noProof/>
                <w:webHidden/>
              </w:rPr>
              <w:fldChar w:fldCharType="separate"/>
            </w:r>
            <w:r>
              <w:rPr>
                <w:noProof/>
                <w:webHidden/>
              </w:rPr>
              <w:t>58</w:t>
            </w:r>
            <w:r>
              <w:rPr>
                <w:noProof/>
                <w:webHidden/>
              </w:rPr>
              <w:fldChar w:fldCharType="end"/>
            </w:r>
          </w:hyperlink>
        </w:p>
        <w:p w14:paraId="54C0B193" w14:textId="687256F4"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322" w:history="1">
            <w:r w:rsidRPr="00344601">
              <w:rPr>
                <w:rStyle w:val="Hyperlink"/>
                <w:noProof/>
              </w:rPr>
              <w:t>9.1</w:t>
            </w:r>
            <w:r>
              <w:rPr>
                <w:rFonts w:eastAsiaTheme="minorEastAsia" w:cstheme="minorBidi"/>
                <w:smallCaps w:val="0"/>
                <w:noProof/>
                <w:kern w:val="2"/>
                <w:sz w:val="24"/>
                <w14:ligatures w14:val="standardContextual"/>
              </w:rPr>
              <w:tab/>
            </w:r>
            <w:r w:rsidRPr="00344601">
              <w:rPr>
                <w:rStyle w:val="Hyperlink"/>
                <w:noProof/>
              </w:rPr>
              <w:t>Open Issues</w:t>
            </w:r>
            <w:r>
              <w:rPr>
                <w:noProof/>
                <w:webHidden/>
              </w:rPr>
              <w:tab/>
            </w:r>
            <w:r>
              <w:rPr>
                <w:noProof/>
                <w:webHidden/>
              </w:rPr>
              <w:fldChar w:fldCharType="begin"/>
            </w:r>
            <w:r>
              <w:rPr>
                <w:noProof/>
                <w:webHidden/>
              </w:rPr>
              <w:instrText xml:space="preserve"> PAGEREF _Toc224161322 \h </w:instrText>
            </w:r>
            <w:r>
              <w:rPr>
                <w:noProof/>
                <w:webHidden/>
              </w:rPr>
            </w:r>
            <w:r>
              <w:rPr>
                <w:noProof/>
                <w:webHidden/>
              </w:rPr>
              <w:fldChar w:fldCharType="separate"/>
            </w:r>
            <w:r>
              <w:rPr>
                <w:noProof/>
                <w:webHidden/>
              </w:rPr>
              <w:t>58</w:t>
            </w:r>
            <w:r>
              <w:rPr>
                <w:noProof/>
                <w:webHidden/>
              </w:rPr>
              <w:fldChar w:fldCharType="end"/>
            </w:r>
          </w:hyperlink>
        </w:p>
        <w:p w14:paraId="7F692C84" w14:textId="77FFD53D" w:rsidR="0088143A" w:rsidRDefault="0088143A">
          <w:pPr>
            <w:pStyle w:val="TOC2"/>
            <w:tabs>
              <w:tab w:val="left" w:pos="880"/>
              <w:tab w:val="right" w:leader="dot" w:pos="8656"/>
            </w:tabs>
            <w:rPr>
              <w:rFonts w:eastAsiaTheme="minorEastAsia" w:cstheme="minorBidi"/>
              <w:smallCaps w:val="0"/>
              <w:noProof/>
              <w:kern w:val="2"/>
              <w:sz w:val="24"/>
              <w14:ligatures w14:val="standardContextual"/>
            </w:rPr>
          </w:pPr>
          <w:hyperlink w:anchor="_Toc224161323" w:history="1">
            <w:r w:rsidRPr="00344601">
              <w:rPr>
                <w:rStyle w:val="Hyperlink"/>
                <w:noProof/>
              </w:rPr>
              <w:t>9.2</w:t>
            </w:r>
            <w:r>
              <w:rPr>
                <w:rFonts w:eastAsiaTheme="minorEastAsia" w:cstheme="minorBidi"/>
                <w:smallCaps w:val="0"/>
                <w:noProof/>
                <w:kern w:val="2"/>
                <w:sz w:val="24"/>
                <w14:ligatures w14:val="standardContextual"/>
              </w:rPr>
              <w:tab/>
            </w:r>
            <w:r w:rsidRPr="00344601">
              <w:rPr>
                <w:rStyle w:val="Hyperlink"/>
                <w:noProof/>
              </w:rPr>
              <w:t>Closed Issues</w:t>
            </w:r>
            <w:r>
              <w:rPr>
                <w:noProof/>
                <w:webHidden/>
              </w:rPr>
              <w:tab/>
            </w:r>
            <w:r>
              <w:rPr>
                <w:noProof/>
                <w:webHidden/>
              </w:rPr>
              <w:fldChar w:fldCharType="begin"/>
            </w:r>
            <w:r>
              <w:rPr>
                <w:noProof/>
                <w:webHidden/>
              </w:rPr>
              <w:instrText xml:space="preserve"> PAGEREF _Toc224161323 \h </w:instrText>
            </w:r>
            <w:r>
              <w:rPr>
                <w:noProof/>
                <w:webHidden/>
              </w:rPr>
            </w:r>
            <w:r>
              <w:rPr>
                <w:noProof/>
                <w:webHidden/>
              </w:rPr>
              <w:fldChar w:fldCharType="separate"/>
            </w:r>
            <w:r>
              <w:rPr>
                <w:noProof/>
                <w:webHidden/>
              </w:rPr>
              <w:t>58</w:t>
            </w:r>
            <w:r>
              <w:rPr>
                <w:noProof/>
                <w:webHidden/>
              </w:rPr>
              <w:fldChar w:fldCharType="end"/>
            </w:r>
          </w:hyperlink>
        </w:p>
        <w:p w14:paraId="2D0D89EC" w14:textId="00DDB52D" w:rsidR="0073037C" w:rsidRPr="007D7487" w:rsidRDefault="0073037C" w:rsidP="007D7487">
          <w:pPr>
            <w:rPr>
              <w:rFonts w:cstheme="minorHAnsi"/>
            </w:rPr>
            <w:sectPr w:rsidR="0073037C" w:rsidRPr="007D7487" w:rsidSect="003854B9">
              <w:headerReference w:type="default" r:id="rId8"/>
              <w:footerReference w:type="default" r:id="rId9"/>
              <w:footerReference w:type="first" r:id="rId10"/>
              <w:type w:val="continuous"/>
              <w:pgSz w:w="11906" w:h="16838" w:code="9"/>
              <w:pgMar w:top="1800" w:right="1800" w:bottom="1800" w:left="1440" w:header="0" w:footer="0" w:gutter="0"/>
              <w:cols w:space="720"/>
              <w:docGrid w:linePitch="360"/>
            </w:sectPr>
          </w:pPr>
          <w:r w:rsidRPr="00C03D53">
            <w:rPr>
              <w:rFonts w:cstheme="minorHAnsi"/>
              <w:b/>
              <w:bCs/>
              <w:noProof/>
            </w:rPr>
            <w:fldChar w:fldCharType="end"/>
          </w:r>
        </w:p>
      </w:sdtContent>
    </w:sdt>
    <w:p w14:paraId="051BA775" w14:textId="6A824C94" w:rsidR="0055082F" w:rsidRPr="00C03D53" w:rsidRDefault="004B79B3" w:rsidP="00BD201D">
      <w:pPr>
        <w:pStyle w:val="Heading1"/>
        <w:numPr>
          <w:ilvl w:val="0"/>
          <w:numId w:val="0"/>
        </w:numPr>
        <w:ind w:left="432"/>
        <w:rPr>
          <w:rFonts w:asciiTheme="minorHAnsi" w:hAnsiTheme="minorHAnsi" w:cstheme="minorHAnsi"/>
        </w:rPr>
      </w:pPr>
      <w:bookmarkStart w:id="22" w:name="_Toc224161195"/>
      <w:r w:rsidRPr="00C03D53">
        <w:rPr>
          <w:rFonts w:asciiTheme="minorHAnsi" w:hAnsiTheme="minorHAnsi" w:cstheme="minorHAnsi"/>
        </w:rPr>
        <w:lastRenderedPageBreak/>
        <w:t>Introduction</w:t>
      </w:r>
      <w:bookmarkEnd w:id="20"/>
      <w:bookmarkEnd w:id="19"/>
      <w:bookmarkEnd w:id="18"/>
      <w:bookmarkEnd w:id="17"/>
      <w:bookmarkEnd w:id="16"/>
      <w:bookmarkEnd w:id="15"/>
      <w:bookmarkEnd w:id="14"/>
      <w:bookmarkEnd w:id="22"/>
    </w:p>
    <w:bookmarkEnd w:id="21"/>
    <w:p w14:paraId="10F3D513" w14:textId="77777777" w:rsidR="0055082F" w:rsidRPr="00C03D53" w:rsidRDefault="0055082F" w:rsidP="0055082F">
      <w:pPr>
        <w:ind w:left="360"/>
        <w:jc w:val="both"/>
        <w:rPr>
          <w:rFonts w:cstheme="minorHAnsi"/>
          <w:b/>
          <w:bCs/>
          <w:sz w:val="24"/>
          <w:szCs w:val="24"/>
          <w:u w:val="single"/>
        </w:rPr>
      </w:pPr>
      <w:r w:rsidRPr="00C03D53">
        <w:rPr>
          <w:rFonts w:cstheme="minorHAnsi"/>
          <w:b/>
          <w:bCs/>
          <w:sz w:val="24"/>
          <w:szCs w:val="24"/>
          <w:u w:val="single"/>
        </w:rPr>
        <w:t>Purpose</w:t>
      </w:r>
    </w:p>
    <w:p w14:paraId="7541FBC3" w14:textId="401236EA" w:rsidR="0055082F" w:rsidRPr="00C03D53" w:rsidRDefault="0055082F" w:rsidP="00E65B68">
      <w:pPr>
        <w:ind w:left="360"/>
        <w:rPr>
          <w:rFonts w:cstheme="minorHAnsi"/>
          <w:color w:val="000000" w:themeColor="text1"/>
        </w:rPr>
      </w:pPr>
      <w:bookmarkStart w:id="23" w:name="_Toc425344016"/>
      <w:r w:rsidRPr="00C03D53">
        <w:rPr>
          <w:rFonts w:cstheme="minorHAnsi"/>
          <w:color w:val="000000" w:themeColor="text1"/>
        </w:rPr>
        <w:t xml:space="preserve">This document presents the Business Process Document constructed for the </w:t>
      </w:r>
      <w:r w:rsidR="003F601C" w:rsidRPr="00C03D53">
        <w:rPr>
          <w:rStyle w:val="HighlightedVariable"/>
          <w:rFonts w:asciiTheme="minorHAnsi" w:hAnsiTheme="minorHAnsi" w:cstheme="minorHAnsi"/>
          <w:sz w:val="20"/>
          <w:szCs w:val="20"/>
        </w:rPr>
        <w:t>financial</w:t>
      </w:r>
      <w:r w:rsidR="0033710F" w:rsidRPr="00C03D53">
        <w:rPr>
          <w:rStyle w:val="HighlightedVariable"/>
          <w:rFonts w:asciiTheme="minorHAnsi" w:hAnsiTheme="minorHAnsi" w:cstheme="minorHAnsi"/>
          <w:sz w:val="20"/>
          <w:szCs w:val="20"/>
        </w:rPr>
        <w:t xml:space="preserve"> </w:t>
      </w:r>
      <w:r w:rsidR="00316578" w:rsidRPr="00C03D53">
        <w:rPr>
          <w:rFonts w:cstheme="minorHAnsi"/>
          <w:color w:val="000000" w:themeColor="text1"/>
        </w:rPr>
        <w:t>system.</w:t>
      </w:r>
      <w:r w:rsidRPr="00C03D53">
        <w:rPr>
          <w:rFonts w:cstheme="minorHAnsi"/>
          <w:color w:val="000000" w:themeColor="text1"/>
        </w:rPr>
        <w:t xml:space="preserve"> The Business Process Model documents the triggering events that drive the business areas that are to be automated and describes the current business process that the business executes in response to each of those events as a set of one or more activities.</w:t>
      </w:r>
    </w:p>
    <w:p w14:paraId="7F645B13" w14:textId="28B91863" w:rsidR="0055082F" w:rsidRPr="00C03D53" w:rsidRDefault="0055082F" w:rsidP="0055082F">
      <w:pPr>
        <w:ind w:left="360"/>
        <w:jc w:val="both"/>
        <w:rPr>
          <w:rFonts w:cstheme="minorHAnsi"/>
          <w:color w:val="000000" w:themeColor="text1"/>
        </w:rPr>
      </w:pPr>
      <w:r w:rsidRPr="00C03D53">
        <w:rPr>
          <w:rFonts w:cstheme="minorHAnsi"/>
          <w:color w:val="000000" w:themeColor="text1"/>
        </w:rPr>
        <w:t>The key focus of this phase was as follows</w:t>
      </w:r>
      <w:r w:rsidR="009C4C75" w:rsidRPr="00C03D53">
        <w:rPr>
          <w:rFonts w:cstheme="minorHAnsi"/>
          <w:color w:val="000000" w:themeColor="text1"/>
        </w:rPr>
        <w:t>:</w:t>
      </w:r>
      <w:r w:rsidRPr="00C03D53">
        <w:rPr>
          <w:rFonts w:cstheme="minorHAnsi"/>
          <w:color w:val="000000" w:themeColor="text1"/>
        </w:rPr>
        <w:t xml:space="preserve"> </w:t>
      </w:r>
    </w:p>
    <w:p w14:paraId="4806F631" w14:textId="2DEDD385" w:rsidR="0055082F" w:rsidRPr="00C03D53" w:rsidRDefault="0055082F" w:rsidP="00901177">
      <w:pPr>
        <w:numPr>
          <w:ilvl w:val="0"/>
          <w:numId w:val="9"/>
        </w:numPr>
        <w:ind w:left="1160" w:hanging="284"/>
        <w:jc w:val="both"/>
        <w:rPr>
          <w:rFonts w:cstheme="minorHAnsi"/>
          <w:color w:val="000000" w:themeColor="text1"/>
        </w:rPr>
      </w:pPr>
      <w:r w:rsidRPr="00C03D53">
        <w:rPr>
          <w:rFonts w:cstheme="minorHAnsi"/>
          <w:color w:val="000000" w:themeColor="text1"/>
        </w:rPr>
        <w:t>Quick mapping of processes wherein the practices followed by</w:t>
      </w:r>
      <w:r w:rsidR="00645A13" w:rsidRPr="00C03D53">
        <w:rPr>
          <w:rFonts w:cstheme="minorHAnsi"/>
        </w:rPr>
        <w:t xml:space="preserve"> </w:t>
      </w:r>
      <w:r w:rsidR="00FF28DD">
        <w:rPr>
          <w:rStyle w:val="HighlightedVariable"/>
          <w:rFonts w:asciiTheme="minorHAnsi" w:hAnsiTheme="minorHAnsi" w:cstheme="minorHAnsi"/>
          <w:sz w:val="20"/>
          <w:szCs w:val="20"/>
        </w:rPr>
        <w:t>JUBAIL</w:t>
      </w:r>
      <w:r w:rsidR="00FB6799" w:rsidRPr="00C03D53">
        <w:rPr>
          <w:rStyle w:val="HighlightedVariable"/>
          <w:rFonts w:asciiTheme="minorHAnsi" w:hAnsiTheme="minorHAnsi" w:cstheme="minorHAnsi"/>
          <w:sz w:val="20"/>
          <w:szCs w:val="20"/>
        </w:rPr>
        <w:t xml:space="preserve"> company</w:t>
      </w:r>
      <w:r w:rsidRPr="00C03D53">
        <w:rPr>
          <w:rFonts w:cstheme="minorHAnsi"/>
          <w:color w:val="000000" w:themeColor="text1"/>
        </w:rPr>
        <w:t xml:space="preserve"> are in line with Oracle Standards.</w:t>
      </w:r>
    </w:p>
    <w:p w14:paraId="4E1F8D3E" w14:textId="0EEE2CF1" w:rsidR="0055082F" w:rsidRPr="00C03D53" w:rsidRDefault="0055082F" w:rsidP="00901177">
      <w:pPr>
        <w:numPr>
          <w:ilvl w:val="0"/>
          <w:numId w:val="9"/>
        </w:numPr>
        <w:ind w:left="1160" w:hanging="284"/>
        <w:jc w:val="both"/>
        <w:rPr>
          <w:rFonts w:cstheme="minorHAnsi"/>
          <w:color w:val="000000" w:themeColor="text1"/>
        </w:rPr>
      </w:pPr>
      <w:r w:rsidRPr="00C03D53">
        <w:rPr>
          <w:rFonts w:cstheme="minorHAnsi"/>
          <w:color w:val="000000" w:themeColor="text1"/>
        </w:rPr>
        <w:t>identifying the High focus areas.</w:t>
      </w:r>
    </w:p>
    <w:p w14:paraId="2B7A5C64" w14:textId="61E00939" w:rsidR="0055082F" w:rsidRPr="00C03D53" w:rsidRDefault="0055082F" w:rsidP="00306E81">
      <w:pPr>
        <w:numPr>
          <w:ilvl w:val="0"/>
          <w:numId w:val="9"/>
        </w:numPr>
        <w:ind w:left="1160" w:hanging="284"/>
        <w:jc w:val="both"/>
        <w:rPr>
          <w:rFonts w:cstheme="minorHAnsi"/>
          <w:color w:val="000000" w:themeColor="text1"/>
        </w:rPr>
      </w:pPr>
      <w:r w:rsidRPr="00C03D53">
        <w:rPr>
          <w:rFonts w:cstheme="minorHAnsi"/>
          <w:color w:val="000000" w:themeColor="text1"/>
        </w:rPr>
        <w:t>Identification of process from the product that needs to be implemented at</w:t>
      </w:r>
      <w:r w:rsidR="00306E81" w:rsidRPr="00C03D53">
        <w:rPr>
          <w:rFonts w:cstheme="minorHAnsi"/>
          <w:color w:val="000000" w:themeColor="text1"/>
        </w:rPr>
        <w:t xml:space="preserve"> </w:t>
      </w:r>
      <w:r w:rsidR="00FF28DD">
        <w:rPr>
          <w:rStyle w:val="HighlightedVariable"/>
          <w:rFonts w:asciiTheme="minorHAnsi" w:hAnsiTheme="minorHAnsi" w:cstheme="minorHAnsi"/>
          <w:sz w:val="20"/>
          <w:szCs w:val="20"/>
        </w:rPr>
        <w:t>JUBAIL</w:t>
      </w:r>
      <w:r w:rsidR="00645A13" w:rsidRPr="00C03D53">
        <w:rPr>
          <w:rStyle w:val="HighlightedVariable"/>
          <w:rFonts w:asciiTheme="minorHAnsi" w:hAnsiTheme="minorHAnsi" w:cstheme="minorHAnsi"/>
          <w:sz w:val="20"/>
          <w:szCs w:val="20"/>
        </w:rPr>
        <w:t xml:space="preserve"> company</w:t>
      </w:r>
      <w:r w:rsidR="00645A13" w:rsidRPr="00C03D53">
        <w:rPr>
          <w:rStyle w:val="Heading8Char"/>
          <w:rFonts w:asciiTheme="minorHAnsi" w:hAnsiTheme="minorHAnsi" w:cstheme="minorHAnsi"/>
        </w:rPr>
        <w:t>.</w:t>
      </w:r>
    </w:p>
    <w:p w14:paraId="10372C24" w14:textId="1DBF7D8E" w:rsidR="0055082F" w:rsidRPr="00C03D53" w:rsidRDefault="0055082F" w:rsidP="0055082F">
      <w:pPr>
        <w:ind w:left="1160"/>
        <w:rPr>
          <w:rFonts w:cstheme="minorHAnsi"/>
          <w:color w:val="000000" w:themeColor="text1"/>
        </w:rPr>
      </w:pPr>
      <w:r w:rsidRPr="00C03D53">
        <w:rPr>
          <w:rFonts w:cstheme="minorHAnsi"/>
          <w:color w:val="000000" w:themeColor="text1"/>
        </w:rPr>
        <w:t xml:space="preserve">Key </w:t>
      </w:r>
      <w:r w:rsidR="00E764C0" w:rsidRPr="00C03D53">
        <w:rPr>
          <w:rFonts w:cstheme="minorHAnsi"/>
          <w:color w:val="000000" w:themeColor="text1"/>
        </w:rPr>
        <w:t>Users</w:t>
      </w:r>
      <w:r w:rsidRPr="00C03D53">
        <w:rPr>
          <w:rFonts w:cstheme="minorHAnsi"/>
          <w:color w:val="000000" w:themeColor="text1"/>
        </w:rPr>
        <w:t xml:space="preserve"> should be able to visualize the product, get used to the flow, terms, and conventions, and hence be able to contribute much higher in the mapping and the training phases.</w:t>
      </w:r>
    </w:p>
    <w:p w14:paraId="2FA52351" w14:textId="77777777" w:rsidR="0055082F" w:rsidRPr="00C03D53" w:rsidRDefault="0055082F" w:rsidP="0055082F">
      <w:pPr>
        <w:ind w:left="360"/>
        <w:jc w:val="both"/>
        <w:rPr>
          <w:rFonts w:cstheme="minorHAnsi"/>
          <w:b/>
          <w:bCs/>
          <w:sz w:val="24"/>
          <w:szCs w:val="24"/>
          <w:u w:val="single"/>
        </w:rPr>
      </w:pPr>
      <w:bookmarkStart w:id="24" w:name="_Toc478346494"/>
      <w:bookmarkStart w:id="25" w:name="_Toc527551113"/>
      <w:bookmarkStart w:id="26" w:name="_Toc527610408"/>
      <w:bookmarkStart w:id="27" w:name="_Toc532296774"/>
      <w:bookmarkEnd w:id="23"/>
      <w:r w:rsidRPr="00C03D53">
        <w:rPr>
          <w:rFonts w:cstheme="minorHAnsi"/>
          <w:b/>
          <w:bCs/>
          <w:sz w:val="24"/>
          <w:szCs w:val="24"/>
          <w:u w:val="single"/>
        </w:rPr>
        <w:t>Objective</w:t>
      </w:r>
      <w:bookmarkEnd w:id="24"/>
      <w:bookmarkEnd w:id="25"/>
      <w:bookmarkEnd w:id="26"/>
      <w:bookmarkEnd w:id="27"/>
    </w:p>
    <w:p w14:paraId="6D48A3C7" w14:textId="77777777" w:rsidR="0055082F" w:rsidRPr="00C03D53" w:rsidRDefault="0055082F" w:rsidP="0055082F">
      <w:pPr>
        <w:ind w:left="360"/>
        <w:rPr>
          <w:rFonts w:cstheme="minorHAnsi"/>
          <w:noProof/>
          <w:color w:val="000000" w:themeColor="text1"/>
        </w:rPr>
      </w:pPr>
      <w:bookmarkStart w:id="28" w:name="_Toc425344017"/>
      <w:r w:rsidRPr="00C03D53">
        <w:rPr>
          <w:rFonts w:cstheme="minorHAnsi"/>
          <w:noProof/>
          <w:color w:val="000000" w:themeColor="text1"/>
        </w:rPr>
        <w:t>The objective of this document is to:</w:t>
      </w:r>
    </w:p>
    <w:p w14:paraId="61A178A3" w14:textId="6796ACC6" w:rsidR="003F601C" w:rsidRPr="00C03D53" w:rsidRDefault="008B0492" w:rsidP="00066AA4">
      <w:pPr>
        <w:pStyle w:val="TOC7"/>
        <w:rPr>
          <w:rFonts w:asciiTheme="minorHAnsi" w:hAnsiTheme="minorHAnsi"/>
        </w:rPr>
      </w:pPr>
      <w:r w:rsidRPr="00C03D53">
        <w:rPr>
          <w:rFonts w:asciiTheme="minorHAnsi" w:hAnsiTheme="minorHAnsi"/>
        </w:rPr>
        <w:t xml:space="preserve">Introduce leading Practices followed in terms of various Processes of </w:t>
      </w:r>
      <w:r w:rsidRPr="00C03D53">
        <w:rPr>
          <w:rStyle w:val="HighlightedVariable"/>
          <w:rFonts w:asciiTheme="minorHAnsi" w:hAnsiTheme="minorHAnsi"/>
        </w:rPr>
        <w:t>Financials</w:t>
      </w:r>
      <w:r w:rsidRPr="00C03D53">
        <w:rPr>
          <w:rFonts w:asciiTheme="minorHAnsi" w:hAnsiTheme="minorHAnsi"/>
        </w:rPr>
        <w:t xml:space="preserve"> which have been agreed upon by </w:t>
      </w:r>
      <w:r w:rsidR="00FF28DD">
        <w:rPr>
          <w:rStyle w:val="HighlightedVariable"/>
          <w:rFonts w:asciiTheme="minorHAnsi" w:hAnsiTheme="minorHAnsi"/>
        </w:rPr>
        <w:t>JUBAIL</w:t>
      </w:r>
      <w:r w:rsidRPr="00C03D53">
        <w:rPr>
          <w:rStyle w:val="HighlightedVariable"/>
          <w:rFonts w:asciiTheme="minorHAnsi" w:hAnsiTheme="minorHAnsi"/>
        </w:rPr>
        <w:t xml:space="preserve"> company</w:t>
      </w:r>
      <w:r w:rsidRPr="00C03D53">
        <w:rPr>
          <w:rFonts w:asciiTheme="minorHAnsi" w:hAnsiTheme="minorHAnsi"/>
        </w:rPr>
        <w:t xml:space="preserve"> users to be implemented.</w:t>
      </w:r>
    </w:p>
    <w:p w14:paraId="5F394A78" w14:textId="77777777" w:rsidR="0055082F" w:rsidRPr="00C03D53" w:rsidRDefault="0055082F" w:rsidP="00066AA4">
      <w:pPr>
        <w:pStyle w:val="TOC7"/>
        <w:rPr>
          <w:rFonts w:asciiTheme="minorHAnsi" w:hAnsiTheme="minorHAnsi"/>
        </w:rPr>
      </w:pPr>
      <w:r w:rsidRPr="00C03D53">
        <w:rPr>
          <w:rFonts w:asciiTheme="minorHAnsi" w:hAnsiTheme="minorHAnsi"/>
        </w:rPr>
        <w:t>Capture Key requirements from the Process Owners.</w:t>
      </w:r>
    </w:p>
    <w:p w14:paraId="33EAB410" w14:textId="00BE5ACE" w:rsidR="0055082F" w:rsidRPr="00C03D53" w:rsidRDefault="0055082F" w:rsidP="00066AA4">
      <w:pPr>
        <w:pStyle w:val="TOC7"/>
        <w:rPr>
          <w:rFonts w:asciiTheme="minorHAnsi" w:hAnsiTheme="minorHAnsi"/>
        </w:rPr>
      </w:pPr>
      <w:r w:rsidRPr="00C03D53">
        <w:rPr>
          <w:rFonts w:asciiTheme="minorHAnsi" w:hAnsiTheme="minorHAnsi"/>
        </w:rPr>
        <w:t xml:space="preserve">This document also represents the business processes as per </w:t>
      </w:r>
      <w:r w:rsidR="00E764C0" w:rsidRPr="00C03D53">
        <w:rPr>
          <w:rFonts w:asciiTheme="minorHAnsi" w:hAnsiTheme="minorHAnsi"/>
        </w:rPr>
        <w:t>Oracle</w:t>
      </w:r>
      <w:r w:rsidRPr="00C03D53">
        <w:rPr>
          <w:rFonts w:asciiTheme="minorHAnsi" w:hAnsiTheme="minorHAnsi"/>
        </w:rPr>
        <w:t xml:space="preserve"> standard business practice.</w:t>
      </w:r>
    </w:p>
    <w:p w14:paraId="4E0A94D1" w14:textId="3B2CCFA2" w:rsidR="0055082F" w:rsidRPr="00C03D53" w:rsidRDefault="0055082F" w:rsidP="0055082F">
      <w:pPr>
        <w:ind w:left="360"/>
        <w:jc w:val="both"/>
        <w:rPr>
          <w:rFonts w:cstheme="minorHAnsi"/>
          <w:b/>
          <w:bCs/>
          <w:sz w:val="24"/>
          <w:szCs w:val="24"/>
          <w:u w:val="single"/>
        </w:rPr>
      </w:pPr>
      <w:bookmarkStart w:id="29" w:name="_Toc478346495"/>
      <w:bookmarkStart w:id="30" w:name="_Toc527551114"/>
      <w:bookmarkStart w:id="31" w:name="_Toc527610409"/>
      <w:bookmarkStart w:id="32" w:name="_Toc532296775"/>
      <w:r w:rsidRPr="00C03D53">
        <w:rPr>
          <w:rFonts w:cstheme="minorHAnsi"/>
          <w:b/>
          <w:bCs/>
          <w:sz w:val="24"/>
          <w:szCs w:val="24"/>
          <w:u w:val="single"/>
        </w:rPr>
        <w:t>Scope</w:t>
      </w:r>
      <w:bookmarkEnd w:id="28"/>
      <w:bookmarkEnd w:id="29"/>
      <w:bookmarkEnd w:id="30"/>
      <w:bookmarkEnd w:id="31"/>
      <w:bookmarkEnd w:id="32"/>
    </w:p>
    <w:p w14:paraId="06FBE8F3" w14:textId="1F257573" w:rsidR="0055082F" w:rsidRPr="00C03D53" w:rsidRDefault="0055082F" w:rsidP="008833EA">
      <w:pPr>
        <w:ind w:left="360"/>
        <w:jc w:val="both"/>
        <w:rPr>
          <w:rFonts w:cstheme="minorHAnsi"/>
        </w:rPr>
      </w:pPr>
      <w:r w:rsidRPr="00C03D53">
        <w:rPr>
          <w:rFonts w:cstheme="minorHAnsi"/>
        </w:rPr>
        <w:t xml:space="preserve">The complete Oracle </w:t>
      </w:r>
      <w:r w:rsidR="00E764C0" w:rsidRPr="00C03D53">
        <w:rPr>
          <w:rFonts w:cstheme="minorHAnsi"/>
        </w:rPr>
        <w:t>Application</w:t>
      </w:r>
      <w:r w:rsidRPr="00C03D53">
        <w:rPr>
          <w:rFonts w:cstheme="minorHAnsi"/>
        </w:rPr>
        <w:t xml:space="preserve"> features related to the business processes identified during the </w:t>
      </w:r>
      <w:r w:rsidR="00817652" w:rsidRPr="00C03D53">
        <w:rPr>
          <w:rFonts w:cstheme="minorHAnsi"/>
        </w:rPr>
        <w:t>High-Level</w:t>
      </w:r>
      <w:r w:rsidRPr="00C03D53">
        <w:rPr>
          <w:rFonts w:cstheme="minorHAnsi"/>
        </w:rPr>
        <w:t xml:space="preserve"> Analysis (HLA) phase were demonstrated to the respective </w:t>
      </w:r>
      <w:r w:rsidR="008833EA" w:rsidRPr="00C03D53">
        <w:rPr>
          <w:rFonts w:cstheme="minorHAnsi"/>
        </w:rPr>
        <w:t>Consultants</w:t>
      </w:r>
      <w:r w:rsidRPr="00C03D53">
        <w:rPr>
          <w:rFonts w:cstheme="minorHAnsi"/>
        </w:rPr>
        <w:t xml:space="preserve">. These processes were refined in the course of the workshops based upon the discussions with the </w:t>
      </w:r>
      <w:r w:rsidR="008833EA" w:rsidRPr="00C03D53">
        <w:rPr>
          <w:rFonts w:cstheme="minorHAnsi"/>
        </w:rPr>
        <w:t>Oracle</w:t>
      </w:r>
      <w:r w:rsidRPr="00C03D53">
        <w:rPr>
          <w:rFonts w:cstheme="minorHAnsi"/>
        </w:rPr>
        <w:t xml:space="preserve"> team and compared to the existing business of Operators thus identifying the future process that needs to be implemented and also the GAPs in </w:t>
      </w:r>
      <w:r w:rsidR="00653A1D" w:rsidRPr="00C03D53">
        <w:rPr>
          <w:rFonts w:cstheme="minorHAnsi"/>
        </w:rPr>
        <w:t xml:space="preserve">the </w:t>
      </w:r>
      <w:r w:rsidRPr="00C03D53">
        <w:rPr>
          <w:rFonts w:cstheme="minorHAnsi"/>
        </w:rPr>
        <w:t xml:space="preserve">process if any. The business processes mentioned in this document have been standard business </w:t>
      </w:r>
      <w:r w:rsidR="00653A1D" w:rsidRPr="00C03D53">
        <w:rPr>
          <w:rFonts w:cstheme="minorHAnsi"/>
        </w:rPr>
        <w:t>processes</w:t>
      </w:r>
      <w:r w:rsidRPr="00C03D53">
        <w:rPr>
          <w:rFonts w:cstheme="minorHAnsi"/>
        </w:rPr>
        <w:t xml:space="preserve"> with the respective </w:t>
      </w:r>
      <w:r w:rsidR="008833EA" w:rsidRPr="00C03D53">
        <w:rPr>
          <w:rFonts w:cstheme="minorHAnsi"/>
        </w:rPr>
        <w:t>Oracle</w:t>
      </w:r>
      <w:r w:rsidRPr="00C03D53">
        <w:rPr>
          <w:rFonts w:cstheme="minorHAnsi"/>
        </w:rPr>
        <w:t xml:space="preserve"> workgroups.</w:t>
      </w:r>
    </w:p>
    <w:p w14:paraId="09246FA6" w14:textId="7B178335" w:rsidR="0055082F" w:rsidRDefault="0055082F" w:rsidP="0055082F">
      <w:pPr>
        <w:ind w:left="360"/>
        <w:jc w:val="both"/>
        <w:rPr>
          <w:rFonts w:cstheme="minorHAnsi"/>
        </w:rPr>
      </w:pPr>
      <w:r w:rsidRPr="00C03D53">
        <w:rPr>
          <w:rFonts w:cstheme="minorHAnsi"/>
        </w:rPr>
        <w:t xml:space="preserve">This document includes a listing of all the business processes discussed, </w:t>
      </w:r>
      <w:r w:rsidR="00653A1D" w:rsidRPr="00C03D53">
        <w:rPr>
          <w:rFonts w:cstheme="minorHAnsi"/>
        </w:rPr>
        <w:t xml:space="preserve">and </w:t>
      </w:r>
      <w:r w:rsidR="00A97C3D" w:rsidRPr="00C03D53">
        <w:rPr>
          <w:rFonts w:cstheme="minorHAnsi"/>
        </w:rPr>
        <w:t xml:space="preserve">a </w:t>
      </w:r>
      <w:r w:rsidRPr="00C03D53">
        <w:rPr>
          <w:rFonts w:cstheme="minorHAnsi"/>
        </w:rPr>
        <w:t xml:space="preserve">detailed description of the involved process steps, either automated or manual, and </w:t>
      </w:r>
      <w:r w:rsidR="00A97C3D" w:rsidRPr="00C03D53">
        <w:rPr>
          <w:rFonts w:cstheme="minorHAnsi"/>
        </w:rPr>
        <w:t xml:space="preserve">is </w:t>
      </w:r>
      <w:r w:rsidRPr="00C03D53">
        <w:rPr>
          <w:rFonts w:cstheme="minorHAnsi"/>
        </w:rPr>
        <w:t xml:space="preserve">supported by diagrammatic representations. </w:t>
      </w:r>
      <w:r w:rsidR="00A97C3D" w:rsidRPr="00C03D53">
        <w:rPr>
          <w:rFonts w:cstheme="minorHAnsi"/>
        </w:rPr>
        <w:t>This document aims</w:t>
      </w:r>
      <w:r w:rsidRPr="00C03D53">
        <w:rPr>
          <w:rFonts w:cstheme="minorHAnsi"/>
        </w:rPr>
        <w:t xml:space="preserve"> to consolidate all standard business processes.</w:t>
      </w:r>
    </w:p>
    <w:p w14:paraId="68FC1F95" w14:textId="77777777" w:rsidR="0088143A" w:rsidRDefault="0088143A" w:rsidP="0055082F">
      <w:pPr>
        <w:ind w:left="360"/>
        <w:jc w:val="both"/>
        <w:rPr>
          <w:rFonts w:cstheme="minorHAnsi"/>
        </w:rPr>
      </w:pPr>
    </w:p>
    <w:p w14:paraId="664174EE" w14:textId="77777777" w:rsidR="0088143A" w:rsidRDefault="0088143A" w:rsidP="0055082F">
      <w:pPr>
        <w:ind w:left="360"/>
        <w:jc w:val="both"/>
        <w:rPr>
          <w:rFonts w:cstheme="minorHAnsi"/>
        </w:rPr>
      </w:pPr>
    </w:p>
    <w:p w14:paraId="59E2066A" w14:textId="77777777" w:rsidR="0088143A" w:rsidRDefault="0088143A" w:rsidP="0055082F">
      <w:pPr>
        <w:ind w:left="360"/>
        <w:jc w:val="both"/>
        <w:rPr>
          <w:rFonts w:cstheme="minorHAnsi"/>
        </w:rPr>
      </w:pPr>
    </w:p>
    <w:p w14:paraId="276D7AEE" w14:textId="77777777" w:rsidR="0088143A" w:rsidRDefault="0088143A" w:rsidP="0055082F">
      <w:pPr>
        <w:ind w:left="360"/>
        <w:jc w:val="both"/>
        <w:rPr>
          <w:rFonts w:cstheme="minorHAnsi"/>
        </w:rPr>
      </w:pPr>
    </w:p>
    <w:p w14:paraId="6B2F7836" w14:textId="77777777" w:rsidR="0088143A" w:rsidRDefault="0088143A" w:rsidP="0055082F">
      <w:pPr>
        <w:ind w:left="360"/>
        <w:jc w:val="both"/>
        <w:rPr>
          <w:rFonts w:cstheme="minorHAnsi"/>
        </w:rPr>
      </w:pPr>
    </w:p>
    <w:p w14:paraId="62F9EA39" w14:textId="77777777" w:rsidR="0088143A" w:rsidRPr="00D83F34" w:rsidRDefault="0088143A" w:rsidP="0088143A">
      <w:pPr>
        <w:pStyle w:val="ListParagraph"/>
        <w:numPr>
          <w:ilvl w:val="0"/>
          <w:numId w:val="66"/>
        </w:numPr>
        <w:rPr>
          <w:rStyle w:val="Heading8Char"/>
          <w:rFonts w:asciiTheme="minorHAnsi" w:hAnsiTheme="minorHAnsi" w:cstheme="minorHAnsi"/>
          <w:color w:val="auto"/>
          <w:sz w:val="28"/>
          <w:szCs w:val="20"/>
          <w:u w:val="single"/>
        </w:rPr>
      </w:pPr>
      <w:r w:rsidRPr="00D83F34">
        <w:rPr>
          <w:rStyle w:val="Heading8Char"/>
          <w:rFonts w:asciiTheme="minorHAnsi" w:hAnsiTheme="minorHAnsi" w:cstheme="minorHAnsi"/>
          <w:color w:val="auto"/>
          <w:sz w:val="28"/>
          <w:szCs w:val="20"/>
          <w:u w:val="single"/>
        </w:rPr>
        <w:lastRenderedPageBreak/>
        <w:t>Jubail full scope:</w:t>
      </w:r>
    </w:p>
    <w:p w14:paraId="289B85A5" w14:textId="77777777" w:rsidR="0088143A" w:rsidRDefault="0088143A" w:rsidP="0088143A">
      <w:pPr>
        <w:pStyle w:val="ListParagraph"/>
        <w:numPr>
          <w:ilvl w:val="0"/>
          <w:numId w:val="67"/>
        </w:numPr>
        <w:rPr>
          <w:rStyle w:val="Heading8Char"/>
          <w:rFonts w:asciiTheme="minorHAnsi" w:hAnsiTheme="minorHAnsi" w:cstheme="minorHAnsi"/>
          <w:color w:val="auto"/>
          <w:sz w:val="24"/>
          <w:szCs w:val="18"/>
        </w:rPr>
      </w:pPr>
      <w:r>
        <w:rPr>
          <w:rStyle w:val="Heading8Char"/>
          <w:rFonts w:asciiTheme="minorHAnsi" w:hAnsiTheme="minorHAnsi" w:cstheme="minorHAnsi"/>
          <w:color w:val="auto"/>
          <w:sz w:val="24"/>
          <w:szCs w:val="18"/>
        </w:rPr>
        <w:t>General Ledger</w:t>
      </w:r>
    </w:p>
    <w:p w14:paraId="7162C4DC" w14:textId="77777777" w:rsidR="0088143A" w:rsidRDefault="0088143A" w:rsidP="0088143A">
      <w:pPr>
        <w:pStyle w:val="ListParagraph"/>
        <w:numPr>
          <w:ilvl w:val="0"/>
          <w:numId w:val="67"/>
        </w:numPr>
        <w:rPr>
          <w:rStyle w:val="Heading8Char"/>
          <w:rFonts w:asciiTheme="minorHAnsi" w:hAnsiTheme="minorHAnsi" w:cstheme="minorHAnsi"/>
          <w:color w:val="auto"/>
          <w:sz w:val="24"/>
          <w:szCs w:val="18"/>
        </w:rPr>
      </w:pPr>
      <w:r>
        <w:rPr>
          <w:rStyle w:val="Heading8Char"/>
          <w:rFonts w:asciiTheme="minorHAnsi" w:hAnsiTheme="minorHAnsi" w:cstheme="minorHAnsi"/>
          <w:color w:val="auto"/>
          <w:sz w:val="24"/>
          <w:szCs w:val="18"/>
        </w:rPr>
        <w:t>Accounts Payable</w:t>
      </w:r>
    </w:p>
    <w:p w14:paraId="7527156B" w14:textId="77777777" w:rsidR="0088143A" w:rsidRDefault="0088143A" w:rsidP="0088143A">
      <w:pPr>
        <w:pStyle w:val="ListParagraph"/>
        <w:numPr>
          <w:ilvl w:val="0"/>
          <w:numId w:val="67"/>
        </w:numPr>
        <w:rPr>
          <w:rStyle w:val="Heading8Char"/>
          <w:rFonts w:asciiTheme="minorHAnsi" w:hAnsiTheme="minorHAnsi" w:cstheme="minorHAnsi"/>
          <w:color w:val="auto"/>
          <w:sz w:val="24"/>
          <w:szCs w:val="18"/>
        </w:rPr>
      </w:pPr>
      <w:r>
        <w:rPr>
          <w:rStyle w:val="Heading8Char"/>
          <w:rFonts w:asciiTheme="minorHAnsi" w:hAnsiTheme="minorHAnsi" w:cstheme="minorHAnsi"/>
          <w:color w:val="auto"/>
          <w:sz w:val="24"/>
          <w:szCs w:val="18"/>
        </w:rPr>
        <w:t>Accounts Receivable</w:t>
      </w:r>
    </w:p>
    <w:p w14:paraId="776DA07B" w14:textId="77777777" w:rsidR="0088143A" w:rsidRDefault="0088143A" w:rsidP="0088143A">
      <w:pPr>
        <w:pStyle w:val="ListParagraph"/>
        <w:numPr>
          <w:ilvl w:val="0"/>
          <w:numId w:val="67"/>
        </w:numPr>
        <w:rPr>
          <w:rStyle w:val="Heading8Char"/>
          <w:rFonts w:asciiTheme="minorHAnsi" w:hAnsiTheme="minorHAnsi" w:cstheme="minorHAnsi"/>
          <w:color w:val="auto"/>
          <w:sz w:val="24"/>
          <w:szCs w:val="18"/>
        </w:rPr>
      </w:pPr>
      <w:r>
        <w:rPr>
          <w:rStyle w:val="Heading8Char"/>
          <w:rFonts w:asciiTheme="minorHAnsi" w:hAnsiTheme="minorHAnsi" w:cstheme="minorHAnsi"/>
          <w:color w:val="auto"/>
          <w:sz w:val="24"/>
          <w:szCs w:val="18"/>
        </w:rPr>
        <w:t xml:space="preserve">Cash Management </w:t>
      </w:r>
    </w:p>
    <w:p w14:paraId="43B27D34" w14:textId="77777777" w:rsidR="0088143A" w:rsidRDefault="0088143A" w:rsidP="0088143A">
      <w:pPr>
        <w:pStyle w:val="ListParagraph"/>
        <w:numPr>
          <w:ilvl w:val="0"/>
          <w:numId w:val="67"/>
        </w:numPr>
        <w:rPr>
          <w:rStyle w:val="Heading8Char"/>
          <w:rFonts w:asciiTheme="minorHAnsi" w:hAnsiTheme="minorHAnsi" w:cstheme="minorHAnsi"/>
          <w:color w:val="auto"/>
          <w:sz w:val="24"/>
          <w:szCs w:val="18"/>
        </w:rPr>
      </w:pPr>
      <w:r>
        <w:rPr>
          <w:rStyle w:val="Heading8Char"/>
          <w:rFonts w:asciiTheme="minorHAnsi" w:hAnsiTheme="minorHAnsi" w:cstheme="minorHAnsi"/>
          <w:color w:val="auto"/>
          <w:sz w:val="24"/>
          <w:szCs w:val="18"/>
        </w:rPr>
        <w:t>Fixed Assets</w:t>
      </w:r>
    </w:p>
    <w:p w14:paraId="317A0ABC" w14:textId="77777777" w:rsidR="0088143A" w:rsidRDefault="0088143A" w:rsidP="0088143A">
      <w:pPr>
        <w:pStyle w:val="ListParagraph"/>
        <w:numPr>
          <w:ilvl w:val="0"/>
          <w:numId w:val="67"/>
        </w:numPr>
        <w:rPr>
          <w:rStyle w:val="Heading8Char"/>
          <w:rFonts w:asciiTheme="minorHAnsi" w:hAnsiTheme="minorHAnsi" w:cstheme="minorHAnsi"/>
          <w:color w:val="auto"/>
          <w:sz w:val="24"/>
          <w:szCs w:val="18"/>
        </w:rPr>
      </w:pPr>
      <w:r>
        <w:rPr>
          <w:rStyle w:val="Heading8Char"/>
          <w:rFonts w:asciiTheme="minorHAnsi" w:hAnsiTheme="minorHAnsi" w:cstheme="minorHAnsi"/>
          <w:color w:val="auto"/>
          <w:sz w:val="24"/>
          <w:szCs w:val="18"/>
        </w:rPr>
        <w:t>Leasing Accounting</w:t>
      </w:r>
    </w:p>
    <w:p w14:paraId="31FA95C8" w14:textId="77777777" w:rsidR="0088143A" w:rsidRDefault="0088143A" w:rsidP="0088143A">
      <w:pPr>
        <w:pStyle w:val="ListParagraph"/>
        <w:numPr>
          <w:ilvl w:val="0"/>
          <w:numId w:val="67"/>
        </w:numPr>
        <w:rPr>
          <w:rStyle w:val="Heading8Char"/>
          <w:rFonts w:asciiTheme="minorHAnsi" w:hAnsiTheme="minorHAnsi" w:cstheme="minorHAnsi"/>
          <w:color w:val="auto"/>
          <w:sz w:val="24"/>
          <w:szCs w:val="18"/>
        </w:rPr>
      </w:pPr>
      <w:r>
        <w:rPr>
          <w:rStyle w:val="Heading8Char"/>
          <w:rFonts w:asciiTheme="minorHAnsi" w:hAnsiTheme="minorHAnsi" w:cstheme="minorHAnsi"/>
          <w:color w:val="auto"/>
          <w:sz w:val="24"/>
          <w:szCs w:val="18"/>
        </w:rPr>
        <w:t>Expense Management</w:t>
      </w:r>
    </w:p>
    <w:p w14:paraId="7550D812" w14:textId="77777777" w:rsidR="0088143A" w:rsidRPr="00D83F34" w:rsidRDefault="0088143A" w:rsidP="0088143A">
      <w:pPr>
        <w:rPr>
          <w:rStyle w:val="Heading8Char"/>
          <w:rFonts w:asciiTheme="minorHAnsi" w:hAnsiTheme="minorHAnsi" w:cstheme="minorHAnsi"/>
          <w:color w:val="auto"/>
          <w:sz w:val="24"/>
          <w:szCs w:val="18"/>
        </w:rPr>
      </w:pPr>
    </w:p>
    <w:p w14:paraId="397E1024" w14:textId="77777777" w:rsidR="0088143A" w:rsidRPr="00D83F34" w:rsidRDefault="0088143A" w:rsidP="0088143A">
      <w:pPr>
        <w:pStyle w:val="ListParagraph"/>
        <w:numPr>
          <w:ilvl w:val="0"/>
          <w:numId w:val="66"/>
        </w:numPr>
        <w:rPr>
          <w:rStyle w:val="Heading8Char"/>
          <w:rFonts w:asciiTheme="minorHAnsi" w:hAnsiTheme="minorHAnsi" w:cstheme="minorHAnsi"/>
          <w:color w:val="auto"/>
          <w:sz w:val="24"/>
          <w:szCs w:val="18"/>
        </w:rPr>
      </w:pPr>
      <w:r>
        <w:rPr>
          <w:rStyle w:val="Heading8Char"/>
          <w:rFonts w:asciiTheme="minorHAnsi" w:hAnsiTheme="minorHAnsi" w:cstheme="minorHAnsi"/>
          <w:color w:val="auto"/>
          <w:sz w:val="24"/>
          <w:szCs w:val="18"/>
        </w:rPr>
        <w:t>Jubail scope (fast track)</w:t>
      </w:r>
    </w:p>
    <w:p w14:paraId="343E1A9B" w14:textId="77777777" w:rsidR="0088143A" w:rsidRDefault="0088143A" w:rsidP="0088143A">
      <w:pPr>
        <w:pStyle w:val="ListParagraph"/>
        <w:numPr>
          <w:ilvl w:val="0"/>
          <w:numId w:val="67"/>
        </w:numPr>
        <w:rPr>
          <w:rStyle w:val="Heading8Char"/>
          <w:rFonts w:asciiTheme="minorHAnsi" w:hAnsiTheme="minorHAnsi" w:cstheme="minorHAnsi"/>
          <w:color w:val="auto"/>
          <w:sz w:val="24"/>
          <w:szCs w:val="18"/>
        </w:rPr>
      </w:pPr>
      <w:r>
        <w:rPr>
          <w:rStyle w:val="Heading8Char"/>
          <w:rFonts w:asciiTheme="minorHAnsi" w:hAnsiTheme="minorHAnsi" w:cstheme="minorHAnsi"/>
          <w:color w:val="auto"/>
          <w:sz w:val="24"/>
          <w:szCs w:val="18"/>
        </w:rPr>
        <w:t>General Ledger</w:t>
      </w:r>
    </w:p>
    <w:p w14:paraId="4D8F8ADE" w14:textId="77777777" w:rsidR="0088143A" w:rsidRDefault="0088143A" w:rsidP="0088143A">
      <w:pPr>
        <w:pStyle w:val="ListParagraph"/>
        <w:numPr>
          <w:ilvl w:val="0"/>
          <w:numId w:val="67"/>
        </w:numPr>
        <w:rPr>
          <w:rStyle w:val="Heading8Char"/>
          <w:rFonts w:asciiTheme="minorHAnsi" w:hAnsiTheme="minorHAnsi" w:cstheme="minorHAnsi"/>
          <w:color w:val="auto"/>
          <w:sz w:val="24"/>
          <w:szCs w:val="18"/>
        </w:rPr>
      </w:pPr>
      <w:r>
        <w:rPr>
          <w:rStyle w:val="Heading8Char"/>
          <w:rFonts w:asciiTheme="minorHAnsi" w:hAnsiTheme="minorHAnsi" w:cstheme="minorHAnsi"/>
          <w:color w:val="auto"/>
          <w:sz w:val="24"/>
          <w:szCs w:val="18"/>
        </w:rPr>
        <w:t>Accounts Payable</w:t>
      </w:r>
    </w:p>
    <w:p w14:paraId="16CF4955" w14:textId="77777777" w:rsidR="0088143A" w:rsidRPr="0088143A" w:rsidRDefault="0088143A" w:rsidP="0088143A">
      <w:pPr>
        <w:pStyle w:val="ListParagraph"/>
        <w:numPr>
          <w:ilvl w:val="0"/>
          <w:numId w:val="67"/>
        </w:numPr>
        <w:rPr>
          <w:rStyle w:val="Heading8Char"/>
          <w:rFonts w:asciiTheme="minorHAnsi" w:hAnsiTheme="minorHAnsi" w:cstheme="minorHAnsi"/>
          <w:color w:val="auto"/>
          <w:sz w:val="24"/>
          <w:szCs w:val="18"/>
        </w:rPr>
      </w:pPr>
      <w:r>
        <w:rPr>
          <w:rStyle w:val="Heading8Char"/>
          <w:rFonts w:asciiTheme="minorHAnsi" w:hAnsiTheme="minorHAnsi" w:cstheme="minorHAnsi"/>
          <w:color w:val="auto"/>
          <w:sz w:val="24"/>
          <w:szCs w:val="18"/>
        </w:rPr>
        <w:t>Accounts Receivable</w:t>
      </w:r>
    </w:p>
    <w:p w14:paraId="293CFDD3" w14:textId="46C01057" w:rsidR="0088143A" w:rsidRPr="00D83F34" w:rsidRDefault="0088143A" w:rsidP="0088143A">
      <w:pPr>
        <w:pStyle w:val="ListParagraph"/>
        <w:numPr>
          <w:ilvl w:val="0"/>
          <w:numId w:val="67"/>
        </w:numPr>
        <w:rPr>
          <w:rStyle w:val="Heading8Char"/>
          <w:rFonts w:asciiTheme="minorHAnsi" w:hAnsiTheme="minorHAnsi" w:cstheme="minorHAnsi"/>
          <w:color w:val="auto"/>
          <w:sz w:val="24"/>
          <w:szCs w:val="18"/>
        </w:rPr>
        <w:sectPr w:rsidR="0088143A" w:rsidRPr="00D83F34" w:rsidSect="0088143A">
          <w:headerReference w:type="default" r:id="rId11"/>
          <w:footerReference w:type="default" r:id="rId12"/>
          <w:headerReference w:type="first" r:id="rId13"/>
          <w:pgSz w:w="11906" w:h="16838" w:code="9"/>
          <w:pgMar w:top="1800" w:right="1800" w:bottom="1440" w:left="1440" w:header="0" w:footer="0" w:gutter="0"/>
          <w:cols w:space="720"/>
          <w:titlePg/>
          <w:docGrid w:linePitch="360"/>
        </w:sectPr>
      </w:pPr>
      <w:r>
        <w:rPr>
          <w:rStyle w:val="Heading8Char"/>
          <w:rFonts w:asciiTheme="minorHAnsi" w:hAnsiTheme="minorHAnsi" w:cstheme="minorHAnsi"/>
          <w:color w:val="auto"/>
          <w:sz w:val="24"/>
          <w:szCs w:val="18"/>
        </w:rPr>
        <w:t>Cash Management</w:t>
      </w:r>
    </w:p>
    <w:p w14:paraId="6ED587F9" w14:textId="77777777" w:rsidR="008E375E" w:rsidRPr="00C03D53" w:rsidRDefault="008E375E" w:rsidP="004B79B3">
      <w:pPr>
        <w:rPr>
          <w:rFonts w:cstheme="minorHAnsi"/>
          <w:b/>
          <w:bCs/>
          <w:color w:val="4472C4" w:themeColor="accent5"/>
          <w:sz w:val="32"/>
          <w:szCs w:val="32"/>
        </w:rPr>
      </w:pPr>
      <w:bookmarkStart w:id="33" w:name="_Toc484724164"/>
      <w:bookmarkStart w:id="34" w:name="_Toc503446019"/>
      <w:bookmarkStart w:id="35" w:name="_Toc527551115"/>
      <w:bookmarkStart w:id="36" w:name="_Toc532296776"/>
      <w:bookmarkStart w:id="37" w:name="_Toc35097006"/>
      <w:r w:rsidRPr="00C03D53">
        <w:rPr>
          <w:rFonts w:cstheme="minorHAnsi"/>
          <w:b/>
          <w:bCs/>
          <w:color w:val="4472C4" w:themeColor="accent5"/>
          <w:sz w:val="32"/>
          <w:szCs w:val="32"/>
        </w:rPr>
        <w:lastRenderedPageBreak/>
        <w:t>H</w:t>
      </w:r>
      <w:bookmarkEnd w:id="33"/>
      <w:bookmarkEnd w:id="34"/>
      <w:bookmarkEnd w:id="35"/>
      <w:bookmarkEnd w:id="36"/>
      <w:r w:rsidRPr="00C03D53">
        <w:rPr>
          <w:rFonts w:cstheme="minorHAnsi"/>
          <w:b/>
          <w:bCs/>
          <w:color w:val="4472C4" w:themeColor="accent5"/>
          <w:sz w:val="32"/>
          <w:szCs w:val="32"/>
        </w:rPr>
        <w:t>ow This Document is organized</w:t>
      </w:r>
      <w:bookmarkEnd w:id="37"/>
    </w:p>
    <w:p w14:paraId="10CE5B23" w14:textId="01146018" w:rsidR="008E375E" w:rsidRPr="00C03D53" w:rsidRDefault="008E375E" w:rsidP="008E375E">
      <w:pPr>
        <w:ind w:right="360"/>
        <w:jc w:val="both"/>
        <w:rPr>
          <w:rFonts w:cstheme="minorHAnsi"/>
          <w:color w:val="000000" w:themeColor="text1"/>
        </w:rPr>
      </w:pPr>
      <w:r w:rsidRPr="00C03D53">
        <w:rPr>
          <w:rFonts w:cstheme="minorHAnsi"/>
          <w:color w:val="000000" w:themeColor="text1"/>
        </w:rPr>
        <w:t>This document contains Processes</w:t>
      </w:r>
      <w:r w:rsidR="007D45AF" w:rsidRPr="00C03D53">
        <w:rPr>
          <w:rFonts w:cstheme="minorHAnsi"/>
        </w:rPr>
        <w:t xml:space="preserve"> of</w:t>
      </w:r>
      <w:r w:rsidR="007D45AF" w:rsidRPr="00C03D53">
        <w:rPr>
          <w:rStyle w:val="Heading8Char"/>
          <w:rFonts w:asciiTheme="minorHAnsi" w:hAnsiTheme="minorHAnsi" w:cstheme="minorHAnsi"/>
        </w:rPr>
        <w:t xml:space="preserve"> </w:t>
      </w:r>
      <w:r w:rsidR="00CF6209" w:rsidRPr="007A7C3A">
        <w:rPr>
          <w:rStyle w:val="HighlightedVariable"/>
          <w:rFonts w:asciiTheme="minorHAnsi" w:hAnsiTheme="minorHAnsi" w:cstheme="minorHAnsi"/>
          <w:color w:val="000000" w:themeColor="text1"/>
        </w:rPr>
        <w:t>Financials</w:t>
      </w:r>
      <w:r w:rsidRPr="00C03D53">
        <w:rPr>
          <w:rFonts w:cstheme="minorHAnsi"/>
          <w:color w:val="000000" w:themeColor="text1"/>
        </w:rPr>
        <w:t>, which are Currently Handled by the workgroup within the Scope of this project.</w:t>
      </w:r>
    </w:p>
    <w:p w14:paraId="578B14F8" w14:textId="77777777" w:rsidR="008E375E" w:rsidRPr="00C03D53" w:rsidRDefault="008E375E" w:rsidP="008E375E">
      <w:pPr>
        <w:ind w:right="360"/>
        <w:jc w:val="both"/>
        <w:rPr>
          <w:rFonts w:cstheme="minorHAnsi"/>
          <w:color w:val="000000" w:themeColor="text1"/>
        </w:rPr>
      </w:pPr>
    </w:p>
    <w:p w14:paraId="0DB06456" w14:textId="77777777" w:rsidR="008E375E" w:rsidRPr="00C03D53" w:rsidRDefault="008E375E" w:rsidP="00901177">
      <w:pPr>
        <w:numPr>
          <w:ilvl w:val="0"/>
          <w:numId w:val="5"/>
        </w:numPr>
        <w:ind w:left="720" w:right="360" w:hanging="270"/>
        <w:jc w:val="both"/>
        <w:rPr>
          <w:rFonts w:cstheme="minorHAnsi"/>
          <w:color w:val="000000" w:themeColor="text1"/>
        </w:rPr>
      </w:pPr>
      <w:r w:rsidRPr="00C03D53">
        <w:rPr>
          <w:rFonts w:cstheme="minorHAnsi"/>
          <w:b/>
          <w:bCs/>
          <w:color w:val="000000" w:themeColor="text1"/>
        </w:rPr>
        <w:t>The process listing and process description</w:t>
      </w:r>
      <w:r w:rsidRPr="00C03D53">
        <w:rPr>
          <w:rFonts w:cstheme="minorHAnsi"/>
          <w:color w:val="000000" w:themeColor="text1"/>
        </w:rPr>
        <w:t xml:space="preserve"> table provides a name and description for each process within the Function. The table has the following columns</w:t>
      </w:r>
    </w:p>
    <w:p w14:paraId="4305DC7B" w14:textId="041ACDB4" w:rsidR="008E375E" w:rsidRPr="00C03D53" w:rsidRDefault="008E375E" w:rsidP="00901177">
      <w:pPr>
        <w:numPr>
          <w:ilvl w:val="1"/>
          <w:numId w:val="7"/>
        </w:numPr>
        <w:spacing w:before="0" w:after="0"/>
        <w:ind w:right="360"/>
        <w:jc w:val="both"/>
        <w:rPr>
          <w:rFonts w:cstheme="minorHAnsi"/>
          <w:color w:val="000000" w:themeColor="text1"/>
        </w:rPr>
      </w:pPr>
      <w:r w:rsidRPr="00C03D53">
        <w:rPr>
          <w:rFonts w:cstheme="minorHAnsi"/>
          <w:b/>
          <w:bCs/>
          <w:color w:val="000000" w:themeColor="text1"/>
        </w:rPr>
        <w:t>Process ID:</w:t>
      </w:r>
      <w:r w:rsidRPr="00C03D53">
        <w:rPr>
          <w:rFonts w:cstheme="minorHAnsi"/>
          <w:color w:val="000000" w:themeColor="text1"/>
        </w:rPr>
        <w:t xml:space="preserve"> An </w:t>
      </w:r>
      <w:r w:rsidR="00A97C3D" w:rsidRPr="00C03D53">
        <w:rPr>
          <w:rFonts w:cstheme="minorHAnsi"/>
          <w:color w:val="000000" w:themeColor="text1"/>
        </w:rPr>
        <w:t>ID</w:t>
      </w:r>
      <w:r w:rsidRPr="00C03D53">
        <w:rPr>
          <w:rFonts w:cstheme="minorHAnsi"/>
          <w:color w:val="000000" w:themeColor="text1"/>
        </w:rPr>
        <w:t xml:space="preserve"> to denote each process.</w:t>
      </w:r>
    </w:p>
    <w:p w14:paraId="52E83F16" w14:textId="13522DF6" w:rsidR="008E375E" w:rsidRPr="00C03D53" w:rsidRDefault="008E375E" w:rsidP="00901177">
      <w:pPr>
        <w:numPr>
          <w:ilvl w:val="1"/>
          <w:numId w:val="7"/>
        </w:numPr>
        <w:spacing w:before="0" w:after="0"/>
        <w:ind w:right="360"/>
        <w:jc w:val="both"/>
        <w:rPr>
          <w:rFonts w:cstheme="minorHAnsi"/>
          <w:color w:val="000000" w:themeColor="text1"/>
        </w:rPr>
      </w:pPr>
      <w:r w:rsidRPr="00C03D53">
        <w:rPr>
          <w:rFonts w:cstheme="minorHAnsi"/>
          <w:b/>
          <w:bCs/>
          <w:color w:val="000000" w:themeColor="text1"/>
        </w:rPr>
        <w:t>Process Title:</w:t>
      </w:r>
      <w:r w:rsidRPr="00C03D53">
        <w:rPr>
          <w:rFonts w:cstheme="minorHAnsi"/>
          <w:color w:val="000000" w:themeColor="text1"/>
        </w:rPr>
        <w:t xml:space="preserve"> </w:t>
      </w:r>
      <w:r w:rsidR="00A97C3D" w:rsidRPr="00C03D53">
        <w:rPr>
          <w:rFonts w:cstheme="minorHAnsi"/>
          <w:color w:val="000000" w:themeColor="text1"/>
        </w:rPr>
        <w:t xml:space="preserve">a </w:t>
      </w:r>
      <w:r w:rsidRPr="00C03D53">
        <w:rPr>
          <w:rFonts w:cstheme="minorHAnsi"/>
          <w:color w:val="000000" w:themeColor="text1"/>
        </w:rPr>
        <w:t>short description of the process.</w:t>
      </w:r>
    </w:p>
    <w:p w14:paraId="32C9181E" w14:textId="77777777" w:rsidR="008E375E" w:rsidRPr="00C03D53" w:rsidRDefault="008E375E" w:rsidP="00901177">
      <w:pPr>
        <w:numPr>
          <w:ilvl w:val="1"/>
          <w:numId w:val="7"/>
        </w:numPr>
        <w:spacing w:before="0" w:after="0"/>
        <w:ind w:right="360"/>
        <w:jc w:val="both"/>
        <w:rPr>
          <w:rFonts w:cstheme="minorHAnsi"/>
          <w:color w:val="000000" w:themeColor="text1"/>
        </w:rPr>
      </w:pPr>
      <w:r w:rsidRPr="00C03D53">
        <w:rPr>
          <w:rFonts w:cstheme="minorHAnsi"/>
          <w:b/>
          <w:bCs/>
          <w:color w:val="000000" w:themeColor="text1"/>
        </w:rPr>
        <w:t>Description of the Process:</w:t>
      </w:r>
      <w:r w:rsidRPr="00C03D53">
        <w:rPr>
          <w:rFonts w:cstheme="minorHAnsi"/>
          <w:color w:val="000000" w:themeColor="text1"/>
        </w:rPr>
        <w:t xml:space="preserve"> Detailed Description of the process.</w:t>
      </w:r>
    </w:p>
    <w:p w14:paraId="67AF0AAB" w14:textId="77777777" w:rsidR="008E375E" w:rsidRPr="00C03D53" w:rsidRDefault="008E375E" w:rsidP="008E375E">
      <w:pPr>
        <w:ind w:left="720" w:right="360"/>
        <w:jc w:val="both"/>
        <w:rPr>
          <w:rFonts w:cstheme="minorHAnsi"/>
          <w:b/>
          <w:bCs/>
          <w:color w:val="000000" w:themeColor="text1"/>
        </w:rPr>
      </w:pPr>
    </w:p>
    <w:p w14:paraId="41391ECF" w14:textId="77777777" w:rsidR="008E375E" w:rsidRPr="00C03D53" w:rsidRDefault="008E375E" w:rsidP="00901177">
      <w:pPr>
        <w:numPr>
          <w:ilvl w:val="0"/>
          <w:numId w:val="5"/>
        </w:numPr>
        <w:ind w:left="720" w:right="360" w:hanging="270"/>
        <w:jc w:val="both"/>
        <w:rPr>
          <w:rFonts w:cstheme="minorHAnsi"/>
          <w:color w:val="000000" w:themeColor="text1"/>
        </w:rPr>
      </w:pPr>
      <w:r w:rsidRPr="00C03D53">
        <w:rPr>
          <w:rFonts w:cstheme="minorHAnsi"/>
          <w:b/>
          <w:bCs/>
          <w:color w:val="000000" w:themeColor="text1"/>
        </w:rPr>
        <w:t>The Process Flow Diagram</w:t>
      </w:r>
      <w:r w:rsidRPr="00C03D53">
        <w:rPr>
          <w:rFonts w:cstheme="minorHAnsi"/>
          <w:color w:val="000000" w:themeColor="text1"/>
        </w:rPr>
        <w:t xml:space="preserve"> includes a diagrammatic representation of the process steps that form part of the business process. </w:t>
      </w:r>
    </w:p>
    <w:p w14:paraId="475FB920" w14:textId="77777777" w:rsidR="008E375E" w:rsidRPr="00C03D53" w:rsidRDefault="008E375E" w:rsidP="008E375E">
      <w:pPr>
        <w:ind w:left="720" w:right="360"/>
        <w:jc w:val="both"/>
        <w:rPr>
          <w:rFonts w:cstheme="minorHAnsi"/>
          <w:color w:val="000000" w:themeColor="text1"/>
        </w:rPr>
      </w:pPr>
      <w:r w:rsidRPr="00C03D53">
        <w:rPr>
          <w:rFonts w:cstheme="minorHAnsi"/>
          <w:color w:val="000000" w:themeColor="text1"/>
        </w:rPr>
        <w:t xml:space="preserve">One or more of the Oracle Fusion modules will cater to the Functional Areas. An Introduction for each of the modules catering to the Functional Area is included at the beginning of the Chapter relating to the Functional Area.  </w:t>
      </w:r>
    </w:p>
    <w:p w14:paraId="3E4DD6DE" w14:textId="77777777" w:rsidR="008E375E" w:rsidRPr="00C03D53" w:rsidRDefault="008E375E" w:rsidP="008E375E">
      <w:pPr>
        <w:ind w:left="720" w:right="360"/>
        <w:jc w:val="both"/>
        <w:rPr>
          <w:rFonts w:cstheme="minorHAnsi"/>
          <w:color w:val="000000" w:themeColor="text1"/>
        </w:rPr>
      </w:pPr>
    </w:p>
    <w:p w14:paraId="4B38DF1C" w14:textId="59DBF181" w:rsidR="008E375E" w:rsidRPr="00C03D53" w:rsidRDefault="008E375E" w:rsidP="00901177">
      <w:pPr>
        <w:numPr>
          <w:ilvl w:val="0"/>
          <w:numId w:val="6"/>
        </w:numPr>
        <w:ind w:left="720" w:right="360"/>
        <w:jc w:val="both"/>
        <w:rPr>
          <w:rFonts w:cstheme="minorHAnsi"/>
          <w:b/>
          <w:bCs/>
          <w:color w:val="000000" w:themeColor="text1"/>
        </w:rPr>
      </w:pPr>
      <w:r w:rsidRPr="00C03D53">
        <w:rPr>
          <w:rFonts w:cstheme="minorHAnsi"/>
          <w:b/>
          <w:bCs/>
          <w:color w:val="000000" w:themeColor="text1"/>
        </w:rPr>
        <w:t xml:space="preserve">Process description: </w:t>
      </w:r>
      <w:r w:rsidRPr="00C03D53">
        <w:rPr>
          <w:rFonts w:cstheme="minorHAnsi"/>
          <w:bCs/>
          <w:color w:val="000000" w:themeColor="text1"/>
        </w:rPr>
        <w:t xml:space="preserve">This is the summary of the future processes </w:t>
      </w:r>
      <w:r w:rsidR="00E3490B" w:rsidRPr="00C03D53">
        <w:rPr>
          <w:rFonts w:cstheme="minorHAnsi"/>
          <w:bCs/>
          <w:color w:val="000000" w:themeColor="text1"/>
        </w:rPr>
        <w:t>developed,</w:t>
      </w:r>
      <w:r w:rsidRPr="00C03D53">
        <w:rPr>
          <w:rFonts w:cstheme="minorHAnsi"/>
          <w:bCs/>
          <w:color w:val="000000" w:themeColor="text1"/>
        </w:rPr>
        <w:t xml:space="preserve"> and it has </w:t>
      </w:r>
      <w:r w:rsidR="00A97C3D" w:rsidRPr="00C03D53">
        <w:rPr>
          <w:rFonts w:cstheme="minorHAnsi"/>
          <w:bCs/>
          <w:color w:val="000000" w:themeColor="text1"/>
        </w:rPr>
        <w:t xml:space="preserve">the </w:t>
      </w:r>
      <w:r w:rsidRPr="00C03D53">
        <w:rPr>
          <w:rFonts w:cstheme="minorHAnsi"/>
          <w:bCs/>
          <w:color w:val="000000" w:themeColor="text1"/>
        </w:rPr>
        <w:t>following sections.</w:t>
      </w:r>
    </w:p>
    <w:p w14:paraId="5FD4148E" w14:textId="77777777" w:rsidR="008E375E" w:rsidRPr="00C03D53" w:rsidRDefault="008E375E" w:rsidP="008E375E">
      <w:pPr>
        <w:ind w:right="360"/>
        <w:jc w:val="both"/>
        <w:rPr>
          <w:rFonts w:cstheme="minorHAnsi"/>
          <w:bCs/>
          <w:color w:val="000000" w:themeColor="text1"/>
        </w:rPr>
      </w:pPr>
    </w:p>
    <w:p w14:paraId="66256E31" w14:textId="46C8560B" w:rsidR="008E375E" w:rsidRPr="00C03D53" w:rsidRDefault="008E375E" w:rsidP="00901177">
      <w:pPr>
        <w:numPr>
          <w:ilvl w:val="0"/>
          <w:numId w:val="5"/>
        </w:numPr>
        <w:ind w:left="720" w:right="360" w:hanging="270"/>
        <w:jc w:val="both"/>
        <w:rPr>
          <w:rFonts w:cstheme="minorHAnsi"/>
          <w:color w:val="000000" w:themeColor="text1"/>
        </w:rPr>
      </w:pPr>
      <w:r w:rsidRPr="00C03D53">
        <w:rPr>
          <w:rFonts w:cstheme="minorHAnsi"/>
          <w:b/>
          <w:bCs/>
          <w:color w:val="000000" w:themeColor="text1"/>
        </w:rPr>
        <w:t>The process steps descriptions</w:t>
      </w:r>
      <w:r w:rsidRPr="00C03D53">
        <w:rPr>
          <w:rFonts w:cstheme="minorHAnsi"/>
          <w:color w:val="000000" w:themeColor="text1"/>
        </w:rPr>
        <w:t xml:space="preserve"> </w:t>
      </w:r>
      <w:r w:rsidR="00817652" w:rsidRPr="00C03D53">
        <w:rPr>
          <w:rFonts w:cstheme="minorHAnsi"/>
          <w:color w:val="000000" w:themeColor="text1"/>
        </w:rPr>
        <w:t>identify</w:t>
      </w:r>
      <w:r w:rsidRPr="00C03D53">
        <w:rPr>
          <w:rFonts w:cstheme="minorHAnsi"/>
          <w:color w:val="000000" w:themeColor="text1"/>
        </w:rPr>
        <w:t xml:space="preserve"> the process steps that form part of the business process. The table has the following columns</w:t>
      </w:r>
    </w:p>
    <w:p w14:paraId="45012923" w14:textId="77777777" w:rsidR="008E375E" w:rsidRPr="00C03D53" w:rsidRDefault="008E375E" w:rsidP="00901177">
      <w:pPr>
        <w:numPr>
          <w:ilvl w:val="1"/>
          <w:numId w:val="8"/>
        </w:numPr>
        <w:spacing w:before="0" w:after="0"/>
        <w:ind w:right="360"/>
        <w:jc w:val="both"/>
        <w:rPr>
          <w:rFonts w:cstheme="minorHAnsi"/>
          <w:color w:val="000000" w:themeColor="text1"/>
        </w:rPr>
      </w:pPr>
      <w:r w:rsidRPr="00C03D53">
        <w:rPr>
          <w:rFonts w:cstheme="minorHAnsi"/>
          <w:b/>
          <w:bCs/>
          <w:color w:val="000000" w:themeColor="text1"/>
        </w:rPr>
        <w:t>Process Step ID:</w:t>
      </w:r>
      <w:r w:rsidRPr="00C03D53">
        <w:rPr>
          <w:rFonts w:cstheme="minorHAnsi"/>
          <w:color w:val="000000" w:themeColor="text1"/>
        </w:rPr>
        <w:t xml:space="preserve">  Process Step Id</w:t>
      </w:r>
    </w:p>
    <w:p w14:paraId="58940DAA" w14:textId="77777777" w:rsidR="008E375E" w:rsidRPr="00C03D53" w:rsidRDefault="008E375E" w:rsidP="00901177">
      <w:pPr>
        <w:numPr>
          <w:ilvl w:val="1"/>
          <w:numId w:val="8"/>
        </w:numPr>
        <w:spacing w:before="0" w:after="0"/>
        <w:ind w:right="360"/>
        <w:jc w:val="both"/>
        <w:rPr>
          <w:rFonts w:cstheme="minorHAnsi"/>
          <w:color w:val="000000" w:themeColor="text1"/>
        </w:rPr>
      </w:pPr>
      <w:r w:rsidRPr="00C03D53">
        <w:rPr>
          <w:rFonts w:cstheme="minorHAnsi"/>
          <w:b/>
          <w:bCs/>
          <w:color w:val="000000" w:themeColor="text1"/>
        </w:rPr>
        <w:t>Process Description:</w:t>
      </w:r>
      <w:r w:rsidRPr="00C03D53">
        <w:rPr>
          <w:rFonts w:cstheme="minorHAnsi"/>
          <w:color w:val="000000" w:themeColor="text1"/>
        </w:rPr>
        <w:t xml:space="preserve">  Records the process step as clearly as possible. </w:t>
      </w:r>
    </w:p>
    <w:p w14:paraId="42DD0674" w14:textId="439FDA5F" w:rsidR="008E375E" w:rsidRDefault="008E375E" w:rsidP="00901177">
      <w:pPr>
        <w:numPr>
          <w:ilvl w:val="1"/>
          <w:numId w:val="8"/>
        </w:numPr>
        <w:spacing w:before="0" w:after="0"/>
        <w:ind w:right="360"/>
        <w:jc w:val="both"/>
        <w:rPr>
          <w:rFonts w:cstheme="minorHAnsi"/>
          <w:color w:val="000000" w:themeColor="text1"/>
        </w:rPr>
      </w:pPr>
      <w:r w:rsidRPr="00C03D53">
        <w:rPr>
          <w:rFonts w:cstheme="minorHAnsi"/>
          <w:b/>
          <w:bCs/>
          <w:color w:val="000000" w:themeColor="text1"/>
        </w:rPr>
        <w:t>Step Type:</w:t>
      </w:r>
      <w:r w:rsidRPr="00C03D53">
        <w:rPr>
          <w:rFonts w:cstheme="minorHAnsi"/>
          <w:color w:val="000000" w:themeColor="text1"/>
        </w:rPr>
        <w:t xml:space="preserve">  Manual means it’s done outside the system, System assisted means </w:t>
      </w:r>
      <w:r w:rsidR="00A97C3D" w:rsidRPr="00C03D53">
        <w:rPr>
          <w:rFonts w:cstheme="minorHAnsi"/>
          <w:color w:val="000000" w:themeColor="text1"/>
        </w:rPr>
        <w:t xml:space="preserve">the </w:t>
      </w:r>
      <w:r w:rsidRPr="00C03D53">
        <w:rPr>
          <w:rFonts w:cstheme="minorHAnsi"/>
          <w:color w:val="000000" w:themeColor="text1"/>
        </w:rPr>
        <w:t xml:space="preserve">step will be conducted within the system, System generated means it’s a </w:t>
      </w:r>
      <w:r w:rsidR="00815EA5" w:rsidRPr="00C03D53">
        <w:rPr>
          <w:rFonts w:cstheme="minorHAnsi"/>
          <w:color w:val="000000" w:themeColor="text1"/>
        </w:rPr>
        <w:t>system-generated</w:t>
      </w:r>
      <w:r w:rsidRPr="00C03D53">
        <w:rPr>
          <w:rFonts w:cstheme="minorHAnsi"/>
          <w:color w:val="000000" w:themeColor="text1"/>
        </w:rPr>
        <w:t xml:space="preserve"> step and Decision means the action could be Yes or No. </w:t>
      </w:r>
    </w:p>
    <w:p w14:paraId="72CCA19E" w14:textId="77777777" w:rsidR="00E64918" w:rsidRDefault="00E64918" w:rsidP="00E64918">
      <w:pPr>
        <w:spacing w:before="0" w:after="0"/>
        <w:ind w:right="360"/>
        <w:jc w:val="both"/>
        <w:rPr>
          <w:rFonts w:cstheme="minorHAnsi"/>
          <w:color w:val="000000" w:themeColor="text1"/>
        </w:rPr>
      </w:pPr>
    </w:p>
    <w:p w14:paraId="38CCE941" w14:textId="77777777" w:rsidR="00E64918" w:rsidRPr="00C03D53" w:rsidRDefault="00E64918" w:rsidP="00E64918">
      <w:pPr>
        <w:spacing w:before="0" w:after="0"/>
        <w:ind w:right="360"/>
        <w:jc w:val="both"/>
        <w:rPr>
          <w:rFonts w:cstheme="minorHAnsi"/>
          <w:color w:val="000000" w:themeColor="text1"/>
        </w:rPr>
      </w:pPr>
    </w:p>
    <w:p w14:paraId="19EEDFFA" w14:textId="77777777" w:rsidR="00E948FF" w:rsidRPr="00D80587" w:rsidRDefault="00E948FF" w:rsidP="00A94BCD">
      <w:pPr>
        <w:pStyle w:val="Heading1"/>
        <w:numPr>
          <w:ilvl w:val="0"/>
          <w:numId w:val="0"/>
        </w:numPr>
        <w:ind w:left="432" w:hanging="432"/>
        <w:rPr>
          <w:rFonts w:ascii="Cambria" w:hAnsi="Cambria"/>
        </w:rPr>
      </w:pPr>
      <w:bookmarkStart w:id="38" w:name="_Toc128326805"/>
      <w:bookmarkStart w:id="39" w:name="_Toc134707074"/>
      <w:bookmarkStart w:id="40" w:name="_Toc224161196"/>
      <w:bookmarkStart w:id="41" w:name="_Toc136443664"/>
      <w:bookmarkStart w:id="42" w:name="_Toc150577645"/>
      <w:r w:rsidRPr="00AF709B">
        <w:rPr>
          <w:rFonts w:asciiTheme="minorHAnsi" w:hAnsiTheme="minorHAnsi" w:cstheme="minorHAnsi"/>
          <w:sz w:val="32"/>
          <w:szCs w:val="22"/>
        </w:rPr>
        <w:lastRenderedPageBreak/>
        <w:t>Chart of Accounts Structure</w:t>
      </w:r>
      <w:r w:rsidRPr="00D80587">
        <w:rPr>
          <w:rFonts w:ascii="Cambria" w:hAnsi="Cambria"/>
        </w:rPr>
        <w:t>:</w:t>
      </w:r>
      <w:bookmarkEnd w:id="38"/>
      <w:bookmarkEnd w:id="39"/>
      <w:bookmarkEnd w:id="40"/>
    </w:p>
    <w:p w14:paraId="7C134472" w14:textId="6E102B63" w:rsidR="00E948FF" w:rsidRPr="00D80587" w:rsidRDefault="00E948FF" w:rsidP="00E948FF">
      <w:pPr>
        <w:pStyle w:val="BodyText"/>
        <w:tabs>
          <w:tab w:val="left" w:pos="2700"/>
          <w:tab w:val="left" w:pos="2970"/>
        </w:tabs>
        <w:ind w:left="720"/>
        <w:rPr>
          <w:rFonts w:ascii="Cambria" w:hAnsi="Cambria" w:cs="Arial"/>
          <w:sz w:val="24"/>
          <w:szCs w:val="24"/>
        </w:rPr>
      </w:pPr>
      <w:r w:rsidRPr="00D80587">
        <w:rPr>
          <w:rFonts w:ascii="Cambria" w:hAnsi="Cambria" w:cs="Arial"/>
          <w:sz w:val="24"/>
          <w:szCs w:val="24"/>
        </w:rPr>
        <w:t xml:space="preserve">Oracle Chart of Accounts Structure is a multi-segment structures each segment represents a </w:t>
      </w:r>
      <w:r w:rsidR="00251829" w:rsidRPr="00D80587">
        <w:rPr>
          <w:rFonts w:ascii="Cambria" w:hAnsi="Cambria" w:cs="Arial"/>
          <w:sz w:val="24"/>
          <w:szCs w:val="24"/>
        </w:rPr>
        <w:t>business dimension</w:t>
      </w:r>
      <w:r w:rsidRPr="00D80587">
        <w:rPr>
          <w:rFonts w:ascii="Cambria" w:hAnsi="Cambria" w:cs="Arial"/>
          <w:sz w:val="24"/>
          <w:szCs w:val="24"/>
        </w:rPr>
        <w:t xml:space="preserve"> for financial processing and/or reporting. </w:t>
      </w:r>
    </w:p>
    <w:p w14:paraId="0A35C653" w14:textId="77777777" w:rsidR="00E948FF" w:rsidRPr="00D80587" w:rsidRDefault="00E948FF" w:rsidP="00E948FF">
      <w:pPr>
        <w:pStyle w:val="BodyText"/>
        <w:tabs>
          <w:tab w:val="left" w:pos="2700"/>
          <w:tab w:val="left" w:pos="2970"/>
        </w:tabs>
        <w:ind w:left="720"/>
        <w:rPr>
          <w:rFonts w:ascii="Cambria" w:hAnsi="Cambria" w:cs="Arial"/>
          <w:sz w:val="24"/>
          <w:szCs w:val="24"/>
          <w:u w:val="single"/>
        </w:rPr>
      </w:pPr>
      <w:r w:rsidRPr="00D80587">
        <w:rPr>
          <w:rFonts w:ascii="Cambria" w:hAnsi="Cambria" w:cs="Arial"/>
          <w:sz w:val="24"/>
          <w:szCs w:val="24"/>
          <w:u w:val="single"/>
        </w:rPr>
        <w:t>Based on:</w:t>
      </w:r>
    </w:p>
    <w:p w14:paraId="4C0609D6" w14:textId="77777777" w:rsidR="00E948FF" w:rsidRPr="00D80587" w:rsidRDefault="00E948FF" w:rsidP="00405C25">
      <w:pPr>
        <w:pStyle w:val="Bullet"/>
        <w:numPr>
          <w:ilvl w:val="0"/>
          <w:numId w:val="44"/>
        </w:numPr>
        <w:tabs>
          <w:tab w:val="left" w:pos="900"/>
          <w:tab w:val="left" w:pos="1276"/>
          <w:tab w:val="left" w:pos="2970"/>
        </w:tabs>
        <w:spacing w:line="276" w:lineRule="auto"/>
        <w:ind w:left="1418" w:hanging="396"/>
        <w:rPr>
          <w:rFonts w:ascii="Cambria" w:hAnsi="Cambria" w:cs="Arial"/>
          <w:sz w:val="24"/>
          <w:szCs w:val="24"/>
        </w:rPr>
      </w:pPr>
      <w:r w:rsidRPr="00D80587">
        <w:rPr>
          <w:rFonts w:ascii="Cambria" w:hAnsi="Cambria" w:cs="Arial"/>
          <w:sz w:val="24"/>
          <w:szCs w:val="24"/>
        </w:rPr>
        <w:t>Previous overview</w:t>
      </w:r>
      <w:r w:rsidRPr="00D80587">
        <w:rPr>
          <w:rFonts w:ascii="Cambria" w:hAnsi="Cambria" w:cs="Arial"/>
          <w:sz w:val="24"/>
          <w:szCs w:val="24"/>
          <w:lang w:val="en-US"/>
        </w:rPr>
        <w:t>.</w:t>
      </w:r>
    </w:p>
    <w:p w14:paraId="1EB42C9D" w14:textId="79EDC642" w:rsidR="00E948FF" w:rsidRPr="00D80587" w:rsidRDefault="00FF28DD" w:rsidP="00405C25">
      <w:pPr>
        <w:pStyle w:val="Bullet"/>
        <w:numPr>
          <w:ilvl w:val="0"/>
          <w:numId w:val="44"/>
        </w:numPr>
        <w:tabs>
          <w:tab w:val="left" w:pos="900"/>
          <w:tab w:val="left" w:pos="1276"/>
          <w:tab w:val="left" w:pos="2970"/>
        </w:tabs>
        <w:spacing w:line="276" w:lineRule="auto"/>
        <w:ind w:left="1418" w:hanging="396"/>
        <w:rPr>
          <w:rFonts w:ascii="Cambria" w:hAnsi="Cambria" w:cs="Arial"/>
          <w:sz w:val="24"/>
          <w:szCs w:val="24"/>
        </w:rPr>
      </w:pPr>
      <w:r>
        <w:rPr>
          <w:rFonts w:ascii="Cambria" w:hAnsi="Cambria" w:cs="Arial"/>
          <w:sz w:val="24"/>
          <w:szCs w:val="24"/>
          <w:lang w:val="en-US"/>
        </w:rPr>
        <w:t>JUBAIL</w:t>
      </w:r>
      <w:r w:rsidR="00E948FF" w:rsidRPr="00D80587">
        <w:rPr>
          <w:rFonts w:ascii="Cambria" w:hAnsi="Cambria" w:cs="Arial"/>
          <w:sz w:val="24"/>
          <w:szCs w:val="24"/>
          <w:lang w:val="en-US"/>
        </w:rPr>
        <w:t xml:space="preserve"> business architecture</w:t>
      </w:r>
      <w:r w:rsidR="00E948FF" w:rsidRPr="00D80587">
        <w:rPr>
          <w:rFonts w:ascii="Cambria" w:hAnsi="Cambria" w:cs="Arial"/>
          <w:sz w:val="24"/>
          <w:szCs w:val="24"/>
        </w:rPr>
        <w:t xml:space="preserve"> indicated in </w:t>
      </w:r>
      <w:r w:rsidR="00E948FF" w:rsidRPr="00D80587">
        <w:rPr>
          <w:rFonts w:ascii="Cambria" w:hAnsi="Cambria" w:cs="Arial"/>
          <w:sz w:val="24"/>
          <w:szCs w:val="24"/>
          <w:lang w:val="en-US"/>
        </w:rPr>
        <w:t>above</w:t>
      </w:r>
      <w:r w:rsidR="00E948FF" w:rsidRPr="00D80587">
        <w:rPr>
          <w:rFonts w:ascii="Cambria" w:hAnsi="Cambria" w:cs="Arial"/>
          <w:sz w:val="24"/>
          <w:szCs w:val="24"/>
        </w:rPr>
        <w:t xml:space="preserve"> sections</w:t>
      </w:r>
      <w:r w:rsidR="00E948FF" w:rsidRPr="00D80587">
        <w:rPr>
          <w:rFonts w:ascii="Cambria" w:hAnsi="Cambria" w:cs="Arial"/>
          <w:sz w:val="24"/>
          <w:szCs w:val="24"/>
          <w:lang w:val="en-US"/>
        </w:rPr>
        <w:t>.</w:t>
      </w:r>
      <w:r w:rsidR="00E948FF" w:rsidRPr="00D80587">
        <w:rPr>
          <w:rFonts w:ascii="Cambria" w:hAnsi="Cambria" w:cs="Arial"/>
          <w:sz w:val="24"/>
          <w:szCs w:val="24"/>
        </w:rPr>
        <w:t xml:space="preserve"> </w:t>
      </w:r>
    </w:p>
    <w:p w14:paraId="01203CA9" w14:textId="77777777" w:rsidR="00E948FF" w:rsidRPr="00D80587" w:rsidRDefault="00E948FF" w:rsidP="00405C25">
      <w:pPr>
        <w:pStyle w:val="Bullet"/>
        <w:numPr>
          <w:ilvl w:val="0"/>
          <w:numId w:val="44"/>
        </w:numPr>
        <w:tabs>
          <w:tab w:val="left" w:pos="900"/>
          <w:tab w:val="left" w:pos="1276"/>
          <w:tab w:val="left" w:pos="2970"/>
        </w:tabs>
        <w:spacing w:line="276" w:lineRule="auto"/>
        <w:ind w:left="1418" w:hanging="396"/>
        <w:rPr>
          <w:rFonts w:ascii="Cambria" w:hAnsi="Cambria" w:cs="Arial"/>
          <w:sz w:val="24"/>
          <w:szCs w:val="24"/>
        </w:rPr>
      </w:pPr>
      <w:r w:rsidRPr="00D80587">
        <w:rPr>
          <w:rFonts w:ascii="Cambria" w:hAnsi="Cambria" w:cs="Arial"/>
          <w:sz w:val="24"/>
          <w:szCs w:val="24"/>
        </w:rPr>
        <w:t>Financial reporting requirements</w:t>
      </w:r>
      <w:r w:rsidRPr="00D80587">
        <w:rPr>
          <w:rFonts w:ascii="Cambria" w:hAnsi="Cambria" w:cs="Arial"/>
          <w:sz w:val="24"/>
          <w:szCs w:val="24"/>
          <w:lang w:val="en-US"/>
        </w:rPr>
        <w:t xml:space="preserve"> on </w:t>
      </w:r>
      <w:r w:rsidRPr="006C33D2">
        <w:rPr>
          <w:rFonts w:ascii="Cambria" w:hAnsi="Cambria" w:cs="Arial"/>
          <w:b/>
          <w:bCs/>
          <w:sz w:val="24"/>
          <w:szCs w:val="24"/>
          <w:lang w:val="en-US"/>
        </w:rPr>
        <w:t>Accrual basis</w:t>
      </w:r>
      <w:r w:rsidRPr="006C33D2">
        <w:rPr>
          <w:rFonts w:ascii="Cambria" w:hAnsi="Cambria" w:cs="Arial"/>
          <w:sz w:val="24"/>
          <w:szCs w:val="24"/>
          <w:lang w:val="en-US"/>
        </w:rPr>
        <w:t>.</w:t>
      </w:r>
    </w:p>
    <w:p w14:paraId="0DA8FBC5" w14:textId="59E72E47" w:rsidR="00E948FF" w:rsidRPr="00D80587" w:rsidRDefault="00E948FF" w:rsidP="00251829">
      <w:pPr>
        <w:pStyle w:val="BodyText"/>
        <w:tabs>
          <w:tab w:val="left" w:pos="2700"/>
          <w:tab w:val="left" w:pos="2970"/>
        </w:tabs>
        <w:rPr>
          <w:rFonts w:ascii="Cambria" w:hAnsi="Cambria" w:cs="Arial"/>
          <w:sz w:val="24"/>
          <w:szCs w:val="24"/>
        </w:rPr>
      </w:pPr>
      <w:r w:rsidRPr="00D80587">
        <w:rPr>
          <w:rFonts w:ascii="Cambria" w:hAnsi="Cambria" w:cs="Arial"/>
          <w:sz w:val="24"/>
          <w:szCs w:val="24"/>
        </w:rPr>
        <w:t xml:space="preserve">The following table shows </w:t>
      </w:r>
      <w:r w:rsidR="00FF28DD">
        <w:rPr>
          <w:rFonts w:ascii="Cambria" w:hAnsi="Cambria" w:cs="Arial"/>
          <w:color w:val="0000FF"/>
          <w:sz w:val="24"/>
          <w:szCs w:val="24"/>
        </w:rPr>
        <w:t>JUBAIL</w:t>
      </w:r>
      <w:r w:rsidRPr="00D80587">
        <w:rPr>
          <w:rFonts w:ascii="Cambria" w:hAnsi="Cambria"/>
          <w:sz w:val="24"/>
          <w:szCs w:val="24"/>
        </w:rPr>
        <w:t xml:space="preserve"> </w:t>
      </w:r>
      <w:r w:rsidRPr="00D80587">
        <w:rPr>
          <w:rFonts w:ascii="Cambria" w:hAnsi="Cambria" w:cs="Arial"/>
          <w:sz w:val="24"/>
          <w:szCs w:val="24"/>
        </w:rPr>
        <w:t>Chart of Accounts Structure Design;</w:t>
      </w:r>
    </w:p>
    <w:tbl>
      <w:tblPr>
        <w:tblW w:w="10965" w:type="dxa"/>
        <w:tblInd w:w="-74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50"/>
        <w:gridCol w:w="1900"/>
        <w:gridCol w:w="1350"/>
        <w:gridCol w:w="1620"/>
        <w:gridCol w:w="5645"/>
      </w:tblGrid>
      <w:tr w:rsidR="00E948FF" w:rsidRPr="00D80587" w14:paraId="22FF76AF" w14:textId="77777777" w:rsidTr="00B81BA4">
        <w:trPr>
          <w:cantSplit/>
          <w:trHeight w:val="542"/>
          <w:tblHeader/>
        </w:trPr>
        <w:tc>
          <w:tcPr>
            <w:tcW w:w="450" w:type="dxa"/>
            <w:tcBorders>
              <w:top w:val="single" w:sz="12" w:space="0" w:color="auto"/>
              <w:left w:val="single" w:sz="12" w:space="0" w:color="auto"/>
              <w:bottom w:val="nil"/>
              <w:right w:val="nil"/>
            </w:tcBorders>
            <w:shd w:val="pct10" w:color="auto" w:fill="auto"/>
            <w:vAlign w:val="center"/>
          </w:tcPr>
          <w:p w14:paraId="26CF6040" w14:textId="77777777" w:rsidR="00E948FF" w:rsidRPr="00D80587" w:rsidRDefault="00E948FF" w:rsidP="0084404E">
            <w:pPr>
              <w:pStyle w:val="BodyText"/>
              <w:keepNext/>
              <w:keepLines/>
              <w:spacing w:before="0" w:after="0"/>
              <w:jc w:val="center"/>
              <w:rPr>
                <w:rFonts w:ascii="Cambria" w:hAnsi="Cambria" w:cs="Arial"/>
                <w:b/>
                <w:sz w:val="24"/>
                <w:szCs w:val="24"/>
                <w:lang w:eastAsia="es-ES"/>
              </w:rPr>
            </w:pPr>
            <w:r w:rsidRPr="00D80587">
              <w:rPr>
                <w:rFonts w:ascii="Cambria" w:hAnsi="Cambria" w:cs="Arial"/>
                <w:b/>
                <w:sz w:val="24"/>
                <w:szCs w:val="24"/>
                <w:lang w:eastAsia="es-ES"/>
              </w:rPr>
              <w:t>#</w:t>
            </w:r>
          </w:p>
        </w:tc>
        <w:tc>
          <w:tcPr>
            <w:tcW w:w="1900" w:type="dxa"/>
            <w:tcBorders>
              <w:top w:val="single" w:sz="12" w:space="0" w:color="auto"/>
              <w:left w:val="nil"/>
              <w:bottom w:val="nil"/>
              <w:right w:val="nil"/>
            </w:tcBorders>
            <w:shd w:val="pct10" w:color="auto" w:fill="auto"/>
            <w:vAlign w:val="center"/>
          </w:tcPr>
          <w:p w14:paraId="7CAC4D1D" w14:textId="77777777" w:rsidR="00E948FF" w:rsidRPr="00D80587" w:rsidRDefault="00E948FF" w:rsidP="0084404E">
            <w:pPr>
              <w:pStyle w:val="BodyText"/>
              <w:keepNext/>
              <w:keepLines/>
              <w:spacing w:before="0" w:after="0"/>
              <w:jc w:val="center"/>
              <w:rPr>
                <w:rFonts w:ascii="Cambria" w:hAnsi="Cambria" w:cs="Arial"/>
                <w:b/>
                <w:sz w:val="24"/>
                <w:szCs w:val="24"/>
                <w:lang w:eastAsia="es-ES"/>
              </w:rPr>
            </w:pPr>
            <w:r w:rsidRPr="00D80587">
              <w:rPr>
                <w:rFonts w:ascii="Cambria" w:hAnsi="Cambria" w:cs="Arial"/>
                <w:b/>
                <w:sz w:val="24"/>
                <w:szCs w:val="24"/>
                <w:lang w:eastAsia="es-ES"/>
              </w:rPr>
              <w:t>Name</w:t>
            </w:r>
          </w:p>
        </w:tc>
        <w:tc>
          <w:tcPr>
            <w:tcW w:w="1350" w:type="dxa"/>
            <w:tcBorders>
              <w:top w:val="single" w:sz="12" w:space="0" w:color="auto"/>
              <w:left w:val="nil"/>
              <w:bottom w:val="nil"/>
              <w:right w:val="nil"/>
            </w:tcBorders>
            <w:shd w:val="pct10" w:color="auto" w:fill="auto"/>
            <w:vAlign w:val="center"/>
          </w:tcPr>
          <w:p w14:paraId="791757E1" w14:textId="77777777" w:rsidR="00E948FF" w:rsidRPr="00D80587" w:rsidRDefault="00E948FF" w:rsidP="0084404E">
            <w:pPr>
              <w:pStyle w:val="BodyText"/>
              <w:keepNext/>
              <w:keepLines/>
              <w:spacing w:before="0" w:after="0"/>
              <w:jc w:val="center"/>
              <w:rPr>
                <w:rFonts w:ascii="Cambria" w:hAnsi="Cambria" w:cs="Arial"/>
                <w:b/>
                <w:sz w:val="24"/>
                <w:szCs w:val="24"/>
                <w:lang w:eastAsia="es-ES"/>
              </w:rPr>
            </w:pPr>
            <w:r w:rsidRPr="00D80587">
              <w:rPr>
                <w:rFonts w:ascii="Cambria" w:hAnsi="Cambria" w:cs="Arial"/>
                <w:b/>
                <w:sz w:val="24"/>
                <w:szCs w:val="24"/>
                <w:lang w:eastAsia="es-ES"/>
              </w:rPr>
              <w:t>Code</w:t>
            </w:r>
          </w:p>
        </w:tc>
        <w:tc>
          <w:tcPr>
            <w:tcW w:w="1620" w:type="dxa"/>
            <w:tcBorders>
              <w:top w:val="single" w:sz="12" w:space="0" w:color="auto"/>
              <w:left w:val="nil"/>
              <w:bottom w:val="single" w:sz="6" w:space="0" w:color="auto"/>
              <w:right w:val="nil"/>
            </w:tcBorders>
            <w:shd w:val="pct10" w:color="auto" w:fill="auto"/>
            <w:vAlign w:val="center"/>
          </w:tcPr>
          <w:p w14:paraId="0F9346CE" w14:textId="77777777" w:rsidR="00E948FF" w:rsidRPr="00D80587" w:rsidRDefault="00E948FF" w:rsidP="0084404E">
            <w:pPr>
              <w:pStyle w:val="BodyText"/>
              <w:keepNext/>
              <w:keepLines/>
              <w:spacing w:before="0" w:after="0"/>
              <w:jc w:val="center"/>
              <w:rPr>
                <w:rFonts w:ascii="Cambria" w:hAnsi="Cambria" w:cs="Arial"/>
                <w:b/>
                <w:sz w:val="24"/>
                <w:szCs w:val="24"/>
                <w:lang w:eastAsia="es-ES"/>
              </w:rPr>
            </w:pPr>
            <w:r w:rsidRPr="00D80587">
              <w:rPr>
                <w:rFonts w:ascii="Cambria" w:hAnsi="Cambria" w:cs="Arial"/>
                <w:b/>
                <w:sz w:val="24"/>
                <w:szCs w:val="24"/>
                <w:lang w:eastAsia="es-ES"/>
              </w:rPr>
              <w:t>Digits</w:t>
            </w:r>
          </w:p>
        </w:tc>
        <w:tc>
          <w:tcPr>
            <w:tcW w:w="5645" w:type="dxa"/>
            <w:tcBorders>
              <w:top w:val="single" w:sz="12" w:space="0" w:color="auto"/>
              <w:left w:val="nil"/>
              <w:bottom w:val="single" w:sz="6" w:space="0" w:color="auto"/>
              <w:right w:val="single" w:sz="12" w:space="0" w:color="auto"/>
            </w:tcBorders>
            <w:shd w:val="pct10" w:color="auto" w:fill="auto"/>
            <w:vAlign w:val="center"/>
          </w:tcPr>
          <w:p w14:paraId="20100E40" w14:textId="77777777" w:rsidR="00E948FF" w:rsidRPr="00D80587" w:rsidRDefault="00E948FF" w:rsidP="0084404E">
            <w:pPr>
              <w:pStyle w:val="BodyText"/>
              <w:keepNext/>
              <w:keepLines/>
              <w:spacing w:before="0" w:after="0"/>
              <w:jc w:val="center"/>
              <w:rPr>
                <w:rFonts w:ascii="Cambria" w:hAnsi="Cambria" w:cs="Arial"/>
                <w:b/>
                <w:sz w:val="24"/>
                <w:szCs w:val="24"/>
                <w:lang w:eastAsia="es-ES"/>
              </w:rPr>
            </w:pPr>
            <w:r w:rsidRPr="00D80587">
              <w:rPr>
                <w:rFonts w:ascii="Cambria" w:hAnsi="Cambria" w:cs="Arial"/>
                <w:b/>
                <w:sz w:val="24"/>
                <w:szCs w:val="24"/>
                <w:lang w:eastAsia="es-ES"/>
              </w:rPr>
              <w:t>Segment Description</w:t>
            </w:r>
          </w:p>
        </w:tc>
      </w:tr>
      <w:tr w:rsidR="00E948FF" w:rsidRPr="00D80587" w14:paraId="6CBC87BD" w14:textId="77777777" w:rsidTr="00B81BA4">
        <w:trPr>
          <w:cantSplit/>
          <w:trHeight w:hRule="exact" w:val="61"/>
          <w:tblHeader/>
        </w:trPr>
        <w:tc>
          <w:tcPr>
            <w:tcW w:w="450" w:type="dxa"/>
            <w:tcBorders>
              <w:top w:val="single" w:sz="6" w:space="0" w:color="auto"/>
              <w:left w:val="nil"/>
              <w:bottom w:val="single" w:sz="6" w:space="0" w:color="auto"/>
              <w:right w:val="nil"/>
            </w:tcBorders>
            <w:shd w:val="pct50" w:color="auto" w:fill="auto"/>
            <w:vAlign w:val="center"/>
          </w:tcPr>
          <w:p w14:paraId="3D78CB5A" w14:textId="77777777" w:rsidR="00E948FF" w:rsidRPr="00D80587" w:rsidRDefault="00E948FF" w:rsidP="0084404E">
            <w:pPr>
              <w:pStyle w:val="TableText"/>
              <w:jc w:val="center"/>
              <w:rPr>
                <w:rFonts w:ascii="Cambria" w:hAnsi="Cambria" w:cs="Arial"/>
                <w:sz w:val="24"/>
                <w:szCs w:val="24"/>
              </w:rPr>
            </w:pPr>
          </w:p>
        </w:tc>
        <w:tc>
          <w:tcPr>
            <w:tcW w:w="1900" w:type="dxa"/>
            <w:tcBorders>
              <w:top w:val="single" w:sz="6" w:space="0" w:color="auto"/>
              <w:left w:val="nil"/>
              <w:bottom w:val="single" w:sz="6" w:space="0" w:color="auto"/>
              <w:right w:val="nil"/>
            </w:tcBorders>
            <w:shd w:val="pct50" w:color="auto" w:fill="auto"/>
            <w:vAlign w:val="center"/>
          </w:tcPr>
          <w:p w14:paraId="5E1E02E0" w14:textId="77777777" w:rsidR="00E948FF" w:rsidRPr="00D80587" w:rsidRDefault="00E948FF" w:rsidP="0084404E">
            <w:pPr>
              <w:pStyle w:val="TableText"/>
              <w:jc w:val="center"/>
              <w:rPr>
                <w:rFonts w:ascii="Cambria" w:hAnsi="Cambria" w:cs="Arial"/>
                <w:sz w:val="24"/>
                <w:szCs w:val="24"/>
              </w:rPr>
            </w:pPr>
          </w:p>
        </w:tc>
        <w:tc>
          <w:tcPr>
            <w:tcW w:w="1350" w:type="dxa"/>
            <w:tcBorders>
              <w:top w:val="single" w:sz="6" w:space="0" w:color="auto"/>
              <w:left w:val="nil"/>
              <w:bottom w:val="single" w:sz="6" w:space="0" w:color="auto"/>
              <w:right w:val="nil"/>
            </w:tcBorders>
            <w:shd w:val="pct50" w:color="auto" w:fill="auto"/>
            <w:vAlign w:val="center"/>
          </w:tcPr>
          <w:p w14:paraId="40613AA5" w14:textId="77777777" w:rsidR="00E948FF" w:rsidRPr="00D80587" w:rsidRDefault="00E948FF" w:rsidP="0084404E">
            <w:pPr>
              <w:pStyle w:val="TableText"/>
              <w:jc w:val="center"/>
              <w:rPr>
                <w:rFonts w:ascii="Cambria" w:hAnsi="Cambria" w:cs="Arial"/>
                <w:sz w:val="24"/>
                <w:szCs w:val="24"/>
              </w:rPr>
            </w:pPr>
          </w:p>
        </w:tc>
        <w:tc>
          <w:tcPr>
            <w:tcW w:w="1620" w:type="dxa"/>
            <w:tcBorders>
              <w:top w:val="nil"/>
              <w:left w:val="nil"/>
              <w:bottom w:val="single" w:sz="6" w:space="0" w:color="auto"/>
              <w:right w:val="nil"/>
            </w:tcBorders>
            <w:shd w:val="pct50" w:color="auto" w:fill="auto"/>
          </w:tcPr>
          <w:p w14:paraId="6D139BAA" w14:textId="77777777" w:rsidR="00E948FF" w:rsidRPr="00D80587" w:rsidRDefault="00E948FF" w:rsidP="0084404E">
            <w:pPr>
              <w:pStyle w:val="TableText"/>
              <w:jc w:val="center"/>
              <w:rPr>
                <w:rFonts w:ascii="Cambria" w:hAnsi="Cambria" w:cs="Arial"/>
                <w:sz w:val="24"/>
                <w:szCs w:val="24"/>
              </w:rPr>
            </w:pPr>
          </w:p>
        </w:tc>
        <w:tc>
          <w:tcPr>
            <w:tcW w:w="5645" w:type="dxa"/>
            <w:tcBorders>
              <w:top w:val="nil"/>
              <w:left w:val="nil"/>
              <w:bottom w:val="single" w:sz="6" w:space="0" w:color="auto"/>
              <w:right w:val="nil"/>
            </w:tcBorders>
            <w:shd w:val="pct50" w:color="auto" w:fill="auto"/>
            <w:vAlign w:val="center"/>
          </w:tcPr>
          <w:p w14:paraId="2447ACCA" w14:textId="77777777" w:rsidR="00E948FF" w:rsidRPr="00D80587" w:rsidRDefault="00E948FF" w:rsidP="0084404E">
            <w:pPr>
              <w:pStyle w:val="TableText"/>
              <w:jc w:val="center"/>
              <w:rPr>
                <w:rFonts w:ascii="Cambria" w:hAnsi="Cambria" w:cs="Arial"/>
                <w:sz w:val="24"/>
                <w:szCs w:val="24"/>
              </w:rPr>
            </w:pPr>
          </w:p>
        </w:tc>
      </w:tr>
      <w:tr w:rsidR="00E948FF" w:rsidRPr="00D80587" w14:paraId="0BB065E5" w14:textId="77777777" w:rsidTr="000934D7">
        <w:trPr>
          <w:cantSplit/>
          <w:trHeight w:val="1155"/>
        </w:trPr>
        <w:tc>
          <w:tcPr>
            <w:tcW w:w="450" w:type="dxa"/>
            <w:tcBorders>
              <w:top w:val="single" w:sz="6" w:space="0" w:color="auto"/>
              <w:left w:val="single" w:sz="12" w:space="0" w:color="auto"/>
              <w:bottom w:val="single" w:sz="6" w:space="0" w:color="auto"/>
              <w:right w:val="single" w:sz="6" w:space="0" w:color="auto"/>
            </w:tcBorders>
            <w:vAlign w:val="center"/>
          </w:tcPr>
          <w:p w14:paraId="17B04D02" w14:textId="77777777" w:rsidR="00E948FF" w:rsidRPr="00D80587" w:rsidRDefault="00E948FF" w:rsidP="0084404E">
            <w:pPr>
              <w:pStyle w:val="BodyText"/>
              <w:keepNext/>
              <w:keepLines/>
              <w:spacing w:before="0" w:after="0"/>
              <w:jc w:val="center"/>
              <w:rPr>
                <w:rFonts w:ascii="Cambria" w:hAnsi="Cambria" w:cs="Arial"/>
                <w:sz w:val="24"/>
                <w:szCs w:val="24"/>
                <w:lang w:eastAsia="es-ES"/>
              </w:rPr>
            </w:pPr>
            <w:r w:rsidRPr="00D80587">
              <w:rPr>
                <w:rFonts w:ascii="Cambria" w:hAnsi="Cambria" w:cs="Calibri"/>
                <w:sz w:val="24"/>
                <w:szCs w:val="24"/>
              </w:rPr>
              <w:t>1</w:t>
            </w:r>
          </w:p>
        </w:tc>
        <w:tc>
          <w:tcPr>
            <w:tcW w:w="1900" w:type="dxa"/>
            <w:tcBorders>
              <w:top w:val="single" w:sz="6" w:space="0" w:color="auto"/>
              <w:left w:val="single" w:sz="6" w:space="0" w:color="auto"/>
              <w:bottom w:val="single" w:sz="6" w:space="0" w:color="auto"/>
              <w:right w:val="single" w:sz="6" w:space="0" w:color="auto"/>
            </w:tcBorders>
            <w:vAlign w:val="center"/>
          </w:tcPr>
          <w:p w14:paraId="6186F634" w14:textId="3CFCB2E2" w:rsidR="00E948FF" w:rsidRPr="0022660F" w:rsidRDefault="007D090A" w:rsidP="0084404E">
            <w:pPr>
              <w:pStyle w:val="BodyText"/>
              <w:keepNext/>
              <w:keepLines/>
              <w:spacing w:before="0" w:after="0"/>
              <w:rPr>
                <w:rFonts w:ascii="Cambria" w:hAnsi="Cambria" w:cs="Arial"/>
                <w:b/>
                <w:bCs/>
                <w:sz w:val="24"/>
                <w:szCs w:val="24"/>
                <w:lang w:eastAsia="es-ES"/>
              </w:rPr>
            </w:pPr>
            <w:r w:rsidRPr="0022660F">
              <w:rPr>
                <w:rFonts w:ascii="Cambria" w:hAnsi="Cambria" w:cs="Calibri"/>
                <w:b/>
                <w:bCs/>
                <w:sz w:val="24"/>
                <w:szCs w:val="24"/>
              </w:rPr>
              <w:t>Company</w:t>
            </w:r>
          </w:p>
        </w:tc>
        <w:tc>
          <w:tcPr>
            <w:tcW w:w="1350" w:type="dxa"/>
            <w:tcBorders>
              <w:top w:val="single" w:sz="6" w:space="0" w:color="auto"/>
              <w:left w:val="single" w:sz="6" w:space="0" w:color="auto"/>
              <w:bottom w:val="single" w:sz="6" w:space="0" w:color="auto"/>
              <w:right w:val="single" w:sz="6" w:space="0" w:color="auto"/>
            </w:tcBorders>
            <w:vAlign w:val="center"/>
          </w:tcPr>
          <w:p w14:paraId="11A016BD" w14:textId="1655552D" w:rsidR="00E948FF" w:rsidRPr="00D80587" w:rsidRDefault="007D090A" w:rsidP="0084404E">
            <w:pPr>
              <w:pStyle w:val="BodyText"/>
              <w:keepNext/>
              <w:keepLines/>
              <w:spacing w:before="0" w:after="0"/>
              <w:jc w:val="center"/>
              <w:rPr>
                <w:rFonts w:ascii="Cambria" w:hAnsi="Cambria" w:cs="Arial"/>
                <w:sz w:val="24"/>
                <w:szCs w:val="24"/>
                <w:lang w:eastAsia="es-ES"/>
              </w:rPr>
            </w:pPr>
            <w:r>
              <w:rPr>
                <w:rFonts w:ascii="Cambria" w:hAnsi="Cambria" w:cs="Calibri"/>
                <w:sz w:val="24"/>
                <w:szCs w:val="24"/>
              </w:rPr>
              <w:t>CO</w:t>
            </w:r>
          </w:p>
        </w:tc>
        <w:tc>
          <w:tcPr>
            <w:tcW w:w="1620" w:type="dxa"/>
            <w:tcBorders>
              <w:top w:val="single" w:sz="6" w:space="0" w:color="auto"/>
              <w:left w:val="single" w:sz="6" w:space="0" w:color="auto"/>
              <w:bottom w:val="single" w:sz="6" w:space="0" w:color="auto"/>
              <w:right w:val="single" w:sz="6" w:space="0" w:color="auto"/>
            </w:tcBorders>
            <w:vAlign w:val="center"/>
          </w:tcPr>
          <w:p w14:paraId="45950F13" w14:textId="382DA226" w:rsidR="00E948FF" w:rsidRPr="00D80587" w:rsidRDefault="00FF1D53" w:rsidP="0084404E">
            <w:pPr>
              <w:pStyle w:val="BodyText"/>
              <w:keepNext/>
              <w:keepLines/>
              <w:spacing w:before="0" w:after="0"/>
              <w:jc w:val="center"/>
              <w:rPr>
                <w:rFonts w:ascii="Cambria" w:hAnsi="Cambria" w:cs="Arial"/>
                <w:sz w:val="24"/>
                <w:szCs w:val="24"/>
                <w:lang w:eastAsia="es-ES"/>
              </w:rPr>
            </w:pPr>
            <w:r>
              <w:rPr>
                <w:rFonts w:ascii="Cambria" w:hAnsi="Cambria" w:cs="Calibri"/>
                <w:sz w:val="24"/>
                <w:szCs w:val="24"/>
              </w:rPr>
              <w:t>3</w:t>
            </w:r>
            <w:r w:rsidR="00E948FF" w:rsidRPr="00D80587">
              <w:rPr>
                <w:rFonts w:ascii="Cambria" w:hAnsi="Cambria" w:cs="Calibri"/>
                <w:sz w:val="24"/>
                <w:szCs w:val="24"/>
              </w:rPr>
              <w:t xml:space="preserve"> Digits</w:t>
            </w:r>
          </w:p>
        </w:tc>
        <w:tc>
          <w:tcPr>
            <w:tcW w:w="5645" w:type="dxa"/>
            <w:tcBorders>
              <w:top w:val="single" w:sz="6" w:space="0" w:color="auto"/>
              <w:left w:val="single" w:sz="6" w:space="0" w:color="auto"/>
              <w:bottom w:val="single" w:sz="6" w:space="0" w:color="auto"/>
              <w:right w:val="single" w:sz="12" w:space="0" w:color="auto"/>
            </w:tcBorders>
            <w:vAlign w:val="center"/>
          </w:tcPr>
          <w:p w14:paraId="25280765" w14:textId="09F8F541" w:rsidR="00E948FF" w:rsidRPr="00C3684A" w:rsidRDefault="00E948FF" w:rsidP="00C3684A">
            <w:pPr>
              <w:pStyle w:val="BodyText"/>
              <w:keepNext/>
              <w:keepLines/>
              <w:spacing w:before="0" w:after="0"/>
              <w:rPr>
                <w:rFonts w:ascii="Cambria" w:hAnsi="Cambria" w:cs="Calibri"/>
                <w:sz w:val="24"/>
                <w:szCs w:val="24"/>
              </w:rPr>
            </w:pPr>
            <w:r w:rsidRPr="00D80587">
              <w:rPr>
                <w:rFonts w:ascii="Cambria" w:hAnsi="Cambria" w:cs="Calibri"/>
                <w:sz w:val="24"/>
                <w:szCs w:val="24"/>
              </w:rPr>
              <w:t>Used to distinguish between the existing legal entities</w:t>
            </w:r>
            <w:r w:rsidR="00C3684A">
              <w:rPr>
                <w:rFonts w:ascii="Cambria" w:hAnsi="Cambria" w:cs="Calibri"/>
                <w:sz w:val="24"/>
                <w:szCs w:val="24"/>
              </w:rPr>
              <w:t xml:space="preserve"> </w:t>
            </w:r>
            <w:r w:rsidR="007D090A" w:rsidRPr="00C3684A">
              <w:rPr>
                <w:rFonts w:ascii="Cambria" w:hAnsi="Cambria" w:cs="Calibri"/>
                <w:b/>
                <w:bCs/>
                <w:color w:val="2E74B5" w:themeColor="accent1" w:themeShade="BF"/>
                <w:sz w:val="24"/>
                <w:szCs w:val="24"/>
                <w:u w:val="single"/>
              </w:rPr>
              <w:t>(Primary Balancing Segment)</w:t>
            </w:r>
          </w:p>
        </w:tc>
      </w:tr>
      <w:tr w:rsidR="00E948FF" w:rsidRPr="00D80587" w14:paraId="7B13FB73" w14:textId="77777777" w:rsidTr="000934D7">
        <w:trPr>
          <w:cantSplit/>
          <w:trHeight w:val="1344"/>
        </w:trPr>
        <w:tc>
          <w:tcPr>
            <w:tcW w:w="450" w:type="dxa"/>
            <w:tcBorders>
              <w:top w:val="single" w:sz="6" w:space="0" w:color="auto"/>
              <w:left w:val="single" w:sz="12" w:space="0" w:color="auto"/>
              <w:bottom w:val="single" w:sz="6" w:space="0" w:color="auto"/>
              <w:right w:val="single" w:sz="6" w:space="0" w:color="auto"/>
            </w:tcBorders>
            <w:vAlign w:val="center"/>
          </w:tcPr>
          <w:p w14:paraId="0941AF27" w14:textId="77777777" w:rsidR="00E948FF" w:rsidRPr="00D80587" w:rsidRDefault="00E948FF" w:rsidP="0084404E">
            <w:pPr>
              <w:pStyle w:val="BodyText"/>
              <w:keepNext/>
              <w:keepLines/>
              <w:spacing w:before="0" w:after="0"/>
              <w:jc w:val="center"/>
              <w:rPr>
                <w:rFonts w:ascii="Cambria" w:hAnsi="Cambria" w:cs="Arial"/>
                <w:sz w:val="24"/>
                <w:szCs w:val="24"/>
                <w:lang w:eastAsia="es-ES"/>
              </w:rPr>
            </w:pPr>
            <w:r w:rsidRPr="00D80587">
              <w:rPr>
                <w:rFonts w:ascii="Cambria" w:hAnsi="Cambria" w:cs="Calibri"/>
                <w:sz w:val="24"/>
                <w:szCs w:val="24"/>
              </w:rPr>
              <w:t>2</w:t>
            </w:r>
          </w:p>
        </w:tc>
        <w:tc>
          <w:tcPr>
            <w:tcW w:w="1900" w:type="dxa"/>
            <w:tcBorders>
              <w:top w:val="single" w:sz="6" w:space="0" w:color="auto"/>
              <w:left w:val="single" w:sz="6" w:space="0" w:color="auto"/>
              <w:bottom w:val="single" w:sz="6" w:space="0" w:color="auto"/>
              <w:right w:val="single" w:sz="6" w:space="0" w:color="auto"/>
            </w:tcBorders>
            <w:vAlign w:val="center"/>
          </w:tcPr>
          <w:p w14:paraId="37E91E0C" w14:textId="52B190D3" w:rsidR="00E948FF" w:rsidRPr="0022660F" w:rsidRDefault="00B81BA4" w:rsidP="0084404E">
            <w:pPr>
              <w:pStyle w:val="BodyText"/>
              <w:keepNext/>
              <w:keepLines/>
              <w:spacing w:before="0" w:after="0"/>
              <w:rPr>
                <w:rFonts w:ascii="Cambria" w:hAnsi="Cambria" w:cs="Arial"/>
                <w:b/>
                <w:bCs/>
                <w:sz w:val="24"/>
                <w:szCs w:val="24"/>
                <w:lang w:eastAsia="es-ES"/>
              </w:rPr>
            </w:pPr>
            <w:r w:rsidRPr="0022660F">
              <w:rPr>
                <w:rFonts w:ascii="Cambria" w:hAnsi="Cambria" w:cs="Calibri"/>
                <w:b/>
                <w:bCs/>
                <w:sz w:val="24"/>
                <w:szCs w:val="24"/>
              </w:rPr>
              <w:t>Natural Accounts</w:t>
            </w:r>
          </w:p>
        </w:tc>
        <w:tc>
          <w:tcPr>
            <w:tcW w:w="1350" w:type="dxa"/>
            <w:tcBorders>
              <w:top w:val="single" w:sz="6" w:space="0" w:color="auto"/>
              <w:left w:val="single" w:sz="6" w:space="0" w:color="auto"/>
              <w:bottom w:val="single" w:sz="6" w:space="0" w:color="auto"/>
              <w:right w:val="single" w:sz="6" w:space="0" w:color="auto"/>
            </w:tcBorders>
            <w:vAlign w:val="center"/>
          </w:tcPr>
          <w:p w14:paraId="053272A7" w14:textId="13187DFA" w:rsidR="00E948FF" w:rsidRPr="004C7D99" w:rsidRDefault="00B81BA4" w:rsidP="0084404E">
            <w:pPr>
              <w:pStyle w:val="BodyText"/>
              <w:keepNext/>
              <w:keepLines/>
              <w:spacing w:before="0" w:after="0"/>
              <w:jc w:val="center"/>
              <w:rPr>
                <w:rFonts w:ascii="Cambria" w:hAnsi="Cambria" w:cs="Arial"/>
                <w:sz w:val="24"/>
                <w:szCs w:val="24"/>
                <w:lang w:eastAsia="es-ES"/>
              </w:rPr>
            </w:pPr>
            <w:r>
              <w:rPr>
                <w:rFonts w:ascii="Cambria" w:hAnsi="Cambria" w:cs="Calibri"/>
                <w:sz w:val="24"/>
                <w:szCs w:val="24"/>
              </w:rPr>
              <w:t>ACC</w:t>
            </w:r>
          </w:p>
        </w:tc>
        <w:tc>
          <w:tcPr>
            <w:tcW w:w="1620" w:type="dxa"/>
            <w:tcBorders>
              <w:top w:val="single" w:sz="6" w:space="0" w:color="auto"/>
              <w:left w:val="single" w:sz="6" w:space="0" w:color="auto"/>
              <w:bottom w:val="single" w:sz="6" w:space="0" w:color="auto"/>
              <w:right w:val="single" w:sz="6" w:space="0" w:color="auto"/>
            </w:tcBorders>
            <w:vAlign w:val="center"/>
          </w:tcPr>
          <w:p w14:paraId="7B651E4C" w14:textId="18E5B888" w:rsidR="00E948FF" w:rsidRPr="00D80587" w:rsidRDefault="00FF1D53" w:rsidP="0084404E">
            <w:pPr>
              <w:pStyle w:val="BodyText"/>
              <w:keepNext/>
              <w:keepLines/>
              <w:spacing w:before="0" w:after="0"/>
              <w:jc w:val="center"/>
              <w:rPr>
                <w:rFonts w:ascii="Cambria" w:hAnsi="Cambria" w:cs="Arial"/>
                <w:sz w:val="24"/>
                <w:szCs w:val="24"/>
                <w:lang w:eastAsia="es-ES"/>
              </w:rPr>
            </w:pPr>
            <w:r>
              <w:rPr>
                <w:rFonts w:ascii="Cambria" w:hAnsi="Cambria" w:cs="Calibri"/>
                <w:sz w:val="24"/>
                <w:szCs w:val="24"/>
              </w:rPr>
              <w:t>7</w:t>
            </w:r>
            <w:r w:rsidR="00E948FF" w:rsidRPr="00D80587">
              <w:rPr>
                <w:rFonts w:ascii="Cambria" w:hAnsi="Cambria" w:cs="Calibri"/>
                <w:sz w:val="24"/>
                <w:szCs w:val="24"/>
              </w:rPr>
              <w:t xml:space="preserve"> Digits</w:t>
            </w:r>
          </w:p>
        </w:tc>
        <w:tc>
          <w:tcPr>
            <w:tcW w:w="5645" w:type="dxa"/>
            <w:tcBorders>
              <w:top w:val="single" w:sz="6" w:space="0" w:color="auto"/>
              <w:left w:val="single" w:sz="6" w:space="0" w:color="auto"/>
              <w:bottom w:val="single" w:sz="6" w:space="0" w:color="auto"/>
              <w:right w:val="single" w:sz="12" w:space="0" w:color="auto"/>
            </w:tcBorders>
            <w:vAlign w:val="center"/>
          </w:tcPr>
          <w:p w14:paraId="71483B33" w14:textId="08DF9899" w:rsidR="00E948FF" w:rsidRPr="00D80587" w:rsidRDefault="00FF1D53" w:rsidP="0084404E">
            <w:pPr>
              <w:pStyle w:val="BodyText"/>
              <w:keepNext/>
              <w:keepLines/>
              <w:spacing w:before="0" w:after="0"/>
              <w:rPr>
                <w:rFonts w:ascii="Cambria" w:hAnsi="Cambria" w:cs="Arial"/>
                <w:sz w:val="24"/>
                <w:szCs w:val="24"/>
                <w:lang w:eastAsia="es-ES"/>
              </w:rPr>
            </w:pPr>
            <w:r w:rsidRPr="00FF1D53">
              <w:rPr>
                <w:rFonts w:ascii="Cambria" w:hAnsi="Cambria" w:cs="Calibri"/>
                <w:sz w:val="24"/>
                <w:szCs w:val="24"/>
              </w:rPr>
              <w:t>Determines the account type (asset, liability, expense, revenue, or equity), whether posting is allowed, and other information specific to the segment value.</w:t>
            </w:r>
            <w:r w:rsidR="00C3684A">
              <w:rPr>
                <w:rFonts w:ascii="Cambria" w:hAnsi="Cambria" w:cs="Calibri"/>
                <w:sz w:val="24"/>
                <w:szCs w:val="24"/>
              </w:rPr>
              <w:t xml:space="preserve"> </w:t>
            </w:r>
            <w:r w:rsidR="00C3684A" w:rsidRPr="00C3684A">
              <w:rPr>
                <w:rFonts w:ascii="Cambria" w:hAnsi="Cambria" w:cs="Calibri"/>
                <w:b/>
                <w:bCs/>
                <w:color w:val="2E74B5" w:themeColor="accent1" w:themeShade="BF"/>
                <w:sz w:val="24"/>
                <w:szCs w:val="24"/>
                <w:u w:val="single"/>
              </w:rPr>
              <w:t>(Natural Account Segment)</w:t>
            </w:r>
          </w:p>
        </w:tc>
      </w:tr>
      <w:tr w:rsidR="00E948FF" w:rsidRPr="00D80587" w14:paraId="4DBBCDBD" w14:textId="77777777" w:rsidTr="000934D7">
        <w:trPr>
          <w:cantSplit/>
          <w:trHeight w:val="1326"/>
        </w:trPr>
        <w:tc>
          <w:tcPr>
            <w:tcW w:w="450" w:type="dxa"/>
            <w:tcBorders>
              <w:top w:val="single" w:sz="6" w:space="0" w:color="auto"/>
              <w:left w:val="single" w:sz="12" w:space="0" w:color="auto"/>
              <w:bottom w:val="single" w:sz="6" w:space="0" w:color="auto"/>
              <w:right w:val="single" w:sz="6" w:space="0" w:color="auto"/>
            </w:tcBorders>
            <w:vAlign w:val="center"/>
          </w:tcPr>
          <w:p w14:paraId="48A26895" w14:textId="77777777" w:rsidR="00E948FF" w:rsidRPr="00D80587" w:rsidRDefault="00E948FF" w:rsidP="0084404E">
            <w:pPr>
              <w:pStyle w:val="BodyText"/>
              <w:keepNext/>
              <w:keepLines/>
              <w:spacing w:before="0" w:after="0"/>
              <w:jc w:val="center"/>
              <w:rPr>
                <w:rFonts w:ascii="Cambria" w:hAnsi="Cambria" w:cs="Arial"/>
                <w:sz w:val="24"/>
                <w:szCs w:val="24"/>
                <w:lang w:eastAsia="es-ES"/>
              </w:rPr>
            </w:pPr>
            <w:r w:rsidRPr="00D80587">
              <w:rPr>
                <w:rFonts w:ascii="Cambria" w:hAnsi="Cambria" w:cs="Calibri"/>
                <w:sz w:val="24"/>
                <w:szCs w:val="24"/>
              </w:rPr>
              <w:t>3</w:t>
            </w:r>
          </w:p>
        </w:tc>
        <w:tc>
          <w:tcPr>
            <w:tcW w:w="1900" w:type="dxa"/>
            <w:tcBorders>
              <w:top w:val="single" w:sz="6" w:space="0" w:color="auto"/>
              <w:left w:val="single" w:sz="6" w:space="0" w:color="auto"/>
              <w:bottom w:val="single" w:sz="6" w:space="0" w:color="auto"/>
              <w:right w:val="single" w:sz="6" w:space="0" w:color="auto"/>
            </w:tcBorders>
            <w:vAlign w:val="center"/>
          </w:tcPr>
          <w:p w14:paraId="1992F512" w14:textId="0C899CE9" w:rsidR="00E948FF" w:rsidRPr="0022660F" w:rsidRDefault="00E948FF" w:rsidP="0084404E">
            <w:pPr>
              <w:pStyle w:val="BodyText"/>
              <w:keepNext/>
              <w:keepLines/>
              <w:spacing w:before="0" w:after="0"/>
              <w:rPr>
                <w:rFonts w:ascii="Cambria" w:hAnsi="Cambria" w:cs="Arial"/>
                <w:b/>
                <w:bCs/>
                <w:sz w:val="24"/>
                <w:szCs w:val="24"/>
                <w:lang w:eastAsia="es-ES"/>
              </w:rPr>
            </w:pPr>
            <w:r w:rsidRPr="0022660F">
              <w:rPr>
                <w:rFonts w:ascii="Cambria" w:hAnsi="Cambria" w:cs="Calibri"/>
                <w:b/>
                <w:bCs/>
                <w:sz w:val="24"/>
                <w:szCs w:val="24"/>
              </w:rPr>
              <w:t xml:space="preserve">Line </w:t>
            </w:r>
            <w:r w:rsidR="002C60E9" w:rsidRPr="0022660F">
              <w:rPr>
                <w:rFonts w:ascii="Cambria" w:hAnsi="Cambria" w:cs="Calibri"/>
                <w:b/>
                <w:bCs/>
                <w:sz w:val="24"/>
                <w:szCs w:val="24"/>
              </w:rPr>
              <w:t>of</w:t>
            </w:r>
            <w:r w:rsidRPr="0022660F">
              <w:rPr>
                <w:rFonts w:ascii="Cambria" w:hAnsi="Cambria" w:cs="Calibri"/>
                <w:b/>
                <w:bCs/>
                <w:sz w:val="24"/>
                <w:szCs w:val="24"/>
              </w:rPr>
              <w:t xml:space="preserve"> Business</w:t>
            </w:r>
          </w:p>
        </w:tc>
        <w:tc>
          <w:tcPr>
            <w:tcW w:w="1350" w:type="dxa"/>
            <w:tcBorders>
              <w:top w:val="single" w:sz="6" w:space="0" w:color="auto"/>
              <w:left w:val="single" w:sz="6" w:space="0" w:color="auto"/>
              <w:bottom w:val="single" w:sz="6" w:space="0" w:color="auto"/>
              <w:right w:val="single" w:sz="6" w:space="0" w:color="auto"/>
            </w:tcBorders>
            <w:vAlign w:val="center"/>
          </w:tcPr>
          <w:p w14:paraId="35D07E52" w14:textId="010DD1F0" w:rsidR="00E948FF" w:rsidRPr="004C7D99" w:rsidRDefault="002C60E9" w:rsidP="0084404E">
            <w:pPr>
              <w:pStyle w:val="BodyText"/>
              <w:keepNext/>
              <w:keepLines/>
              <w:spacing w:before="0" w:after="0"/>
              <w:jc w:val="center"/>
              <w:rPr>
                <w:rFonts w:ascii="Cambria" w:hAnsi="Cambria" w:cs="Arial"/>
                <w:sz w:val="24"/>
                <w:szCs w:val="24"/>
                <w:lang w:eastAsia="es-ES"/>
              </w:rPr>
            </w:pPr>
            <w:r w:rsidRPr="002C60E9">
              <w:rPr>
                <w:rFonts w:ascii="Cambria" w:hAnsi="Cambria" w:cs="Calibri"/>
                <w:sz w:val="24"/>
                <w:szCs w:val="24"/>
              </w:rPr>
              <w:t>LOB</w:t>
            </w:r>
          </w:p>
        </w:tc>
        <w:tc>
          <w:tcPr>
            <w:tcW w:w="1620" w:type="dxa"/>
            <w:tcBorders>
              <w:top w:val="single" w:sz="6" w:space="0" w:color="auto"/>
              <w:left w:val="single" w:sz="6" w:space="0" w:color="auto"/>
              <w:bottom w:val="single" w:sz="6" w:space="0" w:color="auto"/>
              <w:right w:val="single" w:sz="6" w:space="0" w:color="auto"/>
            </w:tcBorders>
            <w:vAlign w:val="center"/>
          </w:tcPr>
          <w:p w14:paraId="1A8ACDE8" w14:textId="2E3B755A" w:rsidR="00E948FF" w:rsidRPr="00D80587" w:rsidRDefault="00B81BA4" w:rsidP="0084404E">
            <w:pPr>
              <w:pStyle w:val="BodyText"/>
              <w:keepNext/>
              <w:keepLines/>
              <w:spacing w:before="0" w:after="0"/>
              <w:jc w:val="center"/>
              <w:rPr>
                <w:rFonts w:ascii="Cambria" w:hAnsi="Cambria" w:cs="Arial"/>
                <w:sz w:val="24"/>
                <w:szCs w:val="24"/>
                <w:lang w:eastAsia="es-ES"/>
              </w:rPr>
            </w:pPr>
            <w:r>
              <w:rPr>
                <w:rFonts w:ascii="Cambria" w:hAnsi="Cambria" w:cs="Calibri"/>
                <w:sz w:val="24"/>
                <w:szCs w:val="24"/>
              </w:rPr>
              <w:t>3</w:t>
            </w:r>
            <w:r w:rsidR="00E948FF" w:rsidRPr="00D80587">
              <w:rPr>
                <w:rFonts w:ascii="Cambria" w:hAnsi="Cambria" w:cs="Calibri"/>
                <w:sz w:val="24"/>
                <w:szCs w:val="24"/>
              </w:rPr>
              <w:t xml:space="preserve"> Digits</w:t>
            </w:r>
          </w:p>
        </w:tc>
        <w:tc>
          <w:tcPr>
            <w:tcW w:w="5645" w:type="dxa"/>
            <w:tcBorders>
              <w:top w:val="single" w:sz="6" w:space="0" w:color="auto"/>
              <w:left w:val="single" w:sz="6" w:space="0" w:color="auto"/>
              <w:bottom w:val="single" w:sz="6" w:space="0" w:color="auto"/>
              <w:right w:val="single" w:sz="12" w:space="0" w:color="auto"/>
            </w:tcBorders>
            <w:vAlign w:val="center"/>
          </w:tcPr>
          <w:p w14:paraId="5A0A0702" w14:textId="2EEFB6DD" w:rsidR="00C3684A" w:rsidRPr="00805CAF" w:rsidRDefault="00697C8B" w:rsidP="00C3684A">
            <w:pPr>
              <w:pStyle w:val="BodyText"/>
              <w:keepNext/>
              <w:keepLines/>
              <w:rPr>
                <w:rFonts w:ascii="Cambria" w:hAnsi="Cambria" w:cs="Calibri"/>
                <w:sz w:val="24"/>
                <w:szCs w:val="24"/>
              </w:rPr>
            </w:pPr>
            <w:r w:rsidRPr="00805CAF">
              <w:rPr>
                <w:rFonts w:ascii="Cambria" w:hAnsi="Cambria" w:cs="Calibri"/>
                <w:sz w:val="24"/>
                <w:szCs w:val="24"/>
              </w:rPr>
              <w:t>LOB segment reflects the different working Lines of Business</w:t>
            </w:r>
            <w:r w:rsidR="00205CC8">
              <w:rPr>
                <w:rFonts w:ascii="Cambria" w:hAnsi="Cambria" w:cs="Calibri"/>
                <w:sz w:val="24"/>
                <w:szCs w:val="24"/>
              </w:rPr>
              <w:t>.</w:t>
            </w:r>
          </w:p>
        </w:tc>
      </w:tr>
      <w:tr w:rsidR="00E948FF" w:rsidRPr="00D80587" w14:paraId="563F495A" w14:textId="77777777" w:rsidTr="000934D7">
        <w:trPr>
          <w:cantSplit/>
          <w:trHeight w:val="1335"/>
        </w:trPr>
        <w:tc>
          <w:tcPr>
            <w:tcW w:w="450" w:type="dxa"/>
            <w:tcBorders>
              <w:top w:val="single" w:sz="6" w:space="0" w:color="auto"/>
              <w:left w:val="single" w:sz="12" w:space="0" w:color="auto"/>
              <w:bottom w:val="single" w:sz="6" w:space="0" w:color="auto"/>
              <w:right w:val="single" w:sz="6" w:space="0" w:color="auto"/>
            </w:tcBorders>
            <w:vAlign w:val="center"/>
          </w:tcPr>
          <w:p w14:paraId="38D0A8B9" w14:textId="77777777" w:rsidR="00E948FF" w:rsidRPr="00D80587" w:rsidRDefault="00E948FF" w:rsidP="0084404E">
            <w:pPr>
              <w:pStyle w:val="BodyText"/>
              <w:keepNext/>
              <w:keepLines/>
              <w:spacing w:before="0" w:after="0"/>
              <w:jc w:val="center"/>
              <w:rPr>
                <w:rFonts w:ascii="Cambria" w:hAnsi="Cambria" w:cs="Arial"/>
                <w:sz w:val="24"/>
                <w:szCs w:val="24"/>
                <w:lang w:eastAsia="es-ES"/>
              </w:rPr>
            </w:pPr>
            <w:r w:rsidRPr="00D80587">
              <w:rPr>
                <w:rFonts w:ascii="Cambria" w:hAnsi="Cambria" w:cs="Calibri"/>
                <w:sz w:val="24"/>
                <w:szCs w:val="24"/>
              </w:rPr>
              <w:t>4</w:t>
            </w:r>
          </w:p>
        </w:tc>
        <w:tc>
          <w:tcPr>
            <w:tcW w:w="1900" w:type="dxa"/>
            <w:tcBorders>
              <w:top w:val="single" w:sz="6" w:space="0" w:color="auto"/>
              <w:left w:val="single" w:sz="6" w:space="0" w:color="auto"/>
              <w:bottom w:val="single" w:sz="6" w:space="0" w:color="auto"/>
              <w:right w:val="single" w:sz="6" w:space="0" w:color="auto"/>
            </w:tcBorders>
            <w:vAlign w:val="center"/>
          </w:tcPr>
          <w:p w14:paraId="37E58B9D" w14:textId="220356DA" w:rsidR="00E948FF" w:rsidRPr="0022660F" w:rsidRDefault="00697C8B" w:rsidP="0084404E">
            <w:pPr>
              <w:pStyle w:val="BodyText"/>
              <w:keepNext/>
              <w:keepLines/>
              <w:spacing w:before="0" w:after="0"/>
              <w:rPr>
                <w:rFonts w:ascii="Cambria" w:hAnsi="Cambria" w:cs="Arial"/>
                <w:b/>
                <w:bCs/>
                <w:sz w:val="24"/>
                <w:szCs w:val="24"/>
                <w:lang w:eastAsia="es-ES"/>
              </w:rPr>
            </w:pPr>
            <w:r w:rsidRPr="008E2EA8">
              <w:rPr>
                <w:rFonts w:ascii="Cambria" w:hAnsi="Cambria" w:cs="Calibri"/>
                <w:b/>
                <w:bCs/>
                <w:sz w:val="24"/>
                <w:szCs w:val="24"/>
              </w:rPr>
              <w:t>Resp Center</w:t>
            </w:r>
          </w:p>
        </w:tc>
        <w:tc>
          <w:tcPr>
            <w:tcW w:w="1350" w:type="dxa"/>
            <w:tcBorders>
              <w:top w:val="single" w:sz="6" w:space="0" w:color="auto"/>
              <w:left w:val="single" w:sz="6" w:space="0" w:color="auto"/>
              <w:bottom w:val="single" w:sz="6" w:space="0" w:color="auto"/>
              <w:right w:val="single" w:sz="6" w:space="0" w:color="auto"/>
            </w:tcBorders>
            <w:vAlign w:val="center"/>
          </w:tcPr>
          <w:p w14:paraId="7C29C7AB" w14:textId="673C6925" w:rsidR="00E948FF" w:rsidRPr="00D80587" w:rsidRDefault="00B81BA4" w:rsidP="0084404E">
            <w:pPr>
              <w:pStyle w:val="BodyText"/>
              <w:keepNext/>
              <w:keepLines/>
              <w:spacing w:before="0" w:after="0"/>
              <w:jc w:val="center"/>
              <w:rPr>
                <w:rFonts w:ascii="Cambria" w:hAnsi="Cambria" w:cs="Arial"/>
                <w:sz w:val="24"/>
                <w:szCs w:val="24"/>
                <w:lang w:eastAsia="es-ES"/>
              </w:rPr>
            </w:pPr>
            <w:r>
              <w:rPr>
                <w:rFonts w:ascii="Cambria" w:hAnsi="Cambria" w:cs="Calibri"/>
                <w:sz w:val="24"/>
                <w:szCs w:val="24"/>
              </w:rPr>
              <w:t>RC</w:t>
            </w:r>
          </w:p>
        </w:tc>
        <w:tc>
          <w:tcPr>
            <w:tcW w:w="1620" w:type="dxa"/>
            <w:tcBorders>
              <w:top w:val="single" w:sz="6" w:space="0" w:color="auto"/>
              <w:left w:val="single" w:sz="6" w:space="0" w:color="auto"/>
              <w:bottom w:val="single" w:sz="6" w:space="0" w:color="auto"/>
              <w:right w:val="single" w:sz="6" w:space="0" w:color="auto"/>
            </w:tcBorders>
            <w:vAlign w:val="center"/>
          </w:tcPr>
          <w:p w14:paraId="69DDEFD1" w14:textId="55E03E79" w:rsidR="00E948FF" w:rsidRPr="00D80587" w:rsidRDefault="00B81BA4" w:rsidP="0084404E">
            <w:pPr>
              <w:pStyle w:val="BodyText"/>
              <w:keepNext/>
              <w:keepLines/>
              <w:spacing w:before="0" w:after="0"/>
              <w:jc w:val="center"/>
              <w:rPr>
                <w:rFonts w:ascii="Cambria" w:hAnsi="Cambria" w:cs="Arial"/>
                <w:sz w:val="24"/>
                <w:szCs w:val="24"/>
                <w:lang w:eastAsia="es-ES"/>
              </w:rPr>
            </w:pPr>
            <w:r>
              <w:rPr>
                <w:rFonts w:ascii="Cambria" w:hAnsi="Cambria" w:cs="Calibri"/>
                <w:sz w:val="24"/>
                <w:szCs w:val="24"/>
              </w:rPr>
              <w:t>4</w:t>
            </w:r>
            <w:r w:rsidR="00E948FF" w:rsidRPr="00D80587">
              <w:rPr>
                <w:rFonts w:ascii="Cambria" w:hAnsi="Cambria" w:cs="Calibri"/>
                <w:sz w:val="24"/>
                <w:szCs w:val="24"/>
              </w:rPr>
              <w:t xml:space="preserve"> Digits</w:t>
            </w:r>
          </w:p>
        </w:tc>
        <w:tc>
          <w:tcPr>
            <w:tcW w:w="5645" w:type="dxa"/>
            <w:tcBorders>
              <w:top w:val="single" w:sz="6" w:space="0" w:color="auto"/>
              <w:left w:val="single" w:sz="6" w:space="0" w:color="auto"/>
              <w:bottom w:val="single" w:sz="6" w:space="0" w:color="auto"/>
              <w:right w:val="single" w:sz="12" w:space="0" w:color="auto"/>
            </w:tcBorders>
            <w:vAlign w:val="center"/>
          </w:tcPr>
          <w:p w14:paraId="02461925" w14:textId="5E40CD12" w:rsidR="00E948FF" w:rsidRPr="00D80587" w:rsidRDefault="00697C8B" w:rsidP="0084404E">
            <w:pPr>
              <w:pStyle w:val="BodyText"/>
              <w:keepNext/>
              <w:keepLines/>
              <w:spacing w:before="0" w:after="0"/>
              <w:rPr>
                <w:rFonts w:ascii="Cambria" w:hAnsi="Cambria" w:cs="Arial"/>
                <w:sz w:val="24"/>
                <w:szCs w:val="24"/>
                <w:lang w:eastAsia="es-ES"/>
              </w:rPr>
            </w:pPr>
            <w:r w:rsidRPr="00D80587">
              <w:rPr>
                <w:rFonts w:ascii="Cambria" w:hAnsi="Cambria" w:cs="Calibri"/>
                <w:sz w:val="24"/>
                <w:szCs w:val="24"/>
              </w:rPr>
              <w:t>A segment that indicates functional departments of the business, such as Finance, Sales, HR, Operations, etc.</w:t>
            </w:r>
            <w:r>
              <w:rPr>
                <w:rFonts w:ascii="Cambria" w:hAnsi="Cambria" w:cs="Calibri"/>
                <w:sz w:val="24"/>
                <w:szCs w:val="24"/>
              </w:rPr>
              <w:t xml:space="preserve"> </w:t>
            </w:r>
            <w:r w:rsidRPr="00D7327A">
              <w:rPr>
                <w:rFonts w:ascii="Cambria" w:hAnsi="Cambria" w:cs="Calibri"/>
                <w:b/>
                <w:bCs/>
                <w:color w:val="2E74B5" w:themeColor="accent1" w:themeShade="BF"/>
                <w:sz w:val="24"/>
                <w:szCs w:val="24"/>
                <w:u w:val="single"/>
              </w:rPr>
              <w:t>(Cost Center Segment)</w:t>
            </w:r>
          </w:p>
        </w:tc>
      </w:tr>
      <w:tr w:rsidR="00E948FF" w:rsidRPr="00D80587" w14:paraId="11BC9AB3" w14:textId="77777777" w:rsidTr="000934D7">
        <w:trPr>
          <w:cantSplit/>
          <w:trHeight w:val="1272"/>
        </w:trPr>
        <w:tc>
          <w:tcPr>
            <w:tcW w:w="450" w:type="dxa"/>
            <w:tcBorders>
              <w:top w:val="single" w:sz="6" w:space="0" w:color="auto"/>
              <w:left w:val="single" w:sz="12" w:space="0" w:color="auto"/>
              <w:bottom w:val="single" w:sz="6" w:space="0" w:color="auto"/>
              <w:right w:val="single" w:sz="6" w:space="0" w:color="auto"/>
            </w:tcBorders>
            <w:vAlign w:val="center"/>
          </w:tcPr>
          <w:p w14:paraId="54EDE247" w14:textId="77777777" w:rsidR="00E948FF" w:rsidRPr="00D80587" w:rsidRDefault="00E948FF" w:rsidP="0084404E">
            <w:pPr>
              <w:pStyle w:val="BodyText"/>
              <w:keepNext/>
              <w:keepLines/>
              <w:spacing w:before="0" w:after="0"/>
              <w:jc w:val="center"/>
              <w:rPr>
                <w:rFonts w:ascii="Cambria" w:hAnsi="Cambria" w:cs="Arial"/>
                <w:sz w:val="24"/>
                <w:szCs w:val="24"/>
                <w:lang w:eastAsia="es-ES"/>
              </w:rPr>
            </w:pPr>
            <w:r w:rsidRPr="00D80587">
              <w:rPr>
                <w:rFonts w:ascii="Cambria" w:hAnsi="Cambria" w:cs="Calibri"/>
                <w:sz w:val="24"/>
                <w:szCs w:val="24"/>
              </w:rPr>
              <w:t>5</w:t>
            </w:r>
          </w:p>
        </w:tc>
        <w:tc>
          <w:tcPr>
            <w:tcW w:w="1900" w:type="dxa"/>
            <w:tcBorders>
              <w:top w:val="single" w:sz="6" w:space="0" w:color="auto"/>
              <w:left w:val="single" w:sz="6" w:space="0" w:color="auto"/>
              <w:bottom w:val="single" w:sz="6" w:space="0" w:color="auto"/>
              <w:right w:val="single" w:sz="6" w:space="0" w:color="auto"/>
            </w:tcBorders>
            <w:vAlign w:val="center"/>
          </w:tcPr>
          <w:p w14:paraId="450EB3CE" w14:textId="1710225E" w:rsidR="00E948FF" w:rsidRPr="0022660F" w:rsidRDefault="00B81BA4" w:rsidP="0084404E">
            <w:pPr>
              <w:pStyle w:val="BodyText"/>
              <w:keepNext/>
              <w:keepLines/>
              <w:spacing w:before="0" w:after="0"/>
              <w:rPr>
                <w:rFonts w:ascii="Cambria" w:hAnsi="Cambria" w:cs="Arial"/>
                <w:b/>
                <w:bCs/>
                <w:sz w:val="24"/>
                <w:szCs w:val="24"/>
                <w:lang w:eastAsia="es-ES"/>
              </w:rPr>
            </w:pPr>
            <w:r w:rsidRPr="0022660F">
              <w:rPr>
                <w:rFonts w:ascii="Cambria" w:hAnsi="Cambria" w:cs="Arial"/>
                <w:b/>
                <w:bCs/>
                <w:sz w:val="24"/>
                <w:szCs w:val="24"/>
                <w:lang w:eastAsia="es-ES"/>
              </w:rPr>
              <w:t>Intercompany</w:t>
            </w:r>
          </w:p>
        </w:tc>
        <w:tc>
          <w:tcPr>
            <w:tcW w:w="1350" w:type="dxa"/>
            <w:tcBorders>
              <w:top w:val="single" w:sz="6" w:space="0" w:color="auto"/>
              <w:left w:val="single" w:sz="6" w:space="0" w:color="auto"/>
              <w:bottom w:val="single" w:sz="6" w:space="0" w:color="auto"/>
              <w:right w:val="single" w:sz="6" w:space="0" w:color="auto"/>
            </w:tcBorders>
            <w:vAlign w:val="center"/>
          </w:tcPr>
          <w:p w14:paraId="6014C2E5" w14:textId="4BF819DF" w:rsidR="00E948FF" w:rsidRPr="004C7D99" w:rsidRDefault="00B81BA4" w:rsidP="0084404E">
            <w:pPr>
              <w:pStyle w:val="BodyText"/>
              <w:keepNext/>
              <w:keepLines/>
              <w:spacing w:before="0" w:after="0"/>
              <w:jc w:val="center"/>
              <w:rPr>
                <w:rFonts w:ascii="Cambria" w:hAnsi="Cambria" w:cs="Arial"/>
                <w:sz w:val="24"/>
                <w:szCs w:val="24"/>
                <w:lang w:eastAsia="es-ES"/>
              </w:rPr>
            </w:pPr>
            <w:r>
              <w:rPr>
                <w:rFonts w:ascii="Cambria" w:hAnsi="Cambria" w:cs="Calibri"/>
                <w:sz w:val="24"/>
                <w:szCs w:val="24"/>
              </w:rPr>
              <w:t>IC</w:t>
            </w:r>
          </w:p>
        </w:tc>
        <w:tc>
          <w:tcPr>
            <w:tcW w:w="1620" w:type="dxa"/>
            <w:tcBorders>
              <w:top w:val="single" w:sz="6" w:space="0" w:color="auto"/>
              <w:left w:val="single" w:sz="6" w:space="0" w:color="auto"/>
              <w:bottom w:val="single" w:sz="6" w:space="0" w:color="auto"/>
              <w:right w:val="single" w:sz="6" w:space="0" w:color="auto"/>
            </w:tcBorders>
            <w:vAlign w:val="center"/>
          </w:tcPr>
          <w:p w14:paraId="1785BBF6" w14:textId="52181D90" w:rsidR="00E948FF" w:rsidRPr="00D80587" w:rsidRDefault="00B81BA4" w:rsidP="0084404E">
            <w:pPr>
              <w:pStyle w:val="BodyText"/>
              <w:keepNext/>
              <w:keepLines/>
              <w:spacing w:before="0" w:after="0"/>
              <w:jc w:val="center"/>
              <w:rPr>
                <w:rFonts w:ascii="Cambria" w:hAnsi="Cambria" w:cs="Arial"/>
                <w:sz w:val="24"/>
                <w:szCs w:val="24"/>
                <w:lang w:eastAsia="es-ES"/>
              </w:rPr>
            </w:pPr>
            <w:r>
              <w:rPr>
                <w:rFonts w:ascii="Cambria" w:hAnsi="Cambria" w:cs="Calibri"/>
                <w:sz w:val="24"/>
                <w:szCs w:val="24"/>
              </w:rPr>
              <w:t>3</w:t>
            </w:r>
            <w:r w:rsidR="00E948FF" w:rsidRPr="00D80587">
              <w:rPr>
                <w:rFonts w:ascii="Cambria" w:hAnsi="Cambria" w:cs="Calibri"/>
                <w:sz w:val="24"/>
                <w:szCs w:val="24"/>
              </w:rPr>
              <w:t xml:space="preserve"> Digits</w:t>
            </w:r>
          </w:p>
        </w:tc>
        <w:tc>
          <w:tcPr>
            <w:tcW w:w="5645" w:type="dxa"/>
            <w:tcBorders>
              <w:top w:val="single" w:sz="6" w:space="0" w:color="auto"/>
              <w:left w:val="single" w:sz="6" w:space="0" w:color="auto"/>
              <w:bottom w:val="single" w:sz="6" w:space="0" w:color="auto"/>
              <w:right w:val="single" w:sz="12" w:space="0" w:color="auto"/>
            </w:tcBorders>
            <w:vAlign w:val="center"/>
          </w:tcPr>
          <w:p w14:paraId="34082070" w14:textId="77777777" w:rsidR="00E948FF" w:rsidRDefault="00B81BA4" w:rsidP="0084404E">
            <w:pPr>
              <w:pStyle w:val="BodyText"/>
              <w:keepNext/>
              <w:keepLines/>
              <w:spacing w:before="0" w:after="0"/>
              <w:rPr>
                <w:rFonts w:ascii="Cambria" w:hAnsi="Cambria" w:cs="Calibri"/>
                <w:sz w:val="24"/>
                <w:szCs w:val="24"/>
              </w:rPr>
            </w:pPr>
            <w:r w:rsidRPr="00B81BA4">
              <w:rPr>
                <w:rFonts w:ascii="Cambria" w:hAnsi="Cambria" w:cs="Calibri"/>
                <w:sz w:val="24"/>
                <w:szCs w:val="24"/>
              </w:rPr>
              <w:t>Representing the intercompany segment which is used or inter-company transactions identification</w:t>
            </w:r>
          </w:p>
          <w:p w14:paraId="00888E02" w14:textId="492D2E32" w:rsidR="00C3684A" w:rsidRPr="00D80587" w:rsidRDefault="00C3684A" w:rsidP="0084404E">
            <w:pPr>
              <w:pStyle w:val="BodyText"/>
              <w:keepNext/>
              <w:keepLines/>
              <w:spacing w:before="0" w:after="0"/>
              <w:rPr>
                <w:rFonts w:ascii="Cambria" w:hAnsi="Cambria" w:cs="Arial"/>
                <w:sz w:val="24"/>
                <w:szCs w:val="24"/>
                <w:lang w:eastAsia="es-ES"/>
              </w:rPr>
            </w:pPr>
            <w:r w:rsidRPr="00D7327A">
              <w:rPr>
                <w:rFonts w:ascii="Cambria" w:hAnsi="Cambria" w:cs="Calibri"/>
                <w:b/>
                <w:bCs/>
                <w:color w:val="2E74B5" w:themeColor="accent1" w:themeShade="BF"/>
                <w:sz w:val="24"/>
                <w:szCs w:val="24"/>
                <w:u w:val="single"/>
              </w:rPr>
              <w:t>(Intercompany Segment)</w:t>
            </w:r>
          </w:p>
        </w:tc>
      </w:tr>
      <w:tr w:rsidR="00E948FF" w:rsidRPr="00D80587" w14:paraId="516D50B3" w14:textId="77777777" w:rsidTr="00C3684A">
        <w:trPr>
          <w:cantSplit/>
          <w:trHeight w:val="768"/>
        </w:trPr>
        <w:tc>
          <w:tcPr>
            <w:tcW w:w="450" w:type="dxa"/>
            <w:tcBorders>
              <w:top w:val="single" w:sz="6" w:space="0" w:color="auto"/>
              <w:left w:val="single" w:sz="12" w:space="0" w:color="auto"/>
              <w:bottom w:val="single" w:sz="6" w:space="0" w:color="auto"/>
              <w:right w:val="single" w:sz="6" w:space="0" w:color="auto"/>
            </w:tcBorders>
            <w:vAlign w:val="center"/>
          </w:tcPr>
          <w:p w14:paraId="3166594D" w14:textId="6BE88D7F" w:rsidR="00E948FF" w:rsidRPr="0007159B" w:rsidRDefault="00B81BA4" w:rsidP="0084404E">
            <w:pPr>
              <w:pStyle w:val="BodyText"/>
              <w:keepNext/>
              <w:keepLines/>
              <w:spacing w:before="0" w:after="0"/>
              <w:jc w:val="center"/>
              <w:rPr>
                <w:rFonts w:ascii="Cambria" w:hAnsi="Cambria" w:cs="Arial"/>
                <w:sz w:val="24"/>
                <w:szCs w:val="24"/>
                <w:lang w:eastAsia="es-ES"/>
              </w:rPr>
            </w:pPr>
            <w:r>
              <w:rPr>
                <w:rFonts w:ascii="Cambria" w:hAnsi="Cambria" w:cs="Calibri"/>
                <w:sz w:val="24"/>
                <w:szCs w:val="24"/>
              </w:rPr>
              <w:t>6</w:t>
            </w:r>
          </w:p>
        </w:tc>
        <w:tc>
          <w:tcPr>
            <w:tcW w:w="1900" w:type="dxa"/>
            <w:tcBorders>
              <w:top w:val="single" w:sz="6" w:space="0" w:color="auto"/>
              <w:left w:val="single" w:sz="6" w:space="0" w:color="auto"/>
              <w:bottom w:val="single" w:sz="6" w:space="0" w:color="auto"/>
              <w:right w:val="single" w:sz="6" w:space="0" w:color="auto"/>
            </w:tcBorders>
            <w:vAlign w:val="center"/>
          </w:tcPr>
          <w:p w14:paraId="3E7C9A64" w14:textId="77777777" w:rsidR="00E948FF" w:rsidRPr="0022660F" w:rsidRDefault="00E948FF" w:rsidP="0084404E">
            <w:pPr>
              <w:pStyle w:val="BodyText"/>
              <w:keepNext/>
              <w:keepLines/>
              <w:spacing w:before="0" w:after="0"/>
              <w:rPr>
                <w:rFonts w:ascii="Cambria" w:hAnsi="Cambria" w:cs="Arial"/>
                <w:b/>
                <w:bCs/>
                <w:sz w:val="24"/>
                <w:szCs w:val="24"/>
                <w:lang w:eastAsia="es-ES"/>
              </w:rPr>
            </w:pPr>
            <w:r w:rsidRPr="0022660F">
              <w:rPr>
                <w:rFonts w:ascii="Cambria" w:hAnsi="Cambria" w:cs="Calibri"/>
                <w:b/>
                <w:bCs/>
                <w:sz w:val="24"/>
                <w:szCs w:val="24"/>
              </w:rPr>
              <w:t>Future 1</w:t>
            </w:r>
          </w:p>
        </w:tc>
        <w:tc>
          <w:tcPr>
            <w:tcW w:w="1350" w:type="dxa"/>
            <w:tcBorders>
              <w:top w:val="single" w:sz="6" w:space="0" w:color="auto"/>
              <w:left w:val="single" w:sz="6" w:space="0" w:color="auto"/>
              <w:bottom w:val="single" w:sz="6" w:space="0" w:color="auto"/>
              <w:right w:val="single" w:sz="6" w:space="0" w:color="auto"/>
            </w:tcBorders>
            <w:vAlign w:val="center"/>
          </w:tcPr>
          <w:p w14:paraId="4D3BC9BD" w14:textId="77777777" w:rsidR="00E948FF" w:rsidRPr="00D80587" w:rsidRDefault="00E948FF" w:rsidP="0084404E">
            <w:pPr>
              <w:pStyle w:val="BodyText"/>
              <w:keepNext/>
              <w:keepLines/>
              <w:spacing w:before="0" w:after="0"/>
              <w:jc w:val="center"/>
              <w:rPr>
                <w:rFonts w:ascii="Cambria" w:hAnsi="Cambria" w:cs="Arial"/>
                <w:sz w:val="24"/>
                <w:szCs w:val="24"/>
                <w:lang w:eastAsia="es-ES"/>
              </w:rPr>
            </w:pPr>
            <w:r w:rsidRPr="00D80587">
              <w:rPr>
                <w:rFonts w:ascii="Cambria" w:hAnsi="Cambria" w:cs="Calibri"/>
                <w:sz w:val="24"/>
                <w:szCs w:val="24"/>
              </w:rPr>
              <w:t>FUT1</w:t>
            </w:r>
          </w:p>
        </w:tc>
        <w:tc>
          <w:tcPr>
            <w:tcW w:w="1620" w:type="dxa"/>
            <w:tcBorders>
              <w:top w:val="single" w:sz="6" w:space="0" w:color="auto"/>
              <w:left w:val="single" w:sz="6" w:space="0" w:color="auto"/>
              <w:bottom w:val="single" w:sz="6" w:space="0" w:color="auto"/>
              <w:right w:val="single" w:sz="6" w:space="0" w:color="auto"/>
            </w:tcBorders>
            <w:vAlign w:val="center"/>
          </w:tcPr>
          <w:p w14:paraId="09B74895" w14:textId="77777777" w:rsidR="00E948FF" w:rsidRPr="00D80587" w:rsidRDefault="00E948FF" w:rsidP="0084404E">
            <w:pPr>
              <w:pStyle w:val="BodyText"/>
              <w:keepNext/>
              <w:keepLines/>
              <w:spacing w:before="0" w:after="0"/>
              <w:jc w:val="center"/>
              <w:rPr>
                <w:rFonts w:ascii="Cambria" w:hAnsi="Cambria" w:cs="Arial"/>
                <w:sz w:val="24"/>
                <w:szCs w:val="24"/>
                <w:lang w:eastAsia="es-ES"/>
              </w:rPr>
            </w:pPr>
            <w:r w:rsidRPr="00D80587">
              <w:rPr>
                <w:rFonts w:ascii="Cambria" w:hAnsi="Cambria" w:cs="Calibri"/>
                <w:sz w:val="24"/>
                <w:szCs w:val="24"/>
              </w:rPr>
              <w:t>4 Digits</w:t>
            </w:r>
          </w:p>
        </w:tc>
        <w:tc>
          <w:tcPr>
            <w:tcW w:w="5645" w:type="dxa"/>
            <w:vMerge w:val="restart"/>
            <w:tcBorders>
              <w:top w:val="single" w:sz="6" w:space="0" w:color="auto"/>
              <w:left w:val="single" w:sz="6" w:space="0" w:color="auto"/>
              <w:right w:val="single" w:sz="12" w:space="0" w:color="auto"/>
            </w:tcBorders>
            <w:vAlign w:val="center"/>
          </w:tcPr>
          <w:p w14:paraId="57682557" w14:textId="77777777" w:rsidR="00E948FF" w:rsidRPr="00D80587" w:rsidRDefault="00E948FF" w:rsidP="0084404E">
            <w:pPr>
              <w:pStyle w:val="BodyText"/>
              <w:keepNext/>
              <w:keepLines/>
              <w:spacing w:before="0" w:after="0"/>
              <w:rPr>
                <w:rFonts w:ascii="Cambria" w:hAnsi="Cambria" w:cs="Arial"/>
                <w:sz w:val="24"/>
                <w:szCs w:val="24"/>
                <w:lang w:eastAsia="es-ES"/>
              </w:rPr>
            </w:pPr>
            <w:r w:rsidRPr="00D80587">
              <w:rPr>
                <w:rFonts w:ascii="Cambria" w:hAnsi="Cambria" w:cs="Calibri"/>
                <w:sz w:val="24"/>
                <w:szCs w:val="24"/>
              </w:rPr>
              <w:t xml:space="preserve">Used for any future segments that may be needed for any reporting purposes </w:t>
            </w:r>
          </w:p>
        </w:tc>
      </w:tr>
      <w:tr w:rsidR="00E948FF" w:rsidRPr="00D80587" w14:paraId="21495FA8" w14:textId="77777777" w:rsidTr="00C3684A">
        <w:trPr>
          <w:cantSplit/>
          <w:trHeight w:val="912"/>
        </w:trPr>
        <w:tc>
          <w:tcPr>
            <w:tcW w:w="450" w:type="dxa"/>
            <w:tcBorders>
              <w:top w:val="single" w:sz="6" w:space="0" w:color="auto"/>
              <w:left w:val="single" w:sz="12" w:space="0" w:color="auto"/>
              <w:bottom w:val="single" w:sz="6" w:space="0" w:color="auto"/>
              <w:right w:val="single" w:sz="6" w:space="0" w:color="auto"/>
            </w:tcBorders>
            <w:vAlign w:val="center"/>
          </w:tcPr>
          <w:p w14:paraId="69BDB18D" w14:textId="50385F68" w:rsidR="00E948FF" w:rsidRPr="0007159B" w:rsidRDefault="00B81BA4" w:rsidP="0084404E">
            <w:pPr>
              <w:pStyle w:val="BodyText"/>
              <w:keepNext/>
              <w:keepLines/>
              <w:spacing w:before="0" w:after="0"/>
              <w:jc w:val="center"/>
              <w:rPr>
                <w:rFonts w:ascii="Cambria" w:hAnsi="Cambria" w:cs="Arial"/>
                <w:sz w:val="24"/>
                <w:szCs w:val="24"/>
                <w:lang w:eastAsia="es-ES"/>
              </w:rPr>
            </w:pPr>
            <w:r>
              <w:rPr>
                <w:rFonts w:ascii="Cambria" w:hAnsi="Cambria" w:cs="Calibri"/>
                <w:sz w:val="24"/>
                <w:szCs w:val="24"/>
              </w:rPr>
              <w:t>7</w:t>
            </w:r>
          </w:p>
        </w:tc>
        <w:tc>
          <w:tcPr>
            <w:tcW w:w="1900" w:type="dxa"/>
            <w:tcBorders>
              <w:top w:val="single" w:sz="6" w:space="0" w:color="auto"/>
              <w:left w:val="single" w:sz="6" w:space="0" w:color="auto"/>
              <w:bottom w:val="single" w:sz="6" w:space="0" w:color="auto"/>
              <w:right w:val="single" w:sz="6" w:space="0" w:color="auto"/>
            </w:tcBorders>
            <w:vAlign w:val="center"/>
          </w:tcPr>
          <w:p w14:paraId="2D5155DA" w14:textId="77777777" w:rsidR="00E948FF" w:rsidRPr="0022660F" w:rsidRDefault="00E948FF" w:rsidP="0084404E">
            <w:pPr>
              <w:pStyle w:val="BodyText"/>
              <w:keepNext/>
              <w:keepLines/>
              <w:spacing w:before="0" w:after="0"/>
              <w:rPr>
                <w:rFonts w:ascii="Cambria" w:hAnsi="Cambria" w:cs="Arial"/>
                <w:b/>
                <w:bCs/>
                <w:sz w:val="24"/>
                <w:szCs w:val="24"/>
                <w:lang w:eastAsia="es-ES"/>
              </w:rPr>
            </w:pPr>
            <w:r w:rsidRPr="0022660F">
              <w:rPr>
                <w:rFonts w:ascii="Cambria" w:hAnsi="Cambria" w:cs="Calibri"/>
                <w:b/>
                <w:bCs/>
                <w:sz w:val="24"/>
                <w:szCs w:val="24"/>
              </w:rPr>
              <w:t>Future 2</w:t>
            </w:r>
          </w:p>
        </w:tc>
        <w:tc>
          <w:tcPr>
            <w:tcW w:w="1350" w:type="dxa"/>
            <w:tcBorders>
              <w:top w:val="single" w:sz="6" w:space="0" w:color="auto"/>
              <w:left w:val="single" w:sz="6" w:space="0" w:color="auto"/>
              <w:bottom w:val="single" w:sz="6" w:space="0" w:color="auto"/>
              <w:right w:val="single" w:sz="6" w:space="0" w:color="auto"/>
            </w:tcBorders>
            <w:vAlign w:val="center"/>
          </w:tcPr>
          <w:p w14:paraId="245747B1" w14:textId="77777777" w:rsidR="00E948FF" w:rsidRPr="00D80587" w:rsidRDefault="00E948FF" w:rsidP="0084404E">
            <w:pPr>
              <w:pStyle w:val="BodyText"/>
              <w:keepNext/>
              <w:keepLines/>
              <w:spacing w:before="0" w:after="0"/>
              <w:jc w:val="center"/>
              <w:rPr>
                <w:rFonts w:ascii="Cambria" w:hAnsi="Cambria" w:cs="Arial"/>
                <w:sz w:val="24"/>
                <w:szCs w:val="24"/>
                <w:lang w:eastAsia="es-ES"/>
              </w:rPr>
            </w:pPr>
            <w:r w:rsidRPr="00D80587">
              <w:rPr>
                <w:rFonts w:ascii="Cambria" w:hAnsi="Cambria" w:cs="Calibri"/>
                <w:sz w:val="24"/>
                <w:szCs w:val="24"/>
              </w:rPr>
              <w:t>FUT2</w:t>
            </w:r>
          </w:p>
        </w:tc>
        <w:tc>
          <w:tcPr>
            <w:tcW w:w="1620" w:type="dxa"/>
            <w:tcBorders>
              <w:top w:val="single" w:sz="6" w:space="0" w:color="auto"/>
              <w:left w:val="single" w:sz="6" w:space="0" w:color="auto"/>
              <w:bottom w:val="single" w:sz="6" w:space="0" w:color="auto"/>
              <w:right w:val="single" w:sz="6" w:space="0" w:color="auto"/>
            </w:tcBorders>
            <w:vAlign w:val="center"/>
          </w:tcPr>
          <w:p w14:paraId="43660D52" w14:textId="77777777" w:rsidR="00E948FF" w:rsidRPr="00D80587" w:rsidRDefault="00E948FF" w:rsidP="0084404E">
            <w:pPr>
              <w:pStyle w:val="BodyText"/>
              <w:keepNext/>
              <w:keepLines/>
              <w:spacing w:before="0" w:after="0"/>
              <w:jc w:val="center"/>
              <w:rPr>
                <w:rFonts w:ascii="Cambria" w:hAnsi="Cambria" w:cs="Arial"/>
                <w:sz w:val="24"/>
                <w:szCs w:val="24"/>
                <w:lang w:eastAsia="es-ES"/>
              </w:rPr>
            </w:pPr>
            <w:r w:rsidRPr="00D80587">
              <w:rPr>
                <w:rFonts w:ascii="Cambria" w:hAnsi="Cambria" w:cs="Calibri"/>
                <w:sz w:val="24"/>
                <w:szCs w:val="24"/>
              </w:rPr>
              <w:t>4 Digits</w:t>
            </w:r>
          </w:p>
        </w:tc>
        <w:tc>
          <w:tcPr>
            <w:tcW w:w="5645" w:type="dxa"/>
            <w:vMerge/>
            <w:tcBorders>
              <w:left w:val="single" w:sz="6" w:space="0" w:color="auto"/>
              <w:bottom w:val="single" w:sz="6" w:space="0" w:color="auto"/>
              <w:right w:val="single" w:sz="12" w:space="0" w:color="auto"/>
            </w:tcBorders>
            <w:vAlign w:val="center"/>
          </w:tcPr>
          <w:p w14:paraId="3D19C939" w14:textId="77777777" w:rsidR="00E948FF" w:rsidRPr="00D80587" w:rsidRDefault="00E948FF" w:rsidP="0084404E">
            <w:pPr>
              <w:pStyle w:val="BodyText"/>
              <w:keepNext/>
              <w:keepLines/>
              <w:spacing w:before="0" w:after="0"/>
              <w:jc w:val="center"/>
              <w:rPr>
                <w:rFonts w:ascii="Cambria" w:hAnsi="Cambria" w:cs="Arial"/>
                <w:sz w:val="24"/>
                <w:szCs w:val="24"/>
                <w:lang w:eastAsia="es-ES"/>
              </w:rPr>
            </w:pPr>
          </w:p>
        </w:tc>
      </w:tr>
    </w:tbl>
    <w:p w14:paraId="0906B91F" w14:textId="77777777" w:rsidR="00E948FF" w:rsidRPr="00E948FF" w:rsidRDefault="00E948FF" w:rsidP="00E948FF">
      <w:pPr>
        <w:pStyle w:val="BodyText"/>
        <w:rPr>
          <w:lang w:eastAsia="es-ES"/>
        </w:rPr>
      </w:pPr>
    </w:p>
    <w:p w14:paraId="1334C612" w14:textId="00832B4E" w:rsidR="00AF709B" w:rsidRPr="00AF709B" w:rsidRDefault="00AF709B" w:rsidP="00AF709B">
      <w:pPr>
        <w:tabs>
          <w:tab w:val="left" w:pos="1678"/>
        </w:tabs>
        <w:rPr>
          <w:lang w:eastAsia="es-ES"/>
        </w:rPr>
      </w:pPr>
    </w:p>
    <w:p w14:paraId="23E6FFEA" w14:textId="216EFDE6" w:rsidR="00BC566C" w:rsidRPr="000945E1" w:rsidRDefault="005805D9" w:rsidP="00A94BCD">
      <w:pPr>
        <w:pStyle w:val="Heading1"/>
        <w:rPr>
          <w:rFonts w:asciiTheme="minorHAnsi" w:hAnsiTheme="minorHAnsi" w:cstheme="minorHAnsi"/>
          <w:sz w:val="32"/>
          <w:szCs w:val="22"/>
        </w:rPr>
      </w:pPr>
      <w:bookmarkStart w:id="43" w:name="_Toc224161197"/>
      <w:r w:rsidRPr="000945E1">
        <w:rPr>
          <w:rFonts w:asciiTheme="minorHAnsi" w:hAnsiTheme="minorHAnsi" w:cstheme="minorHAnsi"/>
          <w:sz w:val="32"/>
          <w:szCs w:val="22"/>
        </w:rPr>
        <w:lastRenderedPageBreak/>
        <w:t>General Ledger</w:t>
      </w:r>
      <w:bookmarkEnd w:id="41"/>
      <w:bookmarkEnd w:id="42"/>
      <w:bookmarkEnd w:id="43"/>
    </w:p>
    <w:p w14:paraId="1EB8F5B2" w14:textId="4F2A064F" w:rsidR="00975869" w:rsidRPr="00C03D53" w:rsidRDefault="00975869" w:rsidP="00975869">
      <w:pPr>
        <w:pStyle w:val="Heading2"/>
        <w:rPr>
          <w:rFonts w:asciiTheme="minorHAnsi" w:hAnsiTheme="minorHAnsi" w:cstheme="minorHAnsi"/>
        </w:rPr>
      </w:pPr>
      <w:bookmarkStart w:id="44" w:name="_Toc215335545"/>
      <w:bookmarkStart w:id="45" w:name="_Toc23984368"/>
      <w:bookmarkStart w:id="46" w:name="_Toc43335031"/>
      <w:bookmarkStart w:id="47" w:name="_Toc136443663"/>
      <w:bookmarkStart w:id="48" w:name="_Toc150577646"/>
      <w:bookmarkStart w:id="49" w:name="_Toc224161198"/>
      <w:r w:rsidRPr="00C03D53">
        <w:rPr>
          <w:rFonts w:asciiTheme="minorHAnsi" w:hAnsiTheme="minorHAnsi" w:cstheme="minorHAnsi"/>
        </w:rPr>
        <w:t>Important Notes</w:t>
      </w:r>
      <w:bookmarkEnd w:id="44"/>
      <w:bookmarkEnd w:id="45"/>
      <w:bookmarkEnd w:id="46"/>
      <w:r w:rsidRPr="00C03D53">
        <w:rPr>
          <w:rFonts w:asciiTheme="minorHAnsi" w:hAnsiTheme="minorHAnsi" w:cstheme="minorHAnsi"/>
        </w:rPr>
        <w:t xml:space="preserve"> depend on Analysis Sessions</w:t>
      </w:r>
      <w:r w:rsidRPr="00C03D53">
        <w:rPr>
          <w:rFonts w:asciiTheme="minorHAnsi" w:hAnsiTheme="minorHAnsi" w:cstheme="minorHAnsi"/>
          <w:rtl/>
        </w:rPr>
        <w:t xml:space="preserve"> </w:t>
      </w:r>
      <w:r w:rsidRPr="00C03D53">
        <w:rPr>
          <w:rFonts w:asciiTheme="minorHAnsi" w:hAnsiTheme="minorHAnsi" w:cstheme="minorHAnsi"/>
        </w:rPr>
        <w:t>and General Notes</w:t>
      </w:r>
      <w:bookmarkEnd w:id="47"/>
      <w:bookmarkEnd w:id="48"/>
      <w:bookmarkEnd w:id="49"/>
    </w:p>
    <w:p w14:paraId="36D53716" w14:textId="513576B1" w:rsidR="00E35ABF" w:rsidRPr="00C03D53" w:rsidRDefault="00FF28DD" w:rsidP="00BD1030">
      <w:pPr>
        <w:numPr>
          <w:ilvl w:val="0"/>
          <w:numId w:val="18"/>
        </w:numPr>
        <w:spacing w:before="0" w:after="160" w:line="259" w:lineRule="auto"/>
        <w:rPr>
          <w:rFonts w:cstheme="minorHAnsi"/>
          <w:lang w:bidi="ar-EG"/>
        </w:rPr>
      </w:pPr>
      <w:r>
        <w:rPr>
          <w:rFonts w:cstheme="minorHAnsi"/>
          <w:b/>
          <w:bCs/>
          <w:lang w:bidi="ar-EG"/>
        </w:rPr>
        <w:t>JUBAIL</w:t>
      </w:r>
      <w:r w:rsidR="00E35ABF" w:rsidRPr="00C03D53">
        <w:rPr>
          <w:rFonts w:cstheme="minorHAnsi"/>
          <w:lang w:bidi="ar-EG"/>
        </w:rPr>
        <w:t xml:space="preserve"> ha</w:t>
      </w:r>
      <w:r w:rsidR="00AD062D" w:rsidRPr="00C03D53">
        <w:rPr>
          <w:rFonts w:cstheme="minorHAnsi"/>
          <w:lang w:bidi="ar-EG"/>
        </w:rPr>
        <w:t>s</w:t>
      </w:r>
      <w:r w:rsidR="00E35ABF" w:rsidRPr="00C03D53">
        <w:rPr>
          <w:rFonts w:cstheme="minorHAnsi"/>
          <w:lang w:bidi="ar-EG"/>
        </w:rPr>
        <w:t xml:space="preserve"> </w:t>
      </w:r>
      <w:r>
        <w:rPr>
          <w:rFonts w:cstheme="minorHAnsi"/>
          <w:lang w:bidi="ar-EG"/>
        </w:rPr>
        <w:t>ONE</w:t>
      </w:r>
      <w:r w:rsidR="00E35ABF" w:rsidRPr="00C03D53">
        <w:rPr>
          <w:rFonts w:cstheme="minorHAnsi"/>
          <w:lang w:bidi="ar-EG"/>
        </w:rPr>
        <w:t xml:space="preserve"> </w:t>
      </w:r>
      <w:r w:rsidR="00CA202B">
        <w:rPr>
          <w:rFonts w:cstheme="minorHAnsi"/>
          <w:lang w:bidi="ar-EG"/>
        </w:rPr>
        <w:t>L</w:t>
      </w:r>
      <w:r w:rsidR="00E35ABF" w:rsidRPr="00C03D53">
        <w:rPr>
          <w:rFonts w:cstheme="minorHAnsi"/>
          <w:lang w:bidi="ar-EG"/>
        </w:rPr>
        <w:t xml:space="preserve">egal </w:t>
      </w:r>
      <w:r w:rsidR="00CA202B">
        <w:rPr>
          <w:rFonts w:cstheme="minorHAnsi"/>
          <w:lang w:bidi="ar-EG"/>
        </w:rPr>
        <w:t>E</w:t>
      </w:r>
      <w:r w:rsidR="00E35ABF" w:rsidRPr="00C03D53">
        <w:rPr>
          <w:rFonts w:cstheme="minorHAnsi"/>
          <w:lang w:bidi="ar-EG"/>
        </w:rPr>
        <w:t>ntit</w:t>
      </w:r>
      <w:r w:rsidR="00AD062D" w:rsidRPr="00C03D53">
        <w:rPr>
          <w:rFonts w:cstheme="minorHAnsi"/>
          <w:lang w:bidi="ar-EG"/>
        </w:rPr>
        <w:t>y</w:t>
      </w:r>
      <w:r w:rsidR="00DA5C2A">
        <w:rPr>
          <w:rFonts w:cstheme="minorHAnsi"/>
          <w:lang w:bidi="ar-EG"/>
        </w:rPr>
        <w:t>.</w:t>
      </w:r>
    </w:p>
    <w:p w14:paraId="1FE7496C" w14:textId="612BAF57" w:rsidR="00DA5C2A" w:rsidRPr="00DA5C2A" w:rsidRDefault="00E35ABF" w:rsidP="00DA5C2A">
      <w:pPr>
        <w:numPr>
          <w:ilvl w:val="0"/>
          <w:numId w:val="18"/>
        </w:numPr>
        <w:spacing w:before="0" w:after="160" w:line="259" w:lineRule="auto"/>
        <w:rPr>
          <w:rFonts w:cstheme="minorHAnsi"/>
        </w:rPr>
      </w:pPr>
      <w:r w:rsidRPr="00C03D53">
        <w:rPr>
          <w:rFonts w:cstheme="minorHAnsi"/>
        </w:rPr>
        <w:t xml:space="preserve">There will be </w:t>
      </w:r>
      <w:r w:rsidR="00FF28DD">
        <w:rPr>
          <w:rFonts w:cstheme="minorHAnsi"/>
          <w:lang w:bidi="ar-EG"/>
        </w:rPr>
        <w:t>ONE</w:t>
      </w:r>
      <w:r w:rsidR="00743A84" w:rsidRPr="00C03D53">
        <w:rPr>
          <w:rFonts w:cstheme="minorHAnsi"/>
          <w:lang w:bidi="ar-EG"/>
        </w:rPr>
        <w:t xml:space="preserve"> </w:t>
      </w:r>
      <w:r w:rsidR="00743A84" w:rsidRPr="00C03D53">
        <w:rPr>
          <w:rFonts w:cstheme="minorHAnsi"/>
        </w:rPr>
        <w:t>ledger</w:t>
      </w:r>
      <w:r w:rsidR="00574626" w:rsidRPr="00C03D53">
        <w:rPr>
          <w:rFonts w:cstheme="minorHAnsi"/>
        </w:rPr>
        <w:t xml:space="preserve"> for </w:t>
      </w:r>
      <w:r w:rsidR="00FF28DD">
        <w:rPr>
          <w:rFonts w:cstheme="minorHAnsi"/>
          <w:b/>
          <w:bCs/>
          <w:lang w:bidi="ar-EG"/>
        </w:rPr>
        <w:t>JUBAIL</w:t>
      </w:r>
      <w:r w:rsidR="001663B1" w:rsidRPr="00C03D53">
        <w:rPr>
          <w:rFonts w:cstheme="minorHAnsi"/>
          <w:lang w:bidi="ar-EG"/>
        </w:rPr>
        <w:t>.</w:t>
      </w:r>
    </w:p>
    <w:p w14:paraId="7F62F130" w14:textId="113B4EF7" w:rsidR="002065D3" w:rsidRPr="00D7327A" w:rsidRDefault="002065D3" w:rsidP="009112CE">
      <w:pPr>
        <w:numPr>
          <w:ilvl w:val="0"/>
          <w:numId w:val="18"/>
        </w:numPr>
        <w:spacing w:before="0" w:after="160" w:line="259" w:lineRule="auto"/>
        <w:rPr>
          <w:rFonts w:cstheme="minorHAnsi"/>
        </w:rPr>
      </w:pPr>
      <w:r>
        <w:rPr>
          <w:rFonts w:ascii="Cambria" w:hAnsi="Cambria"/>
          <w:szCs w:val="18"/>
        </w:rPr>
        <w:t xml:space="preserve">All Ledger </w:t>
      </w:r>
      <w:r w:rsidR="00ED73AB">
        <w:rPr>
          <w:rFonts w:ascii="Cambria" w:hAnsi="Cambria"/>
          <w:szCs w:val="18"/>
        </w:rPr>
        <w:t>with</w:t>
      </w:r>
      <w:r>
        <w:rPr>
          <w:rFonts w:ascii="Cambria" w:hAnsi="Cambria"/>
          <w:szCs w:val="18"/>
        </w:rPr>
        <w:t xml:space="preserve"> SAR Currency</w:t>
      </w:r>
    </w:p>
    <w:p w14:paraId="2463F141" w14:textId="307D1B14" w:rsidR="00DA5C2A" w:rsidRPr="00DA5C2A" w:rsidRDefault="00DA5C2A" w:rsidP="00DA5C2A">
      <w:pPr>
        <w:numPr>
          <w:ilvl w:val="0"/>
          <w:numId w:val="23"/>
        </w:numPr>
        <w:spacing w:before="0" w:after="160" w:line="259" w:lineRule="auto"/>
        <w:rPr>
          <w:rFonts w:cstheme="minorHAnsi"/>
        </w:rPr>
      </w:pPr>
      <w:r w:rsidRPr="00DA5C2A">
        <w:rPr>
          <w:rFonts w:cstheme="minorHAnsi"/>
        </w:rPr>
        <w:t>Financial Calendar includes (12 Months)</w:t>
      </w:r>
      <w:r>
        <w:rPr>
          <w:rFonts w:cstheme="minorHAnsi"/>
        </w:rPr>
        <w:t xml:space="preserve"> and </w:t>
      </w:r>
      <w:r w:rsidR="005D399D">
        <w:rPr>
          <w:rFonts w:cstheme="minorHAnsi"/>
        </w:rPr>
        <w:t>adjustment period will be once in a year</w:t>
      </w:r>
      <w:r>
        <w:rPr>
          <w:rFonts w:cstheme="minorHAnsi"/>
        </w:rPr>
        <w:t>.</w:t>
      </w:r>
      <w:r w:rsidRPr="00DA5C2A">
        <w:rPr>
          <w:rFonts w:cstheme="minorHAnsi"/>
        </w:rPr>
        <w:t xml:space="preserve"> </w:t>
      </w:r>
    </w:p>
    <w:p w14:paraId="292B2368" w14:textId="2AFB45E6" w:rsidR="00DA5C2A" w:rsidRDefault="00DA5C2A" w:rsidP="00DA5C2A">
      <w:pPr>
        <w:numPr>
          <w:ilvl w:val="0"/>
          <w:numId w:val="23"/>
        </w:numPr>
        <w:spacing w:before="0" w:after="160" w:line="259" w:lineRule="auto"/>
        <w:rPr>
          <w:rFonts w:cstheme="minorHAnsi"/>
        </w:rPr>
      </w:pPr>
      <w:r w:rsidRPr="00DA5C2A">
        <w:rPr>
          <w:rFonts w:cstheme="minorHAnsi"/>
        </w:rPr>
        <w:t>Closing is done at the end of the year in December</w:t>
      </w:r>
      <w:r>
        <w:rPr>
          <w:rFonts w:cstheme="minorHAnsi"/>
        </w:rPr>
        <w:t>.</w:t>
      </w:r>
    </w:p>
    <w:p w14:paraId="3A9B7FC8" w14:textId="77777777" w:rsidR="00834888" w:rsidRPr="00834888" w:rsidRDefault="00834888" w:rsidP="00834888">
      <w:pPr>
        <w:numPr>
          <w:ilvl w:val="0"/>
          <w:numId w:val="23"/>
        </w:numPr>
        <w:spacing w:before="0" w:after="160" w:line="259" w:lineRule="auto"/>
        <w:rPr>
          <w:rFonts w:cstheme="minorHAnsi"/>
        </w:rPr>
      </w:pPr>
      <w:r w:rsidRPr="00834888">
        <w:rPr>
          <w:rFonts w:cstheme="minorHAnsi"/>
        </w:rPr>
        <w:t xml:space="preserve">Manual Journals are used for accruals or reclassifications and also for adjustments </w:t>
      </w:r>
    </w:p>
    <w:p w14:paraId="7A81E5FB" w14:textId="77777777" w:rsidR="00834888" w:rsidRPr="00834888" w:rsidRDefault="00834888" w:rsidP="00834888">
      <w:pPr>
        <w:numPr>
          <w:ilvl w:val="0"/>
          <w:numId w:val="23"/>
        </w:numPr>
        <w:spacing w:before="0" w:after="160" w:line="259" w:lineRule="auto"/>
        <w:rPr>
          <w:rFonts w:cstheme="minorHAnsi"/>
        </w:rPr>
      </w:pPr>
      <w:r w:rsidRPr="00834888">
        <w:rPr>
          <w:rFonts w:cstheme="minorHAnsi"/>
        </w:rPr>
        <w:t>Recurring journals exist – configuration method to be confirmed.</w:t>
      </w:r>
    </w:p>
    <w:p w14:paraId="6460D594" w14:textId="1257A477" w:rsidR="00834888" w:rsidRPr="00834888" w:rsidRDefault="00834888" w:rsidP="00834888">
      <w:pPr>
        <w:numPr>
          <w:ilvl w:val="0"/>
          <w:numId w:val="23"/>
        </w:numPr>
        <w:spacing w:before="0" w:after="160" w:line="259" w:lineRule="auto"/>
        <w:rPr>
          <w:rFonts w:cstheme="minorHAnsi"/>
        </w:rPr>
      </w:pPr>
      <w:r w:rsidRPr="00834888">
        <w:rPr>
          <w:rFonts w:cstheme="minorHAnsi"/>
        </w:rPr>
        <w:t xml:space="preserve">Budget </w:t>
      </w:r>
      <w:r w:rsidR="00352D7A" w:rsidRPr="00834888">
        <w:rPr>
          <w:rFonts w:cstheme="minorHAnsi"/>
        </w:rPr>
        <w:t>Currently existed</w:t>
      </w:r>
      <w:r w:rsidRPr="00834888">
        <w:rPr>
          <w:rFonts w:cstheme="minorHAnsi"/>
        </w:rPr>
        <w:t xml:space="preserve"> but not used.</w:t>
      </w:r>
    </w:p>
    <w:p w14:paraId="57CC190A" w14:textId="77777777" w:rsidR="00834888" w:rsidRPr="00834888" w:rsidRDefault="00834888" w:rsidP="00834888">
      <w:pPr>
        <w:numPr>
          <w:ilvl w:val="0"/>
          <w:numId w:val="23"/>
        </w:numPr>
        <w:spacing w:before="0" w:after="160" w:line="259" w:lineRule="auto"/>
        <w:rPr>
          <w:rFonts w:cstheme="minorHAnsi"/>
        </w:rPr>
      </w:pPr>
      <w:r w:rsidRPr="00834888">
        <w:rPr>
          <w:rFonts w:cstheme="minorHAnsi"/>
        </w:rPr>
        <w:t>Approval enabled for Manual Journals</w:t>
      </w:r>
    </w:p>
    <w:p w14:paraId="58D1BC1E" w14:textId="5F2CD9A2" w:rsidR="00EB6BE4" w:rsidRPr="00EB6BE4" w:rsidRDefault="00EB6BE4" w:rsidP="00EB6BE4">
      <w:pPr>
        <w:numPr>
          <w:ilvl w:val="0"/>
          <w:numId w:val="23"/>
        </w:numPr>
        <w:spacing w:before="0" w:after="160" w:line="259" w:lineRule="auto"/>
        <w:rPr>
          <w:rFonts w:cstheme="minorHAnsi"/>
        </w:rPr>
      </w:pPr>
      <w:bookmarkStart w:id="50" w:name="_Hlk224041887"/>
      <w:r>
        <w:rPr>
          <w:rFonts w:cstheme="minorHAnsi"/>
        </w:rPr>
        <w:t xml:space="preserve">Currently, </w:t>
      </w:r>
      <w:r w:rsidR="00743A84" w:rsidRPr="00EB6BE4">
        <w:rPr>
          <w:rFonts w:cstheme="minorHAnsi"/>
        </w:rPr>
        <w:t>no</w:t>
      </w:r>
      <w:r w:rsidRPr="00EB6BE4">
        <w:rPr>
          <w:rFonts w:cstheme="minorHAnsi"/>
        </w:rPr>
        <w:t xml:space="preserve"> intercompany transactions Exist </w:t>
      </w:r>
    </w:p>
    <w:bookmarkEnd w:id="50"/>
    <w:p w14:paraId="66AEA662" w14:textId="24529EC8" w:rsidR="00A80F31" w:rsidRPr="00C03D53" w:rsidRDefault="007279F6" w:rsidP="00BD1030">
      <w:pPr>
        <w:numPr>
          <w:ilvl w:val="0"/>
          <w:numId w:val="23"/>
        </w:numPr>
        <w:spacing w:before="0" w:after="160" w:line="259" w:lineRule="auto"/>
        <w:rPr>
          <w:rFonts w:cstheme="minorHAnsi"/>
          <w:lang w:bidi="ar-EG"/>
        </w:rPr>
      </w:pPr>
      <w:r w:rsidRPr="00C03D53">
        <w:rPr>
          <w:rFonts w:cstheme="minorHAnsi"/>
          <w:lang w:bidi="ar-EG"/>
        </w:rPr>
        <w:t xml:space="preserve">The </w:t>
      </w:r>
      <w:r w:rsidR="00A80F31" w:rsidRPr="00C03D53">
        <w:rPr>
          <w:rFonts w:cstheme="minorHAnsi"/>
          <w:lang w:bidi="ar-EG"/>
        </w:rPr>
        <w:t>B</w:t>
      </w:r>
      <w:r w:rsidRPr="00C03D53">
        <w:rPr>
          <w:rFonts w:cstheme="minorHAnsi"/>
          <w:lang w:bidi="ar-EG"/>
        </w:rPr>
        <w:t>usiness unit</w:t>
      </w:r>
      <w:r w:rsidR="00A80F31" w:rsidRPr="00C03D53">
        <w:rPr>
          <w:rFonts w:cstheme="minorHAnsi"/>
          <w:lang w:bidi="ar-EG"/>
        </w:rPr>
        <w:t xml:space="preserve"> function</w:t>
      </w:r>
      <w:r w:rsidR="00A80F31" w:rsidRPr="00C03D53">
        <w:rPr>
          <w:rFonts w:cstheme="minorHAnsi"/>
          <w:rtl/>
          <w:lang w:bidi="ar-EG"/>
        </w:rPr>
        <w:t xml:space="preserve"> </w:t>
      </w:r>
      <w:r w:rsidR="00A80F31" w:rsidRPr="00C03D53">
        <w:rPr>
          <w:rFonts w:cstheme="minorHAnsi"/>
          <w:lang w:bidi="ar-EG"/>
        </w:rPr>
        <w:t>and the offering</w:t>
      </w:r>
      <w:r w:rsidR="00B361C5" w:rsidRPr="00C03D53">
        <w:rPr>
          <w:rFonts w:cstheme="minorHAnsi"/>
          <w:lang w:bidi="ar-EG"/>
        </w:rPr>
        <w:t xml:space="preserve"> for </w:t>
      </w:r>
      <w:r w:rsidR="00FF28DD">
        <w:rPr>
          <w:rFonts w:cstheme="minorHAnsi"/>
          <w:b/>
          <w:bCs/>
          <w:lang w:bidi="ar-EG"/>
        </w:rPr>
        <w:t>JUBAIL</w:t>
      </w:r>
      <w:r w:rsidR="00B361C5" w:rsidRPr="00C03D53">
        <w:rPr>
          <w:rFonts w:cstheme="minorHAnsi"/>
          <w:b/>
          <w:bCs/>
          <w:lang w:bidi="ar-EG"/>
        </w:rPr>
        <w:t xml:space="preserve"> company</w:t>
      </w:r>
      <w:r w:rsidR="00A80F31" w:rsidRPr="00C03D53">
        <w:rPr>
          <w:rFonts w:cstheme="minorHAnsi"/>
          <w:lang w:bidi="ar-EG"/>
        </w:rPr>
        <w:t xml:space="preserve"> will </w:t>
      </w:r>
      <w:r w:rsidR="00B361C5" w:rsidRPr="00C03D53">
        <w:rPr>
          <w:rFonts w:cstheme="minorHAnsi"/>
          <w:lang w:bidi="ar-EG"/>
        </w:rPr>
        <w:t>be:</w:t>
      </w:r>
    </w:p>
    <w:tbl>
      <w:tblPr>
        <w:tblW w:w="8905" w:type="dxa"/>
        <w:tblLook w:val="04A0" w:firstRow="1" w:lastRow="0" w:firstColumn="1" w:lastColumn="0" w:noHBand="0" w:noVBand="1"/>
      </w:tblPr>
      <w:tblGrid>
        <w:gridCol w:w="2695"/>
        <w:gridCol w:w="720"/>
        <w:gridCol w:w="900"/>
        <w:gridCol w:w="720"/>
        <w:gridCol w:w="720"/>
        <w:gridCol w:w="900"/>
        <w:gridCol w:w="2250"/>
      </w:tblGrid>
      <w:tr w:rsidR="00352D7A" w:rsidRPr="00C03D53" w14:paraId="2D24073B" w14:textId="58149747" w:rsidTr="00352D7A">
        <w:trPr>
          <w:trHeight w:val="756"/>
        </w:trPr>
        <w:tc>
          <w:tcPr>
            <w:tcW w:w="2695" w:type="dxa"/>
            <w:tcBorders>
              <w:top w:val="single" w:sz="8" w:space="0" w:color="auto"/>
              <w:left w:val="single" w:sz="4" w:space="0" w:color="auto"/>
              <w:bottom w:val="single" w:sz="4" w:space="0" w:color="8EA9DB"/>
              <w:right w:val="single" w:sz="4" w:space="0" w:color="auto"/>
            </w:tcBorders>
            <w:shd w:val="clear" w:color="4472C4" w:fill="4472C4"/>
            <w:noWrap/>
            <w:vAlign w:val="center"/>
            <w:hideMark/>
          </w:tcPr>
          <w:p w14:paraId="6F29D8DA" w14:textId="77777777" w:rsidR="00352D7A" w:rsidRPr="00C03D53" w:rsidRDefault="00352D7A" w:rsidP="00966604">
            <w:pPr>
              <w:spacing w:before="0" w:after="0"/>
              <w:jc w:val="center"/>
              <w:rPr>
                <w:rFonts w:eastAsia="Times New Roman" w:cstheme="minorHAnsi"/>
                <w:b/>
                <w:bCs/>
                <w:color w:val="FFFFFF"/>
              </w:rPr>
            </w:pPr>
            <w:r w:rsidRPr="00C03D53">
              <w:rPr>
                <w:rFonts w:eastAsia="Times New Roman" w:cstheme="minorHAnsi"/>
                <w:b/>
                <w:bCs/>
                <w:color w:val="FFFFFF"/>
              </w:rPr>
              <w:t>Business Unit</w:t>
            </w:r>
          </w:p>
        </w:tc>
        <w:tc>
          <w:tcPr>
            <w:tcW w:w="720" w:type="dxa"/>
            <w:tcBorders>
              <w:top w:val="single" w:sz="8" w:space="0" w:color="auto"/>
              <w:left w:val="single" w:sz="4" w:space="0" w:color="auto"/>
              <w:bottom w:val="single" w:sz="8" w:space="0" w:color="auto"/>
              <w:right w:val="single" w:sz="4" w:space="0" w:color="auto"/>
            </w:tcBorders>
            <w:shd w:val="clear" w:color="4472C4" w:fill="4472C4"/>
            <w:noWrap/>
            <w:vAlign w:val="center"/>
            <w:hideMark/>
          </w:tcPr>
          <w:p w14:paraId="33711AA2" w14:textId="77777777" w:rsidR="00352D7A" w:rsidRPr="00C03D53" w:rsidRDefault="00352D7A" w:rsidP="00966604">
            <w:pPr>
              <w:spacing w:before="0" w:after="0"/>
              <w:jc w:val="center"/>
              <w:rPr>
                <w:rFonts w:eastAsia="Times New Roman" w:cstheme="minorHAnsi"/>
                <w:b/>
                <w:bCs/>
                <w:color w:val="FFFFFF"/>
              </w:rPr>
            </w:pPr>
            <w:r w:rsidRPr="00C03D53">
              <w:rPr>
                <w:rFonts w:eastAsia="Times New Roman" w:cstheme="minorHAnsi"/>
                <w:b/>
                <w:bCs/>
                <w:color w:val="FFFFFF"/>
              </w:rPr>
              <w:t>GL</w:t>
            </w:r>
          </w:p>
        </w:tc>
        <w:tc>
          <w:tcPr>
            <w:tcW w:w="900" w:type="dxa"/>
            <w:tcBorders>
              <w:top w:val="single" w:sz="8" w:space="0" w:color="auto"/>
              <w:left w:val="single" w:sz="4" w:space="0" w:color="auto"/>
              <w:bottom w:val="single" w:sz="8" w:space="0" w:color="auto"/>
              <w:right w:val="single" w:sz="4" w:space="0" w:color="auto"/>
            </w:tcBorders>
            <w:shd w:val="clear" w:color="4472C4" w:fill="4472C4"/>
            <w:noWrap/>
            <w:vAlign w:val="center"/>
            <w:hideMark/>
          </w:tcPr>
          <w:p w14:paraId="15178103" w14:textId="77777777" w:rsidR="00352D7A" w:rsidRPr="00C03D53" w:rsidRDefault="00352D7A" w:rsidP="00966604">
            <w:pPr>
              <w:spacing w:before="0" w:after="0"/>
              <w:jc w:val="center"/>
              <w:rPr>
                <w:rFonts w:eastAsia="Times New Roman" w:cstheme="minorHAnsi"/>
                <w:b/>
                <w:bCs/>
                <w:color w:val="FFFFFF"/>
              </w:rPr>
            </w:pPr>
            <w:r w:rsidRPr="00C03D53">
              <w:rPr>
                <w:rFonts w:eastAsia="Times New Roman" w:cstheme="minorHAnsi"/>
                <w:b/>
                <w:bCs/>
                <w:color w:val="FFFFFF"/>
              </w:rPr>
              <w:t>AP</w:t>
            </w:r>
          </w:p>
        </w:tc>
        <w:tc>
          <w:tcPr>
            <w:tcW w:w="720" w:type="dxa"/>
            <w:tcBorders>
              <w:top w:val="single" w:sz="8" w:space="0" w:color="auto"/>
              <w:left w:val="single" w:sz="4" w:space="0" w:color="auto"/>
              <w:bottom w:val="single" w:sz="8" w:space="0" w:color="auto"/>
              <w:right w:val="single" w:sz="4" w:space="0" w:color="auto"/>
            </w:tcBorders>
            <w:shd w:val="clear" w:color="4472C4" w:fill="4472C4"/>
            <w:noWrap/>
            <w:vAlign w:val="center"/>
            <w:hideMark/>
          </w:tcPr>
          <w:p w14:paraId="41BD007E" w14:textId="77777777" w:rsidR="00352D7A" w:rsidRPr="00C03D53" w:rsidRDefault="00352D7A" w:rsidP="00966604">
            <w:pPr>
              <w:spacing w:before="0" w:after="0"/>
              <w:jc w:val="center"/>
              <w:rPr>
                <w:rFonts w:eastAsia="Times New Roman" w:cstheme="minorHAnsi"/>
                <w:b/>
                <w:bCs/>
                <w:color w:val="FFFFFF"/>
              </w:rPr>
            </w:pPr>
            <w:r w:rsidRPr="00C03D53">
              <w:rPr>
                <w:rFonts w:eastAsia="Times New Roman" w:cstheme="minorHAnsi"/>
                <w:b/>
                <w:bCs/>
                <w:color w:val="FFFFFF"/>
              </w:rPr>
              <w:t>AR</w:t>
            </w:r>
          </w:p>
        </w:tc>
        <w:tc>
          <w:tcPr>
            <w:tcW w:w="720" w:type="dxa"/>
            <w:tcBorders>
              <w:top w:val="single" w:sz="8" w:space="0" w:color="auto"/>
              <w:left w:val="single" w:sz="4" w:space="0" w:color="auto"/>
              <w:bottom w:val="single" w:sz="8" w:space="0" w:color="auto"/>
              <w:right w:val="single" w:sz="4" w:space="0" w:color="auto"/>
            </w:tcBorders>
            <w:shd w:val="clear" w:color="4472C4" w:fill="4472C4"/>
            <w:noWrap/>
            <w:vAlign w:val="center"/>
            <w:hideMark/>
          </w:tcPr>
          <w:p w14:paraId="0AC8C8A7" w14:textId="6CE22B66" w:rsidR="00352D7A" w:rsidRPr="00C03D53" w:rsidRDefault="00352D7A" w:rsidP="00966604">
            <w:pPr>
              <w:spacing w:before="0" w:after="0"/>
              <w:jc w:val="center"/>
              <w:rPr>
                <w:rFonts w:eastAsia="Times New Roman" w:cstheme="minorHAnsi"/>
                <w:b/>
                <w:bCs/>
                <w:color w:val="FFFFFF"/>
              </w:rPr>
            </w:pPr>
            <w:r>
              <w:rPr>
                <w:rFonts w:eastAsia="Times New Roman" w:cstheme="minorHAnsi"/>
                <w:b/>
                <w:bCs/>
                <w:color w:val="FFFFFF"/>
              </w:rPr>
              <w:t>FA</w:t>
            </w:r>
          </w:p>
        </w:tc>
        <w:tc>
          <w:tcPr>
            <w:tcW w:w="900" w:type="dxa"/>
            <w:tcBorders>
              <w:top w:val="single" w:sz="8" w:space="0" w:color="auto"/>
              <w:left w:val="single" w:sz="4" w:space="0" w:color="auto"/>
              <w:bottom w:val="single" w:sz="8" w:space="0" w:color="auto"/>
              <w:right w:val="single" w:sz="4" w:space="0" w:color="auto"/>
            </w:tcBorders>
            <w:shd w:val="clear" w:color="4472C4" w:fill="4472C4"/>
            <w:noWrap/>
            <w:vAlign w:val="center"/>
            <w:hideMark/>
          </w:tcPr>
          <w:p w14:paraId="53C67134" w14:textId="7FCF3078" w:rsidR="00352D7A" w:rsidRPr="00C03D53" w:rsidRDefault="00352D7A" w:rsidP="00966604">
            <w:pPr>
              <w:spacing w:before="0" w:after="0"/>
              <w:jc w:val="center"/>
              <w:rPr>
                <w:rFonts w:eastAsia="Times New Roman" w:cstheme="minorHAnsi"/>
                <w:b/>
                <w:bCs/>
                <w:color w:val="FFFFFF"/>
              </w:rPr>
            </w:pPr>
            <w:r>
              <w:rPr>
                <w:rFonts w:eastAsia="Times New Roman" w:cstheme="minorHAnsi"/>
                <w:b/>
                <w:bCs/>
                <w:color w:val="FFFFFF"/>
              </w:rPr>
              <w:t>CM</w:t>
            </w:r>
          </w:p>
        </w:tc>
        <w:tc>
          <w:tcPr>
            <w:tcW w:w="2250" w:type="dxa"/>
            <w:tcBorders>
              <w:top w:val="single" w:sz="8" w:space="0" w:color="auto"/>
              <w:left w:val="single" w:sz="4" w:space="0" w:color="auto"/>
              <w:bottom w:val="single" w:sz="8" w:space="0" w:color="auto"/>
              <w:right w:val="single" w:sz="4" w:space="0" w:color="auto"/>
            </w:tcBorders>
            <w:shd w:val="clear" w:color="4472C4" w:fill="4472C4"/>
            <w:vAlign w:val="center"/>
          </w:tcPr>
          <w:p w14:paraId="28FC72C9" w14:textId="22ACB392" w:rsidR="00352D7A" w:rsidRPr="00C03D53" w:rsidRDefault="00352D7A" w:rsidP="00E61E1D">
            <w:pPr>
              <w:spacing w:before="0" w:after="0"/>
              <w:jc w:val="center"/>
              <w:rPr>
                <w:rFonts w:eastAsia="Times New Roman" w:cstheme="minorHAnsi"/>
                <w:b/>
                <w:bCs/>
                <w:color w:val="FFFFFF"/>
              </w:rPr>
            </w:pPr>
            <w:r w:rsidRPr="00C03D53">
              <w:rPr>
                <w:rFonts w:eastAsia="Times New Roman" w:cstheme="minorHAnsi"/>
                <w:b/>
                <w:bCs/>
                <w:color w:val="FFFFFF"/>
              </w:rPr>
              <w:t>Expense Management</w:t>
            </w:r>
          </w:p>
        </w:tc>
      </w:tr>
      <w:tr w:rsidR="00352D7A" w:rsidRPr="00C03D53" w14:paraId="69FF4590" w14:textId="77CC4363" w:rsidTr="00352D7A">
        <w:trPr>
          <w:trHeight w:val="226"/>
        </w:trPr>
        <w:tc>
          <w:tcPr>
            <w:tcW w:w="2695" w:type="dxa"/>
            <w:tcBorders>
              <w:top w:val="single" w:sz="4" w:space="0" w:color="auto"/>
              <w:left w:val="single" w:sz="4" w:space="0" w:color="auto"/>
              <w:bottom w:val="single" w:sz="4" w:space="0" w:color="auto"/>
              <w:right w:val="single" w:sz="4" w:space="0" w:color="auto"/>
            </w:tcBorders>
            <w:noWrap/>
            <w:vAlign w:val="bottom"/>
            <w:hideMark/>
          </w:tcPr>
          <w:p w14:paraId="006A3BEE" w14:textId="36871E0A" w:rsidR="00352D7A" w:rsidRPr="00C03D53" w:rsidRDefault="00352D7A" w:rsidP="0034382E">
            <w:pPr>
              <w:spacing w:before="0" w:after="0"/>
              <w:jc w:val="center"/>
              <w:rPr>
                <w:rFonts w:eastAsia="Times New Roman" w:cstheme="minorHAnsi"/>
                <w:color w:val="000000"/>
              </w:rPr>
            </w:pPr>
            <w:r>
              <w:rPr>
                <w:rFonts w:eastAsia="Times New Roman" w:cstheme="minorHAnsi"/>
                <w:color w:val="000000"/>
              </w:rPr>
              <w:t>JUBAIL</w:t>
            </w:r>
            <w:r w:rsidRPr="00C03D53">
              <w:rPr>
                <w:rFonts w:eastAsia="Times New Roman" w:cstheme="minorHAnsi"/>
                <w:color w:val="000000"/>
              </w:rPr>
              <w:t xml:space="preserve"> Business unit</w:t>
            </w:r>
          </w:p>
        </w:tc>
        <w:tc>
          <w:tcPr>
            <w:tcW w:w="720" w:type="dxa"/>
            <w:tcBorders>
              <w:top w:val="single" w:sz="4" w:space="0" w:color="auto"/>
              <w:left w:val="nil"/>
              <w:bottom w:val="single" w:sz="4" w:space="0" w:color="auto"/>
              <w:right w:val="single" w:sz="4" w:space="0" w:color="auto"/>
            </w:tcBorders>
            <w:noWrap/>
            <w:vAlign w:val="bottom"/>
            <w:hideMark/>
          </w:tcPr>
          <w:p w14:paraId="0689D316" w14:textId="38FFD668" w:rsidR="00352D7A" w:rsidRPr="00C03D53" w:rsidRDefault="00352D7A" w:rsidP="0034382E">
            <w:pPr>
              <w:spacing w:before="0" w:after="0"/>
              <w:jc w:val="center"/>
              <w:rPr>
                <w:rFonts w:eastAsia="Times New Roman" w:cstheme="minorHAnsi"/>
                <w:color w:val="000000"/>
              </w:rPr>
            </w:pPr>
            <w:r>
              <w:rPr>
                <w:rFonts w:ascii="Segoe UI Emoji" w:eastAsia="Times New Roman" w:hAnsi="Segoe UI Emoji" w:cs="Segoe UI Emoji"/>
                <w:color w:val="000000"/>
              </w:rPr>
              <w:t>✔</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70739A41" w14:textId="31128408" w:rsidR="00352D7A" w:rsidRPr="00C03D53" w:rsidRDefault="00352D7A" w:rsidP="0034382E">
            <w:pPr>
              <w:spacing w:before="0" w:after="0"/>
              <w:jc w:val="center"/>
              <w:rPr>
                <w:rFonts w:eastAsia="Times New Roman" w:cstheme="minorHAnsi"/>
                <w:color w:val="000000"/>
              </w:rPr>
            </w:pPr>
            <w:r>
              <w:rPr>
                <w:rFonts w:ascii="Segoe UI Emoji" w:eastAsia="Times New Roman" w:hAnsi="Segoe UI Emoji" w:cs="Segoe UI Emoji"/>
                <w:color w:val="000000"/>
              </w:rPr>
              <w:t>✔</w:t>
            </w:r>
          </w:p>
        </w:tc>
        <w:tc>
          <w:tcPr>
            <w:tcW w:w="720" w:type="dxa"/>
            <w:tcBorders>
              <w:top w:val="single" w:sz="4" w:space="0" w:color="auto"/>
              <w:left w:val="single" w:sz="4" w:space="0" w:color="auto"/>
              <w:bottom w:val="single" w:sz="4" w:space="0" w:color="auto"/>
              <w:right w:val="single" w:sz="4" w:space="0" w:color="auto"/>
            </w:tcBorders>
            <w:noWrap/>
            <w:vAlign w:val="bottom"/>
            <w:hideMark/>
          </w:tcPr>
          <w:p w14:paraId="1DF19BD8" w14:textId="33E9D27B" w:rsidR="00352D7A" w:rsidRPr="00C03D53" w:rsidRDefault="00352D7A" w:rsidP="0034382E">
            <w:pPr>
              <w:spacing w:before="0" w:after="0"/>
              <w:jc w:val="center"/>
              <w:rPr>
                <w:rFonts w:eastAsia="Times New Roman" w:cstheme="minorHAnsi"/>
                <w:color w:val="000000"/>
              </w:rPr>
            </w:pPr>
            <w:r>
              <w:rPr>
                <w:rFonts w:ascii="Segoe UI Emoji" w:eastAsia="Times New Roman" w:hAnsi="Segoe UI Emoji" w:cs="Segoe UI Emoji"/>
                <w:color w:val="000000"/>
              </w:rPr>
              <w:t>✔</w:t>
            </w:r>
          </w:p>
        </w:tc>
        <w:tc>
          <w:tcPr>
            <w:tcW w:w="720" w:type="dxa"/>
            <w:tcBorders>
              <w:top w:val="single" w:sz="4" w:space="0" w:color="auto"/>
              <w:left w:val="single" w:sz="4" w:space="0" w:color="auto"/>
              <w:bottom w:val="single" w:sz="4" w:space="0" w:color="auto"/>
              <w:right w:val="single" w:sz="4" w:space="0" w:color="auto"/>
            </w:tcBorders>
            <w:noWrap/>
            <w:vAlign w:val="bottom"/>
            <w:hideMark/>
          </w:tcPr>
          <w:p w14:paraId="58F47B2B" w14:textId="1F0EC0D7" w:rsidR="00352D7A" w:rsidRPr="00702BC0" w:rsidRDefault="00702BC0" w:rsidP="0034382E">
            <w:pPr>
              <w:spacing w:before="0" w:after="0"/>
              <w:jc w:val="center"/>
              <w:rPr>
                <w:rFonts w:eastAsia="Times New Roman" w:cstheme="minorHAnsi"/>
                <w:b/>
                <w:bCs/>
                <w:color w:val="000000"/>
              </w:rPr>
            </w:pPr>
            <w:r w:rsidRPr="00702BC0">
              <w:rPr>
                <w:rFonts w:ascii="Segoe UI Emoji" w:eastAsia="Times New Roman" w:hAnsi="Segoe UI Emoji" w:cs="Segoe UI Emoji"/>
                <w:b/>
                <w:bCs/>
                <w:color w:val="000000"/>
              </w:rPr>
              <w:t>X</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36260853" w14:textId="313609DC" w:rsidR="00352D7A" w:rsidRPr="00C03D53" w:rsidRDefault="00352D7A" w:rsidP="0034382E">
            <w:pPr>
              <w:spacing w:before="0" w:after="0"/>
              <w:jc w:val="center"/>
              <w:rPr>
                <w:rFonts w:eastAsia="Times New Roman" w:cstheme="minorHAnsi"/>
                <w:color w:val="000000"/>
              </w:rPr>
            </w:pPr>
            <w:r>
              <w:rPr>
                <w:rFonts w:ascii="Segoe UI Emoji" w:eastAsia="Times New Roman" w:hAnsi="Segoe UI Emoji" w:cs="Segoe UI Emoji"/>
                <w:color w:val="000000"/>
              </w:rPr>
              <w:t>✔</w:t>
            </w:r>
          </w:p>
        </w:tc>
        <w:tc>
          <w:tcPr>
            <w:tcW w:w="2250" w:type="dxa"/>
            <w:tcBorders>
              <w:top w:val="single" w:sz="4" w:space="0" w:color="auto"/>
              <w:left w:val="single" w:sz="4" w:space="0" w:color="auto"/>
              <w:bottom w:val="single" w:sz="4" w:space="0" w:color="auto"/>
              <w:right w:val="single" w:sz="4" w:space="0" w:color="auto"/>
            </w:tcBorders>
            <w:vAlign w:val="bottom"/>
          </w:tcPr>
          <w:p w14:paraId="724219E8" w14:textId="2B093EFD" w:rsidR="00352D7A" w:rsidRPr="00C53514" w:rsidRDefault="00352D7A" w:rsidP="0034382E">
            <w:pPr>
              <w:spacing w:before="0" w:after="0"/>
              <w:jc w:val="center"/>
              <w:rPr>
                <w:rFonts w:eastAsia="Times New Roman" w:cstheme="minorHAnsi"/>
                <w:b/>
                <w:bCs/>
                <w:color w:val="000000"/>
              </w:rPr>
            </w:pPr>
            <w:r>
              <w:rPr>
                <w:rFonts w:eastAsia="Times New Roman" w:cstheme="minorHAnsi"/>
                <w:b/>
                <w:bCs/>
                <w:color w:val="000000"/>
              </w:rPr>
              <w:t>X</w:t>
            </w:r>
          </w:p>
        </w:tc>
      </w:tr>
    </w:tbl>
    <w:p w14:paraId="49798BBC" w14:textId="77777777" w:rsidR="000945E1" w:rsidRPr="00C03D53" w:rsidRDefault="000945E1" w:rsidP="00C215B7">
      <w:pPr>
        <w:spacing w:before="0" w:after="160" w:line="259" w:lineRule="auto"/>
        <w:rPr>
          <w:rFonts w:cstheme="minorHAnsi"/>
          <w:lang w:bidi="ar-EG"/>
        </w:rPr>
      </w:pPr>
    </w:p>
    <w:p w14:paraId="32FDCA10" w14:textId="175EC1B2" w:rsidR="008047F2" w:rsidRPr="00C03D53" w:rsidRDefault="008047F2" w:rsidP="008047F2">
      <w:pPr>
        <w:pStyle w:val="Heading2"/>
        <w:rPr>
          <w:rFonts w:asciiTheme="minorHAnsi" w:hAnsiTheme="minorHAnsi" w:cstheme="minorHAnsi"/>
        </w:rPr>
      </w:pPr>
      <w:bookmarkStart w:id="51" w:name="_Toc150577647"/>
      <w:bookmarkStart w:id="52" w:name="_Toc224161199"/>
      <w:r w:rsidRPr="00C03D53">
        <w:rPr>
          <w:rFonts w:asciiTheme="minorHAnsi" w:hAnsiTheme="minorHAnsi" w:cstheme="minorHAnsi"/>
        </w:rPr>
        <w:t>Calendar</w:t>
      </w:r>
      <w:bookmarkEnd w:id="51"/>
      <w:bookmarkEnd w:id="52"/>
    </w:p>
    <w:p w14:paraId="57458CA3" w14:textId="2467EC4F" w:rsidR="00E35ABF" w:rsidRPr="0001556B" w:rsidRDefault="0001556B" w:rsidP="00BD1030">
      <w:pPr>
        <w:numPr>
          <w:ilvl w:val="0"/>
          <w:numId w:val="18"/>
        </w:numPr>
        <w:spacing w:before="0" w:after="200" w:line="276" w:lineRule="auto"/>
        <w:rPr>
          <w:rFonts w:cstheme="minorHAnsi"/>
        </w:rPr>
      </w:pPr>
      <w:r w:rsidRPr="0001556B">
        <w:rPr>
          <w:rFonts w:cstheme="minorHAnsi"/>
        </w:rPr>
        <w:t>The c</w:t>
      </w:r>
      <w:r w:rsidR="00E35ABF" w:rsidRPr="0001556B">
        <w:rPr>
          <w:rFonts w:cstheme="minorHAnsi"/>
        </w:rPr>
        <w:t xml:space="preserve">alendar is 12 Accounting periods plus </w:t>
      </w:r>
      <w:r w:rsidR="00E64918" w:rsidRPr="00E64918">
        <w:rPr>
          <w:rFonts w:cstheme="minorHAnsi"/>
        </w:rPr>
        <w:t>one</w:t>
      </w:r>
      <w:r w:rsidR="00E35ABF" w:rsidRPr="0001556B">
        <w:rPr>
          <w:rFonts w:cstheme="minorHAnsi"/>
        </w:rPr>
        <w:t xml:space="preserve"> adjusting period</w:t>
      </w:r>
      <w:r w:rsidRPr="0001556B">
        <w:rPr>
          <w:rFonts w:cstheme="minorHAnsi"/>
        </w:rPr>
        <w:t>s</w:t>
      </w:r>
      <w:r w:rsidR="00E35ABF" w:rsidRPr="0001556B">
        <w:rPr>
          <w:rFonts w:cstheme="minorHAnsi"/>
        </w:rPr>
        <w:t xml:space="preserve"> by </w:t>
      </w:r>
      <w:r w:rsidRPr="0001556B">
        <w:rPr>
          <w:rFonts w:cstheme="minorHAnsi"/>
        </w:rPr>
        <w:t xml:space="preserve">the </w:t>
      </w:r>
      <w:r w:rsidR="00E35ABF" w:rsidRPr="0001556B">
        <w:rPr>
          <w:rFonts w:cstheme="minorHAnsi"/>
        </w:rPr>
        <w:t xml:space="preserve">year starting from January </w:t>
      </w:r>
      <w:r w:rsidRPr="0001556B">
        <w:rPr>
          <w:rFonts w:cstheme="minorHAnsi"/>
        </w:rPr>
        <w:t xml:space="preserve">and </w:t>
      </w:r>
      <w:r w:rsidR="00E35ABF" w:rsidRPr="0001556B">
        <w:rPr>
          <w:rFonts w:cstheme="minorHAnsi"/>
        </w:rPr>
        <w:t xml:space="preserve">ending </w:t>
      </w:r>
      <w:r w:rsidRPr="0001556B">
        <w:rPr>
          <w:rFonts w:cstheme="minorHAnsi"/>
        </w:rPr>
        <w:t>in</w:t>
      </w:r>
      <w:r w:rsidR="00E35ABF" w:rsidRPr="0001556B">
        <w:rPr>
          <w:rFonts w:cstheme="minorHAnsi"/>
        </w:rPr>
        <w:t xml:space="preserve"> </w:t>
      </w:r>
      <w:r w:rsidR="00CA202B" w:rsidRPr="0001556B">
        <w:rPr>
          <w:rFonts w:cstheme="minorHAnsi"/>
        </w:rPr>
        <w:t>December and</w:t>
      </w:r>
      <w:r w:rsidR="00E35ABF" w:rsidRPr="0001556B">
        <w:rPr>
          <w:rFonts w:cstheme="minorHAnsi"/>
        </w:rPr>
        <w:t xml:space="preserve"> will us</w:t>
      </w:r>
      <w:r w:rsidRPr="0001556B">
        <w:rPr>
          <w:rFonts w:cstheme="minorHAnsi"/>
        </w:rPr>
        <w:t>e</w:t>
      </w:r>
      <w:r w:rsidR="00E35ABF" w:rsidRPr="0001556B">
        <w:rPr>
          <w:rFonts w:cstheme="minorHAnsi"/>
        </w:rPr>
        <w:t xml:space="preserve"> one</w:t>
      </w:r>
      <w:r w:rsidR="00044B56" w:rsidRPr="0001556B">
        <w:rPr>
          <w:rFonts w:cstheme="minorHAnsi"/>
        </w:rPr>
        <w:t xml:space="preserve"> </w:t>
      </w:r>
      <w:r w:rsidRPr="0001556B">
        <w:rPr>
          <w:rFonts w:cstheme="minorHAnsi"/>
        </w:rPr>
        <w:t>f</w:t>
      </w:r>
      <w:r w:rsidR="00E35ABF" w:rsidRPr="0001556B">
        <w:rPr>
          <w:rFonts w:cstheme="minorHAnsi"/>
        </w:rPr>
        <w:t>uture perio</w:t>
      </w:r>
      <w:r w:rsidR="00E62D26">
        <w:rPr>
          <w:rFonts w:cstheme="minorHAnsi"/>
        </w:rPr>
        <w:t>d.</w:t>
      </w:r>
    </w:p>
    <w:p w14:paraId="147137F3" w14:textId="3A5E9E7C" w:rsidR="00351040" w:rsidRPr="00C03D53" w:rsidRDefault="00351040" w:rsidP="00BD1030">
      <w:pPr>
        <w:numPr>
          <w:ilvl w:val="0"/>
          <w:numId w:val="18"/>
        </w:numPr>
        <w:rPr>
          <w:rFonts w:cstheme="minorHAnsi"/>
        </w:rPr>
      </w:pPr>
      <w:r w:rsidRPr="00C03D53">
        <w:rPr>
          <w:rFonts w:cstheme="minorHAnsi"/>
        </w:rPr>
        <w:t>The convention name for the periods will be for example (Jan-</w:t>
      </w:r>
      <w:r w:rsidR="00226469">
        <w:rPr>
          <w:rFonts w:cstheme="minorHAnsi"/>
        </w:rPr>
        <w:t>2025</w:t>
      </w:r>
      <w:r w:rsidRPr="00C03D53">
        <w:rPr>
          <w:rFonts w:cstheme="minorHAnsi"/>
        </w:rPr>
        <w:t>).</w:t>
      </w:r>
    </w:p>
    <w:p w14:paraId="13182AB3" w14:textId="6377B42E" w:rsidR="008B3670" w:rsidRPr="00C03D53" w:rsidRDefault="009E73D3" w:rsidP="008B3670">
      <w:pPr>
        <w:pStyle w:val="Heading2"/>
        <w:rPr>
          <w:rFonts w:asciiTheme="minorHAnsi" w:hAnsiTheme="minorHAnsi" w:cstheme="minorHAnsi"/>
        </w:rPr>
      </w:pPr>
      <w:bookmarkStart w:id="53" w:name="_Toc150577648"/>
      <w:bookmarkStart w:id="54" w:name="_Toc224161200"/>
      <w:r w:rsidRPr="00C03D53">
        <w:rPr>
          <w:rFonts w:asciiTheme="minorHAnsi" w:hAnsiTheme="minorHAnsi" w:cstheme="minorHAnsi"/>
        </w:rPr>
        <w:t>C</w:t>
      </w:r>
      <w:r w:rsidR="008B3670" w:rsidRPr="00C03D53">
        <w:rPr>
          <w:rFonts w:asciiTheme="minorHAnsi" w:hAnsiTheme="minorHAnsi" w:cstheme="minorHAnsi"/>
        </w:rPr>
        <w:t>urrency</w:t>
      </w:r>
      <w:bookmarkEnd w:id="53"/>
      <w:bookmarkEnd w:id="54"/>
    </w:p>
    <w:p w14:paraId="22312E72" w14:textId="1EA2E4B3" w:rsidR="00E35ABF" w:rsidRPr="00C03D53" w:rsidRDefault="00E35ABF" w:rsidP="00BD1030">
      <w:pPr>
        <w:numPr>
          <w:ilvl w:val="0"/>
          <w:numId w:val="18"/>
        </w:numPr>
        <w:spacing w:before="0" w:after="160" w:line="259" w:lineRule="auto"/>
        <w:rPr>
          <w:rFonts w:cstheme="minorHAnsi"/>
        </w:rPr>
      </w:pPr>
      <w:r w:rsidRPr="00C03D53">
        <w:rPr>
          <w:rFonts w:cstheme="minorHAnsi"/>
          <w:lang w:bidi="ar-EG"/>
        </w:rPr>
        <w:t>The Functional currency is SAR</w:t>
      </w:r>
      <w:r w:rsidR="00834888">
        <w:rPr>
          <w:rFonts w:cstheme="minorHAnsi"/>
          <w:lang w:bidi="ar-EG"/>
        </w:rPr>
        <w:t>.</w:t>
      </w:r>
    </w:p>
    <w:p w14:paraId="1D0BD304" w14:textId="5D9D53E1" w:rsidR="0001556B" w:rsidRDefault="0001556B" w:rsidP="0001556B">
      <w:pPr>
        <w:pStyle w:val="Heading2"/>
        <w:rPr>
          <w:rFonts w:asciiTheme="minorHAnsi" w:hAnsiTheme="minorHAnsi" w:cstheme="minorHAnsi"/>
        </w:rPr>
      </w:pPr>
      <w:bookmarkStart w:id="55" w:name="_Toc224161201"/>
      <w:r>
        <w:rPr>
          <w:rFonts w:asciiTheme="minorHAnsi" w:hAnsiTheme="minorHAnsi" w:cstheme="minorHAnsi"/>
        </w:rPr>
        <w:t>Journal Approvals</w:t>
      </w:r>
      <w:bookmarkEnd w:id="55"/>
    </w:p>
    <w:p w14:paraId="185F59D6" w14:textId="51C1E452" w:rsidR="0001556B" w:rsidRDefault="00FF28DD" w:rsidP="00901AA8">
      <w:pPr>
        <w:pStyle w:val="ListParagraph"/>
        <w:numPr>
          <w:ilvl w:val="0"/>
          <w:numId w:val="18"/>
        </w:numPr>
      </w:pPr>
      <w:r>
        <w:t>JUBAIL</w:t>
      </w:r>
      <w:r w:rsidR="0001556B">
        <w:t xml:space="preserve"> </w:t>
      </w:r>
      <w:r w:rsidR="0001556B" w:rsidRPr="0001556B">
        <w:t>using Journal approval workflow for manual journals.</w:t>
      </w:r>
    </w:p>
    <w:p w14:paraId="01FF8516" w14:textId="21D31756" w:rsidR="0001556B" w:rsidRPr="0001556B" w:rsidRDefault="0001556B" w:rsidP="0001556B">
      <w:pPr>
        <w:pStyle w:val="Heading2"/>
        <w:rPr>
          <w:rFonts w:asciiTheme="minorHAnsi" w:hAnsiTheme="minorHAnsi" w:cstheme="minorHAnsi"/>
        </w:rPr>
      </w:pPr>
      <w:bookmarkStart w:id="56" w:name="_Toc224161202"/>
      <w:r w:rsidRPr="0001556B">
        <w:rPr>
          <w:rFonts w:asciiTheme="minorHAnsi" w:hAnsiTheme="minorHAnsi" w:cstheme="minorHAnsi"/>
        </w:rPr>
        <w:t>Intercompany</w:t>
      </w:r>
      <w:bookmarkEnd w:id="56"/>
    </w:p>
    <w:p w14:paraId="4E5B214B" w14:textId="7766D8D7" w:rsidR="00DB30EF" w:rsidRPr="00FF28DD" w:rsidRDefault="00357C2E" w:rsidP="00FF28DD">
      <w:pPr>
        <w:pStyle w:val="ListParagraph"/>
        <w:numPr>
          <w:ilvl w:val="0"/>
          <w:numId w:val="18"/>
        </w:numPr>
      </w:pPr>
      <w:r>
        <w:t xml:space="preserve">No </w:t>
      </w:r>
      <w:r w:rsidR="00901AA8">
        <w:t>I</w:t>
      </w:r>
      <w:r w:rsidR="00B17492" w:rsidRPr="00B17492">
        <w:t xml:space="preserve">ntercompany transactions </w:t>
      </w:r>
      <w:r w:rsidR="00901AA8">
        <w:t>will be use</w:t>
      </w:r>
      <w:r>
        <w:t>d.</w:t>
      </w:r>
    </w:p>
    <w:p w14:paraId="5A32596B" w14:textId="5041DC29" w:rsidR="00795425" w:rsidRPr="003B754A" w:rsidRDefault="00FF28DD" w:rsidP="000E7AFD">
      <w:pPr>
        <w:pStyle w:val="Heading1"/>
        <w:rPr>
          <w:rFonts w:asciiTheme="minorHAnsi" w:hAnsiTheme="minorHAnsi" w:cstheme="minorHAnsi"/>
        </w:rPr>
      </w:pPr>
      <w:bookmarkStart w:id="57" w:name="_Toc136443667"/>
      <w:bookmarkStart w:id="58" w:name="_Toc150577712"/>
      <w:bookmarkStart w:id="59" w:name="_Toc224161203"/>
      <w:bookmarkStart w:id="60" w:name="_Hlk150568919"/>
      <w:r>
        <w:rPr>
          <w:rFonts w:asciiTheme="minorHAnsi" w:hAnsiTheme="minorHAnsi" w:cstheme="minorHAnsi"/>
        </w:rPr>
        <w:lastRenderedPageBreak/>
        <w:t>JUBAIL</w:t>
      </w:r>
      <w:r w:rsidR="00795425" w:rsidRPr="003B754A">
        <w:rPr>
          <w:rFonts w:asciiTheme="minorHAnsi" w:hAnsiTheme="minorHAnsi" w:cstheme="minorHAnsi"/>
        </w:rPr>
        <w:t xml:space="preserve"> </w:t>
      </w:r>
      <w:bookmarkEnd w:id="57"/>
      <w:r w:rsidR="00005A35" w:rsidRPr="003B754A">
        <w:rPr>
          <w:rFonts w:asciiTheme="minorHAnsi" w:hAnsiTheme="minorHAnsi" w:cstheme="minorHAnsi"/>
        </w:rPr>
        <w:t>General Ledger Business Processes</w:t>
      </w:r>
      <w:bookmarkEnd w:id="58"/>
      <w:bookmarkEnd w:id="59"/>
    </w:p>
    <w:bookmarkEnd w:id="60"/>
    <w:p w14:paraId="150F71CF" w14:textId="4BF7B2BB" w:rsidR="00685FBC" w:rsidRPr="00C03D53" w:rsidRDefault="00685FBC" w:rsidP="00685FBC">
      <w:pPr>
        <w:rPr>
          <w:rFonts w:cstheme="minorHAnsi"/>
          <w:b/>
          <w:bCs/>
          <w:color w:val="000000" w:themeColor="text1"/>
          <w:sz w:val="32"/>
          <w:szCs w:val="32"/>
        </w:rPr>
      </w:pPr>
      <w:r w:rsidRPr="00C03D53">
        <w:rPr>
          <w:rFonts w:cstheme="minorHAnsi"/>
          <w:b/>
          <w:bCs/>
          <w:color w:val="000000" w:themeColor="text1"/>
          <w:sz w:val="32"/>
          <w:szCs w:val="32"/>
        </w:rPr>
        <w:t>Process Symbols</w:t>
      </w:r>
    </w:p>
    <w:tbl>
      <w:tblPr>
        <w:tblW w:w="10228"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1"/>
        <w:gridCol w:w="7227"/>
      </w:tblGrid>
      <w:tr w:rsidR="00F66CF3" w:rsidRPr="00C03D53" w14:paraId="50BC426A" w14:textId="77777777" w:rsidTr="0023293E">
        <w:trPr>
          <w:trHeight w:val="1137"/>
        </w:trPr>
        <w:tc>
          <w:tcPr>
            <w:tcW w:w="3001" w:type="dxa"/>
            <w:vAlign w:val="center"/>
          </w:tcPr>
          <w:p w14:paraId="772B9B02" w14:textId="77777777" w:rsidR="00F66CF3" w:rsidRPr="00C03D53" w:rsidRDefault="00714215" w:rsidP="00005A35">
            <w:pPr>
              <w:jc w:val="center"/>
              <w:rPr>
                <w:rFonts w:eastAsia="Calibri" w:cstheme="minorHAnsi"/>
                <w:sz w:val="20"/>
                <w:szCs w:val="20"/>
              </w:rPr>
            </w:pPr>
            <w:r w:rsidRPr="00C03D53">
              <w:rPr>
                <w:rFonts w:cstheme="minorHAnsi"/>
                <w:noProof/>
                <w:sz w:val="20"/>
                <w:szCs w:val="20"/>
              </w:rPr>
              <w:object w:dxaOrig="2371" w:dyaOrig="1421" w14:anchorId="7CF771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4.8pt;height:48.6pt;mso-width-percent:0;mso-height-percent:0;mso-width-percent:0;mso-height-percent:0" o:ole="">
                  <v:imagedata r:id="rId14" o:title=""/>
                </v:shape>
                <o:OLEObject Type="Embed" ProgID="Visio.Drawing.15" ShapeID="_x0000_i1025" DrawAspect="Content" ObjectID="_1834815360" r:id="rId15"/>
              </w:object>
            </w:r>
          </w:p>
        </w:tc>
        <w:tc>
          <w:tcPr>
            <w:tcW w:w="7227" w:type="dxa"/>
            <w:vAlign w:val="center"/>
          </w:tcPr>
          <w:p w14:paraId="5EE6A106" w14:textId="77777777" w:rsidR="00F66CF3" w:rsidRPr="00C03D53" w:rsidRDefault="00F66CF3" w:rsidP="00005A35">
            <w:pPr>
              <w:rPr>
                <w:rFonts w:eastAsia="Calibri" w:cstheme="minorHAnsi"/>
                <w:sz w:val="20"/>
                <w:szCs w:val="20"/>
              </w:rPr>
            </w:pPr>
            <w:r w:rsidRPr="00C03D53">
              <w:rPr>
                <w:rFonts w:eastAsia="Calibri" w:cstheme="minorHAnsi"/>
                <w:sz w:val="20"/>
                <w:szCs w:val="20"/>
              </w:rPr>
              <w:t>This symbol represents a group of steps or activities to perform</w:t>
            </w:r>
          </w:p>
        </w:tc>
      </w:tr>
      <w:tr w:rsidR="00F66CF3" w:rsidRPr="00C03D53" w14:paraId="6E1BE34B" w14:textId="77777777" w:rsidTr="0023293E">
        <w:trPr>
          <w:trHeight w:val="1155"/>
        </w:trPr>
        <w:tc>
          <w:tcPr>
            <w:tcW w:w="3001" w:type="dxa"/>
            <w:vAlign w:val="center"/>
          </w:tcPr>
          <w:p w14:paraId="614CB12D" w14:textId="77777777" w:rsidR="00F66CF3" w:rsidRPr="00C03D53" w:rsidRDefault="00714215" w:rsidP="00005A35">
            <w:pPr>
              <w:jc w:val="center"/>
              <w:rPr>
                <w:rFonts w:eastAsia="Calibri" w:cstheme="minorHAnsi"/>
                <w:sz w:val="20"/>
                <w:szCs w:val="20"/>
              </w:rPr>
            </w:pPr>
            <w:r w:rsidRPr="00C03D53">
              <w:rPr>
                <w:rFonts w:cstheme="minorHAnsi"/>
                <w:noProof/>
                <w:sz w:val="20"/>
                <w:szCs w:val="20"/>
              </w:rPr>
              <w:object w:dxaOrig="1421" w:dyaOrig="1011" w14:anchorId="12730BF6">
                <v:shape id="_x0000_i1026" type="#_x0000_t75" alt="" style="width:76.2pt;height:34.8pt;mso-width-percent:0;mso-height-percent:0;mso-width-percent:0;mso-height-percent:0" o:ole="">
                  <v:imagedata r:id="rId16" o:title=""/>
                </v:shape>
                <o:OLEObject Type="Embed" ProgID="Visio.Drawing.15" ShapeID="_x0000_i1026" DrawAspect="Content" ObjectID="_1834815361" r:id="rId17"/>
              </w:object>
            </w:r>
          </w:p>
        </w:tc>
        <w:tc>
          <w:tcPr>
            <w:tcW w:w="7227" w:type="dxa"/>
            <w:vAlign w:val="center"/>
          </w:tcPr>
          <w:p w14:paraId="5635EEED" w14:textId="77777777" w:rsidR="00F66CF3" w:rsidRPr="00C03D53" w:rsidRDefault="00F66CF3" w:rsidP="00005A35">
            <w:pPr>
              <w:jc w:val="both"/>
              <w:rPr>
                <w:rFonts w:eastAsia="Calibri" w:cstheme="minorHAnsi"/>
                <w:sz w:val="20"/>
                <w:szCs w:val="20"/>
              </w:rPr>
            </w:pPr>
            <w:r w:rsidRPr="00C03D53">
              <w:rPr>
                <w:rFonts w:eastAsia="Calibri" w:cstheme="minorHAnsi"/>
                <w:sz w:val="20"/>
                <w:szCs w:val="20"/>
              </w:rPr>
              <w:t>This symbol represents a Decision. Decisions are typically phased as Yes / No Questions</w:t>
            </w:r>
          </w:p>
        </w:tc>
      </w:tr>
      <w:tr w:rsidR="00F66CF3" w:rsidRPr="00C03D53" w14:paraId="4D3AF8BA" w14:textId="77777777" w:rsidTr="0023293E">
        <w:trPr>
          <w:trHeight w:val="1088"/>
        </w:trPr>
        <w:tc>
          <w:tcPr>
            <w:tcW w:w="3001" w:type="dxa"/>
            <w:vAlign w:val="center"/>
          </w:tcPr>
          <w:p w14:paraId="3EEBB559" w14:textId="77777777" w:rsidR="00F66CF3" w:rsidRPr="00C03D53" w:rsidRDefault="00714215" w:rsidP="00005A35">
            <w:pPr>
              <w:jc w:val="center"/>
              <w:rPr>
                <w:rFonts w:eastAsia="Calibri" w:cstheme="minorHAnsi"/>
                <w:sz w:val="20"/>
                <w:szCs w:val="20"/>
              </w:rPr>
            </w:pPr>
            <w:r w:rsidRPr="00C03D53">
              <w:rPr>
                <w:rFonts w:cstheme="minorHAnsi"/>
                <w:noProof/>
                <w:sz w:val="20"/>
                <w:szCs w:val="20"/>
              </w:rPr>
              <w:object w:dxaOrig="2181" w:dyaOrig="1601" w14:anchorId="0DA95FDE">
                <v:shape id="_x0000_i1027" type="#_x0000_t75" alt="" style="width:112.8pt;height:58.8pt;mso-width-percent:0;mso-height-percent:0;mso-width-percent:0;mso-height-percent:0" o:ole="">
                  <v:imagedata r:id="rId18" o:title=""/>
                </v:shape>
                <o:OLEObject Type="Embed" ProgID="Visio.Drawing.15" ShapeID="_x0000_i1027" DrawAspect="Content" ObjectID="_1834815362" r:id="rId19"/>
              </w:object>
            </w:r>
          </w:p>
        </w:tc>
        <w:tc>
          <w:tcPr>
            <w:tcW w:w="7227" w:type="dxa"/>
            <w:vAlign w:val="center"/>
          </w:tcPr>
          <w:p w14:paraId="7398EFF8" w14:textId="77777777" w:rsidR="00F66CF3" w:rsidRPr="00C03D53" w:rsidRDefault="00F66CF3" w:rsidP="00005A35">
            <w:pPr>
              <w:jc w:val="both"/>
              <w:rPr>
                <w:rFonts w:eastAsia="Calibri" w:cstheme="minorHAnsi"/>
                <w:sz w:val="20"/>
                <w:szCs w:val="20"/>
              </w:rPr>
            </w:pPr>
            <w:r w:rsidRPr="00C03D53">
              <w:rPr>
                <w:rFonts w:eastAsia="Calibri" w:cstheme="minorHAnsi"/>
                <w:sz w:val="20"/>
                <w:szCs w:val="20"/>
              </w:rPr>
              <w:t>This symbol represents information input/output such as report or document. This symbol does not always imply hard copy, as some are verbal</w:t>
            </w:r>
          </w:p>
        </w:tc>
      </w:tr>
      <w:tr w:rsidR="00F66CF3" w:rsidRPr="00C03D53" w14:paraId="5739457F" w14:textId="77777777" w:rsidTr="0023293E">
        <w:trPr>
          <w:trHeight w:val="1379"/>
        </w:trPr>
        <w:tc>
          <w:tcPr>
            <w:tcW w:w="3001" w:type="dxa"/>
            <w:vAlign w:val="center"/>
          </w:tcPr>
          <w:p w14:paraId="6A64C651" w14:textId="77777777" w:rsidR="00F66CF3" w:rsidRPr="00C03D53" w:rsidRDefault="00714215" w:rsidP="00005A35">
            <w:pPr>
              <w:jc w:val="center"/>
              <w:rPr>
                <w:rFonts w:eastAsia="Calibri" w:cstheme="minorHAnsi"/>
                <w:b/>
                <w:sz w:val="20"/>
                <w:szCs w:val="20"/>
              </w:rPr>
            </w:pPr>
            <w:r w:rsidRPr="00C03D53">
              <w:rPr>
                <w:rFonts w:cstheme="minorHAnsi"/>
                <w:noProof/>
                <w:sz w:val="20"/>
                <w:szCs w:val="20"/>
              </w:rPr>
              <w:object w:dxaOrig="3221" w:dyaOrig="1851" w14:anchorId="46A77C8D">
                <v:shape id="_x0000_i1028" type="#_x0000_t75" alt="" style="width:139.2pt;height:64.2pt;mso-width-percent:0;mso-height-percent:0;mso-width-percent:0;mso-height-percent:0" o:ole="">
                  <v:imagedata r:id="rId20" o:title=""/>
                </v:shape>
                <o:OLEObject Type="Embed" ProgID="Visio.Drawing.15" ShapeID="_x0000_i1028" DrawAspect="Content" ObjectID="_1834815363" r:id="rId21"/>
              </w:object>
            </w:r>
          </w:p>
        </w:tc>
        <w:tc>
          <w:tcPr>
            <w:tcW w:w="7227" w:type="dxa"/>
            <w:vAlign w:val="center"/>
          </w:tcPr>
          <w:p w14:paraId="37190DF5" w14:textId="77777777" w:rsidR="00F66CF3" w:rsidRPr="00C03D53" w:rsidRDefault="00F66CF3" w:rsidP="00005A35">
            <w:pPr>
              <w:jc w:val="both"/>
              <w:rPr>
                <w:rFonts w:eastAsia="Calibri" w:cstheme="minorHAnsi"/>
                <w:sz w:val="20"/>
                <w:szCs w:val="20"/>
              </w:rPr>
            </w:pPr>
            <w:r w:rsidRPr="00C03D53">
              <w:rPr>
                <w:rFonts w:eastAsia="Calibri" w:cstheme="minorHAnsi"/>
                <w:sz w:val="20"/>
                <w:szCs w:val="20"/>
              </w:rPr>
              <w:t>This symbol represents an offset page reference. Indicates a cross reference with another page of the flowchart</w:t>
            </w:r>
          </w:p>
        </w:tc>
      </w:tr>
      <w:tr w:rsidR="00F66CF3" w:rsidRPr="00C03D53" w14:paraId="09BA4110" w14:textId="77777777" w:rsidTr="0023293E">
        <w:trPr>
          <w:trHeight w:val="834"/>
        </w:trPr>
        <w:tc>
          <w:tcPr>
            <w:tcW w:w="3001" w:type="dxa"/>
            <w:vAlign w:val="center"/>
          </w:tcPr>
          <w:p w14:paraId="4B2BFCA4" w14:textId="77777777" w:rsidR="00F66CF3" w:rsidRPr="00C03D53" w:rsidRDefault="00714215" w:rsidP="00005A35">
            <w:pPr>
              <w:jc w:val="center"/>
              <w:rPr>
                <w:rFonts w:eastAsia="Calibri" w:cstheme="minorHAnsi"/>
                <w:sz w:val="20"/>
                <w:szCs w:val="20"/>
              </w:rPr>
            </w:pPr>
            <w:r w:rsidRPr="00C03D53">
              <w:rPr>
                <w:rFonts w:cstheme="minorHAnsi"/>
                <w:noProof/>
                <w:sz w:val="20"/>
                <w:szCs w:val="20"/>
              </w:rPr>
              <w:object w:dxaOrig="1501" w:dyaOrig="521" w14:anchorId="4D8B4741">
                <v:shape id="_x0000_i1029" type="#_x0000_t75" alt="" style="width:55.8pt;height:31.2pt;mso-width-percent:0;mso-height-percent:0;mso-width-percent:0;mso-height-percent:0" o:ole="">
                  <v:imagedata r:id="rId22" o:title=""/>
                </v:shape>
                <o:OLEObject Type="Embed" ProgID="Visio.Drawing.15" ShapeID="_x0000_i1029" DrawAspect="Content" ObjectID="_1834815364" r:id="rId23"/>
              </w:object>
            </w:r>
          </w:p>
        </w:tc>
        <w:tc>
          <w:tcPr>
            <w:tcW w:w="7227" w:type="dxa"/>
            <w:vAlign w:val="center"/>
          </w:tcPr>
          <w:p w14:paraId="718801CE" w14:textId="77777777" w:rsidR="00F66CF3" w:rsidRPr="00C03D53" w:rsidRDefault="00F66CF3" w:rsidP="00005A35">
            <w:pPr>
              <w:jc w:val="both"/>
              <w:rPr>
                <w:rFonts w:eastAsia="Calibri" w:cstheme="minorHAnsi"/>
                <w:sz w:val="20"/>
                <w:szCs w:val="20"/>
              </w:rPr>
            </w:pPr>
            <w:r w:rsidRPr="00C03D53">
              <w:rPr>
                <w:rFonts w:eastAsia="Calibri" w:cstheme="minorHAnsi"/>
                <w:sz w:val="20"/>
                <w:szCs w:val="20"/>
              </w:rPr>
              <w:t>This symbol represents start and end of the process</w:t>
            </w:r>
          </w:p>
        </w:tc>
      </w:tr>
      <w:tr w:rsidR="00F66CF3" w:rsidRPr="00C03D53" w14:paraId="337C092A" w14:textId="77777777" w:rsidTr="0023293E">
        <w:trPr>
          <w:trHeight w:val="991"/>
        </w:trPr>
        <w:tc>
          <w:tcPr>
            <w:tcW w:w="3001" w:type="dxa"/>
            <w:vAlign w:val="center"/>
          </w:tcPr>
          <w:p w14:paraId="495EB4CA" w14:textId="77777777" w:rsidR="00F66CF3" w:rsidRPr="00C03D53" w:rsidRDefault="00714215" w:rsidP="00005A35">
            <w:pPr>
              <w:jc w:val="center"/>
              <w:rPr>
                <w:rFonts w:eastAsia="Calibri" w:cstheme="minorHAnsi"/>
                <w:sz w:val="20"/>
                <w:szCs w:val="20"/>
              </w:rPr>
            </w:pPr>
            <w:r w:rsidRPr="00C03D53">
              <w:rPr>
                <w:rFonts w:cstheme="minorHAnsi"/>
                <w:noProof/>
                <w:sz w:val="20"/>
                <w:szCs w:val="20"/>
              </w:rPr>
              <w:object w:dxaOrig="2821" w:dyaOrig="1391" w14:anchorId="5FB3024C">
                <v:shape id="_x0000_i1030" type="#_x0000_t75" alt="" style="width:139.2pt;height:49.2pt;mso-width-percent:0;mso-height-percent:0;mso-width-percent:0;mso-height-percent:0" o:ole="">
                  <v:imagedata r:id="rId24" o:title=""/>
                </v:shape>
                <o:OLEObject Type="Embed" ProgID="Visio.Drawing.15" ShapeID="_x0000_i1030" DrawAspect="Content" ObjectID="_1834815365" r:id="rId25"/>
              </w:object>
            </w:r>
          </w:p>
        </w:tc>
        <w:tc>
          <w:tcPr>
            <w:tcW w:w="7227" w:type="dxa"/>
            <w:vAlign w:val="center"/>
          </w:tcPr>
          <w:p w14:paraId="514A8924" w14:textId="77777777" w:rsidR="00F66CF3" w:rsidRPr="00C03D53" w:rsidRDefault="00F66CF3" w:rsidP="00005A35">
            <w:pPr>
              <w:jc w:val="both"/>
              <w:rPr>
                <w:rFonts w:eastAsia="Calibri" w:cstheme="minorHAnsi"/>
                <w:sz w:val="20"/>
                <w:szCs w:val="20"/>
              </w:rPr>
            </w:pPr>
            <w:r w:rsidRPr="00C03D53">
              <w:rPr>
                <w:rFonts w:eastAsia="Calibri" w:cstheme="minorHAnsi"/>
                <w:sz w:val="20"/>
                <w:szCs w:val="20"/>
              </w:rPr>
              <w:t>This represents the Manual Operations. Manual Operations are all parts of process which are carried outside the Oracle System</w:t>
            </w:r>
          </w:p>
        </w:tc>
      </w:tr>
      <w:tr w:rsidR="00F66CF3" w:rsidRPr="00C03D53" w14:paraId="6037D562" w14:textId="77777777" w:rsidTr="0023293E">
        <w:trPr>
          <w:trHeight w:val="902"/>
        </w:trPr>
        <w:tc>
          <w:tcPr>
            <w:tcW w:w="3001" w:type="dxa"/>
            <w:vAlign w:val="center"/>
          </w:tcPr>
          <w:p w14:paraId="387856FE" w14:textId="77777777" w:rsidR="00F66CF3" w:rsidRPr="00C03D53" w:rsidRDefault="00714215" w:rsidP="00005A35">
            <w:pPr>
              <w:jc w:val="center"/>
              <w:rPr>
                <w:rFonts w:cstheme="minorHAnsi"/>
                <w:sz w:val="20"/>
                <w:szCs w:val="20"/>
              </w:rPr>
            </w:pPr>
            <w:r w:rsidRPr="00C03D53">
              <w:rPr>
                <w:rFonts w:cstheme="minorHAnsi"/>
                <w:noProof/>
                <w:sz w:val="20"/>
                <w:szCs w:val="20"/>
              </w:rPr>
              <w:object w:dxaOrig="2121" w:dyaOrig="1681" w14:anchorId="6422CA7D">
                <v:shape id="_x0000_i1031" type="#_x0000_t75" alt="" style="width:102.6pt;height:52.8pt;mso-width-percent:0;mso-height-percent:0;mso-width-percent:0;mso-height-percent:0" o:ole="">
                  <v:imagedata r:id="rId26" o:title=""/>
                </v:shape>
                <o:OLEObject Type="Embed" ProgID="Visio.Drawing.15" ShapeID="_x0000_i1031" DrawAspect="Content" ObjectID="_1834815366" r:id="rId27"/>
              </w:object>
            </w:r>
          </w:p>
        </w:tc>
        <w:tc>
          <w:tcPr>
            <w:tcW w:w="7227" w:type="dxa"/>
            <w:vAlign w:val="center"/>
          </w:tcPr>
          <w:p w14:paraId="7BAE13BB" w14:textId="77777777" w:rsidR="00F66CF3" w:rsidRPr="00C03D53" w:rsidRDefault="00F66CF3" w:rsidP="00005A35">
            <w:pPr>
              <w:jc w:val="both"/>
              <w:rPr>
                <w:rFonts w:eastAsia="Calibri" w:cstheme="minorHAnsi"/>
                <w:sz w:val="20"/>
                <w:szCs w:val="20"/>
              </w:rPr>
            </w:pPr>
            <w:r w:rsidRPr="00C03D53">
              <w:rPr>
                <w:rFonts w:eastAsia="Calibri" w:cstheme="minorHAnsi"/>
                <w:sz w:val="20"/>
                <w:szCs w:val="20"/>
              </w:rPr>
              <w:t>This Represent the steps of process that will be done throw custom extensions or Oracle Applications</w:t>
            </w:r>
          </w:p>
        </w:tc>
      </w:tr>
    </w:tbl>
    <w:p w14:paraId="3BCC4ED5" w14:textId="1D2913C3" w:rsidR="00F66CF3" w:rsidRPr="00C03D53" w:rsidRDefault="00F66CF3">
      <w:pPr>
        <w:rPr>
          <w:rFonts w:cstheme="minorHAnsi"/>
          <w:b/>
          <w:bCs/>
        </w:rPr>
      </w:pPr>
      <w:r w:rsidRPr="00C03D53">
        <w:rPr>
          <w:rFonts w:cstheme="minorHAnsi"/>
          <w:b/>
          <w:bCs/>
        </w:rPr>
        <w:br w:type="page"/>
      </w:r>
    </w:p>
    <w:p w14:paraId="5ABFE9D6" w14:textId="4A94E359" w:rsidR="00AC5DB1" w:rsidRPr="00C03D53" w:rsidRDefault="00F80274" w:rsidP="00BA695D">
      <w:pPr>
        <w:pStyle w:val="Heading2"/>
        <w:rPr>
          <w:rFonts w:asciiTheme="minorHAnsi" w:hAnsiTheme="minorHAnsi" w:cstheme="minorHAnsi"/>
        </w:rPr>
      </w:pPr>
      <w:bookmarkStart w:id="61" w:name="_Toc150577713"/>
      <w:bookmarkEnd w:id="1"/>
      <w:bookmarkEnd w:id="2"/>
      <w:bookmarkEnd w:id="3"/>
      <w:r>
        <w:rPr>
          <w:rFonts w:asciiTheme="minorHAnsi" w:hAnsiTheme="minorHAnsi" w:cstheme="minorHAnsi"/>
        </w:rPr>
        <w:lastRenderedPageBreak/>
        <w:t xml:space="preserve"> </w:t>
      </w:r>
      <w:bookmarkStart w:id="62" w:name="_Toc224161204"/>
      <w:r w:rsidR="00AC5DB1" w:rsidRPr="00C03D53">
        <w:rPr>
          <w:rFonts w:asciiTheme="minorHAnsi" w:hAnsiTheme="minorHAnsi" w:cstheme="minorHAnsi"/>
        </w:rPr>
        <w:t>Journals Entry Cycle</w:t>
      </w:r>
      <w:bookmarkEnd w:id="61"/>
      <w:bookmarkEnd w:id="62"/>
    </w:p>
    <w:p w14:paraId="0F7A900F" w14:textId="4CE29723" w:rsidR="00AC5DB1" w:rsidRPr="00C03D53" w:rsidRDefault="00F80274" w:rsidP="00BA695D">
      <w:pPr>
        <w:pStyle w:val="Heading3"/>
        <w:rPr>
          <w:rFonts w:asciiTheme="minorHAnsi" w:hAnsiTheme="minorHAnsi" w:cstheme="minorHAnsi"/>
        </w:rPr>
      </w:pPr>
      <w:bookmarkStart w:id="63" w:name="_Toc150577714"/>
      <w:r>
        <w:rPr>
          <w:rFonts w:asciiTheme="minorHAnsi" w:hAnsiTheme="minorHAnsi" w:cstheme="minorHAnsi"/>
        </w:rPr>
        <w:t xml:space="preserve"> </w:t>
      </w:r>
      <w:bookmarkStart w:id="64" w:name="_Toc224161205"/>
      <w:r w:rsidR="00AC5DB1" w:rsidRPr="00C03D53">
        <w:rPr>
          <w:rFonts w:asciiTheme="minorHAnsi" w:hAnsiTheme="minorHAnsi" w:cstheme="minorHAnsi"/>
        </w:rPr>
        <w:t>Process Flow Diagram – journal entry cycle</w:t>
      </w:r>
      <w:bookmarkEnd w:id="63"/>
      <w:bookmarkEnd w:id="64"/>
    </w:p>
    <w:p w14:paraId="6BF556B4" w14:textId="3C1854CF" w:rsidR="00AC5DB1" w:rsidRPr="00C03D53" w:rsidRDefault="000945E1" w:rsidP="00AC5DB1">
      <w:pPr>
        <w:rPr>
          <w:rFonts w:cstheme="minorHAnsi"/>
        </w:rPr>
      </w:pPr>
      <w:r w:rsidRPr="00C03D53">
        <w:rPr>
          <w:rFonts w:cstheme="minorHAnsi"/>
          <w:noProof/>
        </w:rPr>
        <w:object w:dxaOrig="17746" w:dyaOrig="10876" w14:anchorId="6A216064">
          <v:shape id="_x0000_i1032" type="#_x0000_t75" alt="" style="width:492.6pt;height:293.4pt;mso-width-percent:0;mso-height-percent:0;mso-width-percent:0;mso-height-percent:0" o:ole="">
            <v:imagedata r:id="rId28" o:title=""/>
          </v:shape>
          <o:OLEObject Type="Embed" ProgID="Visio.Drawing.15" ShapeID="_x0000_i1032" DrawAspect="Content" ObjectID="_1834815367" r:id="rId29"/>
        </w:object>
      </w:r>
    </w:p>
    <w:p w14:paraId="61332587" w14:textId="60ACE4A0" w:rsidR="00995B44" w:rsidRPr="00C03D53" w:rsidRDefault="00981495" w:rsidP="00981495">
      <w:pPr>
        <w:rPr>
          <w:rFonts w:cstheme="minorHAnsi"/>
        </w:rPr>
      </w:pPr>
      <w:r w:rsidRPr="00C03D53">
        <w:rPr>
          <w:rFonts w:cstheme="minorHAnsi"/>
        </w:rPr>
        <w:br w:type="page"/>
      </w:r>
    </w:p>
    <w:p w14:paraId="3E0C2DA1" w14:textId="23108ABD" w:rsidR="00AC5DB1" w:rsidRPr="00C03D53" w:rsidRDefault="00F80274" w:rsidP="00BA695D">
      <w:pPr>
        <w:pStyle w:val="Heading3"/>
        <w:rPr>
          <w:rFonts w:asciiTheme="minorHAnsi" w:hAnsiTheme="minorHAnsi" w:cstheme="minorHAnsi"/>
        </w:rPr>
      </w:pPr>
      <w:bookmarkStart w:id="65" w:name="_Toc150577715"/>
      <w:r>
        <w:rPr>
          <w:rFonts w:asciiTheme="minorHAnsi" w:hAnsiTheme="minorHAnsi" w:cstheme="minorHAnsi"/>
        </w:rPr>
        <w:lastRenderedPageBreak/>
        <w:t xml:space="preserve"> </w:t>
      </w:r>
      <w:bookmarkStart w:id="66" w:name="_Toc224161206"/>
      <w:r w:rsidR="00C53514">
        <w:rPr>
          <w:rFonts w:asciiTheme="minorHAnsi" w:hAnsiTheme="minorHAnsi" w:cstheme="minorHAnsi"/>
        </w:rPr>
        <w:t>P</w:t>
      </w:r>
      <w:r w:rsidR="00AC5DB1" w:rsidRPr="00C03D53">
        <w:rPr>
          <w:rFonts w:asciiTheme="minorHAnsi" w:hAnsiTheme="minorHAnsi" w:cstheme="minorHAnsi"/>
        </w:rPr>
        <w:t>rocess details – journal entry cycle</w:t>
      </w:r>
      <w:bookmarkEnd w:id="65"/>
      <w:bookmarkEnd w:id="66"/>
    </w:p>
    <w:p w14:paraId="743F453D" w14:textId="5ECCA88F" w:rsidR="00AC5DB1" w:rsidRPr="00C03D53" w:rsidRDefault="00AC5DB1" w:rsidP="00901177">
      <w:pPr>
        <w:numPr>
          <w:ilvl w:val="0"/>
          <w:numId w:val="14"/>
        </w:numPr>
        <w:rPr>
          <w:rFonts w:cstheme="minorHAnsi"/>
        </w:rPr>
      </w:pPr>
      <w:r w:rsidRPr="00C03D53">
        <w:rPr>
          <w:rFonts w:cstheme="minorHAnsi"/>
        </w:rPr>
        <w:t>Entering journals manually in General ledger will be only for the transactions, that will not have any en</w:t>
      </w:r>
      <w:r w:rsidR="009B59A8" w:rsidRPr="00C03D53">
        <w:rPr>
          <w:rFonts w:cstheme="minorHAnsi"/>
        </w:rPr>
        <w:t>try from sub-ledgers.</w:t>
      </w:r>
    </w:p>
    <w:p w14:paraId="3A502780" w14:textId="607F7EAC" w:rsidR="00AC5DB1" w:rsidRPr="00C03D53" w:rsidRDefault="00AC5DB1" w:rsidP="00901177">
      <w:pPr>
        <w:numPr>
          <w:ilvl w:val="0"/>
          <w:numId w:val="14"/>
        </w:numPr>
        <w:rPr>
          <w:rFonts w:cstheme="minorHAnsi"/>
        </w:rPr>
      </w:pPr>
      <w:r w:rsidRPr="00C03D53">
        <w:rPr>
          <w:rFonts w:cstheme="minorHAnsi"/>
        </w:rPr>
        <w:t xml:space="preserve">Submitting </w:t>
      </w:r>
      <w:r w:rsidR="00FA02BD" w:rsidRPr="00C03D53">
        <w:rPr>
          <w:rFonts w:cstheme="minorHAnsi"/>
        </w:rPr>
        <w:t>creates</w:t>
      </w:r>
      <w:r w:rsidRPr="00C03D53">
        <w:rPr>
          <w:rFonts w:cstheme="minorHAnsi"/>
        </w:rPr>
        <w:t xml:space="preserve"> accounting and transfer journals to General Ledger from Fusion Subledgers.</w:t>
      </w:r>
    </w:p>
    <w:p w14:paraId="30083A89" w14:textId="00CD2BFB" w:rsidR="00AC5DB1" w:rsidRPr="00C03D53" w:rsidRDefault="00AC5DB1" w:rsidP="00901177">
      <w:pPr>
        <w:numPr>
          <w:ilvl w:val="0"/>
          <w:numId w:val="14"/>
        </w:numPr>
        <w:rPr>
          <w:rFonts w:cstheme="minorHAnsi"/>
        </w:rPr>
      </w:pPr>
      <w:r w:rsidRPr="00C03D53">
        <w:rPr>
          <w:rFonts w:cstheme="minorHAnsi"/>
        </w:rPr>
        <w:t>Before posting, you can review and update any journal entries we</w:t>
      </w:r>
      <w:r w:rsidR="00357C2E">
        <w:rPr>
          <w:rFonts w:cstheme="minorHAnsi"/>
        </w:rPr>
        <w:t xml:space="preserve"> have</w:t>
      </w:r>
      <w:r w:rsidRPr="00C03D53">
        <w:rPr>
          <w:rFonts w:cstheme="minorHAnsi"/>
        </w:rPr>
        <w:t xml:space="preserve"> entered. </w:t>
      </w:r>
    </w:p>
    <w:p w14:paraId="46BA55DD" w14:textId="77777777" w:rsidR="00AC5DB1" w:rsidRPr="00C03D53" w:rsidRDefault="00AC5DB1" w:rsidP="00901177">
      <w:pPr>
        <w:numPr>
          <w:ilvl w:val="0"/>
          <w:numId w:val="14"/>
        </w:numPr>
        <w:rPr>
          <w:rFonts w:cstheme="minorHAnsi"/>
        </w:rPr>
      </w:pPr>
      <w:r w:rsidRPr="00C03D53">
        <w:rPr>
          <w:rFonts w:cstheme="minorHAnsi"/>
        </w:rPr>
        <w:t xml:space="preserve">We can enter journals individually or through journal batches. We can view detailed information about a journal batch and view our journal entries in detail and in T-Account or Summary Activity view. </w:t>
      </w:r>
    </w:p>
    <w:p w14:paraId="757CCCAF" w14:textId="77777777" w:rsidR="00AC5DB1" w:rsidRPr="00C03D53" w:rsidRDefault="00AC5DB1" w:rsidP="00AC5DB1">
      <w:pPr>
        <w:rPr>
          <w:rFonts w:cstheme="minorHAnsi"/>
        </w:rPr>
      </w:pPr>
    </w:p>
    <w:p w14:paraId="4FC547C4" w14:textId="668E805C" w:rsidR="00AC5DB1" w:rsidRPr="00C03D53" w:rsidRDefault="00C53514" w:rsidP="00BA695D">
      <w:pPr>
        <w:pStyle w:val="Heading3"/>
        <w:rPr>
          <w:rFonts w:asciiTheme="minorHAnsi" w:hAnsiTheme="minorHAnsi" w:cstheme="minorHAnsi"/>
        </w:rPr>
      </w:pPr>
      <w:bookmarkStart w:id="67" w:name="_Toc150577716"/>
      <w:bookmarkStart w:id="68" w:name="_Toc224161207"/>
      <w:r>
        <w:rPr>
          <w:rFonts w:asciiTheme="minorHAnsi" w:hAnsiTheme="minorHAnsi" w:cstheme="minorHAnsi"/>
        </w:rPr>
        <w:t>P</w:t>
      </w:r>
      <w:r w:rsidR="00AC5DB1" w:rsidRPr="00C03D53">
        <w:rPr>
          <w:rFonts w:asciiTheme="minorHAnsi" w:hAnsiTheme="minorHAnsi" w:cstheme="minorHAnsi"/>
        </w:rPr>
        <w:t>rocess Steps – journal entry cycle</w:t>
      </w:r>
      <w:bookmarkEnd w:id="67"/>
      <w:bookmarkEnd w:id="68"/>
    </w:p>
    <w:tbl>
      <w:tblPr>
        <w:tblpPr w:leftFromText="180" w:rightFromText="180" w:vertAnchor="text" w:horzAnchor="margin" w:tblpXSpec="center" w:tblpY="601"/>
        <w:tblW w:w="916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15"/>
        <w:gridCol w:w="2070"/>
        <w:gridCol w:w="1440"/>
        <w:gridCol w:w="378"/>
        <w:gridCol w:w="2862"/>
      </w:tblGrid>
      <w:tr w:rsidR="0068487D" w:rsidRPr="00C03D53" w14:paraId="04ACB523" w14:textId="77777777" w:rsidTr="00D9231A">
        <w:trPr>
          <w:cantSplit/>
          <w:trHeight w:val="392"/>
          <w:tblHeader/>
        </w:trPr>
        <w:tc>
          <w:tcPr>
            <w:tcW w:w="2415" w:type="dxa"/>
            <w:shd w:val="pct10" w:color="auto" w:fill="auto"/>
          </w:tcPr>
          <w:p w14:paraId="0001892D" w14:textId="77777777" w:rsidR="0068487D" w:rsidRPr="00C03D53" w:rsidRDefault="0068487D" w:rsidP="00F80274">
            <w:pPr>
              <w:pStyle w:val="Subject"/>
              <w:ind w:left="432"/>
              <w:rPr>
                <w:rFonts w:asciiTheme="minorHAnsi" w:hAnsiTheme="minorHAnsi" w:cstheme="minorHAnsi"/>
                <w:sz w:val="16"/>
                <w:szCs w:val="16"/>
              </w:rPr>
            </w:pPr>
            <w:r w:rsidRPr="00C03D53">
              <w:rPr>
                <w:rFonts w:asciiTheme="minorHAnsi" w:hAnsiTheme="minorHAnsi" w:cstheme="minorHAnsi"/>
                <w:sz w:val="16"/>
                <w:szCs w:val="16"/>
              </w:rPr>
              <w:t xml:space="preserve">          Process Name</w:t>
            </w:r>
          </w:p>
        </w:tc>
        <w:tc>
          <w:tcPr>
            <w:tcW w:w="2070" w:type="dxa"/>
            <w:shd w:val="pct10" w:color="auto" w:fill="auto"/>
          </w:tcPr>
          <w:p w14:paraId="55F8455C" w14:textId="77777777" w:rsidR="0068487D" w:rsidRPr="00C03D53" w:rsidRDefault="0068487D" w:rsidP="00F80274">
            <w:pPr>
              <w:pStyle w:val="Subject"/>
              <w:ind w:left="432"/>
              <w:rPr>
                <w:rFonts w:asciiTheme="minorHAnsi" w:hAnsiTheme="minorHAnsi" w:cstheme="minorHAnsi"/>
                <w:sz w:val="16"/>
                <w:szCs w:val="16"/>
              </w:rPr>
            </w:pPr>
            <w:r w:rsidRPr="00C03D53">
              <w:rPr>
                <w:rFonts w:asciiTheme="minorHAnsi" w:hAnsiTheme="minorHAnsi" w:cstheme="minorHAnsi"/>
                <w:sz w:val="16"/>
                <w:szCs w:val="16"/>
              </w:rPr>
              <w:t xml:space="preserve">Performer </w:t>
            </w:r>
          </w:p>
        </w:tc>
        <w:tc>
          <w:tcPr>
            <w:tcW w:w="1440" w:type="dxa"/>
            <w:shd w:val="pct10" w:color="auto" w:fill="auto"/>
          </w:tcPr>
          <w:p w14:paraId="3089B53D" w14:textId="77777777" w:rsidR="0068487D" w:rsidRPr="00C03D53" w:rsidRDefault="0068487D" w:rsidP="00F80274">
            <w:pPr>
              <w:pStyle w:val="Subject"/>
              <w:ind w:left="432"/>
              <w:rPr>
                <w:rFonts w:asciiTheme="minorHAnsi" w:hAnsiTheme="minorHAnsi" w:cstheme="minorHAnsi"/>
                <w:sz w:val="16"/>
                <w:szCs w:val="16"/>
              </w:rPr>
            </w:pPr>
            <w:r w:rsidRPr="00C03D53">
              <w:rPr>
                <w:rFonts w:asciiTheme="minorHAnsi" w:hAnsiTheme="minorHAnsi" w:cstheme="minorHAnsi"/>
                <w:sz w:val="16"/>
                <w:szCs w:val="16"/>
              </w:rPr>
              <w:t>Automation</w:t>
            </w:r>
          </w:p>
        </w:tc>
        <w:tc>
          <w:tcPr>
            <w:tcW w:w="3240" w:type="dxa"/>
            <w:gridSpan w:val="2"/>
            <w:shd w:val="pct10" w:color="auto" w:fill="auto"/>
          </w:tcPr>
          <w:p w14:paraId="2DFAAC32" w14:textId="77777777" w:rsidR="0068487D" w:rsidRPr="00C03D53" w:rsidRDefault="0068487D" w:rsidP="00F80274">
            <w:pPr>
              <w:pStyle w:val="Subject"/>
              <w:ind w:left="432"/>
              <w:rPr>
                <w:rFonts w:asciiTheme="minorHAnsi" w:hAnsiTheme="minorHAnsi" w:cstheme="minorHAnsi"/>
                <w:sz w:val="16"/>
                <w:szCs w:val="16"/>
              </w:rPr>
            </w:pPr>
            <w:r w:rsidRPr="00C03D53">
              <w:rPr>
                <w:rFonts w:asciiTheme="minorHAnsi" w:hAnsiTheme="minorHAnsi" w:cstheme="minorHAnsi"/>
                <w:sz w:val="16"/>
                <w:szCs w:val="16"/>
              </w:rPr>
              <w:t xml:space="preserve">                                  Description</w:t>
            </w:r>
          </w:p>
        </w:tc>
      </w:tr>
      <w:tr w:rsidR="0068487D" w:rsidRPr="00C03D53" w14:paraId="6B609CE8" w14:textId="77777777" w:rsidTr="00D9231A">
        <w:trPr>
          <w:cantSplit/>
          <w:trHeight w:hRule="exact" w:val="53"/>
          <w:tblHeader/>
        </w:trPr>
        <w:tc>
          <w:tcPr>
            <w:tcW w:w="2415" w:type="dxa"/>
            <w:shd w:val="pct50" w:color="auto" w:fill="auto"/>
          </w:tcPr>
          <w:p w14:paraId="527853B4" w14:textId="77777777" w:rsidR="0068487D" w:rsidRPr="00C03D53" w:rsidRDefault="0068487D" w:rsidP="00F80274">
            <w:pPr>
              <w:rPr>
                <w:rFonts w:cstheme="minorHAnsi"/>
                <w:sz w:val="8"/>
                <w:szCs w:val="8"/>
              </w:rPr>
            </w:pPr>
          </w:p>
        </w:tc>
        <w:tc>
          <w:tcPr>
            <w:tcW w:w="2070" w:type="dxa"/>
            <w:shd w:val="pct50" w:color="auto" w:fill="auto"/>
          </w:tcPr>
          <w:p w14:paraId="6D301427" w14:textId="77777777" w:rsidR="0068487D" w:rsidRPr="00C03D53" w:rsidRDefault="0068487D" w:rsidP="00F80274">
            <w:pPr>
              <w:rPr>
                <w:rFonts w:cstheme="minorHAnsi"/>
                <w:sz w:val="8"/>
                <w:szCs w:val="8"/>
              </w:rPr>
            </w:pPr>
          </w:p>
        </w:tc>
        <w:tc>
          <w:tcPr>
            <w:tcW w:w="1818" w:type="dxa"/>
            <w:gridSpan w:val="2"/>
            <w:shd w:val="pct50" w:color="auto" w:fill="auto"/>
          </w:tcPr>
          <w:p w14:paraId="68820E5B" w14:textId="77777777" w:rsidR="0068487D" w:rsidRPr="00C03D53" w:rsidRDefault="0068487D" w:rsidP="00F80274">
            <w:pPr>
              <w:rPr>
                <w:rFonts w:cstheme="minorHAnsi"/>
                <w:sz w:val="8"/>
                <w:szCs w:val="8"/>
              </w:rPr>
            </w:pPr>
          </w:p>
        </w:tc>
        <w:tc>
          <w:tcPr>
            <w:tcW w:w="2862" w:type="dxa"/>
            <w:shd w:val="pct50" w:color="auto" w:fill="auto"/>
          </w:tcPr>
          <w:p w14:paraId="606DB25E" w14:textId="77777777" w:rsidR="0068487D" w:rsidRPr="00C03D53" w:rsidRDefault="0068487D" w:rsidP="00F80274">
            <w:pPr>
              <w:rPr>
                <w:rFonts w:cstheme="minorHAnsi"/>
                <w:sz w:val="8"/>
                <w:szCs w:val="8"/>
              </w:rPr>
            </w:pPr>
          </w:p>
        </w:tc>
      </w:tr>
      <w:tr w:rsidR="0068487D" w:rsidRPr="00C03D53" w14:paraId="0BE70F8D" w14:textId="77777777" w:rsidTr="00D9231A">
        <w:trPr>
          <w:cantSplit/>
          <w:trHeight w:val="356"/>
        </w:trPr>
        <w:tc>
          <w:tcPr>
            <w:tcW w:w="2415" w:type="dxa"/>
            <w:tcBorders>
              <w:bottom w:val="single" w:sz="6" w:space="0" w:color="auto"/>
            </w:tcBorders>
          </w:tcPr>
          <w:p w14:paraId="17DA5F55" w14:textId="77777777" w:rsidR="0068487D" w:rsidRPr="00C03D53" w:rsidRDefault="0068487D" w:rsidP="00F80274">
            <w:pPr>
              <w:rPr>
                <w:rFonts w:cstheme="minorHAnsi"/>
                <w:sz w:val="20"/>
              </w:rPr>
            </w:pPr>
            <w:r w:rsidRPr="00C03D53">
              <w:rPr>
                <w:rFonts w:cstheme="minorHAnsi"/>
                <w:sz w:val="20"/>
              </w:rPr>
              <w:t>Manual Journal Entry</w:t>
            </w:r>
          </w:p>
        </w:tc>
        <w:tc>
          <w:tcPr>
            <w:tcW w:w="2070" w:type="dxa"/>
            <w:tcBorders>
              <w:bottom w:val="single" w:sz="6" w:space="0" w:color="auto"/>
            </w:tcBorders>
            <w:tcMar>
              <w:top w:w="29" w:type="dxa"/>
              <w:left w:w="115" w:type="dxa"/>
              <w:bottom w:w="29" w:type="dxa"/>
              <w:right w:w="115" w:type="dxa"/>
            </w:tcMar>
            <w:vAlign w:val="center"/>
          </w:tcPr>
          <w:p w14:paraId="2F87FD65" w14:textId="77777777" w:rsidR="0068487D" w:rsidRPr="00C03D53" w:rsidRDefault="0068487D" w:rsidP="00F80274">
            <w:pPr>
              <w:rPr>
                <w:rFonts w:cstheme="minorHAnsi"/>
                <w:sz w:val="20"/>
              </w:rPr>
            </w:pPr>
            <w:r w:rsidRPr="00C03D53">
              <w:rPr>
                <w:rFonts w:cstheme="minorHAnsi"/>
                <w:sz w:val="20"/>
              </w:rPr>
              <w:t>General Ledger</w:t>
            </w:r>
          </w:p>
        </w:tc>
        <w:tc>
          <w:tcPr>
            <w:tcW w:w="1440" w:type="dxa"/>
            <w:tcBorders>
              <w:bottom w:val="single" w:sz="6" w:space="0" w:color="auto"/>
            </w:tcBorders>
            <w:tcMar>
              <w:top w:w="29" w:type="dxa"/>
              <w:left w:w="115" w:type="dxa"/>
              <w:bottom w:w="29" w:type="dxa"/>
              <w:right w:w="115" w:type="dxa"/>
            </w:tcMar>
          </w:tcPr>
          <w:p w14:paraId="0F10EA67" w14:textId="77777777" w:rsidR="0068487D" w:rsidRPr="00C03D53" w:rsidRDefault="0068487D" w:rsidP="00F80274">
            <w:pPr>
              <w:rPr>
                <w:rFonts w:cstheme="minorHAnsi"/>
                <w:sz w:val="20"/>
              </w:rPr>
            </w:pPr>
            <w:r w:rsidRPr="00C03D53">
              <w:rPr>
                <w:rFonts w:cstheme="minorHAnsi"/>
                <w:sz w:val="20"/>
              </w:rPr>
              <w:t>System</w:t>
            </w:r>
          </w:p>
        </w:tc>
        <w:tc>
          <w:tcPr>
            <w:tcW w:w="3240" w:type="dxa"/>
            <w:gridSpan w:val="2"/>
            <w:tcBorders>
              <w:bottom w:val="single" w:sz="6" w:space="0" w:color="auto"/>
            </w:tcBorders>
            <w:tcMar>
              <w:top w:w="29" w:type="dxa"/>
              <w:left w:w="115" w:type="dxa"/>
              <w:bottom w:w="29" w:type="dxa"/>
              <w:right w:w="115" w:type="dxa"/>
            </w:tcMar>
            <w:vAlign w:val="center"/>
          </w:tcPr>
          <w:p w14:paraId="16FD3BAD" w14:textId="77777777" w:rsidR="0068487D" w:rsidRPr="00C03D53" w:rsidRDefault="0068487D" w:rsidP="00F80274">
            <w:pPr>
              <w:jc w:val="both"/>
              <w:rPr>
                <w:rFonts w:cstheme="minorHAnsi"/>
                <w:sz w:val="20"/>
              </w:rPr>
            </w:pPr>
            <w:r w:rsidRPr="00C03D53">
              <w:rPr>
                <w:rFonts w:cstheme="minorHAnsi"/>
                <w:sz w:val="20"/>
              </w:rPr>
              <w:t>Enter the journal and save the transaction on the system.</w:t>
            </w:r>
          </w:p>
        </w:tc>
      </w:tr>
      <w:tr w:rsidR="0068487D" w:rsidRPr="00C03D53" w14:paraId="1D3437D1" w14:textId="77777777" w:rsidTr="00D9231A">
        <w:trPr>
          <w:cantSplit/>
          <w:trHeight w:val="406"/>
        </w:trPr>
        <w:tc>
          <w:tcPr>
            <w:tcW w:w="2415" w:type="dxa"/>
            <w:tcBorders>
              <w:top w:val="single" w:sz="4" w:space="0" w:color="auto"/>
              <w:left w:val="single" w:sz="6" w:space="0" w:color="auto"/>
              <w:bottom w:val="single" w:sz="4" w:space="0" w:color="auto"/>
              <w:right w:val="single" w:sz="6" w:space="0" w:color="auto"/>
            </w:tcBorders>
          </w:tcPr>
          <w:p w14:paraId="1D5019B7" w14:textId="77777777" w:rsidR="0068487D" w:rsidRPr="00C03D53" w:rsidRDefault="0068487D" w:rsidP="00F80274">
            <w:pPr>
              <w:rPr>
                <w:rFonts w:cstheme="minorHAnsi"/>
                <w:sz w:val="20"/>
              </w:rPr>
            </w:pPr>
            <w:r w:rsidRPr="00C03D53">
              <w:rPr>
                <w:rFonts w:cstheme="minorHAnsi"/>
                <w:sz w:val="20"/>
              </w:rPr>
              <w:t>Transfer Journals to GL</w:t>
            </w:r>
          </w:p>
        </w:tc>
        <w:tc>
          <w:tcPr>
            <w:tcW w:w="2070"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24F750D5" w14:textId="77777777" w:rsidR="0068487D" w:rsidRPr="00C03D53" w:rsidRDefault="0068487D" w:rsidP="00F80274">
            <w:pPr>
              <w:rPr>
                <w:rFonts w:cstheme="minorHAnsi"/>
                <w:sz w:val="20"/>
              </w:rPr>
            </w:pPr>
            <w:r w:rsidRPr="00C03D53">
              <w:rPr>
                <w:rFonts w:cstheme="minorHAnsi"/>
                <w:sz w:val="20"/>
              </w:rPr>
              <w:t xml:space="preserve">Fusion Sub ledger </w:t>
            </w:r>
          </w:p>
        </w:tc>
        <w:tc>
          <w:tcPr>
            <w:tcW w:w="1440"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3EE4BC91" w14:textId="77777777" w:rsidR="0068487D" w:rsidRPr="00C03D53" w:rsidRDefault="0068487D" w:rsidP="00F80274">
            <w:pPr>
              <w:rPr>
                <w:rFonts w:cstheme="minorHAnsi"/>
                <w:sz w:val="20"/>
              </w:rPr>
            </w:pPr>
            <w:r w:rsidRPr="00C03D53">
              <w:rPr>
                <w:rFonts w:cstheme="minorHAnsi"/>
                <w:sz w:val="20"/>
              </w:rPr>
              <w:t>System</w:t>
            </w:r>
          </w:p>
        </w:tc>
        <w:tc>
          <w:tcPr>
            <w:tcW w:w="3240" w:type="dxa"/>
            <w:gridSpan w:val="2"/>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6822E190" w14:textId="77777777" w:rsidR="0068487D" w:rsidRPr="00C03D53" w:rsidRDefault="0068487D" w:rsidP="00F80274">
            <w:pPr>
              <w:jc w:val="both"/>
              <w:rPr>
                <w:rFonts w:cstheme="minorHAnsi"/>
                <w:sz w:val="20"/>
              </w:rPr>
            </w:pPr>
            <w:r w:rsidRPr="00C03D53">
              <w:rPr>
                <w:rFonts w:cstheme="minorHAnsi"/>
                <w:sz w:val="20"/>
              </w:rPr>
              <w:t>Submit Transfer Journals to GL from Fusion Sub ledger.</w:t>
            </w:r>
          </w:p>
        </w:tc>
      </w:tr>
      <w:tr w:rsidR="0068487D" w:rsidRPr="00C03D53" w14:paraId="2F8969A4" w14:textId="77777777" w:rsidTr="00D9231A">
        <w:trPr>
          <w:cantSplit/>
          <w:trHeight w:val="386"/>
        </w:trPr>
        <w:tc>
          <w:tcPr>
            <w:tcW w:w="2415" w:type="dxa"/>
            <w:tcBorders>
              <w:top w:val="single" w:sz="4" w:space="0" w:color="auto"/>
              <w:left w:val="single" w:sz="6" w:space="0" w:color="auto"/>
              <w:bottom w:val="single" w:sz="4" w:space="0" w:color="auto"/>
              <w:right w:val="single" w:sz="6" w:space="0" w:color="auto"/>
            </w:tcBorders>
          </w:tcPr>
          <w:p w14:paraId="093B2105" w14:textId="77777777" w:rsidR="0068487D" w:rsidRPr="00C03D53" w:rsidRDefault="0068487D" w:rsidP="00F80274">
            <w:pPr>
              <w:rPr>
                <w:rFonts w:cstheme="minorHAnsi"/>
                <w:sz w:val="20"/>
              </w:rPr>
            </w:pPr>
            <w:r w:rsidRPr="00C03D53">
              <w:rPr>
                <w:rFonts w:cstheme="minorHAnsi"/>
                <w:sz w:val="20"/>
              </w:rPr>
              <w:t>Send Journals for Approval</w:t>
            </w:r>
          </w:p>
        </w:tc>
        <w:tc>
          <w:tcPr>
            <w:tcW w:w="2070"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3C6E7DC8" w14:textId="77777777" w:rsidR="0068487D" w:rsidRPr="00C03D53" w:rsidRDefault="0068487D" w:rsidP="00F80274">
            <w:pPr>
              <w:rPr>
                <w:rFonts w:cstheme="minorHAnsi"/>
                <w:sz w:val="20"/>
              </w:rPr>
            </w:pPr>
            <w:r w:rsidRPr="00C03D53">
              <w:rPr>
                <w:rFonts w:cstheme="minorHAnsi"/>
                <w:sz w:val="20"/>
              </w:rPr>
              <w:t>General Ledger Approvers</w:t>
            </w:r>
          </w:p>
        </w:tc>
        <w:tc>
          <w:tcPr>
            <w:tcW w:w="1440"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75DC27A3" w14:textId="77777777" w:rsidR="0068487D" w:rsidRPr="00C03D53" w:rsidRDefault="0068487D" w:rsidP="00F80274">
            <w:pPr>
              <w:rPr>
                <w:rFonts w:cstheme="minorHAnsi"/>
                <w:sz w:val="20"/>
              </w:rPr>
            </w:pPr>
            <w:r w:rsidRPr="00C03D53">
              <w:rPr>
                <w:rFonts w:cstheme="minorHAnsi"/>
                <w:sz w:val="20"/>
              </w:rPr>
              <w:t>System</w:t>
            </w:r>
          </w:p>
        </w:tc>
        <w:tc>
          <w:tcPr>
            <w:tcW w:w="3240" w:type="dxa"/>
            <w:gridSpan w:val="2"/>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19E98B15" w14:textId="77777777" w:rsidR="0068487D" w:rsidRPr="00C03D53" w:rsidRDefault="0068487D" w:rsidP="00F80274">
            <w:pPr>
              <w:jc w:val="both"/>
              <w:rPr>
                <w:rFonts w:cstheme="minorHAnsi"/>
                <w:sz w:val="20"/>
              </w:rPr>
            </w:pPr>
            <w:r w:rsidRPr="00C03D53">
              <w:rPr>
                <w:rFonts w:cstheme="minorHAnsi"/>
                <w:sz w:val="20"/>
              </w:rPr>
              <w:t>Submit the journals to GL Manager for review and approve it.</w:t>
            </w:r>
          </w:p>
        </w:tc>
      </w:tr>
      <w:tr w:rsidR="0068487D" w:rsidRPr="00C03D53" w14:paraId="32D416E6" w14:textId="77777777" w:rsidTr="00D9231A">
        <w:trPr>
          <w:cantSplit/>
          <w:trHeight w:val="357"/>
        </w:trPr>
        <w:tc>
          <w:tcPr>
            <w:tcW w:w="2415" w:type="dxa"/>
            <w:tcBorders>
              <w:top w:val="single" w:sz="4" w:space="0" w:color="auto"/>
              <w:left w:val="single" w:sz="6" w:space="0" w:color="auto"/>
              <w:bottom w:val="single" w:sz="4" w:space="0" w:color="auto"/>
              <w:right w:val="single" w:sz="6" w:space="0" w:color="auto"/>
            </w:tcBorders>
          </w:tcPr>
          <w:p w14:paraId="1E38737E" w14:textId="77777777" w:rsidR="0068487D" w:rsidRPr="00C03D53" w:rsidRDefault="0068487D" w:rsidP="00F80274">
            <w:pPr>
              <w:rPr>
                <w:rFonts w:cstheme="minorHAnsi"/>
                <w:sz w:val="20"/>
              </w:rPr>
            </w:pPr>
            <w:r w:rsidRPr="00C03D53">
              <w:rPr>
                <w:rFonts w:cstheme="minorHAnsi"/>
                <w:sz w:val="20"/>
              </w:rPr>
              <w:t>Post Journals</w:t>
            </w:r>
          </w:p>
        </w:tc>
        <w:tc>
          <w:tcPr>
            <w:tcW w:w="2070"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76B35B92" w14:textId="77777777" w:rsidR="0068487D" w:rsidRPr="00C03D53" w:rsidRDefault="0068487D" w:rsidP="00F80274">
            <w:pPr>
              <w:rPr>
                <w:rFonts w:cstheme="minorHAnsi"/>
                <w:sz w:val="20"/>
              </w:rPr>
            </w:pPr>
            <w:r w:rsidRPr="00C03D53">
              <w:rPr>
                <w:rFonts w:cstheme="minorHAnsi"/>
                <w:sz w:val="20"/>
              </w:rPr>
              <w:t>General Ledger</w:t>
            </w:r>
          </w:p>
        </w:tc>
        <w:tc>
          <w:tcPr>
            <w:tcW w:w="1440"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59CCF616" w14:textId="77777777" w:rsidR="0068487D" w:rsidRPr="00C03D53" w:rsidRDefault="0068487D" w:rsidP="00F80274">
            <w:pPr>
              <w:rPr>
                <w:rFonts w:cstheme="minorHAnsi"/>
                <w:sz w:val="20"/>
              </w:rPr>
            </w:pPr>
            <w:r w:rsidRPr="00C03D53">
              <w:rPr>
                <w:rFonts w:cstheme="minorHAnsi"/>
                <w:sz w:val="20"/>
              </w:rPr>
              <w:t xml:space="preserve">System </w:t>
            </w:r>
          </w:p>
        </w:tc>
        <w:tc>
          <w:tcPr>
            <w:tcW w:w="3240" w:type="dxa"/>
            <w:gridSpan w:val="2"/>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2709822F" w14:textId="77777777" w:rsidR="0068487D" w:rsidRPr="00C03D53" w:rsidRDefault="0068487D" w:rsidP="00F80274">
            <w:pPr>
              <w:jc w:val="both"/>
              <w:rPr>
                <w:rFonts w:cstheme="minorHAnsi"/>
                <w:sz w:val="20"/>
              </w:rPr>
            </w:pPr>
            <w:r w:rsidRPr="00C03D53">
              <w:rPr>
                <w:rFonts w:cstheme="minorHAnsi"/>
                <w:sz w:val="20"/>
              </w:rPr>
              <w:t>Post Journals</w:t>
            </w:r>
          </w:p>
        </w:tc>
      </w:tr>
      <w:tr w:rsidR="0068487D" w:rsidRPr="00C03D53" w14:paraId="118DDCA6" w14:textId="77777777" w:rsidTr="00D9231A">
        <w:trPr>
          <w:cantSplit/>
          <w:trHeight w:val="200"/>
        </w:trPr>
        <w:tc>
          <w:tcPr>
            <w:tcW w:w="2415" w:type="dxa"/>
            <w:tcBorders>
              <w:top w:val="single" w:sz="4" w:space="0" w:color="auto"/>
              <w:left w:val="single" w:sz="6" w:space="0" w:color="auto"/>
              <w:bottom w:val="single" w:sz="4" w:space="0" w:color="auto"/>
              <w:right w:val="single" w:sz="6" w:space="0" w:color="auto"/>
            </w:tcBorders>
          </w:tcPr>
          <w:p w14:paraId="645B524C" w14:textId="77777777" w:rsidR="0068487D" w:rsidRPr="00C03D53" w:rsidRDefault="0068487D" w:rsidP="00F80274">
            <w:pPr>
              <w:rPr>
                <w:rFonts w:cstheme="minorHAnsi"/>
                <w:sz w:val="20"/>
              </w:rPr>
            </w:pPr>
            <w:r w:rsidRPr="00C03D53">
              <w:rPr>
                <w:rFonts w:cstheme="minorHAnsi"/>
                <w:sz w:val="20"/>
              </w:rPr>
              <w:t>Print Journal Reports</w:t>
            </w:r>
          </w:p>
        </w:tc>
        <w:tc>
          <w:tcPr>
            <w:tcW w:w="2070"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1E71207A" w14:textId="77777777" w:rsidR="0068487D" w:rsidRPr="00C03D53" w:rsidRDefault="0068487D" w:rsidP="00F80274">
            <w:pPr>
              <w:rPr>
                <w:rFonts w:cstheme="minorHAnsi"/>
                <w:sz w:val="20"/>
              </w:rPr>
            </w:pPr>
            <w:r w:rsidRPr="00C03D53">
              <w:rPr>
                <w:rFonts w:cstheme="minorHAnsi"/>
                <w:sz w:val="20"/>
              </w:rPr>
              <w:t>General Ledger</w:t>
            </w:r>
          </w:p>
        </w:tc>
        <w:tc>
          <w:tcPr>
            <w:tcW w:w="1440"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74F7AD40" w14:textId="77777777" w:rsidR="0068487D" w:rsidRPr="00C03D53" w:rsidRDefault="0068487D" w:rsidP="00F80274">
            <w:pPr>
              <w:rPr>
                <w:rFonts w:cstheme="minorHAnsi"/>
                <w:sz w:val="20"/>
              </w:rPr>
            </w:pPr>
            <w:r w:rsidRPr="00C03D53">
              <w:rPr>
                <w:rFonts w:cstheme="minorHAnsi"/>
                <w:sz w:val="20"/>
              </w:rPr>
              <w:t>System</w:t>
            </w:r>
          </w:p>
        </w:tc>
        <w:tc>
          <w:tcPr>
            <w:tcW w:w="3240" w:type="dxa"/>
            <w:gridSpan w:val="2"/>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5CBE74A6" w14:textId="77777777" w:rsidR="0068487D" w:rsidRPr="00C03D53" w:rsidRDefault="0068487D" w:rsidP="00F80274">
            <w:pPr>
              <w:jc w:val="both"/>
              <w:rPr>
                <w:rFonts w:cstheme="minorHAnsi"/>
                <w:sz w:val="20"/>
              </w:rPr>
            </w:pPr>
            <w:r w:rsidRPr="00C03D53">
              <w:rPr>
                <w:rFonts w:cstheme="minorHAnsi"/>
                <w:sz w:val="20"/>
              </w:rPr>
              <w:t>Print Journal Reports</w:t>
            </w:r>
          </w:p>
        </w:tc>
      </w:tr>
    </w:tbl>
    <w:p w14:paraId="253B1565" w14:textId="77777777" w:rsidR="00AC5DB1" w:rsidRPr="00C03D53" w:rsidRDefault="00AC5DB1" w:rsidP="00AC5DB1">
      <w:pPr>
        <w:rPr>
          <w:rFonts w:cstheme="minorHAnsi"/>
        </w:rPr>
      </w:pPr>
    </w:p>
    <w:p w14:paraId="66B07FDB" w14:textId="77777777" w:rsidR="00AC5DB1" w:rsidRPr="00C03D53" w:rsidRDefault="00AC5DB1" w:rsidP="00AC5DB1">
      <w:pPr>
        <w:rPr>
          <w:rFonts w:cstheme="minorHAnsi"/>
          <w:highlight w:val="yellow"/>
        </w:rPr>
      </w:pPr>
    </w:p>
    <w:p w14:paraId="1C25EF4B" w14:textId="5D4AF94C" w:rsidR="00AC5DB1" w:rsidRPr="00C03D53" w:rsidRDefault="00AA3A8E" w:rsidP="004D69A0">
      <w:pPr>
        <w:pStyle w:val="Heading2"/>
        <w:rPr>
          <w:rFonts w:asciiTheme="minorHAnsi" w:hAnsiTheme="minorHAnsi" w:cstheme="minorHAnsi"/>
        </w:rPr>
      </w:pPr>
      <w:bookmarkStart w:id="69" w:name="_Toc211058066"/>
      <w:bookmarkStart w:id="70" w:name="_Toc215335671"/>
      <w:bookmarkStart w:id="71" w:name="_Toc23984475"/>
      <w:bookmarkStart w:id="72" w:name="_Toc150577717"/>
      <w:r>
        <w:rPr>
          <w:rFonts w:asciiTheme="minorHAnsi" w:hAnsiTheme="minorHAnsi" w:cstheme="minorHAnsi"/>
        </w:rPr>
        <w:lastRenderedPageBreak/>
        <w:t xml:space="preserve"> </w:t>
      </w:r>
      <w:bookmarkStart w:id="73" w:name="_Toc224161208"/>
      <w:r w:rsidR="00AC5DB1" w:rsidRPr="00C03D53">
        <w:rPr>
          <w:rFonts w:asciiTheme="minorHAnsi" w:hAnsiTheme="minorHAnsi" w:cstheme="minorHAnsi"/>
        </w:rPr>
        <w:t>Journal revision and Posting</w:t>
      </w:r>
      <w:bookmarkEnd w:id="69"/>
      <w:bookmarkEnd w:id="70"/>
      <w:bookmarkEnd w:id="71"/>
      <w:bookmarkEnd w:id="72"/>
      <w:bookmarkEnd w:id="73"/>
    </w:p>
    <w:p w14:paraId="7659D7F3" w14:textId="00B4C333" w:rsidR="00AC5DB1" w:rsidRPr="00C03D53" w:rsidRDefault="00AA3A8E" w:rsidP="0038244F">
      <w:pPr>
        <w:pStyle w:val="Heading3"/>
        <w:rPr>
          <w:rFonts w:asciiTheme="minorHAnsi" w:hAnsiTheme="minorHAnsi" w:cstheme="minorHAnsi"/>
        </w:rPr>
      </w:pPr>
      <w:bookmarkStart w:id="74" w:name="_Toc150577718"/>
      <w:r>
        <w:rPr>
          <w:rFonts w:asciiTheme="minorHAnsi" w:hAnsiTheme="minorHAnsi" w:cstheme="minorHAnsi"/>
        </w:rPr>
        <w:t xml:space="preserve"> </w:t>
      </w:r>
      <w:bookmarkStart w:id="75" w:name="_Toc224161209"/>
      <w:r w:rsidR="00AC5DB1" w:rsidRPr="00C03D53">
        <w:rPr>
          <w:rFonts w:asciiTheme="minorHAnsi" w:hAnsiTheme="minorHAnsi" w:cstheme="minorHAnsi"/>
        </w:rPr>
        <w:t>Process Flow Diagram – journal Revision and posting</w:t>
      </w:r>
      <w:bookmarkEnd w:id="74"/>
      <w:bookmarkEnd w:id="75"/>
    </w:p>
    <w:p w14:paraId="6FBE7EF5" w14:textId="4094BCB7" w:rsidR="00AC5DB1" w:rsidRPr="00C03D53" w:rsidRDefault="000C366E" w:rsidP="00AC5DB1">
      <w:pPr>
        <w:rPr>
          <w:rFonts w:cstheme="minorHAnsi"/>
        </w:rPr>
      </w:pPr>
      <w:r w:rsidRPr="00C03D53">
        <w:rPr>
          <w:rFonts w:cstheme="minorHAnsi"/>
          <w:noProof/>
        </w:rPr>
        <w:object w:dxaOrig="17751" w:dyaOrig="10461" w14:anchorId="533A3832">
          <v:shape id="_x0000_i1033" type="#_x0000_t75" alt="" style="width:493.2pt;height:280.8pt;mso-width-percent:0;mso-height-percent:0;mso-width-percent:0;mso-height-percent:0" o:ole="">
            <v:imagedata r:id="rId30" o:title=""/>
          </v:shape>
          <o:OLEObject Type="Embed" ProgID="Visio.Drawing.15" ShapeID="_x0000_i1033" DrawAspect="Content" ObjectID="_1834815368" r:id="rId31"/>
        </w:object>
      </w:r>
    </w:p>
    <w:p w14:paraId="7A197C9B" w14:textId="6308A265" w:rsidR="00AC5DB1" w:rsidRPr="00C03D53" w:rsidRDefault="00AA3A8E" w:rsidP="0038244F">
      <w:pPr>
        <w:pStyle w:val="Heading3"/>
        <w:rPr>
          <w:rFonts w:asciiTheme="minorHAnsi" w:hAnsiTheme="minorHAnsi" w:cstheme="minorHAnsi"/>
        </w:rPr>
      </w:pPr>
      <w:bookmarkStart w:id="76" w:name="_Toc150577719"/>
      <w:r>
        <w:rPr>
          <w:rFonts w:asciiTheme="minorHAnsi" w:hAnsiTheme="minorHAnsi" w:cstheme="minorHAnsi"/>
        </w:rPr>
        <w:t xml:space="preserve"> </w:t>
      </w:r>
      <w:bookmarkStart w:id="77" w:name="_Toc224161210"/>
      <w:r w:rsidR="00AC5DB1" w:rsidRPr="00C03D53">
        <w:rPr>
          <w:rFonts w:asciiTheme="minorHAnsi" w:hAnsiTheme="minorHAnsi" w:cstheme="minorHAnsi"/>
        </w:rPr>
        <w:t>Process details – journal revision and posting</w:t>
      </w:r>
      <w:bookmarkEnd w:id="76"/>
      <w:bookmarkEnd w:id="77"/>
    </w:p>
    <w:p w14:paraId="3ECE2D09" w14:textId="77777777" w:rsidR="00AC5DB1" w:rsidRPr="00C03D53" w:rsidRDefault="00AC5DB1" w:rsidP="00901177">
      <w:pPr>
        <w:numPr>
          <w:ilvl w:val="0"/>
          <w:numId w:val="14"/>
        </w:numPr>
        <w:rPr>
          <w:rFonts w:cstheme="minorHAnsi"/>
        </w:rPr>
      </w:pPr>
      <w:r w:rsidRPr="00C03D53">
        <w:rPr>
          <w:rFonts w:cstheme="minorHAnsi"/>
        </w:rPr>
        <w:t>At the end of month for the Financial Department entered journals needs to be reviewed and updated, if needed, before chosen for posting.</w:t>
      </w:r>
    </w:p>
    <w:p w14:paraId="06A28D50" w14:textId="77777777" w:rsidR="00AC5DB1" w:rsidRPr="00C03D53" w:rsidRDefault="00AC5DB1" w:rsidP="00901177">
      <w:pPr>
        <w:numPr>
          <w:ilvl w:val="0"/>
          <w:numId w:val="14"/>
        </w:numPr>
        <w:rPr>
          <w:rFonts w:cstheme="minorHAnsi"/>
        </w:rPr>
      </w:pPr>
      <w:r w:rsidRPr="00C03D53">
        <w:rPr>
          <w:rFonts w:cstheme="minorHAnsi"/>
        </w:rPr>
        <w:t xml:space="preserve">We have to Post journal batches to update the balances of GL accounts. </w:t>
      </w:r>
    </w:p>
    <w:p w14:paraId="2513DDC7" w14:textId="77777777" w:rsidR="00AC5DB1" w:rsidRPr="00C03D53" w:rsidRDefault="00AC5DB1" w:rsidP="00901177">
      <w:pPr>
        <w:numPr>
          <w:ilvl w:val="0"/>
          <w:numId w:val="14"/>
        </w:numPr>
        <w:rPr>
          <w:rFonts w:cstheme="minorHAnsi"/>
        </w:rPr>
      </w:pPr>
      <w:r w:rsidRPr="00C03D53">
        <w:rPr>
          <w:rFonts w:cstheme="minorHAnsi"/>
        </w:rPr>
        <w:t>Posting journal entry into a prior year adjusts retained earnings balance and affect revenue and expense accounts.</w:t>
      </w:r>
    </w:p>
    <w:p w14:paraId="74A8DB63" w14:textId="43331E70" w:rsidR="00AC5DB1" w:rsidRPr="00C03D53" w:rsidRDefault="00BC5FA7" w:rsidP="0038244F">
      <w:pPr>
        <w:pStyle w:val="Heading3"/>
        <w:rPr>
          <w:rFonts w:asciiTheme="minorHAnsi" w:hAnsiTheme="minorHAnsi" w:cstheme="minorHAnsi"/>
        </w:rPr>
      </w:pPr>
      <w:bookmarkStart w:id="78" w:name="_Toc150577720"/>
      <w:r>
        <w:rPr>
          <w:rFonts w:asciiTheme="minorHAnsi" w:hAnsiTheme="minorHAnsi" w:cstheme="minorHAnsi"/>
        </w:rPr>
        <w:t xml:space="preserve"> </w:t>
      </w:r>
      <w:bookmarkStart w:id="79" w:name="_Toc224161211"/>
      <w:r w:rsidR="00654B81" w:rsidRPr="00C03D53">
        <w:rPr>
          <w:rFonts w:asciiTheme="minorHAnsi" w:hAnsiTheme="minorHAnsi" w:cstheme="minorHAnsi"/>
        </w:rPr>
        <w:t>P</w:t>
      </w:r>
      <w:r w:rsidR="003214C9" w:rsidRPr="00C03D53">
        <w:rPr>
          <w:rFonts w:asciiTheme="minorHAnsi" w:hAnsiTheme="minorHAnsi" w:cstheme="minorHAnsi"/>
        </w:rPr>
        <w:t>ro</w:t>
      </w:r>
      <w:r w:rsidR="00AC5DB1" w:rsidRPr="00C03D53">
        <w:rPr>
          <w:rFonts w:asciiTheme="minorHAnsi" w:hAnsiTheme="minorHAnsi" w:cstheme="minorHAnsi"/>
        </w:rPr>
        <w:t>cess Steps – journal revision and posting</w:t>
      </w:r>
      <w:bookmarkEnd w:id="78"/>
      <w:bookmarkEnd w:id="79"/>
    </w:p>
    <w:tbl>
      <w:tblPr>
        <w:tblpPr w:leftFromText="180" w:rightFromText="180" w:vertAnchor="text" w:horzAnchor="margin" w:tblpX="-375" w:tblpY="536"/>
        <w:tblW w:w="1024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42"/>
        <w:gridCol w:w="1703"/>
        <w:gridCol w:w="1323"/>
        <w:gridCol w:w="297"/>
        <w:gridCol w:w="4680"/>
      </w:tblGrid>
      <w:tr w:rsidR="00AC5DB1" w:rsidRPr="00C03D53" w14:paraId="63532F00" w14:textId="77777777" w:rsidTr="00BC5FA7">
        <w:trPr>
          <w:cantSplit/>
          <w:trHeight w:val="451"/>
          <w:tblHeader/>
        </w:trPr>
        <w:tc>
          <w:tcPr>
            <w:tcW w:w="2242" w:type="dxa"/>
            <w:shd w:val="pct10" w:color="auto" w:fill="auto"/>
          </w:tcPr>
          <w:p w14:paraId="0CF56B77" w14:textId="77777777" w:rsidR="00AC5DB1" w:rsidRPr="00C03D53" w:rsidRDefault="00AC5DB1" w:rsidP="000728A0">
            <w:pPr>
              <w:pStyle w:val="Subject"/>
              <w:ind w:left="432"/>
              <w:rPr>
                <w:rFonts w:asciiTheme="minorHAnsi" w:hAnsiTheme="minorHAnsi" w:cstheme="minorHAnsi"/>
                <w:sz w:val="16"/>
                <w:szCs w:val="16"/>
              </w:rPr>
            </w:pPr>
            <w:r w:rsidRPr="00C03D53">
              <w:rPr>
                <w:rFonts w:asciiTheme="minorHAnsi" w:hAnsiTheme="minorHAnsi" w:cstheme="minorHAnsi"/>
                <w:sz w:val="16"/>
                <w:szCs w:val="16"/>
              </w:rPr>
              <w:t xml:space="preserve">          Process Name</w:t>
            </w:r>
          </w:p>
        </w:tc>
        <w:tc>
          <w:tcPr>
            <w:tcW w:w="1703" w:type="dxa"/>
            <w:shd w:val="pct10" w:color="auto" w:fill="auto"/>
          </w:tcPr>
          <w:p w14:paraId="3E286981" w14:textId="77777777" w:rsidR="00AC5DB1" w:rsidRPr="00C03D53" w:rsidRDefault="00AC5DB1" w:rsidP="000728A0">
            <w:pPr>
              <w:pStyle w:val="Subject"/>
              <w:ind w:left="432"/>
              <w:rPr>
                <w:rFonts w:asciiTheme="minorHAnsi" w:hAnsiTheme="minorHAnsi" w:cstheme="minorHAnsi"/>
                <w:sz w:val="16"/>
                <w:szCs w:val="16"/>
              </w:rPr>
            </w:pPr>
            <w:r w:rsidRPr="00C03D53">
              <w:rPr>
                <w:rFonts w:asciiTheme="minorHAnsi" w:hAnsiTheme="minorHAnsi" w:cstheme="minorHAnsi"/>
                <w:sz w:val="16"/>
                <w:szCs w:val="16"/>
              </w:rPr>
              <w:t xml:space="preserve">Performer </w:t>
            </w:r>
          </w:p>
        </w:tc>
        <w:tc>
          <w:tcPr>
            <w:tcW w:w="1620" w:type="dxa"/>
            <w:gridSpan w:val="2"/>
            <w:shd w:val="pct10" w:color="auto" w:fill="auto"/>
          </w:tcPr>
          <w:p w14:paraId="2F645953" w14:textId="77777777" w:rsidR="00AC5DB1" w:rsidRPr="00C03D53" w:rsidRDefault="00AC5DB1" w:rsidP="000728A0">
            <w:pPr>
              <w:pStyle w:val="Subject"/>
              <w:ind w:left="432"/>
              <w:rPr>
                <w:rFonts w:asciiTheme="minorHAnsi" w:hAnsiTheme="minorHAnsi" w:cstheme="minorHAnsi"/>
                <w:sz w:val="16"/>
                <w:szCs w:val="16"/>
              </w:rPr>
            </w:pPr>
            <w:r w:rsidRPr="00C03D53">
              <w:rPr>
                <w:rFonts w:asciiTheme="minorHAnsi" w:hAnsiTheme="minorHAnsi" w:cstheme="minorHAnsi"/>
                <w:sz w:val="16"/>
                <w:szCs w:val="16"/>
              </w:rPr>
              <w:t>Automation</w:t>
            </w:r>
          </w:p>
        </w:tc>
        <w:tc>
          <w:tcPr>
            <w:tcW w:w="4680" w:type="dxa"/>
            <w:shd w:val="pct10" w:color="auto" w:fill="auto"/>
          </w:tcPr>
          <w:p w14:paraId="37C3885D" w14:textId="77777777" w:rsidR="00AC5DB1" w:rsidRPr="00C03D53" w:rsidRDefault="00AC5DB1" w:rsidP="000728A0">
            <w:pPr>
              <w:pStyle w:val="Subject"/>
              <w:ind w:left="432"/>
              <w:rPr>
                <w:rFonts w:asciiTheme="minorHAnsi" w:hAnsiTheme="minorHAnsi" w:cstheme="minorHAnsi"/>
                <w:sz w:val="16"/>
                <w:szCs w:val="16"/>
              </w:rPr>
            </w:pPr>
            <w:r w:rsidRPr="00C03D53">
              <w:rPr>
                <w:rFonts w:asciiTheme="minorHAnsi" w:hAnsiTheme="minorHAnsi" w:cstheme="minorHAnsi"/>
                <w:sz w:val="16"/>
                <w:szCs w:val="16"/>
              </w:rPr>
              <w:t xml:space="preserve">                                  Description</w:t>
            </w:r>
          </w:p>
        </w:tc>
      </w:tr>
      <w:tr w:rsidR="00AC5DB1" w:rsidRPr="00C03D53" w14:paraId="5E974067" w14:textId="77777777" w:rsidTr="00BC5FA7">
        <w:trPr>
          <w:cantSplit/>
          <w:trHeight w:hRule="exact" w:val="62"/>
          <w:tblHeader/>
        </w:trPr>
        <w:tc>
          <w:tcPr>
            <w:tcW w:w="2242" w:type="dxa"/>
            <w:shd w:val="pct50" w:color="auto" w:fill="auto"/>
          </w:tcPr>
          <w:p w14:paraId="093EFD54" w14:textId="77777777" w:rsidR="00AC5DB1" w:rsidRPr="00C03D53" w:rsidRDefault="00AC5DB1" w:rsidP="009C4050">
            <w:pPr>
              <w:rPr>
                <w:rFonts w:cstheme="minorHAnsi"/>
                <w:sz w:val="8"/>
                <w:szCs w:val="8"/>
              </w:rPr>
            </w:pPr>
          </w:p>
        </w:tc>
        <w:tc>
          <w:tcPr>
            <w:tcW w:w="1703" w:type="dxa"/>
            <w:shd w:val="pct50" w:color="auto" w:fill="auto"/>
          </w:tcPr>
          <w:p w14:paraId="50892953" w14:textId="77777777" w:rsidR="00AC5DB1" w:rsidRPr="00C03D53" w:rsidRDefault="00AC5DB1" w:rsidP="009C4050">
            <w:pPr>
              <w:rPr>
                <w:rFonts w:cstheme="minorHAnsi"/>
                <w:sz w:val="8"/>
                <w:szCs w:val="8"/>
              </w:rPr>
            </w:pPr>
          </w:p>
        </w:tc>
        <w:tc>
          <w:tcPr>
            <w:tcW w:w="1323" w:type="dxa"/>
            <w:shd w:val="pct50" w:color="auto" w:fill="auto"/>
          </w:tcPr>
          <w:p w14:paraId="39033CA1" w14:textId="77777777" w:rsidR="00AC5DB1" w:rsidRPr="00C03D53" w:rsidRDefault="00AC5DB1" w:rsidP="009C4050">
            <w:pPr>
              <w:rPr>
                <w:rFonts w:cstheme="minorHAnsi"/>
                <w:sz w:val="8"/>
                <w:szCs w:val="8"/>
              </w:rPr>
            </w:pPr>
          </w:p>
        </w:tc>
        <w:tc>
          <w:tcPr>
            <w:tcW w:w="4977" w:type="dxa"/>
            <w:gridSpan w:val="2"/>
            <w:shd w:val="pct50" w:color="auto" w:fill="auto"/>
          </w:tcPr>
          <w:p w14:paraId="4C39C068" w14:textId="77777777" w:rsidR="00AC5DB1" w:rsidRPr="00C03D53" w:rsidRDefault="00AC5DB1" w:rsidP="009C4050">
            <w:pPr>
              <w:rPr>
                <w:rFonts w:cstheme="minorHAnsi"/>
                <w:sz w:val="8"/>
                <w:szCs w:val="8"/>
              </w:rPr>
            </w:pPr>
          </w:p>
        </w:tc>
      </w:tr>
      <w:tr w:rsidR="00AC5DB1" w:rsidRPr="00C03D53" w14:paraId="66575192" w14:textId="77777777" w:rsidTr="00BC5FA7">
        <w:trPr>
          <w:cantSplit/>
          <w:trHeight w:val="731"/>
        </w:trPr>
        <w:tc>
          <w:tcPr>
            <w:tcW w:w="2242" w:type="dxa"/>
            <w:tcBorders>
              <w:bottom w:val="single" w:sz="6" w:space="0" w:color="auto"/>
            </w:tcBorders>
          </w:tcPr>
          <w:p w14:paraId="6B8E9B76" w14:textId="77777777" w:rsidR="00AC5DB1" w:rsidRPr="00C03D53" w:rsidRDefault="00AC5DB1" w:rsidP="009C4050">
            <w:pPr>
              <w:rPr>
                <w:rFonts w:cstheme="minorHAnsi"/>
                <w:sz w:val="20"/>
              </w:rPr>
            </w:pPr>
            <w:r w:rsidRPr="00C03D53">
              <w:rPr>
                <w:rFonts w:cstheme="minorHAnsi"/>
                <w:sz w:val="20"/>
              </w:rPr>
              <w:t>Submitting Unposted Journals Report</w:t>
            </w:r>
          </w:p>
        </w:tc>
        <w:tc>
          <w:tcPr>
            <w:tcW w:w="1703" w:type="dxa"/>
            <w:tcBorders>
              <w:bottom w:val="single" w:sz="6" w:space="0" w:color="auto"/>
            </w:tcBorders>
            <w:tcMar>
              <w:top w:w="29" w:type="dxa"/>
              <w:left w:w="115" w:type="dxa"/>
              <w:bottom w:w="29" w:type="dxa"/>
              <w:right w:w="115" w:type="dxa"/>
            </w:tcMar>
            <w:vAlign w:val="center"/>
          </w:tcPr>
          <w:p w14:paraId="58EEFB39" w14:textId="77777777" w:rsidR="00AC5DB1" w:rsidRPr="00C03D53" w:rsidRDefault="00AC5DB1" w:rsidP="009C4050">
            <w:pPr>
              <w:rPr>
                <w:rFonts w:cstheme="minorHAnsi"/>
                <w:sz w:val="20"/>
              </w:rPr>
            </w:pPr>
            <w:r w:rsidRPr="00C03D53">
              <w:rPr>
                <w:rFonts w:cstheme="minorHAnsi"/>
                <w:sz w:val="20"/>
              </w:rPr>
              <w:t>General Ledger</w:t>
            </w:r>
          </w:p>
        </w:tc>
        <w:tc>
          <w:tcPr>
            <w:tcW w:w="1620" w:type="dxa"/>
            <w:gridSpan w:val="2"/>
            <w:tcBorders>
              <w:bottom w:val="single" w:sz="6" w:space="0" w:color="auto"/>
            </w:tcBorders>
            <w:tcMar>
              <w:top w:w="29" w:type="dxa"/>
              <w:left w:w="115" w:type="dxa"/>
              <w:bottom w:w="29" w:type="dxa"/>
              <w:right w:w="115" w:type="dxa"/>
            </w:tcMar>
          </w:tcPr>
          <w:p w14:paraId="63288F33" w14:textId="77777777" w:rsidR="00AC5DB1" w:rsidRPr="00C03D53" w:rsidRDefault="00AC5DB1" w:rsidP="009C4050">
            <w:pPr>
              <w:rPr>
                <w:rFonts w:cstheme="minorHAnsi"/>
                <w:sz w:val="20"/>
              </w:rPr>
            </w:pPr>
          </w:p>
          <w:p w14:paraId="260A7B09" w14:textId="77777777" w:rsidR="00AC5DB1" w:rsidRPr="00C03D53" w:rsidRDefault="00AC5DB1" w:rsidP="009C4050">
            <w:pPr>
              <w:rPr>
                <w:rFonts w:cstheme="minorHAnsi"/>
                <w:sz w:val="20"/>
              </w:rPr>
            </w:pPr>
            <w:r w:rsidRPr="00C03D53">
              <w:rPr>
                <w:rFonts w:cstheme="minorHAnsi"/>
                <w:sz w:val="20"/>
              </w:rPr>
              <w:t>System</w:t>
            </w:r>
          </w:p>
        </w:tc>
        <w:tc>
          <w:tcPr>
            <w:tcW w:w="4680" w:type="dxa"/>
            <w:tcBorders>
              <w:bottom w:val="single" w:sz="6" w:space="0" w:color="auto"/>
            </w:tcBorders>
            <w:tcMar>
              <w:top w:w="29" w:type="dxa"/>
              <w:left w:w="115" w:type="dxa"/>
              <w:bottom w:w="29" w:type="dxa"/>
              <w:right w:w="115" w:type="dxa"/>
            </w:tcMar>
            <w:vAlign w:val="center"/>
          </w:tcPr>
          <w:p w14:paraId="7B1EC422" w14:textId="77777777" w:rsidR="00AC5DB1" w:rsidRPr="00C03D53" w:rsidRDefault="00AC5DB1" w:rsidP="009C4050">
            <w:pPr>
              <w:rPr>
                <w:rFonts w:cstheme="minorHAnsi"/>
                <w:sz w:val="20"/>
              </w:rPr>
            </w:pPr>
            <w:r w:rsidRPr="00C03D53">
              <w:rPr>
                <w:rFonts w:cstheme="minorHAnsi"/>
                <w:sz w:val="20"/>
              </w:rPr>
              <w:t>Run Unposted journal report in order to be reviewed and approved.</w:t>
            </w:r>
          </w:p>
        </w:tc>
      </w:tr>
      <w:tr w:rsidR="00AC5DB1" w:rsidRPr="00C03D53" w14:paraId="4D8DB246" w14:textId="77777777" w:rsidTr="00BC5FA7">
        <w:trPr>
          <w:cantSplit/>
          <w:trHeight w:val="483"/>
        </w:trPr>
        <w:tc>
          <w:tcPr>
            <w:tcW w:w="2242" w:type="dxa"/>
            <w:tcBorders>
              <w:top w:val="single" w:sz="4" w:space="0" w:color="auto"/>
              <w:left w:val="single" w:sz="6" w:space="0" w:color="auto"/>
              <w:bottom w:val="single" w:sz="4" w:space="0" w:color="auto"/>
              <w:right w:val="single" w:sz="6" w:space="0" w:color="auto"/>
            </w:tcBorders>
          </w:tcPr>
          <w:p w14:paraId="3EE14CBE" w14:textId="77777777" w:rsidR="00AC5DB1" w:rsidRPr="00C03D53" w:rsidRDefault="00AC5DB1" w:rsidP="009C4050">
            <w:pPr>
              <w:rPr>
                <w:rFonts w:cstheme="minorHAnsi"/>
                <w:sz w:val="20"/>
              </w:rPr>
            </w:pPr>
            <w:r w:rsidRPr="00C03D53">
              <w:rPr>
                <w:rFonts w:cstheme="minorHAnsi"/>
                <w:sz w:val="20"/>
              </w:rPr>
              <w:t>Reviewing the Unposted Journals Report</w:t>
            </w:r>
          </w:p>
        </w:tc>
        <w:tc>
          <w:tcPr>
            <w:tcW w:w="1703"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6449F4C8" w14:textId="77777777" w:rsidR="00AC5DB1" w:rsidRPr="00C03D53" w:rsidRDefault="00AC5DB1" w:rsidP="009C4050">
            <w:pPr>
              <w:rPr>
                <w:rFonts w:cstheme="minorHAnsi"/>
                <w:sz w:val="20"/>
              </w:rPr>
            </w:pPr>
            <w:r w:rsidRPr="00C03D53">
              <w:rPr>
                <w:rFonts w:cstheme="minorHAnsi"/>
                <w:sz w:val="20"/>
              </w:rPr>
              <w:t>General Ledger</w:t>
            </w:r>
          </w:p>
        </w:tc>
        <w:tc>
          <w:tcPr>
            <w:tcW w:w="1620"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04407BBF" w14:textId="77777777" w:rsidR="00AC5DB1" w:rsidRPr="00C03D53" w:rsidRDefault="00AC5DB1" w:rsidP="009C4050">
            <w:pPr>
              <w:rPr>
                <w:rFonts w:cstheme="minorHAnsi"/>
                <w:sz w:val="20"/>
              </w:rPr>
            </w:pPr>
          </w:p>
          <w:p w14:paraId="38D7EEC2" w14:textId="77777777" w:rsidR="00AC5DB1" w:rsidRPr="00C03D53" w:rsidRDefault="00AC5DB1" w:rsidP="009C4050">
            <w:pPr>
              <w:rPr>
                <w:rFonts w:cstheme="minorHAnsi"/>
                <w:sz w:val="20"/>
              </w:rPr>
            </w:pPr>
            <w:r w:rsidRPr="00C03D53">
              <w:rPr>
                <w:rFonts w:cstheme="minorHAnsi"/>
                <w:sz w:val="20"/>
              </w:rPr>
              <w:t>System</w:t>
            </w:r>
          </w:p>
        </w:tc>
        <w:tc>
          <w:tcPr>
            <w:tcW w:w="4680"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tcPr>
          <w:p w14:paraId="4EEF4DEF" w14:textId="77777777" w:rsidR="00AC5DB1" w:rsidRPr="00C03D53" w:rsidRDefault="00AC5DB1" w:rsidP="009C4050">
            <w:pPr>
              <w:rPr>
                <w:rFonts w:cstheme="minorHAnsi"/>
                <w:sz w:val="20"/>
              </w:rPr>
            </w:pPr>
            <w:r w:rsidRPr="00C03D53">
              <w:rPr>
                <w:rFonts w:cstheme="minorHAnsi"/>
                <w:sz w:val="20"/>
              </w:rPr>
              <w:t>Review the Unposted journal report</w:t>
            </w:r>
          </w:p>
        </w:tc>
      </w:tr>
      <w:tr w:rsidR="00AC5DB1" w:rsidRPr="00C03D53" w14:paraId="3B1E4825" w14:textId="77777777" w:rsidTr="00BC5FA7">
        <w:trPr>
          <w:cantSplit/>
          <w:trHeight w:val="467"/>
        </w:trPr>
        <w:tc>
          <w:tcPr>
            <w:tcW w:w="2242" w:type="dxa"/>
            <w:tcBorders>
              <w:top w:val="single" w:sz="4" w:space="0" w:color="auto"/>
              <w:left w:val="single" w:sz="6" w:space="0" w:color="auto"/>
              <w:bottom w:val="single" w:sz="4" w:space="0" w:color="auto"/>
              <w:right w:val="single" w:sz="6" w:space="0" w:color="auto"/>
            </w:tcBorders>
          </w:tcPr>
          <w:p w14:paraId="4FFD0936" w14:textId="77777777" w:rsidR="00AC5DB1" w:rsidRPr="00C03D53" w:rsidRDefault="00AC5DB1" w:rsidP="009C4050">
            <w:pPr>
              <w:rPr>
                <w:rFonts w:cstheme="minorHAnsi"/>
                <w:sz w:val="20"/>
              </w:rPr>
            </w:pPr>
            <w:r w:rsidRPr="00C03D53">
              <w:rPr>
                <w:rFonts w:cstheme="minorHAnsi"/>
                <w:sz w:val="20"/>
              </w:rPr>
              <w:t>Correcting JV containing errors</w:t>
            </w:r>
          </w:p>
        </w:tc>
        <w:tc>
          <w:tcPr>
            <w:tcW w:w="1703"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39573808" w14:textId="77777777" w:rsidR="00AC5DB1" w:rsidRPr="00C03D53" w:rsidRDefault="00AC5DB1" w:rsidP="009C4050">
            <w:pPr>
              <w:rPr>
                <w:rFonts w:cstheme="minorHAnsi"/>
                <w:sz w:val="20"/>
              </w:rPr>
            </w:pPr>
            <w:r w:rsidRPr="00C03D53">
              <w:rPr>
                <w:rFonts w:cstheme="minorHAnsi"/>
                <w:sz w:val="20"/>
              </w:rPr>
              <w:t>General Ledger</w:t>
            </w:r>
          </w:p>
        </w:tc>
        <w:tc>
          <w:tcPr>
            <w:tcW w:w="1620"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620D5575" w14:textId="77777777" w:rsidR="00AC5DB1" w:rsidRPr="00C03D53" w:rsidRDefault="00AC5DB1" w:rsidP="009C4050">
            <w:pPr>
              <w:rPr>
                <w:rFonts w:cstheme="minorHAnsi"/>
                <w:sz w:val="20"/>
              </w:rPr>
            </w:pPr>
            <w:r w:rsidRPr="00C03D53">
              <w:rPr>
                <w:rFonts w:cstheme="minorHAnsi"/>
                <w:sz w:val="20"/>
              </w:rPr>
              <w:t>System</w:t>
            </w:r>
          </w:p>
        </w:tc>
        <w:tc>
          <w:tcPr>
            <w:tcW w:w="4680"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tcPr>
          <w:p w14:paraId="34945F71" w14:textId="77777777" w:rsidR="00AC5DB1" w:rsidRPr="00C03D53" w:rsidRDefault="00AC5DB1" w:rsidP="009C4050">
            <w:pPr>
              <w:rPr>
                <w:rFonts w:cstheme="minorHAnsi"/>
                <w:sz w:val="20"/>
              </w:rPr>
            </w:pPr>
            <w:r w:rsidRPr="00C03D53">
              <w:rPr>
                <w:rFonts w:cstheme="minorHAnsi"/>
                <w:sz w:val="20"/>
              </w:rPr>
              <w:t xml:space="preserve">Correcting any existent errors. </w:t>
            </w:r>
          </w:p>
        </w:tc>
      </w:tr>
      <w:tr w:rsidR="00AC5DB1" w:rsidRPr="00C03D53" w14:paraId="22D829CA" w14:textId="77777777" w:rsidTr="00BC5FA7">
        <w:trPr>
          <w:cantSplit/>
          <w:trHeight w:val="731"/>
        </w:trPr>
        <w:tc>
          <w:tcPr>
            <w:tcW w:w="2242" w:type="dxa"/>
            <w:tcBorders>
              <w:top w:val="single" w:sz="4" w:space="0" w:color="auto"/>
              <w:left w:val="single" w:sz="6" w:space="0" w:color="auto"/>
              <w:bottom w:val="single" w:sz="4" w:space="0" w:color="auto"/>
              <w:right w:val="single" w:sz="6" w:space="0" w:color="auto"/>
            </w:tcBorders>
          </w:tcPr>
          <w:p w14:paraId="13C281F8" w14:textId="77777777" w:rsidR="00AC5DB1" w:rsidRPr="00C03D53" w:rsidRDefault="00AC5DB1" w:rsidP="009C4050">
            <w:pPr>
              <w:rPr>
                <w:rFonts w:cstheme="minorHAnsi"/>
                <w:sz w:val="20"/>
              </w:rPr>
            </w:pPr>
            <w:r w:rsidRPr="00C03D53">
              <w:rPr>
                <w:rFonts w:cstheme="minorHAnsi"/>
                <w:sz w:val="20"/>
              </w:rPr>
              <w:lastRenderedPageBreak/>
              <w:t>Posting Journals</w:t>
            </w:r>
          </w:p>
        </w:tc>
        <w:tc>
          <w:tcPr>
            <w:tcW w:w="1703"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2800C85C" w14:textId="77777777" w:rsidR="00AC5DB1" w:rsidRPr="00C03D53" w:rsidRDefault="00AC5DB1" w:rsidP="009C4050">
            <w:pPr>
              <w:rPr>
                <w:rFonts w:cstheme="minorHAnsi"/>
                <w:sz w:val="20"/>
              </w:rPr>
            </w:pPr>
            <w:r w:rsidRPr="00C03D53">
              <w:rPr>
                <w:rFonts w:cstheme="minorHAnsi"/>
                <w:sz w:val="20"/>
              </w:rPr>
              <w:t>General Ledger</w:t>
            </w:r>
          </w:p>
        </w:tc>
        <w:tc>
          <w:tcPr>
            <w:tcW w:w="1620"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41132CEA" w14:textId="77777777" w:rsidR="00AC5DB1" w:rsidRPr="00C03D53" w:rsidRDefault="00AC5DB1" w:rsidP="009C4050">
            <w:pPr>
              <w:rPr>
                <w:rFonts w:cstheme="minorHAnsi"/>
                <w:sz w:val="20"/>
              </w:rPr>
            </w:pPr>
          </w:p>
          <w:p w14:paraId="17AEEF64" w14:textId="77777777" w:rsidR="00AC5DB1" w:rsidRPr="00C03D53" w:rsidRDefault="00AC5DB1" w:rsidP="009C4050">
            <w:pPr>
              <w:rPr>
                <w:rFonts w:cstheme="minorHAnsi"/>
                <w:sz w:val="20"/>
              </w:rPr>
            </w:pPr>
            <w:r w:rsidRPr="00C03D53">
              <w:rPr>
                <w:rFonts w:cstheme="minorHAnsi"/>
                <w:sz w:val="20"/>
              </w:rPr>
              <w:t>System</w:t>
            </w:r>
          </w:p>
        </w:tc>
        <w:tc>
          <w:tcPr>
            <w:tcW w:w="4680"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2D2295C3" w14:textId="77777777" w:rsidR="00AC5DB1" w:rsidRPr="00C03D53" w:rsidRDefault="00AC5DB1" w:rsidP="009C4050">
            <w:pPr>
              <w:rPr>
                <w:rFonts w:cstheme="minorHAnsi"/>
                <w:sz w:val="20"/>
              </w:rPr>
            </w:pPr>
            <w:r w:rsidRPr="00C03D53">
              <w:rPr>
                <w:rFonts w:cstheme="minorHAnsi"/>
                <w:sz w:val="20"/>
              </w:rPr>
              <w:t>Posting JV with no errors.</w:t>
            </w:r>
          </w:p>
        </w:tc>
      </w:tr>
      <w:tr w:rsidR="00AC5DB1" w:rsidRPr="00C03D53" w14:paraId="47A33FB8" w14:textId="77777777" w:rsidTr="00BC5FA7">
        <w:trPr>
          <w:cantSplit/>
          <w:trHeight w:val="716"/>
        </w:trPr>
        <w:tc>
          <w:tcPr>
            <w:tcW w:w="2242" w:type="dxa"/>
            <w:tcBorders>
              <w:top w:val="single" w:sz="4" w:space="0" w:color="auto"/>
              <w:left w:val="single" w:sz="6" w:space="0" w:color="auto"/>
              <w:bottom w:val="single" w:sz="4" w:space="0" w:color="auto"/>
              <w:right w:val="single" w:sz="6" w:space="0" w:color="auto"/>
            </w:tcBorders>
          </w:tcPr>
          <w:p w14:paraId="59C7FCF4" w14:textId="77777777" w:rsidR="00AC5DB1" w:rsidRPr="00C03D53" w:rsidRDefault="00AC5DB1" w:rsidP="009C4050">
            <w:pPr>
              <w:rPr>
                <w:rFonts w:cstheme="minorHAnsi"/>
                <w:sz w:val="20"/>
              </w:rPr>
            </w:pPr>
            <w:r w:rsidRPr="00C03D53">
              <w:rPr>
                <w:rFonts w:cstheme="minorHAnsi"/>
                <w:sz w:val="20"/>
              </w:rPr>
              <w:t>Submitting and Review Trial Balance Report</w:t>
            </w:r>
          </w:p>
        </w:tc>
        <w:tc>
          <w:tcPr>
            <w:tcW w:w="1703"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683FFCEC" w14:textId="77777777" w:rsidR="00AC5DB1" w:rsidRPr="00C03D53" w:rsidRDefault="00AC5DB1" w:rsidP="009C4050">
            <w:pPr>
              <w:rPr>
                <w:rFonts w:cstheme="minorHAnsi"/>
                <w:sz w:val="20"/>
              </w:rPr>
            </w:pPr>
            <w:r w:rsidRPr="00C03D53">
              <w:rPr>
                <w:rFonts w:cstheme="minorHAnsi"/>
                <w:sz w:val="20"/>
              </w:rPr>
              <w:t>General Ledger</w:t>
            </w:r>
          </w:p>
        </w:tc>
        <w:tc>
          <w:tcPr>
            <w:tcW w:w="1620"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79D6D33B" w14:textId="77777777" w:rsidR="00AC5DB1" w:rsidRPr="00C03D53" w:rsidRDefault="00AC5DB1" w:rsidP="009C4050">
            <w:pPr>
              <w:rPr>
                <w:rFonts w:cstheme="minorHAnsi"/>
                <w:sz w:val="20"/>
              </w:rPr>
            </w:pPr>
          </w:p>
          <w:p w14:paraId="4172750C" w14:textId="77777777" w:rsidR="00AC5DB1" w:rsidRPr="00C03D53" w:rsidRDefault="00AC5DB1" w:rsidP="009C4050">
            <w:pPr>
              <w:rPr>
                <w:rFonts w:cstheme="minorHAnsi"/>
                <w:sz w:val="20"/>
              </w:rPr>
            </w:pPr>
            <w:r w:rsidRPr="00C03D53">
              <w:rPr>
                <w:rFonts w:cstheme="minorHAnsi"/>
                <w:sz w:val="20"/>
              </w:rPr>
              <w:t>System</w:t>
            </w:r>
          </w:p>
        </w:tc>
        <w:tc>
          <w:tcPr>
            <w:tcW w:w="4680"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5F011584" w14:textId="77777777" w:rsidR="00AC5DB1" w:rsidRPr="00C03D53" w:rsidRDefault="00AC5DB1" w:rsidP="009C4050">
            <w:pPr>
              <w:rPr>
                <w:rFonts w:cstheme="minorHAnsi"/>
                <w:sz w:val="20"/>
              </w:rPr>
            </w:pPr>
            <w:r w:rsidRPr="00C03D53">
              <w:rPr>
                <w:rFonts w:cstheme="minorHAnsi"/>
                <w:sz w:val="20"/>
              </w:rPr>
              <w:t>Run account balance reports for revision</w:t>
            </w:r>
          </w:p>
        </w:tc>
      </w:tr>
    </w:tbl>
    <w:p w14:paraId="5CD05CB8" w14:textId="77777777" w:rsidR="00AC5DB1" w:rsidRPr="00C03D53" w:rsidRDefault="00AC5DB1" w:rsidP="00AC5DB1">
      <w:pPr>
        <w:rPr>
          <w:rFonts w:cstheme="minorHAnsi"/>
        </w:rPr>
      </w:pPr>
    </w:p>
    <w:p w14:paraId="4081E7BE" w14:textId="77777777" w:rsidR="00AC5DB1" w:rsidRPr="00C03D53" w:rsidRDefault="00AC5DB1" w:rsidP="00AC5DB1">
      <w:pPr>
        <w:rPr>
          <w:rFonts w:cstheme="minorHAnsi"/>
        </w:rPr>
      </w:pPr>
    </w:p>
    <w:p w14:paraId="52A44940" w14:textId="4AD28150" w:rsidR="00AC5DB1" w:rsidRDefault="00AC5DB1" w:rsidP="004D69A0">
      <w:pPr>
        <w:pStyle w:val="Heading2"/>
        <w:rPr>
          <w:rFonts w:asciiTheme="minorHAnsi" w:hAnsiTheme="minorHAnsi" w:cstheme="minorHAnsi"/>
        </w:rPr>
      </w:pPr>
      <w:r w:rsidRPr="00C03D53">
        <w:rPr>
          <w:rFonts w:asciiTheme="minorHAnsi" w:hAnsiTheme="minorHAnsi" w:cstheme="minorHAnsi"/>
        </w:rPr>
        <w:t xml:space="preserve"> </w:t>
      </w:r>
      <w:bookmarkStart w:id="80" w:name="_Toc150577721"/>
      <w:bookmarkStart w:id="81" w:name="_Toc224161212"/>
      <w:r w:rsidRPr="00C03D53">
        <w:rPr>
          <w:rFonts w:asciiTheme="minorHAnsi" w:hAnsiTheme="minorHAnsi" w:cstheme="minorHAnsi"/>
        </w:rPr>
        <w:t>Journal Reversal</w:t>
      </w:r>
      <w:bookmarkEnd w:id="80"/>
      <w:bookmarkEnd w:id="81"/>
    </w:p>
    <w:p w14:paraId="039B054E" w14:textId="345C3B7A" w:rsidR="00AC5DB1" w:rsidRPr="00C03D53" w:rsidRDefault="00AD5C7F" w:rsidP="0038244F">
      <w:pPr>
        <w:pStyle w:val="Heading3"/>
        <w:rPr>
          <w:rFonts w:asciiTheme="minorHAnsi" w:hAnsiTheme="minorHAnsi" w:cstheme="minorHAnsi"/>
        </w:rPr>
      </w:pPr>
      <w:bookmarkStart w:id="82" w:name="_Toc150577722"/>
      <w:r>
        <w:rPr>
          <w:rFonts w:asciiTheme="minorHAnsi" w:hAnsiTheme="minorHAnsi" w:cstheme="minorHAnsi"/>
        </w:rPr>
        <w:t xml:space="preserve"> </w:t>
      </w:r>
      <w:bookmarkStart w:id="83" w:name="_Toc224161213"/>
      <w:r w:rsidR="00AC5DB1" w:rsidRPr="00C03D53">
        <w:rPr>
          <w:rFonts w:asciiTheme="minorHAnsi" w:hAnsiTheme="minorHAnsi" w:cstheme="minorHAnsi"/>
        </w:rPr>
        <w:t>Process Flow Diagram – journal Reversal</w:t>
      </w:r>
      <w:bookmarkEnd w:id="82"/>
      <w:bookmarkEnd w:id="83"/>
    </w:p>
    <w:p w14:paraId="22C54062" w14:textId="08BD0AC5" w:rsidR="00224F88" w:rsidRPr="00C03D53" w:rsidRDefault="00AD5C7F" w:rsidP="00E119EE">
      <w:pPr>
        <w:ind w:left="-360"/>
        <w:rPr>
          <w:rFonts w:cstheme="minorHAnsi"/>
        </w:rPr>
      </w:pPr>
      <w:r w:rsidRPr="00C03D53">
        <w:rPr>
          <w:rFonts w:cstheme="minorHAnsi"/>
          <w:noProof/>
        </w:rPr>
        <w:object w:dxaOrig="17751" w:dyaOrig="10701" w14:anchorId="42CCB8F5">
          <v:shape id="_x0000_i1034" type="#_x0000_t75" alt="" style="width:522pt;height:301.8pt;mso-width-percent:0;mso-height-percent:0;mso-width-percent:0;mso-height-percent:0" o:ole="">
            <v:imagedata r:id="rId32" o:title=""/>
          </v:shape>
          <o:OLEObject Type="Embed" ProgID="Visio.Drawing.15" ShapeID="_x0000_i1034" DrawAspect="Content" ObjectID="_1834815369" r:id="rId33"/>
        </w:object>
      </w:r>
    </w:p>
    <w:p w14:paraId="0443BA75" w14:textId="5752D14D" w:rsidR="00AC5DB1" w:rsidRPr="00C03D53" w:rsidRDefault="00AD5C7F" w:rsidP="0038244F">
      <w:pPr>
        <w:pStyle w:val="Heading3"/>
        <w:rPr>
          <w:rFonts w:asciiTheme="minorHAnsi" w:hAnsiTheme="minorHAnsi" w:cstheme="minorHAnsi"/>
        </w:rPr>
      </w:pPr>
      <w:bookmarkStart w:id="84" w:name="_Toc150577723"/>
      <w:r>
        <w:rPr>
          <w:rFonts w:asciiTheme="minorHAnsi" w:hAnsiTheme="minorHAnsi" w:cstheme="minorHAnsi"/>
        </w:rPr>
        <w:t xml:space="preserve"> </w:t>
      </w:r>
      <w:bookmarkStart w:id="85" w:name="_Toc224161214"/>
      <w:r w:rsidR="00AC5DB1" w:rsidRPr="00C03D53">
        <w:rPr>
          <w:rFonts w:asciiTheme="minorHAnsi" w:hAnsiTheme="minorHAnsi" w:cstheme="minorHAnsi"/>
        </w:rPr>
        <w:t>Process details – journal reversal</w:t>
      </w:r>
      <w:bookmarkEnd w:id="84"/>
      <w:bookmarkEnd w:id="85"/>
    </w:p>
    <w:p w14:paraId="3554DF97" w14:textId="77777777" w:rsidR="00AC5DB1" w:rsidRPr="00C03D53" w:rsidRDefault="00AC5DB1" w:rsidP="00901177">
      <w:pPr>
        <w:numPr>
          <w:ilvl w:val="0"/>
          <w:numId w:val="14"/>
        </w:numPr>
        <w:rPr>
          <w:rFonts w:cstheme="minorHAnsi"/>
        </w:rPr>
      </w:pPr>
      <w:r w:rsidRPr="00C03D53">
        <w:rPr>
          <w:rFonts w:cstheme="minorHAnsi"/>
        </w:rPr>
        <w:t xml:space="preserve">Use reversing journal entries to reverse accruals, estimates, errors, or temporary adjustments and reclassifications. </w:t>
      </w:r>
    </w:p>
    <w:p w14:paraId="14126978" w14:textId="5A5F1D43" w:rsidR="00AC5DB1" w:rsidRPr="00C03D53" w:rsidRDefault="00AC5DB1" w:rsidP="00901177">
      <w:pPr>
        <w:numPr>
          <w:ilvl w:val="0"/>
          <w:numId w:val="14"/>
        </w:numPr>
        <w:rPr>
          <w:rFonts w:cstheme="minorHAnsi"/>
        </w:rPr>
      </w:pPr>
      <w:r w:rsidRPr="00C03D53">
        <w:rPr>
          <w:rFonts w:cstheme="minorHAnsi"/>
        </w:rPr>
        <w:t xml:space="preserve">Assign a reversal period so we can reverse the designated </w:t>
      </w:r>
      <w:r w:rsidR="006C1BB4" w:rsidRPr="00C03D53">
        <w:rPr>
          <w:rFonts w:cstheme="minorHAnsi"/>
        </w:rPr>
        <w:t>JVs</w:t>
      </w:r>
      <w:r w:rsidRPr="00C03D53">
        <w:rPr>
          <w:rFonts w:cstheme="minorHAnsi"/>
        </w:rPr>
        <w:t xml:space="preserve"> from the Enter Journals window, or later from the Reverse Journals window. </w:t>
      </w:r>
    </w:p>
    <w:p w14:paraId="2164CA42" w14:textId="77777777" w:rsidR="00AC5DB1" w:rsidRPr="00C03D53" w:rsidRDefault="00AC5DB1" w:rsidP="00901177">
      <w:pPr>
        <w:numPr>
          <w:ilvl w:val="0"/>
          <w:numId w:val="14"/>
        </w:numPr>
        <w:rPr>
          <w:rFonts w:cstheme="minorHAnsi"/>
        </w:rPr>
      </w:pPr>
      <w:r w:rsidRPr="00C03D53">
        <w:rPr>
          <w:rFonts w:cstheme="minorHAnsi"/>
        </w:rPr>
        <w:t>We can enter a reversal period and effective date at any time, even after the journal is posted. However, we cannot reverse batches and journals that we have already reversed.</w:t>
      </w:r>
    </w:p>
    <w:p w14:paraId="32AFF927" w14:textId="5A1CF7AD" w:rsidR="00AC5DB1" w:rsidRPr="00C03D53" w:rsidRDefault="00AC5DB1" w:rsidP="00901177">
      <w:pPr>
        <w:numPr>
          <w:ilvl w:val="0"/>
          <w:numId w:val="14"/>
        </w:numPr>
        <w:rPr>
          <w:rFonts w:cstheme="minorHAnsi"/>
        </w:rPr>
      </w:pPr>
      <w:r w:rsidRPr="00C03D53">
        <w:rPr>
          <w:rFonts w:cstheme="minorHAnsi"/>
        </w:rPr>
        <w:lastRenderedPageBreak/>
        <w:t>We can also reverse a journal or batch from the Enter Journals window, even if we have not assigned a reversal period and effective date</w:t>
      </w:r>
      <w:r w:rsidR="00357C2E">
        <w:rPr>
          <w:rFonts w:cstheme="minorHAnsi"/>
        </w:rPr>
        <w:t>.</w:t>
      </w:r>
    </w:p>
    <w:p w14:paraId="23F62955" w14:textId="77777777" w:rsidR="00AC5DB1" w:rsidRPr="00C03D53" w:rsidRDefault="00AC5DB1" w:rsidP="00AC5DB1">
      <w:pPr>
        <w:rPr>
          <w:rFonts w:cstheme="minorHAnsi"/>
        </w:rPr>
      </w:pPr>
    </w:p>
    <w:p w14:paraId="359C6564" w14:textId="4BEEA3FD" w:rsidR="00AC5DB1" w:rsidRPr="00C03D53" w:rsidRDefault="00150DD5" w:rsidP="0038244F">
      <w:pPr>
        <w:pStyle w:val="Heading3"/>
        <w:rPr>
          <w:rFonts w:asciiTheme="minorHAnsi" w:hAnsiTheme="minorHAnsi" w:cstheme="minorHAnsi"/>
        </w:rPr>
      </w:pPr>
      <w:bookmarkStart w:id="86" w:name="_Toc150577724"/>
      <w:r>
        <w:rPr>
          <w:rFonts w:asciiTheme="minorHAnsi" w:hAnsiTheme="minorHAnsi" w:cstheme="minorHAnsi"/>
        </w:rPr>
        <w:t xml:space="preserve"> </w:t>
      </w:r>
      <w:bookmarkStart w:id="87" w:name="_Toc224161215"/>
      <w:r w:rsidR="00B60402" w:rsidRPr="00C03D53">
        <w:rPr>
          <w:rFonts w:asciiTheme="minorHAnsi" w:hAnsiTheme="minorHAnsi" w:cstheme="minorHAnsi"/>
        </w:rPr>
        <w:t>P</w:t>
      </w:r>
      <w:r w:rsidR="00AC5DB1" w:rsidRPr="00C03D53">
        <w:rPr>
          <w:rFonts w:asciiTheme="minorHAnsi" w:hAnsiTheme="minorHAnsi" w:cstheme="minorHAnsi"/>
        </w:rPr>
        <w:t>rocess Steps – journal reversal</w:t>
      </w:r>
      <w:bookmarkEnd w:id="86"/>
      <w:bookmarkEnd w:id="87"/>
    </w:p>
    <w:tbl>
      <w:tblPr>
        <w:tblpPr w:leftFromText="180" w:rightFromText="180" w:vertAnchor="text" w:horzAnchor="margin" w:tblpX="-375" w:tblpY="536"/>
        <w:tblW w:w="1042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99"/>
        <w:gridCol w:w="1526"/>
        <w:gridCol w:w="766"/>
        <w:gridCol w:w="764"/>
        <w:gridCol w:w="5670"/>
      </w:tblGrid>
      <w:tr w:rsidR="00AC5DB1" w:rsidRPr="00C03D53" w14:paraId="72217BF8" w14:textId="77777777" w:rsidTr="00150DD5">
        <w:trPr>
          <w:cantSplit/>
          <w:trHeight w:val="460"/>
          <w:tblHeader/>
        </w:trPr>
        <w:tc>
          <w:tcPr>
            <w:tcW w:w="1699" w:type="dxa"/>
            <w:shd w:val="pct10" w:color="auto" w:fill="auto"/>
          </w:tcPr>
          <w:p w14:paraId="4BEA7A0E" w14:textId="77777777" w:rsidR="00AC5DB1" w:rsidRPr="00C03D53" w:rsidRDefault="00AC5DB1" w:rsidP="00150DD5">
            <w:pPr>
              <w:pStyle w:val="Subject"/>
              <w:ind w:left="0"/>
              <w:rPr>
                <w:rFonts w:asciiTheme="minorHAnsi" w:hAnsiTheme="minorHAnsi" w:cstheme="minorHAnsi"/>
                <w:sz w:val="16"/>
                <w:szCs w:val="16"/>
              </w:rPr>
            </w:pPr>
            <w:r w:rsidRPr="00C03D53">
              <w:rPr>
                <w:rFonts w:asciiTheme="minorHAnsi" w:hAnsiTheme="minorHAnsi" w:cstheme="minorHAnsi"/>
                <w:sz w:val="16"/>
                <w:szCs w:val="16"/>
              </w:rPr>
              <w:t xml:space="preserve">          Process Name</w:t>
            </w:r>
          </w:p>
        </w:tc>
        <w:tc>
          <w:tcPr>
            <w:tcW w:w="1526" w:type="dxa"/>
            <w:shd w:val="pct10" w:color="auto" w:fill="auto"/>
          </w:tcPr>
          <w:p w14:paraId="7D5944EC" w14:textId="77777777" w:rsidR="00AC5DB1" w:rsidRPr="00C03D53" w:rsidRDefault="00AC5DB1" w:rsidP="000728A0">
            <w:pPr>
              <w:pStyle w:val="Subject"/>
              <w:ind w:left="432"/>
              <w:rPr>
                <w:rFonts w:asciiTheme="minorHAnsi" w:hAnsiTheme="minorHAnsi" w:cstheme="minorHAnsi"/>
                <w:sz w:val="16"/>
                <w:szCs w:val="16"/>
              </w:rPr>
            </w:pPr>
            <w:r w:rsidRPr="00C03D53">
              <w:rPr>
                <w:rFonts w:asciiTheme="minorHAnsi" w:hAnsiTheme="minorHAnsi" w:cstheme="minorHAnsi"/>
                <w:sz w:val="16"/>
                <w:szCs w:val="16"/>
              </w:rPr>
              <w:t xml:space="preserve">Performer </w:t>
            </w:r>
          </w:p>
        </w:tc>
        <w:tc>
          <w:tcPr>
            <w:tcW w:w="1530" w:type="dxa"/>
            <w:gridSpan w:val="2"/>
            <w:shd w:val="pct10" w:color="auto" w:fill="auto"/>
          </w:tcPr>
          <w:p w14:paraId="64B609C5" w14:textId="77777777" w:rsidR="00AC5DB1" w:rsidRPr="00C03D53" w:rsidRDefault="00AC5DB1" w:rsidP="000728A0">
            <w:pPr>
              <w:pStyle w:val="Subject"/>
              <w:ind w:left="432"/>
              <w:rPr>
                <w:rFonts w:asciiTheme="minorHAnsi" w:hAnsiTheme="minorHAnsi" w:cstheme="minorHAnsi"/>
                <w:sz w:val="16"/>
                <w:szCs w:val="16"/>
              </w:rPr>
            </w:pPr>
            <w:r w:rsidRPr="00C03D53">
              <w:rPr>
                <w:rFonts w:asciiTheme="minorHAnsi" w:hAnsiTheme="minorHAnsi" w:cstheme="minorHAnsi"/>
                <w:sz w:val="16"/>
                <w:szCs w:val="16"/>
              </w:rPr>
              <w:t>Automation</w:t>
            </w:r>
          </w:p>
        </w:tc>
        <w:tc>
          <w:tcPr>
            <w:tcW w:w="5670" w:type="dxa"/>
            <w:shd w:val="pct10" w:color="auto" w:fill="auto"/>
          </w:tcPr>
          <w:p w14:paraId="36A1A41B" w14:textId="77777777" w:rsidR="00AC5DB1" w:rsidRPr="00C03D53" w:rsidRDefault="00AC5DB1" w:rsidP="000728A0">
            <w:pPr>
              <w:pStyle w:val="Subject"/>
              <w:ind w:left="432"/>
              <w:rPr>
                <w:rFonts w:asciiTheme="minorHAnsi" w:hAnsiTheme="minorHAnsi" w:cstheme="minorHAnsi"/>
                <w:sz w:val="16"/>
                <w:szCs w:val="16"/>
              </w:rPr>
            </w:pPr>
            <w:r w:rsidRPr="00C03D53">
              <w:rPr>
                <w:rFonts w:asciiTheme="minorHAnsi" w:hAnsiTheme="minorHAnsi" w:cstheme="minorHAnsi"/>
                <w:sz w:val="16"/>
                <w:szCs w:val="16"/>
              </w:rPr>
              <w:t xml:space="preserve">                                  Description</w:t>
            </w:r>
          </w:p>
        </w:tc>
      </w:tr>
      <w:tr w:rsidR="00AC5DB1" w:rsidRPr="00C03D53" w14:paraId="3831E5FD" w14:textId="77777777" w:rsidTr="00150DD5">
        <w:trPr>
          <w:cantSplit/>
          <w:trHeight w:hRule="exact" w:val="63"/>
          <w:tblHeader/>
        </w:trPr>
        <w:tc>
          <w:tcPr>
            <w:tcW w:w="1699" w:type="dxa"/>
            <w:shd w:val="pct50" w:color="auto" w:fill="auto"/>
          </w:tcPr>
          <w:p w14:paraId="099DC2F9" w14:textId="77777777" w:rsidR="00AC5DB1" w:rsidRPr="00C03D53" w:rsidRDefault="00AC5DB1" w:rsidP="009C4050">
            <w:pPr>
              <w:rPr>
                <w:rFonts w:cstheme="minorHAnsi"/>
                <w:sz w:val="8"/>
                <w:szCs w:val="8"/>
              </w:rPr>
            </w:pPr>
          </w:p>
        </w:tc>
        <w:tc>
          <w:tcPr>
            <w:tcW w:w="1526" w:type="dxa"/>
            <w:shd w:val="pct50" w:color="auto" w:fill="auto"/>
          </w:tcPr>
          <w:p w14:paraId="044D70E6" w14:textId="77777777" w:rsidR="00AC5DB1" w:rsidRPr="00C03D53" w:rsidRDefault="00AC5DB1" w:rsidP="009C4050">
            <w:pPr>
              <w:rPr>
                <w:rFonts w:cstheme="minorHAnsi"/>
                <w:sz w:val="8"/>
                <w:szCs w:val="8"/>
              </w:rPr>
            </w:pPr>
          </w:p>
        </w:tc>
        <w:tc>
          <w:tcPr>
            <w:tcW w:w="766" w:type="dxa"/>
            <w:shd w:val="pct50" w:color="auto" w:fill="auto"/>
          </w:tcPr>
          <w:p w14:paraId="29F0E200" w14:textId="77777777" w:rsidR="00AC5DB1" w:rsidRPr="00C03D53" w:rsidRDefault="00AC5DB1" w:rsidP="009C4050">
            <w:pPr>
              <w:rPr>
                <w:rFonts w:cstheme="minorHAnsi"/>
                <w:sz w:val="8"/>
                <w:szCs w:val="8"/>
              </w:rPr>
            </w:pPr>
          </w:p>
        </w:tc>
        <w:tc>
          <w:tcPr>
            <w:tcW w:w="6434" w:type="dxa"/>
            <w:gridSpan w:val="2"/>
            <w:shd w:val="pct50" w:color="auto" w:fill="auto"/>
          </w:tcPr>
          <w:p w14:paraId="191AE78E" w14:textId="77777777" w:rsidR="00AC5DB1" w:rsidRPr="00C03D53" w:rsidRDefault="00AC5DB1" w:rsidP="009C4050">
            <w:pPr>
              <w:rPr>
                <w:rFonts w:cstheme="minorHAnsi"/>
                <w:sz w:val="8"/>
                <w:szCs w:val="8"/>
              </w:rPr>
            </w:pPr>
          </w:p>
        </w:tc>
      </w:tr>
      <w:tr w:rsidR="00AC5DB1" w:rsidRPr="00C03D53" w14:paraId="2EFB6EE9" w14:textId="77777777" w:rsidTr="00150DD5">
        <w:trPr>
          <w:cantSplit/>
          <w:trHeight w:val="325"/>
        </w:trPr>
        <w:tc>
          <w:tcPr>
            <w:tcW w:w="1699" w:type="dxa"/>
            <w:tcBorders>
              <w:bottom w:val="single" w:sz="6" w:space="0" w:color="auto"/>
            </w:tcBorders>
          </w:tcPr>
          <w:p w14:paraId="6D50E59C" w14:textId="77777777" w:rsidR="00AC5DB1" w:rsidRPr="00C03D53" w:rsidRDefault="00AC5DB1" w:rsidP="009C4050">
            <w:pPr>
              <w:rPr>
                <w:rFonts w:cstheme="minorHAnsi"/>
                <w:sz w:val="20"/>
              </w:rPr>
            </w:pPr>
            <w:r w:rsidRPr="00C03D53">
              <w:rPr>
                <w:rFonts w:cstheme="minorHAnsi"/>
                <w:sz w:val="20"/>
              </w:rPr>
              <w:t>Inquiry Journals</w:t>
            </w:r>
          </w:p>
        </w:tc>
        <w:tc>
          <w:tcPr>
            <w:tcW w:w="1526" w:type="dxa"/>
            <w:tcBorders>
              <w:bottom w:val="single" w:sz="6" w:space="0" w:color="auto"/>
            </w:tcBorders>
            <w:tcMar>
              <w:top w:w="29" w:type="dxa"/>
              <w:left w:w="115" w:type="dxa"/>
              <w:bottom w:w="29" w:type="dxa"/>
              <w:right w:w="115" w:type="dxa"/>
            </w:tcMar>
            <w:vAlign w:val="center"/>
          </w:tcPr>
          <w:p w14:paraId="5385958B" w14:textId="77777777" w:rsidR="00AC5DB1" w:rsidRPr="00C03D53" w:rsidRDefault="00AC5DB1" w:rsidP="009C4050">
            <w:pPr>
              <w:rPr>
                <w:rFonts w:cstheme="minorHAnsi"/>
                <w:sz w:val="20"/>
              </w:rPr>
            </w:pPr>
            <w:r w:rsidRPr="00C03D53">
              <w:rPr>
                <w:rFonts w:cstheme="minorHAnsi"/>
                <w:sz w:val="20"/>
              </w:rPr>
              <w:t>General Ledger</w:t>
            </w:r>
          </w:p>
        </w:tc>
        <w:tc>
          <w:tcPr>
            <w:tcW w:w="1530" w:type="dxa"/>
            <w:gridSpan w:val="2"/>
            <w:tcBorders>
              <w:bottom w:val="single" w:sz="6" w:space="0" w:color="auto"/>
            </w:tcBorders>
            <w:tcMar>
              <w:top w:w="29" w:type="dxa"/>
              <w:left w:w="115" w:type="dxa"/>
              <w:bottom w:w="29" w:type="dxa"/>
              <w:right w:w="115" w:type="dxa"/>
            </w:tcMar>
          </w:tcPr>
          <w:p w14:paraId="46C6E9B6" w14:textId="77777777" w:rsidR="00AC5DB1" w:rsidRPr="00C03D53" w:rsidRDefault="00AC5DB1" w:rsidP="009C4050">
            <w:pPr>
              <w:rPr>
                <w:rFonts w:cstheme="minorHAnsi"/>
                <w:sz w:val="20"/>
              </w:rPr>
            </w:pPr>
            <w:r w:rsidRPr="00C03D53">
              <w:rPr>
                <w:rFonts w:cstheme="minorHAnsi"/>
                <w:sz w:val="20"/>
              </w:rPr>
              <w:t>System</w:t>
            </w:r>
          </w:p>
        </w:tc>
        <w:tc>
          <w:tcPr>
            <w:tcW w:w="5670" w:type="dxa"/>
            <w:tcBorders>
              <w:bottom w:val="single" w:sz="6" w:space="0" w:color="auto"/>
            </w:tcBorders>
            <w:tcMar>
              <w:top w:w="29" w:type="dxa"/>
              <w:left w:w="115" w:type="dxa"/>
              <w:bottom w:w="29" w:type="dxa"/>
              <w:right w:w="115" w:type="dxa"/>
            </w:tcMar>
            <w:vAlign w:val="center"/>
          </w:tcPr>
          <w:p w14:paraId="5800BA64" w14:textId="77777777" w:rsidR="00AC5DB1" w:rsidRPr="00C03D53" w:rsidRDefault="00AC5DB1" w:rsidP="009C4050">
            <w:pPr>
              <w:jc w:val="both"/>
              <w:rPr>
                <w:rFonts w:cstheme="minorHAnsi"/>
                <w:sz w:val="20"/>
              </w:rPr>
            </w:pPr>
            <w:r w:rsidRPr="00C03D53">
              <w:rPr>
                <w:rFonts w:cstheme="minorHAnsi"/>
                <w:sz w:val="20"/>
              </w:rPr>
              <w:t>Search by journal you need to reverse it.</w:t>
            </w:r>
          </w:p>
        </w:tc>
      </w:tr>
      <w:tr w:rsidR="00AC5DB1" w:rsidRPr="00C03D53" w14:paraId="170EE849" w14:textId="77777777" w:rsidTr="00150DD5">
        <w:trPr>
          <w:cantSplit/>
          <w:trHeight w:val="493"/>
        </w:trPr>
        <w:tc>
          <w:tcPr>
            <w:tcW w:w="1699" w:type="dxa"/>
            <w:tcBorders>
              <w:top w:val="single" w:sz="4" w:space="0" w:color="auto"/>
              <w:left w:val="single" w:sz="6" w:space="0" w:color="auto"/>
              <w:bottom w:val="single" w:sz="4" w:space="0" w:color="auto"/>
              <w:right w:val="single" w:sz="6" w:space="0" w:color="auto"/>
            </w:tcBorders>
          </w:tcPr>
          <w:p w14:paraId="7EDABFA6" w14:textId="77777777" w:rsidR="00AC5DB1" w:rsidRPr="00C03D53" w:rsidRDefault="00AC5DB1" w:rsidP="009C4050">
            <w:pPr>
              <w:rPr>
                <w:rFonts w:cstheme="minorHAnsi"/>
                <w:sz w:val="20"/>
              </w:rPr>
            </w:pPr>
            <w:r w:rsidRPr="00C03D53">
              <w:rPr>
                <w:rFonts w:cstheme="minorHAnsi"/>
                <w:sz w:val="20"/>
              </w:rPr>
              <w:t>Enter Reverse Journal Info</w:t>
            </w:r>
          </w:p>
        </w:tc>
        <w:tc>
          <w:tcPr>
            <w:tcW w:w="1526"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28F74FCC" w14:textId="77777777" w:rsidR="00AC5DB1" w:rsidRPr="00C03D53" w:rsidRDefault="00AC5DB1" w:rsidP="009C4050">
            <w:pPr>
              <w:rPr>
                <w:rFonts w:cstheme="minorHAnsi"/>
                <w:sz w:val="20"/>
              </w:rPr>
            </w:pPr>
            <w:r w:rsidRPr="00C03D53">
              <w:rPr>
                <w:rFonts w:cstheme="minorHAnsi"/>
                <w:sz w:val="20"/>
              </w:rPr>
              <w:t>General Ledger</w:t>
            </w:r>
          </w:p>
        </w:tc>
        <w:tc>
          <w:tcPr>
            <w:tcW w:w="1530"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32BD0EC4" w14:textId="77777777" w:rsidR="00AC5DB1" w:rsidRPr="00C03D53" w:rsidRDefault="00AC5DB1" w:rsidP="009C4050">
            <w:pPr>
              <w:rPr>
                <w:rFonts w:cstheme="minorHAnsi"/>
                <w:sz w:val="20"/>
              </w:rPr>
            </w:pPr>
            <w:r w:rsidRPr="00C03D53">
              <w:rPr>
                <w:rFonts w:cstheme="minorHAnsi"/>
                <w:sz w:val="20"/>
              </w:rPr>
              <w:t>System</w:t>
            </w:r>
          </w:p>
        </w:tc>
        <w:tc>
          <w:tcPr>
            <w:tcW w:w="5670"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19EC3DE3" w14:textId="77777777" w:rsidR="00AC5DB1" w:rsidRPr="00C03D53" w:rsidRDefault="00AC5DB1" w:rsidP="009C4050">
            <w:pPr>
              <w:jc w:val="both"/>
              <w:rPr>
                <w:rFonts w:cstheme="minorHAnsi"/>
                <w:sz w:val="20"/>
              </w:rPr>
            </w:pPr>
            <w:r w:rsidRPr="00C03D53">
              <w:rPr>
                <w:rFonts w:cstheme="minorHAnsi"/>
                <w:sz w:val="20"/>
              </w:rPr>
              <w:t>Enter Reverse Journal Information and reversal period.</w:t>
            </w:r>
          </w:p>
        </w:tc>
      </w:tr>
      <w:tr w:rsidR="00AC5DB1" w:rsidRPr="00C03D53" w14:paraId="6F46CCF2" w14:textId="77777777" w:rsidTr="00150DD5">
        <w:trPr>
          <w:cantSplit/>
          <w:trHeight w:val="476"/>
        </w:trPr>
        <w:tc>
          <w:tcPr>
            <w:tcW w:w="1699" w:type="dxa"/>
            <w:tcBorders>
              <w:top w:val="single" w:sz="4" w:space="0" w:color="auto"/>
              <w:left w:val="single" w:sz="6" w:space="0" w:color="auto"/>
              <w:bottom w:val="single" w:sz="4" w:space="0" w:color="auto"/>
              <w:right w:val="single" w:sz="6" w:space="0" w:color="auto"/>
            </w:tcBorders>
          </w:tcPr>
          <w:p w14:paraId="31F2028D" w14:textId="77777777" w:rsidR="00AC5DB1" w:rsidRPr="00C03D53" w:rsidRDefault="00AC5DB1" w:rsidP="009C4050">
            <w:pPr>
              <w:rPr>
                <w:rFonts w:cstheme="minorHAnsi"/>
                <w:sz w:val="20"/>
              </w:rPr>
            </w:pPr>
            <w:r w:rsidRPr="00C03D53">
              <w:rPr>
                <w:rFonts w:cstheme="minorHAnsi"/>
                <w:sz w:val="20"/>
              </w:rPr>
              <w:t>Approve Journal</w:t>
            </w:r>
          </w:p>
        </w:tc>
        <w:tc>
          <w:tcPr>
            <w:tcW w:w="1526"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2C58A062" w14:textId="77777777" w:rsidR="00AC5DB1" w:rsidRPr="00C03D53" w:rsidRDefault="00AC5DB1" w:rsidP="009C4050">
            <w:pPr>
              <w:rPr>
                <w:rFonts w:cstheme="minorHAnsi"/>
                <w:sz w:val="20"/>
              </w:rPr>
            </w:pPr>
            <w:r w:rsidRPr="00C03D53">
              <w:rPr>
                <w:rFonts w:cstheme="minorHAnsi"/>
                <w:sz w:val="20"/>
              </w:rPr>
              <w:t>General Ledger</w:t>
            </w:r>
          </w:p>
        </w:tc>
        <w:tc>
          <w:tcPr>
            <w:tcW w:w="1530"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5F0D9C2D" w14:textId="77777777" w:rsidR="00AC5DB1" w:rsidRPr="00C03D53" w:rsidRDefault="00AC5DB1" w:rsidP="009C4050">
            <w:pPr>
              <w:rPr>
                <w:rFonts w:cstheme="minorHAnsi"/>
                <w:sz w:val="20"/>
              </w:rPr>
            </w:pPr>
            <w:r w:rsidRPr="00C03D53">
              <w:rPr>
                <w:rFonts w:cstheme="minorHAnsi"/>
                <w:sz w:val="20"/>
              </w:rPr>
              <w:t>System</w:t>
            </w:r>
          </w:p>
        </w:tc>
        <w:tc>
          <w:tcPr>
            <w:tcW w:w="5670"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282D5C9D" w14:textId="77777777" w:rsidR="00AC5DB1" w:rsidRPr="00C03D53" w:rsidRDefault="00AC5DB1" w:rsidP="009C4050">
            <w:pPr>
              <w:jc w:val="both"/>
              <w:rPr>
                <w:rFonts w:cstheme="minorHAnsi"/>
                <w:sz w:val="20"/>
              </w:rPr>
            </w:pPr>
            <w:r w:rsidRPr="00C03D53">
              <w:rPr>
                <w:rFonts w:cstheme="minorHAnsi"/>
                <w:sz w:val="20"/>
              </w:rPr>
              <w:t>Review and Approve Journal by GL manager</w:t>
            </w:r>
          </w:p>
        </w:tc>
      </w:tr>
      <w:tr w:rsidR="00224F88" w:rsidRPr="00C03D53" w14:paraId="3D28A9D0" w14:textId="77777777" w:rsidTr="00150DD5">
        <w:trPr>
          <w:cantSplit/>
          <w:trHeight w:val="294"/>
        </w:trPr>
        <w:tc>
          <w:tcPr>
            <w:tcW w:w="1699" w:type="dxa"/>
            <w:tcBorders>
              <w:top w:val="single" w:sz="4" w:space="0" w:color="auto"/>
              <w:left w:val="single" w:sz="6" w:space="0" w:color="auto"/>
              <w:bottom w:val="single" w:sz="4" w:space="0" w:color="auto"/>
              <w:right w:val="single" w:sz="6" w:space="0" w:color="auto"/>
            </w:tcBorders>
          </w:tcPr>
          <w:p w14:paraId="0248A1A6" w14:textId="77777777" w:rsidR="00224F88" w:rsidRPr="00C03D53" w:rsidRDefault="00224F88" w:rsidP="00224F88">
            <w:pPr>
              <w:rPr>
                <w:rFonts w:cstheme="minorHAnsi"/>
                <w:sz w:val="20"/>
              </w:rPr>
            </w:pPr>
            <w:r w:rsidRPr="00C03D53">
              <w:rPr>
                <w:rFonts w:cstheme="minorHAnsi"/>
                <w:sz w:val="20"/>
              </w:rPr>
              <w:t>Post Journal</w:t>
            </w:r>
          </w:p>
        </w:tc>
        <w:tc>
          <w:tcPr>
            <w:tcW w:w="1526"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376E0B9C" w14:textId="77777777" w:rsidR="00224F88" w:rsidRPr="00C03D53" w:rsidRDefault="00224F88" w:rsidP="00224F88">
            <w:pPr>
              <w:rPr>
                <w:rFonts w:cstheme="minorHAnsi"/>
                <w:sz w:val="20"/>
              </w:rPr>
            </w:pPr>
            <w:r w:rsidRPr="00C03D53">
              <w:rPr>
                <w:rFonts w:cstheme="minorHAnsi"/>
                <w:sz w:val="20"/>
              </w:rPr>
              <w:t>General Ledger</w:t>
            </w:r>
          </w:p>
        </w:tc>
        <w:tc>
          <w:tcPr>
            <w:tcW w:w="1530"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13C04342" w14:textId="77777777" w:rsidR="00224F88" w:rsidRPr="00C03D53" w:rsidRDefault="00224F88" w:rsidP="00224F88">
            <w:pPr>
              <w:rPr>
                <w:rFonts w:cstheme="minorHAnsi"/>
                <w:sz w:val="20"/>
              </w:rPr>
            </w:pPr>
            <w:r w:rsidRPr="00C03D53">
              <w:rPr>
                <w:rFonts w:cstheme="minorHAnsi"/>
                <w:sz w:val="20"/>
              </w:rPr>
              <w:t>System</w:t>
            </w:r>
          </w:p>
        </w:tc>
        <w:tc>
          <w:tcPr>
            <w:tcW w:w="5670"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51E0EE74" w14:textId="77777777" w:rsidR="00224F88" w:rsidRPr="00C03D53" w:rsidRDefault="00224F88" w:rsidP="00224F88">
            <w:pPr>
              <w:jc w:val="both"/>
              <w:rPr>
                <w:rFonts w:cstheme="minorHAnsi"/>
                <w:sz w:val="20"/>
              </w:rPr>
            </w:pPr>
            <w:r w:rsidRPr="00C03D53">
              <w:rPr>
                <w:rFonts w:cstheme="minorHAnsi"/>
                <w:sz w:val="20"/>
              </w:rPr>
              <w:t>Post reversal journal</w:t>
            </w:r>
          </w:p>
        </w:tc>
      </w:tr>
      <w:tr w:rsidR="00AC5DB1" w:rsidRPr="00C03D53" w14:paraId="3ECC9193" w14:textId="77777777" w:rsidTr="00150DD5">
        <w:trPr>
          <w:cantSplit/>
          <w:trHeight w:val="477"/>
        </w:trPr>
        <w:tc>
          <w:tcPr>
            <w:tcW w:w="1699" w:type="dxa"/>
            <w:tcBorders>
              <w:top w:val="single" w:sz="4" w:space="0" w:color="auto"/>
              <w:left w:val="single" w:sz="6" w:space="0" w:color="auto"/>
              <w:bottom w:val="single" w:sz="4" w:space="0" w:color="auto"/>
              <w:right w:val="single" w:sz="6" w:space="0" w:color="auto"/>
            </w:tcBorders>
          </w:tcPr>
          <w:p w14:paraId="5C0769F3" w14:textId="77777777" w:rsidR="00AC5DB1" w:rsidRPr="00C03D53" w:rsidRDefault="00AC5DB1" w:rsidP="009C4050">
            <w:pPr>
              <w:rPr>
                <w:rFonts w:cstheme="minorHAnsi"/>
                <w:sz w:val="20"/>
              </w:rPr>
            </w:pPr>
            <w:r w:rsidRPr="00C03D53">
              <w:rPr>
                <w:rFonts w:cstheme="minorHAnsi"/>
                <w:sz w:val="20"/>
              </w:rPr>
              <w:t>Journal Reports</w:t>
            </w:r>
          </w:p>
        </w:tc>
        <w:tc>
          <w:tcPr>
            <w:tcW w:w="1526"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237883DE" w14:textId="77777777" w:rsidR="00AC5DB1" w:rsidRPr="00C03D53" w:rsidRDefault="00AC5DB1" w:rsidP="009C4050">
            <w:pPr>
              <w:rPr>
                <w:rFonts w:cstheme="minorHAnsi"/>
                <w:sz w:val="20"/>
              </w:rPr>
            </w:pPr>
            <w:r w:rsidRPr="00C03D53">
              <w:rPr>
                <w:rFonts w:cstheme="minorHAnsi"/>
                <w:sz w:val="20"/>
              </w:rPr>
              <w:t>General Ledger</w:t>
            </w:r>
          </w:p>
        </w:tc>
        <w:tc>
          <w:tcPr>
            <w:tcW w:w="1530"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6167A766" w14:textId="77777777" w:rsidR="00AC5DB1" w:rsidRPr="00C03D53" w:rsidRDefault="00AC5DB1" w:rsidP="009C4050">
            <w:pPr>
              <w:rPr>
                <w:rFonts w:cstheme="minorHAnsi"/>
                <w:sz w:val="20"/>
              </w:rPr>
            </w:pPr>
            <w:r w:rsidRPr="00C03D53">
              <w:rPr>
                <w:rFonts w:cstheme="minorHAnsi"/>
                <w:sz w:val="20"/>
              </w:rPr>
              <w:t>System</w:t>
            </w:r>
          </w:p>
        </w:tc>
        <w:tc>
          <w:tcPr>
            <w:tcW w:w="5670"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608DE665" w14:textId="77777777" w:rsidR="00AC5DB1" w:rsidRPr="00C03D53" w:rsidRDefault="00AC5DB1" w:rsidP="009C4050">
            <w:pPr>
              <w:jc w:val="both"/>
              <w:rPr>
                <w:rFonts w:cstheme="minorHAnsi"/>
                <w:sz w:val="20"/>
              </w:rPr>
            </w:pPr>
            <w:r w:rsidRPr="00C03D53">
              <w:rPr>
                <w:rFonts w:cstheme="minorHAnsi"/>
                <w:sz w:val="20"/>
              </w:rPr>
              <w:t>Print and Review Journal Reports.</w:t>
            </w:r>
          </w:p>
        </w:tc>
      </w:tr>
    </w:tbl>
    <w:p w14:paraId="1B7B64BD" w14:textId="1A1D2B64" w:rsidR="00E20B9A" w:rsidRPr="00C03D53" w:rsidRDefault="00E20B9A" w:rsidP="00E20B9A">
      <w:pPr>
        <w:rPr>
          <w:rFonts w:cstheme="minorHAnsi"/>
        </w:rPr>
      </w:pPr>
    </w:p>
    <w:p w14:paraId="5D0ACEEA" w14:textId="77777777" w:rsidR="00E20B9A" w:rsidRPr="00C03D53" w:rsidRDefault="00E20B9A" w:rsidP="00E20B9A">
      <w:pPr>
        <w:rPr>
          <w:rFonts w:cstheme="minorHAnsi"/>
        </w:rPr>
      </w:pPr>
    </w:p>
    <w:p w14:paraId="533C06FC" w14:textId="77777777" w:rsidR="00E20B9A" w:rsidRPr="00C03D53" w:rsidRDefault="00E20B9A" w:rsidP="00E20B9A">
      <w:pPr>
        <w:rPr>
          <w:rFonts w:cstheme="minorHAnsi"/>
        </w:rPr>
      </w:pPr>
    </w:p>
    <w:p w14:paraId="622C30DD" w14:textId="71833541" w:rsidR="00E20B9A" w:rsidRPr="00C03D53" w:rsidRDefault="00AC41C3" w:rsidP="004D69A0">
      <w:pPr>
        <w:pStyle w:val="Heading2"/>
        <w:rPr>
          <w:rFonts w:asciiTheme="minorHAnsi" w:hAnsiTheme="minorHAnsi" w:cstheme="minorHAnsi"/>
        </w:rPr>
      </w:pPr>
      <w:bookmarkStart w:id="88" w:name="_Toc150577725"/>
      <w:r>
        <w:rPr>
          <w:rFonts w:asciiTheme="minorHAnsi" w:hAnsiTheme="minorHAnsi" w:cstheme="minorHAnsi"/>
        </w:rPr>
        <w:t xml:space="preserve"> </w:t>
      </w:r>
      <w:bookmarkStart w:id="89" w:name="_Toc224161216"/>
      <w:r w:rsidR="00E20B9A" w:rsidRPr="00C03D53">
        <w:rPr>
          <w:rFonts w:asciiTheme="minorHAnsi" w:hAnsiTheme="minorHAnsi" w:cstheme="minorHAnsi"/>
        </w:rPr>
        <w:t>Recurring Journal</w:t>
      </w:r>
      <w:bookmarkEnd w:id="88"/>
      <w:bookmarkEnd w:id="89"/>
      <w:r w:rsidR="00E20B9A" w:rsidRPr="00C03D53">
        <w:rPr>
          <w:rFonts w:asciiTheme="minorHAnsi" w:hAnsiTheme="minorHAnsi" w:cstheme="minorHAnsi"/>
        </w:rPr>
        <w:t xml:space="preserve"> </w:t>
      </w:r>
    </w:p>
    <w:p w14:paraId="73EFCCA7" w14:textId="519EEE41" w:rsidR="00E20B9A" w:rsidRPr="00C03D53" w:rsidRDefault="00AC41C3" w:rsidP="0038244F">
      <w:pPr>
        <w:pStyle w:val="Heading3"/>
        <w:rPr>
          <w:rFonts w:asciiTheme="minorHAnsi" w:hAnsiTheme="minorHAnsi" w:cstheme="minorHAnsi"/>
        </w:rPr>
      </w:pPr>
      <w:bookmarkStart w:id="90" w:name="_Toc150577726"/>
      <w:r>
        <w:rPr>
          <w:rFonts w:asciiTheme="minorHAnsi" w:hAnsiTheme="minorHAnsi" w:cstheme="minorHAnsi"/>
        </w:rPr>
        <w:t xml:space="preserve"> </w:t>
      </w:r>
      <w:bookmarkStart w:id="91" w:name="_Toc224161217"/>
      <w:r w:rsidR="00E20B9A" w:rsidRPr="00C03D53">
        <w:rPr>
          <w:rFonts w:asciiTheme="minorHAnsi" w:hAnsiTheme="minorHAnsi" w:cstheme="minorHAnsi"/>
        </w:rPr>
        <w:t>Process Flow Diagram – recurring journal</w:t>
      </w:r>
      <w:bookmarkEnd w:id="90"/>
      <w:bookmarkEnd w:id="91"/>
    </w:p>
    <w:p w14:paraId="518B1EE6" w14:textId="5D9F61E4" w:rsidR="00E20B9A" w:rsidRPr="00C03D53" w:rsidRDefault="00AC41C3" w:rsidP="00AC41C3">
      <w:pPr>
        <w:ind w:left="-360"/>
        <w:rPr>
          <w:rFonts w:cstheme="minorHAnsi"/>
        </w:rPr>
      </w:pPr>
      <w:r w:rsidRPr="00C03D53">
        <w:rPr>
          <w:rFonts w:cstheme="minorHAnsi"/>
          <w:noProof/>
        </w:rPr>
        <w:object w:dxaOrig="17746" w:dyaOrig="8686" w14:anchorId="3DD916E5">
          <v:shape id="_x0000_i1035" type="#_x0000_t75" alt="" style="width:511.8pt;height:298.8pt;mso-width-percent:0;mso-height-percent:0;mso-width-percent:0;mso-height-percent:0" o:ole="">
            <v:imagedata r:id="rId34" o:title=""/>
          </v:shape>
          <o:OLEObject Type="Embed" ProgID="Visio.Drawing.15" ShapeID="_x0000_i1035" DrawAspect="Content" ObjectID="_1834815370" r:id="rId35"/>
        </w:object>
      </w:r>
    </w:p>
    <w:p w14:paraId="612D3DB0" w14:textId="11E6B99C" w:rsidR="00C7755B" w:rsidRPr="00C03D53" w:rsidRDefault="00C7755B">
      <w:pPr>
        <w:rPr>
          <w:rFonts w:cstheme="minorHAnsi"/>
        </w:rPr>
      </w:pPr>
    </w:p>
    <w:p w14:paraId="1FA46481" w14:textId="19879B91" w:rsidR="00E20B9A" w:rsidRPr="00C03D53" w:rsidRDefault="000B3F3B" w:rsidP="0038244F">
      <w:pPr>
        <w:pStyle w:val="Heading3"/>
        <w:rPr>
          <w:rFonts w:asciiTheme="minorHAnsi" w:hAnsiTheme="minorHAnsi" w:cstheme="minorHAnsi"/>
        </w:rPr>
      </w:pPr>
      <w:bookmarkStart w:id="92" w:name="_Toc150577727"/>
      <w:r>
        <w:rPr>
          <w:rFonts w:asciiTheme="minorHAnsi" w:hAnsiTheme="minorHAnsi" w:cstheme="minorHAnsi"/>
        </w:rPr>
        <w:t xml:space="preserve"> </w:t>
      </w:r>
      <w:bookmarkStart w:id="93" w:name="_Toc224161218"/>
      <w:r w:rsidR="00E20B9A" w:rsidRPr="00C03D53">
        <w:rPr>
          <w:rFonts w:asciiTheme="minorHAnsi" w:hAnsiTheme="minorHAnsi" w:cstheme="minorHAnsi"/>
        </w:rPr>
        <w:t>Process details – Recurring Journals cycle</w:t>
      </w:r>
      <w:bookmarkEnd w:id="92"/>
      <w:bookmarkEnd w:id="93"/>
    </w:p>
    <w:p w14:paraId="00B05AFF" w14:textId="77777777" w:rsidR="00E20B9A" w:rsidRPr="00C03D53" w:rsidRDefault="00E20B9A" w:rsidP="00901177">
      <w:pPr>
        <w:numPr>
          <w:ilvl w:val="0"/>
          <w:numId w:val="14"/>
        </w:numPr>
        <w:rPr>
          <w:rFonts w:cstheme="minorHAnsi"/>
        </w:rPr>
      </w:pPr>
      <w:r w:rsidRPr="00C03D53">
        <w:rPr>
          <w:rFonts w:cstheme="minorHAnsi"/>
        </w:rPr>
        <w:t>Through entering recurring journals in General Ledger using Spreadsheet. We can use this function for the repeated journals, for example Advance payment amortization.</w:t>
      </w:r>
    </w:p>
    <w:p w14:paraId="089F899C" w14:textId="4152688C" w:rsidR="00E20B9A" w:rsidRPr="00C03D53" w:rsidRDefault="00E20B9A" w:rsidP="00901177">
      <w:pPr>
        <w:numPr>
          <w:ilvl w:val="0"/>
          <w:numId w:val="14"/>
        </w:numPr>
        <w:rPr>
          <w:rFonts w:cstheme="minorHAnsi"/>
        </w:rPr>
      </w:pPr>
      <w:r w:rsidRPr="00C03D53">
        <w:rPr>
          <w:rFonts w:cstheme="minorHAnsi"/>
        </w:rPr>
        <w:t xml:space="preserve">Before posting, you can </w:t>
      </w:r>
      <w:r w:rsidR="00FD4093" w:rsidRPr="00C03D53">
        <w:rPr>
          <w:rFonts w:cstheme="minorHAnsi"/>
        </w:rPr>
        <w:t>review, update</w:t>
      </w:r>
      <w:r w:rsidRPr="00C03D53">
        <w:rPr>
          <w:rFonts w:cstheme="minorHAnsi"/>
        </w:rPr>
        <w:t xml:space="preserve"> any journal entries and Finally Post them.</w:t>
      </w:r>
    </w:p>
    <w:p w14:paraId="6B6ED626" w14:textId="77777777" w:rsidR="00E20B9A" w:rsidRPr="00C03D53" w:rsidRDefault="00E20B9A" w:rsidP="00E20B9A">
      <w:pPr>
        <w:rPr>
          <w:rFonts w:cstheme="minorHAnsi"/>
        </w:rPr>
      </w:pPr>
    </w:p>
    <w:p w14:paraId="161A6927" w14:textId="7BB4FAE3" w:rsidR="00E20B9A" w:rsidRPr="00C03D53" w:rsidRDefault="000B3F3B" w:rsidP="0038244F">
      <w:pPr>
        <w:pStyle w:val="Heading3"/>
        <w:rPr>
          <w:rFonts w:asciiTheme="minorHAnsi" w:hAnsiTheme="minorHAnsi" w:cstheme="minorHAnsi"/>
        </w:rPr>
      </w:pPr>
      <w:bookmarkStart w:id="94" w:name="_Toc150577728"/>
      <w:r>
        <w:rPr>
          <w:rFonts w:asciiTheme="minorHAnsi" w:hAnsiTheme="minorHAnsi" w:cstheme="minorHAnsi"/>
        </w:rPr>
        <w:t xml:space="preserve"> </w:t>
      </w:r>
      <w:bookmarkStart w:id="95" w:name="_Toc224161219"/>
      <w:r>
        <w:rPr>
          <w:rFonts w:asciiTheme="minorHAnsi" w:hAnsiTheme="minorHAnsi" w:cstheme="minorHAnsi"/>
        </w:rPr>
        <w:t>P</w:t>
      </w:r>
      <w:r w:rsidR="00E20B9A" w:rsidRPr="00C03D53">
        <w:rPr>
          <w:rFonts w:asciiTheme="minorHAnsi" w:hAnsiTheme="minorHAnsi" w:cstheme="minorHAnsi"/>
        </w:rPr>
        <w:t>rocess Steps – Recurring Journals cycle</w:t>
      </w:r>
      <w:bookmarkEnd w:id="94"/>
      <w:bookmarkEnd w:id="95"/>
    </w:p>
    <w:tbl>
      <w:tblPr>
        <w:tblpPr w:leftFromText="180" w:rightFromText="180" w:vertAnchor="text" w:horzAnchor="margin" w:tblpX="-375" w:tblpY="536"/>
        <w:tblW w:w="1023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71"/>
        <w:gridCol w:w="1569"/>
        <w:gridCol w:w="837"/>
        <w:gridCol w:w="378"/>
        <w:gridCol w:w="5472"/>
        <w:gridCol w:w="6"/>
      </w:tblGrid>
      <w:tr w:rsidR="00E20B9A" w:rsidRPr="00C03D53" w14:paraId="0436A09B" w14:textId="77777777" w:rsidTr="005278B3">
        <w:trPr>
          <w:gridAfter w:val="1"/>
          <w:wAfter w:w="6" w:type="dxa"/>
          <w:cantSplit/>
          <w:trHeight w:val="20"/>
          <w:tblHeader/>
        </w:trPr>
        <w:tc>
          <w:tcPr>
            <w:tcW w:w="1971" w:type="dxa"/>
            <w:shd w:val="pct10" w:color="auto" w:fill="auto"/>
          </w:tcPr>
          <w:p w14:paraId="0E40CA46" w14:textId="77777777" w:rsidR="00E20B9A" w:rsidRPr="00C03D53" w:rsidRDefault="00E20B9A" w:rsidP="000728A0">
            <w:pPr>
              <w:pStyle w:val="Subject"/>
              <w:ind w:left="0"/>
              <w:rPr>
                <w:rFonts w:asciiTheme="minorHAnsi" w:hAnsiTheme="minorHAnsi" w:cstheme="minorHAnsi"/>
                <w:sz w:val="16"/>
                <w:szCs w:val="16"/>
              </w:rPr>
            </w:pPr>
            <w:r w:rsidRPr="00C03D53">
              <w:rPr>
                <w:rFonts w:asciiTheme="minorHAnsi" w:hAnsiTheme="minorHAnsi" w:cstheme="minorHAnsi"/>
                <w:sz w:val="16"/>
                <w:szCs w:val="16"/>
              </w:rPr>
              <w:t xml:space="preserve">          Process Name</w:t>
            </w:r>
          </w:p>
        </w:tc>
        <w:tc>
          <w:tcPr>
            <w:tcW w:w="1569" w:type="dxa"/>
            <w:shd w:val="pct10" w:color="auto" w:fill="auto"/>
          </w:tcPr>
          <w:p w14:paraId="669C8F62" w14:textId="77777777" w:rsidR="00E20B9A" w:rsidRPr="00C03D53" w:rsidRDefault="00E20B9A" w:rsidP="000728A0">
            <w:pPr>
              <w:pStyle w:val="Subject"/>
              <w:ind w:left="0"/>
              <w:rPr>
                <w:rFonts w:asciiTheme="minorHAnsi" w:hAnsiTheme="minorHAnsi" w:cstheme="minorHAnsi"/>
                <w:sz w:val="16"/>
                <w:szCs w:val="16"/>
              </w:rPr>
            </w:pPr>
            <w:r w:rsidRPr="00C03D53">
              <w:rPr>
                <w:rFonts w:asciiTheme="minorHAnsi" w:hAnsiTheme="minorHAnsi" w:cstheme="minorHAnsi"/>
                <w:sz w:val="16"/>
                <w:szCs w:val="16"/>
              </w:rPr>
              <w:t xml:space="preserve">Performer </w:t>
            </w:r>
          </w:p>
        </w:tc>
        <w:tc>
          <w:tcPr>
            <w:tcW w:w="1215" w:type="dxa"/>
            <w:gridSpan w:val="2"/>
            <w:shd w:val="pct10" w:color="auto" w:fill="auto"/>
          </w:tcPr>
          <w:p w14:paraId="1F358609" w14:textId="77777777" w:rsidR="00E20B9A" w:rsidRPr="00C03D53" w:rsidRDefault="00E20B9A" w:rsidP="000728A0">
            <w:pPr>
              <w:pStyle w:val="Subject"/>
              <w:ind w:left="0"/>
              <w:rPr>
                <w:rFonts w:asciiTheme="minorHAnsi" w:hAnsiTheme="minorHAnsi" w:cstheme="minorHAnsi"/>
                <w:sz w:val="16"/>
                <w:szCs w:val="16"/>
              </w:rPr>
            </w:pPr>
            <w:r w:rsidRPr="00C03D53">
              <w:rPr>
                <w:rFonts w:asciiTheme="minorHAnsi" w:hAnsiTheme="minorHAnsi" w:cstheme="minorHAnsi"/>
                <w:sz w:val="16"/>
                <w:szCs w:val="16"/>
              </w:rPr>
              <w:t>Automation</w:t>
            </w:r>
          </w:p>
        </w:tc>
        <w:tc>
          <w:tcPr>
            <w:tcW w:w="5472" w:type="dxa"/>
            <w:shd w:val="pct10" w:color="auto" w:fill="auto"/>
          </w:tcPr>
          <w:p w14:paraId="6363BC2B" w14:textId="77777777" w:rsidR="00E20B9A" w:rsidRPr="00C03D53" w:rsidRDefault="00E20B9A" w:rsidP="000728A0">
            <w:pPr>
              <w:pStyle w:val="Subject"/>
              <w:ind w:left="0"/>
              <w:rPr>
                <w:rFonts w:asciiTheme="minorHAnsi" w:hAnsiTheme="minorHAnsi" w:cstheme="minorHAnsi"/>
                <w:sz w:val="16"/>
                <w:szCs w:val="16"/>
              </w:rPr>
            </w:pPr>
            <w:r w:rsidRPr="00C03D53">
              <w:rPr>
                <w:rFonts w:asciiTheme="minorHAnsi" w:hAnsiTheme="minorHAnsi" w:cstheme="minorHAnsi"/>
                <w:sz w:val="16"/>
                <w:szCs w:val="16"/>
              </w:rPr>
              <w:t xml:space="preserve">                                  Description</w:t>
            </w:r>
          </w:p>
        </w:tc>
      </w:tr>
      <w:tr w:rsidR="00E20B9A" w:rsidRPr="00C03D53" w14:paraId="4410B7D6" w14:textId="77777777" w:rsidTr="007A5220">
        <w:trPr>
          <w:cantSplit/>
          <w:trHeight w:hRule="exact" w:val="2"/>
          <w:tblHeader/>
        </w:trPr>
        <w:tc>
          <w:tcPr>
            <w:tcW w:w="1971" w:type="dxa"/>
            <w:shd w:val="pct50" w:color="auto" w:fill="auto"/>
          </w:tcPr>
          <w:p w14:paraId="3EBC0BC3" w14:textId="77777777" w:rsidR="00E20B9A" w:rsidRPr="00C03D53" w:rsidRDefault="00E20B9A" w:rsidP="007A5220">
            <w:pPr>
              <w:rPr>
                <w:rFonts w:cstheme="minorHAnsi"/>
                <w:sz w:val="8"/>
                <w:szCs w:val="8"/>
              </w:rPr>
            </w:pPr>
          </w:p>
        </w:tc>
        <w:tc>
          <w:tcPr>
            <w:tcW w:w="1569" w:type="dxa"/>
            <w:shd w:val="pct50" w:color="auto" w:fill="auto"/>
          </w:tcPr>
          <w:p w14:paraId="4F1C0D2F" w14:textId="77777777" w:rsidR="00E20B9A" w:rsidRPr="00C03D53" w:rsidRDefault="00E20B9A" w:rsidP="007A5220">
            <w:pPr>
              <w:rPr>
                <w:rFonts w:cstheme="minorHAnsi"/>
                <w:sz w:val="8"/>
                <w:szCs w:val="8"/>
              </w:rPr>
            </w:pPr>
          </w:p>
        </w:tc>
        <w:tc>
          <w:tcPr>
            <w:tcW w:w="837" w:type="dxa"/>
            <w:shd w:val="pct50" w:color="auto" w:fill="auto"/>
          </w:tcPr>
          <w:p w14:paraId="023299A5" w14:textId="77777777" w:rsidR="00E20B9A" w:rsidRPr="00C03D53" w:rsidRDefault="00E20B9A" w:rsidP="007A5220">
            <w:pPr>
              <w:rPr>
                <w:rFonts w:cstheme="minorHAnsi"/>
                <w:sz w:val="8"/>
                <w:szCs w:val="8"/>
              </w:rPr>
            </w:pPr>
          </w:p>
        </w:tc>
        <w:tc>
          <w:tcPr>
            <w:tcW w:w="5856" w:type="dxa"/>
            <w:gridSpan w:val="3"/>
            <w:shd w:val="pct50" w:color="auto" w:fill="auto"/>
          </w:tcPr>
          <w:p w14:paraId="6A3D130D" w14:textId="77777777" w:rsidR="00E20B9A" w:rsidRPr="00C03D53" w:rsidRDefault="00E20B9A" w:rsidP="007A5220">
            <w:pPr>
              <w:rPr>
                <w:rFonts w:cstheme="minorHAnsi"/>
                <w:sz w:val="8"/>
                <w:szCs w:val="8"/>
              </w:rPr>
            </w:pPr>
          </w:p>
        </w:tc>
      </w:tr>
      <w:tr w:rsidR="00E20B9A" w:rsidRPr="00C03D53" w14:paraId="52371D57" w14:textId="77777777" w:rsidTr="005278B3">
        <w:trPr>
          <w:gridAfter w:val="1"/>
          <w:wAfter w:w="6" w:type="dxa"/>
          <w:cantSplit/>
          <w:trHeight w:val="10"/>
        </w:trPr>
        <w:tc>
          <w:tcPr>
            <w:tcW w:w="1971" w:type="dxa"/>
            <w:tcBorders>
              <w:bottom w:val="single" w:sz="6" w:space="0" w:color="auto"/>
            </w:tcBorders>
          </w:tcPr>
          <w:p w14:paraId="50695C9D" w14:textId="77777777" w:rsidR="00E20B9A" w:rsidRPr="00C03D53" w:rsidRDefault="00E20B9A" w:rsidP="007A5220">
            <w:pPr>
              <w:rPr>
                <w:rFonts w:cstheme="minorHAnsi"/>
                <w:sz w:val="20"/>
              </w:rPr>
            </w:pPr>
            <w:r w:rsidRPr="00C03D53">
              <w:rPr>
                <w:rFonts w:cstheme="minorHAnsi"/>
                <w:sz w:val="20"/>
              </w:rPr>
              <w:t>Create Journals</w:t>
            </w:r>
          </w:p>
        </w:tc>
        <w:tc>
          <w:tcPr>
            <w:tcW w:w="1569" w:type="dxa"/>
            <w:tcBorders>
              <w:bottom w:val="single" w:sz="6" w:space="0" w:color="auto"/>
            </w:tcBorders>
            <w:tcMar>
              <w:top w:w="29" w:type="dxa"/>
              <w:left w:w="115" w:type="dxa"/>
              <w:bottom w:w="29" w:type="dxa"/>
              <w:right w:w="115" w:type="dxa"/>
            </w:tcMar>
            <w:vAlign w:val="center"/>
          </w:tcPr>
          <w:p w14:paraId="7512E500" w14:textId="77777777" w:rsidR="00E20B9A" w:rsidRPr="00C03D53" w:rsidRDefault="00E20B9A" w:rsidP="007A5220">
            <w:pPr>
              <w:rPr>
                <w:rFonts w:cstheme="minorHAnsi"/>
                <w:sz w:val="20"/>
              </w:rPr>
            </w:pPr>
            <w:r w:rsidRPr="00C03D53">
              <w:rPr>
                <w:rFonts w:cstheme="minorHAnsi"/>
                <w:sz w:val="20"/>
              </w:rPr>
              <w:t>General Ledger</w:t>
            </w:r>
          </w:p>
        </w:tc>
        <w:tc>
          <w:tcPr>
            <w:tcW w:w="1215" w:type="dxa"/>
            <w:gridSpan w:val="2"/>
            <w:tcBorders>
              <w:bottom w:val="single" w:sz="6" w:space="0" w:color="auto"/>
            </w:tcBorders>
            <w:tcMar>
              <w:top w:w="29" w:type="dxa"/>
              <w:left w:w="115" w:type="dxa"/>
              <w:bottom w:w="29" w:type="dxa"/>
              <w:right w:w="115" w:type="dxa"/>
            </w:tcMar>
          </w:tcPr>
          <w:p w14:paraId="70E81567" w14:textId="77777777" w:rsidR="00E20B9A" w:rsidRPr="00C03D53" w:rsidRDefault="00E20B9A" w:rsidP="007A5220">
            <w:pPr>
              <w:rPr>
                <w:rFonts w:cstheme="minorHAnsi"/>
                <w:sz w:val="20"/>
              </w:rPr>
            </w:pPr>
            <w:r w:rsidRPr="00C03D53">
              <w:rPr>
                <w:rFonts w:cstheme="minorHAnsi"/>
                <w:sz w:val="20"/>
              </w:rPr>
              <w:t>System</w:t>
            </w:r>
          </w:p>
        </w:tc>
        <w:tc>
          <w:tcPr>
            <w:tcW w:w="5472" w:type="dxa"/>
            <w:tcBorders>
              <w:bottom w:val="single" w:sz="6" w:space="0" w:color="auto"/>
            </w:tcBorders>
            <w:tcMar>
              <w:top w:w="29" w:type="dxa"/>
              <w:left w:w="115" w:type="dxa"/>
              <w:bottom w:w="29" w:type="dxa"/>
              <w:right w:w="115" w:type="dxa"/>
            </w:tcMar>
            <w:vAlign w:val="center"/>
          </w:tcPr>
          <w:p w14:paraId="1289F98C" w14:textId="77777777" w:rsidR="00E20B9A" w:rsidRPr="00C03D53" w:rsidRDefault="00E20B9A" w:rsidP="007A5220">
            <w:pPr>
              <w:jc w:val="both"/>
              <w:rPr>
                <w:rFonts w:cstheme="minorHAnsi"/>
                <w:sz w:val="20"/>
              </w:rPr>
            </w:pPr>
            <w:r w:rsidRPr="00C03D53">
              <w:rPr>
                <w:rFonts w:cstheme="minorHAnsi"/>
                <w:sz w:val="20"/>
              </w:rPr>
              <w:t>Creating Recurring Journals using Spreadsheet for repeated journals.</w:t>
            </w:r>
          </w:p>
        </w:tc>
      </w:tr>
      <w:tr w:rsidR="00E20B9A" w:rsidRPr="00C03D53" w14:paraId="6D1D4F4A" w14:textId="77777777" w:rsidTr="005278B3">
        <w:trPr>
          <w:gridAfter w:val="1"/>
          <w:wAfter w:w="6" w:type="dxa"/>
          <w:cantSplit/>
          <w:trHeight w:val="26"/>
        </w:trPr>
        <w:tc>
          <w:tcPr>
            <w:tcW w:w="1971" w:type="dxa"/>
            <w:tcBorders>
              <w:top w:val="single" w:sz="4" w:space="0" w:color="auto"/>
              <w:left w:val="single" w:sz="6" w:space="0" w:color="auto"/>
              <w:bottom w:val="single" w:sz="4" w:space="0" w:color="auto"/>
              <w:right w:val="single" w:sz="6" w:space="0" w:color="auto"/>
            </w:tcBorders>
          </w:tcPr>
          <w:p w14:paraId="276D7643" w14:textId="77777777" w:rsidR="00E20B9A" w:rsidRPr="00C03D53" w:rsidRDefault="00E20B9A" w:rsidP="007A5220">
            <w:pPr>
              <w:rPr>
                <w:rFonts w:cstheme="minorHAnsi"/>
                <w:sz w:val="20"/>
              </w:rPr>
            </w:pPr>
            <w:r w:rsidRPr="00C03D53">
              <w:rPr>
                <w:rFonts w:cstheme="minorHAnsi"/>
                <w:sz w:val="20"/>
              </w:rPr>
              <w:t xml:space="preserve">Import and Review </w:t>
            </w:r>
          </w:p>
          <w:p w14:paraId="2D5EB225" w14:textId="77777777" w:rsidR="00E20B9A" w:rsidRPr="00C03D53" w:rsidRDefault="00E20B9A" w:rsidP="007A5220">
            <w:pPr>
              <w:rPr>
                <w:rFonts w:cstheme="minorHAnsi"/>
                <w:sz w:val="20"/>
              </w:rPr>
            </w:pPr>
            <w:r w:rsidRPr="00C03D53">
              <w:rPr>
                <w:rFonts w:cstheme="minorHAnsi"/>
                <w:sz w:val="20"/>
              </w:rPr>
              <w:t>Journals</w:t>
            </w:r>
          </w:p>
        </w:tc>
        <w:tc>
          <w:tcPr>
            <w:tcW w:w="1569"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24E50C0F" w14:textId="77777777" w:rsidR="00E20B9A" w:rsidRPr="00C03D53" w:rsidRDefault="00E20B9A" w:rsidP="007A5220">
            <w:pPr>
              <w:rPr>
                <w:rFonts w:cstheme="minorHAnsi"/>
                <w:sz w:val="20"/>
              </w:rPr>
            </w:pPr>
            <w:r w:rsidRPr="00C03D53">
              <w:rPr>
                <w:rFonts w:cstheme="minorHAnsi"/>
                <w:sz w:val="20"/>
              </w:rPr>
              <w:t>General Ledger</w:t>
            </w:r>
          </w:p>
        </w:tc>
        <w:tc>
          <w:tcPr>
            <w:tcW w:w="1215"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020C7465" w14:textId="77777777" w:rsidR="00E20B9A" w:rsidRPr="00C03D53" w:rsidRDefault="00E20B9A" w:rsidP="007A5220">
            <w:pPr>
              <w:rPr>
                <w:rFonts w:cstheme="minorHAnsi"/>
                <w:sz w:val="20"/>
              </w:rPr>
            </w:pPr>
            <w:r w:rsidRPr="00C03D53">
              <w:rPr>
                <w:rFonts w:cstheme="minorHAnsi"/>
                <w:sz w:val="20"/>
              </w:rPr>
              <w:t>System</w:t>
            </w:r>
          </w:p>
        </w:tc>
        <w:tc>
          <w:tcPr>
            <w:tcW w:w="5472"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32D9EB1C" w14:textId="28F44824" w:rsidR="00E20B9A" w:rsidRPr="00C03D53" w:rsidRDefault="00E20B9A" w:rsidP="007A5220">
            <w:pPr>
              <w:jc w:val="both"/>
              <w:rPr>
                <w:rFonts w:cstheme="minorHAnsi"/>
                <w:sz w:val="20"/>
              </w:rPr>
            </w:pPr>
            <w:r w:rsidRPr="00C03D53">
              <w:rPr>
                <w:rFonts w:cstheme="minorHAnsi"/>
                <w:sz w:val="20"/>
              </w:rPr>
              <w:t xml:space="preserve">Import the recurring journals monthly and </w:t>
            </w:r>
            <w:r w:rsidR="006C1BB4" w:rsidRPr="00C03D53">
              <w:rPr>
                <w:rFonts w:cstheme="minorHAnsi"/>
                <w:sz w:val="20"/>
              </w:rPr>
              <w:t>review</w:t>
            </w:r>
            <w:r w:rsidRPr="00C03D53">
              <w:rPr>
                <w:rFonts w:cstheme="minorHAnsi"/>
                <w:sz w:val="20"/>
              </w:rPr>
              <w:t xml:space="preserve"> them.</w:t>
            </w:r>
          </w:p>
        </w:tc>
      </w:tr>
      <w:tr w:rsidR="00E20B9A" w:rsidRPr="00C03D53" w14:paraId="4D9A1DE2" w14:textId="77777777" w:rsidTr="005278B3">
        <w:trPr>
          <w:gridAfter w:val="1"/>
          <w:wAfter w:w="6" w:type="dxa"/>
          <w:cantSplit/>
          <w:trHeight w:val="21"/>
        </w:trPr>
        <w:tc>
          <w:tcPr>
            <w:tcW w:w="1971" w:type="dxa"/>
            <w:tcBorders>
              <w:top w:val="single" w:sz="4" w:space="0" w:color="auto"/>
              <w:left w:val="single" w:sz="6" w:space="0" w:color="auto"/>
              <w:bottom w:val="single" w:sz="4" w:space="0" w:color="auto"/>
              <w:right w:val="single" w:sz="6" w:space="0" w:color="auto"/>
            </w:tcBorders>
          </w:tcPr>
          <w:p w14:paraId="1877AA9E" w14:textId="77777777" w:rsidR="00E20B9A" w:rsidRPr="00C03D53" w:rsidRDefault="00E20B9A" w:rsidP="007A5220">
            <w:pPr>
              <w:rPr>
                <w:rFonts w:cstheme="minorHAnsi"/>
                <w:sz w:val="20"/>
              </w:rPr>
            </w:pPr>
            <w:r w:rsidRPr="00C03D53">
              <w:rPr>
                <w:rFonts w:cstheme="minorHAnsi"/>
                <w:sz w:val="20"/>
              </w:rPr>
              <w:t>Approve Journals</w:t>
            </w:r>
          </w:p>
        </w:tc>
        <w:tc>
          <w:tcPr>
            <w:tcW w:w="1569"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41D9360E" w14:textId="77777777" w:rsidR="00E20B9A" w:rsidRPr="00C03D53" w:rsidRDefault="00E20B9A" w:rsidP="007A5220">
            <w:pPr>
              <w:rPr>
                <w:rFonts w:cstheme="minorHAnsi"/>
                <w:sz w:val="20"/>
              </w:rPr>
            </w:pPr>
            <w:r w:rsidRPr="00C03D53">
              <w:rPr>
                <w:rFonts w:cstheme="minorHAnsi"/>
                <w:sz w:val="20"/>
              </w:rPr>
              <w:t>General Ledger</w:t>
            </w:r>
          </w:p>
        </w:tc>
        <w:tc>
          <w:tcPr>
            <w:tcW w:w="1215"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44FB9BF0" w14:textId="77777777" w:rsidR="00E20B9A" w:rsidRPr="00C03D53" w:rsidRDefault="00E20B9A" w:rsidP="007A5220">
            <w:pPr>
              <w:rPr>
                <w:rFonts w:cstheme="minorHAnsi"/>
                <w:sz w:val="20"/>
              </w:rPr>
            </w:pPr>
            <w:r w:rsidRPr="00C03D53">
              <w:rPr>
                <w:rFonts w:cstheme="minorHAnsi"/>
                <w:sz w:val="20"/>
              </w:rPr>
              <w:t>System</w:t>
            </w:r>
          </w:p>
        </w:tc>
        <w:tc>
          <w:tcPr>
            <w:tcW w:w="5472"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039A32C3" w14:textId="77777777" w:rsidR="00E20B9A" w:rsidRPr="00C03D53" w:rsidRDefault="00E20B9A" w:rsidP="007A5220">
            <w:pPr>
              <w:jc w:val="both"/>
              <w:rPr>
                <w:rFonts w:cstheme="minorHAnsi"/>
                <w:sz w:val="20"/>
              </w:rPr>
            </w:pPr>
            <w:r w:rsidRPr="00C03D53">
              <w:rPr>
                <w:rFonts w:cstheme="minorHAnsi"/>
                <w:sz w:val="20"/>
              </w:rPr>
              <w:t xml:space="preserve">Approve Journals after Reviewing and updating if needed. </w:t>
            </w:r>
          </w:p>
        </w:tc>
      </w:tr>
      <w:tr w:rsidR="00E20B9A" w:rsidRPr="00C03D53" w14:paraId="29CC7F8C" w14:textId="77777777" w:rsidTr="005278B3">
        <w:trPr>
          <w:gridAfter w:val="1"/>
          <w:wAfter w:w="6" w:type="dxa"/>
          <w:cantSplit/>
          <w:trHeight w:val="20"/>
        </w:trPr>
        <w:tc>
          <w:tcPr>
            <w:tcW w:w="1971" w:type="dxa"/>
            <w:tcBorders>
              <w:top w:val="single" w:sz="4" w:space="0" w:color="auto"/>
              <w:left w:val="single" w:sz="6" w:space="0" w:color="auto"/>
              <w:bottom w:val="single" w:sz="4" w:space="0" w:color="auto"/>
              <w:right w:val="single" w:sz="6" w:space="0" w:color="auto"/>
            </w:tcBorders>
          </w:tcPr>
          <w:p w14:paraId="2C79460A" w14:textId="77777777" w:rsidR="00E20B9A" w:rsidRPr="00C03D53" w:rsidRDefault="00E20B9A" w:rsidP="007A5220">
            <w:pPr>
              <w:rPr>
                <w:rFonts w:cstheme="minorHAnsi"/>
                <w:sz w:val="20"/>
              </w:rPr>
            </w:pPr>
            <w:r w:rsidRPr="00C03D53">
              <w:rPr>
                <w:rFonts w:cstheme="minorHAnsi"/>
                <w:sz w:val="20"/>
              </w:rPr>
              <w:t>Post Journals</w:t>
            </w:r>
          </w:p>
        </w:tc>
        <w:tc>
          <w:tcPr>
            <w:tcW w:w="1569"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4380A66E" w14:textId="77777777" w:rsidR="00E20B9A" w:rsidRPr="00C03D53" w:rsidRDefault="00E20B9A" w:rsidP="007A5220">
            <w:pPr>
              <w:rPr>
                <w:rFonts w:cstheme="minorHAnsi"/>
                <w:sz w:val="20"/>
              </w:rPr>
            </w:pPr>
            <w:r w:rsidRPr="00C03D53">
              <w:rPr>
                <w:rFonts w:cstheme="minorHAnsi"/>
                <w:sz w:val="20"/>
              </w:rPr>
              <w:t>General Ledger</w:t>
            </w:r>
          </w:p>
        </w:tc>
        <w:tc>
          <w:tcPr>
            <w:tcW w:w="1215"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397D97AA" w14:textId="77777777" w:rsidR="00E20B9A" w:rsidRPr="00C03D53" w:rsidRDefault="00E20B9A" w:rsidP="007A5220">
            <w:pPr>
              <w:rPr>
                <w:rFonts w:cstheme="minorHAnsi"/>
                <w:sz w:val="20"/>
              </w:rPr>
            </w:pPr>
            <w:r w:rsidRPr="00C03D53">
              <w:rPr>
                <w:rFonts w:cstheme="minorHAnsi"/>
                <w:sz w:val="20"/>
              </w:rPr>
              <w:t>System</w:t>
            </w:r>
          </w:p>
        </w:tc>
        <w:tc>
          <w:tcPr>
            <w:tcW w:w="5472"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22301619" w14:textId="77777777" w:rsidR="00E20B9A" w:rsidRPr="00C03D53" w:rsidRDefault="00E20B9A" w:rsidP="007A5220">
            <w:pPr>
              <w:jc w:val="both"/>
              <w:rPr>
                <w:rFonts w:cstheme="minorHAnsi"/>
                <w:sz w:val="20"/>
              </w:rPr>
            </w:pPr>
            <w:r w:rsidRPr="00C03D53">
              <w:rPr>
                <w:rFonts w:cstheme="minorHAnsi"/>
                <w:sz w:val="20"/>
              </w:rPr>
              <w:t>Post Journals in GL.</w:t>
            </w:r>
          </w:p>
        </w:tc>
      </w:tr>
    </w:tbl>
    <w:p w14:paraId="0448F7F4" w14:textId="77777777" w:rsidR="00E20B9A" w:rsidRPr="00C03D53" w:rsidRDefault="00E20B9A" w:rsidP="00E20B9A">
      <w:pPr>
        <w:rPr>
          <w:rFonts w:cstheme="minorHAnsi"/>
        </w:rPr>
      </w:pPr>
    </w:p>
    <w:p w14:paraId="037C331C" w14:textId="77777777" w:rsidR="00E20B9A" w:rsidRPr="00C03D53" w:rsidRDefault="00E20B9A" w:rsidP="00E20B9A">
      <w:pPr>
        <w:rPr>
          <w:rFonts w:cstheme="minorHAnsi"/>
        </w:rPr>
      </w:pPr>
    </w:p>
    <w:p w14:paraId="6DB12B21" w14:textId="77777777" w:rsidR="00E20B9A" w:rsidRPr="00C03D53" w:rsidRDefault="00E20B9A" w:rsidP="00E20B9A">
      <w:pPr>
        <w:rPr>
          <w:rFonts w:cstheme="minorHAnsi"/>
        </w:rPr>
      </w:pPr>
    </w:p>
    <w:p w14:paraId="1A36EF61" w14:textId="77777777" w:rsidR="00E20B9A" w:rsidRPr="00C03D53" w:rsidRDefault="00E20B9A" w:rsidP="00E20B9A">
      <w:pPr>
        <w:rPr>
          <w:rFonts w:cstheme="minorHAnsi"/>
        </w:rPr>
      </w:pPr>
    </w:p>
    <w:p w14:paraId="781B9C83" w14:textId="77777777" w:rsidR="00E20B9A" w:rsidRPr="00C03D53" w:rsidRDefault="00E20B9A" w:rsidP="00E20B9A">
      <w:pPr>
        <w:rPr>
          <w:rFonts w:cstheme="minorHAnsi"/>
        </w:rPr>
      </w:pPr>
    </w:p>
    <w:p w14:paraId="02793925" w14:textId="488A2E36" w:rsidR="00AC5DB1" w:rsidRPr="00C03D53" w:rsidRDefault="00AC5DB1" w:rsidP="00E20B9A">
      <w:pPr>
        <w:rPr>
          <w:rFonts w:cstheme="minorHAnsi"/>
        </w:rPr>
        <w:sectPr w:rsidR="00AC5DB1" w:rsidRPr="00C03D53" w:rsidSect="00005E4F">
          <w:headerReference w:type="default" r:id="rId36"/>
          <w:footerReference w:type="default" r:id="rId37"/>
          <w:pgSz w:w="11906" w:h="16838" w:code="9"/>
          <w:pgMar w:top="1800" w:right="1800" w:bottom="1800" w:left="1229" w:header="0" w:footer="0" w:gutter="0"/>
          <w:cols w:space="720"/>
          <w:docGrid w:linePitch="360"/>
        </w:sectPr>
      </w:pPr>
    </w:p>
    <w:p w14:paraId="7C990FA8" w14:textId="7BB38EA4" w:rsidR="00AC5DB1" w:rsidRPr="00C03D53" w:rsidRDefault="00AC5DB1" w:rsidP="004D69A0">
      <w:pPr>
        <w:pStyle w:val="Heading2"/>
        <w:rPr>
          <w:rFonts w:asciiTheme="minorHAnsi" w:hAnsiTheme="minorHAnsi" w:cstheme="minorHAnsi"/>
        </w:rPr>
      </w:pPr>
      <w:bookmarkStart w:id="96" w:name="_Toc150577733"/>
      <w:bookmarkStart w:id="97" w:name="_Toc224161220"/>
      <w:r w:rsidRPr="00C03D53">
        <w:rPr>
          <w:rFonts w:asciiTheme="minorHAnsi" w:hAnsiTheme="minorHAnsi" w:cstheme="minorHAnsi"/>
        </w:rPr>
        <w:lastRenderedPageBreak/>
        <w:t>Period End close to financial reports</w:t>
      </w:r>
      <w:bookmarkEnd w:id="96"/>
      <w:bookmarkEnd w:id="97"/>
    </w:p>
    <w:p w14:paraId="16FA9200" w14:textId="319F03DF" w:rsidR="00AC5DB1" w:rsidRPr="00C03D53" w:rsidRDefault="003A178B" w:rsidP="00EF788D">
      <w:pPr>
        <w:pStyle w:val="Heading3"/>
        <w:rPr>
          <w:rFonts w:asciiTheme="minorHAnsi" w:hAnsiTheme="minorHAnsi" w:cstheme="minorHAnsi"/>
        </w:rPr>
      </w:pPr>
      <w:bookmarkStart w:id="98" w:name="_Toc150577734"/>
      <w:r>
        <w:rPr>
          <w:rFonts w:asciiTheme="minorHAnsi" w:hAnsiTheme="minorHAnsi" w:cstheme="minorHAnsi"/>
        </w:rPr>
        <w:t xml:space="preserve"> </w:t>
      </w:r>
      <w:bookmarkStart w:id="99" w:name="_Toc224161221"/>
      <w:r w:rsidR="00AC5DB1" w:rsidRPr="00C03D53">
        <w:rPr>
          <w:rFonts w:asciiTheme="minorHAnsi" w:hAnsiTheme="minorHAnsi" w:cstheme="minorHAnsi"/>
        </w:rPr>
        <w:t>Process Flow Diagram – period close</w:t>
      </w:r>
      <w:bookmarkEnd w:id="98"/>
      <w:bookmarkEnd w:id="99"/>
    </w:p>
    <w:p w14:paraId="25BFC81E" w14:textId="3E4B246B" w:rsidR="00AC5DB1" w:rsidRPr="00C03D53" w:rsidRDefault="003A178B" w:rsidP="003A178B">
      <w:pPr>
        <w:ind w:left="-720"/>
        <w:rPr>
          <w:rFonts w:cstheme="minorHAnsi"/>
        </w:rPr>
      </w:pPr>
      <w:r w:rsidRPr="00C03D53">
        <w:rPr>
          <w:rFonts w:cstheme="minorHAnsi"/>
          <w:noProof/>
        </w:rPr>
        <w:object w:dxaOrig="17761" w:dyaOrig="11611" w14:anchorId="7D1D846E">
          <v:shape id="_x0000_i1036" type="#_x0000_t75" alt="" style="width:516.6pt;height:315.6pt;mso-width-percent:0;mso-height-percent:0;mso-width-percent:0;mso-height-percent:0" o:ole="">
            <v:imagedata r:id="rId38" o:title=""/>
          </v:shape>
          <o:OLEObject Type="Embed" ProgID="Visio.Drawing.15" ShapeID="_x0000_i1036" DrawAspect="Content" ObjectID="_1834815371" r:id="rId39"/>
        </w:object>
      </w:r>
    </w:p>
    <w:p w14:paraId="496CF0A1" w14:textId="4AE27A11" w:rsidR="005B02D7" w:rsidRPr="00C03D53" w:rsidRDefault="005B02D7">
      <w:pPr>
        <w:rPr>
          <w:rFonts w:cstheme="minorHAnsi"/>
        </w:rPr>
      </w:pPr>
      <w:r w:rsidRPr="00C03D53">
        <w:rPr>
          <w:rFonts w:cstheme="minorHAnsi"/>
        </w:rPr>
        <w:br w:type="page"/>
      </w:r>
    </w:p>
    <w:p w14:paraId="73582022" w14:textId="24AB725D" w:rsidR="00AC5DB1" w:rsidRPr="00C03D53" w:rsidRDefault="003A178B" w:rsidP="00EF788D">
      <w:pPr>
        <w:pStyle w:val="Heading3"/>
        <w:rPr>
          <w:rFonts w:asciiTheme="minorHAnsi" w:hAnsiTheme="minorHAnsi" w:cstheme="minorHAnsi"/>
        </w:rPr>
      </w:pPr>
      <w:bookmarkStart w:id="100" w:name="_Toc150577735"/>
      <w:r>
        <w:rPr>
          <w:rFonts w:asciiTheme="minorHAnsi" w:hAnsiTheme="minorHAnsi" w:cstheme="minorHAnsi"/>
        </w:rPr>
        <w:lastRenderedPageBreak/>
        <w:t xml:space="preserve"> </w:t>
      </w:r>
      <w:bookmarkStart w:id="101" w:name="_Toc224161222"/>
      <w:r w:rsidR="00AC5DB1" w:rsidRPr="00C03D53">
        <w:rPr>
          <w:rFonts w:asciiTheme="minorHAnsi" w:hAnsiTheme="minorHAnsi" w:cstheme="minorHAnsi"/>
        </w:rPr>
        <w:t>Process details – period close</w:t>
      </w:r>
      <w:bookmarkEnd w:id="100"/>
      <w:bookmarkEnd w:id="101"/>
    </w:p>
    <w:p w14:paraId="20918BD9" w14:textId="3F916505" w:rsidR="00AC5DB1" w:rsidRPr="00C03D53" w:rsidRDefault="00AC5DB1" w:rsidP="00901177">
      <w:pPr>
        <w:numPr>
          <w:ilvl w:val="0"/>
          <w:numId w:val="14"/>
        </w:numPr>
        <w:rPr>
          <w:rFonts w:cstheme="minorHAnsi"/>
        </w:rPr>
      </w:pPr>
      <w:r w:rsidRPr="00C03D53">
        <w:rPr>
          <w:rFonts w:cstheme="minorHAnsi"/>
        </w:rPr>
        <w:t xml:space="preserve">Close accounting periods to control journal entries and journal posting, as well as </w:t>
      </w:r>
      <w:r w:rsidR="00034418" w:rsidRPr="00C03D53">
        <w:rPr>
          <w:rFonts w:cstheme="minorHAnsi"/>
        </w:rPr>
        <w:t>comparing</w:t>
      </w:r>
      <w:r w:rsidRPr="00C03D53">
        <w:rPr>
          <w:rFonts w:cstheme="minorHAnsi"/>
        </w:rPr>
        <w:t xml:space="preserve"> period- and year-end actual and budget account balances for reporting </w:t>
      </w:r>
      <w:r w:rsidR="00034418" w:rsidRPr="00C03D53">
        <w:rPr>
          <w:rFonts w:cstheme="minorHAnsi"/>
        </w:rPr>
        <w:t>purposes</w:t>
      </w:r>
      <w:r w:rsidRPr="00C03D53">
        <w:rPr>
          <w:rFonts w:cstheme="minorHAnsi"/>
        </w:rPr>
        <w:t xml:space="preserve">.  </w:t>
      </w:r>
    </w:p>
    <w:p w14:paraId="690F9DDC" w14:textId="40A59FA7" w:rsidR="006B518B" w:rsidRPr="00C03D53" w:rsidRDefault="006B518B" w:rsidP="006B518B">
      <w:pPr>
        <w:numPr>
          <w:ilvl w:val="0"/>
          <w:numId w:val="14"/>
        </w:numPr>
        <w:rPr>
          <w:rFonts w:cstheme="minorHAnsi"/>
        </w:rPr>
      </w:pPr>
      <w:r w:rsidRPr="00C03D53">
        <w:rPr>
          <w:rFonts w:cstheme="minorHAnsi"/>
        </w:rPr>
        <w:t xml:space="preserve">On </w:t>
      </w:r>
      <w:r w:rsidR="00CA202B">
        <w:rPr>
          <w:rFonts w:cstheme="minorHAnsi"/>
        </w:rPr>
        <w:t xml:space="preserve">the </w:t>
      </w:r>
      <w:r w:rsidRPr="00C03D53">
        <w:rPr>
          <w:rFonts w:cstheme="minorHAnsi"/>
        </w:rPr>
        <w:t>ledger level they want to prevent closing the GL period before closing all sub</w:t>
      </w:r>
      <w:r w:rsidR="00CA202B">
        <w:rPr>
          <w:rFonts w:cstheme="minorHAnsi"/>
        </w:rPr>
        <w:t>-</w:t>
      </w:r>
      <w:r w:rsidRPr="00C03D53">
        <w:rPr>
          <w:rFonts w:cstheme="minorHAnsi"/>
        </w:rPr>
        <w:t>modules in the same month, all sub</w:t>
      </w:r>
      <w:r w:rsidR="00CA202B">
        <w:rPr>
          <w:rFonts w:cstheme="minorHAnsi"/>
        </w:rPr>
        <w:t>-</w:t>
      </w:r>
      <w:r w:rsidRPr="00C03D53">
        <w:rPr>
          <w:rFonts w:cstheme="minorHAnsi"/>
        </w:rPr>
        <w:t>modules will close their period first then close the GL period.</w:t>
      </w:r>
    </w:p>
    <w:p w14:paraId="0AAED369" w14:textId="0C25E413" w:rsidR="00AC5DB1" w:rsidRPr="00C03D53" w:rsidRDefault="003A178B" w:rsidP="00EF788D">
      <w:pPr>
        <w:pStyle w:val="Heading3"/>
        <w:rPr>
          <w:rFonts w:asciiTheme="minorHAnsi" w:hAnsiTheme="minorHAnsi" w:cstheme="minorHAnsi"/>
        </w:rPr>
      </w:pPr>
      <w:bookmarkStart w:id="102" w:name="_Toc150577736"/>
      <w:r>
        <w:rPr>
          <w:rFonts w:asciiTheme="minorHAnsi" w:hAnsiTheme="minorHAnsi" w:cstheme="minorHAnsi"/>
        </w:rPr>
        <w:t xml:space="preserve"> </w:t>
      </w:r>
      <w:bookmarkStart w:id="103" w:name="_Toc224161223"/>
      <w:r w:rsidR="00082F2E" w:rsidRPr="00C03D53">
        <w:rPr>
          <w:rFonts w:asciiTheme="minorHAnsi" w:hAnsiTheme="minorHAnsi" w:cstheme="minorHAnsi"/>
        </w:rPr>
        <w:t>P</w:t>
      </w:r>
      <w:r w:rsidR="00AC5DB1" w:rsidRPr="00C03D53">
        <w:rPr>
          <w:rFonts w:asciiTheme="minorHAnsi" w:hAnsiTheme="minorHAnsi" w:cstheme="minorHAnsi"/>
        </w:rPr>
        <w:t>rocess Steps – period close</w:t>
      </w:r>
      <w:bookmarkEnd w:id="102"/>
      <w:bookmarkEnd w:id="103"/>
    </w:p>
    <w:tbl>
      <w:tblPr>
        <w:tblpPr w:leftFromText="180" w:rightFromText="180" w:vertAnchor="text" w:horzAnchor="margin" w:tblpX="-750" w:tblpY="536"/>
        <w:tblW w:w="1019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41"/>
        <w:gridCol w:w="1322"/>
        <w:gridCol w:w="1027"/>
        <w:gridCol w:w="231"/>
        <w:gridCol w:w="5871"/>
      </w:tblGrid>
      <w:tr w:rsidR="00AC5DB1" w:rsidRPr="00C03D53" w14:paraId="4437AF0F" w14:textId="77777777" w:rsidTr="003A178B">
        <w:trPr>
          <w:cantSplit/>
          <w:trHeight w:val="451"/>
          <w:tblHeader/>
        </w:trPr>
        <w:tc>
          <w:tcPr>
            <w:tcW w:w="1741" w:type="dxa"/>
            <w:shd w:val="pct10" w:color="auto" w:fill="auto"/>
            <w:vAlign w:val="center"/>
          </w:tcPr>
          <w:p w14:paraId="6FF112DF" w14:textId="69D42F42" w:rsidR="00AC5DB1" w:rsidRPr="00C03D53" w:rsidRDefault="00AC5DB1" w:rsidP="003A178B">
            <w:pPr>
              <w:pStyle w:val="Subject"/>
              <w:ind w:left="0"/>
              <w:rPr>
                <w:rFonts w:asciiTheme="minorHAnsi" w:hAnsiTheme="minorHAnsi" w:cstheme="minorHAnsi"/>
                <w:sz w:val="16"/>
                <w:szCs w:val="16"/>
              </w:rPr>
            </w:pPr>
            <w:r w:rsidRPr="00C03D53">
              <w:rPr>
                <w:rFonts w:asciiTheme="minorHAnsi" w:hAnsiTheme="minorHAnsi" w:cstheme="minorHAnsi"/>
                <w:sz w:val="16"/>
                <w:szCs w:val="16"/>
              </w:rPr>
              <w:t xml:space="preserve"> Process Name</w:t>
            </w:r>
          </w:p>
        </w:tc>
        <w:tc>
          <w:tcPr>
            <w:tcW w:w="1322" w:type="dxa"/>
            <w:shd w:val="pct10" w:color="auto" w:fill="auto"/>
            <w:vAlign w:val="center"/>
          </w:tcPr>
          <w:p w14:paraId="0E6DE9E7" w14:textId="77777777" w:rsidR="00AC5DB1" w:rsidRPr="00C03D53" w:rsidRDefault="00AC5DB1" w:rsidP="003A178B">
            <w:pPr>
              <w:pStyle w:val="Subject"/>
              <w:ind w:left="0"/>
              <w:rPr>
                <w:rFonts w:asciiTheme="minorHAnsi" w:hAnsiTheme="minorHAnsi" w:cstheme="minorHAnsi"/>
                <w:sz w:val="16"/>
                <w:szCs w:val="16"/>
              </w:rPr>
            </w:pPr>
            <w:r w:rsidRPr="00C03D53">
              <w:rPr>
                <w:rFonts w:asciiTheme="minorHAnsi" w:hAnsiTheme="minorHAnsi" w:cstheme="minorHAnsi"/>
                <w:sz w:val="16"/>
                <w:szCs w:val="16"/>
              </w:rPr>
              <w:t xml:space="preserve">Performer </w:t>
            </w:r>
          </w:p>
        </w:tc>
        <w:tc>
          <w:tcPr>
            <w:tcW w:w="1258" w:type="dxa"/>
            <w:gridSpan w:val="2"/>
            <w:shd w:val="pct10" w:color="auto" w:fill="auto"/>
            <w:vAlign w:val="center"/>
          </w:tcPr>
          <w:p w14:paraId="29B3042F" w14:textId="77777777" w:rsidR="00AC5DB1" w:rsidRPr="00C03D53" w:rsidRDefault="00AC5DB1" w:rsidP="003A178B">
            <w:pPr>
              <w:pStyle w:val="Subject"/>
              <w:ind w:left="0"/>
              <w:rPr>
                <w:rFonts w:asciiTheme="minorHAnsi" w:hAnsiTheme="minorHAnsi" w:cstheme="minorHAnsi"/>
                <w:sz w:val="16"/>
                <w:szCs w:val="16"/>
              </w:rPr>
            </w:pPr>
            <w:r w:rsidRPr="00C03D53">
              <w:rPr>
                <w:rFonts w:asciiTheme="minorHAnsi" w:hAnsiTheme="minorHAnsi" w:cstheme="minorHAnsi"/>
                <w:sz w:val="16"/>
                <w:szCs w:val="16"/>
              </w:rPr>
              <w:t>Automation</w:t>
            </w:r>
          </w:p>
        </w:tc>
        <w:tc>
          <w:tcPr>
            <w:tcW w:w="5871" w:type="dxa"/>
            <w:shd w:val="pct10" w:color="auto" w:fill="auto"/>
            <w:vAlign w:val="center"/>
          </w:tcPr>
          <w:p w14:paraId="53B43A91" w14:textId="4CA3D34C" w:rsidR="00AC5DB1" w:rsidRPr="00C03D53" w:rsidRDefault="00AC5DB1" w:rsidP="003A178B">
            <w:pPr>
              <w:pStyle w:val="Subject"/>
              <w:ind w:left="0"/>
              <w:rPr>
                <w:rFonts w:asciiTheme="minorHAnsi" w:hAnsiTheme="minorHAnsi" w:cstheme="minorHAnsi"/>
                <w:sz w:val="16"/>
                <w:szCs w:val="16"/>
              </w:rPr>
            </w:pPr>
            <w:r w:rsidRPr="00C03D53">
              <w:rPr>
                <w:rFonts w:asciiTheme="minorHAnsi" w:hAnsiTheme="minorHAnsi" w:cstheme="minorHAnsi"/>
                <w:sz w:val="16"/>
                <w:szCs w:val="16"/>
              </w:rPr>
              <w:t xml:space="preserve">  Description</w:t>
            </w:r>
          </w:p>
        </w:tc>
      </w:tr>
      <w:tr w:rsidR="00AC5DB1" w:rsidRPr="00C03D53" w14:paraId="526BD88B" w14:textId="77777777" w:rsidTr="003A178B">
        <w:trPr>
          <w:cantSplit/>
          <w:trHeight w:hRule="exact" w:val="62"/>
          <w:tblHeader/>
        </w:trPr>
        <w:tc>
          <w:tcPr>
            <w:tcW w:w="1741" w:type="dxa"/>
            <w:shd w:val="pct50" w:color="auto" w:fill="auto"/>
            <w:vAlign w:val="center"/>
          </w:tcPr>
          <w:p w14:paraId="274398E2" w14:textId="77777777" w:rsidR="00AC5DB1" w:rsidRPr="00C03D53" w:rsidRDefault="00AC5DB1" w:rsidP="003A178B">
            <w:pPr>
              <w:rPr>
                <w:rFonts w:cstheme="minorHAnsi"/>
                <w:sz w:val="8"/>
                <w:szCs w:val="8"/>
              </w:rPr>
            </w:pPr>
          </w:p>
        </w:tc>
        <w:tc>
          <w:tcPr>
            <w:tcW w:w="1322" w:type="dxa"/>
            <w:shd w:val="pct50" w:color="auto" w:fill="auto"/>
            <w:vAlign w:val="center"/>
          </w:tcPr>
          <w:p w14:paraId="674CE60C" w14:textId="77777777" w:rsidR="00AC5DB1" w:rsidRPr="00C03D53" w:rsidRDefault="00AC5DB1" w:rsidP="003A178B">
            <w:pPr>
              <w:rPr>
                <w:rFonts w:cstheme="minorHAnsi"/>
                <w:sz w:val="8"/>
                <w:szCs w:val="8"/>
              </w:rPr>
            </w:pPr>
          </w:p>
        </w:tc>
        <w:tc>
          <w:tcPr>
            <w:tcW w:w="1027" w:type="dxa"/>
            <w:shd w:val="pct50" w:color="auto" w:fill="auto"/>
            <w:vAlign w:val="center"/>
          </w:tcPr>
          <w:p w14:paraId="0C22534C" w14:textId="77777777" w:rsidR="00AC5DB1" w:rsidRPr="00C03D53" w:rsidRDefault="00AC5DB1" w:rsidP="003A178B">
            <w:pPr>
              <w:rPr>
                <w:rFonts w:cstheme="minorHAnsi"/>
                <w:sz w:val="8"/>
                <w:szCs w:val="8"/>
              </w:rPr>
            </w:pPr>
          </w:p>
        </w:tc>
        <w:tc>
          <w:tcPr>
            <w:tcW w:w="6102" w:type="dxa"/>
            <w:gridSpan w:val="2"/>
            <w:shd w:val="pct50" w:color="auto" w:fill="auto"/>
            <w:vAlign w:val="center"/>
          </w:tcPr>
          <w:p w14:paraId="1BE24488" w14:textId="77777777" w:rsidR="00AC5DB1" w:rsidRPr="00C03D53" w:rsidRDefault="00AC5DB1" w:rsidP="003A178B">
            <w:pPr>
              <w:rPr>
                <w:rFonts w:cstheme="minorHAnsi"/>
                <w:sz w:val="8"/>
                <w:szCs w:val="8"/>
              </w:rPr>
            </w:pPr>
          </w:p>
        </w:tc>
      </w:tr>
      <w:tr w:rsidR="0048255F" w:rsidRPr="00C03D53" w14:paraId="59C6658D" w14:textId="77777777" w:rsidTr="003A178B">
        <w:trPr>
          <w:cantSplit/>
          <w:trHeight w:val="496"/>
        </w:trPr>
        <w:tc>
          <w:tcPr>
            <w:tcW w:w="1741" w:type="dxa"/>
            <w:tcBorders>
              <w:bottom w:val="single" w:sz="6" w:space="0" w:color="auto"/>
            </w:tcBorders>
            <w:vAlign w:val="center"/>
          </w:tcPr>
          <w:p w14:paraId="0E5F1CBF" w14:textId="6FED24E1" w:rsidR="0048255F" w:rsidRPr="00C03D53" w:rsidRDefault="00B13FA5" w:rsidP="003A178B">
            <w:pPr>
              <w:rPr>
                <w:rFonts w:cstheme="minorHAnsi"/>
                <w:sz w:val="20"/>
              </w:rPr>
            </w:pPr>
            <w:r w:rsidRPr="00C03D53">
              <w:rPr>
                <w:rFonts w:cstheme="minorHAnsi"/>
                <w:sz w:val="20"/>
              </w:rPr>
              <w:t>Run period close exception report</w:t>
            </w:r>
          </w:p>
        </w:tc>
        <w:tc>
          <w:tcPr>
            <w:tcW w:w="1322" w:type="dxa"/>
            <w:tcBorders>
              <w:bottom w:val="single" w:sz="6" w:space="0" w:color="auto"/>
            </w:tcBorders>
            <w:tcMar>
              <w:top w:w="29" w:type="dxa"/>
              <w:left w:w="115" w:type="dxa"/>
              <w:bottom w:w="29" w:type="dxa"/>
              <w:right w:w="115" w:type="dxa"/>
            </w:tcMar>
            <w:vAlign w:val="center"/>
          </w:tcPr>
          <w:p w14:paraId="71DE9377" w14:textId="77777777" w:rsidR="0048255F" w:rsidRPr="00C03D53" w:rsidRDefault="0048255F" w:rsidP="003A178B">
            <w:pPr>
              <w:rPr>
                <w:rFonts w:cstheme="minorHAnsi"/>
                <w:sz w:val="20"/>
              </w:rPr>
            </w:pPr>
            <w:r w:rsidRPr="00C03D53">
              <w:rPr>
                <w:rFonts w:cstheme="minorHAnsi"/>
                <w:sz w:val="20"/>
              </w:rPr>
              <w:t>General Ledger</w:t>
            </w:r>
          </w:p>
        </w:tc>
        <w:tc>
          <w:tcPr>
            <w:tcW w:w="1258" w:type="dxa"/>
            <w:gridSpan w:val="2"/>
            <w:tcBorders>
              <w:bottom w:val="single" w:sz="6" w:space="0" w:color="auto"/>
            </w:tcBorders>
            <w:tcMar>
              <w:top w:w="29" w:type="dxa"/>
              <w:left w:w="115" w:type="dxa"/>
              <w:bottom w:w="29" w:type="dxa"/>
              <w:right w:w="115" w:type="dxa"/>
            </w:tcMar>
            <w:vAlign w:val="center"/>
          </w:tcPr>
          <w:p w14:paraId="02CC3265" w14:textId="77777777" w:rsidR="0048255F" w:rsidRPr="00C03D53" w:rsidRDefault="0048255F" w:rsidP="003A178B">
            <w:pPr>
              <w:rPr>
                <w:rFonts w:cstheme="minorHAnsi"/>
                <w:sz w:val="20"/>
              </w:rPr>
            </w:pPr>
            <w:r w:rsidRPr="00C03D53">
              <w:rPr>
                <w:rFonts w:cstheme="minorHAnsi"/>
                <w:sz w:val="20"/>
              </w:rPr>
              <w:t>System</w:t>
            </w:r>
          </w:p>
        </w:tc>
        <w:tc>
          <w:tcPr>
            <w:tcW w:w="5871" w:type="dxa"/>
            <w:tcBorders>
              <w:bottom w:val="single" w:sz="6" w:space="0" w:color="auto"/>
            </w:tcBorders>
            <w:tcMar>
              <w:top w:w="29" w:type="dxa"/>
              <w:left w:w="115" w:type="dxa"/>
              <w:bottom w:w="29" w:type="dxa"/>
              <w:right w:w="115" w:type="dxa"/>
            </w:tcMar>
            <w:vAlign w:val="center"/>
          </w:tcPr>
          <w:p w14:paraId="6EB61166" w14:textId="0C74B0E2" w:rsidR="0048255F" w:rsidRPr="00C03D53" w:rsidRDefault="006B518B" w:rsidP="003A178B">
            <w:pPr>
              <w:rPr>
                <w:rFonts w:cstheme="minorHAnsi"/>
                <w:sz w:val="20"/>
              </w:rPr>
            </w:pPr>
            <w:r w:rsidRPr="00C03D53">
              <w:rPr>
                <w:rFonts w:cstheme="minorHAnsi"/>
                <w:sz w:val="20"/>
              </w:rPr>
              <w:t xml:space="preserve">the users can use this report to know the issues that they may face to close the period)  </w:t>
            </w:r>
          </w:p>
        </w:tc>
      </w:tr>
      <w:tr w:rsidR="00AC5DB1" w:rsidRPr="00C03D53" w14:paraId="443ABD9F" w14:textId="77777777" w:rsidTr="003A178B">
        <w:trPr>
          <w:cantSplit/>
          <w:trHeight w:val="483"/>
        </w:trPr>
        <w:tc>
          <w:tcPr>
            <w:tcW w:w="1741" w:type="dxa"/>
            <w:tcBorders>
              <w:top w:val="single" w:sz="4" w:space="0" w:color="auto"/>
              <w:left w:val="single" w:sz="6" w:space="0" w:color="auto"/>
              <w:bottom w:val="single" w:sz="4" w:space="0" w:color="auto"/>
              <w:right w:val="single" w:sz="6" w:space="0" w:color="auto"/>
            </w:tcBorders>
            <w:vAlign w:val="center"/>
          </w:tcPr>
          <w:p w14:paraId="2B32A791" w14:textId="77777777" w:rsidR="00AC5DB1" w:rsidRPr="00C03D53" w:rsidRDefault="00AC5DB1" w:rsidP="003A178B">
            <w:pPr>
              <w:rPr>
                <w:rFonts w:cstheme="minorHAnsi"/>
                <w:sz w:val="20"/>
              </w:rPr>
            </w:pPr>
            <w:r w:rsidRPr="00C03D53">
              <w:rPr>
                <w:rFonts w:cstheme="minorHAnsi"/>
                <w:sz w:val="20"/>
              </w:rPr>
              <w:t>Post journals</w:t>
            </w:r>
          </w:p>
        </w:tc>
        <w:tc>
          <w:tcPr>
            <w:tcW w:w="1322"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51533B3E" w14:textId="77777777" w:rsidR="00AC5DB1" w:rsidRPr="00C03D53" w:rsidRDefault="00AC5DB1" w:rsidP="003A178B">
            <w:pPr>
              <w:rPr>
                <w:rFonts w:cstheme="minorHAnsi"/>
                <w:sz w:val="20"/>
              </w:rPr>
            </w:pPr>
            <w:r w:rsidRPr="00C03D53">
              <w:rPr>
                <w:rFonts w:cstheme="minorHAnsi"/>
                <w:sz w:val="20"/>
              </w:rPr>
              <w:t>General Ledger</w:t>
            </w:r>
          </w:p>
        </w:tc>
        <w:tc>
          <w:tcPr>
            <w:tcW w:w="1258"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0114A400" w14:textId="77777777" w:rsidR="00AC5DB1" w:rsidRPr="00C03D53" w:rsidRDefault="00AC5DB1" w:rsidP="003A178B">
            <w:pPr>
              <w:rPr>
                <w:rFonts w:cstheme="minorHAnsi"/>
                <w:sz w:val="20"/>
              </w:rPr>
            </w:pPr>
            <w:r w:rsidRPr="00C03D53">
              <w:rPr>
                <w:rFonts w:cstheme="minorHAnsi"/>
                <w:sz w:val="20"/>
              </w:rPr>
              <w:t>System</w:t>
            </w:r>
          </w:p>
        </w:tc>
        <w:tc>
          <w:tcPr>
            <w:tcW w:w="5871"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0FE44BC0" w14:textId="77777777" w:rsidR="00AC5DB1" w:rsidRPr="00C03D53" w:rsidRDefault="00AC5DB1" w:rsidP="003A178B">
            <w:pPr>
              <w:rPr>
                <w:rFonts w:cstheme="minorHAnsi"/>
                <w:sz w:val="20"/>
              </w:rPr>
            </w:pPr>
            <w:r w:rsidRPr="00C03D53">
              <w:rPr>
                <w:rFonts w:cstheme="minorHAnsi"/>
                <w:sz w:val="20"/>
              </w:rPr>
              <w:t>Review and Post Journals.</w:t>
            </w:r>
          </w:p>
        </w:tc>
      </w:tr>
      <w:tr w:rsidR="00AC5DB1" w:rsidRPr="00C03D53" w14:paraId="2CFCE701" w14:textId="77777777" w:rsidTr="003A178B">
        <w:trPr>
          <w:cantSplit/>
          <w:trHeight w:val="467"/>
        </w:trPr>
        <w:tc>
          <w:tcPr>
            <w:tcW w:w="1741" w:type="dxa"/>
            <w:tcBorders>
              <w:top w:val="single" w:sz="4" w:space="0" w:color="auto"/>
              <w:left w:val="single" w:sz="6" w:space="0" w:color="auto"/>
              <w:bottom w:val="single" w:sz="4" w:space="0" w:color="auto"/>
              <w:right w:val="single" w:sz="6" w:space="0" w:color="auto"/>
            </w:tcBorders>
            <w:vAlign w:val="center"/>
          </w:tcPr>
          <w:p w14:paraId="1C895CEF" w14:textId="77777777" w:rsidR="00AC5DB1" w:rsidRPr="00C03D53" w:rsidRDefault="00AC5DB1" w:rsidP="003A178B">
            <w:pPr>
              <w:rPr>
                <w:rFonts w:cstheme="minorHAnsi"/>
                <w:sz w:val="20"/>
              </w:rPr>
            </w:pPr>
            <w:r w:rsidRPr="00C03D53">
              <w:rPr>
                <w:rFonts w:cstheme="minorHAnsi"/>
                <w:sz w:val="20"/>
              </w:rPr>
              <w:t>Printing Reports</w:t>
            </w:r>
          </w:p>
        </w:tc>
        <w:tc>
          <w:tcPr>
            <w:tcW w:w="1322"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5CBF08A6" w14:textId="77777777" w:rsidR="00AC5DB1" w:rsidRPr="00C03D53" w:rsidRDefault="00AC5DB1" w:rsidP="003A178B">
            <w:pPr>
              <w:rPr>
                <w:rFonts w:cstheme="minorHAnsi"/>
                <w:sz w:val="20"/>
              </w:rPr>
            </w:pPr>
            <w:r w:rsidRPr="00C03D53">
              <w:rPr>
                <w:rFonts w:cstheme="minorHAnsi"/>
                <w:sz w:val="20"/>
              </w:rPr>
              <w:t>General Ledger</w:t>
            </w:r>
          </w:p>
        </w:tc>
        <w:tc>
          <w:tcPr>
            <w:tcW w:w="1258"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27BBC19E" w14:textId="77777777" w:rsidR="00AC5DB1" w:rsidRPr="00C03D53" w:rsidRDefault="00AC5DB1" w:rsidP="003A178B">
            <w:pPr>
              <w:rPr>
                <w:rFonts w:cstheme="minorHAnsi"/>
                <w:sz w:val="20"/>
              </w:rPr>
            </w:pPr>
            <w:r w:rsidRPr="00C03D53">
              <w:rPr>
                <w:rFonts w:cstheme="minorHAnsi"/>
                <w:sz w:val="20"/>
              </w:rPr>
              <w:t>System</w:t>
            </w:r>
          </w:p>
        </w:tc>
        <w:tc>
          <w:tcPr>
            <w:tcW w:w="5871"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68FF80CB" w14:textId="77777777" w:rsidR="00AC5DB1" w:rsidRPr="00C03D53" w:rsidRDefault="00AC5DB1" w:rsidP="003A178B">
            <w:pPr>
              <w:rPr>
                <w:rFonts w:cstheme="minorHAnsi"/>
                <w:sz w:val="20"/>
              </w:rPr>
            </w:pPr>
            <w:r w:rsidRPr="00C03D53">
              <w:rPr>
                <w:rFonts w:cstheme="minorHAnsi"/>
                <w:sz w:val="20"/>
              </w:rPr>
              <w:t>Printing Financial Reports.</w:t>
            </w:r>
          </w:p>
        </w:tc>
      </w:tr>
      <w:tr w:rsidR="00AC5DB1" w:rsidRPr="00C03D53" w14:paraId="16DC030A" w14:textId="77777777" w:rsidTr="003A178B">
        <w:trPr>
          <w:cantSplit/>
          <w:trHeight w:val="731"/>
        </w:trPr>
        <w:tc>
          <w:tcPr>
            <w:tcW w:w="1741" w:type="dxa"/>
            <w:tcBorders>
              <w:top w:val="single" w:sz="4" w:space="0" w:color="auto"/>
              <w:left w:val="single" w:sz="6" w:space="0" w:color="auto"/>
              <w:bottom w:val="single" w:sz="4" w:space="0" w:color="auto"/>
              <w:right w:val="single" w:sz="6" w:space="0" w:color="auto"/>
            </w:tcBorders>
            <w:vAlign w:val="center"/>
          </w:tcPr>
          <w:p w14:paraId="7D36E37B" w14:textId="77777777" w:rsidR="00AC5DB1" w:rsidRPr="00C03D53" w:rsidRDefault="00AC5DB1" w:rsidP="003A178B">
            <w:pPr>
              <w:rPr>
                <w:rFonts w:cstheme="minorHAnsi"/>
                <w:sz w:val="20"/>
              </w:rPr>
            </w:pPr>
            <w:r w:rsidRPr="00C03D53">
              <w:rPr>
                <w:rFonts w:cstheme="minorHAnsi"/>
                <w:sz w:val="20"/>
              </w:rPr>
              <w:t>Enter and post adjusting Journals</w:t>
            </w:r>
          </w:p>
        </w:tc>
        <w:tc>
          <w:tcPr>
            <w:tcW w:w="1322"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3DC1E8E2" w14:textId="77777777" w:rsidR="00AC5DB1" w:rsidRPr="00C03D53" w:rsidRDefault="00AC5DB1" w:rsidP="003A178B">
            <w:pPr>
              <w:rPr>
                <w:rFonts w:cstheme="minorHAnsi"/>
                <w:sz w:val="20"/>
              </w:rPr>
            </w:pPr>
            <w:r w:rsidRPr="00C03D53">
              <w:rPr>
                <w:rFonts w:cstheme="minorHAnsi"/>
                <w:sz w:val="20"/>
              </w:rPr>
              <w:t>General Ledger</w:t>
            </w:r>
          </w:p>
        </w:tc>
        <w:tc>
          <w:tcPr>
            <w:tcW w:w="1258"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5310020A" w14:textId="77777777" w:rsidR="00AC5DB1" w:rsidRPr="00C03D53" w:rsidRDefault="00AC5DB1" w:rsidP="003A178B">
            <w:pPr>
              <w:rPr>
                <w:rFonts w:cstheme="minorHAnsi"/>
                <w:sz w:val="20"/>
              </w:rPr>
            </w:pPr>
            <w:r w:rsidRPr="00C03D53">
              <w:rPr>
                <w:rFonts w:cstheme="minorHAnsi"/>
                <w:sz w:val="20"/>
              </w:rPr>
              <w:t>System</w:t>
            </w:r>
          </w:p>
        </w:tc>
        <w:tc>
          <w:tcPr>
            <w:tcW w:w="5871"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282B0E9A" w14:textId="77777777" w:rsidR="00AC5DB1" w:rsidRPr="00C03D53" w:rsidRDefault="00AC5DB1" w:rsidP="003A178B">
            <w:pPr>
              <w:rPr>
                <w:rFonts w:cstheme="minorHAnsi"/>
                <w:sz w:val="20"/>
              </w:rPr>
            </w:pPr>
            <w:r w:rsidRPr="00C03D53">
              <w:rPr>
                <w:rFonts w:cstheme="minorHAnsi"/>
                <w:sz w:val="20"/>
              </w:rPr>
              <w:t>Enter and post adjusting Journals (if needed)</w:t>
            </w:r>
          </w:p>
        </w:tc>
      </w:tr>
      <w:tr w:rsidR="00AC5DB1" w:rsidRPr="00C03D53" w14:paraId="61727505" w14:textId="77777777" w:rsidTr="003A178B">
        <w:trPr>
          <w:cantSplit/>
          <w:trHeight w:val="716"/>
        </w:trPr>
        <w:tc>
          <w:tcPr>
            <w:tcW w:w="1741" w:type="dxa"/>
            <w:tcBorders>
              <w:top w:val="single" w:sz="4" w:space="0" w:color="auto"/>
              <w:left w:val="single" w:sz="6" w:space="0" w:color="auto"/>
              <w:bottom w:val="single" w:sz="4" w:space="0" w:color="auto"/>
              <w:right w:val="single" w:sz="6" w:space="0" w:color="auto"/>
            </w:tcBorders>
            <w:vAlign w:val="center"/>
          </w:tcPr>
          <w:p w14:paraId="116D48FD" w14:textId="77777777" w:rsidR="00AC5DB1" w:rsidRPr="00C03D53" w:rsidRDefault="00AC5DB1" w:rsidP="003A178B">
            <w:pPr>
              <w:rPr>
                <w:rFonts w:cstheme="minorHAnsi"/>
                <w:sz w:val="20"/>
              </w:rPr>
            </w:pPr>
            <w:r w:rsidRPr="00C03D53">
              <w:rPr>
                <w:rFonts w:cstheme="minorHAnsi"/>
                <w:sz w:val="20"/>
              </w:rPr>
              <w:t>Close Accounting Period</w:t>
            </w:r>
          </w:p>
        </w:tc>
        <w:tc>
          <w:tcPr>
            <w:tcW w:w="1322"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2895C7C9" w14:textId="77777777" w:rsidR="00AC5DB1" w:rsidRPr="00C03D53" w:rsidRDefault="00AC5DB1" w:rsidP="003A178B">
            <w:pPr>
              <w:rPr>
                <w:rFonts w:cstheme="minorHAnsi"/>
                <w:sz w:val="20"/>
              </w:rPr>
            </w:pPr>
            <w:r w:rsidRPr="00C03D53">
              <w:rPr>
                <w:rFonts w:cstheme="minorHAnsi"/>
                <w:sz w:val="20"/>
              </w:rPr>
              <w:t>General Ledger</w:t>
            </w:r>
          </w:p>
        </w:tc>
        <w:tc>
          <w:tcPr>
            <w:tcW w:w="1258"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151E3480" w14:textId="77777777" w:rsidR="00AC5DB1" w:rsidRPr="00C03D53" w:rsidRDefault="00AC5DB1" w:rsidP="003A178B">
            <w:pPr>
              <w:rPr>
                <w:rFonts w:cstheme="minorHAnsi"/>
                <w:sz w:val="20"/>
              </w:rPr>
            </w:pPr>
            <w:r w:rsidRPr="00C03D53">
              <w:rPr>
                <w:rFonts w:cstheme="minorHAnsi"/>
                <w:sz w:val="20"/>
              </w:rPr>
              <w:t>System</w:t>
            </w:r>
          </w:p>
        </w:tc>
        <w:tc>
          <w:tcPr>
            <w:tcW w:w="5871"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42D0DB1B" w14:textId="77777777" w:rsidR="00AC5DB1" w:rsidRPr="00C03D53" w:rsidRDefault="00AC5DB1" w:rsidP="003A178B">
            <w:pPr>
              <w:rPr>
                <w:rFonts w:cstheme="minorHAnsi"/>
                <w:sz w:val="20"/>
              </w:rPr>
            </w:pPr>
            <w:r w:rsidRPr="00C03D53">
              <w:rPr>
                <w:rFonts w:cstheme="minorHAnsi"/>
                <w:sz w:val="20"/>
              </w:rPr>
              <w:t>Close Accounting Period</w:t>
            </w:r>
          </w:p>
        </w:tc>
      </w:tr>
      <w:tr w:rsidR="00AC5DB1" w:rsidRPr="00C03D53" w14:paraId="575BFCFF" w14:textId="77777777" w:rsidTr="003A178B">
        <w:trPr>
          <w:cantSplit/>
          <w:trHeight w:val="966"/>
        </w:trPr>
        <w:tc>
          <w:tcPr>
            <w:tcW w:w="1741" w:type="dxa"/>
            <w:tcBorders>
              <w:top w:val="single" w:sz="4" w:space="0" w:color="auto"/>
              <w:left w:val="single" w:sz="6" w:space="0" w:color="auto"/>
              <w:bottom w:val="single" w:sz="4" w:space="0" w:color="auto"/>
              <w:right w:val="single" w:sz="6" w:space="0" w:color="auto"/>
            </w:tcBorders>
            <w:vAlign w:val="center"/>
          </w:tcPr>
          <w:p w14:paraId="7F003554" w14:textId="77777777" w:rsidR="00AC5DB1" w:rsidRPr="00C03D53" w:rsidRDefault="00AC5DB1" w:rsidP="003A178B">
            <w:pPr>
              <w:rPr>
                <w:rFonts w:cstheme="minorHAnsi"/>
                <w:sz w:val="20"/>
              </w:rPr>
            </w:pPr>
            <w:r w:rsidRPr="00C03D53">
              <w:rPr>
                <w:rFonts w:cstheme="minorHAnsi"/>
                <w:sz w:val="20"/>
              </w:rPr>
              <w:t>Opening the next Accounting Period</w:t>
            </w:r>
          </w:p>
        </w:tc>
        <w:tc>
          <w:tcPr>
            <w:tcW w:w="1322"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460AC2AA" w14:textId="77777777" w:rsidR="00AC5DB1" w:rsidRPr="00C03D53" w:rsidRDefault="00AC5DB1" w:rsidP="003A178B">
            <w:pPr>
              <w:rPr>
                <w:rFonts w:cstheme="minorHAnsi"/>
                <w:sz w:val="20"/>
              </w:rPr>
            </w:pPr>
            <w:r w:rsidRPr="00C03D53">
              <w:rPr>
                <w:rFonts w:cstheme="minorHAnsi"/>
                <w:sz w:val="20"/>
              </w:rPr>
              <w:t>General Ledger</w:t>
            </w:r>
          </w:p>
        </w:tc>
        <w:tc>
          <w:tcPr>
            <w:tcW w:w="1258"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25DAC402" w14:textId="77777777" w:rsidR="00AC5DB1" w:rsidRPr="00C03D53" w:rsidRDefault="00AC5DB1" w:rsidP="003A178B">
            <w:pPr>
              <w:rPr>
                <w:rFonts w:cstheme="minorHAnsi"/>
                <w:sz w:val="20"/>
              </w:rPr>
            </w:pPr>
            <w:r w:rsidRPr="00C03D53">
              <w:rPr>
                <w:rFonts w:cstheme="minorHAnsi"/>
                <w:sz w:val="20"/>
              </w:rPr>
              <w:t>System</w:t>
            </w:r>
          </w:p>
        </w:tc>
        <w:tc>
          <w:tcPr>
            <w:tcW w:w="5871"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549E48CF" w14:textId="77777777" w:rsidR="00AC5DB1" w:rsidRPr="00C03D53" w:rsidRDefault="00AC5DB1" w:rsidP="003A178B">
            <w:pPr>
              <w:rPr>
                <w:rFonts w:cstheme="minorHAnsi"/>
                <w:sz w:val="20"/>
              </w:rPr>
            </w:pPr>
            <w:r w:rsidRPr="00C03D53">
              <w:rPr>
                <w:rFonts w:cstheme="minorHAnsi"/>
                <w:sz w:val="20"/>
              </w:rPr>
              <w:t>Opening the next Accounting Period</w:t>
            </w:r>
          </w:p>
        </w:tc>
      </w:tr>
    </w:tbl>
    <w:p w14:paraId="7F05ADA1" w14:textId="56277FC6" w:rsidR="003E2935" w:rsidRPr="00C03D53" w:rsidRDefault="003E2935" w:rsidP="00AC5DB1">
      <w:pPr>
        <w:rPr>
          <w:rFonts w:cstheme="minorHAnsi"/>
        </w:rPr>
      </w:pPr>
    </w:p>
    <w:p w14:paraId="445DAC24" w14:textId="0F59F8E0" w:rsidR="00302C54" w:rsidRPr="00C03D53" w:rsidRDefault="00302C54" w:rsidP="008D6BB5">
      <w:pPr>
        <w:rPr>
          <w:rFonts w:cstheme="minorHAnsi"/>
        </w:rPr>
      </w:pPr>
    </w:p>
    <w:p w14:paraId="1C2BB3A1" w14:textId="66EEFCC3" w:rsidR="00622AFE" w:rsidRPr="000E7AFD" w:rsidRDefault="00622AFE" w:rsidP="000B1F87">
      <w:pPr>
        <w:pStyle w:val="Heading1"/>
        <w:rPr>
          <w:rFonts w:asciiTheme="minorHAnsi" w:hAnsiTheme="minorHAnsi" w:cstheme="minorHAnsi"/>
          <w:sz w:val="32"/>
          <w:szCs w:val="22"/>
        </w:rPr>
      </w:pPr>
      <w:bookmarkStart w:id="104" w:name="_Toc224161224"/>
      <w:bookmarkStart w:id="105" w:name="_Toc150577746"/>
      <w:bookmarkStart w:id="106" w:name="_Toc22760026"/>
      <w:bookmarkStart w:id="107" w:name="_Toc22840949"/>
      <w:r w:rsidRPr="000E7AFD">
        <w:rPr>
          <w:rFonts w:asciiTheme="minorHAnsi" w:hAnsiTheme="minorHAnsi" w:cstheme="minorHAnsi"/>
          <w:sz w:val="32"/>
          <w:szCs w:val="22"/>
        </w:rPr>
        <w:lastRenderedPageBreak/>
        <w:t>Accounts Payable</w:t>
      </w:r>
      <w:bookmarkEnd w:id="104"/>
    </w:p>
    <w:p w14:paraId="5396E36E" w14:textId="77777777" w:rsidR="00622AFE" w:rsidRPr="00C03D53" w:rsidRDefault="00622AFE" w:rsidP="00394873">
      <w:pPr>
        <w:pStyle w:val="Heading2"/>
        <w:ind w:hanging="756"/>
        <w:rPr>
          <w:rFonts w:asciiTheme="minorHAnsi" w:hAnsiTheme="minorHAnsi" w:cstheme="minorHAnsi"/>
        </w:rPr>
      </w:pPr>
      <w:bookmarkStart w:id="108" w:name="_Toc137988878"/>
      <w:bookmarkStart w:id="109" w:name="_Toc150577738"/>
      <w:bookmarkStart w:id="110" w:name="_Toc224161225"/>
      <w:r w:rsidRPr="00C03D53">
        <w:rPr>
          <w:rFonts w:asciiTheme="minorHAnsi" w:hAnsiTheme="minorHAnsi" w:cstheme="minorHAnsi"/>
        </w:rPr>
        <w:t>Supplier classification</w:t>
      </w:r>
      <w:bookmarkEnd w:id="108"/>
      <w:bookmarkEnd w:id="109"/>
      <w:bookmarkEnd w:id="110"/>
    </w:p>
    <w:p w14:paraId="5E9FD8C9" w14:textId="77777777" w:rsidR="00622AFE" w:rsidRPr="00C03D53" w:rsidRDefault="00622AFE" w:rsidP="00622AFE">
      <w:pPr>
        <w:numPr>
          <w:ilvl w:val="0"/>
          <w:numId w:val="19"/>
        </w:numPr>
        <w:spacing w:before="0" w:after="160"/>
        <w:ind w:left="530" w:hanging="200"/>
        <w:rPr>
          <w:rFonts w:cstheme="minorHAnsi"/>
        </w:rPr>
      </w:pPr>
      <w:r w:rsidRPr="00C03D53">
        <w:rPr>
          <w:rFonts w:cstheme="minorHAnsi"/>
        </w:rPr>
        <w:t>Suppliers will be numbered automatically on the system and spend authorized.</w:t>
      </w:r>
    </w:p>
    <w:p w14:paraId="354C9174" w14:textId="1854F353" w:rsidR="00622AFE" w:rsidRPr="00C03D53" w:rsidRDefault="00622AFE" w:rsidP="00622AFE">
      <w:pPr>
        <w:numPr>
          <w:ilvl w:val="0"/>
          <w:numId w:val="19"/>
        </w:numPr>
        <w:spacing w:before="0" w:after="160"/>
        <w:ind w:left="530" w:hanging="200"/>
        <w:rPr>
          <w:rFonts w:cstheme="minorHAnsi"/>
        </w:rPr>
      </w:pPr>
      <w:r>
        <w:rPr>
          <w:rFonts w:cstheme="minorHAnsi"/>
        </w:rPr>
        <w:t>S</w:t>
      </w:r>
      <w:r w:rsidRPr="00C03D53">
        <w:rPr>
          <w:rFonts w:cstheme="minorHAnsi"/>
        </w:rPr>
        <w:t xml:space="preserve">upplier Registration will go through </w:t>
      </w:r>
      <w:r>
        <w:rPr>
          <w:rFonts w:cstheme="minorHAnsi"/>
        </w:rPr>
        <w:t xml:space="preserve">the </w:t>
      </w:r>
      <w:r w:rsidRPr="00C03D53">
        <w:rPr>
          <w:rFonts w:cstheme="minorHAnsi"/>
        </w:rPr>
        <w:t xml:space="preserve">Supplier Portal or Manually </w:t>
      </w:r>
      <w:r>
        <w:rPr>
          <w:rFonts w:cstheme="minorHAnsi"/>
        </w:rPr>
        <w:t xml:space="preserve">by the </w:t>
      </w:r>
      <w:r w:rsidRPr="00C03D53">
        <w:rPr>
          <w:rFonts w:cstheme="minorHAnsi"/>
        </w:rPr>
        <w:t>Procurement team</w:t>
      </w:r>
      <w:r w:rsidR="009E59F0">
        <w:rPr>
          <w:rFonts w:cstheme="minorHAnsi"/>
        </w:rPr>
        <w:t>.</w:t>
      </w:r>
    </w:p>
    <w:p w14:paraId="5574E156" w14:textId="3E94443E" w:rsidR="00622AFE" w:rsidRPr="00FF7922" w:rsidRDefault="00622AFE" w:rsidP="00622AFE">
      <w:pPr>
        <w:numPr>
          <w:ilvl w:val="0"/>
          <w:numId w:val="19"/>
        </w:numPr>
        <w:spacing w:before="0" w:after="160"/>
        <w:ind w:left="530" w:hanging="200"/>
        <w:rPr>
          <w:rFonts w:cstheme="minorHAnsi"/>
        </w:rPr>
      </w:pPr>
      <w:r w:rsidRPr="00FF7922">
        <w:rPr>
          <w:rFonts w:cstheme="minorHAnsi"/>
        </w:rPr>
        <w:t xml:space="preserve">Only One Liability Account is used for all suppliers, will be confirmed through the master Data </w:t>
      </w:r>
    </w:p>
    <w:p w14:paraId="7FF5840B" w14:textId="77777777" w:rsidR="00622AFE" w:rsidRPr="008D7C07" w:rsidRDefault="00622AFE" w:rsidP="00622AFE">
      <w:pPr>
        <w:widowControl w:val="0"/>
        <w:numPr>
          <w:ilvl w:val="0"/>
          <w:numId w:val="19"/>
        </w:numPr>
        <w:tabs>
          <w:tab w:val="left" w:pos="540"/>
        </w:tabs>
        <w:autoSpaceDE w:val="0"/>
        <w:autoSpaceDN w:val="0"/>
        <w:spacing w:before="0" w:after="0"/>
        <w:ind w:left="720"/>
        <w:rPr>
          <w:rFonts w:cstheme="minorHAnsi"/>
        </w:rPr>
      </w:pPr>
      <w:r w:rsidRPr="008D7C07">
        <w:rPr>
          <w:rFonts w:cstheme="minorHAnsi"/>
        </w:rPr>
        <w:t>Tax Registration Number is mandatory to avoid supplier duplication.</w:t>
      </w:r>
    </w:p>
    <w:p w14:paraId="0EFE026D" w14:textId="3AA2D7A9" w:rsidR="00622AFE" w:rsidRPr="00A712D4" w:rsidRDefault="00622AFE" w:rsidP="00A712D4">
      <w:pPr>
        <w:widowControl w:val="0"/>
        <w:numPr>
          <w:ilvl w:val="0"/>
          <w:numId w:val="19"/>
        </w:numPr>
        <w:tabs>
          <w:tab w:val="left" w:pos="540"/>
        </w:tabs>
        <w:autoSpaceDE w:val="0"/>
        <w:autoSpaceDN w:val="0"/>
        <w:spacing w:before="0" w:after="0"/>
        <w:ind w:left="720"/>
        <w:rPr>
          <w:rFonts w:cstheme="minorHAnsi"/>
        </w:rPr>
      </w:pPr>
      <w:r w:rsidRPr="00FF7922">
        <w:rPr>
          <w:rFonts w:cstheme="minorHAnsi"/>
        </w:rPr>
        <w:t>Method of payment is not dependent on the supplier, he can use any, depending on the nature of transaction</w:t>
      </w:r>
      <w:r w:rsidR="00A72180">
        <w:rPr>
          <w:rFonts w:cstheme="minorHAnsi"/>
        </w:rPr>
        <w:t>.</w:t>
      </w:r>
    </w:p>
    <w:p w14:paraId="08F87949" w14:textId="77777777" w:rsidR="00622AFE" w:rsidRDefault="00622AFE" w:rsidP="00622AFE">
      <w:pPr>
        <w:pStyle w:val="Heading2"/>
        <w:rPr>
          <w:rFonts w:asciiTheme="minorHAnsi" w:hAnsiTheme="minorHAnsi" w:cstheme="minorHAnsi"/>
        </w:rPr>
      </w:pPr>
      <w:bookmarkStart w:id="111" w:name="_Toc137988879"/>
      <w:bookmarkStart w:id="112" w:name="_Toc150577739"/>
      <w:r>
        <w:rPr>
          <w:rFonts w:asciiTheme="minorHAnsi" w:hAnsiTheme="minorHAnsi" w:cstheme="minorHAnsi"/>
        </w:rPr>
        <w:t xml:space="preserve"> </w:t>
      </w:r>
      <w:bookmarkStart w:id="113" w:name="_Toc224161226"/>
      <w:r w:rsidRPr="00C03D53">
        <w:rPr>
          <w:rFonts w:asciiTheme="minorHAnsi" w:hAnsiTheme="minorHAnsi" w:cstheme="minorHAnsi"/>
        </w:rPr>
        <w:t>Invoices and</w:t>
      </w:r>
      <w:r>
        <w:rPr>
          <w:rFonts w:asciiTheme="minorHAnsi" w:hAnsiTheme="minorHAnsi" w:cstheme="minorHAnsi"/>
        </w:rPr>
        <w:t xml:space="preserve"> invoice</w:t>
      </w:r>
      <w:r w:rsidRPr="00C03D53">
        <w:rPr>
          <w:rFonts w:asciiTheme="minorHAnsi" w:hAnsiTheme="minorHAnsi" w:cstheme="minorHAnsi"/>
        </w:rPr>
        <w:t xml:space="preserve"> sequence numbering</w:t>
      </w:r>
      <w:bookmarkEnd w:id="111"/>
      <w:bookmarkEnd w:id="112"/>
      <w:bookmarkEnd w:id="113"/>
    </w:p>
    <w:p w14:paraId="3F519015" w14:textId="77777777" w:rsidR="00622AFE" w:rsidRDefault="00622AFE" w:rsidP="00622AFE">
      <w:pPr>
        <w:numPr>
          <w:ilvl w:val="0"/>
          <w:numId w:val="22"/>
        </w:numPr>
        <w:rPr>
          <w:rFonts w:cstheme="minorHAnsi"/>
        </w:rPr>
      </w:pPr>
      <w:r w:rsidRPr="00FF7922">
        <w:rPr>
          <w:rFonts w:cstheme="minorHAnsi"/>
        </w:rPr>
        <w:t>Both Matched and Unmatched invoices exist.</w:t>
      </w:r>
    </w:p>
    <w:p w14:paraId="37113B33" w14:textId="5C67EF9D" w:rsidR="00622AFE" w:rsidRPr="00FF7922" w:rsidRDefault="00622AFE" w:rsidP="00622AFE">
      <w:pPr>
        <w:numPr>
          <w:ilvl w:val="0"/>
          <w:numId w:val="22"/>
        </w:numPr>
        <w:rPr>
          <w:rFonts w:cstheme="minorHAnsi"/>
        </w:rPr>
      </w:pPr>
      <w:r w:rsidRPr="00FF7922">
        <w:rPr>
          <w:rFonts w:cstheme="minorHAnsi"/>
        </w:rPr>
        <w:t>Invoice Group Field is Mandatory and Used for Reporting &amp; PPR</w:t>
      </w:r>
      <w:r w:rsidR="00A72180">
        <w:rPr>
          <w:rFonts w:cstheme="minorHAnsi"/>
        </w:rPr>
        <w:t>.</w:t>
      </w:r>
      <w:r w:rsidRPr="00FF7922">
        <w:rPr>
          <w:rFonts w:cstheme="minorHAnsi"/>
        </w:rPr>
        <w:t xml:space="preserve"> </w:t>
      </w:r>
    </w:p>
    <w:p w14:paraId="2B18F34A" w14:textId="76EC9E6E" w:rsidR="00622AFE" w:rsidRPr="00FF7922" w:rsidRDefault="00622AFE" w:rsidP="00622AFE">
      <w:pPr>
        <w:numPr>
          <w:ilvl w:val="0"/>
          <w:numId w:val="22"/>
        </w:numPr>
        <w:rPr>
          <w:rFonts w:cstheme="minorHAnsi"/>
        </w:rPr>
      </w:pPr>
      <w:r w:rsidRPr="00FF7922">
        <w:rPr>
          <w:rFonts w:cstheme="minorHAnsi"/>
        </w:rPr>
        <w:t xml:space="preserve">Fixed Asset Addition Cycle can go </w:t>
      </w:r>
      <w:r w:rsidR="00A72180">
        <w:rPr>
          <w:rFonts w:cstheme="minorHAnsi"/>
        </w:rPr>
        <w:t>t</w:t>
      </w:r>
      <w:r w:rsidRPr="00FF7922">
        <w:rPr>
          <w:rFonts w:cstheme="minorHAnsi"/>
        </w:rPr>
        <w:t>hrough AP invoice</w:t>
      </w:r>
      <w:r w:rsidR="00A72180">
        <w:rPr>
          <w:rFonts w:cstheme="minorHAnsi"/>
        </w:rPr>
        <w:t>.</w:t>
      </w:r>
    </w:p>
    <w:p w14:paraId="773A169A" w14:textId="014D1E2B" w:rsidR="00622AFE" w:rsidRPr="00A712D4" w:rsidRDefault="00224802" w:rsidP="00622AFE">
      <w:pPr>
        <w:numPr>
          <w:ilvl w:val="0"/>
          <w:numId w:val="22"/>
        </w:numPr>
        <w:rPr>
          <w:rFonts w:cstheme="minorHAnsi"/>
        </w:rPr>
      </w:pPr>
      <w:r w:rsidRPr="00A712D4">
        <w:rPr>
          <w:rFonts w:cstheme="minorHAnsi"/>
        </w:rPr>
        <w:t>D</w:t>
      </w:r>
      <w:r w:rsidR="00622AFE" w:rsidRPr="00A712D4">
        <w:rPr>
          <w:rFonts w:cstheme="minorHAnsi"/>
        </w:rPr>
        <w:t>ocument Sequence applied at Invoice level.</w:t>
      </w:r>
    </w:p>
    <w:p w14:paraId="0A81FF0B" w14:textId="77777777" w:rsidR="00622AFE" w:rsidRPr="00A72180" w:rsidRDefault="00622AFE" w:rsidP="00622AFE">
      <w:pPr>
        <w:numPr>
          <w:ilvl w:val="0"/>
          <w:numId w:val="22"/>
        </w:numPr>
        <w:rPr>
          <w:rFonts w:cstheme="minorHAnsi"/>
        </w:rPr>
      </w:pPr>
      <w:r w:rsidRPr="00A72180">
        <w:rPr>
          <w:rFonts w:cstheme="minorHAnsi"/>
        </w:rPr>
        <w:t>Invoice Numbers should be unique per Supplier to avoid duplication.</w:t>
      </w:r>
    </w:p>
    <w:p w14:paraId="75D1B6BA" w14:textId="41DE102C" w:rsidR="00403376" w:rsidRPr="006C33D2" w:rsidRDefault="00622AFE" w:rsidP="006C33D2">
      <w:pPr>
        <w:numPr>
          <w:ilvl w:val="0"/>
          <w:numId w:val="22"/>
        </w:numPr>
        <w:rPr>
          <w:rFonts w:cstheme="minorHAnsi"/>
        </w:rPr>
      </w:pPr>
      <w:r w:rsidRPr="00EC36A7">
        <w:rPr>
          <w:rFonts w:cstheme="minorHAnsi"/>
        </w:rPr>
        <w:t>We can record invoices by spreadsheet feature in case of bulk invoices whether matched or non-matched.</w:t>
      </w:r>
    </w:p>
    <w:p w14:paraId="7C5575FA" w14:textId="77777777" w:rsidR="003853BA" w:rsidRPr="001C621B" w:rsidRDefault="003853BA" w:rsidP="001C621B">
      <w:pPr>
        <w:rPr>
          <w:rFonts w:cstheme="minorHAnsi"/>
        </w:rPr>
      </w:pPr>
    </w:p>
    <w:p w14:paraId="4E1AE462" w14:textId="31A2E8AE" w:rsidR="00622AFE" w:rsidRPr="006C33D2" w:rsidRDefault="00394873" w:rsidP="00622AFE">
      <w:pPr>
        <w:pStyle w:val="Heading2"/>
        <w:rPr>
          <w:rFonts w:asciiTheme="minorHAnsi" w:hAnsiTheme="minorHAnsi" w:cstheme="minorHAnsi"/>
        </w:rPr>
      </w:pPr>
      <w:bookmarkStart w:id="114" w:name="_Toc137988884"/>
      <w:bookmarkStart w:id="115" w:name="_Toc150577743"/>
      <w:r>
        <w:rPr>
          <w:rFonts w:asciiTheme="minorHAnsi" w:hAnsiTheme="minorHAnsi" w:cstheme="minorHAnsi"/>
        </w:rPr>
        <w:t xml:space="preserve"> </w:t>
      </w:r>
      <w:bookmarkStart w:id="116" w:name="_Toc224161227"/>
      <w:r w:rsidR="00622AFE" w:rsidRPr="006C33D2">
        <w:rPr>
          <w:rFonts w:asciiTheme="minorHAnsi" w:hAnsiTheme="minorHAnsi" w:cstheme="minorHAnsi"/>
        </w:rPr>
        <w:t>Tax Rates</w:t>
      </w:r>
      <w:bookmarkEnd w:id="114"/>
      <w:bookmarkEnd w:id="115"/>
      <w:bookmarkEnd w:id="116"/>
    </w:p>
    <w:p w14:paraId="78B86335" w14:textId="645A785D" w:rsidR="00622AFE" w:rsidRPr="004A2334" w:rsidRDefault="00FF28DD" w:rsidP="00622AFE">
      <w:pPr>
        <w:numPr>
          <w:ilvl w:val="0"/>
          <w:numId w:val="19"/>
        </w:numPr>
        <w:ind w:left="630" w:hanging="180"/>
        <w:rPr>
          <w:rFonts w:cstheme="minorHAnsi"/>
        </w:rPr>
      </w:pPr>
      <w:r>
        <w:rPr>
          <w:rFonts w:cstheme="minorHAnsi"/>
        </w:rPr>
        <w:t>JUBAIL</w:t>
      </w:r>
      <w:r w:rsidR="00622AFE" w:rsidRPr="004A2334">
        <w:rPr>
          <w:rFonts w:cstheme="minorHAnsi"/>
        </w:rPr>
        <w:t xml:space="preserve"> </w:t>
      </w:r>
      <w:r w:rsidR="00622AFE" w:rsidRPr="00EC36A7">
        <w:rPr>
          <w:rFonts w:cstheme="minorHAnsi"/>
        </w:rPr>
        <w:t>use</w:t>
      </w:r>
      <w:r w:rsidR="00343ED7">
        <w:rPr>
          <w:rFonts w:cstheme="minorHAnsi"/>
        </w:rPr>
        <w:t>s</w:t>
      </w:r>
      <w:r w:rsidR="00622AFE" w:rsidRPr="00EC36A7">
        <w:rPr>
          <w:rFonts w:cstheme="minorHAnsi"/>
        </w:rPr>
        <w:t xml:space="preserve"> VAT tax rate codes as follows (</w:t>
      </w:r>
      <w:r w:rsidR="00622AFE" w:rsidRPr="004A2334">
        <w:rPr>
          <w:rFonts w:cstheme="minorHAnsi"/>
        </w:rPr>
        <w:t xml:space="preserve">The Value-added Tax inside KSA is Calculated to be 15% while </w:t>
      </w:r>
      <w:r w:rsidR="00A93077" w:rsidRPr="004A2334">
        <w:rPr>
          <w:rFonts w:cstheme="minorHAnsi"/>
        </w:rPr>
        <w:t>outside</w:t>
      </w:r>
      <w:r w:rsidR="00622AFE" w:rsidRPr="004A2334">
        <w:rPr>
          <w:rFonts w:cstheme="minorHAnsi"/>
        </w:rPr>
        <w:t xml:space="preserve"> is equal to Zero</w:t>
      </w:r>
      <w:r w:rsidR="00622AFE">
        <w:rPr>
          <w:rFonts w:cstheme="minorHAnsi"/>
        </w:rPr>
        <w:t>)</w:t>
      </w:r>
      <w:r w:rsidR="00622AFE" w:rsidRPr="004A2334">
        <w:rPr>
          <w:rFonts w:cstheme="minorHAnsi"/>
        </w:rPr>
        <w:t>.</w:t>
      </w:r>
    </w:p>
    <w:p w14:paraId="54C2DFC3" w14:textId="0CFF75A9" w:rsidR="00622AFE" w:rsidRDefault="00FF28DD" w:rsidP="00622AFE">
      <w:pPr>
        <w:numPr>
          <w:ilvl w:val="0"/>
          <w:numId w:val="19"/>
        </w:numPr>
        <w:ind w:left="630" w:hanging="180"/>
        <w:rPr>
          <w:rFonts w:cstheme="minorHAnsi"/>
        </w:rPr>
      </w:pPr>
      <w:r>
        <w:rPr>
          <w:rFonts w:cstheme="minorHAnsi"/>
        </w:rPr>
        <w:t>JUBAIL</w:t>
      </w:r>
      <w:r w:rsidR="00622AFE" w:rsidRPr="004A2334">
        <w:rPr>
          <w:rFonts w:cstheme="minorHAnsi"/>
        </w:rPr>
        <w:t xml:space="preserve"> </w:t>
      </w:r>
      <w:r w:rsidR="00622AFE" w:rsidRPr="00EC36A7">
        <w:rPr>
          <w:rFonts w:cstheme="minorHAnsi"/>
        </w:rPr>
        <w:t>use</w:t>
      </w:r>
      <w:r w:rsidR="00343ED7">
        <w:rPr>
          <w:rFonts w:cstheme="minorHAnsi"/>
        </w:rPr>
        <w:t>s</w:t>
      </w:r>
      <w:r w:rsidR="00622AFE" w:rsidRPr="00EC36A7">
        <w:rPr>
          <w:rFonts w:cstheme="minorHAnsi"/>
        </w:rPr>
        <w:t xml:space="preserve"> the Withholding tax</w:t>
      </w:r>
      <w:r w:rsidR="00622AFE">
        <w:rPr>
          <w:rFonts w:cstheme="minorHAnsi"/>
        </w:rPr>
        <w:t xml:space="preserve"> </w:t>
      </w:r>
      <w:r w:rsidR="00622AFE" w:rsidRPr="004A2334">
        <w:rPr>
          <w:rFonts w:cstheme="minorHAnsi"/>
        </w:rPr>
        <w:t>manually</w:t>
      </w:r>
      <w:r w:rsidR="00622AFE">
        <w:rPr>
          <w:rFonts w:cstheme="minorHAnsi"/>
        </w:rPr>
        <w:t>.</w:t>
      </w:r>
    </w:p>
    <w:p w14:paraId="5382FCAA" w14:textId="77777777" w:rsidR="00622AFE" w:rsidRPr="00C03D53" w:rsidRDefault="00622AFE" w:rsidP="00622AFE">
      <w:pPr>
        <w:numPr>
          <w:ilvl w:val="0"/>
          <w:numId w:val="20"/>
        </w:numPr>
        <w:rPr>
          <w:rFonts w:cstheme="minorHAnsi"/>
        </w:rPr>
      </w:pPr>
      <w:r w:rsidRPr="00C03D53">
        <w:rPr>
          <w:rFonts w:cstheme="minorHAnsi"/>
        </w:rPr>
        <w:t>Record Standard Expense Invoices Against Employee Supplier.</w:t>
      </w:r>
    </w:p>
    <w:p w14:paraId="6323D614" w14:textId="77777777" w:rsidR="00622AFE" w:rsidRPr="00C03D53" w:rsidRDefault="00622AFE" w:rsidP="00622AFE">
      <w:pPr>
        <w:numPr>
          <w:ilvl w:val="0"/>
          <w:numId w:val="20"/>
        </w:numPr>
        <w:rPr>
          <w:rFonts w:cstheme="minorHAnsi"/>
        </w:rPr>
      </w:pPr>
      <w:r w:rsidRPr="00C03D53">
        <w:rPr>
          <w:rFonts w:cstheme="minorHAnsi"/>
        </w:rPr>
        <w:t xml:space="preserve">We can handle the petty cash process from </w:t>
      </w:r>
      <w:r>
        <w:rPr>
          <w:rFonts w:cstheme="minorHAnsi"/>
        </w:rPr>
        <w:t xml:space="preserve">the </w:t>
      </w:r>
      <w:r w:rsidRPr="00C03D53">
        <w:rPr>
          <w:rFonts w:cstheme="minorHAnsi"/>
        </w:rPr>
        <w:t>Expense Management module.</w:t>
      </w:r>
    </w:p>
    <w:bookmarkEnd w:id="105"/>
    <w:bookmarkEnd w:id="106"/>
    <w:bookmarkEnd w:id="107"/>
    <w:p w14:paraId="4FCFC089" w14:textId="77777777" w:rsidR="008831A4" w:rsidRDefault="008831A4" w:rsidP="008831A4"/>
    <w:p w14:paraId="3FFE8667" w14:textId="675D0DF6" w:rsidR="00041CFF" w:rsidRPr="000B1F87" w:rsidRDefault="00FF28DD" w:rsidP="000B1F87">
      <w:pPr>
        <w:pStyle w:val="Heading1"/>
        <w:rPr>
          <w:rFonts w:asciiTheme="minorHAnsi" w:hAnsiTheme="minorHAnsi" w:cstheme="minorHAnsi"/>
          <w:sz w:val="32"/>
          <w:szCs w:val="22"/>
          <w:rtl/>
        </w:rPr>
      </w:pPr>
      <w:bookmarkStart w:id="117" w:name="_Toc224161228"/>
      <w:r>
        <w:rPr>
          <w:rFonts w:asciiTheme="minorHAnsi" w:hAnsiTheme="minorHAnsi" w:cstheme="minorHAnsi"/>
          <w:sz w:val="32"/>
          <w:szCs w:val="22"/>
        </w:rPr>
        <w:lastRenderedPageBreak/>
        <w:t>JUBAIL</w:t>
      </w:r>
      <w:r w:rsidR="00041CFF" w:rsidRPr="000B1F87">
        <w:rPr>
          <w:rFonts w:asciiTheme="minorHAnsi" w:hAnsiTheme="minorHAnsi" w:cstheme="minorHAnsi"/>
          <w:sz w:val="32"/>
          <w:szCs w:val="22"/>
        </w:rPr>
        <w:t xml:space="preserve"> Accounts Payable Business Processes</w:t>
      </w:r>
      <w:bookmarkEnd w:id="117"/>
    </w:p>
    <w:p w14:paraId="2276FC0E" w14:textId="77777777" w:rsidR="00041CFF" w:rsidRPr="00C03D53" w:rsidRDefault="00041CFF" w:rsidP="00041CFF">
      <w:pPr>
        <w:ind w:left="360"/>
        <w:rPr>
          <w:rFonts w:cstheme="minorHAnsi"/>
          <w:b/>
          <w:bCs/>
          <w:color w:val="000000" w:themeColor="text1"/>
          <w:sz w:val="32"/>
          <w:szCs w:val="32"/>
        </w:rPr>
      </w:pPr>
      <w:r w:rsidRPr="00C03D53">
        <w:rPr>
          <w:rFonts w:cstheme="minorHAnsi"/>
          <w:b/>
          <w:bCs/>
          <w:color w:val="000000" w:themeColor="text1"/>
          <w:sz w:val="32"/>
          <w:szCs w:val="32"/>
        </w:rPr>
        <w:t>Process Symbols</w:t>
      </w:r>
    </w:p>
    <w:tbl>
      <w:tblPr>
        <w:tblW w:w="10255"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5725"/>
      </w:tblGrid>
      <w:tr w:rsidR="00041CFF" w:rsidRPr="00C03D53" w14:paraId="2A25ACDE" w14:textId="77777777" w:rsidTr="00466CF6">
        <w:trPr>
          <w:trHeight w:val="1247"/>
        </w:trPr>
        <w:tc>
          <w:tcPr>
            <w:tcW w:w="0" w:type="auto"/>
            <w:vAlign w:val="center"/>
          </w:tcPr>
          <w:p w14:paraId="49B0685F" w14:textId="77777777" w:rsidR="00041CFF" w:rsidRPr="00C03D53" w:rsidRDefault="00041CFF" w:rsidP="00671FCB">
            <w:pPr>
              <w:jc w:val="center"/>
              <w:rPr>
                <w:rFonts w:eastAsia="Calibri" w:cstheme="minorHAnsi"/>
                <w:sz w:val="20"/>
                <w:szCs w:val="20"/>
              </w:rPr>
            </w:pPr>
            <w:r w:rsidRPr="00C03D53">
              <w:rPr>
                <w:rFonts w:cstheme="minorHAnsi"/>
                <w:noProof/>
                <w:sz w:val="20"/>
                <w:szCs w:val="20"/>
              </w:rPr>
              <w:object w:dxaOrig="2371" w:dyaOrig="1421" w14:anchorId="22B3A78A">
                <v:shape id="_x0000_i1037" type="#_x0000_t75" alt="" style="width:121.8pt;height:51.6pt;mso-width-percent:0;mso-height-percent:0;mso-width-percent:0;mso-height-percent:0" o:ole="">
                  <v:imagedata r:id="rId14" o:title=""/>
                </v:shape>
                <o:OLEObject Type="Embed" ProgID="Visio.Drawing.15" ShapeID="_x0000_i1037" DrawAspect="Content" ObjectID="_1834815372" r:id="rId40"/>
              </w:object>
            </w:r>
          </w:p>
        </w:tc>
        <w:tc>
          <w:tcPr>
            <w:tcW w:w="5725" w:type="dxa"/>
            <w:vAlign w:val="center"/>
          </w:tcPr>
          <w:p w14:paraId="0FA0E2B3" w14:textId="77777777" w:rsidR="00041CFF" w:rsidRPr="00C03D53" w:rsidRDefault="00041CFF" w:rsidP="00671FCB">
            <w:pPr>
              <w:rPr>
                <w:rFonts w:eastAsia="Calibri" w:cstheme="minorHAnsi"/>
                <w:sz w:val="20"/>
                <w:szCs w:val="20"/>
              </w:rPr>
            </w:pPr>
            <w:r w:rsidRPr="00C03D53">
              <w:rPr>
                <w:rFonts w:eastAsia="Calibri" w:cstheme="minorHAnsi"/>
                <w:sz w:val="20"/>
                <w:szCs w:val="20"/>
              </w:rPr>
              <w:t>This symbol represents a group of steps or activities to perform</w:t>
            </w:r>
          </w:p>
        </w:tc>
      </w:tr>
      <w:tr w:rsidR="00041CFF" w:rsidRPr="00C03D53" w14:paraId="04D0D795" w14:textId="77777777" w:rsidTr="00466CF6">
        <w:trPr>
          <w:trHeight w:val="1267"/>
        </w:trPr>
        <w:tc>
          <w:tcPr>
            <w:tcW w:w="0" w:type="auto"/>
            <w:vAlign w:val="center"/>
          </w:tcPr>
          <w:p w14:paraId="02659133" w14:textId="77777777" w:rsidR="00041CFF" w:rsidRPr="00C03D53" w:rsidRDefault="00041CFF" w:rsidP="00671FCB">
            <w:pPr>
              <w:jc w:val="center"/>
              <w:rPr>
                <w:rFonts w:eastAsia="Calibri" w:cstheme="minorHAnsi"/>
                <w:sz w:val="20"/>
                <w:szCs w:val="20"/>
              </w:rPr>
            </w:pPr>
            <w:r w:rsidRPr="00C03D53">
              <w:rPr>
                <w:rFonts w:cstheme="minorHAnsi"/>
                <w:noProof/>
                <w:sz w:val="20"/>
                <w:szCs w:val="20"/>
              </w:rPr>
              <w:object w:dxaOrig="1421" w:dyaOrig="1011" w14:anchorId="612F3033">
                <v:shape id="_x0000_i1038" type="#_x0000_t75" alt="" style="width:1in;height:34.8pt;mso-width-percent:0;mso-height-percent:0;mso-width-percent:0;mso-height-percent:0" o:ole="">
                  <v:imagedata r:id="rId16" o:title=""/>
                </v:shape>
                <o:OLEObject Type="Embed" ProgID="Visio.Drawing.15" ShapeID="_x0000_i1038" DrawAspect="Content" ObjectID="_1834815373" r:id="rId41"/>
              </w:object>
            </w:r>
          </w:p>
        </w:tc>
        <w:tc>
          <w:tcPr>
            <w:tcW w:w="5725" w:type="dxa"/>
            <w:vAlign w:val="center"/>
          </w:tcPr>
          <w:p w14:paraId="0D800F1F" w14:textId="77777777" w:rsidR="00041CFF" w:rsidRPr="00C03D53" w:rsidRDefault="00041CFF" w:rsidP="00671FCB">
            <w:pPr>
              <w:jc w:val="both"/>
              <w:rPr>
                <w:rFonts w:eastAsia="Calibri" w:cstheme="minorHAnsi"/>
                <w:sz w:val="20"/>
                <w:szCs w:val="20"/>
              </w:rPr>
            </w:pPr>
            <w:r w:rsidRPr="00C03D53">
              <w:rPr>
                <w:rFonts w:eastAsia="Calibri" w:cstheme="minorHAnsi"/>
                <w:sz w:val="20"/>
                <w:szCs w:val="20"/>
              </w:rPr>
              <w:t>This symbol represents a Decision. Decisions are typically phased as Yes / No Questions</w:t>
            </w:r>
          </w:p>
        </w:tc>
      </w:tr>
      <w:tr w:rsidR="00041CFF" w:rsidRPr="00C03D53" w14:paraId="1DBE5AC4" w14:textId="77777777" w:rsidTr="00466CF6">
        <w:trPr>
          <w:trHeight w:val="1194"/>
        </w:trPr>
        <w:tc>
          <w:tcPr>
            <w:tcW w:w="0" w:type="auto"/>
            <w:vAlign w:val="center"/>
          </w:tcPr>
          <w:p w14:paraId="5AEB25E6" w14:textId="77777777" w:rsidR="00041CFF" w:rsidRPr="00C03D53" w:rsidRDefault="00041CFF" w:rsidP="00671FCB">
            <w:pPr>
              <w:jc w:val="center"/>
              <w:rPr>
                <w:rFonts w:eastAsia="Calibri" w:cstheme="minorHAnsi"/>
                <w:sz w:val="20"/>
                <w:szCs w:val="20"/>
              </w:rPr>
            </w:pPr>
            <w:r w:rsidRPr="00C03D53">
              <w:rPr>
                <w:rFonts w:cstheme="minorHAnsi"/>
                <w:noProof/>
                <w:sz w:val="20"/>
                <w:szCs w:val="20"/>
              </w:rPr>
              <w:object w:dxaOrig="2181" w:dyaOrig="1601" w14:anchorId="6A58F0E9">
                <v:shape id="_x0000_i1039" type="#_x0000_t75" alt="" style="width:108pt;height:58.8pt;mso-width-percent:0;mso-height-percent:0;mso-width-percent:0;mso-height-percent:0" o:ole="">
                  <v:imagedata r:id="rId18" o:title=""/>
                </v:shape>
                <o:OLEObject Type="Embed" ProgID="Visio.Drawing.15" ShapeID="_x0000_i1039" DrawAspect="Content" ObjectID="_1834815374" r:id="rId42"/>
              </w:object>
            </w:r>
          </w:p>
        </w:tc>
        <w:tc>
          <w:tcPr>
            <w:tcW w:w="5725" w:type="dxa"/>
            <w:vAlign w:val="center"/>
          </w:tcPr>
          <w:p w14:paraId="0A19E04B" w14:textId="77777777" w:rsidR="00041CFF" w:rsidRPr="00C03D53" w:rsidRDefault="00041CFF" w:rsidP="00671FCB">
            <w:pPr>
              <w:jc w:val="both"/>
              <w:rPr>
                <w:rFonts w:eastAsia="Calibri" w:cstheme="minorHAnsi"/>
                <w:sz w:val="20"/>
                <w:szCs w:val="20"/>
              </w:rPr>
            </w:pPr>
            <w:r w:rsidRPr="00C03D53">
              <w:rPr>
                <w:rFonts w:eastAsia="Calibri" w:cstheme="minorHAnsi"/>
                <w:sz w:val="20"/>
                <w:szCs w:val="20"/>
              </w:rPr>
              <w:t>This symbol represents information input/output such as report or document. This symbol does not always imply hard copy, as some are verbal</w:t>
            </w:r>
          </w:p>
        </w:tc>
      </w:tr>
      <w:tr w:rsidR="00041CFF" w:rsidRPr="00C03D53" w14:paraId="08625263" w14:textId="77777777" w:rsidTr="00466CF6">
        <w:trPr>
          <w:trHeight w:val="1513"/>
        </w:trPr>
        <w:tc>
          <w:tcPr>
            <w:tcW w:w="0" w:type="auto"/>
            <w:vAlign w:val="center"/>
          </w:tcPr>
          <w:p w14:paraId="2AACC98D" w14:textId="77777777" w:rsidR="00041CFF" w:rsidRPr="00C03D53" w:rsidRDefault="00041CFF" w:rsidP="00671FCB">
            <w:pPr>
              <w:jc w:val="center"/>
              <w:rPr>
                <w:rFonts w:eastAsia="Calibri" w:cstheme="minorHAnsi"/>
                <w:b/>
                <w:sz w:val="20"/>
                <w:szCs w:val="20"/>
              </w:rPr>
            </w:pPr>
            <w:r w:rsidRPr="00C03D53">
              <w:rPr>
                <w:rFonts w:cstheme="minorHAnsi"/>
                <w:noProof/>
                <w:sz w:val="20"/>
                <w:szCs w:val="20"/>
              </w:rPr>
              <w:object w:dxaOrig="3221" w:dyaOrig="1851" w14:anchorId="711F196C">
                <v:shape id="_x0000_i1040" type="#_x0000_t75" alt="" style="width:136.8pt;height:64.2pt;mso-width-percent:0;mso-height-percent:0;mso-width-percent:0;mso-height-percent:0" o:ole="">
                  <v:imagedata r:id="rId20" o:title=""/>
                </v:shape>
                <o:OLEObject Type="Embed" ProgID="Visio.Drawing.15" ShapeID="_x0000_i1040" DrawAspect="Content" ObjectID="_1834815375" r:id="rId43"/>
              </w:object>
            </w:r>
          </w:p>
        </w:tc>
        <w:tc>
          <w:tcPr>
            <w:tcW w:w="5725" w:type="dxa"/>
            <w:vAlign w:val="center"/>
          </w:tcPr>
          <w:p w14:paraId="41BCF07A" w14:textId="77777777" w:rsidR="00041CFF" w:rsidRPr="00C03D53" w:rsidRDefault="00041CFF" w:rsidP="00671FCB">
            <w:pPr>
              <w:jc w:val="both"/>
              <w:rPr>
                <w:rFonts w:eastAsia="Calibri" w:cstheme="minorHAnsi"/>
                <w:sz w:val="20"/>
                <w:szCs w:val="20"/>
              </w:rPr>
            </w:pPr>
            <w:r w:rsidRPr="00C03D53">
              <w:rPr>
                <w:rFonts w:eastAsia="Calibri" w:cstheme="minorHAnsi"/>
                <w:sz w:val="20"/>
                <w:szCs w:val="20"/>
              </w:rPr>
              <w:t>This symbol represents an offset page reference. Indicates a cross reference with another page of the flowchart</w:t>
            </w:r>
          </w:p>
        </w:tc>
      </w:tr>
      <w:tr w:rsidR="00041CFF" w:rsidRPr="00C03D53" w14:paraId="7DF8CF01" w14:textId="77777777" w:rsidTr="00466CF6">
        <w:trPr>
          <w:trHeight w:val="915"/>
        </w:trPr>
        <w:tc>
          <w:tcPr>
            <w:tcW w:w="0" w:type="auto"/>
            <w:vAlign w:val="center"/>
          </w:tcPr>
          <w:p w14:paraId="3EFF602E" w14:textId="77777777" w:rsidR="00041CFF" w:rsidRPr="00C03D53" w:rsidRDefault="00041CFF" w:rsidP="00671FCB">
            <w:pPr>
              <w:jc w:val="center"/>
              <w:rPr>
                <w:rFonts w:eastAsia="Calibri" w:cstheme="minorHAnsi"/>
                <w:sz w:val="20"/>
                <w:szCs w:val="20"/>
              </w:rPr>
            </w:pPr>
            <w:r w:rsidRPr="00C03D53">
              <w:rPr>
                <w:rFonts w:cstheme="minorHAnsi"/>
                <w:noProof/>
                <w:sz w:val="20"/>
                <w:szCs w:val="20"/>
              </w:rPr>
              <w:object w:dxaOrig="1501" w:dyaOrig="521" w14:anchorId="511F2AF6">
                <v:shape id="_x0000_i1041" type="#_x0000_t75" alt="" style="width:52.2pt;height:36pt;mso-width-percent:0;mso-height-percent:0;mso-width-percent:0;mso-height-percent:0" o:ole="">
                  <v:imagedata r:id="rId22" o:title=""/>
                </v:shape>
                <o:OLEObject Type="Embed" ProgID="Visio.Drawing.15" ShapeID="_x0000_i1041" DrawAspect="Content" ObjectID="_1834815376" r:id="rId44"/>
              </w:object>
            </w:r>
          </w:p>
        </w:tc>
        <w:tc>
          <w:tcPr>
            <w:tcW w:w="5725" w:type="dxa"/>
            <w:vAlign w:val="center"/>
          </w:tcPr>
          <w:p w14:paraId="661991BC" w14:textId="77777777" w:rsidR="00041CFF" w:rsidRPr="00C03D53" w:rsidRDefault="00041CFF" w:rsidP="00671FCB">
            <w:pPr>
              <w:jc w:val="both"/>
              <w:rPr>
                <w:rFonts w:eastAsia="Calibri" w:cstheme="minorHAnsi"/>
                <w:sz w:val="20"/>
                <w:szCs w:val="20"/>
              </w:rPr>
            </w:pPr>
            <w:r w:rsidRPr="00C03D53">
              <w:rPr>
                <w:rFonts w:eastAsia="Calibri" w:cstheme="minorHAnsi"/>
                <w:sz w:val="20"/>
                <w:szCs w:val="20"/>
              </w:rPr>
              <w:t>This symbol represents start and end of the process</w:t>
            </w:r>
          </w:p>
        </w:tc>
      </w:tr>
      <w:tr w:rsidR="00041CFF" w:rsidRPr="00C03D53" w14:paraId="2CBF5E75" w14:textId="77777777" w:rsidTr="00466CF6">
        <w:trPr>
          <w:trHeight w:val="1087"/>
        </w:trPr>
        <w:tc>
          <w:tcPr>
            <w:tcW w:w="0" w:type="auto"/>
            <w:vAlign w:val="center"/>
          </w:tcPr>
          <w:p w14:paraId="4D2A6747" w14:textId="77777777" w:rsidR="00041CFF" w:rsidRPr="00C03D53" w:rsidRDefault="00041CFF" w:rsidP="00671FCB">
            <w:pPr>
              <w:jc w:val="center"/>
              <w:rPr>
                <w:rFonts w:eastAsia="Calibri" w:cstheme="minorHAnsi"/>
                <w:sz w:val="20"/>
                <w:szCs w:val="20"/>
              </w:rPr>
            </w:pPr>
            <w:r w:rsidRPr="00C03D53">
              <w:rPr>
                <w:rFonts w:cstheme="minorHAnsi"/>
                <w:noProof/>
                <w:sz w:val="20"/>
                <w:szCs w:val="20"/>
              </w:rPr>
              <w:object w:dxaOrig="2821" w:dyaOrig="1391" w14:anchorId="33BFFA68">
                <v:shape id="_x0000_i1042" type="#_x0000_t75" alt="" style="width:136.8pt;height:51.6pt;mso-width-percent:0;mso-height-percent:0;mso-width-percent:0;mso-height-percent:0" o:ole="">
                  <v:imagedata r:id="rId24" o:title=""/>
                </v:shape>
                <o:OLEObject Type="Embed" ProgID="Visio.Drawing.15" ShapeID="_x0000_i1042" DrawAspect="Content" ObjectID="_1834815377" r:id="rId45"/>
              </w:object>
            </w:r>
          </w:p>
        </w:tc>
        <w:tc>
          <w:tcPr>
            <w:tcW w:w="5725" w:type="dxa"/>
            <w:vAlign w:val="center"/>
          </w:tcPr>
          <w:p w14:paraId="6EC8E9D4" w14:textId="77777777" w:rsidR="00041CFF" w:rsidRPr="00C03D53" w:rsidRDefault="00041CFF" w:rsidP="00671FCB">
            <w:pPr>
              <w:jc w:val="both"/>
              <w:rPr>
                <w:rFonts w:eastAsia="Calibri" w:cstheme="minorHAnsi"/>
                <w:sz w:val="20"/>
                <w:szCs w:val="20"/>
              </w:rPr>
            </w:pPr>
            <w:r w:rsidRPr="00C03D53">
              <w:rPr>
                <w:rFonts w:eastAsia="Calibri" w:cstheme="minorHAnsi"/>
                <w:sz w:val="20"/>
                <w:szCs w:val="20"/>
              </w:rPr>
              <w:t>This represents the Manual Operations. Manual Operations are all parts of process which are carried outside the Oracle System</w:t>
            </w:r>
          </w:p>
        </w:tc>
      </w:tr>
      <w:tr w:rsidR="00041CFF" w:rsidRPr="00C03D53" w14:paraId="43CDB2A4" w14:textId="77777777" w:rsidTr="00466CF6">
        <w:trPr>
          <w:trHeight w:val="1158"/>
        </w:trPr>
        <w:tc>
          <w:tcPr>
            <w:tcW w:w="0" w:type="auto"/>
            <w:vAlign w:val="center"/>
          </w:tcPr>
          <w:p w14:paraId="44976C78" w14:textId="77777777" w:rsidR="00041CFF" w:rsidRPr="00C03D53" w:rsidRDefault="00041CFF" w:rsidP="00671FCB">
            <w:pPr>
              <w:jc w:val="center"/>
              <w:rPr>
                <w:rFonts w:cstheme="minorHAnsi"/>
                <w:sz w:val="20"/>
                <w:szCs w:val="20"/>
              </w:rPr>
            </w:pPr>
            <w:r w:rsidRPr="00C03D53">
              <w:rPr>
                <w:rFonts w:cstheme="minorHAnsi"/>
                <w:noProof/>
                <w:sz w:val="20"/>
                <w:szCs w:val="20"/>
              </w:rPr>
              <w:object w:dxaOrig="2121" w:dyaOrig="1681" w14:anchorId="66F635DB">
                <v:shape id="_x0000_i1043" type="#_x0000_t75" alt="" style="width:100.2pt;height:58.8pt;mso-width-percent:0;mso-height-percent:0;mso-width-percent:0;mso-height-percent:0" o:ole="">
                  <v:imagedata r:id="rId26" o:title=""/>
                </v:shape>
                <o:OLEObject Type="Embed" ProgID="Visio.Drawing.15" ShapeID="_x0000_i1043" DrawAspect="Content" ObjectID="_1834815378" r:id="rId46"/>
              </w:object>
            </w:r>
          </w:p>
        </w:tc>
        <w:tc>
          <w:tcPr>
            <w:tcW w:w="5725" w:type="dxa"/>
            <w:vAlign w:val="center"/>
          </w:tcPr>
          <w:p w14:paraId="002919C1" w14:textId="77777777" w:rsidR="00041CFF" w:rsidRPr="00C03D53" w:rsidRDefault="00041CFF" w:rsidP="00671FCB">
            <w:pPr>
              <w:jc w:val="both"/>
              <w:rPr>
                <w:rFonts w:eastAsia="Calibri" w:cstheme="minorHAnsi"/>
                <w:sz w:val="20"/>
                <w:szCs w:val="20"/>
              </w:rPr>
            </w:pPr>
            <w:r w:rsidRPr="00C03D53">
              <w:rPr>
                <w:rFonts w:eastAsia="Calibri" w:cstheme="minorHAnsi"/>
                <w:sz w:val="20"/>
                <w:szCs w:val="20"/>
              </w:rPr>
              <w:t>This Represent the steps of process that will be done throw custom extensions or Oracle Applications</w:t>
            </w:r>
          </w:p>
        </w:tc>
      </w:tr>
    </w:tbl>
    <w:p w14:paraId="18790A36" w14:textId="6395BB6A" w:rsidR="00041CFF" w:rsidRPr="009E59F0" w:rsidRDefault="00041CFF" w:rsidP="009E59F0">
      <w:pPr>
        <w:numPr>
          <w:ilvl w:val="0"/>
          <w:numId w:val="16"/>
        </w:numPr>
        <w:rPr>
          <w:rFonts w:cstheme="minorHAnsi"/>
          <w:b/>
          <w:bCs/>
        </w:rPr>
      </w:pPr>
      <w:r w:rsidRPr="00C03D53">
        <w:rPr>
          <w:rFonts w:cstheme="minorHAnsi"/>
          <w:b/>
          <w:bCs/>
        </w:rPr>
        <w:br w:type="page"/>
      </w:r>
    </w:p>
    <w:p w14:paraId="76897CAD" w14:textId="4E7446BC" w:rsidR="00041CFF" w:rsidRPr="00C03D53" w:rsidRDefault="000163A2" w:rsidP="00041CFF">
      <w:pPr>
        <w:pStyle w:val="Heading2"/>
        <w:rPr>
          <w:rFonts w:asciiTheme="minorHAnsi" w:hAnsiTheme="minorHAnsi" w:cstheme="minorHAnsi"/>
        </w:rPr>
      </w:pPr>
      <w:bookmarkStart w:id="118" w:name="_Toc137988895"/>
      <w:bookmarkStart w:id="119" w:name="_Toc150577759"/>
      <w:r>
        <w:rPr>
          <w:rFonts w:asciiTheme="minorHAnsi" w:hAnsiTheme="minorHAnsi" w:cstheme="minorHAnsi"/>
        </w:rPr>
        <w:lastRenderedPageBreak/>
        <w:t xml:space="preserve"> </w:t>
      </w:r>
      <w:bookmarkStart w:id="120" w:name="_Toc224161229"/>
      <w:r w:rsidR="00041CFF" w:rsidRPr="00C03D53">
        <w:rPr>
          <w:rFonts w:asciiTheme="minorHAnsi" w:hAnsiTheme="minorHAnsi" w:cstheme="minorHAnsi"/>
        </w:rPr>
        <w:t>PO Invoice</w:t>
      </w:r>
      <w:bookmarkEnd w:id="118"/>
      <w:bookmarkEnd w:id="119"/>
      <w:bookmarkEnd w:id="120"/>
    </w:p>
    <w:p w14:paraId="1380E87E" w14:textId="5DCA6B38" w:rsidR="00041CFF" w:rsidRPr="00C03D53" w:rsidRDefault="000163A2" w:rsidP="00041CFF">
      <w:pPr>
        <w:pStyle w:val="Heading3"/>
        <w:rPr>
          <w:rFonts w:asciiTheme="minorHAnsi" w:hAnsiTheme="minorHAnsi" w:cstheme="minorHAnsi"/>
        </w:rPr>
      </w:pPr>
      <w:bookmarkStart w:id="121" w:name="_Toc137988896"/>
      <w:bookmarkStart w:id="122" w:name="_Toc150577760"/>
      <w:r>
        <w:rPr>
          <w:rFonts w:asciiTheme="minorHAnsi" w:hAnsiTheme="minorHAnsi" w:cstheme="minorHAnsi"/>
        </w:rPr>
        <w:t xml:space="preserve"> </w:t>
      </w:r>
      <w:bookmarkStart w:id="123" w:name="_Toc224161230"/>
      <w:r w:rsidR="00041CFF" w:rsidRPr="00C03D53">
        <w:rPr>
          <w:rFonts w:asciiTheme="minorHAnsi" w:hAnsiTheme="minorHAnsi" w:cstheme="minorHAnsi"/>
        </w:rPr>
        <w:t>Process Flow Diagram – PO Invoice</w:t>
      </w:r>
      <w:bookmarkEnd w:id="121"/>
      <w:bookmarkEnd w:id="122"/>
      <w:bookmarkEnd w:id="123"/>
    </w:p>
    <w:p w14:paraId="5363F620" w14:textId="1DAEA3C5" w:rsidR="00041CFF" w:rsidRPr="00C03D53" w:rsidRDefault="00C4298F" w:rsidP="00041CFF">
      <w:pPr>
        <w:ind w:left="-900"/>
        <w:rPr>
          <w:rFonts w:cstheme="minorHAnsi"/>
        </w:rPr>
      </w:pPr>
      <w:r w:rsidRPr="00C03D53">
        <w:rPr>
          <w:rFonts w:cstheme="minorHAnsi"/>
          <w:noProof/>
        </w:rPr>
        <w:object w:dxaOrig="18469" w:dyaOrig="14040" w14:anchorId="6B1284E1">
          <v:shape id="_x0000_i1044" type="#_x0000_t75" alt="" style="width:560.4pt;height:5in" o:ole="">
            <v:imagedata r:id="rId47" o:title=""/>
          </v:shape>
          <o:OLEObject Type="Embed" ProgID="Visio.Drawing.15" ShapeID="_x0000_i1044" DrawAspect="Content" ObjectID="_1834815379" r:id="rId48"/>
        </w:object>
      </w:r>
    </w:p>
    <w:p w14:paraId="3CE606FC" w14:textId="77777777" w:rsidR="00041CFF" w:rsidRPr="00C03D53" w:rsidRDefault="00041CFF" w:rsidP="00041CFF">
      <w:pPr>
        <w:rPr>
          <w:rFonts w:cstheme="minorHAnsi"/>
        </w:rPr>
      </w:pPr>
    </w:p>
    <w:p w14:paraId="5FA6D7D3" w14:textId="232FEB26" w:rsidR="00041CFF" w:rsidRPr="00C03D53" w:rsidRDefault="006D510A" w:rsidP="00041CFF">
      <w:pPr>
        <w:pStyle w:val="Heading3"/>
        <w:rPr>
          <w:rFonts w:asciiTheme="minorHAnsi" w:hAnsiTheme="minorHAnsi" w:cstheme="minorHAnsi"/>
        </w:rPr>
      </w:pPr>
      <w:bookmarkStart w:id="124" w:name="_Toc137988897"/>
      <w:bookmarkStart w:id="125" w:name="_Toc150577761"/>
      <w:bookmarkStart w:id="126" w:name="_Hlk90807018"/>
      <w:r>
        <w:rPr>
          <w:rFonts w:asciiTheme="minorHAnsi" w:hAnsiTheme="minorHAnsi" w:cstheme="minorHAnsi"/>
        </w:rPr>
        <w:t xml:space="preserve"> </w:t>
      </w:r>
      <w:bookmarkStart w:id="127" w:name="_Toc224161231"/>
      <w:r w:rsidR="00041CFF" w:rsidRPr="00C03D53">
        <w:rPr>
          <w:rFonts w:asciiTheme="minorHAnsi" w:hAnsiTheme="minorHAnsi" w:cstheme="minorHAnsi"/>
        </w:rPr>
        <w:t>Process details – PO Invoice</w:t>
      </w:r>
      <w:bookmarkEnd w:id="124"/>
      <w:bookmarkEnd w:id="125"/>
      <w:bookmarkEnd w:id="127"/>
    </w:p>
    <w:p w14:paraId="1EB2912C" w14:textId="77777777" w:rsidR="00041CFF" w:rsidRPr="00C03D53" w:rsidRDefault="00041CFF" w:rsidP="00041CFF">
      <w:pPr>
        <w:numPr>
          <w:ilvl w:val="0"/>
          <w:numId w:val="10"/>
        </w:numPr>
        <w:spacing w:after="0"/>
        <w:rPr>
          <w:rFonts w:cstheme="minorHAnsi"/>
          <w:bCs/>
        </w:rPr>
      </w:pPr>
      <w:r w:rsidRPr="00C03D53">
        <w:rPr>
          <w:rFonts w:cstheme="minorHAnsi"/>
        </w:rPr>
        <w:t>Supplier Invoices will be manually entered in the Invoice Workbench based on a previously create</w:t>
      </w:r>
      <w:r>
        <w:rPr>
          <w:rFonts w:cstheme="minorHAnsi"/>
        </w:rPr>
        <w:t>d</w:t>
      </w:r>
      <w:r w:rsidRPr="00C03D53">
        <w:rPr>
          <w:rFonts w:cstheme="minorHAnsi"/>
        </w:rPr>
        <w:t xml:space="preserve"> purchase order to match</w:t>
      </w:r>
      <w:r>
        <w:rPr>
          <w:rFonts w:cstheme="minorHAnsi"/>
        </w:rPr>
        <w:t xml:space="preserve"> with it</w:t>
      </w:r>
      <w:r w:rsidRPr="00C03D53">
        <w:rPr>
          <w:rFonts w:cstheme="minorHAnsi"/>
        </w:rPr>
        <w:t>, and this will be the method used for entering daily suppliers’ invoices</w:t>
      </w:r>
      <w:bookmarkEnd w:id="126"/>
      <w:r w:rsidRPr="00C03D53">
        <w:rPr>
          <w:rFonts w:cstheme="minorHAnsi"/>
        </w:rPr>
        <w:t>.</w:t>
      </w:r>
    </w:p>
    <w:p w14:paraId="0580D6C7" w14:textId="77777777" w:rsidR="00041CFF" w:rsidRPr="00C03D53" w:rsidRDefault="00041CFF" w:rsidP="00041CFF">
      <w:pPr>
        <w:numPr>
          <w:ilvl w:val="0"/>
          <w:numId w:val="10"/>
        </w:numPr>
        <w:spacing w:after="0"/>
        <w:rPr>
          <w:rFonts w:cstheme="minorHAnsi"/>
          <w:bCs/>
        </w:rPr>
      </w:pPr>
      <w:r w:rsidRPr="00C03D53">
        <w:rPr>
          <w:rFonts w:cstheme="minorHAnsi"/>
          <w:bCs/>
        </w:rPr>
        <w:t>Adjustment</w:t>
      </w:r>
      <w:r>
        <w:rPr>
          <w:rFonts w:cstheme="minorHAnsi"/>
          <w:bCs/>
        </w:rPr>
        <w:t>s</w:t>
      </w:r>
      <w:r w:rsidRPr="00C03D53">
        <w:rPr>
          <w:rFonts w:cstheme="minorHAnsi"/>
          <w:bCs/>
        </w:rPr>
        <w:t xml:space="preserve"> for paid invoice</w:t>
      </w:r>
      <w:r>
        <w:rPr>
          <w:rFonts w:cstheme="minorHAnsi"/>
          <w:bCs/>
        </w:rPr>
        <w:t>s</w:t>
      </w:r>
      <w:r w:rsidRPr="00C03D53">
        <w:rPr>
          <w:rFonts w:cstheme="minorHAnsi"/>
          <w:bCs/>
        </w:rPr>
        <w:t xml:space="preserve"> will not be allowed.</w:t>
      </w:r>
    </w:p>
    <w:p w14:paraId="3ABC5634" w14:textId="77777777" w:rsidR="00041CFF" w:rsidRPr="00C03D53" w:rsidRDefault="00041CFF" w:rsidP="00041CFF">
      <w:pPr>
        <w:numPr>
          <w:ilvl w:val="0"/>
          <w:numId w:val="10"/>
        </w:numPr>
        <w:spacing w:after="0"/>
        <w:rPr>
          <w:rFonts w:cstheme="minorHAnsi"/>
          <w:bCs/>
        </w:rPr>
      </w:pPr>
      <w:r>
        <w:rPr>
          <w:rFonts w:cstheme="minorHAnsi"/>
          <w:bCs/>
        </w:rPr>
        <w:t xml:space="preserve">There is a </w:t>
      </w:r>
      <w:r w:rsidRPr="00C03D53">
        <w:rPr>
          <w:rFonts w:cstheme="minorHAnsi"/>
          <w:bCs/>
        </w:rPr>
        <w:t xml:space="preserve">tolerance amount and QTY between PO / Receipt and matched AP Invoice. </w:t>
      </w:r>
    </w:p>
    <w:p w14:paraId="6643CE6C" w14:textId="77777777" w:rsidR="00041CFF" w:rsidRPr="00C03D53" w:rsidRDefault="00041CFF" w:rsidP="00041CFF">
      <w:pPr>
        <w:numPr>
          <w:ilvl w:val="0"/>
          <w:numId w:val="10"/>
        </w:numPr>
        <w:spacing w:after="0"/>
        <w:rPr>
          <w:rFonts w:cstheme="minorHAnsi"/>
          <w:bCs/>
        </w:rPr>
      </w:pPr>
      <w:r>
        <w:rPr>
          <w:rFonts w:cstheme="minorHAnsi"/>
          <w:bCs/>
        </w:rPr>
        <w:t>The s</w:t>
      </w:r>
      <w:r w:rsidRPr="00C03D53">
        <w:rPr>
          <w:rFonts w:cstheme="minorHAnsi"/>
          <w:bCs/>
        </w:rPr>
        <w:t>equence will be used at AP Invoice and Payment.</w:t>
      </w:r>
    </w:p>
    <w:p w14:paraId="5252F4A7" w14:textId="77777777" w:rsidR="00041CFF" w:rsidRPr="00C03D53" w:rsidRDefault="00041CFF" w:rsidP="00041CFF">
      <w:pPr>
        <w:spacing w:after="0"/>
        <w:ind w:left="360"/>
        <w:rPr>
          <w:rFonts w:cstheme="minorHAnsi"/>
          <w:bCs/>
        </w:rPr>
      </w:pPr>
    </w:p>
    <w:p w14:paraId="53808854" w14:textId="3848AB19" w:rsidR="00041CFF" w:rsidRPr="00C03D53" w:rsidRDefault="008734DF" w:rsidP="00041CFF">
      <w:pPr>
        <w:pStyle w:val="Heading3"/>
        <w:rPr>
          <w:rFonts w:asciiTheme="minorHAnsi" w:hAnsiTheme="minorHAnsi" w:cstheme="minorHAnsi"/>
        </w:rPr>
      </w:pPr>
      <w:bookmarkStart w:id="128" w:name="_Toc137988898"/>
      <w:bookmarkStart w:id="129" w:name="_Toc150577762"/>
      <w:r>
        <w:rPr>
          <w:rFonts w:asciiTheme="minorHAnsi" w:hAnsiTheme="minorHAnsi" w:cstheme="minorHAnsi"/>
        </w:rPr>
        <w:lastRenderedPageBreak/>
        <w:t xml:space="preserve"> </w:t>
      </w:r>
      <w:bookmarkStart w:id="130" w:name="_Toc224161232"/>
      <w:r w:rsidR="00041CFF" w:rsidRPr="00C03D53">
        <w:rPr>
          <w:rFonts w:asciiTheme="minorHAnsi" w:hAnsiTheme="minorHAnsi" w:cstheme="minorHAnsi"/>
        </w:rPr>
        <w:t>Process Steps – PO Invoice</w:t>
      </w:r>
      <w:bookmarkEnd w:id="128"/>
      <w:bookmarkEnd w:id="129"/>
      <w:bookmarkEnd w:id="130"/>
    </w:p>
    <w:tbl>
      <w:tblPr>
        <w:tblpPr w:leftFromText="180" w:rightFromText="180" w:vertAnchor="text" w:horzAnchor="margin" w:tblpXSpec="center" w:tblpY="216"/>
        <w:tblW w:w="1108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868"/>
        <w:gridCol w:w="1365"/>
        <w:gridCol w:w="236"/>
        <w:gridCol w:w="2221"/>
        <w:gridCol w:w="4397"/>
      </w:tblGrid>
      <w:tr w:rsidR="00041CFF" w:rsidRPr="00C03D53" w14:paraId="0B616D97" w14:textId="77777777" w:rsidTr="00C4298F">
        <w:trPr>
          <w:cantSplit/>
          <w:trHeight w:val="408"/>
          <w:tblHeader/>
        </w:trPr>
        <w:tc>
          <w:tcPr>
            <w:tcW w:w="2868" w:type="dxa"/>
            <w:shd w:val="pct10" w:color="auto" w:fill="auto"/>
            <w:vAlign w:val="center"/>
          </w:tcPr>
          <w:p w14:paraId="04FADA4F" w14:textId="77777777" w:rsidR="00041CFF" w:rsidRPr="00C03D53" w:rsidRDefault="00041CFF" w:rsidP="008734DF">
            <w:pPr>
              <w:pStyle w:val="Subject"/>
              <w:ind w:left="0"/>
              <w:rPr>
                <w:rFonts w:asciiTheme="minorHAnsi" w:hAnsiTheme="minorHAnsi" w:cstheme="minorHAnsi"/>
                <w:sz w:val="16"/>
                <w:szCs w:val="16"/>
              </w:rPr>
            </w:pPr>
            <w:r w:rsidRPr="00C03D53">
              <w:rPr>
                <w:rFonts w:asciiTheme="minorHAnsi" w:hAnsiTheme="minorHAnsi" w:cstheme="minorHAnsi"/>
                <w:sz w:val="16"/>
                <w:szCs w:val="16"/>
              </w:rPr>
              <w:t>Process Name</w:t>
            </w:r>
          </w:p>
        </w:tc>
        <w:tc>
          <w:tcPr>
            <w:tcW w:w="1365" w:type="dxa"/>
            <w:shd w:val="pct10" w:color="auto" w:fill="auto"/>
            <w:vAlign w:val="center"/>
          </w:tcPr>
          <w:p w14:paraId="2695A95F" w14:textId="77777777" w:rsidR="00041CFF" w:rsidRPr="00C03D53" w:rsidRDefault="00041CFF" w:rsidP="008734DF">
            <w:pPr>
              <w:pStyle w:val="Subject"/>
              <w:ind w:left="0"/>
              <w:rPr>
                <w:rFonts w:asciiTheme="minorHAnsi" w:hAnsiTheme="minorHAnsi" w:cstheme="minorHAnsi"/>
                <w:sz w:val="16"/>
                <w:szCs w:val="16"/>
              </w:rPr>
            </w:pPr>
            <w:r w:rsidRPr="00C03D53">
              <w:rPr>
                <w:rFonts w:asciiTheme="minorHAnsi" w:hAnsiTheme="minorHAnsi" w:cstheme="minorHAnsi"/>
                <w:sz w:val="16"/>
                <w:szCs w:val="16"/>
              </w:rPr>
              <w:t>Performer</w:t>
            </w:r>
          </w:p>
        </w:tc>
        <w:tc>
          <w:tcPr>
            <w:tcW w:w="2457" w:type="dxa"/>
            <w:gridSpan w:val="2"/>
            <w:shd w:val="pct10" w:color="auto" w:fill="auto"/>
            <w:vAlign w:val="center"/>
          </w:tcPr>
          <w:p w14:paraId="568F5C7B" w14:textId="77777777" w:rsidR="00041CFF" w:rsidRPr="00C03D53" w:rsidRDefault="00041CFF" w:rsidP="008734DF">
            <w:pPr>
              <w:pStyle w:val="Subject"/>
              <w:ind w:left="0"/>
              <w:rPr>
                <w:rFonts w:asciiTheme="minorHAnsi" w:hAnsiTheme="minorHAnsi" w:cstheme="minorHAnsi"/>
                <w:sz w:val="16"/>
                <w:szCs w:val="16"/>
              </w:rPr>
            </w:pPr>
            <w:r w:rsidRPr="00C03D53">
              <w:rPr>
                <w:rFonts w:asciiTheme="minorHAnsi" w:hAnsiTheme="minorHAnsi" w:cstheme="minorHAnsi"/>
                <w:sz w:val="16"/>
                <w:szCs w:val="16"/>
              </w:rPr>
              <w:t>Automation</w:t>
            </w:r>
          </w:p>
        </w:tc>
        <w:tc>
          <w:tcPr>
            <w:tcW w:w="4397" w:type="dxa"/>
            <w:shd w:val="pct10" w:color="auto" w:fill="auto"/>
            <w:vAlign w:val="center"/>
          </w:tcPr>
          <w:p w14:paraId="54DBB2A6" w14:textId="77777777" w:rsidR="00041CFF" w:rsidRPr="00C03D53" w:rsidRDefault="00041CFF" w:rsidP="008734DF">
            <w:pPr>
              <w:pStyle w:val="Subject"/>
              <w:ind w:left="0"/>
              <w:rPr>
                <w:rFonts w:asciiTheme="minorHAnsi" w:hAnsiTheme="minorHAnsi" w:cstheme="minorHAnsi"/>
                <w:sz w:val="16"/>
                <w:szCs w:val="16"/>
              </w:rPr>
            </w:pPr>
            <w:r w:rsidRPr="00C03D53">
              <w:rPr>
                <w:rFonts w:asciiTheme="minorHAnsi" w:hAnsiTheme="minorHAnsi" w:cstheme="minorHAnsi"/>
                <w:sz w:val="16"/>
                <w:szCs w:val="16"/>
              </w:rPr>
              <w:t>Description</w:t>
            </w:r>
          </w:p>
        </w:tc>
      </w:tr>
      <w:tr w:rsidR="00041CFF" w:rsidRPr="00C03D53" w14:paraId="048BC579" w14:textId="77777777" w:rsidTr="00C4298F">
        <w:trPr>
          <w:cantSplit/>
          <w:trHeight w:hRule="exact" w:val="56"/>
          <w:tblHeader/>
        </w:trPr>
        <w:tc>
          <w:tcPr>
            <w:tcW w:w="2868" w:type="dxa"/>
            <w:shd w:val="pct50" w:color="auto" w:fill="auto"/>
            <w:vAlign w:val="center"/>
          </w:tcPr>
          <w:p w14:paraId="33B5E0D2" w14:textId="77777777" w:rsidR="00041CFF" w:rsidRPr="00C03D53" w:rsidRDefault="00041CFF" w:rsidP="00671FCB">
            <w:pPr>
              <w:rPr>
                <w:rFonts w:cstheme="minorHAnsi"/>
                <w:sz w:val="8"/>
                <w:szCs w:val="8"/>
              </w:rPr>
            </w:pPr>
          </w:p>
        </w:tc>
        <w:tc>
          <w:tcPr>
            <w:tcW w:w="1365" w:type="dxa"/>
            <w:shd w:val="pct50" w:color="auto" w:fill="auto"/>
            <w:vAlign w:val="center"/>
          </w:tcPr>
          <w:p w14:paraId="637E9D25" w14:textId="77777777" w:rsidR="00041CFF" w:rsidRPr="00C03D53" w:rsidRDefault="00041CFF" w:rsidP="00671FCB">
            <w:pPr>
              <w:rPr>
                <w:rFonts w:cstheme="minorHAnsi"/>
                <w:sz w:val="8"/>
                <w:szCs w:val="8"/>
              </w:rPr>
            </w:pPr>
          </w:p>
        </w:tc>
        <w:tc>
          <w:tcPr>
            <w:tcW w:w="236" w:type="dxa"/>
            <w:shd w:val="pct50" w:color="auto" w:fill="auto"/>
            <w:vAlign w:val="center"/>
          </w:tcPr>
          <w:p w14:paraId="0B5F91E0" w14:textId="77777777" w:rsidR="00041CFF" w:rsidRPr="00C03D53" w:rsidRDefault="00041CFF" w:rsidP="00671FCB">
            <w:pPr>
              <w:rPr>
                <w:rFonts w:cstheme="minorHAnsi"/>
                <w:sz w:val="8"/>
                <w:szCs w:val="8"/>
              </w:rPr>
            </w:pPr>
          </w:p>
        </w:tc>
        <w:tc>
          <w:tcPr>
            <w:tcW w:w="6618" w:type="dxa"/>
            <w:gridSpan w:val="2"/>
            <w:shd w:val="pct50" w:color="auto" w:fill="auto"/>
            <w:vAlign w:val="center"/>
          </w:tcPr>
          <w:p w14:paraId="6C6BF465" w14:textId="77777777" w:rsidR="00041CFF" w:rsidRPr="00C03D53" w:rsidRDefault="00041CFF" w:rsidP="00671FCB">
            <w:pPr>
              <w:rPr>
                <w:rFonts w:cstheme="minorHAnsi"/>
                <w:sz w:val="8"/>
                <w:szCs w:val="8"/>
              </w:rPr>
            </w:pPr>
          </w:p>
        </w:tc>
      </w:tr>
      <w:tr w:rsidR="00041CFF" w:rsidRPr="00C03D53" w14:paraId="2F9A1800" w14:textId="77777777" w:rsidTr="00C4298F">
        <w:trPr>
          <w:cantSplit/>
          <w:trHeight w:val="661"/>
        </w:trPr>
        <w:tc>
          <w:tcPr>
            <w:tcW w:w="2868" w:type="dxa"/>
            <w:tcBorders>
              <w:bottom w:val="single" w:sz="6" w:space="0" w:color="auto"/>
            </w:tcBorders>
            <w:vAlign w:val="center"/>
          </w:tcPr>
          <w:p w14:paraId="01237353" w14:textId="77777777" w:rsidR="00041CFF" w:rsidRPr="00C03D53" w:rsidRDefault="00041CFF" w:rsidP="00671FCB">
            <w:pPr>
              <w:rPr>
                <w:rFonts w:cstheme="minorHAnsi"/>
                <w:sz w:val="20"/>
              </w:rPr>
            </w:pPr>
            <w:r w:rsidRPr="00C03D53">
              <w:rPr>
                <w:rFonts w:cstheme="minorHAnsi"/>
                <w:sz w:val="20"/>
              </w:rPr>
              <w:t>Create Invoice manually</w:t>
            </w:r>
          </w:p>
        </w:tc>
        <w:tc>
          <w:tcPr>
            <w:tcW w:w="1365" w:type="dxa"/>
            <w:tcBorders>
              <w:bottom w:val="single" w:sz="6" w:space="0" w:color="auto"/>
            </w:tcBorders>
            <w:tcMar>
              <w:top w:w="29" w:type="dxa"/>
              <w:left w:w="115" w:type="dxa"/>
              <w:bottom w:w="29" w:type="dxa"/>
              <w:right w:w="115" w:type="dxa"/>
            </w:tcMar>
            <w:vAlign w:val="center"/>
          </w:tcPr>
          <w:p w14:paraId="480BEBC0" w14:textId="77777777" w:rsidR="00041CFF" w:rsidRPr="00C03D53" w:rsidRDefault="00041CFF" w:rsidP="00671FCB">
            <w:pPr>
              <w:rPr>
                <w:rFonts w:cstheme="minorHAnsi"/>
                <w:sz w:val="20"/>
              </w:rPr>
            </w:pPr>
            <w:r w:rsidRPr="00C03D53">
              <w:rPr>
                <w:rFonts w:cstheme="minorHAnsi"/>
                <w:sz w:val="20"/>
              </w:rPr>
              <w:t>AP accountant</w:t>
            </w:r>
          </w:p>
        </w:tc>
        <w:tc>
          <w:tcPr>
            <w:tcW w:w="2457" w:type="dxa"/>
            <w:gridSpan w:val="2"/>
            <w:tcBorders>
              <w:bottom w:val="single" w:sz="6" w:space="0" w:color="auto"/>
            </w:tcBorders>
            <w:tcMar>
              <w:top w:w="29" w:type="dxa"/>
              <w:left w:w="115" w:type="dxa"/>
              <w:bottom w:w="29" w:type="dxa"/>
              <w:right w:w="115" w:type="dxa"/>
            </w:tcMar>
            <w:vAlign w:val="center"/>
          </w:tcPr>
          <w:p w14:paraId="0C60123A" w14:textId="77777777" w:rsidR="00041CFF" w:rsidRPr="00C03D53" w:rsidRDefault="00041CFF" w:rsidP="00671FCB">
            <w:pPr>
              <w:rPr>
                <w:rFonts w:cstheme="minorHAnsi"/>
                <w:sz w:val="20"/>
              </w:rPr>
            </w:pPr>
            <w:r w:rsidRPr="00C03D53">
              <w:rPr>
                <w:rFonts w:cstheme="minorHAnsi"/>
                <w:sz w:val="20"/>
              </w:rPr>
              <w:t>Manual</w:t>
            </w:r>
          </w:p>
        </w:tc>
        <w:tc>
          <w:tcPr>
            <w:tcW w:w="4397" w:type="dxa"/>
            <w:tcBorders>
              <w:bottom w:val="single" w:sz="6" w:space="0" w:color="auto"/>
            </w:tcBorders>
            <w:tcMar>
              <w:top w:w="29" w:type="dxa"/>
              <w:left w:w="115" w:type="dxa"/>
              <w:bottom w:w="29" w:type="dxa"/>
              <w:right w:w="115" w:type="dxa"/>
            </w:tcMar>
            <w:vAlign w:val="center"/>
          </w:tcPr>
          <w:p w14:paraId="5CA7E21B" w14:textId="77777777" w:rsidR="00041CFF" w:rsidRPr="00C03D53" w:rsidRDefault="00041CFF" w:rsidP="00671FCB">
            <w:pPr>
              <w:rPr>
                <w:rFonts w:cstheme="minorHAnsi"/>
                <w:sz w:val="20"/>
              </w:rPr>
            </w:pPr>
            <w:r w:rsidRPr="00C03D53">
              <w:rPr>
                <w:rFonts w:cstheme="minorHAnsi"/>
                <w:sz w:val="20"/>
              </w:rPr>
              <w:t xml:space="preserve">Review supporting documents &amp; enter the invoice on the system. </w:t>
            </w:r>
          </w:p>
        </w:tc>
      </w:tr>
      <w:tr w:rsidR="00041CFF" w:rsidRPr="00C03D53" w14:paraId="59527A47" w14:textId="77777777" w:rsidTr="00C4298F">
        <w:trPr>
          <w:cantSplit/>
          <w:trHeight w:val="437"/>
        </w:trPr>
        <w:tc>
          <w:tcPr>
            <w:tcW w:w="2868" w:type="dxa"/>
            <w:tcBorders>
              <w:top w:val="single" w:sz="4" w:space="0" w:color="auto"/>
              <w:left w:val="single" w:sz="6" w:space="0" w:color="auto"/>
              <w:bottom w:val="single" w:sz="4" w:space="0" w:color="auto"/>
              <w:right w:val="single" w:sz="6" w:space="0" w:color="auto"/>
            </w:tcBorders>
            <w:vAlign w:val="center"/>
          </w:tcPr>
          <w:p w14:paraId="45978AF2" w14:textId="77777777" w:rsidR="00041CFF" w:rsidRPr="00C03D53" w:rsidRDefault="00041CFF" w:rsidP="00671FCB">
            <w:pPr>
              <w:rPr>
                <w:rFonts w:cstheme="minorHAnsi"/>
                <w:sz w:val="20"/>
              </w:rPr>
            </w:pPr>
            <w:r w:rsidRPr="00C03D53">
              <w:rPr>
                <w:rFonts w:cstheme="minorHAnsi"/>
                <w:sz w:val="20"/>
              </w:rPr>
              <w:t>Match Invoice with PO Details</w:t>
            </w:r>
          </w:p>
        </w:tc>
        <w:tc>
          <w:tcPr>
            <w:tcW w:w="1365"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61BA42AC" w14:textId="77777777" w:rsidR="00041CFF" w:rsidRPr="00C03D53" w:rsidRDefault="00041CFF" w:rsidP="00671FCB">
            <w:pPr>
              <w:rPr>
                <w:rFonts w:cstheme="minorHAnsi"/>
                <w:sz w:val="20"/>
              </w:rPr>
            </w:pPr>
            <w:r w:rsidRPr="00C03D53">
              <w:rPr>
                <w:rFonts w:cstheme="minorHAnsi"/>
                <w:sz w:val="20"/>
              </w:rPr>
              <w:t>AP accountant</w:t>
            </w:r>
          </w:p>
        </w:tc>
        <w:tc>
          <w:tcPr>
            <w:tcW w:w="2457"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419CBBBE" w14:textId="77777777" w:rsidR="00041CFF" w:rsidRPr="00C03D53" w:rsidRDefault="00041CFF" w:rsidP="00671FCB">
            <w:pPr>
              <w:rPr>
                <w:rFonts w:cstheme="minorHAnsi"/>
                <w:sz w:val="20"/>
              </w:rPr>
            </w:pPr>
            <w:r w:rsidRPr="00C03D53">
              <w:rPr>
                <w:rFonts w:cstheme="minorHAnsi"/>
                <w:sz w:val="20"/>
              </w:rPr>
              <w:t>System</w:t>
            </w:r>
          </w:p>
        </w:tc>
        <w:tc>
          <w:tcPr>
            <w:tcW w:w="4397"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34DB3A25" w14:textId="77777777" w:rsidR="00041CFF" w:rsidRPr="00C03D53" w:rsidRDefault="00041CFF" w:rsidP="00671FCB">
            <w:pPr>
              <w:rPr>
                <w:rFonts w:cstheme="minorHAnsi"/>
                <w:sz w:val="20"/>
              </w:rPr>
            </w:pPr>
            <w:r w:rsidRPr="00C03D53">
              <w:rPr>
                <w:rFonts w:cstheme="minorHAnsi"/>
                <w:sz w:val="20"/>
              </w:rPr>
              <w:t>Match invoice with the appropriate receipt</w:t>
            </w:r>
          </w:p>
        </w:tc>
      </w:tr>
      <w:tr w:rsidR="00041CFF" w:rsidRPr="00C03D53" w14:paraId="4937B6EB" w14:textId="77777777" w:rsidTr="00C4298F">
        <w:trPr>
          <w:cantSplit/>
          <w:trHeight w:val="422"/>
        </w:trPr>
        <w:tc>
          <w:tcPr>
            <w:tcW w:w="2868" w:type="dxa"/>
            <w:tcBorders>
              <w:top w:val="single" w:sz="4" w:space="0" w:color="auto"/>
              <w:left w:val="single" w:sz="6" w:space="0" w:color="auto"/>
              <w:bottom w:val="single" w:sz="4" w:space="0" w:color="auto"/>
              <w:right w:val="single" w:sz="6" w:space="0" w:color="auto"/>
            </w:tcBorders>
            <w:vAlign w:val="center"/>
          </w:tcPr>
          <w:p w14:paraId="4C29D1A8" w14:textId="77777777" w:rsidR="00041CFF" w:rsidRPr="00C03D53" w:rsidRDefault="00041CFF" w:rsidP="00671FCB">
            <w:pPr>
              <w:rPr>
                <w:rFonts w:cstheme="minorHAnsi"/>
                <w:sz w:val="20"/>
              </w:rPr>
            </w:pPr>
            <w:r w:rsidRPr="00C03D53">
              <w:rPr>
                <w:rFonts w:cstheme="minorHAnsi"/>
                <w:sz w:val="20"/>
              </w:rPr>
              <w:t xml:space="preserve">Apply Prepayment </w:t>
            </w:r>
          </w:p>
        </w:tc>
        <w:tc>
          <w:tcPr>
            <w:tcW w:w="1365"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7B5CE807" w14:textId="77777777" w:rsidR="00041CFF" w:rsidRPr="00C03D53" w:rsidRDefault="00041CFF" w:rsidP="00671FCB">
            <w:pPr>
              <w:rPr>
                <w:rFonts w:cstheme="minorHAnsi"/>
                <w:sz w:val="20"/>
              </w:rPr>
            </w:pPr>
            <w:r w:rsidRPr="00C03D53">
              <w:rPr>
                <w:rFonts w:cstheme="minorHAnsi"/>
                <w:sz w:val="20"/>
              </w:rPr>
              <w:t>AP accountant</w:t>
            </w:r>
          </w:p>
        </w:tc>
        <w:tc>
          <w:tcPr>
            <w:tcW w:w="2457"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363E581E" w14:textId="77777777" w:rsidR="00041CFF" w:rsidRPr="00C03D53" w:rsidRDefault="00041CFF" w:rsidP="00671FCB">
            <w:pPr>
              <w:rPr>
                <w:rFonts w:cstheme="minorHAnsi"/>
                <w:sz w:val="20"/>
              </w:rPr>
            </w:pPr>
            <w:r w:rsidRPr="00C03D53">
              <w:rPr>
                <w:rFonts w:cstheme="minorHAnsi"/>
                <w:sz w:val="20"/>
              </w:rPr>
              <w:t>System</w:t>
            </w:r>
          </w:p>
        </w:tc>
        <w:tc>
          <w:tcPr>
            <w:tcW w:w="4397"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10C74F3E" w14:textId="77777777" w:rsidR="00041CFF" w:rsidRPr="00C03D53" w:rsidRDefault="00041CFF" w:rsidP="00671FCB">
            <w:pPr>
              <w:rPr>
                <w:rFonts w:cstheme="minorHAnsi"/>
                <w:sz w:val="20"/>
              </w:rPr>
            </w:pPr>
            <w:r w:rsidRPr="00C03D53">
              <w:rPr>
                <w:rFonts w:cstheme="minorHAnsi"/>
                <w:sz w:val="20"/>
              </w:rPr>
              <w:t>Apply Prepayment if Any</w:t>
            </w:r>
          </w:p>
        </w:tc>
      </w:tr>
      <w:tr w:rsidR="00041CFF" w:rsidRPr="00C03D53" w14:paraId="3175779D" w14:textId="77777777" w:rsidTr="00C4298F">
        <w:trPr>
          <w:cantSplit/>
          <w:trHeight w:val="456"/>
        </w:trPr>
        <w:tc>
          <w:tcPr>
            <w:tcW w:w="2868" w:type="dxa"/>
            <w:tcBorders>
              <w:top w:val="single" w:sz="4" w:space="0" w:color="auto"/>
              <w:left w:val="single" w:sz="6" w:space="0" w:color="auto"/>
              <w:bottom w:val="single" w:sz="4" w:space="0" w:color="auto"/>
              <w:right w:val="single" w:sz="6" w:space="0" w:color="auto"/>
            </w:tcBorders>
            <w:vAlign w:val="center"/>
          </w:tcPr>
          <w:p w14:paraId="79713474" w14:textId="77777777" w:rsidR="00041CFF" w:rsidRPr="00C03D53" w:rsidRDefault="00041CFF" w:rsidP="00671FCB">
            <w:pPr>
              <w:rPr>
                <w:rFonts w:cstheme="minorHAnsi"/>
                <w:sz w:val="20"/>
              </w:rPr>
            </w:pPr>
            <w:r w:rsidRPr="00C03D53">
              <w:rPr>
                <w:rFonts w:cstheme="minorHAnsi"/>
                <w:sz w:val="20"/>
              </w:rPr>
              <w:t>Submit Invoice Validation</w:t>
            </w:r>
          </w:p>
        </w:tc>
        <w:tc>
          <w:tcPr>
            <w:tcW w:w="1365"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06F6333D" w14:textId="77777777" w:rsidR="00041CFF" w:rsidRPr="00C03D53" w:rsidRDefault="00041CFF" w:rsidP="00671FCB">
            <w:pPr>
              <w:rPr>
                <w:rFonts w:cstheme="minorHAnsi"/>
                <w:sz w:val="20"/>
              </w:rPr>
            </w:pPr>
            <w:r w:rsidRPr="00C03D53">
              <w:rPr>
                <w:rFonts w:cstheme="minorHAnsi"/>
                <w:sz w:val="20"/>
              </w:rPr>
              <w:t>AP accountant</w:t>
            </w:r>
          </w:p>
        </w:tc>
        <w:tc>
          <w:tcPr>
            <w:tcW w:w="2457"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2E18709F" w14:textId="77777777" w:rsidR="00041CFF" w:rsidRPr="00C03D53" w:rsidRDefault="00041CFF" w:rsidP="00671FCB">
            <w:pPr>
              <w:rPr>
                <w:rFonts w:cstheme="minorHAnsi"/>
                <w:sz w:val="20"/>
              </w:rPr>
            </w:pPr>
            <w:r w:rsidRPr="00C03D53">
              <w:rPr>
                <w:rFonts w:cstheme="minorHAnsi"/>
                <w:sz w:val="20"/>
              </w:rPr>
              <w:t>System</w:t>
            </w:r>
          </w:p>
        </w:tc>
        <w:tc>
          <w:tcPr>
            <w:tcW w:w="4397"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7AA545D8" w14:textId="77777777" w:rsidR="00041CFF" w:rsidRPr="00C03D53" w:rsidRDefault="00041CFF" w:rsidP="00671FCB">
            <w:pPr>
              <w:rPr>
                <w:rFonts w:cstheme="minorHAnsi"/>
                <w:sz w:val="20"/>
              </w:rPr>
            </w:pPr>
            <w:r w:rsidRPr="00C03D53">
              <w:rPr>
                <w:rFonts w:cstheme="minorHAnsi"/>
                <w:sz w:val="20"/>
              </w:rPr>
              <w:t>Invoice Validation</w:t>
            </w:r>
          </w:p>
        </w:tc>
      </w:tr>
      <w:tr w:rsidR="00041CFF" w:rsidRPr="00C03D53" w14:paraId="1A8C272C" w14:textId="77777777" w:rsidTr="00C4298F">
        <w:trPr>
          <w:cantSplit/>
          <w:trHeight w:val="383"/>
        </w:trPr>
        <w:tc>
          <w:tcPr>
            <w:tcW w:w="2868" w:type="dxa"/>
            <w:tcBorders>
              <w:top w:val="single" w:sz="4" w:space="0" w:color="auto"/>
              <w:left w:val="single" w:sz="6" w:space="0" w:color="auto"/>
              <w:bottom w:val="single" w:sz="4" w:space="0" w:color="auto"/>
              <w:right w:val="single" w:sz="6" w:space="0" w:color="auto"/>
            </w:tcBorders>
            <w:vAlign w:val="center"/>
          </w:tcPr>
          <w:p w14:paraId="7CD45FB2" w14:textId="77777777" w:rsidR="00041CFF" w:rsidRPr="00C03D53" w:rsidRDefault="00041CFF" w:rsidP="00671FCB">
            <w:pPr>
              <w:rPr>
                <w:rFonts w:cstheme="minorHAnsi"/>
                <w:sz w:val="20"/>
              </w:rPr>
            </w:pPr>
            <w:r w:rsidRPr="00C03D53">
              <w:rPr>
                <w:rFonts w:cstheme="minorHAnsi"/>
                <w:sz w:val="20"/>
              </w:rPr>
              <w:t>Create accounting</w:t>
            </w:r>
          </w:p>
        </w:tc>
        <w:tc>
          <w:tcPr>
            <w:tcW w:w="1365"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7A683C9A" w14:textId="77777777" w:rsidR="00041CFF" w:rsidRPr="00C03D53" w:rsidRDefault="00041CFF" w:rsidP="00671FCB">
            <w:pPr>
              <w:rPr>
                <w:rFonts w:cstheme="minorHAnsi"/>
                <w:sz w:val="20"/>
              </w:rPr>
            </w:pPr>
            <w:r w:rsidRPr="00C03D53">
              <w:rPr>
                <w:rFonts w:cstheme="minorHAnsi"/>
                <w:sz w:val="20"/>
              </w:rPr>
              <w:t>AP accountant</w:t>
            </w:r>
          </w:p>
        </w:tc>
        <w:tc>
          <w:tcPr>
            <w:tcW w:w="2457"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0BE9D36A" w14:textId="77777777" w:rsidR="00041CFF" w:rsidRPr="00C03D53" w:rsidRDefault="00041CFF" w:rsidP="00671FCB">
            <w:pPr>
              <w:rPr>
                <w:rFonts w:cstheme="minorHAnsi"/>
                <w:sz w:val="20"/>
              </w:rPr>
            </w:pPr>
            <w:r w:rsidRPr="00C03D53">
              <w:rPr>
                <w:rFonts w:cstheme="minorHAnsi"/>
                <w:sz w:val="20"/>
              </w:rPr>
              <w:t>System</w:t>
            </w:r>
          </w:p>
        </w:tc>
        <w:tc>
          <w:tcPr>
            <w:tcW w:w="4397"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2460398A" w14:textId="77777777" w:rsidR="00041CFF" w:rsidRPr="00C03D53" w:rsidRDefault="00041CFF" w:rsidP="00671FCB">
            <w:pPr>
              <w:rPr>
                <w:rFonts w:cstheme="minorHAnsi"/>
                <w:sz w:val="20"/>
              </w:rPr>
            </w:pPr>
            <w:r w:rsidRPr="00C03D53">
              <w:rPr>
                <w:rFonts w:cstheme="minorHAnsi"/>
                <w:sz w:val="20"/>
              </w:rPr>
              <w:t>Create the Journal Account for the invoice</w:t>
            </w:r>
          </w:p>
        </w:tc>
      </w:tr>
      <w:tr w:rsidR="00041CFF" w:rsidRPr="00C03D53" w14:paraId="4BF735C0" w14:textId="77777777" w:rsidTr="00C4298F">
        <w:trPr>
          <w:cantSplit/>
          <w:trHeight w:val="423"/>
        </w:trPr>
        <w:tc>
          <w:tcPr>
            <w:tcW w:w="2868" w:type="dxa"/>
            <w:tcBorders>
              <w:top w:val="single" w:sz="4" w:space="0" w:color="auto"/>
              <w:left w:val="single" w:sz="6" w:space="0" w:color="auto"/>
              <w:bottom w:val="single" w:sz="4" w:space="0" w:color="auto"/>
              <w:right w:val="single" w:sz="6" w:space="0" w:color="auto"/>
            </w:tcBorders>
            <w:vAlign w:val="center"/>
          </w:tcPr>
          <w:p w14:paraId="0DC773C4" w14:textId="77777777" w:rsidR="00041CFF" w:rsidRPr="00C03D53" w:rsidRDefault="00041CFF" w:rsidP="00671FCB">
            <w:pPr>
              <w:rPr>
                <w:rFonts w:cstheme="minorHAnsi"/>
                <w:sz w:val="20"/>
              </w:rPr>
            </w:pPr>
            <w:r w:rsidRPr="00C03D53">
              <w:rPr>
                <w:rFonts w:cstheme="minorHAnsi"/>
                <w:sz w:val="20"/>
              </w:rPr>
              <w:t>Review Invoice Register</w:t>
            </w:r>
          </w:p>
        </w:tc>
        <w:tc>
          <w:tcPr>
            <w:tcW w:w="1365"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37B0E332" w14:textId="77777777" w:rsidR="00041CFF" w:rsidRPr="00C03D53" w:rsidRDefault="00041CFF" w:rsidP="00671FCB">
            <w:pPr>
              <w:rPr>
                <w:rFonts w:cstheme="minorHAnsi"/>
                <w:sz w:val="20"/>
              </w:rPr>
            </w:pPr>
            <w:r w:rsidRPr="00C03D53">
              <w:rPr>
                <w:rFonts w:cstheme="minorHAnsi"/>
                <w:sz w:val="20"/>
              </w:rPr>
              <w:t>AP accountant</w:t>
            </w:r>
          </w:p>
        </w:tc>
        <w:tc>
          <w:tcPr>
            <w:tcW w:w="2457"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1808C976" w14:textId="77777777" w:rsidR="00041CFF" w:rsidRPr="00C03D53" w:rsidRDefault="00041CFF" w:rsidP="00671FCB">
            <w:pPr>
              <w:rPr>
                <w:rFonts w:cstheme="minorHAnsi"/>
                <w:sz w:val="20"/>
              </w:rPr>
            </w:pPr>
            <w:r w:rsidRPr="00C03D53">
              <w:rPr>
                <w:rFonts w:cstheme="minorHAnsi"/>
                <w:sz w:val="20"/>
              </w:rPr>
              <w:t>Manual</w:t>
            </w:r>
          </w:p>
        </w:tc>
        <w:tc>
          <w:tcPr>
            <w:tcW w:w="4397"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2425749B" w14:textId="77777777" w:rsidR="00041CFF" w:rsidRPr="00C03D53" w:rsidRDefault="00041CFF" w:rsidP="00671FCB">
            <w:pPr>
              <w:rPr>
                <w:rFonts w:cstheme="minorHAnsi"/>
                <w:sz w:val="20"/>
              </w:rPr>
            </w:pPr>
            <w:r w:rsidRPr="00C03D53">
              <w:rPr>
                <w:rFonts w:cstheme="minorHAnsi"/>
                <w:sz w:val="20"/>
              </w:rPr>
              <w:t>Review Invoices</w:t>
            </w:r>
          </w:p>
        </w:tc>
      </w:tr>
    </w:tbl>
    <w:p w14:paraId="3E770D54" w14:textId="77777777" w:rsidR="009C6128" w:rsidRPr="009C6128" w:rsidRDefault="009C6128" w:rsidP="009C6128">
      <w:pPr>
        <w:rPr>
          <w:rStyle w:val="IntenseReference"/>
        </w:rPr>
      </w:pPr>
      <w:bookmarkStart w:id="131" w:name="_Toc137988899"/>
      <w:bookmarkStart w:id="132" w:name="_Toc150577763"/>
    </w:p>
    <w:p w14:paraId="58F07435" w14:textId="044D2245" w:rsidR="00041CFF" w:rsidRPr="009C6128" w:rsidRDefault="009C6128" w:rsidP="009C6128">
      <w:pPr>
        <w:pStyle w:val="Heading3"/>
        <w:rPr>
          <w:rFonts w:asciiTheme="minorHAnsi" w:hAnsiTheme="minorHAnsi" w:cstheme="minorHAnsi"/>
        </w:rPr>
      </w:pPr>
      <w:r>
        <w:rPr>
          <w:rFonts w:asciiTheme="minorHAnsi" w:hAnsiTheme="minorHAnsi" w:cstheme="minorHAnsi"/>
        </w:rPr>
        <w:t xml:space="preserve"> </w:t>
      </w:r>
      <w:r w:rsidR="008734DF">
        <w:rPr>
          <w:rFonts w:asciiTheme="minorHAnsi" w:hAnsiTheme="minorHAnsi" w:cstheme="minorHAnsi"/>
        </w:rPr>
        <w:t xml:space="preserve"> </w:t>
      </w:r>
      <w:bookmarkStart w:id="133" w:name="_Toc224161233"/>
      <w:r w:rsidR="00041CFF" w:rsidRPr="00C03D53">
        <w:rPr>
          <w:rFonts w:asciiTheme="minorHAnsi" w:hAnsiTheme="minorHAnsi" w:cstheme="minorHAnsi"/>
        </w:rPr>
        <w:t>Journal Entry– PO Invoice</w:t>
      </w:r>
      <w:bookmarkEnd w:id="131"/>
      <w:bookmarkEnd w:id="132"/>
      <w:bookmarkEnd w:id="133"/>
    </w:p>
    <w:p w14:paraId="1BA6FDDB" w14:textId="77777777" w:rsidR="00041CFF" w:rsidRPr="00C03D53" w:rsidRDefault="00041CFF" w:rsidP="00041CFF">
      <w:pPr>
        <w:tabs>
          <w:tab w:val="left" w:pos="2970"/>
        </w:tabs>
        <w:rPr>
          <w:rFonts w:cstheme="minorHAnsi"/>
          <w:b/>
          <w:bCs/>
        </w:rPr>
      </w:pPr>
      <w:r w:rsidRPr="00C03D53">
        <w:rPr>
          <w:rFonts w:cstheme="minorHAnsi"/>
          <w:b/>
          <w:bCs/>
        </w:rPr>
        <w:t>At Receiving</w:t>
      </w:r>
      <w:r w:rsidRPr="00C03D53">
        <w:rPr>
          <w:rFonts w:cstheme="minorHAnsi"/>
          <w:b/>
          <w:bCs/>
        </w:rPr>
        <w:tab/>
        <w:t>DR/ Expense</w:t>
      </w:r>
      <w:r>
        <w:rPr>
          <w:rFonts w:cstheme="minorHAnsi"/>
          <w:b/>
          <w:bCs/>
        </w:rPr>
        <w:t>, Asset Clearing, Inventory</w:t>
      </w:r>
    </w:p>
    <w:p w14:paraId="706583E9" w14:textId="77777777" w:rsidR="00041CFF" w:rsidRPr="00C03D53" w:rsidRDefault="00041CFF" w:rsidP="00041CFF">
      <w:pPr>
        <w:tabs>
          <w:tab w:val="left" w:pos="2970"/>
        </w:tabs>
        <w:rPr>
          <w:rFonts w:cstheme="minorHAnsi"/>
          <w:b/>
          <w:bCs/>
        </w:rPr>
      </w:pPr>
      <w:r w:rsidRPr="00C03D53">
        <w:rPr>
          <w:rFonts w:cstheme="minorHAnsi"/>
          <w:b/>
          <w:bCs/>
        </w:rPr>
        <w:tab/>
      </w:r>
      <w:r w:rsidRPr="00C03D53">
        <w:rPr>
          <w:rFonts w:cstheme="minorHAnsi"/>
          <w:b/>
          <w:bCs/>
        </w:rPr>
        <w:tab/>
        <w:t>CR/ AP Accrual</w:t>
      </w:r>
    </w:p>
    <w:p w14:paraId="01827B2F" w14:textId="77777777" w:rsidR="00041CFF" w:rsidRPr="00C03D53" w:rsidRDefault="00041CFF" w:rsidP="00041CFF">
      <w:pPr>
        <w:tabs>
          <w:tab w:val="left" w:pos="2970"/>
        </w:tabs>
        <w:rPr>
          <w:rFonts w:cstheme="minorHAnsi"/>
          <w:b/>
          <w:bCs/>
        </w:rPr>
      </w:pPr>
    </w:p>
    <w:p w14:paraId="05BC5F2B" w14:textId="77777777" w:rsidR="00041CFF" w:rsidRPr="00C03D53" w:rsidRDefault="00041CFF" w:rsidP="00041CFF">
      <w:pPr>
        <w:tabs>
          <w:tab w:val="left" w:pos="2970"/>
        </w:tabs>
        <w:rPr>
          <w:rFonts w:cstheme="minorHAnsi"/>
          <w:b/>
          <w:bCs/>
        </w:rPr>
      </w:pPr>
      <w:r w:rsidRPr="00C03D53">
        <w:rPr>
          <w:rFonts w:cstheme="minorHAnsi"/>
          <w:b/>
          <w:bCs/>
        </w:rPr>
        <w:t>At Invoice Entry</w:t>
      </w:r>
      <w:r w:rsidRPr="00C03D53">
        <w:rPr>
          <w:rFonts w:cstheme="minorHAnsi"/>
          <w:b/>
          <w:bCs/>
        </w:rPr>
        <w:tab/>
        <w:t xml:space="preserve">DR/ AP Accrual </w:t>
      </w:r>
    </w:p>
    <w:p w14:paraId="269BA4BA" w14:textId="77777777" w:rsidR="00041CFF" w:rsidRPr="00C03D53" w:rsidRDefault="00041CFF" w:rsidP="00041CFF">
      <w:pPr>
        <w:tabs>
          <w:tab w:val="left" w:pos="2970"/>
        </w:tabs>
        <w:ind w:left="3240"/>
        <w:rPr>
          <w:rFonts w:cstheme="minorHAnsi"/>
          <w:b/>
          <w:bCs/>
        </w:rPr>
      </w:pPr>
      <w:r w:rsidRPr="00C03D53">
        <w:rPr>
          <w:rFonts w:cstheme="minorHAnsi"/>
          <w:b/>
          <w:bCs/>
        </w:rPr>
        <w:tab/>
        <w:t>CR/ Liability</w:t>
      </w:r>
    </w:p>
    <w:p w14:paraId="3C0B4A12" w14:textId="77777777" w:rsidR="00041CFF" w:rsidRPr="00C03D53" w:rsidRDefault="00041CFF" w:rsidP="00041CFF">
      <w:pPr>
        <w:tabs>
          <w:tab w:val="left" w:pos="2970"/>
        </w:tabs>
        <w:ind w:left="3240"/>
        <w:rPr>
          <w:rFonts w:cstheme="minorHAnsi"/>
          <w:b/>
          <w:bCs/>
        </w:rPr>
      </w:pPr>
    </w:p>
    <w:p w14:paraId="18256E91" w14:textId="77777777" w:rsidR="00041CFF" w:rsidRPr="00C03D53" w:rsidRDefault="00041CFF" w:rsidP="00041CFF">
      <w:pPr>
        <w:tabs>
          <w:tab w:val="left" w:pos="2970"/>
        </w:tabs>
        <w:rPr>
          <w:rFonts w:cstheme="minorHAnsi"/>
          <w:b/>
          <w:bCs/>
        </w:rPr>
      </w:pPr>
      <w:r w:rsidRPr="00C03D53">
        <w:rPr>
          <w:rFonts w:cstheme="minorHAnsi"/>
          <w:b/>
          <w:bCs/>
        </w:rPr>
        <w:t>At Payment Entry</w:t>
      </w:r>
      <w:r w:rsidRPr="00C03D53">
        <w:rPr>
          <w:rFonts w:cstheme="minorHAnsi"/>
          <w:b/>
          <w:bCs/>
        </w:rPr>
        <w:tab/>
        <w:t>DR/ Liability</w:t>
      </w:r>
    </w:p>
    <w:p w14:paraId="6F0F808C" w14:textId="77777777" w:rsidR="00041CFF" w:rsidRPr="00C03D53" w:rsidRDefault="00041CFF" w:rsidP="00041CFF">
      <w:pPr>
        <w:tabs>
          <w:tab w:val="left" w:pos="2970"/>
        </w:tabs>
        <w:rPr>
          <w:rFonts w:cstheme="minorHAnsi"/>
          <w:b/>
          <w:bCs/>
        </w:rPr>
      </w:pPr>
      <w:r w:rsidRPr="00C03D53">
        <w:rPr>
          <w:rFonts w:cstheme="minorHAnsi"/>
          <w:b/>
          <w:bCs/>
        </w:rPr>
        <w:tab/>
      </w:r>
      <w:r w:rsidRPr="00C03D53">
        <w:rPr>
          <w:rFonts w:cstheme="minorHAnsi"/>
          <w:b/>
          <w:bCs/>
        </w:rPr>
        <w:tab/>
        <w:t xml:space="preserve">CR/ Cash Clearing </w:t>
      </w:r>
    </w:p>
    <w:p w14:paraId="40C36CD3" w14:textId="77777777" w:rsidR="00041CFF" w:rsidRPr="00C03D53" w:rsidRDefault="00041CFF" w:rsidP="00041CFF">
      <w:pPr>
        <w:tabs>
          <w:tab w:val="left" w:pos="2970"/>
        </w:tabs>
        <w:rPr>
          <w:rFonts w:cstheme="minorHAnsi"/>
          <w:b/>
          <w:bCs/>
        </w:rPr>
      </w:pPr>
    </w:p>
    <w:p w14:paraId="2432BF22" w14:textId="77777777" w:rsidR="00041CFF" w:rsidRPr="00C03D53" w:rsidRDefault="00041CFF" w:rsidP="00041CFF">
      <w:pPr>
        <w:tabs>
          <w:tab w:val="left" w:pos="2970"/>
        </w:tabs>
        <w:rPr>
          <w:rFonts w:cstheme="minorHAnsi"/>
          <w:b/>
          <w:bCs/>
        </w:rPr>
      </w:pPr>
      <w:r w:rsidRPr="00C03D53">
        <w:rPr>
          <w:rFonts w:cstheme="minorHAnsi"/>
          <w:b/>
          <w:bCs/>
        </w:rPr>
        <w:t>At Bank Reconciliation</w:t>
      </w:r>
      <w:r w:rsidRPr="00C03D53">
        <w:rPr>
          <w:rFonts w:cstheme="minorHAnsi"/>
          <w:b/>
          <w:bCs/>
        </w:rPr>
        <w:tab/>
        <w:t>DR/ Cash Clearing</w:t>
      </w:r>
    </w:p>
    <w:p w14:paraId="49DB4515" w14:textId="4A79D37A" w:rsidR="00041CFF" w:rsidRDefault="00041CFF" w:rsidP="00041CFF">
      <w:pPr>
        <w:tabs>
          <w:tab w:val="left" w:pos="2970"/>
        </w:tabs>
        <w:rPr>
          <w:rFonts w:cstheme="minorHAnsi"/>
          <w:b/>
          <w:bCs/>
        </w:rPr>
      </w:pPr>
      <w:r w:rsidRPr="00C03D53">
        <w:rPr>
          <w:rFonts w:cstheme="minorHAnsi"/>
          <w:b/>
          <w:bCs/>
        </w:rPr>
        <w:tab/>
      </w:r>
      <w:r w:rsidRPr="00C03D53">
        <w:rPr>
          <w:rFonts w:cstheme="minorHAnsi"/>
          <w:b/>
          <w:bCs/>
        </w:rPr>
        <w:tab/>
        <w:t>CR/ Bank</w:t>
      </w:r>
    </w:p>
    <w:p w14:paraId="3EB2CB08" w14:textId="4812069F" w:rsidR="00480F1C" w:rsidRDefault="00480F1C" w:rsidP="00480F1C">
      <w:pPr>
        <w:rPr>
          <w:rFonts w:cstheme="minorHAnsi"/>
          <w:b/>
          <w:bCs/>
        </w:rPr>
      </w:pPr>
    </w:p>
    <w:p w14:paraId="7694D022" w14:textId="7C9C3FDB" w:rsidR="00480F1C" w:rsidRDefault="00480F1C" w:rsidP="00480F1C">
      <w:pPr>
        <w:tabs>
          <w:tab w:val="left" w:pos="1597"/>
        </w:tabs>
        <w:rPr>
          <w:rFonts w:cstheme="minorHAnsi"/>
        </w:rPr>
      </w:pPr>
      <w:r>
        <w:rPr>
          <w:rFonts w:cstheme="minorHAnsi"/>
        </w:rPr>
        <w:tab/>
      </w:r>
    </w:p>
    <w:p w14:paraId="114AAE18" w14:textId="79059A2B" w:rsidR="00480F1C" w:rsidRDefault="00480F1C" w:rsidP="00480F1C">
      <w:pPr>
        <w:tabs>
          <w:tab w:val="left" w:pos="1597"/>
        </w:tabs>
        <w:rPr>
          <w:rFonts w:cstheme="minorHAnsi"/>
        </w:rPr>
      </w:pPr>
    </w:p>
    <w:p w14:paraId="66F86073" w14:textId="5A0FC160" w:rsidR="00480F1C" w:rsidRDefault="00480F1C" w:rsidP="00480F1C">
      <w:pPr>
        <w:tabs>
          <w:tab w:val="left" w:pos="1597"/>
        </w:tabs>
        <w:rPr>
          <w:rFonts w:cstheme="minorHAnsi"/>
        </w:rPr>
      </w:pPr>
    </w:p>
    <w:p w14:paraId="297A77C3" w14:textId="77777777" w:rsidR="00480F1C" w:rsidRPr="00480F1C" w:rsidRDefault="00480F1C" w:rsidP="00480F1C">
      <w:pPr>
        <w:tabs>
          <w:tab w:val="left" w:pos="1597"/>
        </w:tabs>
        <w:rPr>
          <w:rFonts w:cstheme="minorHAnsi"/>
        </w:rPr>
      </w:pPr>
    </w:p>
    <w:p w14:paraId="7BF60646" w14:textId="005E56F2" w:rsidR="00041CFF" w:rsidRPr="00C03D53" w:rsidRDefault="00F87A62" w:rsidP="00041CFF">
      <w:pPr>
        <w:pStyle w:val="Heading2"/>
        <w:rPr>
          <w:rFonts w:asciiTheme="minorHAnsi" w:hAnsiTheme="minorHAnsi" w:cstheme="minorHAnsi"/>
        </w:rPr>
      </w:pPr>
      <w:bookmarkStart w:id="134" w:name="_Toc137988900"/>
      <w:bookmarkStart w:id="135" w:name="_Toc150577764"/>
      <w:r>
        <w:rPr>
          <w:rFonts w:asciiTheme="minorHAnsi" w:hAnsiTheme="minorHAnsi" w:cstheme="minorHAnsi"/>
        </w:rPr>
        <w:lastRenderedPageBreak/>
        <w:t xml:space="preserve"> </w:t>
      </w:r>
      <w:bookmarkStart w:id="136" w:name="_Toc224161234"/>
      <w:r w:rsidR="00041CFF" w:rsidRPr="00C03D53">
        <w:rPr>
          <w:rFonts w:asciiTheme="minorHAnsi" w:hAnsiTheme="minorHAnsi" w:cstheme="minorHAnsi"/>
        </w:rPr>
        <w:t>Manual invoice</w:t>
      </w:r>
      <w:bookmarkEnd w:id="134"/>
      <w:bookmarkEnd w:id="135"/>
      <w:bookmarkEnd w:id="136"/>
    </w:p>
    <w:p w14:paraId="285BAEDB" w14:textId="3E3A2BCD" w:rsidR="00041CFF" w:rsidRPr="00403376" w:rsidRDefault="00F87A62" w:rsidP="00041CFF">
      <w:pPr>
        <w:pStyle w:val="Heading3"/>
        <w:rPr>
          <w:rFonts w:asciiTheme="minorHAnsi" w:hAnsiTheme="minorHAnsi" w:cstheme="minorHAnsi"/>
        </w:rPr>
      </w:pPr>
      <w:bookmarkStart w:id="137" w:name="_Toc137988901"/>
      <w:bookmarkStart w:id="138" w:name="_Toc150577765"/>
      <w:r w:rsidRPr="00403376">
        <w:rPr>
          <w:rFonts w:asciiTheme="minorHAnsi" w:hAnsiTheme="minorHAnsi" w:cstheme="minorHAnsi"/>
        </w:rPr>
        <w:t xml:space="preserve"> </w:t>
      </w:r>
      <w:bookmarkStart w:id="139" w:name="_Toc224161235"/>
      <w:r w:rsidR="00041CFF" w:rsidRPr="00403376">
        <w:rPr>
          <w:rFonts w:asciiTheme="minorHAnsi" w:hAnsiTheme="minorHAnsi" w:cstheme="minorHAnsi"/>
        </w:rPr>
        <w:t>Process Flow Diagram - Manual invoice</w:t>
      </w:r>
      <w:bookmarkEnd w:id="137"/>
      <w:bookmarkEnd w:id="138"/>
      <w:bookmarkEnd w:id="139"/>
    </w:p>
    <w:p w14:paraId="713C721B" w14:textId="4D275C7B" w:rsidR="00041CFF" w:rsidRPr="00C03D53" w:rsidRDefault="006C33D2" w:rsidP="00480F1C">
      <w:pPr>
        <w:ind w:left="-450"/>
        <w:rPr>
          <w:rFonts w:cstheme="minorHAnsi"/>
        </w:rPr>
      </w:pPr>
      <w:r w:rsidRPr="00C03D53">
        <w:rPr>
          <w:rFonts w:cstheme="minorHAnsi"/>
          <w:noProof/>
        </w:rPr>
        <w:object w:dxaOrig="20725" w:dyaOrig="17041" w14:anchorId="6F272C57">
          <v:shape id="_x0000_i1045" type="#_x0000_t75" style="width:497.4pt;height:344.4pt" o:ole="">
            <v:imagedata r:id="rId49" o:title=""/>
          </v:shape>
          <o:OLEObject Type="Embed" ProgID="Visio.Drawing.15" ShapeID="_x0000_i1045" DrawAspect="Content" ObjectID="_1834815380" r:id="rId50"/>
        </w:object>
      </w:r>
    </w:p>
    <w:p w14:paraId="36F27244" w14:textId="43EF31A6" w:rsidR="00041CFF" w:rsidRDefault="00041CFF" w:rsidP="00041CFF">
      <w:pPr>
        <w:rPr>
          <w:rFonts w:cstheme="minorHAnsi"/>
          <w:lang w:bidi="ar-EG"/>
        </w:rPr>
      </w:pPr>
    </w:p>
    <w:p w14:paraId="4A50778F" w14:textId="0C078304" w:rsidR="00480F1C" w:rsidRDefault="00480F1C" w:rsidP="00041CFF">
      <w:pPr>
        <w:rPr>
          <w:rFonts w:cstheme="minorHAnsi"/>
          <w:lang w:bidi="ar-EG"/>
        </w:rPr>
      </w:pPr>
    </w:p>
    <w:p w14:paraId="1739F0AB" w14:textId="3A37E1B8" w:rsidR="00480F1C" w:rsidRDefault="00480F1C" w:rsidP="00041CFF">
      <w:pPr>
        <w:rPr>
          <w:rFonts w:cstheme="minorHAnsi"/>
          <w:lang w:bidi="ar-EG"/>
        </w:rPr>
      </w:pPr>
    </w:p>
    <w:p w14:paraId="0CDB2ABC" w14:textId="0C6F26DC" w:rsidR="00480F1C" w:rsidRDefault="00480F1C" w:rsidP="00041CFF">
      <w:pPr>
        <w:rPr>
          <w:rFonts w:cstheme="minorHAnsi"/>
          <w:lang w:bidi="ar-EG"/>
        </w:rPr>
      </w:pPr>
    </w:p>
    <w:p w14:paraId="1F3286BD" w14:textId="03230EC4" w:rsidR="00480F1C" w:rsidRDefault="00480F1C" w:rsidP="00041CFF">
      <w:pPr>
        <w:rPr>
          <w:rFonts w:cstheme="minorHAnsi"/>
          <w:lang w:bidi="ar-EG"/>
        </w:rPr>
      </w:pPr>
    </w:p>
    <w:p w14:paraId="72FA1485" w14:textId="408428D4" w:rsidR="00480F1C" w:rsidRDefault="00480F1C" w:rsidP="00041CFF">
      <w:pPr>
        <w:rPr>
          <w:rFonts w:cstheme="minorHAnsi"/>
          <w:lang w:bidi="ar-EG"/>
        </w:rPr>
      </w:pPr>
    </w:p>
    <w:p w14:paraId="291F14CC" w14:textId="29CD9503" w:rsidR="00480F1C" w:rsidRDefault="00480F1C" w:rsidP="00041CFF">
      <w:pPr>
        <w:rPr>
          <w:rFonts w:cstheme="minorHAnsi"/>
          <w:lang w:bidi="ar-EG"/>
        </w:rPr>
      </w:pPr>
    </w:p>
    <w:p w14:paraId="4EDA6490" w14:textId="2D3A27E7" w:rsidR="00480F1C" w:rsidRDefault="00480F1C" w:rsidP="00041CFF">
      <w:pPr>
        <w:rPr>
          <w:rFonts w:cstheme="minorHAnsi"/>
          <w:lang w:bidi="ar-EG"/>
        </w:rPr>
      </w:pPr>
    </w:p>
    <w:p w14:paraId="2B19A6E1" w14:textId="2820348B" w:rsidR="00480F1C" w:rsidRDefault="00480F1C" w:rsidP="00041CFF">
      <w:pPr>
        <w:rPr>
          <w:rFonts w:cstheme="minorHAnsi"/>
          <w:lang w:bidi="ar-EG"/>
        </w:rPr>
      </w:pPr>
    </w:p>
    <w:p w14:paraId="768C825F" w14:textId="5FA56BF6" w:rsidR="00480F1C" w:rsidRDefault="00480F1C" w:rsidP="00041CFF">
      <w:pPr>
        <w:rPr>
          <w:rFonts w:cstheme="minorHAnsi"/>
          <w:lang w:bidi="ar-EG"/>
        </w:rPr>
      </w:pPr>
    </w:p>
    <w:p w14:paraId="682B9934" w14:textId="39FC1AD2" w:rsidR="00480F1C" w:rsidRDefault="00480F1C" w:rsidP="00041CFF">
      <w:pPr>
        <w:rPr>
          <w:rFonts w:cstheme="minorHAnsi"/>
          <w:lang w:bidi="ar-EG"/>
        </w:rPr>
      </w:pPr>
    </w:p>
    <w:p w14:paraId="179DC99A" w14:textId="3171B70C" w:rsidR="00480F1C" w:rsidRDefault="00480F1C" w:rsidP="00041CFF">
      <w:pPr>
        <w:rPr>
          <w:rFonts w:cstheme="minorHAnsi"/>
          <w:lang w:bidi="ar-EG"/>
        </w:rPr>
      </w:pPr>
    </w:p>
    <w:p w14:paraId="72881E93" w14:textId="3A62A272" w:rsidR="00480F1C" w:rsidRDefault="00480F1C" w:rsidP="00041CFF">
      <w:pPr>
        <w:rPr>
          <w:rFonts w:cstheme="minorHAnsi"/>
          <w:lang w:bidi="ar-EG"/>
        </w:rPr>
      </w:pPr>
    </w:p>
    <w:p w14:paraId="74FEC641" w14:textId="77777777" w:rsidR="00480F1C" w:rsidRPr="00C03D53" w:rsidRDefault="00480F1C" w:rsidP="00041CFF">
      <w:pPr>
        <w:rPr>
          <w:rFonts w:cstheme="minorHAnsi"/>
          <w:rtl/>
          <w:lang w:bidi="ar-EG"/>
        </w:rPr>
      </w:pPr>
    </w:p>
    <w:p w14:paraId="0E16694E" w14:textId="495BE0F9" w:rsidR="00041CFF" w:rsidRPr="00C03D53" w:rsidRDefault="00480F1C" w:rsidP="00041CFF">
      <w:pPr>
        <w:pStyle w:val="Heading3"/>
        <w:rPr>
          <w:rFonts w:asciiTheme="minorHAnsi" w:hAnsiTheme="minorHAnsi" w:cstheme="minorHAnsi"/>
        </w:rPr>
      </w:pPr>
      <w:bookmarkStart w:id="140" w:name="_Toc137988902"/>
      <w:bookmarkStart w:id="141" w:name="_Toc150577766"/>
      <w:r>
        <w:rPr>
          <w:rFonts w:asciiTheme="minorHAnsi" w:hAnsiTheme="minorHAnsi" w:cstheme="minorHAnsi"/>
        </w:rPr>
        <w:lastRenderedPageBreak/>
        <w:t xml:space="preserve"> </w:t>
      </w:r>
      <w:bookmarkStart w:id="142" w:name="_Toc224161236"/>
      <w:r w:rsidR="00041CFF" w:rsidRPr="00C03D53">
        <w:rPr>
          <w:rFonts w:asciiTheme="minorHAnsi" w:hAnsiTheme="minorHAnsi" w:cstheme="minorHAnsi"/>
        </w:rPr>
        <w:t>Process details – Manual invoice</w:t>
      </w:r>
      <w:bookmarkEnd w:id="140"/>
      <w:bookmarkEnd w:id="141"/>
      <w:bookmarkEnd w:id="142"/>
    </w:p>
    <w:p w14:paraId="0CD29D92" w14:textId="77777777" w:rsidR="00041CFF" w:rsidRPr="00C03D53" w:rsidRDefault="00041CFF" w:rsidP="00041CFF">
      <w:pPr>
        <w:numPr>
          <w:ilvl w:val="0"/>
          <w:numId w:val="12"/>
        </w:numPr>
        <w:rPr>
          <w:rFonts w:cstheme="minorHAnsi"/>
        </w:rPr>
      </w:pPr>
      <w:r w:rsidRPr="00C03D53">
        <w:rPr>
          <w:rFonts w:cstheme="minorHAnsi"/>
        </w:rPr>
        <w:t>Supplier Invoices will be manually entered in the Invoice Workbench, and this will be the method used for entering daily suppliers’ invoices.</w:t>
      </w:r>
    </w:p>
    <w:p w14:paraId="06F3A16A" w14:textId="77777777" w:rsidR="00041CFF" w:rsidRDefault="00041CFF" w:rsidP="00041CFF">
      <w:pPr>
        <w:numPr>
          <w:ilvl w:val="0"/>
          <w:numId w:val="12"/>
        </w:numPr>
        <w:rPr>
          <w:rFonts w:cstheme="minorHAnsi"/>
        </w:rPr>
      </w:pPr>
      <w:r w:rsidRPr="00C03D53">
        <w:rPr>
          <w:rFonts w:cstheme="minorHAnsi"/>
        </w:rPr>
        <w:t>If you have a bulk of invoice</w:t>
      </w:r>
      <w:r>
        <w:rPr>
          <w:rFonts w:cstheme="minorHAnsi"/>
        </w:rPr>
        <w:t>s</w:t>
      </w:r>
      <w:r w:rsidRPr="00C03D53">
        <w:rPr>
          <w:rFonts w:cstheme="minorHAnsi"/>
        </w:rPr>
        <w:t xml:space="preserve"> will use the same type of invoice by using </w:t>
      </w:r>
      <w:r>
        <w:rPr>
          <w:rFonts w:cstheme="minorHAnsi"/>
        </w:rPr>
        <w:t xml:space="preserve">a </w:t>
      </w:r>
      <w:r w:rsidRPr="00C03D53">
        <w:rPr>
          <w:rFonts w:cstheme="minorHAnsi"/>
        </w:rPr>
        <w:t xml:space="preserve">spreadsheet this function able to create </w:t>
      </w:r>
      <w:r>
        <w:rPr>
          <w:rFonts w:cstheme="minorHAnsi"/>
        </w:rPr>
        <w:t xml:space="preserve">the </w:t>
      </w:r>
      <w:r w:rsidRPr="00C03D53">
        <w:rPr>
          <w:rFonts w:cstheme="minorHAnsi"/>
        </w:rPr>
        <w:t xml:space="preserve">bulk of invoices with </w:t>
      </w:r>
      <w:r>
        <w:rPr>
          <w:rFonts w:cstheme="minorHAnsi"/>
        </w:rPr>
        <w:t>an E</w:t>
      </w:r>
      <w:r w:rsidRPr="00C03D53">
        <w:rPr>
          <w:rFonts w:cstheme="minorHAnsi"/>
        </w:rPr>
        <w:t xml:space="preserve">xcel sheet and upload it to </w:t>
      </w:r>
      <w:r>
        <w:rPr>
          <w:rFonts w:cstheme="minorHAnsi"/>
        </w:rPr>
        <w:t xml:space="preserve">the </w:t>
      </w:r>
      <w:r w:rsidRPr="00C03D53">
        <w:rPr>
          <w:rFonts w:cstheme="minorHAnsi"/>
        </w:rPr>
        <w:t>application</w:t>
      </w:r>
    </w:p>
    <w:p w14:paraId="4B841BE6" w14:textId="77777777" w:rsidR="00041CFF" w:rsidRPr="00D47F09" w:rsidRDefault="00041CFF" w:rsidP="00041CFF">
      <w:pPr>
        <w:ind w:left="720"/>
        <w:rPr>
          <w:rFonts w:cstheme="minorHAnsi"/>
        </w:rPr>
      </w:pPr>
    </w:p>
    <w:p w14:paraId="262F2FD5" w14:textId="64D29B61" w:rsidR="00041CFF" w:rsidRPr="00C03D53" w:rsidRDefault="00480F1C" w:rsidP="00041CFF">
      <w:pPr>
        <w:pStyle w:val="Heading3"/>
        <w:rPr>
          <w:rFonts w:asciiTheme="minorHAnsi" w:hAnsiTheme="minorHAnsi" w:cstheme="minorHAnsi"/>
        </w:rPr>
      </w:pPr>
      <w:bookmarkStart w:id="143" w:name="_Toc137988903"/>
      <w:bookmarkStart w:id="144" w:name="_Toc150577767"/>
      <w:r>
        <w:rPr>
          <w:rFonts w:asciiTheme="minorHAnsi" w:hAnsiTheme="minorHAnsi" w:cstheme="minorHAnsi"/>
        </w:rPr>
        <w:t xml:space="preserve"> </w:t>
      </w:r>
      <w:bookmarkStart w:id="145" w:name="_Toc224161237"/>
      <w:r w:rsidR="00041CFF" w:rsidRPr="00C03D53">
        <w:rPr>
          <w:rFonts w:asciiTheme="minorHAnsi" w:hAnsiTheme="minorHAnsi" w:cstheme="minorHAnsi"/>
        </w:rPr>
        <w:t>Process Steps – Manual invoice</w:t>
      </w:r>
      <w:bookmarkEnd w:id="143"/>
      <w:bookmarkEnd w:id="144"/>
      <w:bookmarkEnd w:id="145"/>
    </w:p>
    <w:tbl>
      <w:tblPr>
        <w:tblpPr w:leftFromText="180" w:rightFromText="180" w:vertAnchor="text" w:horzAnchor="margin" w:tblpXSpec="center" w:tblpY="216"/>
        <w:tblW w:w="1048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97"/>
        <w:gridCol w:w="1668"/>
        <w:gridCol w:w="1295"/>
        <w:gridCol w:w="292"/>
        <w:gridCol w:w="5026"/>
        <w:gridCol w:w="7"/>
      </w:tblGrid>
      <w:tr w:rsidR="00041CFF" w:rsidRPr="00C03D53" w14:paraId="2D003F13" w14:textId="77777777" w:rsidTr="00725122">
        <w:trPr>
          <w:cantSplit/>
          <w:trHeight w:val="200"/>
          <w:tblHeader/>
        </w:trPr>
        <w:tc>
          <w:tcPr>
            <w:tcW w:w="2197" w:type="dxa"/>
            <w:shd w:val="pct10" w:color="auto" w:fill="auto"/>
            <w:vAlign w:val="center"/>
          </w:tcPr>
          <w:p w14:paraId="7B4AB9B8" w14:textId="77777777" w:rsidR="00041CFF" w:rsidRPr="00C03D53" w:rsidRDefault="00041CFF" w:rsidP="00671FCB">
            <w:pPr>
              <w:keepLines/>
              <w:rPr>
                <w:rFonts w:eastAsia="Calibri" w:cstheme="minorHAnsi"/>
                <w:b/>
                <w:sz w:val="16"/>
                <w:szCs w:val="20"/>
              </w:rPr>
            </w:pPr>
            <w:r w:rsidRPr="00C03D53">
              <w:rPr>
                <w:rFonts w:eastAsia="Calibri" w:cstheme="minorHAnsi"/>
                <w:b/>
                <w:sz w:val="16"/>
                <w:szCs w:val="20"/>
              </w:rPr>
              <w:t>Process Name</w:t>
            </w:r>
          </w:p>
        </w:tc>
        <w:tc>
          <w:tcPr>
            <w:tcW w:w="1668" w:type="dxa"/>
            <w:shd w:val="pct10" w:color="auto" w:fill="auto"/>
            <w:vAlign w:val="center"/>
          </w:tcPr>
          <w:p w14:paraId="7CC3C2A6" w14:textId="77777777" w:rsidR="00041CFF" w:rsidRPr="00C03D53" w:rsidRDefault="00041CFF" w:rsidP="00671FCB">
            <w:pPr>
              <w:keepLines/>
              <w:rPr>
                <w:rFonts w:eastAsia="Calibri" w:cstheme="minorHAnsi"/>
                <w:b/>
                <w:sz w:val="16"/>
                <w:szCs w:val="20"/>
              </w:rPr>
            </w:pPr>
            <w:r w:rsidRPr="00C03D53">
              <w:rPr>
                <w:rFonts w:eastAsia="Calibri" w:cstheme="minorHAnsi"/>
                <w:b/>
                <w:sz w:val="16"/>
                <w:szCs w:val="20"/>
              </w:rPr>
              <w:t>Performer</w:t>
            </w:r>
          </w:p>
        </w:tc>
        <w:tc>
          <w:tcPr>
            <w:tcW w:w="1587" w:type="dxa"/>
            <w:gridSpan w:val="2"/>
            <w:shd w:val="pct10" w:color="auto" w:fill="auto"/>
            <w:vAlign w:val="center"/>
          </w:tcPr>
          <w:p w14:paraId="7D0F4F6A" w14:textId="77777777" w:rsidR="00041CFF" w:rsidRPr="00C03D53" w:rsidRDefault="00041CFF" w:rsidP="00671FCB">
            <w:pPr>
              <w:keepLines/>
              <w:rPr>
                <w:rFonts w:eastAsia="Calibri" w:cstheme="minorHAnsi"/>
                <w:b/>
                <w:sz w:val="16"/>
                <w:szCs w:val="20"/>
              </w:rPr>
            </w:pPr>
            <w:r w:rsidRPr="00C03D53">
              <w:rPr>
                <w:rFonts w:eastAsia="Calibri" w:cstheme="minorHAnsi"/>
                <w:b/>
                <w:sz w:val="16"/>
                <w:szCs w:val="20"/>
              </w:rPr>
              <w:t>Automation</w:t>
            </w:r>
          </w:p>
        </w:tc>
        <w:tc>
          <w:tcPr>
            <w:tcW w:w="5033" w:type="dxa"/>
            <w:gridSpan w:val="2"/>
            <w:shd w:val="pct10" w:color="auto" w:fill="auto"/>
            <w:vAlign w:val="center"/>
          </w:tcPr>
          <w:p w14:paraId="4F66921D" w14:textId="77777777" w:rsidR="00041CFF" w:rsidRPr="00C03D53" w:rsidRDefault="00041CFF" w:rsidP="00671FCB">
            <w:pPr>
              <w:keepLines/>
              <w:rPr>
                <w:rFonts w:eastAsia="Calibri" w:cstheme="minorHAnsi"/>
                <w:b/>
                <w:sz w:val="16"/>
                <w:szCs w:val="20"/>
              </w:rPr>
            </w:pPr>
            <w:r w:rsidRPr="00C03D53">
              <w:rPr>
                <w:rFonts w:eastAsia="Calibri" w:cstheme="minorHAnsi"/>
                <w:b/>
                <w:sz w:val="16"/>
                <w:szCs w:val="20"/>
              </w:rPr>
              <w:t>Description</w:t>
            </w:r>
          </w:p>
        </w:tc>
      </w:tr>
      <w:tr w:rsidR="00041CFF" w:rsidRPr="00C03D53" w14:paraId="38D22C67" w14:textId="77777777" w:rsidTr="005C335E">
        <w:trPr>
          <w:cantSplit/>
          <w:trHeight w:hRule="exact" w:val="27"/>
          <w:tblHeader/>
        </w:trPr>
        <w:tc>
          <w:tcPr>
            <w:tcW w:w="2197" w:type="dxa"/>
            <w:shd w:val="pct50" w:color="auto" w:fill="auto"/>
            <w:vAlign w:val="center"/>
          </w:tcPr>
          <w:p w14:paraId="7D807BE3" w14:textId="77777777" w:rsidR="00041CFF" w:rsidRPr="00C03D53" w:rsidRDefault="00041CFF" w:rsidP="00671FCB">
            <w:pPr>
              <w:keepLines/>
              <w:spacing w:before="0" w:after="0"/>
              <w:rPr>
                <w:rFonts w:eastAsia="Calibri" w:cstheme="minorHAnsi"/>
                <w:sz w:val="8"/>
                <w:szCs w:val="8"/>
              </w:rPr>
            </w:pPr>
          </w:p>
        </w:tc>
        <w:tc>
          <w:tcPr>
            <w:tcW w:w="1668" w:type="dxa"/>
            <w:shd w:val="pct50" w:color="auto" w:fill="auto"/>
            <w:vAlign w:val="center"/>
          </w:tcPr>
          <w:p w14:paraId="451DB850" w14:textId="77777777" w:rsidR="00041CFF" w:rsidRPr="00C03D53" w:rsidRDefault="00041CFF" w:rsidP="00671FCB">
            <w:pPr>
              <w:keepLines/>
              <w:spacing w:before="0" w:after="0"/>
              <w:rPr>
                <w:rFonts w:eastAsia="Calibri" w:cstheme="minorHAnsi"/>
                <w:sz w:val="8"/>
                <w:szCs w:val="8"/>
              </w:rPr>
            </w:pPr>
          </w:p>
        </w:tc>
        <w:tc>
          <w:tcPr>
            <w:tcW w:w="1295" w:type="dxa"/>
            <w:shd w:val="pct50" w:color="auto" w:fill="auto"/>
            <w:vAlign w:val="center"/>
          </w:tcPr>
          <w:p w14:paraId="2034B0DA" w14:textId="77777777" w:rsidR="00041CFF" w:rsidRPr="00C03D53" w:rsidRDefault="00041CFF" w:rsidP="00671FCB">
            <w:pPr>
              <w:keepLines/>
              <w:spacing w:before="0" w:after="0"/>
              <w:rPr>
                <w:rFonts w:eastAsia="Calibri" w:cstheme="minorHAnsi"/>
                <w:sz w:val="8"/>
                <w:szCs w:val="8"/>
              </w:rPr>
            </w:pPr>
          </w:p>
        </w:tc>
        <w:tc>
          <w:tcPr>
            <w:tcW w:w="5325" w:type="dxa"/>
            <w:gridSpan w:val="3"/>
            <w:shd w:val="pct50" w:color="auto" w:fill="auto"/>
            <w:vAlign w:val="center"/>
          </w:tcPr>
          <w:p w14:paraId="2071623B" w14:textId="77777777" w:rsidR="00041CFF" w:rsidRPr="00C03D53" w:rsidRDefault="00041CFF" w:rsidP="00671FCB">
            <w:pPr>
              <w:keepLines/>
              <w:spacing w:before="0" w:after="0"/>
              <w:rPr>
                <w:rFonts w:eastAsia="Calibri" w:cstheme="minorHAnsi"/>
                <w:sz w:val="8"/>
                <w:szCs w:val="8"/>
              </w:rPr>
            </w:pPr>
          </w:p>
        </w:tc>
      </w:tr>
      <w:tr w:rsidR="00041CFF" w:rsidRPr="00C03D53" w14:paraId="4099C93F" w14:textId="77777777" w:rsidTr="00725122">
        <w:trPr>
          <w:cantSplit/>
          <w:trHeight w:val="225"/>
        </w:trPr>
        <w:tc>
          <w:tcPr>
            <w:tcW w:w="2197" w:type="dxa"/>
            <w:tcBorders>
              <w:bottom w:val="single" w:sz="6" w:space="0" w:color="auto"/>
            </w:tcBorders>
            <w:vAlign w:val="center"/>
          </w:tcPr>
          <w:p w14:paraId="71FE4362"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Receive Supplier Invoice</w:t>
            </w:r>
          </w:p>
        </w:tc>
        <w:tc>
          <w:tcPr>
            <w:tcW w:w="1668" w:type="dxa"/>
            <w:tcBorders>
              <w:bottom w:val="single" w:sz="6" w:space="0" w:color="auto"/>
            </w:tcBorders>
            <w:tcMar>
              <w:top w:w="29" w:type="dxa"/>
              <w:left w:w="115" w:type="dxa"/>
              <w:bottom w:w="29" w:type="dxa"/>
              <w:right w:w="115" w:type="dxa"/>
            </w:tcMar>
            <w:vAlign w:val="center"/>
          </w:tcPr>
          <w:p w14:paraId="426BE9E2"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AP accountant</w:t>
            </w:r>
          </w:p>
        </w:tc>
        <w:tc>
          <w:tcPr>
            <w:tcW w:w="1587" w:type="dxa"/>
            <w:gridSpan w:val="2"/>
            <w:tcBorders>
              <w:bottom w:val="single" w:sz="6" w:space="0" w:color="auto"/>
            </w:tcBorders>
            <w:tcMar>
              <w:top w:w="29" w:type="dxa"/>
              <w:left w:w="115" w:type="dxa"/>
              <w:bottom w:w="29" w:type="dxa"/>
              <w:right w:w="115" w:type="dxa"/>
            </w:tcMar>
            <w:vAlign w:val="center"/>
          </w:tcPr>
          <w:p w14:paraId="40F85081"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Manual</w:t>
            </w:r>
          </w:p>
        </w:tc>
        <w:tc>
          <w:tcPr>
            <w:tcW w:w="5033" w:type="dxa"/>
            <w:gridSpan w:val="2"/>
            <w:tcBorders>
              <w:bottom w:val="single" w:sz="6" w:space="0" w:color="auto"/>
            </w:tcBorders>
            <w:tcMar>
              <w:top w:w="29" w:type="dxa"/>
              <w:left w:w="115" w:type="dxa"/>
              <w:bottom w:w="29" w:type="dxa"/>
              <w:right w:w="115" w:type="dxa"/>
            </w:tcMar>
            <w:vAlign w:val="center"/>
          </w:tcPr>
          <w:p w14:paraId="113530B2"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AP accountant will receive the expenses invoices from the suppliers.</w:t>
            </w:r>
          </w:p>
        </w:tc>
      </w:tr>
      <w:tr w:rsidR="00041CFF" w:rsidRPr="00C03D53" w14:paraId="38540AF1" w14:textId="77777777" w:rsidTr="00725122">
        <w:trPr>
          <w:cantSplit/>
          <w:trHeight w:val="214"/>
        </w:trPr>
        <w:tc>
          <w:tcPr>
            <w:tcW w:w="2197" w:type="dxa"/>
            <w:tcBorders>
              <w:top w:val="single" w:sz="4" w:space="0" w:color="auto"/>
              <w:left w:val="single" w:sz="6" w:space="0" w:color="auto"/>
              <w:bottom w:val="single" w:sz="4" w:space="0" w:color="auto"/>
              <w:right w:val="single" w:sz="6" w:space="0" w:color="auto"/>
            </w:tcBorders>
            <w:vAlign w:val="center"/>
          </w:tcPr>
          <w:p w14:paraId="66CA52A5"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Enter the supplier invoice on the system</w:t>
            </w:r>
          </w:p>
        </w:tc>
        <w:tc>
          <w:tcPr>
            <w:tcW w:w="1668"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7AD17F32"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AP accountant</w:t>
            </w:r>
          </w:p>
        </w:tc>
        <w:tc>
          <w:tcPr>
            <w:tcW w:w="1587"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520999A6"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System</w:t>
            </w:r>
          </w:p>
        </w:tc>
        <w:tc>
          <w:tcPr>
            <w:tcW w:w="5033" w:type="dxa"/>
            <w:gridSpan w:val="2"/>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55585224"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Review supporting documents &amp; enter the invoice to the system.</w:t>
            </w:r>
          </w:p>
        </w:tc>
      </w:tr>
      <w:tr w:rsidR="00041CFF" w:rsidRPr="00C03D53" w14:paraId="219C076B" w14:textId="77777777" w:rsidTr="00725122">
        <w:trPr>
          <w:cantSplit/>
          <w:trHeight w:val="173"/>
        </w:trPr>
        <w:tc>
          <w:tcPr>
            <w:tcW w:w="2197" w:type="dxa"/>
            <w:tcBorders>
              <w:top w:val="single" w:sz="4" w:space="0" w:color="auto"/>
              <w:left w:val="single" w:sz="6" w:space="0" w:color="auto"/>
              <w:bottom w:val="single" w:sz="4" w:space="0" w:color="auto"/>
              <w:right w:val="single" w:sz="6" w:space="0" w:color="auto"/>
            </w:tcBorders>
            <w:vAlign w:val="center"/>
          </w:tcPr>
          <w:p w14:paraId="42D48542"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Submit Invoice Validation</w:t>
            </w:r>
          </w:p>
        </w:tc>
        <w:tc>
          <w:tcPr>
            <w:tcW w:w="1668"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6E08FACF"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AP accountant</w:t>
            </w:r>
          </w:p>
        </w:tc>
        <w:tc>
          <w:tcPr>
            <w:tcW w:w="1587"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698ABC20"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System</w:t>
            </w:r>
          </w:p>
        </w:tc>
        <w:tc>
          <w:tcPr>
            <w:tcW w:w="5033" w:type="dxa"/>
            <w:gridSpan w:val="2"/>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0A600B3E"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Invoice Validation</w:t>
            </w:r>
          </w:p>
        </w:tc>
      </w:tr>
      <w:tr w:rsidR="00041CFF" w:rsidRPr="00C03D53" w14:paraId="25ECDBF8" w14:textId="77777777" w:rsidTr="00725122">
        <w:trPr>
          <w:cantSplit/>
          <w:trHeight w:val="289"/>
        </w:trPr>
        <w:tc>
          <w:tcPr>
            <w:tcW w:w="2197" w:type="dxa"/>
            <w:tcBorders>
              <w:top w:val="single" w:sz="4" w:space="0" w:color="auto"/>
              <w:left w:val="single" w:sz="6" w:space="0" w:color="auto"/>
              <w:bottom w:val="single" w:sz="4" w:space="0" w:color="auto"/>
              <w:right w:val="single" w:sz="6" w:space="0" w:color="auto"/>
            </w:tcBorders>
            <w:vAlign w:val="center"/>
          </w:tcPr>
          <w:p w14:paraId="76E312B6"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If the prepayment exists for this invoice apply it.</w:t>
            </w:r>
          </w:p>
        </w:tc>
        <w:tc>
          <w:tcPr>
            <w:tcW w:w="1668"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0051D2B9"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AP accountant</w:t>
            </w:r>
          </w:p>
        </w:tc>
        <w:tc>
          <w:tcPr>
            <w:tcW w:w="1587"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5E0DA765"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System</w:t>
            </w:r>
          </w:p>
        </w:tc>
        <w:tc>
          <w:tcPr>
            <w:tcW w:w="5033" w:type="dxa"/>
            <w:gridSpan w:val="2"/>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4CDBC3A1" w14:textId="77777777" w:rsidR="00041CFF" w:rsidRPr="00C03D53" w:rsidRDefault="00041CFF" w:rsidP="00671FCB">
            <w:pPr>
              <w:rPr>
                <w:rFonts w:eastAsia="Calibri" w:cstheme="minorHAnsi"/>
                <w:sz w:val="18"/>
                <w:szCs w:val="18"/>
              </w:rPr>
            </w:pPr>
            <w:r w:rsidRPr="00C03D53">
              <w:rPr>
                <w:rFonts w:eastAsia="Calibri" w:cstheme="minorHAnsi"/>
                <w:sz w:val="18"/>
                <w:szCs w:val="18"/>
              </w:rPr>
              <w:t>Apply Prepayment if any exists or pay the Invoice</w:t>
            </w:r>
          </w:p>
        </w:tc>
      </w:tr>
      <w:tr w:rsidR="00041CFF" w:rsidRPr="00C03D53" w14:paraId="272A4C3A" w14:textId="77777777" w:rsidTr="00725122">
        <w:trPr>
          <w:cantSplit/>
          <w:trHeight w:val="38"/>
        </w:trPr>
        <w:tc>
          <w:tcPr>
            <w:tcW w:w="2197" w:type="dxa"/>
            <w:tcBorders>
              <w:top w:val="single" w:sz="4" w:space="0" w:color="auto"/>
              <w:left w:val="single" w:sz="6" w:space="0" w:color="auto"/>
              <w:bottom w:val="single" w:sz="4" w:space="0" w:color="auto"/>
              <w:right w:val="single" w:sz="6" w:space="0" w:color="auto"/>
            </w:tcBorders>
            <w:vAlign w:val="center"/>
          </w:tcPr>
          <w:p w14:paraId="0ABF82D4"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Create accounting</w:t>
            </w:r>
          </w:p>
        </w:tc>
        <w:tc>
          <w:tcPr>
            <w:tcW w:w="1668"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700AA84C"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AP accountant</w:t>
            </w:r>
          </w:p>
        </w:tc>
        <w:tc>
          <w:tcPr>
            <w:tcW w:w="1587"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63E76F08"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System</w:t>
            </w:r>
          </w:p>
        </w:tc>
        <w:tc>
          <w:tcPr>
            <w:tcW w:w="5033" w:type="dxa"/>
            <w:gridSpan w:val="2"/>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409B76D3"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Create the Journal Account for the invoice</w:t>
            </w:r>
          </w:p>
        </w:tc>
      </w:tr>
      <w:tr w:rsidR="00041CFF" w:rsidRPr="00C03D53" w14:paraId="3FFCC179" w14:textId="77777777" w:rsidTr="00725122">
        <w:trPr>
          <w:cantSplit/>
          <w:trHeight w:val="182"/>
        </w:trPr>
        <w:tc>
          <w:tcPr>
            <w:tcW w:w="2197" w:type="dxa"/>
            <w:tcBorders>
              <w:top w:val="single" w:sz="4" w:space="0" w:color="auto"/>
              <w:left w:val="single" w:sz="6" w:space="0" w:color="auto"/>
              <w:bottom w:val="single" w:sz="4" w:space="0" w:color="auto"/>
              <w:right w:val="single" w:sz="6" w:space="0" w:color="auto"/>
            </w:tcBorders>
            <w:vAlign w:val="center"/>
          </w:tcPr>
          <w:p w14:paraId="1CBB232A"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Payment</w:t>
            </w:r>
          </w:p>
        </w:tc>
        <w:tc>
          <w:tcPr>
            <w:tcW w:w="1668"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5240D0C8"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AP accountant</w:t>
            </w:r>
          </w:p>
        </w:tc>
        <w:tc>
          <w:tcPr>
            <w:tcW w:w="1587"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1B967049"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System</w:t>
            </w:r>
          </w:p>
        </w:tc>
        <w:tc>
          <w:tcPr>
            <w:tcW w:w="5033" w:type="dxa"/>
            <w:gridSpan w:val="2"/>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755E5C02"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Invoice payment (refer to payment process)</w:t>
            </w:r>
          </w:p>
        </w:tc>
      </w:tr>
      <w:tr w:rsidR="00041CFF" w:rsidRPr="00C03D53" w14:paraId="1610940C" w14:textId="77777777" w:rsidTr="00725122">
        <w:trPr>
          <w:gridAfter w:val="1"/>
          <w:wAfter w:w="7" w:type="dxa"/>
          <w:cantSplit/>
          <w:trHeight w:val="38"/>
        </w:trPr>
        <w:tc>
          <w:tcPr>
            <w:tcW w:w="2197" w:type="dxa"/>
            <w:tcBorders>
              <w:top w:val="single" w:sz="4" w:space="0" w:color="auto"/>
              <w:left w:val="single" w:sz="6" w:space="0" w:color="auto"/>
              <w:bottom w:val="single" w:sz="4" w:space="0" w:color="auto"/>
              <w:right w:val="single" w:sz="6" w:space="0" w:color="auto"/>
            </w:tcBorders>
            <w:vAlign w:val="center"/>
          </w:tcPr>
          <w:p w14:paraId="5E970577"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Review Invoice Register</w:t>
            </w:r>
          </w:p>
        </w:tc>
        <w:tc>
          <w:tcPr>
            <w:tcW w:w="1668"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62B97D25"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AP accountant</w:t>
            </w:r>
          </w:p>
        </w:tc>
        <w:tc>
          <w:tcPr>
            <w:tcW w:w="1587"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0102E942"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Manual</w:t>
            </w:r>
          </w:p>
        </w:tc>
        <w:tc>
          <w:tcPr>
            <w:tcW w:w="5026"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67BB4345" w14:textId="77777777" w:rsidR="00041CFF" w:rsidRPr="00C03D53" w:rsidRDefault="00041CFF" w:rsidP="00671FCB">
            <w:pPr>
              <w:keepLines/>
              <w:spacing w:before="0" w:after="0"/>
              <w:rPr>
                <w:rFonts w:eastAsia="Calibri" w:cstheme="minorHAnsi"/>
                <w:sz w:val="18"/>
                <w:szCs w:val="18"/>
              </w:rPr>
            </w:pPr>
            <w:r w:rsidRPr="00C03D53">
              <w:rPr>
                <w:rFonts w:eastAsia="Calibri" w:cstheme="minorHAnsi"/>
                <w:sz w:val="18"/>
                <w:szCs w:val="18"/>
              </w:rPr>
              <w:t>Review Invoices</w:t>
            </w:r>
          </w:p>
        </w:tc>
      </w:tr>
    </w:tbl>
    <w:p w14:paraId="15845889" w14:textId="2ADD9EEE" w:rsidR="00041CFF" w:rsidRPr="00C03D53" w:rsidRDefault="00041CFF" w:rsidP="00041CFF">
      <w:pPr>
        <w:rPr>
          <w:rFonts w:cstheme="minorHAnsi"/>
          <w:lang w:eastAsia="es-ES"/>
        </w:rPr>
      </w:pPr>
    </w:p>
    <w:p w14:paraId="25E5D3E8" w14:textId="1326E210" w:rsidR="00041CFF" w:rsidRDefault="00A43E9D" w:rsidP="00A43E9D">
      <w:pPr>
        <w:pStyle w:val="Heading3"/>
        <w:rPr>
          <w:rFonts w:cstheme="minorHAnsi"/>
        </w:rPr>
      </w:pPr>
      <w:bookmarkStart w:id="146" w:name="_Toc137988904"/>
      <w:bookmarkStart w:id="147" w:name="_Toc150577768"/>
      <w:r>
        <w:rPr>
          <w:rFonts w:asciiTheme="minorHAnsi" w:hAnsiTheme="minorHAnsi" w:cstheme="minorHAnsi"/>
        </w:rPr>
        <w:t xml:space="preserve"> </w:t>
      </w:r>
      <w:bookmarkStart w:id="148" w:name="_Toc224161238"/>
      <w:r w:rsidR="00041CFF" w:rsidRPr="00C03D53">
        <w:rPr>
          <w:rFonts w:asciiTheme="minorHAnsi" w:hAnsiTheme="minorHAnsi" w:cstheme="minorHAnsi"/>
        </w:rPr>
        <w:t>Journal Entry– Manual invoice</w:t>
      </w:r>
      <w:bookmarkEnd w:id="146"/>
      <w:bookmarkEnd w:id="147"/>
      <w:bookmarkEnd w:id="148"/>
      <w:r w:rsidR="00041CFF" w:rsidRPr="00A43E9D">
        <w:rPr>
          <w:rFonts w:cstheme="minorHAnsi"/>
        </w:rPr>
        <w:tab/>
      </w:r>
    </w:p>
    <w:p w14:paraId="55BB2BDF" w14:textId="77777777" w:rsidR="00A43E9D" w:rsidRPr="00A43E9D" w:rsidRDefault="00A43E9D" w:rsidP="00A43E9D"/>
    <w:p w14:paraId="7CFF3515" w14:textId="77777777" w:rsidR="00041CFF" w:rsidRPr="00C03D53" w:rsidRDefault="00041CFF" w:rsidP="00041CFF">
      <w:pPr>
        <w:tabs>
          <w:tab w:val="left" w:pos="2970"/>
        </w:tabs>
        <w:rPr>
          <w:rFonts w:cstheme="minorHAnsi"/>
          <w:b/>
          <w:bCs/>
        </w:rPr>
      </w:pPr>
      <w:r w:rsidRPr="00C03D53">
        <w:rPr>
          <w:rFonts w:cstheme="minorHAnsi"/>
          <w:b/>
          <w:bCs/>
        </w:rPr>
        <w:t>At Invoice Entry</w:t>
      </w:r>
      <w:r w:rsidRPr="00C03D53">
        <w:rPr>
          <w:rFonts w:cstheme="minorHAnsi"/>
          <w:b/>
          <w:bCs/>
        </w:rPr>
        <w:tab/>
        <w:t xml:space="preserve">DR/ Expenses  </w:t>
      </w:r>
    </w:p>
    <w:p w14:paraId="6E8E309C" w14:textId="088EDC5D" w:rsidR="00041CFF" w:rsidRDefault="00041CFF" w:rsidP="00A43E9D">
      <w:pPr>
        <w:tabs>
          <w:tab w:val="left" w:pos="2970"/>
        </w:tabs>
        <w:rPr>
          <w:rFonts w:cstheme="minorHAnsi"/>
          <w:b/>
          <w:bCs/>
        </w:rPr>
      </w:pPr>
      <w:r w:rsidRPr="00C03D53">
        <w:rPr>
          <w:rFonts w:cstheme="minorHAnsi"/>
          <w:b/>
          <w:bCs/>
        </w:rPr>
        <w:tab/>
      </w:r>
      <w:r w:rsidRPr="00C03D53">
        <w:rPr>
          <w:rFonts w:cstheme="minorHAnsi"/>
          <w:b/>
          <w:bCs/>
        </w:rPr>
        <w:tab/>
        <w:t>CR/ Liability</w:t>
      </w:r>
    </w:p>
    <w:p w14:paraId="6BA880CC" w14:textId="77777777" w:rsidR="00A43E9D" w:rsidRPr="00C03D53" w:rsidRDefault="00A43E9D" w:rsidP="00A43E9D">
      <w:pPr>
        <w:tabs>
          <w:tab w:val="left" w:pos="2970"/>
        </w:tabs>
        <w:rPr>
          <w:rFonts w:cstheme="minorHAnsi"/>
          <w:b/>
          <w:bCs/>
        </w:rPr>
      </w:pPr>
    </w:p>
    <w:p w14:paraId="5FEBC1D0" w14:textId="77777777" w:rsidR="00041CFF" w:rsidRPr="00C03D53" w:rsidRDefault="00041CFF" w:rsidP="00041CFF">
      <w:pPr>
        <w:tabs>
          <w:tab w:val="left" w:pos="2970"/>
        </w:tabs>
        <w:rPr>
          <w:rFonts w:cstheme="minorHAnsi"/>
          <w:b/>
          <w:bCs/>
        </w:rPr>
      </w:pPr>
      <w:r w:rsidRPr="00C03D53">
        <w:rPr>
          <w:rFonts w:cstheme="minorHAnsi"/>
          <w:b/>
          <w:bCs/>
        </w:rPr>
        <w:t>At Payment Entry</w:t>
      </w:r>
      <w:r w:rsidRPr="00C03D53">
        <w:rPr>
          <w:rFonts w:cstheme="minorHAnsi"/>
          <w:b/>
          <w:bCs/>
        </w:rPr>
        <w:tab/>
        <w:t>DR/ Liability</w:t>
      </w:r>
    </w:p>
    <w:p w14:paraId="610D8877" w14:textId="3A6207F9" w:rsidR="00041CFF" w:rsidRDefault="00041CFF" w:rsidP="00A43E9D">
      <w:pPr>
        <w:tabs>
          <w:tab w:val="left" w:pos="2970"/>
        </w:tabs>
        <w:rPr>
          <w:rFonts w:cstheme="minorHAnsi"/>
          <w:b/>
          <w:bCs/>
        </w:rPr>
      </w:pPr>
      <w:r w:rsidRPr="00C03D53">
        <w:rPr>
          <w:rFonts w:cstheme="minorHAnsi"/>
          <w:b/>
          <w:bCs/>
        </w:rPr>
        <w:tab/>
      </w:r>
      <w:r w:rsidRPr="00C03D53">
        <w:rPr>
          <w:rFonts w:cstheme="minorHAnsi"/>
          <w:b/>
          <w:bCs/>
        </w:rPr>
        <w:tab/>
        <w:t>CR/ Cash Clearing</w:t>
      </w:r>
    </w:p>
    <w:p w14:paraId="5DD8AAA8" w14:textId="77777777" w:rsidR="00A43E9D" w:rsidRPr="00C03D53" w:rsidRDefault="00A43E9D" w:rsidP="00A43E9D">
      <w:pPr>
        <w:tabs>
          <w:tab w:val="left" w:pos="2970"/>
        </w:tabs>
        <w:rPr>
          <w:rFonts w:cstheme="minorHAnsi"/>
          <w:b/>
          <w:bCs/>
        </w:rPr>
      </w:pPr>
    </w:p>
    <w:p w14:paraId="5F392B26" w14:textId="77777777" w:rsidR="00041CFF" w:rsidRPr="00C03D53" w:rsidRDefault="00041CFF" w:rsidP="00041CFF">
      <w:pPr>
        <w:tabs>
          <w:tab w:val="left" w:pos="2970"/>
        </w:tabs>
        <w:rPr>
          <w:rFonts w:cstheme="minorHAnsi"/>
          <w:b/>
          <w:bCs/>
        </w:rPr>
      </w:pPr>
      <w:r w:rsidRPr="00C03D53">
        <w:rPr>
          <w:rFonts w:cstheme="minorHAnsi"/>
          <w:b/>
          <w:bCs/>
        </w:rPr>
        <w:t>At Bank Reconciliation</w:t>
      </w:r>
      <w:r w:rsidRPr="00C03D53">
        <w:rPr>
          <w:rFonts w:cstheme="minorHAnsi"/>
          <w:b/>
          <w:bCs/>
        </w:rPr>
        <w:tab/>
        <w:t>DR/ Cash Clearing</w:t>
      </w:r>
    </w:p>
    <w:p w14:paraId="2F393C8E" w14:textId="77777777" w:rsidR="00041CFF" w:rsidRPr="00C03D53" w:rsidRDefault="00041CFF" w:rsidP="00041CFF">
      <w:pPr>
        <w:tabs>
          <w:tab w:val="left" w:pos="2970"/>
        </w:tabs>
        <w:rPr>
          <w:rFonts w:cstheme="minorHAnsi"/>
          <w:b/>
          <w:bCs/>
        </w:rPr>
      </w:pPr>
      <w:r w:rsidRPr="00C03D53">
        <w:rPr>
          <w:rFonts w:cstheme="minorHAnsi"/>
          <w:b/>
          <w:bCs/>
        </w:rPr>
        <w:tab/>
      </w:r>
      <w:r w:rsidRPr="00C03D53">
        <w:rPr>
          <w:rFonts w:cstheme="minorHAnsi"/>
          <w:b/>
          <w:bCs/>
        </w:rPr>
        <w:tab/>
        <w:t>CR/ Bank</w:t>
      </w:r>
    </w:p>
    <w:p w14:paraId="41D4CEB4" w14:textId="77777777" w:rsidR="00041CFF" w:rsidRPr="00C03D53" w:rsidRDefault="00041CFF" w:rsidP="00041CFF">
      <w:pPr>
        <w:tabs>
          <w:tab w:val="left" w:pos="2970"/>
        </w:tabs>
        <w:rPr>
          <w:rFonts w:cstheme="minorHAnsi"/>
          <w:b/>
          <w:bCs/>
        </w:rPr>
      </w:pPr>
    </w:p>
    <w:p w14:paraId="1C0AB54C" w14:textId="77777777" w:rsidR="00041CFF" w:rsidRPr="00C03D53" w:rsidRDefault="00041CFF" w:rsidP="00041CFF">
      <w:pPr>
        <w:ind w:firstLine="720"/>
        <w:rPr>
          <w:rFonts w:cstheme="minorHAnsi"/>
          <w:b/>
          <w:bCs/>
        </w:rPr>
      </w:pPr>
    </w:p>
    <w:p w14:paraId="0C6F0AE3" w14:textId="2A3C4195" w:rsidR="00041CFF" w:rsidRPr="00F158F9" w:rsidRDefault="00041CFF" w:rsidP="00F158F9">
      <w:pPr>
        <w:tabs>
          <w:tab w:val="left" w:pos="2970"/>
        </w:tabs>
        <w:rPr>
          <w:rFonts w:cstheme="minorHAnsi"/>
          <w:b/>
          <w:bCs/>
        </w:rPr>
      </w:pPr>
    </w:p>
    <w:p w14:paraId="1B014B68" w14:textId="77777777" w:rsidR="00041CFF" w:rsidRPr="00C03D53" w:rsidRDefault="00041CFF" w:rsidP="00041CFF">
      <w:pPr>
        <w:tabs>
          <w:tab w:val="left" w:pos="1005"/>
        </w:tabs>
        <w:rPr>
          <w:rFonts w:cstheme="minorHAnsi"/>
        </w:rPr>
      </w:pPr>
    </w:p>
    <w:p w14:paraId="1BB69D50" w14:textId="5403F4CA" w:rsidR="00041CFF" w:rsidRPr="00C03D53" w:rsidRDefault="00F158F9" w:rsidP="00041CFF">
      <w:pPr>
        <w:pStyle w:val="Heading2"/>
        <w:rPr>
          <w:rFonts w:asciiTheme="minorHAnsi" w:hAnsiTheme="minorHAnsi" w:cstheme="minorHAnsi"/>
        </w:rPr>
      </w:pPr>
      <w:bookmarkStart w:id="149" w:name="_Toc137988919"/>
      <w:bookmarkStart w:id="150" w:name="_Toc150577774"/>
      <w:r>
        <w:rPr>
          <w:rFonts w:asciiTheme="minorHAnsi" w:hAnsiTheme="minorHAnsi" w:cstheme="minorHAnsi"/>
        </w:rPr>
        <w:lastRenderedPageBreak/>
        <w:t xml:space="preserve"> </w:t>
      </w:r>
      <w:bookmarkStart w:id="151" w:name="_Toc224161239"/>
      <w:r w:rsidR="00041CFF" w:rsidRPr="00C03D53">
        <w:rPr>
          <w:rFonts w:asciiTheme="minorHAnsi" w:hAnsiTheme="minorHAnsi" w:cstheme="minorHAnsi"/>
        </w:rPr>
        <w:t>Create Prepayment Invoice</w:t>
      </w:r>
      <w:bookmarkEnd w:id="149"/>
      <w:bookmarkEnd w:id="150"/>
      <w:bookmarkEnd w:id="151"/>
    </w:p>
    <w:p w14:paraId="47BDD94F" w14:textId="36D2CB51" w:rsidR="00041CFF" w:rsidRPr="00C03D53" w:rsidRDefault="00F158F9" w:rsidP="00041CFF">
      <w:pPr>
        <w:pStyle w:val="Heading3"/>
        <w:rPr>
          <w:rFonts w:asciiTheme="minorHAnsi" w:hAnsiTheme="minorHAnsi" w:cstheme="minorHAnsi"/>
        </w:rPr>
      </w:pPr>
      <w:bookmarkStart w:id="152" w:name="_Toc137988920"/>
      <w:bookmarkStart w:id="153" w:name="_Toc150577775"/>
      <w:r>
        <w:rPr>
          <w:rFonts w:asciiTheme="minorHAnsi" w:hAnsiTheme="minorHAnsi" w:cstheme="minorHAnsi"/>
        </w:rPr>
        <w:t xml:space="preserve"> </w:t>
      </w:r>
      <w:bookmarkStart w:id="154" w:name="_Toc224161240"/>
      <w:r w:rsidR="00041CFF" w:rsidRPr="00C03D53">
        <w:rPr>
          <w:rFonts w:asciiTheme="minorHAnsi" w:hAnsiTheme="minorHAnsi" w:cstheme="minorHAnsi"/>
        </w:rPr>
        <w:t>Process Flow Diagram - Prepayment Invoice</w:t>
      </w:r>
      <w:bookmarkEnd w:id="152"/>
      <w:bookmarkEnd w:id="153"/>
      <w:bookmarkEnd w:id="154"/>
    </w:p>
    <w:p w14:paraId="59467DF8" w14:textId="35E9241A" w:rsidR="00041CFF" w:rsidRPr="00C03D53" w:rsidRDefault="00036510" w:rsidP="00F158F9">
      <w:pPr>
        <w:ind w:left="-630"/>
        <w:rPr>
          <w:rFonts w:cstheme="minorHAnsi"/>
        </w:rPr>
      </w:pPr>
      <w:r w:rsidRPr="00C03D53">
        <w:rPr>
          <w:rFonts w:cstheme="minorHAnsi"/>
          <w:noProof/>
        </w:rPr>
        <w:object w:dxaOrig="17748" w:dyaOrig="10872" w14:anchorId="1E82C5A7">
          <v:shape id="_x0000_i1046" type="#_x0000_t75" alt="" style="width:524.4pt;height:334.2pt" o:ole="">
            <v:imagedata r:id="rId51" o:title=""/>
          </v:shape>
          <o:OLEObject Type="Embed" ProgID="Visio.Drawing.15" ShapeID="_x0000_i1046" DrawAspect="Content" ObjectID="_1834815381" r:id="rId52"/>
        </w:object>
      </w:r>
    </w:p>
    <w:p w14:paraId="50F88145" w14:textId="0A6A371C" w:rsidR="00041CFF" w:rsidRDefault="00041CFF" w:rsidP="00041CFF">
      <w:pPr>
        <w:rPr>
          <w:rFonts w:cstheme="minorHAnsi"/>
        </w:rPr>
      </w:pPr>
    </w:p>
    <w:p w14:paraId="27D0E48C" w14:textId="77777777" w:rsidR="00565BD9" w:rsidRPr="00C03D53" w:rsidRDefault="00565BD9" w:rsidP="00041CFF">
      <w:pPr>
        <w:rPr>
          <w:rFonts w:cstheme="minorHAnsi"/>
        </w:rPr>
      </w:pPr>
    </w:p>
    <w:p w14:paraId="688402D1" w14:textId="77777777" w:rsidR="00041CFF" w:rsidRPr="00C03D53" w:rsidRDefault="00041CFF" w:rsidP="00041CFF">
      <w:pPr>
        <w:rPr>
          <w:rFonts w:cstheme="minorHAnsi"/>
        </w:rPr>
      </w:pPr>
    </w:p>
    <w:p w14:paraId="2B6CF07B" w14:textId="77777777" w:rsidR="00041CFF" w:rsidRPr="00C03D53" w:rsidRDefault="00041CFF" w:rsidP="00041CFF">
      <w:pPr>
        <w:pStyle w:val="Heading3"/>
        <w:rPr>
          <w:rFonts w:asciiTheme="minorHAnsi" w:hAnsiTheme="minorHAnsi" w:cstheme="minorHAnsi"/>
        </w:rPr>
      </w:pPr>
      <w:r w:rsidRPr="00C03D53">
        <w:rPr>
          <w:rFonts w:asciiTheme="minorHAnsi" w:hAnsiTheme="minorHAnsi" w:cstheme="minorHAnsi"/>
        </w:rPr>
        <w:t xml:space="preserve"> </w:t>
      </w:r>
      <w:bookmarkStart w:id="155" w:name="_Toc137988921"/>
      <w:bookmarkStart w:id="156" w:name="_Toc150577776"/>
      <w:bookmarkStart w:id="157" w:name="_Toc224161241"/>
      <w:r w:rsidRPr="00C03D53">
        <w:rPr>
          <w:rFonts w:asciiTheme="minorHAnsi" w:hAnsiTheme="minorHAnsi" w:cstheme="minorHAnsi"/>
        </w:rPr>
        <w:t>Process details – Prepayment Invoice</w:t>
      </w:r>
      <w:bookmarkEnd w:id="155"/>
      <w:bookmarkEnd w:id="156"/>
      <w:bookmarkEnd w:id="157"/>
    </w:p>
    <w:p w14:paraId="0D526F63" w14:textId="77777777" w:rsidR="00041CFF" w:rsidRPr="00FE698E" w:rsidRDefault="00041CFF" w:rsidP="00041CFF">
      <w:pPr>
        <w:numPr>
          <w:ilvl w:val="0"/>
          <w:numId w:val="12"/>
        </w:numPr>
        <w:rPr>
          <w:rFonts w:cstheme="minorHAnsi"/>
        </w:rPr>
      </w:pPr>
      <w:r w:rsidRPr="00FE698E">
        <w:rPr>
          <w:rFonts w:cstheme="minorHAnsi"/>
        </w:rPr>
        <w:t>Prepayment is a type of invoice that you can apply to an outstanding invoice to reduce the invoice amount.</w:t>
      </w:r>
    </w:p>
    <w:p w14:paraId="2E87CE21" w14:textId="77777777" w:rsidR="00041CFF" w:rsidRPr="00C03D53" w:rsidRDefault="00041CFF" w:rsidP="00041CFF">
      <w:pPr>
        <w:numPr>
          <w:ilvl w:val="0"/>
          <w:numId w:val="12"/>
        </w:numPr>
        <w:rPr>
          <w:rFonts w:cstheme="minorHAnsi"/>
        </w:rPr>
      </w:pPr>
      <w:r w:rsidRPr="00C03D53">
        <w:rPr>
          <w:rFonts w:cstheme="minorHAnsi"/>
        </w:rPr>
        <w:t>If you want to apply a prepayment to one or more invoices, you must first validate and pay the prepayments.</w:t>
      </w:r>
    </w:p>
    <w:p w14:paraId="2AFBA56D" w14:textId="77777777" w:rsidR="00041CFF" w:rsidRPr="00C03D53" w:rsidRDefault="00041CFF" w:rsidP="00041CFF">
      <w:pPr>
        <w:numPr>
          <w:ilvl w:val="0"/>
          <w:numId w:val="12"/>
        </w:numPr>
        <w:rPr>
          <w:rFonts w:cstheme="minorHAnsi"/>
        </w:rPr>
      </w:pPr>
      <w:r w:rsidRPr="00C03D53">
        <w:rPr>
          <w:rFonts w:cstheme="minorHAnsi"/>
        </w:rPr>
        <w:t>Once receiving the supplier invoices the prepayment must be applied upon.</w:t>
      </w:r>
    </w:p>
    <w:p w14:paraId="13060D7C" w14:textId="77777777" w:rsidR="00041CFF" w:rsidRPr="00C03D53" w:rsidRDefault="00041CFF" w:rsidP="00041CFF">
      <w:pPr>
        <w:numPr>
          <w:ilvl w:val="0"/>
          <w:numId w:val="12"/>
        </w:numPr>
        <w:rPr>
          <w:rFonts w:cstheme="minorHAnsi"/>
        </w:rPr>
      </w:pPr>
      <w:r w:rsidRPr="00C03D53">
        <w:rPr>
          <w:rFonts w:cstheme="minorHAnsi"/>
        </w:rPr>
        <w:t>Prepayment currency must be the same as the standard invoice’s currency to be able to apply them.</w:t>
      </w:r>
    </w:p>
    <w:p w14:paraId="6A3FFB14" w14:textId="77777777" w:rsidR="00041CFF" w:rsidRPr="00C03D53" w:rsidRDefault="00041CFF" w:rsidP="00041CFF">
      <w:pPr>
        <w:pStyle w:val="Heading3"/>
        <w:rPr>
          <w:rFonts w:asciiTheme="minorHAnsi" w:hAnsiTheme="minorHAnsi" w:cstheme="minorHAnsi"/>
        </w:rPr>
      </w:pPr>
      <w:r w:rsidRPr="00C03D53">
        <w:rPr>
          <w:rFonts w:asciiTheme="minorHAnsi" w:hAnsiTheme="minorHAnsi" w:cstheme="minorHAnsi"/>
          <w:bCs/>
        </w:rPr>
        <w:lastRenderedPageBreak/>
        <w:t xml:space="preserve"> </w:t>
      </w:r>
      <w:bookmarkStart w:id="158" w:name="_Toc137988922"/>
      <w:bookmarkStart w:id="159" w:name="_Toc150577777"/>
      <w:bookmarkStart w:id="160" w:name="_Toc224161242"/>
      <w:r w:rsidRPr="00C03D53">
        <w:rPr>
          <w:rFonts w:asciiTheme="minorHAnsi" w:hAnsiTheme="minorHAnsi" w:cstheme="minorHAnsi"/>
        </w:rPr>
        <w:t>Process Steps – Prepayment Invoice</w:t>
      </w:r>
      <w:bookmarkEnd w:id="158"/>
      <w:bookmarkEnd w:id="159"/>
      <w:bookmarkEnd w:id="160"/>
    </w:p>
    <w:tbl>
      <w:tblPr>
        <w:tblpPr w:leftFromText="180" w:rightFromText="180" w:vertAnchor="text" w:horzAnchor="margin" w:tblpXSpec="center" w:tblpY="216"/>
        <w:tblW w:w="100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36"/>
        <w:gridCol w:w="1394"/>
        <w:gridCol w:w="1083"/>
        <w:gridCol w:w="243"/>
        <w:gridCol w:w="5486"/>
      </w:tblGrid>
      <w:tr w:rsidR="00041CFF" w:rsidRPr="00C03D53" w14:paraId="78754C1A" w14:textId="77777777" w:rsidTr="00565BD9">
        <w:trPr>
          <w:cantSplit/>
          <w:trHeight w:val="368"/>
          <w:tblHeader/>
        </w:trPr>
        <w:tc>
          <w:tcPr>
            <w:tcW w:w="1836" w:type="dxa"/>
            <w:shd w:val="pct10" w:color="auto" w:fill="auto"/>
            <w:vAlign w:val="center"/>
          </w:tcPr>
          <w:p w14:paraId="33900E7A" w14:textId="77777777" w:rsidR="00041CFF" w:rsidRPr="00C03D53" w:rsidRDefault="00041CFF" w:rsidP="00671FCB">
            <w:pPr>
              <w:pStyle w:val="Subject"/>
              <w:ind w:left="576"/>
              <w:rPr>
                <w:rFonts w:asciiTheme="minorHAnsi" w:hAnsiTheme="minorHAnsi" w:cstheme="minorHAnsi"/>
                <w:sz w:val="16"/>
                <w:szCs w:val="16"/>
              </w:rPr>
            </w:pPr>
            <w:r w:rsidRPr="00C03D53">
              <w:rPr>
                <w:rFonts w:asciiTheme="minorHAnsi" w:hAnsiTheme="minorHAnsi" w:cstheme="minorHAnsi"/>
                <w:sz w:val="16"/>
                <w:szCs w:val="16"/>
              </w:rPr>
              <w:t>Process Name</w:t>
            </w:r>
          </w:p>
        </w:tc>
        <w:tc>
          <w:tcPr>
            <w:tcW w:w="1394" w:type="dxa"/>
            <w:shd w:val="pct10" w:color="auto" w:fill="auto"/>
            <w:vAlign w:val="center"/>
          </w:tcPr>
          <w:p w14:paraId="38881A7D" w14:textId="77777777" w:rsidR="00041CFF" w:rsidRPr="00C03D53" w:rsidRDefault="00041CFF" w:rsidP="00671FCB">
            <w:pPr>
              <w:pStyle w:val="Subject"/>
              <w:ind w:left="576"/>
              <w:rPr>
                <w:rFonts w:asciiTheme="minorHAnsi" w:hAnsiTheme="minorHAnsi" w:cstheme="minorHAnsi"/>
                <w:sz w:val="16"/>
                <w:szCs w:val="16"/>
              </w:rPr>
            </w:pPr>
            <w:r w:rsidRPr="00C03D53">
              <w:rPr>
                <w:rFonts w:asciiTheme="minorHAnsi" w:hAnsiTheme="minorHAnsi" w:cstheme="minorHAnsi"/>
                <w:sz w:val="16"/>
                <w:szCs w:val="16"/>
              </w:rPr>
              <w:t>Performer</w:t>
            </w:r>
          </w:p>
        </w:tc>
        <w:tc>
          <w:tcPr>
            <w:tcW w:w="1326" w:type="dxa"/>
            <w:gridSpan w:val="2"/>
            <w:shd w:val="pct10" w:color="auto" w:fill="auto"/>
            <w:vAlign w:val="center"/>
          </w:tcPr>
          <w:p w14:paraId="586D01C7" w14:textId="77777777" w:rsidR="00041CFF" w:rsidRPr="00C03D53" w:rsidRDefault="00041CFF" w:rsidP="00671FCB">
            <w:pPr>
              <w:pStyle w:val="Subject"/>
              <w:ind w:left="576"/>
              <w:rPr>
                <w:rFonts w:asciiTheme="minorHAnsi" w:hAnsiTheme="minorHAnsi" w:cstheme="minorHAnsi"/>
                <w:sz w:val="16"/>
                <w:szCs w:val="16"/>
              </w:rPr>
            </w:pPr>
            <w:r w:rsidRPr="00C03D53">
              <w:rPr>
                <w:rFonts w:asciiTheme="minorHAnsi" w:hAnsiTheme="minorHAnsi" w:cstheme="minorHAnsi"/>
                <w:sz w:val="16"/>
                <w:szCs w:val="16"/>
              </w:rPr>
              <w:t>Automation</w:t>
            </w:r>
          </w:p>
        </w:tc>
        <w:tc>
          <w:tcPr>
            <w:tcW w:w="5486" w:type="dxa"/>
            <w:shd w:val="pct10" w:color="auto" w:fill="auto"/>
            <w:vAlign w:val="center"/>
          </w:tcPr>
          <w:p w14:paraId="68EA1D5C" w14:textId="77777777" w:rsidR="00041CFF" w:rsidRPr="00C03D53" w:rsidRDefault="00041CFF" w:rsidP="00671FCB">
            <w:pPr>
              <w:pStyle w:val="Subject"/>
              <w:ind w:left="576"/>
              <w:rPr>
                <w:rFonts w:asciiTheme="minorHAnsi" w:hAnsiTheme="minorHAnsi" w:cstheme="minorHAnsi"/>
                <w:sz w:val="16"/>
                <w:szCs w:val="16"/>
              </w:rPr>
            </w:pPr>
            <w:r w:rsidRPr="00C03D53">
              <w:rPr>
                <w:rFonts w:asciiTheme="minorHAnsi" w:hAnsiTheme="minorHAnsi" w:cstheme="minorHAnsi"/>
                <w:sz w:val="16"/>
                <w:szCs w:val="16"/>
              </w:rPr>
              <w:t>Description</w:t>
            </w:r>
          </w:p>
        </w:tc>
      </w:tr>
      <w:tr w:rsidR="00041CFF" w:rsidRPr="00C03D53" w14:paraId="3BF28679" w14:textId="77777777" w:rsidTr="00565BD9">
        <w:trPr>
          <w:cantSplit/>
          <w:trHeight w:hRule="exact" w:val="50"/>
          <w:tblHeader/>
        </w:trPr>
        <w:tc>
          <w:tcPr>
            <w:tcW w:w="1836" w:type="dxa"/>
            <w:shd w:val="pct50" w:color="auto" w:fill="auto"/>
            <w:vAlign w:val="center"/>
          </w:tcPr>
          <w:p w14:paraId="46F5810C" w14:textId="77777777" w:rsidR="00041CFF" w:rsidRPr="00C03D53" w:rsidRDefault="00041CFF" w:rsidP="00671FCB">
            <w:pPr>
              <w:rPr>
                <w:rFonts w:cstheme="minorHAnsi"/>
                <w:sz w:val="8"/>
                <w:szCs w:val="8"/>
              </w:rPr>
            </w:pPr>
          </w:p>
        </w:tc>
        <w:tc>
          <w:tcPr>
            <w:tcW w:w="1394" w:type="dxa"/>
            <w:shd w:val="pct50" w:color="auto" w:fill="auto"/>
            <w:vAlign w:val="center"/>
          </w:tcPr>
          <w:p w14:paraId="53649016" w14:textId="77777777" w:rsidR="00041CFF" w:rsidRPr="00C03D53" w:rsidRDefault="00041CFF" w:rsidP="00671FCB">
            <w:pPr>
              <w:rPr>
                <w:rFonts w:cstheme="minorHAnsi"/>
                <w:sz w:val="8"/>
                <w:szCs w:val="8"/>
              </w:rPr>
            </w:pPr>
          </w:p>
        </w:tc>
        <w:tc>
          <w:tcPr>
            <w:tcW w:w="1083" w:type="dxa"/>
            <w:shd w:val="pct50" w:color="auto" w:fill="auto"/>
            <w:vAlign w:val="center"/>
          </w:tcPr>
          <w:p w14:paraId="53F876F4" w14:textId="77777777" w:rsidR="00041CFF" w:rsidRPr="00C03D53" w:rsidRDefault="00041CFF" w:rsidP="00671FCB">
            <w:pPr>
              <w:rPr>
                <w:rFonts w:cstheme="minorHAnsi"/>
                <w:sz w:val="8"/>
                <w:szCs w:val="8"/>
              </w:rPr>
            </w:pPr>
          </w:p>
        </w:tc>
        <w:tc>
          <w:tcPr>
            <w:tcW w:w="5729" w:type="dxa"/>
            <w:gridSpan w:val="2"/>
            <w:shd w:val="pct50" w:color="auto" w:fill="auto"/>
            <w:vAlign w:val="center"/>
          </w:tcPr>
          <w:p w14:paraId="7DF85C1B" w14:textId="77777777" w:rsidR="00041CFF" w:rsidRPr="00C03D53" w:rsidRDefault="00041CFF" w:rsidP="00671FCB">
            <w:pPr>
              <w:rPr>
                <w:rFonts w:cstheme="minorHAnsi"/>
                <w:sz w:val="8"/>
                <w:szCs w:val="8"/>
              </w:rPr>
            </w:pPr>
          </w:p>
        </w:tc>
      </w:tr>
      <w:tr w:rsidR="00041CFF" w:rsidRPr="00C03D53" w14:paraId="5719B4B9" w14:textId="77777777" w:rsidTr="00565BD9">
        <w:trPr>
          <w:cantSplit/>
          <w:trHeight w:val="395"/>
        </w:trPr>
        <w:tc>
          <w:tcPr>
            <w:tcW w:w="1836" w:type="dxa"/>
            <w:tcBorders>
              <w:top w:val="single" w:sz="4" w:space="0" w:color="auto"/>
              <w:left w:val="single" w:sz="6" w:space="0" w:color="auto"/>
              <w:bottom w:val="single" w:sz="4" w:space="0" w:color="auto"/>
              <w:right w:val="single" w:sz="6" w:space="0" w:color="auto"/>
            </w:tcBorders>
            <w:vAlign w:val="center"/>
          </w:tcPr>
          <w:p w14:paraId="621DA3CD" w14:textId="77777777" w:rsidR="00041CFF" w:rsidRPr="00C03D53" w:rsidRDefault="00041CFF" w:rsidP="00671FCB">
            <w:pPr>
              <w:rPr>
                <w:rFonts w:cstheme="minorHAnsi"/>
                <w:sz w:val="20"/>
              </w:rPr>
            </w:pPr>
            <w:r w:rsidRPr="00C03D53">
              <w:rPr>
                <w:rFonts w:cstheme="minorHAnsi"/>
                <w:sz w:val="20"/>
              </w:rPr>
              <w:t>Enter Prepayment Invoice</w:t>
            </w:r>
          </w:p>
        </w:tc>
        <w:tc>
          <w:tcPr>
            <w:tcW w:w="1394"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2621D321" w14:textId="77777777" w:rsidR="00041CFF" w:rsidRPr="00C03D53" w:rsidRDefault="00041CFF" w:rsidP="00671FCB">
            <w:pPr>
              <w:rPr>
                <w:rFonts w:cstheme="minorHAnsi"/>
                <w:sz w:val="20"/>
              </w:rPr>
            </w:pPr>
            <w:r w:rsidRPr="00C03D53">
              <w:rPr>
                <w:rFonts w:cstheme="minorHAnsi"/>
                <w:sz w:val="20"/>
              </w:rPr>
              <w:t>AP accountant</w:t>
            </w:r>
          </w:p>
        </w:tc>
        <w:tc>
          <w:tcPr>
            <w:tcW w:w="1326"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7AAD62CA" w14:textId="77777777" w:rsidR="00041CFF" w:rsidRPr="00C03D53" w:rsidRDefault="00041CFF" w:rsidP="00671FCB">
            <w:pPr>
              <w:rPr>
                <w:rFonts w:cstheme="minorHAnsi"/>
                <w:sz w:val="20"/>
              </w:rPr>
            </w:pPr>
            <w:r w:rsidRPr="00C03D53">
              <w:rPr>
                <w:rFonts w:cstheme="minorHAnsi"/>
                <w:sz w:val="20"/>
              </w:rPr>
              <w:t>System</w:t>
            </w:r>
          </w:p>
        </w:tc>
        <w:tc>
          <w:tcPr>
            <w:tcW w:w="5486"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68B3DC5C" w14:textId="77777777" w:rsidR="00041CFF" w:rsidRPr="00C03D53" w:rsidRDefault="00041CFF" w:rsidP="00671FCB">
            <w:pPr>
              <w:rPr>
                <w:rFonts w:eastAsia="Calibri" w:cstheme="minorHAnsi"/>
                <w:sz w:val="20"/>
                <w:szCs w:val="20"/>
              </w:rPr>
            </w:pPr>
            <w:r w:rsidRPr="00C03D53">
              <w:rPr>
                <w:rFonts w:eastAsia="Calibri" w:cstheme="minorHAnsi"/>
                <w:sz w:val="20"/>
                <w:szCs w:val="20"/>
              </w:rPr>
              <w:t>Enter the prepayment invoice manually and enter the distribution debiting the prepayment Account.</w:t>
            </w:r>
          </w:p>
        </w:tc>
      </w:tr>
      <w:tr w:rsidR="00041CFF" w:rsidRPr="00C03D53" w14:paraId="0F7F7741" w14:textId="77777777" w:rsidTr="00565BD9">
        <w:trPr>
          <w:cantSplit/>
          <w:trHeight w:val="381"/>
        </w:trPr>
        <w:tc>
          <w:tcPr>
            <w:tcW w:w="1836" w:type="dxa"/>
            <w:tcBorders>
              <w:top w:val="single" w:sz="4" w:space="0" w:color="auto"/>
              <w:left w:val="single" w:sz="6" w:space="0" w:color="auto"/>
              <w:bottom w:val="single" w:sz="4" w:space="0" w:color="auto"/>
              <w:right w:val="single" w:sz="6" w:space="0" w:color="auto"/>
            </w:tcBorders>
            <w:vAlign w:val="center"/>
          </w:tcPr>
          <w:p w14:paraId="10370E5A" w14:textId="77777777" w:rsidR="00041CFF" w:rsidRPr="00C03D53" w:rsidRDefault="00041CFF" w:rsidP="00671FCB">
            <w:pPr>
              <w:rPr>
                <w:rFonts w:cstheme="minorHAnsi"/>
                <w:sz w:val="20"/>
              </w:rPr>
            </w:pPr>
            <w:r w:rsidRPr="00C03D53">
              <w:rPr>
                <w:rFonts w:cstheme="minorHAnsi"/>
                <w:sz w:val="20"/>
              </w:rPr>
              <w:t>Validate &amp; Print the Prepayment Status report</w:t>
            </w:r>
          </w:p>
        </w:tc>
        <w:tc>
          <w:tcPr>
            <w:tcW w:w="1394"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2B2E50D0" w14:textId="77777777" w:rsidR="00041CFF" w:rsidRPr="00C03D53" w:rsidRDefault="00041CFF" w:rsidP="00671FCB">
            <w:pPr>
              <w:rPr>
                <w:rFonts w:cstheme="minorHAnsi"/>
                <w:sz w:val="20"/>
              </w:rPr>
            </w:pPr>
            <w:r w:rsidRPr="00C03D53">
              <w:rPr>
                <w:rFonts w:cstheme="minorHAnsi"/>
                <w:sz w:val="20"/>
              </w:rPr>
              <w:t>AP accountant</w:t>
            </w:r>
          </w:p>
        </w:tc>
        <w:tc>
          <w:tcPr>
            <w:tcW w:w="1326"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2ADF054B" w14:textId="77777777" w:rsidR="00041CFF" w:rsidRPr="00C03D53" w:rsidRDefault="00041CFF" w:rsidP="00671FCB">
            <w:pPr>
              <w:rPr>
                <w:rFonts w:cstheme="minorHAnsi"/>
                <w:sz w:val="20"/>
              </w:rPr>
            </w:pPr>
            <w:r w:rsidRPr="00C03D53">
              <w:rPr>
                <w:rFonts w:cstheme="minorHAnsi"/>
                <w:sz w:val="20"/>
              </w:rPr>
              <w:t>System</w:t>
            </w:r>
          </w:p>
        </w:tc>
        <w:tc>
          <w:tcPr>
            <w:tcW w:w="5486"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48DADDE5" w14:textId="77777777" w:rsidR="00041CFF" w:rsidRPr="00C03D53" w:rsidRDefault="00041CFF" w:rsidP="00671FCB">
            <w:pPr>
              <w:rPr>
                <w:rFonts w:cstheme="minorHAnsi"/>
                <w:sz w:val="20"/>
              </w:rPr>
            </w:pPr>
            <w:r w:rsidRPr="00C03D53">
              <w:rPr>
                <w:rFonts w:cstheme="minorHAnsi"/>
                <w:sz w:val="20"/>
              </w:rPr>
              <w:t>Validate &amp; Print the Prepayment Status report for revision.</w:t>
            </w:r>
          </w:p>
        </w:tc>
      </w:tr>
      <w:tr w:rsidR="00041CFF" w:rsidRPr="00C03D53" w14:paraId="6C0E44C0" w14:textId="77777777" w:rsidTr="00565BD9">
        <w:trPr>
          <w:cantSplit/>
          <w:trHeight w:val="381"/>
        </w:trPr>
        <w:tc>
          <w:tcPr>
            <w:tcW w:w="1836" w:type="dxa"/>
            <w:tcBorders>
              <w:top w:val="single" w:sz="4" w:space="0" w:color="auto"/>
              <w:left w:val="single" w:sz="6" w:space="0" w:color="auto"/>
              <w:bottom w:val="single" w:sz="4" w:space="0" w:color="auto"/>
              <w:right w:val="single" w:sz="6" w:space="0" w:color="auto"/>
            </w:tcBorders>
            <w:vAlign w:val="center"/>
          </w:tcPr>
          <w:p w14:paraId="123023BF" w14:textId="77777777" w:rsidR="00041CFF" w:rsidRPr="00C03D53" w:rsidRDefault="00041CFF" w:rsidP="00671FCB">
            <w:pPr>
              <w:rPr>
                <w:rFonts w:cstheme="minorHAnsi"/>
                <w:sz w:val="20"/>
              </w:rPr>
            </w:pPr>
            <w:r w:rsidRPr="00C03D53">
              <w:rPr>
                <w:rFonts w:cstheme="minorHAnsi"/>
                <w:sz w:val="20"/>
              </w:rPr>
              <w:t>Validate and print the Prepayment Status report (in case of any revision modifications) for Filing.</w:t>
            </w:r>
          </w:p>
        </w:tc>
        <w:tc>
          <w:tcPr>
            <w:tcW w:w="1394"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5BD815A0" w14:textId="77777777" w:rsidR="00041CFF" w:rsidRPr="00C03D53" w:rsidRDefault="00041CFF" w:rsidP="00671FCB">
            <w:pPr>
              <w:rPr>
                <w:rFonts w:cstheme="minorHAnsi"/>
                <w:sz w:val="20"/>
              </w:rPr>
            </w:pPr>
            <w:r w:rsidRPr="00C03D53">
              <w:rPr>
                <w:rFonts w:cstheme="minorHAnsi"/>
                <w:sz w:val="20"/>
              </w:rPr>
              <w:t>AP accountant</w:t>
            </w:r>
          </w:p>
        </w:tc>
        <w:tc>
          <w:tcPr>
            <w:tcW w:w="1326"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0BC280A8" w14:textId="77777777" w:rsidR="00041CFF" w:rsidRPr="00C03D53" w:rsidRDefault="00041CFF" w:rsidP="00671FCB">
            <w:pPr>
              <w:rPr>
                <w:rFonts w:cstheme="minorHAnsi"/>
                <w:sz w:val="20"/>
              </w:rPr>
            </w:pPr>
            <w:r w:rsidRPr="00C03D53">
              <w:rPr>
                <w:rFonts w:cstheme="minorHAnsi"/>
                <w:sz w:val="20"/>
              </w:rPr>
              <w:t>System</w:t>
            </w:r>
          </w:p>
        </w:tc>
        <w:tc>
          <w:tcPr>
            <w:tcW w:w="5486"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3FCE653A" w14:textId="77777777" w:rsidR="00041CFF" w:rsidRPr="00C03D53" w:rsidRDefault="00041CFF" w:rsidP="00671FCB">
            <w:pPr>
              <w:rPr>
                <w:rFonts w:cstheme="minorHAnsi"/>
                <w:sz w:val="20"/>
              </w:rPr>
            </w:pPr>
            <w:r w:rsidRPr="00C03D53">
              <w:rPr>
                <w:rFonts w:cstheme="minorHAnsi"/>
                <w:sz w:val="20"/>
              </w:rPr>
              <w:t>At the end of the month after posting, a final Prepayment Status report is printed for filing.</w:t>
            </w:r>
          </w:p>
        </w:tc>
      </w:tr>
      <w:tr w:rsidR="00041CFF" w:rsidRPr="00C03D53" w14:paraId="094FC891" w14:textId="77777777" w:rsidTr="00565BD9">
        <w:trPr>
          <w:cantSplit/>
          <w:trHeight w:val="381"/>
        </w:trPr>
        <w:tc>
          <w:tcPr>
            <w:tcW w:w="1836" w:type="dxa"/>
            <w:tcBorders>
              <w:top w:val="single" w:sz="4" w:space="0" w:color="auto"/>
              <w:left w:val="single" w:sz="6" w:space="0" w:color="auto"/>
              <w:bottom w:val="single" w:sz="4" w:space="0" w:color="auto"/>
              <w:right w:val="single" w:sz="6" w:space="0" w:color="auto"/>
            </w:tcBorders>
            <w:vAlign w:val="center"/>
          </w:tcPr>
          <w:p w14:paraId="7A705C0D" w14:textId="77777777" w:rsidR="00041CFF" w:rsidRPr="00C03D53" w:rsidRDefault="00041CFF" w:rsidP="00671FCB">
            <w:pPr>
              <w:rPr>
                <w:rFonts w:cstheme="minorHAnsi"/>
                <w:sz w:val="20"/>
              </w:rPr>
            </w:pPr>
            <w:r w:rsidRPr="00C03D53">
              <w:rPr>
                <w:rFonts w:cstheme="minorHAnsi"/>
                <w:sz w:val="20"/>
              </w:rPr>
              <w:t>Create payment</w:t>
            </w:r>
          </w:p>
        </w:tc>
        <w:tc>
          <w:tcPr>
            <w:tcW w:w="1394"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43886AEA" w14:textId="77777777" w:rsidR="00041CFF" w:rsidRPr="00C03D53" w:rsidRDefault="00041CFF" w:rsidP="00671FCB">
            <w:pPr>
              <w:rPr>
                <w:rFonts w:cstheme="minorHAnsi"/>
                <w:sz w:val="20"/>
              </w:rPr>
            </w:pPr>
            <w:r w:rsidRPr="00C03D53">
              <w:rPr>
                <w:rFonts w:cstheme="minorHAnsi"/>
                <w:sz w:val="20"/>
              </w:rPr>
              <w:t>AP accountant</w:t>
            </w:r>
          </w:p>
        </w:tc>
        <w:tc>
          <w:tcPr>
            <w:tcW w:w="1326"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637A6727" w14:textId="77777777" w:rsidR="00041CFF" w:rsidRPr="00C03D53" w:rsidRDefault="00041CFF" w:rsidP="00671FCB">
            <w:pPr>
              <w:rPr>
                <w:rFonts w:cstheme="minorHAnsi"/>
                <w:sz w:val="20"/>
              </w:rPr>
            </w:pPr>
            <w:r w:rsidRPr="00C03D53">
              <w:rPr>
                <w:rFonts w:cstheme="minorHAnsi"/>
                <w:sz w:val="20"/>
              </w:rPr>
              <w:t>System</w:t>
            </w:r>
          </w:p>
        </w:tc>
        <w:tc>
          <w:tcPr>
            <w:tcW w:w="5486"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69D41C55" w14:textId="77777777" w:rsidR="00041CFF" w:rsidRPr="00C03D53" w:rsidRDefault="00041CFF" w:rsidP="00671FCB">
            <w:pPr>
              <w:rPr>
                <w:rFonts w:cstheme="minorHAnsi"/>
                <w:sz w:val="20"/>
              </w:rPr>
            </w:pPr>
            <w:r w:rsidRPr="00C03D53">
              <w:rPr>
                <w:rFonts w:cstheme="minorHAnsi"/>
                <w:sz w:val="20"/>
              </w:rPr>
              <w:t>Create Payment</w:t>
            </w:r>
          </w:p>
        </w:tc>
      </w:tr>
    </w:tbl>
    <w:p w14:paraId="00F28AD2" w14:textId="03DAB370" w:rsidR="00041CFF" w:rsidRPr="00565BD9" w:rsidRDefault="00565BD9" w:rsidP="00565BD9">
      <w:pPr>
        <w:pStyle w:val="Heading3"/>
        <w:rPr>
          <w:rFonts w:asciiTheme="minorHAnsi" w:hAnsiTheme="minorHAnsi" w:cstheme="minorHAnsi"/>
        </w:rPr>
      </w:pPr>
      <w:bookmarkStart w:id="161" w:name="_Toc137988923"/>
      <w:bookmarkStart w:id="162" w:name="_Toc150577778"/>
      <w:r>
        <w:rPr>
          <w:rFonts w:asciiTheme="minorHAnsi" w:hAnsiTheme="minorHAnsi" w:cstheme="minorHAnsi"/>
        </w:rPr>
        <w:t xml:space="preserve"> </w:t>
      </w:r>
      <w:bookmarkStart w:id="163" w:name="_Toc224161243"/>
      <w:r w:rsidR="00041CFF" w:rsidRPr="00C03D53">
        <w:rPr>
          <w:rFonts w:asciiTheme="minorHAnsi" w:hAnsiTheme="minorHAnsi" w:cstheme="minorHAnsi"/>
        </w:rPr>
        <w:t>Journal Entry– Prepayment Invoice</w:t>
      </w:r>
      <w:bookmarkEnd w:id="161"/>
      <w:bookmarkEnd w:id="162"/>
      <w:bookmarkEnd w:id="163"/>
    </w:p>
    <w:p w14:paraId="73C43902" w14:textId="77777777" w:rsidR="00041CFF" w:rsidRPr="00C03D53" w:rsidRDefault="00041CFF" w:rsidP="00041CFF">
      <w:pPr>
        <w:tabs>
          <w:tab w:val="left" w:pos="2970"/>
        </w:tabs>
        <w:rPr>
          <w:rFonts w:cstheme="minorHAnsi"/>
        </w:rPr>
      </w:pPr>
    </w:p>
    <w:p w14:paraId="49CBEDB3" w14:textId="77777777" w:rsidR="00041CFF" w:rsidRPr="00C03D53" w:rsidRDefault="00041CFF" w:rsidP="00041CFF">
      <w:pPr>
        <w:tabs>
          <w:tab w:val="left" w:pos="2970"/>
        </w:tabs>
        <w:rPr>
          <w:rFonts w:cstheme="minorHAnsi"/>
          <w:b/>
          <w:bCs/>
        </w:rPr>
      </w:pPr>
      <w:r w:rsidRPr="00C03D53">
        <w:rPr>
          <w:rFonts w:cstheme="minorHAnsi"/>
          <w:b/>
          <w:bCs/>
        </w:rPr>
        <w:t xml:space="preserve">At Prepayment Entry </w:t>
      </w:r>
      <w:r w:rsidRPr="00C03D53">
        <w:rPr>
          <w:rFonts w:cstheme="minorHAnsi"/>
          <w:b/>
          <w:bCs/>
        </w:rPr>
        <w:tab/>
      </w:r>
      <w:r w:rsidRPr="00C03D53">
        <w:rPr>
          <w:rFonts w:cstheme="minorHAnsi"/>
          <w:b/>
          <w:bCs/>
        </w:rPr>
        <w:tab/>
      </w:r>
      <w:r w:rsidRPr="003B04F5">
        <w:rPr>
          <w:rFonts w:cstheme="minorHAnsi"/>
          <w:b/>
          <w:bCs/>
          <w:highlight w:val="cyan"/>
        </w:rPr>
        <w:t>DR/ Prepayment (Advance to Supplier)</w:t>
      </w:r>
    </w:p>
    <w:p w14:paraId="2F6AC7AA" w14:textId="77777777" w:rsidR="00041CFF" w:rsidRPr="00C03D53" w:rsidRDefault="00041CFF" w:rsidP="00041CFF">
      <w:pPr>
        <w:tabs>
          <w:tab w:val="left" w:pos="2970"/>
        </w:tabs>
        <w:ind w:left="4050"/>
        <w:rPr>
          <w:rFonts w:cstheme="minorHAnsi"/>
          <w:b/>
          <w:bCs/>
        </w:rPr>
      </w:pPr>
      <w:r w:rsidRPr="00C03D53">
        <w:rPr>
          <w:rFonts w:cstheme="minorHAnsi"/>
          <w:b/>
          <w:bCs/>
        </w:rPr>
        <w:tab/>
      </w:r>
      <w:r w:rsidRPr="003B04F5">
        <w:rPr>
          <w:rFonts w:cstheme="minorHAnsi"/>
          <w:b/>
          <w:bCs/>
          <w:highlight w:val="green"/>
        </w:rPr>
        <w:t>CR/ Liability</w:t>
      </w:r>
    </w:p>
    <w:p w14:paraId="2E7AA438" w14:textId="77777777" w:rsidR="00041CFF" w:rsidRPr="00C03D53" w:rsidRDefault="00041CFF" w:rsidP="00041CFF">
      <w:pPr>
        <w:tabs>
          <w:tab w:val="left" w:pos="2970"/>
        </w:tabs>
        <w:ind w:left="4050"/>
        <w:rPr>
          <w:rFonts w:cstheme="minorHAnsi"/>
          <w:b/>
          <w:bCs/>
        </w:rPr>
      </w:pPr>
    </w:p>
    <w:p w14:paraId="31FABB8E" w14:textId="77777777" w:rsidR="00041CFF" w:rsidRPr="00C03D53" w:rsidRDefault="00041CFF" w:rsidP="00041CFF">
      <w:pPr>
        <w:tabs>
          <w:tab w:val="left" w:pos="2970"/>
        </w:tabs>
        <w:rPr>
          <w:rFonts w:cstheme="minorHAnsi"/>
          <w:b/>
          <w:bCs/>
        </w:rPr>
      </w:pPr>
      <w:r w:rsidRPr="00C03D53">
        <w:rPr>
          <w:rFonts w:cstheme="minorHAnsi"/>
          <w:b/>
          <w:bCs/>
        </w:rPr>
        <w:t>At Payment Entry</w:t>
      </w:r>
      <w:r w:rsidRPr="00C03D53">
        <w:rPr>
          <w:rFonts w:cstheme="minorHAnsi"/>
        </w:rPr>
        <w:tab/>
      </w:r>
      <w:r w:rsidRPr="00C03D53">
        <w:rPr>
          <w:rFonts w:cstheme="minorHAnsi"/>
        </w:rPr>
        <w:tab/>
      </w:r>
      <w:r w:rsidRPr="003B04F5">
        <w:rPr>
          <w:rFonts w:cstheme="minorHAnsi"/>
          <w:b/>
          <w:bCs/>
          <w:highlight w:val="green"/>
        </w:rPr>
        <w:t>DR/ Liability</w:t>
      </w:r>
    </w:p>
    <w:p w14:paraId="7AFA0DCD" w14:textId="77777777" w:rsidR="00041CFF" w:rsidRPr="00C03D53" w:rsidRDefault="00041CFF" w:rsidP="00041CFF">
      <w:pPr>
        <w:tabs>
          <w:tab w:val="left" w:pos="2970"/>
        </w:tabs>
        <w:ind w:left="4050"/>
        <w:rPr>
          <w:rFonts w:cstheme="minorHAnsi"/>
          <w:b/>
          <w:bCs/>
        </w:rPr>
      </w:pPr>
      <w:r w:rsidRPr="00C03D53">
        <w:rPr>
          <w:rFonts w:cstheme="minorHAnsi"/>
          <w:b/>
          <w:bCs/>
        </w:rPr>
        <w:tab/>
        <w:t xml:space="preserve">CR/ </w:t>
      </w:r>
      <w:r>
        <w:rPr>
          <w:rFonts w:cstheme="minorHAnsi"/>
          <w:b/>
          <w:bCs/>
        </w:rPr>
        <w:t>Bank</w:t>
      </w:r>
    </w:p>
    <w:p w14:paraId="65F05BCB" w14:textId="77777777" w:rsidR="00041CFF" w:rsidRPr="00C03D53" w:rsidRDefault="00041CFF" w:rsidP="00041CFF">
      <w:pPr>
        <w:tabs>
          <w:tab w:val="left" w:pos="2970"/>
        </w:tabs>
        <w:rPr>
          <w:rFonts w:cstheme="minorHAnsi"/>
          <w:b/>
          <w:bCs/>
        </w:rPr>
      </w:pPr>
    </w:p>
    <w:p w14:paraId="50FE715B" w14:textId="77777777" w:rsidR="00041CFF" w:rsidRPr="00330940" w:rsidRDefault="00041CFF" w:rsidP="00041CFF">
      <w:pPr>
        <w:tabs>
          <w:tab w:val="left" w:pos="2970"/>
        </w:tabs>
        <w:rPr>
          <w:rFonts w:cstheme="minorHAnsi"/>
          <w:b/>
          <w:bCs/>
        </w:rPr>
      </w:pPr>
      <w:r w:rsidRPr="00330940">
        <w:rPr>
          <w:rFonts w:cstheme="minorHAnsi"/>
          <w:b/>
          <w:bCs/>
        </w:rPr>
        <w:t>At AP STND Invoice</w:t>
      </w:r>
      <w:r w:rsidRPr="00330940">
        <w:rPr>
          <w:rFonts w:cstheme="minorHAnsi"/>
          <w:b/>
          <w:bCs/>
        </w:rPr>
        <w:tab/>
        <w:t xml:space="preserve">          DR/ Expense</w:t>
      </w:r>
    </w:p>
    <w:p w14:paraId="4C4F9E81" w14:textId="77777777" w:rsidR="00041CFF" w:rsidRPr="00330940" w:rsidRDefault="00041CFF" w:rsidP="00041CFF">
      <w:pPr>
        <w:tabs>
          <w:tab w:val="left" w:pos="1065"/>
        </w:tabs>
        <w:rPr>
          <w:rFonts w:cstheme="minorHAnsi"/>
          <w:b/>
          <w:bCs/>
        </w:rPr>
      </w:pPr>
      <w:r w:rsidRPr="00330940">
        <w:rPr>
          <w:rFonts w:cstheme="minorHAnsi"/>
          <w:b/>
          <w:bCs/>
        </w:rPr>
        <w:tab/>
      </w:r>
      <w:r w:rsidRPr="00330940">
        <w:rPr>
          <w:rFonts w:cstheme="minorHAnsi"/>
          <w:b/>
          <w:bCs/>
        </w:rPr>
        <w:tab/>
      </w:r>
      <w:r w:rsidRPr="00330940">
        <w:rPr>
          <w:rFonts w:cstheme="minorHAnsi"/>
          <w:b/>
          <w:bCs/>
        </w:rPr>
        <w:tab/>
        <w:t xml:space="preserve">                                      </w:t>
      </w:r>
      <w:r w:rsidRPr="003B04F5">
        <w:rPr>
          <w:rFonts w:cstheme="minorHAnsi"/>
          <w:b/>
          <w:bCs/>
          <w:highlight w:val="yellow"/>
        </w:rPr>
        <w:t>CR/ Liability</w:t>
      </w:r>
    </w:p>
    <w:p w14:paraId="25808AAA" w14:textId="77777777" w:rsidR="00041CFF" w:rsidRPr="00330940" w:rsidRDefault="00041CFF" w:rsidP="00041CFF">
      <w:pPr>
        <w:tabs>
          <w:tab w:val="left" w:pos="1065"/>
          <w:tab w:val="left" w:pos="3710"/>
        </w:tabs>
        <w:rPr>
          <w:rFonts w:cstheme="minorHAnsi"/>
          <w:b/>
          <w:bCs/>
        </w:rPr>
      </w:pPr>
    </w:p>
    <w:p w14:paraId="4F546064" w14:textId="77777777" w:rsidR="00041CFF" w:rsidRPr="00330940" w:rsidRDefault="00041CFF" w:rsidP="00041CFF">
      <w:pPr>
        <w:tabs>
          <w:tab w:val="left" w:pos="1065"/>
          <w:tab w:val="left" w:pos="3710"/>
        </w:tabs>
        <w:rPr>
          <w:rFonts w:cstheme="minorHAnsi"/>
          <w:b/>
          <w:bCs/>
        </w:rPr>
      </w:pPr>
      <w:r w:rsidRPr="00330940">
        <w:rPr>
          <w:rFonts w:cstheme="minorHAnsi"/>
          <w:b/>
          <w:bCs/>
        </w:rPr>
        <w:t xml:space="preserve">At Apply Prepayment with Invoice         </w:t>
      </w:r>
      <w:r w:rsidRPr="003B04F5">
        <w:rPr>
          <w:rFonts w:cstheme="minorHAnsi"/>
          <w:b/>
          <w:bCs/>
          <w:highlight w:val="yellow"/>
        </w:rPr>
        <w:t>DR/ Liability</w:t>
      </w:r>
    </w:p>
    <w:p w14:paraId="7302C4DA" w14:textId="77777777" w:rsidR="00041CFF" w:rsidRPr="00C03D53" w:rsidRDefault="00041CFF" w:rsidP="00041CFF">
      <w:pPr>
        <w:tabs>
          <w:tab w:val="left" w:pos="3710"/>
        </w:tabs>
        <w:rPr>
          <w:rFonts w:cstheme="minorHAnsi"/>
        </w:rPr>
      </w:pPr>
      <w:r>
        <w:rPr>
          <w:rFonts w:cstheme="minorHAnsi"/>
        </w:rPr>
        <w:t xml:space="preserve">        </w:t>
      </w:r>
      <w:r>
        <w:rPr>
          <w:rFonts w:cstheme="minorHAnsi"/>
        </w:rPr>
        <w:tab/>
      </w:r>
      <w:r w:rsidRPr="003B04F5">
        <w:rPr>
          <w:rFonts w:cstheme="minorHAnsi"/>
          <w:b/>
          <w:bCs/>
        </w:rPr>
        <w:t xml:space="preserve">        </w:t>
      </w:r>
      <w:r w:rsidRPr="003B04F5">
        <w:rPr>
          <w:rFonts w:cstheme="minorHAnsi"/>
          <w:b/>
          <w:bCs/>
          <w:highlight w:val="cyan"/>
        </w:rPr>
        <w:t>CR/</w:t>
      </w:r>
      <w:r w:rsidRPr="003B04F5">
        <w:rPr>
          <w:rFonts w:cstheme="minorHAnsi"/>
          <w:highlight w:val="cyan"/>
        </w:rPr>
        <w:t xml:space="preserve"> </w:t>
      </w:r>
      <w:r w:rsidRPr="003B04F5">
        <w:rPr>
          <w:rFonts w:cstheme="minorHAnsi"/>
          <w:b/>
          <w:bCs/>
          <w:highlight w:val="cyan"/>
        </w:rPr>
        <w:t>Prepayment (Advance to Supplier)</w:t>
      </w:r>
    </w:p>
    <w:p w14:paraId="4C46C7F2" w14:textId="41112B65" w:rsidR="00041CFF" w:rsidRPr="009C5BEB" w:rsidRDefault="00116D77" w:rsidP="00041CFF">
      <w:pPr>
        <w:pStyle w:val="Heading2"/>
        <w:rPr>
          <w:rFonts w:asciiTheme="minorHAnsi" w:hAnsiTheme="minorHAnsi" w:cstheme="minorHAnsi"/>
        </w:rPr>
      </w:pPr>
      <w:bookmarkStart w:id="164" w:name="_Toc150577779"/>
      <w:r>
        <w:rPr>
          <w:rFonts w:asciiTheme="minorHAnsi" w:hAnsiTheme="minorHAnsi" w:cstheme="minorHAnsi"/>
        </w:rPr>
        <w:lastRenderedPageBreak/>
        <w:t xml:space="preserve"> </w:t>
      </w:r>
      <w:bookmarkStart w:id="165" w:name="_Toc224161244"/>
      <w:r w:rsidR="00041CFF" w:rsidRPr="009C5BEB">
        <w:rPr>
          <w:rFonts w:asciiTheme="minorHAnsi" w:hAnsiTheme="minorHAnsi" w:cstheme="minorHAnsi"/>
        </w:rPr>
        <w:t>Multi-Period Accounting (MPA)</w:t>
      </w:r>
      <w:bookmarkEnd w:id="164"/>
      <w:bookmarkEnd w:id="165"/>
    </w:p>
    <w:p w14:paraId="5271665B" w14:textId="4ABAA1AD" w:rsidR="00041CFF" w:rsidRPr="00C03D53" w:rsidRDefault="00116D77" w:rsidP="00041CFF">
      <w:pPr>
        <w:pStyle w:val="Heading3"/>
        <w:rPr>
          <w:rFonts w:asciiTheme="minorHAnsi" w:hAnsiTheme="minorHAnsi" w:cstheme="minorHAnsi"/>
        </w:rPr>
      </w:pPr>
      <w:bookmarkStart w:id="166" w:name="_Toc137988925"/>
      <w:bookmarkStart w:id="167" w:name="_Toc150577780"/>
      <w:r>
        <w:rPr>
          <w:rFonts w:asciiTheme="minorHAnsi" w:hAnsiTheme="minorHAnsi" w:cstheme="minorHAnsi"/>
        </w:rPr>
        <w:t xml:space="preserve"> </w:t>
      </w:r>
      <w:bookmarkStart w:id="168" w:name="_Toc224161245"/>
      <w:r w:rsidR="00041CFF" w:rsidRPr="00C03D53">
        <w:rPr>
          <w:rFonts w:asciiTheme="minorHAnsi" w:hAnsiTheme="minorHAnsi" w:cstheme="minorHAnsi"/>
        </w:rPr>
        <w:t>Process Flow Diagram - Multi-Period Accounting</w:t>
      </w:r>
      <w:bookmarkEnd w:id="166"/>
      <w:bookmarkEnd w:id="167"/>
      <w:bookmarkEnd w:id="168"/>
    </w:p>
    <w:p w14:paraId="637089EC" w14:textId="48D63E5F" w:rsidR="00041CFF" w:rsidRPr="00C03D53" w:rsidRDefault="00036510" w:rsidP="00116D77">
      <w:pPr>
        <w:ind w:left="-630"/>
        <w:rPr>
          <w:rFonts w:cstheme="minorHAnsi"/>
        </w:rPr>
      </w:pPr>
      <w:r w:rsidRPr="00C03D53">
        <w:rPr>
          <w:rFonts w:cstheme="minorHAnsi"/>
          <w:noProof/>
        </w:rPr>
        <w:object w:dxaOrig="17748" w:dyaOrig="12372" w14:anchorId="19E550C4">
          <v:shape id="_x0000_i1047" type="#_x0000_t75" alt="" style="width:544.8pt;height:349.8pt" o:ole="">
            <v:imagedata r:id="rId53" o:title=""/>
          </v:shape>
          <o:OLEObject Type="Embed" ProgID="Visio.Drawing.15" ShapeID="_x0000_i1047" DrawAspect="Content" ObjectID="_1834815382" r:id="rId54"/>
        </w:object>
      </w:r>
    </w:p>
    <w:p w14:paraId="05C408E3" w14:textId="77777777" w:rsidR="00041CFF" w:rsidRPr="00C03D53" w:rsidRDefault="00041CFF" w:rsidP="00041CFF">
      <w:pPr>
        <w:rPr>
          <w:rFonts w:cstheme="minorHAnsi"/>
        </w:rPr>
      </w:pPr>
    </w:p>
    <w:p w14:paraId="4C958F75" w14:textId="77777777" w:rsidR="00041CFF" w:rsidRPr="00C03D53" w:rsidRDefault="00041CFF" w:rsidP="00041CFF">
      <w:pPr>
        <w:pStyle w:val="Heading3"/>
        <w:rPr>
          <w:rFonts w:asciiTheme="minorHAnsi" w:hAnsiTheme="minorHAnsi" w:cstheme="minorHAnsi"/>
        </w:rPr>
      </w:pPr>
      <w:r w:rsidRPr="00C03D53">
        <w:rPr>
          <w:rFonts w:asciiTheme="minorHAnsi" w:hAnsiTheme="minorHAnsi" w:cstheme="minorHAnsi"/>
          <w:bCs/>
        </w:rPr>
        <w:t xml:space="preserve"> </w:t>
      </w:r>
      <w:bookmarkStart w:id="169" w:name="_Toc137988926"/>
      <w:bookmarkStart w:id="170" w:name="_Toc150577781"/>
      <w:bookmarkStart w:id="171" w:name="_Toc224161246"/>
      <w:r w:rsidRPr="00C03D53">
        <w:rPr>
          <w:rFonts w:asciiTheme="minorHAnsi" w:hAnsiTheme="minorHAnsi" w:cstheme="minorHAnsi"/>
        </w:rPr>
        <w:t>Process details – Multi-Period Accounting</w:t>
      </w:r>
      <w:bookmarkEnd w:id="169"/>
      <w:bookmarkEnd w:id="170"/>
      <w:bookmarkEnd w:id="171"/>
    </w:p>
    <w:p w14:paraId="20AD4EAD" w14:textId="77777777" w:rsidR="00041CFF" w:rsidRPr="00C03D53" w:rsidRDefault="00041CFF" w:rsidP="00041CFF">
      <w:pPr>
        <w:numPr>
          <w:ilvl w:val="0"/>
          <w:numId w:val="12"/>
        </w:numPr>
        <w:rPr>
          <w:rFonts w:cstheme="minorHAnsi"/>
          <w:lang w:eastAsia="es-ES"/>
        </w:rPr>
      </w:pPr>
      <w:r w:rsidRPr="00C03D53">
        <w:rPr>
          <w:rFonts w:cstheme="minorHAnsi"/>
        </w:rPr>
        <w:t xml:space="preserve">This cycle represents the advance payment as it will be </w:t>
      </w:r>
      <w:r>
        <w:rPr>
          <w:rFonts w:cstheme="minorHAnsi"/>
        </w:rPr>
        <w:t>a standard</w:t>
      </w:r>
      <w:r w:rsidRPr="00C03D53">
        <w:rPr>
          <w:rFonts w:cstheme="minorHAnsi"/>
        </w:rPr>
        <w:t xml:space="preserve"> invoice paid to the supplier then </w:t>
      </w:r>
      <w:r>
        <w:rPr>
          <w:rFonts w:cstheme="minorHAnsi"/>
        </w:rPr>
        <w:t xml:space="preserve">a </w:t>
      </w:r>
      <w:r w:rsidRPr="00C03D53">
        <w:rPr>
          <w:rFonts w:cstheme="minorHAnsi"/>
        </w:rPr>
        <w:t>recurring journal will be created to amortize the advance payment account.</w:t>
      </w:r>
    </w:p>
    <w:p w14:paraId="33B00E27" w14:textId="4CAFB9C9" w:rsidR="00041CFF" w:rsidRDefault="00041CFF" w:rsidP="00041CFF">
      <w:pPr>
        <w:rPr>
          <w:rFonts w:cstheme="minorHAnsi"/>
        </w:rPr>
      </w:pPr>
    </w:p>
    <w:p w14:paraId="0C772805" w14:textId="5246ECAE" w:rsidR="00C6662A" w:rsidRDefault="00C6662A" w:rsidP="00041CFF">
      <w:pPr>
        <w:rPr>
          <w:rFonts w:cstheme="minorHAnsi"/>
        </w:rPr>
      </w:pPr>
    </w:p>
    <w:p w14:paraId="05F2B724" w14:textId="4B689115" w:rsidR="00C6662A" w:rsidRDefault="00C6662A" w:rsidP="00041CFF">
      <w:pPr>
        <w:rPr>
          <w:rFonts w:cstheme="minorHAnsi"/>
        </w:rPr>
      </w:pPr>
    </w:p>
    <w:p w14:paraId="0592A488" w14:textId="77777777" w:rsidR="00C6662A" w:rsidRPr="00C03D53" w:rsidRDefault="00C6662A" w:rsidP="00041CFF">
      <w:pPr>
        <w:rPr>
          <w:rFonts w:cstheme="minorHAnsi"/>
        </w:rPr>
      </w:pPr>
    </w:p>
    <w:p w14:paraId="041BB6B4" w14:textId="77777777" w:rsidR="00041CFF" w:rsidRPr="00C03D53" w:rsidRDefault="00041CFF" w:rsidP="00041CFF">
      <w:pPr>
        <w:pStyle w:val="Heading3"/>
        <w:rPr>
          <w:rFonts w:asciiTheme="minorHAnsi" w:hAnsiTheme="minorHAnsi" w:cstheme="minorHAnsi"/>
        </w:rPr>
      </w:pPr>
      <w:r w:rsidRPr="00C03D53">
        <w:rPr>
          <w:rFonts w:asciiTheme="minorHAnsi" w:hAnsiTheme="minorHAnsi" w:cstheme="minorHAnsi"/>
        </w:rPr>
        <w:lastRenderedPageBreak/>
        <w:t xml:space="preserve"> </w:t>
      </w:r>
      <w:bookmarkStart w:id="172" w:name="_Toc137988927"/>
      <w:bookmarkStart w:id="173" w:name="_Toc150577782"/>
      <w:bookmarkStart w:id="174" w:name="_Toc224161247"/>
      <w:r w:rsidRPr="00C03D53">
        <w:rPr>
          <w:rFonts w:asciiTheme="minorHAnsi" w:hAnsiTheme="minorHAnsi" w:cstheme="minorHAnsi"/>
        </w:rPr>
        <w:t>Process Steps – Multi-Period Accounting</w:t>
      </w:r>
      <w:bookmarkEnd w:id="172"/>
      <w:bookmarkEnd w:id="173"/>
      <w:bookmarkEnd w:id="174"/>
    </w:p>
    <w:tbl>
      <w:tblPr>
        <w:tblpPr w:leftFromText="180" w:rightFromText="180" w:vertAnchor="text" w:horzAnchor="margin" w:tblpXSpec="center" w:tblpY="216"/>
        <w:tblW w:w="988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98"/>
        <w:gridCol w:w="1442"/>
        <w:gridCol w:w="1120"/>
        <w:gridCol w:w="252"/>
        <w:gridCol w:w="5171"/>
      </w:tblGrid>
      <w:tr w:rsidR="00041CFF" w:rsidRPr="00C03D53" w14:paraId="310B3778" w14:textId="77777777" w:rsidTr="00C6662A">
        <w:trPr>
          <w:cantSplit/>
          <w:trHeight w:val="377"/>
          <w:tblHeader/>
        </w:trPr>
        <w:tc>
          <w:tcPr>
            <w:tcW w:w="1898" w:type="dxa"/>
            <w:shd w:val="pct10" w:color="auto" w:fill="auto"/>
            <w:vAlign w:val="center"/>
          </w:tcPr>
          <w:p w14:paraId="363CC446" w14:textId="77777777" w:rsidR="00041CFF" w:rsidRPr="00C03D53" w:rsidRDefault="00041CFF" w:rsidP="00671FCB">
            <w:pPr>
              <w:pStyle w:val="Subject"/>
              <w:ind w:left="576"/>
              <w:rPr>
                <w:rFonts w:asciiTheme="minorHAnsi" w:hAnsiTheme="minorHAnsi" w:cstheme="minorHAnsi"/>
                <w:sz w:val="16"/>
                <w:szCs w:val="16"/>
              </w:rPr>
            </w:pPr>
            <w:r w:rsidRPr="00C03D53">
              <w:rPr>
                <w:rFonts w:asciiTheme="minorHAnsi" w:hAnsiTheme="minorHAnsi" w:cstheme="minorHAnsi"/>
                <w:sz w:val="16"/>
                <w:szCs w:val="16"/>
              </w:rPr>
              <w:t>Process Name</w:t>
            </w:r>
          </w:p>
        </w:tc>
        <w:tc>
          <w:tcPr>
            <w:tcW w:w="1442" w:type="dxa"/>
            <w:shd w:val="pct10" w:color="auto" w:fill="auto"/>
            <w:vAlign w:val="center"/>
          </w:tcPr>
          <w:p w14:paraId="544283B3" w14:textId="77777777" w:rsidR="00041CFF" w:rsidRPr="00C03D53" w:rsidRDefault="00041CFF" w:rsidP="00671FCB">
            <w:pPr>
              <w:pStyle w:val="Subject"/>
              <w:ind w:left="576"/>
              <w:rPr>
                <w:rFonts w:asciiTheme="minorHAnsi" w:hAnsiTheme="minorHAnsi" w:cstheme="minorHAnsi"/>
                <w:sz w:val="16"/>
                <w:szCs w:val="16"/>
              </w:rPr>
            </w:pPr>
            <w:r w:rsidRPr="00C03D53">
              <w:rPr>
                <w:rFonts w:asciiTheme="minorHAnsi" w:hAnsiTheme="minorHAnsi" w:cstheme="minorHAnsi"/>
                <w:sz w:val="16"/>
                <w:szCs w:val="16"/>
              </w:rPr>
              <w:t>Performer</w:t>
            </w:r>
          </w:p>
        </w:tc>
        <w:tc>
          <w:tcPr>
            <w:tcW w:w="1372" w:type="dxa"/>
            <w:gridSpan w:val="2"/>
            <w:shd w:val="pct10" w:color="auto" w:fill="auto"/>
            <w:vAlign w:val="center"/>
          </w:tcPr>
          <w:p w14:paraId="16C354CE" w14:textId="77777777" w:rsidR="00041CFF" w:rsidRPr="00C03D53" w:rsidRDefault="00041CFF" w:rsidP="00671FCB">
            <w:pPr>
              <w:pStyle w:val="Subject"/>
              <w:ind w:left="576"/>
              <w:rPr>
                <w:rFonts w:asciiTheme="minorHAnsi" w:hAnsiTheme="minorHAnsi" w:cstheme="minorHAnsi"/>
                <w:sz w:val="16"/>
                <w:szCs w:val="16"/>
              </w:rPr>
            </w:pPr>
            <w:r w:rsidRPr="00C03D53">
              <w:rPr>
                <w:rFonts w:asciiTheme="minorHAnsi" w:hAnsiTheme="minorHAnsi" w:cstheme="minorHAnsi"/>
                <w:sz w:val="16"/>
                <w:szCs w:val="16"/>
              </w:rPr>
              <w:t>Automation</w:t>
            </w:r>
          </w:p>
        </w:tc>
        <w:tc>
          <w:tcPr>
            <w:tcW w:w="5171" w:type="dxa"/>
            <w:shd w:val="pct10" w:color="auto" w:fill="auto"/>
            <w:vAlign w:val="center"/>
          </w:tcPr>
          <w:p w14:paraId="5E991017" w14:textId="77777777" w:rsidR="00041CFF" w:rsidRPr="00C03D53" w:rsidRDefault="00041CFF" w:rsidP="00671FCB">
            <w:pPr>
              <w:pStyle w:val="Subject"/>
              <w:ind w:left="576"/>
              <w:rPr>
                <w:rFonts w:asciiTheme="minorHAnsi" w:hAnsiTheme="minorHAnsi" w:cstheme="minorHAnsi"/>
                <w:sz w:val="16"/>
                <w:szCs w:val="16"/>
              </w:rPr>
            </w:pPr>
            <w:r w:rsidRPr="00C03D53">
              <w:rPr>
                <w:rFonts w:asciiTheme="minorHAnsi" w:hAnsiTheme="minorHAnsi" w:cstheme="minorHAnsi"/>
                <w:sz w:val="16"/>
                <w:szCs w:val="16"/>
              </w:rPr>
              <w:t>Description</w:t>
            </w:r>
          </w:p>
        </w:tc>
      </w:tr>
      <w:tr w:rsidR="00041CFF" w:rsidRPr="00C03D53" w14:paraId="3ABCE93D" w14:textId="77777777" w:rsidTr="00C6662A">
        <w:trPr>
          <w:cantSplit/>
          <w:trHeight w:hRule="exact" w:val="51"/>
          <w:tblHeader/>
        </w:trPr>
        <w:tc>
          <w:tcPr>
            <w:tcW w:w="1898" w:type="dxa"/>
            <w:shd w:val="pct50" w:color="auto" w:fill="auto"/>
            <w:vAlign w:val="center"/>
          </w:tcPr>
          <w:p w14:paraId="165BCCC4" w14:textId="77777777" w:rsidR="00041CFF" w:rsidRPr="00C03D53" w:rsidRDefault="00041CFF" w:rsidP="00671FCB">
            <w:pPr>
              <w:rPr>
                <w:rFonts w:cstheme="minorHAnsi"/>
                <w:sz w:val="8"/>
                <w:szCs w:val="8"/>
              </w:rPr>
            </w:pPr>
          </w:p>
        </w:tc>
        <w:tc>
          <w:tcPr>
            <w:tcW w:w="1442" w:type="dxa"/>
            <w:shd w:val="pct50" w:color="auto" w:fill="auto"/>
            <w:vAlign w:val="center"/>
          </w:tcPr>
          <w:p w14:paraId="5ACB2A55" w14:textId="77777777" w:rsidR="00041CFF" w:rsidRPr="00C03D53" w:rsidRDefault="00041CFF" w:rsidP="00671FCB">
            <w:pPr>
              <w:rPr>
                <w:rFonts w:cstheme="minorHAnsi"/>
                <w:sz w:val="8"/>
                <w:szCs w:val="8"/>
              </w:rPr>
            </w:pPr>
          </w:p>
        </w:tc>
        <w:tc>
          <w:tcPr>
            <w:tcW w:w="1120" w:type="dxa"/>
            <w:shd w:val="pct50" w:color="auto" w:fill="auto"/>
            <w:vAlign w:val="center"/>
          </w:tcPr>
          <w:p w14:paraId="3F23E262" w14:textId="77777777" w:rsidR="00041CFF" w:rsidRPr="00C03D53" w:rsidRDefault="00041CFF" w:rsidP="00671FCB">
            <w:pPr>
              <w:rPr>
                <w:rFonts w:cstheme="minorHAnsi"/>
                <w:sz w:val="8"/>
                <w:szCs w:val="8"/>
              </w:rPr>
            </w:pPr>
          </w:p>
        </w:tc>
        <w:tc>
          <w:tcPr>
            <w:tcW w:w="5423" w:type="dxa"/>
            <w:gridSpan w:val="2"/>
            <w:shd w:val="pct50" w:color="auto" w:fill="auto"/>
            <w:vAlign w:val="center"/>
          </w:tcPr>
          <w:p w14:paraId="5EB0ABD5" w14:textId="77777777" w:rsidR="00041CFF" w:rsidRPr="00C03D53" w:rsidRDefault="00041CFF" w:rsidP="00671FCB">
            <w:pPr>
              <w:rPr>
                <w:rFonts w:cstheme="minorHAnsi"/>
                <w:sz w:val="8"/>
                <w:szCs w:val="8"/>
              </w:rPr>
            </w:pPr>
          </w:p>
        </w:tc>
      </w:tr>
      <w:tr w:rsidR="00041CFF" w:rsidRPr="00C03D53" w14:paraId="3EA7DF95" w14:textId="77777777" w:rsidTr="00C6662A">
        <w:trPr>
          <w:cantSplit/>
          <w:trHeight w:val="404"/>
        </w:trPr>
        <w:tc>
          <w:tcPr>
            <w:tcW w:w="1898" w:type="dxa"/>
            <w:tcBorders>
              <w:top w:val="single" w:sz="4" w:space="0" w:color="auto"/>
              <w:left w:val="single" w:sz="6" w:space="0" w:color="auto"/>
              <w:bottom w:val="single" w:sz="4" w:space="0" w:color="auto"/>
              <w:right w:val="single" w:sz="6" w:space="0" w:color="auto"/>
            </w:tcBorders>
            <w:vAlign w:val="center"/>
          </w:tcPr>
          <w:p w14:paraId="7C4CA159" w14:textId="77777777" w:rsidR="00041CFF" w:rsidRPr="00C03D53" w:rsidRDefault="00041CFF" w:rsidP="00671FCB">
            <w:pPr>
              <w:rPr>
                <w:rFonts w:cstheme="minorHAnsi"/>
                <w:sz w:val="20"/>
              </w:rPr>
            </w:pPr>
            <w:r w:rsidRPr="00C03D53">
              <w:rPr>
                <w:rFonts w:cstheme="minorHAnsi"/>
                <w:sz w:val="20"/>
              </w:rPr>
              <w:t>Enter Invoice</w:t>
            </w:r>
          </w:p>
        </w:tc>
        <w:tc>
          <w:tcPr>
            <w:tcW w:w="1442"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22D6CB85" w14:textId="77777777" w:rsidR="00041CFF" w:rsidRPr="00C03D53" w:rsidRDefault="00041CFF" w:rsidP="00671FCB">
            <w:pPr>
              <w:rPr>
                <w:rFonts w:cstheme="minorHAnsi"/>
                <w:sz w:val="20"/>
              </w:rPr>
            </w:pPr>
            <w:r w:rsidRPr="00C03D53">
              <w:rPr>
                <w:rFonts w:cstheme="minorHAnsi"/>
                <w:sz w:val="20"/>
              </w:rPr>
              <w:t>AP accountant</w:t>
            </w:r>
          </w:p>
        </w:tc>
        <w:tc>
          <w:tcPr>
            <w:tcW w:w="1372"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254A6E48" w14:textId="77777777" w:rsidR="00041CFF" w:rsidRPr="00C03D53" w:rsidRDefault="00041CFF" w:rsidP="00671FCB">
            <w:pPr>
              <w:rPr>
                <w:rFonts w:cstheme="minorHAnsi"/>
                <w:sz w:val="20"/>
              </w:rPr>
            </w:pPr>
            <w:r w:rsidRPr="00C03D53">
              <w:rPr>
                <w:rFonts w:cstheme="minorHAnsi"/>
                <w:sz w:val="20"/>
              </w:rPr>
              <w:t>System</w:t>
            </w:r>
          </w:p>
        </w:tc>
        <w:tc>
          <w:tcPr>
            <w:tcW w:w="5171"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33758624" w14:textId="77777777" w:rsidR="00041CFF" w:rsidRPr="00C03D53" w:rsidRDefault="00041CFF" w:rsidP="00671FCB">
            <w:pPr>
              <w:rPr>
                <w:rFonts w:eastAsia="Calibri" w:cstheme="minorHAnsi"/>
                <w:sz w:val="20"/>
                <w:szCs w:val="20"/>
              </w:rPr>
            </w:pPr>
            <w:r w:rsidRPr="00C03D53">
              <w:rPr>
                <w:rFonts w:eastAsia="Calibri" w:cstheme="minorHAnsi"/>
                <w:sz w:val="20"/>
                <w:szCs w:val="20"/>
              </w:rPr>
              <w:t>Enter the invoice manually and enter the distribution debiting the Expense Account and enter the MPA (Multi period accounting) accounting details</w:t>
            </w:r>
          </w:p>
        </w:tc>
      </w:tr>
      <w:tr w:rsidR="00041CFF" w:rsidRPr="00C03D53" w14:paraId="0C6E5938" w14:textId="77777777" w:rsidTr="00C6662A">
        <w:trPr>
          <w:cantSplit/>
          <w:trHeight w:val="391"/>
        </w:trPr>
        <w:tc>
          <w:tcPr>
            <w:tcW w:w="1898" w:type="dxa"/>
            <w:tcBorders>
              <w:top w:val="single" w:sz="4" w:space="0" w:color="auto"/>
              <w:left w:val="single" w:sz="6" w:space="0" w:color="auto"/>
              <w:bottom w:val="single" w:sz="4" w:space="0" w:color="auto"/>
              <w:right w:val="single" w:sz="6" w:space="0" w:color="auto"/>
            </w:tcBorders>
            <w:vAlign w:val="center"/>
          </w:tcPr>
          <w:p w14:paraId="49391C10" w14:textId="77777777" w:rsidR="00041CFF" w:rsidRPr="00C03D53" w:rsidRDefault="00041CFF" w:rsidP="00671FCB">
            <w:pPr>
              <w:rPr>
                <w:rFonts w:cstheme="minorHAnsi"/>
                <w:sz w:val="20"/>
              </w:rPr>
            </w:pPr>
            <w:r w:rsidRPr="00C03D53">
              <w:rPr>
                <w:rFonts w:cstheme="minorHAnsi"/>
                <w:sz w:val="20"/>
              </w:rPr>
              <w:t>Validate &amp; Print the Invoice Status report</w:t>
            </w:r>
          </w:p>
        </w:tc>
        <w:tc>
          <w:tcPr>
            <w:tcW w:w="1442"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2EF66FD9" w14:textId="77777777" w:rsidR="00041CFF" w:rsidRPr="00C03D53" w:rsidRDefault="00041CFF" w:rsidP="00671FCB">
            <w:pPr>
              <w:rPr>
                <w:rFonts w:cstheme="minorHAnsi"/>
                <w:sz w:val="20"/>
              </w:rPr>
            </w:pPr>
            <w:r w:rsidRPr="00C03D53">
              <w:rPr>
                <w:rFonts w:cstheme="minorHAnsi"/>
                <w:sz w:val="20"/>
              </w:rPr>
              <w:t>AP accountant</w:t>
            </w:r>
          </w:p>
        </w:tc>
        <w:tc>
          <w:tcPr>
            <w:tcW w:w="1372"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3F2DB019" w14:textId="77777777" w:rsidR="00041CFF" w:rsidRPr="00C03D53" w:rsidRDefault="00041CFF" w:rsidP="00671FCB">
            <w:pPr>
              <w:rPr>
                <w:rFonts w:cstheme="minorHAnsi"/>
                <w:sz w:val="20"/>
              </w:rPr>
            </w:pPr>
            <w:r w:rsidRPr="00C03D53">
              <w:rPr>
                <w:rFonts w:cstheme="minorHAnsi"/>
                <w:sz w:val="20"/>
              </w:rPr>
              <w:t>System</w:t>
            </w:r>
          </w:p>
        </w:tc>
        <w:tc>
          <w:tcPr>
            <w:tcW w:w="5171"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56C987DF" w14:textId="77777777" w:rsidR="00041CFF" w:rsidRPr="00C03D53" w:rsidRDefault="00041CFF" w:rsidP="00671FCB">
            <w:pPr>
              <w:rPr>
                <w:rFonts w:cstheme="minorHAnsi"/>
                <w:sz w:val="20"/>
              </w:rPr>
            </w:pPr>
            <w:r w:rsidRPr="00C03D53">
              <w:rPr>
                <w:rFonts w:cstheme="minorHAnsi"/>
                <w:sz w:val="20"/>
              </w:rPr>
              <w:t xml:space="preserve">Validate &amp; Print the Invoice Status </w:t>
            </w:r>
          </w:p>
        </w:tc>
      </w:tr>
      <w:tr w:rsidR="00041CFF" w:rsidRPr="00C03D53" w14:paraId="5EC08CAC" w14:textId="77777777" w:rsidTr="00C6662A">
        <w:trPr>
          <w:cantSplit/>
          <w:trHeight w:val="391"/>
        </w:trPr>
        <w:tc>
          <w:tcPr>
            <w:tcW w:w="1898" w:type="dxa"/>
            <w:tcBorders>
              <w:top w:val="single" w:sz="4" w:space="0" w:color="auto"/>
              <w:left w:val="single" w:sz="6" w:space="0" w:color="auto"/>
              <w:bottom w:val="single" w:sz="4" w:space="0" w:color="auto"/>
              <w:right w:val="single" w:sz="6" w:space="0" w:color="auto"/>
            </w:tcBorders>
            <w:vAlign w:val="center"/>
          </w:tcPr>
          <w:p w14:paraId="05AD32DA" w14:textId="77777777" w:rsidR="00041CFF" w:rsidRPr="00C03D53" w:rsidRDefault="00041CFF" w:rsidP="00671FCB">
            <w:pPr>
              <w:rPr>
                <w:rFonts w:cstheme="minorHAnsi"/>
                <w:sz w:val="20"/>
              </w:rPr>
            </w:pPr>
            <w:r w:rsidRPr="00C03D53">
              <w:rPr>
                <w:rFonts w:cstheme="minorHAnsi"/>
                <w:sz w:val="20"/>
              </w:rPr>
              <w:t xml:space="preserve">Create payment </w:t>
            </w:r>
          </w:p>
        </w:tc>
        <w:tc>
          <w:tcPr>
            <w:tcW w:w="1442"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6084969B" w14:textId="77777777" w:rsidR="00041CFF" w:rsidRPr="00C03D53" w:rsidRDefault="00041CFF" w:rsidP="00671FCB">
            <w:pPr>
              <w:rPr>
                <w:rFonts w:cstheme="minorHAnsi"/>
                <w:sz w:val="20"/>
              </w:rPr>
            </w:pPr>
            <w:r w:rsidRPr="00C03D53">
              <w:rPr>
                <w:rFonts w:cstheme="minorHAnsi"/>
                <w:sz w:val="20"/>
              </w:rPr>
              <w:t>AP accountant</w:t>
            </w:r>
          </w:p>
        </w:tc>
        <w:tc>
          <w:tcPr>
            <w:tcW w:w="1372"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5992A81A" w14:textId="77777777" w:rsidR="00041CFF" w:rsidRPr="00C03D53" w:rsidRDefault="00041CFF" w:rsidP="00671FCB">
            <w:pPr>
              <w:rPr>
                <w:rFonts w:cstheme="minorHAnsi"/>
                <w:sz w:val="20"/>
              </w:rPr>
            </w:pPr>
            <w:r w:rsidRPr="00C03D53">
              <w:rPr>
                <w:rFonts w:cstheme="minorHAnsi"/>
                <w:sz w:val="20"/>
              </w:rPr>
              <w:t>System</w:t>
            </w:r>
          </w:p>
        </w:tc>
        <w:tc>
          <w:tcPr>
            <w:tcW w:w="5171"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6A47C795" w14:textId="77777777" w:rsidR="00041CFF" w:rsidRPr="00C03D53" w:rsidRDefault="00041CFF" w:rsidP="00671FCB">
            <w:pPr>
              <w:rPr>
                <w:rFonts w:cstheme="minorHAnsi"/>
                <w:sz w:val="20"/>
              </w:rPr>
            </w:pPr>
            <w:r w:rsidRPr="00C03D53">
              <w:rPr>
                <w:rFonts w:cstheme="minorHAnsi"/>
                <w:sz w:val="20"/>
              </w:rPr>
              <w:t>Create Payment using the appropriate payment method.</w:t>
            </w:r>
          </w:p>
        </w:tc>
      </w:tr>
      <w:tr w:rsidR="00041CFF" w:rsidRPr="00C03D53" w14:paraId="0000CEFF" w14:textId="77777777" w:rsidTr="00C6662A">
        <w:trPr>
          <w:cantSplit/>
          <w:trHeight w:val="391"/>
        </w:trPr>
        <w:tc>
          <w:tcPr>
            <w:tcW w:w="1898" w:type="dxa"/>
            <w:tcBorders>
              <w:top w:val="single" w:sz="4" w:space="0" w:color="auto"/>
              <w:left w:val="single" w:sz="6" w:space="0" w:color="auto"/>
              <w:bottom w:val="single" w:sz="4" w:space="0" w:color="auto"/>
              <w:right w:val="single" w:sz="6" w:space="0" w:color="auto"/>
            </w:tcBorders>
            <w:vAlign w:val="center"/>
          </w:tcPr>
          <w:p w14:paraId="1BE191C1" w14:textId="77777777" w:rsidR="00041CFF" w:rsidRPr="00C03D53" w:rsidRDefault="00041CFF" w:rsidP="00671FCB">
            <w:pPr>
              <w:rPr>
                <w:rFonts w:cstheme="minorHAnsi"/>
                <w:sz w:val="20"/>
              </w:rPr>
            </w:pPr>
            <w:r w:rsidRPr="00C03D53">
              <w:rPr>
                <w:rFonts w:cstheme="minorHAnsi"/>
                <w:sz w:val="20"/>
              </w:rPr>
              <w:t>Run MPA Process</w:t>
            </w:r>
          </w:p>
        </w:tc>
        <w:tc>
          <w:tcPr>
            <w:tcW w:w="1442"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37A168D6" w14:textId="77777777" w:rsidR="00041CFF" w:rsidRPr="00C03D53" w:rsidRDefault="00041CFF" w:rsidP="00671FCB">
            <w:pPr>
              <w:rPr>
                <w:rFonts w:cstheme="minorHAnsi"/>
                <w:sz w:val="20"/>
              </w:rPr>
            </w:pPr>
            <w:r w:rsidRPr="00C03D53">
              <w:rPr>
                <w:rFonts w:cstheme="minorHAnsi"/>
                <w:sz w:val="20"/>
              </w:rPr>
              <w:t>AP accountant</w:t>
            </w:r>
          </w:p>
        </w:tc>
        <w:tc>
          <w:tcPr>
            <w:tcW w:w="1372"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463FBDC5" w14:textId="77777777" w:rsidR="00041CFF" w:rsidRPr="00C03D53" w:rsidRDefault="00041CFF" w:rsidP="00671FCB">
            <w:pPr>
              <w:rPr>
                <w:rFonts w:cstheme="minorHAnsi"/>
                <w:sz w:val="20"/>
              </w:rPr>
            </w:pPr>
            <w:r w:rsidRPr="00C03D53">
              <w:rPr>
                <w:rFonts w:cstheme="minorHAnsi"/>
                <w:sz w:val="20"/>
              </w:rPr>
              <w:t>System</w:t>
            </w:r>
          </w:p>
        </w:tc>
        <w:tc>
          <w:tcPr>
            <w:tcW w:w="5171"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16601B37" w14:textId="77777777" w:rsidR="00041CFF" w:rsidRPr="00C03D53" w:rsidRDefault="00041CFF" w:rsidP="00671FCB">
            <w:pPr>
              <w:rPr>
                <w:rFonts w:cstheme="minorHAnsi"/>
                <w:sz w:val="20"/>
              </w:rPr>
            </w:pPr>
            <w:r w:rsidRPr="00C03D53">
              <w:rPr>
                <w:rFonts w:cstheme="minorHAnsi"/>
                <w:sz w:val="20"/>
              </w:rPr>
              <w:t xml:space="preserve">Run the </w:t>
            </w:r>
            <w:proofErr w:type="gramStart"/>
            <w:r w:rsidRPr="00C03D53">
              <w:rPr>
                <w:rFonts w:cstheme="minorHAnsi"/>
                <w:sz w:val="20"/>
              </w:rPr>
              <w:t>Multi-period</w:t>
            </w:r>
            <w:proofErr w:type="gramEnd"/>
            <w:r w:rsidRPr="00C03D53">
              <w:rPr>
                <w:rFonts w:cstheme="minorHAnsi"/>
                <w:sz w:val="20"/>
              </w:rPr>
              <w:t xml:space="preserve"> accounting process.</w:t>
            </w:r>
          </w:p>
        </w:tc>
      </w:tr>
      <w:tr w:rsidR="00041CFF" w:rsidRPr="00C03D53" w14:paraId="1004DD0E" w14:textId="77777777" w:rsidTr="00C6662A">
        <w:trPr>
          <w:cantSplit/>
          <w:trHeight w:val="391"/>
        </w:trPr>
        <w:tc>
          <w:tcPr>
            <w:tcW w:w="1898" w:type="dxa"/>
            <w:tcBorders>
              <w:top w:val="single" w:sz="4" w:space="0" w:color="auto"/>
              <w:left w:val="single" w:sz="6" w:space="0" w:color="auto"/>
              <w:bottom w:val="single" w:sz="4" w:space="0" w:color="auto"/>
              <w:right w:val="single" w:sz="6" w:space="0" w:color="auto"/>
            </w:tcBorders>
            <w:vAlign w:val="center"/>
          </w:tcPr>
          <w:p w14:paraId="3A11C116" w14:textId="77777777" w:rsidR="00041CFF" w:rsidRPr="00C03D53" w:rsidRDefault="00041CFF" w:rsidP="00671FCB">
            <w:pPr>
              <w:rPr>
                <w:rFonts w:cstheme="minorHAnsi"/>
                <w:sz w:val="20"/>
              </w:rPr>
            </w:pPr>
            <w:r w:rsidRPr="00C03D53">
              <w:rPr>
                <w:rFonts w:cstheme="minorHAnsi"/>
                <w:sz w:val="20"/>
              </w:rPr>
              <w:t>Review MPA Journal Entries</w:t>
            </w:r>
          </w:p>
        </w:tc>
        <w:tc>
          <w:tcPr>
            <w:tcW w:w="1442"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56294887" w14:textId="77777777" w:rsidR="00041CFF" w:rsidRPr="00C03D53" w:rsidRDefault="00041CFF" w:rsidP="00671FCB">
            <w:pPr>
              <w:rPr>
                <w:rFonts w:cstheme="minorHAnsi"/>
                <w:sz w:val="20"/>
              </w:rPr>
            </w:pPr>
            <w:r w:rsidRPr="00C03D53">
              <w:rPr>
                <w:rFonts w:cstheme="minorHAnsi"/>
                <w:sz w:val="20"/>
              </w:rPr>
              <w:t>AP accountant</w:t>
            </w:r>
          </w:p>
        </w:tc>
        <w:tc>
          <w:tcPr>
            <w:tcW w:w="1372"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08D03B03" w14:textId="77777777" w:rsidR="00041CFF" w:rsidRPr="00C03D53" w:rsidRDefault="00041CFF" w:rsidP="00671FCB">
            <w:pPr>
              <w:rPr>
                <w:rFonts w:cstheme="minorHAnsi"/>
                <w:sz w:val="20"/>
              </w:rPr>
            </w:pPr>
            <w:r w:rsidRPr="00C03D53">
              <w:rPr>
                <w:rFonts w:cstheme="minorHAnsi"/>
                <w:sz w:val="20"/>
              </w:rPr>
              <w:t>System</w:t>
            </w:r>
          </w:p>
        </w:tc>
        <w:tc>
          <w:tcPr>
            <w:tcW w:w="5171"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37749F02" w14:textId="77777777" w:rsidR="00041CFF" w:rsidRPr="00C03D53" w:rsidRDefault="00041CFF" w:rsidP="00671FCB">
            <w:pPr>
              <w:rPr>
                <w:rFonts w:cstheme="minorHAnsi"/>
                <w:sz w:val="20"/>
              </w:rPr>
            </w:pPr>
            <w:r w:rsidRPr="00C03D53">
              <w:rPr>
                <w:rFonts w:cstheme="minorHAnsi"/>
                <w:sz w:val="20"/>
              </w:rPr>
              <w:t>Review the Muti-period accounting journals in the GL before posting</w:t>
            </w:r>
          </w:p>
        </w:tc>
      </w:tr>
      <w:tr w:rsidR="00041CFF" w:rsidRPr="00C03D53" w14:paraId="244706DF" w14:textId="77777777" w:rsidTr="00C6662A">
        <w:trPr>
          <w:cantSplit/>
          <w:trHeight w:val="391"/>
        </w:trPr>
        <w:tc>
          <w:tcPr>
            <w:tcW w:w="1898" w:type="dxa"/>
            <w:tcBorders>
              <w:top w:val="single" w:sz="4" w:space="0" w:color="auto"/>
              <w:left w:val="single" w:sz="6" w:space="0" w:color="auto"/>
              <w:bottom w:val="single" w:sz="4" w:space="0" w:color="auto"/>
              <w:right w:val="single" w:sz="6" w:space="0" w:color="auto"/>
            </w:tcBorders>
            <w:vAlign w:val="center"/>
          </w:tcPr>
          <w:p w14:paraId="25A126F2" w14:textId="77777777" w:rsidR="00041CFF" w:rsidRPr="00C03D53" w:rsidRDefault="00041CFF" w:rsidP="00671FCB">
            <w:pPr>
              <w:rPr>
                <w:rFonts w:cstheme="minorHAnsi"/>
                <w:sz w:val="20"/>
              </w:rPr>
            </w:pPr>
            <w:r w:rsidRPr="00C03D53">
              <w:rPr>
                <w:rFonts w:cstheme="minorHAnsi"/>
                <w:sz w:val="20"/>
              </w:rPr>
              <w:t>Post Recurring Journals</w:t>
            </w:r>
          </w:p>
        </w:tc>
        <w:tc>
          <w:tcPr>
            <w:tcW w:w="1442"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325FE8FB" w14:textId="77777777" w:rsidR="00041CFF" w:rsidRPr="00C03D53" w:rsidRDefault="00041CFF" w:rsidP="00671FCB">
            <w:pPr>
              <w:rPr>
                <w:rFonts w:cstheme="minorHAnsi"/>
                <w:sz w:val="20"/>
              </w:rPr>
            </w:pPr>
            <w:r w:rsidRPr="00C03D53">
              <w:rPr>
                <w:rFonts w:cstheme="minorHAnsi"/>
                <w:sz w:val="20"/>
              </w:rPr>
              <w:t>AP accountant</w:t>
            </w:r>
          </w:p>
        </w:tc>
        <w:tc>
          <w:tcPr>
            <w:tcW w:w="1372"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2479C192" w14:textId="77777777" w:rsidR="00041CFF" w:rsidRPr="00C03D53" w:rsidRDefault="00041CFF" w:rsidP="00671FCB">
            <w:pPr>
              <w:rPr>
                <w:rFonts w:cstheme="minorHAnsi"/>
                <w:sz w:val="20"/>
              </w:rPr>
            </w:pPr>
            <w:r w:rsidRPr="00C03D53">
              <w:rPr>
                <w:rFonts w:cstheme="minorHAnsi"/>
                <w:sz w:val="20"/>
              </w:rPr>
              <w:t>System</w:t>
            </w:r>
          </w:p>
        </w:tc>
        <w:tc>
          <w:tcPr>
            <w:tcW w:w="5171"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6E03D674" w14:textId="77777777" w:rsidR="00041CFF" w:rsidRPr="00C03D53" w:rsidRDefault="00041CFF" w:rsidP="00671FCB">
            <w:pPr>
              <w:rPr>
                <w:rFonts w:cstheme="minorHAnsi"/>
                <w:sz w:val="20"/>
              </w:rPr>
            </w:pPr>
            <w:r w:rsidRPr="00C03D53">
              <w:rPr>
                <w:rFonts w:cstheme="minorHAnsi"/>
                <w:sz w:val="20"/>
              </w:rPr>
              <w:t xml:space="preserve">Post the </w:t>
            </w:r>
            <w:proofErr w:type="gramStart"/>
            <w:r w:rsidRPr="00C03D53">
              <w:rPr>
                <w:rFonts w:cstheme="minorHAnsi"/>
                <w:sz w:val="20"/>
              </w:rPr>
              <w:t>Multi-period</w:t>
            </w:r>
            <w:proofErr w:type="gramEnd"/>
            <w:r w:rsidRPr="00C03D53">
              <w:rPr>
                <w:rFonts w:cstheme="minorHAnsi"/>
                <w:sz w:val="20"/>
              </w:rPr>
              <w:t xml:space="preserve"> accounting journals.</w:t>
            </w:r>
          </w:p>
        </w:tc>
      </w:tr>
      <w:tr w:rsidR="00041CFF" w:rsidRPr="00C03D53" w14:paraId="619581A7" w14:textId="77777777" w:rsidTr="00C6662A">
        <w:trPr>
          <w:cantSplit/>
          <w:trHeight w:val="391"/>
        </w:trPr>
        <w:tc>
          <w:tcPr>
            <w:tcW w:w="1898" w:type="dxa"/>
            <w:tcBorders>
              <w:top w:val="single" w:sz="4" w:space="0" w:color="auto"/>
              <w:left w:val="single" w:sz="6" w:space="0" w:color="auto"/>
              <w:bottom w:val="single" w:sz="4" w:space="0" w:color="auto"/>
              <w:right w:val="single" w:sz="6" w:space="0" w:color="auto"/>
            </w:tcBorders>
            <w:vAlign w:val="center"/>
          </w:tcPr>
          <w:p w14:paraId="53DF4DAF" w14:textId="77777777" w:rsidR="00041CFF" w:rsidRPr="00C03D53" w:rsidRDefault="00041CFF" w:rsidP="00671FCB">
            <w:pPr>
              <w:rPr>
                <w:rFonts w:cstheme="minorHAnsi"/>
                <w:sz w:val="20"/>
              </w:rPr>
            </w:pPr>
            <w:r w:rsidRPr="00C03D53">
              <w:rPr>
                <w:rFonts w:cstheme="minorHAnsi"/>
                <w:sz w:val="20"/>
              </w:rPr>
              <w:t>Print MPA Report</w:t>
            </w:r>
          </w:p>
        </w:tc>
        <w:tc>
          <w:tcPr>
            <w:tcW w:w="1442"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38B42703" w14:textId="77777777" w:rsidR="00041CFF" w:rsidRPr="00C03D53" w:rsidRDefault="00041CFF" w:rsidP="00671FCB">
            <w:pPr>
              <w:rPr>
                <w:rFonts w:cstheme="minorHAnsi"/>
                <w:sz w:val="20"/>
              </w:rPr>
            </w:pPr>
            <w:r w:rsidRPr="00C03D53">
              <w:rPr>
                <w:rFonts w:cstheme="minorHAnsi"/>
                <w:sz w:val="20"/>
              </w:rPr>
              <w:t>AP accountant</w:t>
            </w:r>
          </w:p>
        </w:tc>
        <w:tc>
          <w:tcPr>
            <w:tcW w:w="1372"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72498244" w14:textId="77777777" w:rsidR="00041CFF" w:rsidRPr="00C03D53" w:rsidRDefault="00041CFF" w:rsidP="00671FCB">
            <w:pPr>
              <w:rPr>
                <w:rFonts w:cstheme="minorHAnsi"/>
                <w:sz w:val="20"/>
              </w:rPr>
            </w:pPr>
            <w:r w:rsidRPr="00C03D53">
              <w:rPr>
                <w:rFonts w:cstheme="minorHAnsi"/>
                <w:sz w:val="20"/>
              </w:rPr>
              <w:t>System</w:t>
            </w:r>
          </w:p>
        </w:tc>
        <w:tc>
          <w:tcPr>
            <w:tcW w:w="5171"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0917654A" w14:textId="77777777" w:rsidR="00041CFF" w:rsidRPr="00C03D53" w:rsidRDefault="00041CFF" w:rsidP="00671FCB">
            <w:pPr>
              <w:rPr>
                <w:rFonts w:cstheme="minorHAnsi"/>
                <w:sz w:val="20"/>
              </w:rPr>
            </w:pPr>
            <w:r w:rsidRPr="00C03D53">
              <w:rPr>
                <w:rFonts w:cstheme="minorHAnsi"/>
                <w:sz w:val="20"/>
              </w:rPr>
              <w:t>The AP accountant will print the MPA report for final review.</w:t>
            </w:r>
          </w:p>
        </w:tc>
      </w:tr>
    </w:tbl>
    <w:p w14:paraId="3F9BBF3B" w14:textId="77777777" w:rsidR="00041CFF" w:rsidRPr="00C03D53" w:rsidRDefault="00041CFF" w:rsidP="00041CFF">
      <w:pPr>
        <w:rPr>
          <w:rFonts w:eastAsiaTheme="majorEastAsia" w:cstheme="minorHAnsi"/>
          <w:b/>
          <w:bCs/>
          <w:color w:val="1F4D78" w:themeColor="accent1" w:themeShade="7F"/>
          <w:sz w:val="28"/>
          <w:szCs w:val="24"/>
          <w:u w:val="single"/>
        </w:rPr>
      </w:pPr>
      <w:r w:rsidRPr="00C03D53">
        <w:rPr>
          <w:rFonts w:cstheme="minorHAnsi"/>
          <w:bCs/>
        </w:rPr>
        <w:br w:type="page"/>
      </w:r>
    </w:p>
    <w:p w14:paraId="550412EC" w14:textId="77777777" w:rsidR="00041CFF" w:rsidRPr="00C03D53" w:rsidRDefault="00041CFF" w:rsidP="00041CFF">
      <w:pPr>
        <w:pStyle w:val="Heading3"/>
        <w:rPr>
          <w:rFonts w:asciiTheme="minorHAnsi" w:hAnsiTheme="minorHAnsi" w:cstheme="minorHAnsi"/>
        </w:rPr>
      </w:pPr>
      <w:r w:rsidRPr="00C03D53">
        <w:rPr>
          <w:rFonts w:asciiTheme="minorHAnsi" w:hAnsiTheme="minorHAnsi" w:cstheme="minorHAnsi"/>
        </w:rPr>
        <w:lastRenderedPageBreak/>
        <w:t xml:space="preserve"> </w:t>
      </w:r>
      <w:bookmarkStart w:id="175" w:name="_Toc137988928"/>
      <w:bookmarkStart w:id="176" w:name="_Toc150577783"/>
      <w:bookmarkStart w:id="177" w:name="_Toc224161248"/>
      <w:r w:rsidRPr="00C03D53">
        <w:rPr>
          <w:rFonts w:asciiTheme="minorHAnsi" w:hAnsiTheme="minorHAnsi" w:cstheme="minorHAnsi"/>
        </w:rPr>
        <w:t>Journal Entry– Multi-Period Accounting</w:t>
      </w:r>
      <w:bookmarkEnd w:id="175"/>
      <w:bookmarkEnd w:id="176"/>
      <w:bookmarkEnd w:id="177"/>
    </w:p>
    <w:p w14:paraId="1856D56F" w14:textId="77777777" w:rsidR="00041CFF" w:rsidRPr="00C03D53" w:rsidRDefault="00041CFF" w:rsidP="00041CFF">
      <w:pPr>
        <w:tabs>
          <w:tab w:val="left" w:pos="1245"/>
        </w:tabs>
        <w:rPr>
          <w:rFonts w:cstheme="minorHAnsi"/>
        </w:rPr>
      </w:pPr>
    </w:p>
    <w:p w14:paraId="5646B3CD" w14:textId="77777777" w:rsidR="00041CFF" w:rsidRPr="00C03D53" w:rsidRDefault="00041CFF" w:rsidP="00041CFF">
      <w:pPr>
        <w:tabs>
          <w:tab w:val="left" w:pos="1245"/>
        </w:tabs>
        <w:rPr>
          <w:rFonts w:cstheme="minorHAnsi"/>
          <w:b/>
          <w:bCs/>
        </w:rPr>
      </w:pPr>
      <w:r w:rsidRPr="00C03D53">
        <w:rPr>
          <w:rFonts w:cstheme="minorHAnsi"/>
          <w:b/>
          <w:bCs/>
        </w:rPr>
        <w:t>At MPA Invoice Entry</w:t>
      </w:r>
      <w:r w:rsidRPr="00C03D53">
        <w:rPr>
          <w:rFonts w:cstheme="minorHAnsi"/>
          <w:b/>
          <w:bCs/>
        </w:rPr>
        <w:tab/>
      </w:r>
      <w:r w:rsidRPr="00C03D53">
        <w:rPr>
          <w:rFonts w:cstheme="minorHAnsi"/>
          <w:b/>
          <w:bCs/>
        </w:rPr>
        <w:tab/>
        <w:t>DR/ Prepaid Expense</w:t>
      </w:r>
      <w:r>
        <w:rPr>
          <w:rFonts w:cstheme="minorHAnsi"/>
          <w:b/>
          <w:bCs/>
        </w:rPr>
        <w:t xml:space="preserve">  </w:t>
      </w:r>
    </w:p>
    <w:p w14:paraId="716CAD51" w14:textId="77777777" w:rsidR="00041CFF" w:rsidRPr="00C03D53" w:rsidRDefault="00041CFF" w:rsidP="00041CFF">
      <w:pPr>
        <w:tabs>
          <w:tab w:val="left" w:pos="1245"/>
        </w:tabs>
        <w:ind w:left="720"/>
        <w:rPr>
          <w:rFonts w:cstheme="minorHAnsi"/>
          <w:b/>
          <w:bCs/>
        </w:rPr>
      </w:pPr>
      <w:r w:rsidRPr="00C03D53">
        <w:rPr>
          <w:rFonts w:cstheme="minorHAnsi"/>
          <w:b/>
          <w:bCs/>
        </w:rPr>
        <w:tab/>
      </w:r>
      <w:r w:rsidRPr="00C03D53">
        <w:rPr>
          <w:rFonts w:cstheme="minorHAnsi"/>
          <w:b/>
          <w:bCs/>
        </w:rPr>
        <w:tab/>
      </w:r>
      <w:r w:rsidRPr="00C03D53">
        <w:rPr>
          <w:rFonts w:cstheme="minorHAnsi"/>
          <w:b/>
          <w:bCs/>
        </w:rPr>
        <w:tab/>
      </w:r>
      <w:r w:rsidRPr="00C03D53">
        <w:rPr>
          <w:rFonts w:cstheme="minorHAnsi"/>
          <w:b/>
          <w:bCs/>
        </w:rPr>
        <w:tab/>
      </w:r>
      <w:r w:rsidRPr="00C03D53">
        <w:rPr>
          <w:rFonts w:cstheme="minorHAnsi"/>
          <w:b/>
          <w:bCs/>
        </w:rPr>
        <w:tab/>
      </w:r>
      <w:r w:rsidRPr="00C03D53">
        <w:rPr>
          <w:rFonts w:cstheme="minorHAnsi"/>
          <w:b/>
          <w:bCs/>
        </w:rPr>
        <w:tab/>
        <w:t>CR/ Liability</w:t>
      </w:r>
      <w:r>
        <w:rPr>
          <w:rFonts w:cstheme="minorHAnsi"/>
          <w:b/>
          <w:bCs/>
        </w:rPr>
        <w:t xml:space="preserve">  </w:t>
      </w:r>
    </w:p>
    <w:p w14:paraId="7141E134" w14:textId="77777777" w:rsidR="00041CFF" w:rsidRPr="00C03D53" w:rsidRDefault="00041CFF" w:rsidP="00041CFF">
      <w:pPr>
        <w:tabs>
          <w:tab w:val="left" w:pos="1245"/>
        </w:tabs>
        <w:ind w:left="720"/>
        <w:rPr>
          <w:rFonts w:cstheme="minorHAnsi"/>
          <w:b/>
          <w:bCs/>
        </w:rPr>
      </w:pPr>
    </w:p>
    <w:p w14:paraId="07696D92" w14:textId="77777777" w:rsidR="00041CFF" w:rsidRPr="00C03D53" w:rsidRDefault="00041CFF" w:rsidP="00041CFF">
      <w:pPr>
        <w:tabs>
          <w:tab w:val="left" w:pos="2970"/>
        </w:tabs>
        <w:rPr>
          <w:rFonts w:cstheme="minorHAnsi"/>
          <w:b/>
          <w:bCs/>
        </w:rPr>
      </w:pPr>
      <w:r w:rsidRPr="00C03D53">
        <w:rPr>
          <w:rFonts w:cstheme="minorHAnsi"/>
          <w:b/>
          <w:bCs/>
        </w:rPr>
        <w:t>At Payment Entry</w:t>
      </w:r>
      <w:r w:rsidRPr="00C03D53">
        <w:rPr>
          <w:rFonts w:cstheme="minorHAnsi"/>
        </w:rPr>
        <w:tab/>
      </w:r>
      <w:r w:rsidRPr="00C03D53">
        <w:rPr>
          <w:rFonts w:cstheme="minorHAnsi"/>
        </w:rPr>
        <w:tab/>
      </w:r>
      <w:r w:rsidRPr="00C03D53">
        <w:rPr>
          <w:rFonts w:cstheme="minorHAnsi"/>
          <w:b/>
          <w:bCs/>
        </w:rPr>
        <w:t>DR/ Liability</w:t>
      </w:r>
    </w:p>
    <w:p w14:paraId="729D403E" w14:textId="77777777" w:rsidR="00041CFF" w:rsidRPr="00C03D53" w:rsidRDefault="00041CFF" w:rsidP="00041CFF">
      <w:pPr>
        <w:tabs>
          <w:tab w:val="left" w:pos="2970"/>
        </w:tabs>
        <w:ind w:left="4050"/>
        <w:rPr>
          <w:rFonts w:cstheme="minorHAnsi"/>
          <w:b/>
          <w:bCs/>
        </w:rPr>
      </w:pPr>
      <w:r w:rsidRPr="00C03D53">
        <w:rPr>
          <w:rFonts w:cstheme="minorHAnsi"/>
          <w:b/>
          <w:bCs/>
        </w:rPr>
        <w:tab/>
        <w:t>CR/ Cash Clearing</w:t>
      </w:r>
    </w:p>
    <w:p w14:paraId="15B6924C" w14:textId="77777777" w:rsidR="00041CFF" w:rsidRPr="00C03D53" w:rsidRDefault="00041CFF" w:rsidP="00041CFF">
      <w:pPr>
        <w:tabs>
          <w:tab w:val="left" w:pos="2970"/>
        </w:tabs>
        <w:ind w:left="4050"/>
        <w:rPr>
          <w:rFonts w:cstheme="minorHAnsi"/>
          <w:b/>
          <w:bCs/>
        </w:rPr>
      </w:pPr>
    </w:p>
    <w:p w14:paraId="1817262F" w14:textId="77777777" w:rsidR="00041CFF" w:rsidRPr="00C03D53" w:rsidRDefault="00041CFF" w:rsidP="00041CFF">
      <w:pPr>
        <w:tabs>
          <w:tab w:val="left" w:pos="2970"/>
        </w:tabs>
        <w:rPr>
          <w:rFonts w:cstheme="minorHAnsi"/>
          <w:b/>
          <w:bCs/>
        </w:rPr>
      </w:pPr>
      <w:r w:rsidRPr="00C03D53">
        <w:rPr>
          <w:rFonts w:cstheme="minorHAnsi"/>
          <w:b/>
          <w:bCs/>
        </w:rPr>
        <w:t>At Bank Reconciliation</w:t>
      </w:r>
      <w:r w:rsidRPr="00C03D53">
        <w:rPr>
          <w:rFonts w:cstheme="minorHAnsi"/>
          <w:b/>
          <w:bCs/>
        </w:rPr>
        <w:tab/>
      </w:r>
      <w:r w:rsidRPr="00C03D53">
        <w:rPr>
          <w:rFonts w:cstheme="minorHAnsi"/>
          <w:b/>
          <w:bCs/>
        </w:rPr>
        <w:tab/>
        <w:t>DR/ Cash Clearing</w:t>
      </w:r>
    </w:p>
    <w:p w14:paraId="4B2091DF" w14:textId="77777777" w:rsidR="00041CFF" w:rsidRPr="00C03D53" w:rsidRDefault="00041CFF" w:rsidP="00041CFF">
      <w:pPr>
        <w:tabs>
          <w:tab w:val="left" w:pos="2970"/>
        </w:tabs>
        <w:rPr>
          <w:rFonts w:cstheme="minorHAnsi"/>
          <w:b/>
          <w:bCs/>
        </w:rPr>
      </w:pPr>
      <w:r w:rsidRPr="00C03D53">
        <w:rPr>
          <w:rFonts w:cstheme="minorHAnsi"/>
          <w:b/>
          <w:bCs/>
        </w:rPr>
        <w:tab/>
      </w:r>
      <w:r w:rsidRPr="00C03D53">
        <w:rPr>
          <w:rFonts w:cstheme="minorHAnsi"/>
          <w:b/>
          <w:bCs/>
        </w:rPr>
        <w:tab/>
      </w:r>
      <w:r w:rsidRPr="00C03D53">
        <w:rPr>
          <w:rFonts w:cstheme="minorHAnsi"/>
          <w:b/>
          <w:bCs/>
        </w:rPr>
        <w:tab/>
        <w:t>CR/ Bank</w:t>
      </w:r>
    </w:p>
    <w:p w14:paraId="3B88E5B7" w14:textId="77777777" w:rsidR="00041CFF" w:rsidRPr="00C03D53" w:rsidRDefault="00041CFF" w:rsidP="00041CFF">
      <w:pPr>
        <w:tabs>
          <w:tab w:val="left" w:pos="2970"/>
        </w:tabs>
        <w:rPr>
          <w:rFonts w:cstheme="minorHAnsi"/>
          <w:b/>
          <w:bCs/>
        </w:rPr>
      </w:pPr>
    </w:p>
    <w:p w14:paraId="0DE15ED2" w14:textId="77777777" w:rsidR="00041CFF" w:rsidRPr="00C03D53" w:rsidRDefault="00041CFF" w:rsidP="00041CFF">
      <w:pPr>
        <w:tabs>
          <w:tab w:val="left" w:pos="1245"/>
        </w:tabs>
        <w:rPr>
          <w:rFonts w:cstheme="minorHAnsi"/>
          <w:b/>
          <w:bCs/>
        </w:rPr>
      </w:pPr>
      <w:r w:rsidRPr="00C03D53">
        <w:rPr>
          <w:rFonts w:cstheme="minorHAnsi"/>
          <w:b/>
          <w:bCs/>
        </w:rPr>
        <w:t>At Running MPA Process</w:t>
      </w:r>
      <w:r w:rsidRPr="00C03D53">
        <w:rPr>
          <w:rFonts w:cstheme="minorHAnsi"/>
          <w:b/>
          <w:bCs/>
        </w:rPr>
        <w:tab/>
      </w:r>
      <w:r w:rsidRPr="00C03D53">
        <w:rPr>
          <w:rFonts w:cstheme="minorHAnsi"/>
          <w:b/>
          <w:bCs/>
        </w:rPr>
        <w:tab/>
        <w:t>DR/ Expense</w:t>
      </w:r>
      <w:r>
        <w:rPr>
          <w:rFonts w:cstheme="minorHAnsi"/>
          <w:b/>
          <w:bCs/>
        </w:rPr>
        <w:t xml:space="preserve">  </w:t>
      </w:r>
    </w:p>
    <w:p w14:paraId="19FF60C1" w14:textId="77777777" w:rsidR="00041CFF" w:rsidRDefault="00041CFF" w:rsidP="00041CFF">
      <w:pPr>
        <w:tabs>
          <w:tab w:val="left" w:pos="1245"/>
        </w:tabs>
        <w:ind w:left="720"/>
        <w:rPr>
          <w:rFonts w:cstheme="minorHAnsi"/>
          <w:b/>
          <w:bCs/>
        </w:rPr>
      </w:pPr>
      <w:r w:rsidRPr="00C03D53">
        <w:rPr>
          <w:rFonts w:cstheme="minorHAnsi"/>
          <w:b/>
          <w:bCs/>
        </w:rPr>
        <w:tab/>
      </w:r>
      <w:r w:rsidRPr="00C03D53">
        <w:rPr>
          <w:rFonts w:cstheme="minorHAnsi"/>
          <w:b/>
          <w:bCs/>
        </w:rPr>
        <w:tab/>
      </w:r>
      <w:r w:rsidRPr="00C03D53">
        <w:rPr>
          <w:rFonts w:cstheme="minorHAnsi"/>
          <w:b/>
          <w:bCs/>
        </w:rPr>
        <w:tab/>
      </w:r>
      <w:r w:rsidRPr="00C03D53">
        <w:rPr>
          <w:rFonts w:cstheme="minorHAnsi"/>
          <w:b/>
          <w:bCs/>
        </w:rPr>
        <w:tab/>
      </w:r>
      <w:r w:rsidRPr="00C03D53">
        <w:rPr>
          <w:rFonts w:cstheme="minorHAnsi"/>
          <w:b/>
          <w:bCs/>
        </w:rPr>
        <w:tab/>
      </w:r>
      <w:r w:rsidRPr="00C03D53">
        <w:rPr>
          <w:rFonts w:cstheme="minorHAnsi"/>
          <w:b/>
          <w:bCs/>
        </w:rPr>
        <w:tab/>
        <w:t>CR/ Prepaid Expense</w:t>
      </w:r>
      <w:r>
        <w:rPr>
          <w:rFonts w:cstheme="minorHAnsi"/>
          <w:b/>
          <w:bCs/>
        </w:rPr>
        <w:t xml:space="preserve"> </w:t>
      </w:r>
    </w:p>
    <w:p w14:paraId="321FEFD7" w14:textId="77777777" w:rsidR="001F6CDE" w:rsidRDefault="001F6CDE" w:rsidP="00041CFF">
      <w:pPr>
        <w:tabs>
          <w:tab w:val="left" w:pos="1245"/>
        </w:tabs>
        <w:ind w:left="720"/>
        <w:rPr>
          <w:rFonts w:cstheme="minorHAnsi"/>
          <w:b/>
          <w:bCs/>
        </w:rPr>
      </w:pPr>
    </w:p>
    <w:p w14:paraId="6A039070" w14:textId="77777777" w:rsidR="001F6CDE" w:rsidRPr="00C03D53" w:rsidRDefault="001F6CDE" w:rsidP="00041CFF">
      <w:pPr>
        <w:tabs>
          <w:tab w:val="left" w:pos="1245"/>
        </w:tabs>
        <w:ind w:left="720"/>
        <w:rPr>
          <w:rFonts w:cstheme="minorHAnsi"/>
          <w:b/>
          <w:bCs/>
        </w:rPr>
      </w:pPr>
    </w:p>
    <w:p w14:paraId="752F8402" w14:textId="3EDD9C6C" w:rsidR="00041CFF" w:rsidRPr="00C03D53" w:rsidRDefault="00AA6656" w:rsidP="00041CFF">
      <w:pPr>
        <w:pStyle w:val="Heading2"/>
        <w:rPr>
          <w:rFonts w:asciiTheme="minorHAnsi" w:hAnsiTheme="minorHAnsi" w:cstheme="minorHAnsi"/>
        </w:rPr>
      </w:pPr>
      <w:bookmarkStart w:id="178" w:name="_Toc137988929"/>
      <w:bookmarkStart w:id="179" w:name="_Toc150577784"/>
      <w:r>
        <w:rPr>
          <w:rFonts w:asciiTheme="minorHAnsi" w:hAnsiTheme="minorHAnsi" w:cstheme="minorHAnsi"/>
        </w:rPr>
        <w:lastRenderedPageBreak/>
        <w:t xml:space="preserve"> </w:t>
      </w:r>
      <w:bookmarkStart w:id="180" w:name="_Toc224161249"/>
      <w:r w:rsidR="00041CFF" w:rsidRPr="00C03D53">
        <w:rPr>
          <w:rFonts w:asciiTheme="minorHAnsi" w:hAnsiTheme="minorHAnsi" w:cstheme="minorHAnsi"/>
        </w:rPr>
        <w:t>Invoice Cancellation.</w:t>
      </w:r>
      <w:bookmarkEnd w:id="178"/>
      <w:bookmarkEnd w:id="179"/>
      <w:bookmarkEnd w:id="180"/>
    </w:p>
    <w:p w14:paraId="3AE82DE6" w14:textId="56C6B2AD" w:rsidR="00041CFF" w:rsidRPr="00C03D53" w:rsidRDefault="00AA6656" w:rsidP="00041CFF">
      <w:pPr>
        <w:pStyle w:val="Heading3"/>
        <w:rPr>
          <w:rFonts w:asciiTheme="minorHAnsi" w:hAnsiTheme="minorHAnsi" w:cstheme="minorHAnsi"/>
        </w:rPr>
      </w:pPr>
      <w:bookmarkStart w:id="181" w:name="_Toc137988930"/>
      <w:bookmarkStart w:id="182" w:name="_Toc150577785"/>
      <w:r>
        <w:rPr>
          <w:rFonts w:asciiTheme="minorHAnsi" w:hAnsiTheme="minorHAnsi" w:cstheme="minorHAnsi"/>
        </w:rPr>
        <w:t xml:space="preserve"> </w:t>
      </w:r>
      <w:bookmarkStart w:id="183" w:name="_Toc224161250"/>
      <w:r w:rsidR="00041CFF" w:rsidRPr="00C03D53">
        <w:rPr>
          <w:rFonts w:asciiTheme="minorHAnsi" w:hAnsiTheme="minorHAnsi" w:cstheme="minorHAnsi"/>
        </w:rPr>
        <w:t>Process Flow Diagram - Invoice Cancellation</w:t>
      </w:r>
      <w:bookmarkEnd w:id="181"/>
      <w:bookmarkEnd w:id="182"/>
      <w:bookmarkEnd w:id="183"/>
    </w:p>
    <w:p w14:paraId="78359D0E" w14:textId="77AB3640" w:rsidR="00041CFF" w:rsidRPr="00C03D53" w:rsidRDefault="005C335E" w:rsidP="00AA6656">
      <w:pPr>
        <w:ind w:left="-540"/>
        <w:rPr>
          <w:rFonts w:cstheme="minorHAnsi"/>
        </w:rPr>
      </w:pPr>
      <w:r w:rsidRPr="00C03D53">
        <w:rPr>
          <w:rFonts w:cstheme="minorHAnsi"/>
          <w:noProof/>
        </w:rPr>
        <w:object w:dxaOrig="17748" w:dyaOrig="10980" w14:anchorId="0D58326B">
          <v:shape id="_x0000_i1048" type="#_x0000_t75" alt="" style="width:524.4pt;height:349.8pt" o:ole="">
            <v:imagedata r:id="rId55" o:title=""/>
          </v:shape>
          <o:OLEObject Type="Embed" ProgID="Visio.Drawing.15" ShapeID="_x0000_i1048" DrawAspect="Content" ObjectID="_1834815383" r:id="rId56"/>
        </w:object>
      </w:r>
    </w:p>
    <w:p w14:paraId="3BD70D62" w14:textId="77777777" w:rsidR="00041CFF" w:rsidRPr="00C03D53" w:rsidRDefault="00041CFF" w:rsidP="00041CFF">
      <w:pPr>
        <w:rPr>
          <w:rFonts w:cstheme="minorHAnsi"/>
        </w:rPr>
      </w:pPr>
    </w:p>
    <w:p w14:paraId="442946A3" w14:textId="77777777" w:rsidR="00041CFF" w:rsidRPr="00C03D53" w:rsidRDefault="00041CFF" w:rsidP="00041CFF">
      <w:pPr>
        <w:pStyle w:val="Heading3"/>
        <w:rPr>
          <w:rFonts w:asciiTheme="minorHAnsi" w:hAnsiTheme="minorHAnsi" w:cstheme="minorHAnsi"/>
        </w:rPr>
      </w:pPr>
      <w:r w:rsidRPr="00C03D53">
        <w:rPr>
          <w:rFonts w:asciiTheme="minorHAnsi" w:hAnsiTheme="minorHAnsi" w:cstheme="minorHAnsi"/>
        </w:rPr>
        <w:t xml:space="preserve"> </w:t>
      </w:r>
      <w:bookmarkStart w:id="184" w:name="_Toc137988931"/>
      <w:bookmarkStart w:id="185" w:name="_Toc150577786"/>
      <w:bookmarkStart w:id="186" w:name="_Toc224161251"/>
      <w:r w:rsidRPr="00C03D53">
        <w:rPr>
          <w:rFonts w:asciiTheme="minorHAnsi" w:hAnsiTheme="minorHAnsi" w:cstheme="minorHAnsi"/>
        </w:rPr>
        <w:t>Process details – Invoice Cancellation</w:t>
      </w:r>
      <w:bookmarkEnd w:id="184"/>
      <w:bookmarkEnd w:id="185"/>
      <w:bookmarkEnd w:id="186"/>
    </w:p>
    <w:p w14:paraId="7E87B37A" w14:textId="77777777" w:rsidR="00041CFF" w:rsidRPr="00C03D53" w:rsidRDefault="00041CFF" w:rsidP="00041CFF">
      <w:pPr>
        <w:numPr>
          <w:ilvl w:val="0"/>
          <w:numId w:val="12"/>
        </w:numPr>
        <w:rPr>
          <w:rFonts w:cstheme="minorHAnsi"/>
        </w:rPr>
      </w:pPr>
      <w:r w:rsidRPr="00C03D53">
        <w:rPr>
          <w:rFonts w:cstheme="minorHAnsi"/>
        </w:rPr>
        <w:t>Invoices could be cancelled as long as it is not paid yet. Invoices are cancelled due to several reasons as wrong data entry, or purchases return.</w:t>
      </w:r>
    </w:p>
    <w:p w14:paraId="36FD4E79" w14:textId="4089778B" w:rsidR="00041CFF" w:rsidRPr="00C03D53" w:rsidRDefault="00041CFF" w:rsidP="00041CFF">
      <w:pPr>
        <w:numPr>
          <w:ilvl w:val="0"/>
          <w:numId w:val="12"/>
        </w:numPr>
        <w:rPr>
          <w:rFonts w:cstheme="minorHAnsi"/>
        </w:rPr>
      </w:pPr>
      <w:r w:rsidRPr="00C03D53">
        <w:rPr>
          <w:rFonts w:cstheme="minorHAnsi"/>
        </w:rPr>
        <w:t xml:space="preserve">You can cancel only unpaid invoices. You can cancel any invoice once we recognize it in </w:t>
      </w:r>
      <w:r>
        <w:rPr>
          <w:rFonts w:cstheme="minorHAnsi"/>
        </w:rPr>
        <w:t xml:space="preserve">the </w:t>
      </w:r>
      <w:r w:rsidRPr="00C03D53">
        <w:rPr>
          <w:rFonts w:cstheme="minorHAnsi"/>
        </w:rPr>
        <w:t>monthly V</w:t>
      </w:r>
      <w:r>
        <w:rPr>
          <w:rFonts w:cstheme="minorHAnsi"/>
        </w:rPr>
        <w:t>AT</w:t>
      </w:r>
      <w:r w:rsidRPr="00C03D53">
        <w:rPr>
          <w:rFonts w:cstheme="minorHAnsi"/>
        </w:rPr>
        <w:t xml:space="preserve"> report we can’t cancel even if it’s not paid, the treatment will be creating a debit memo invoice.</w:t>
      </w:r>
    </w:p>
    <w:p w14:paraId="2EB85B3D" w14:textId="77777777" w:rsidR="00041CFF" w:rsidRPr="00C03D53" w:rsidRDefault="00041CFF" w:rsidP="00041CFF">
      <w:pPr>
        <w:numPr>
          <w:ilvl w:val="0"/>
          <w:numId w:val="12"/>
        </w:numPr>
        <w:rPr>
          <w:rFonts w:cstheme="minorHAnsi"/>
        </w:rPr>
      </w:pPr>
      <w:r w:rsidRPr="00C03D53">
        <w:rPr>
          <w:rFonts w:cstheme="minorHAnsi"/>
        </w:rPr>
        <w:t>The cancelled invoice shouldn’t be a paid invoice either by check or by prepayment.</w:t>
      </w:r>
    </w:p>
    <w:p w14:paraId="7191007C" w14:textId="77777777" w:rsidR="00041CFF" w:rsidRPr="00C03D53" w:rsidRDefault="00041CFF" w:rsidP="00041CFF">
      <w:pPr>
        <w:numPr>
          <w:ilvl w:val="0"/>
          <w:numId w:val="12"/>
        </w:numPr>
        <w:rPr>
          <w:rFonts w:cstheme="minorHAnsi"/>
        </w:rPr>
      </w:pPr>
      <w:r w:rsidRPr="00C03D53">
        <w:rPr>
          <w:rFonts w:cstheme="minorHAnsi"/>
        </w:rPr>
        <w:t>If paid by prepayment it should be unapplied.</w:t>
      </w:r>
    </w:p>
    <w:p w14:paraId="62CC8044" w14:textId="77777777" w:rsidR="00041CFF" w:rsidRPr="00C03D53" w:rsidRDefault="00041CFF" w:rsidP="00041CFF">
      <w:pPr>
        <w:numPr>
          <w:ilvl w:val="0"/>
          <w:numId w:val="12"/>
        </w:numPr>
        <w:rPr>
          <w:rFonts w:cstheme="minorHAnsi"/>
        </w:rPr>
      </w:pPr>
      <w:r w:rsidRPr="00C03D53">
        <w:rPr>
          <w:rFonts w:cstheme="minorHAnsi"/>
        </w:rPr>
        <w:t>If paid by check, the check should be voided.</w:t>
      </w:r>
    </w:p>
    <w:p w14:paraId="5A61AE35" w14:textId="77777777" w:rsidR="00041CFF" w:rsidRPr="00C03D53" w:rsidRDefault="00041CFF" w:rsidP="00041CFF">
      <w:pPr>
        <w:pStyle w:val="Heading3"/>
        <w:rPr>
          <w:rFonts w:asciiTheme="minorHAnsi" w:hAnsiTheme="minorHAnsi" w:cstheme="minorHAnsi"/>
        </w:rPr>
      </w:pPr>
      <w:r w:rsidRPr="00C03D53">
        <w:rPr>
          <w:rFonts w:asciiTheme="minorHAnsi" w:hAnsiTheme="minorHAnsi" w:cstheme="minorHAnsi"/>
          <w:bCs/>
        </w:rPr>
        <w:lastRenderedPageBreak/>
        <w:t xml:space="preserve"> </w:t>
      </w:r>
      <w:bookmarkStart w:id="187" w:name="_Toc137988932"/>
      <w:bookmarkStart w:id="188" w:name="_Toc150577787"/>
      <w:bookmarkStart w:id="189" w:name="_Toc224161252"/>
      <w:r w:rsidRPr="00C03D53">
        <w:rPr>
          <w:rFonts w:asciiTheme="minorHAnsi" w:hAnsiTheme="minorHAnsi" w:cstheme="minorHAnsi"/>
        </w:rPr>
        <w:t>Process Steps – Invoice Cancellation</w:t>
      </w:r>
      <w:bookmarkEnd w:id="187"/>
      <w:bookmarkEnd w:id="188"/>
      <w:bookmarkEnd w:id="189"/>
    </w:p>
    <w:tbl>
      <w:tblPr>
        <w:tblpPr w:leftFromText="180" w:rightFromText="180" w:vertAnchor="text" w:horzAnchor="margin" w:tblpXSpec="center" w:tblpY="216"/>
        <w:tblW w:w="1063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58"/>
        <w:gridCol w:w="2203"/>
        <w:gridCol w:w="573"/>
        <w:gridCol w:w="748"/>
        <w:gridCol w:w="5052"/>
      </w:tblGrid>
      <w:tr w:rsidR="00041CFF" w:rsidRPr="00C03D53" w14:paraId="2D4EFCEB" w14:textId="77777777" w:rsidTr="000A65F5">
        <w:trPr>
          <w:cantSplit/>
          <w:trHeight w:val="365"/>
          <w:tblHeader/>
        </w:trPr>
        <w:tc>
          <w:tcPr>
            <w:tcW w:w="2058" w:type="dxa"/>
            <w:shd w:val="pct10" w:color="auto" w:fill="auto"/>
            <w:vAlign w:val="center"/>
          </w:tcPr>
          <w:p w14:paraId="70650A9B" w14:textId="77777777" w:rsidR="00041CFF" w:rsidRPr="00C03D53" w:rsidRDefault="00041CFF" w:rsidP="00671FCB">
            <w:pPr>
              <w:pStyle w:val="Subject"/>
              <w:ind w:left="432"/>
              <w:rPr>
                <w:rFonts w:asciiTheme="minorHAnsi" w:hAnsiTheme="minorHAnsi" w:cstheme="minorHAnsi"/>
                <w:sz w:val="16"/>
                <w:szCs w:val="16"/>
              </w:rPr>
            </w:pPr>
            <w:r w:rsidRPr="00C03D53">
              <w:rPr>
                <w:rFonts w:asciiTheme="minorHAnsi" w:hAnsiTheme="minorHAnsi" w:cstheme="minorHAnsi"/>
                <w:sz w:val="16"/>
                <w:szCs w:val="16"/>
              </w:rPr>
              <w:t>Process Name</w:t>
            </w:r>
          </w:p>
        </w:tc>
        <w:tc>
          <w:tcPr>
            <w:tcW w:w="2203" w:type="dxa"/>
            <w:shd w:val="pct10" w:color="auto" w:fill="auto"/>
            <w:vAlign w:val="center"/>
          </w:tcPr>
          <w:p w14:paraId="6F54D6F7" w14:textId="77777777" w:rsidR="00041CFF" w:rsidRPr="00C03D53" w:rsidRDefault="00041CFF" w:rsidP="00671FCB">
            <w:pPr>
              <w:pStyle w:val="Subject"/>
              <w:ind w:left="432"/>
              <w:rPr>
                <w:rFonts w:asciiTheme="minorHAnsi" w:hAnsiTheme="minorHAnsi" w:cstheme="minorHAnsi"/>
                <w:sz w:val="16"/>
                <w:szCs w:val="16"/>
              </w:rPr>
            </w:pPr>
            <w:r w:rsidRPr="00C03D53">
              <w:rPr>
                <w:rFonts w:asciiTheme="minorHAnsi" w:hAnsiTheme="minorHAnsi" w:cstheme="minorHAnsi"/>
                <w:sz w:val="16"/>
                <w:szCs w:val="16"/>
              </w:rPr>
              <w:t>Performer</w:t>
            </w:r>
          </w:p>
        </w:tc>
        <w:tc>
          <w:tcPr>
            <w:tcW w:w="1321" w:type="dxa"/>
            <w:gridSpan w:val="2"/>
            <w:shd w:val="pct10" w:color="auto" w:fill="auto"/>
            <w:vAlign w:val="center"/>
          </w:tcPr>
          <w:p w14:paraId="24C7A8E9" w14:textId="77777777" w:rsidR="00041CFF" w:rsidRPr="00C03D53" w:rsidRDefault="00041CFF" w:rsidP="00671FCB">
            <w:pPr>
              <w:pStyle w:val="Subject"/>
              <w:ind w:left="432"/>
              <w:rPr>
                <w:rFonts w:asciiTheme="minorHAnsi" w:hAnsiTheme="minorHAnsi" w:cstheme="minorHAnsi"/>
                <w:sz w:val="16"/>
                <w:szCs w:val="16"/>
              </w:rPr>
            </w:pPr>
            <w:r w:rsidRPr="00C03D53">
              <w:rPr>
                <w:rFonts w:asciiTheme="minorHAnsi" w:hAnsiTheme="minorHAnsi" w:cstheme="minorHAnsi"/>
                <w:sz w:val="16"/>
                <w:szCs w:val="16"/>
              </w:rPr>
              <w:t>Automation</w:t>
            </w:r>
          </w:p>
        </w:tc>
        <w:tc>
          <w:tcPr>
            <w:tcW w:w="5052" w:type="dxa"/>
            <w:shd w:val="pct10" w:color="auto" w:fill="auto"/>
            <w:vAlign w:val="center"/>
          </w:tcPr>
          <w:p w14:paraId="1AA7AAC5" w14:textId="77777777" w:rsidR="00041CFF" w:rsidRPr="00C03D53" w:rsidRDefault="00041CFF" w:rsidP="00671FCB">
            <w:pPr>
              <w:pStyle w:val="Subject"/>
              <w:ind w:left="432"/>
              <w:rPr>
                <w:rFonts w:asciiTheme="minorHAnsi" w:hAnsiTheme="minorHAnsi" w:cstheme="minorHAnsi"/>
                <w:sz w:val="16"/>
                <w:szCs w:val="16"/>
              </w:rPr>
            </w:pPr>
            <w:r w:rsidRPr="00C03D53">
              <w:rPr>
                <w:rFonts w:asciiTheme="minorHAnsi" w:hAnsiTheme="minorHAnsi" w:cstheme="minorHAnsi"/>
                <w:sz w:val="16"/>
                <w:szCs w:val="16"/>
              </w:rPr>
              <w:t>Description</w:t>
            </w:r>
          </w:p>
        </w:tc>
      </w:tr>
      <w:tr w:rsidR="00041CFF" w:rsidRPr="00C03D53" w14:paraId="4E4D065A" w14:textId="77777777" w:rsidTr="000A65F5">
        <w:trPr>
          <w:cantSplit/>
          <w:trHeight w:hRule="exact" w:val="50"/>
          <w:tblHeader/>
        </w:trPr>
        <w:tc>
          <w:tcPr>
            <w:tcW w:w="2058" w:type="dxa"/>
            <w:shd w:val="pct50" w:color="auto" w:fill="auto"/>
            <w:vAlign w:val="center"/>
          </w:tcPr>
          <w:p w14:paraId="4A49836F" w14:textId="77777777" w:rsidR="00041CFF" w:rsidRPr="00C03D53" w:rsidRDefault="00041CFF" w:rsidP="00671FCB">
            <w:pPr>
              <w:rPr>
                <w:rFonts w:cstheme="minorHAnsi"/>
                <w:sz w:val="8"/>
                <w:szCs w:val="8"/>
              </w:rPr>
            </w:pPr>
          </w:p>
        </w:tc>
        <w:tc>
          <w:tcPr>
            <w:tcW w:w="2203" w:type="dxa"/>
            <w:shd w:val="pct50" w:color="auto" w:fill="auto"/>
            <w:vAlign w:val="center"/>
          </w:tcPr>
          <w:p w14:paraId="01441EC8" w14:textId="77777777" w:rsidR="00041CFF" w:rsidRPr="00C03D53" w:rsidRDefault="00041CFF" w:rsidP="00671FCB">
            <w:pPr>
              <w:rPr>
                <w:rFonts w:cstheme="minorHAnsi"/>
                <w:sz w:val="8"/>
                <w:szCs w:val="8"/>
              </w:rPr>
            </w:pPr>
          </w:p>
        </w:tc>
        <w:tc>
          <w:tcPr>
            <w:tcW w:w="573" w:type="dxa"/>
            <w:shd w:val="pct50" w:color="auto" w:fill="auto"/>
            <w:vAlign w:val="center"/>
          </w:tcPr>
          <w:p w14:paraId="2D5D8FE3" w14:textId="77777777" w:rsidR="00041CFF" w:rsidRPr="00C03D53" w:rsidRDefault="00041CFF" w:rsidP="00671FCB">
            <w:pPr>
              <w:rPr>
                <w:rFonts w:cstheme="minorHAnsi"/>
                <w:sz w:val="8"/>
                <w:szCs w:val="8"/>
              </w:rPr>
            </w:pPr>
          </w:p>
        </w:tc>
        <w:tc>
          <w:tcPr>
            <w:tcW w:w="5800" w:type="dxa"/>
            <w:gridSpan w:val="2"/>
            <w:shd w:val="pct50" w:color="auto" w:fill="auto"/>
            <w:vAlign w:val="center"/>
          </w:tcPr>
          <w:p w14:paraId="7965B7E7" w14:textId="77777777" w:rsidR="00041CFF" w:rsidRPr="00C03D53" w:rsidRDefault="00041CFF" w:rsidP="00671FCB">
            <w:pPr>
              <w:rPr>
                <w:rFonts w:cstheme="minorHAnsi"/>
                <w:sz w:val="8"/>
                <w:szCs w:val="8"/>
              </w:rPr>
            </w:pPr>
          </w:p>
        </w:tc>
      </w:tr>
      <w:tr w:rsidR="00041CFF" w:rsidRPr="00C03D53" w14:paraId="79AE999F" w14:textId="77777777" w:rsidTr="000A65F5">
        <w:trPr>
          <w:cantSplit/>
          <w:trHeight w:val="592"/>
        </w:trPr>
        <w:tc>
          <w:tcPr>
            <w:tcW w:w="2058" w:type="dxa"/>
            <w:tcBorders>
              <w:bottom w:val="single" w:sz="6" w:space="0" w:color="auto"/>
            </w:tcBorders>
            <w:vAlign w:val="center"/>
          </w:tcPr>
          <w:p w14:paraId="7BF97C70" w14:textId="06D3A4CF" w:rsidR="00041CFF" w:rsidRPr="00C03D53" w:rsidRDefault="00041CFF" w:rsidP="00671FCB">
            <w:pPr>
              <w:rPr>
                <w:rFonts w:cstheme="minorHAnsi"/>
                <w:sz w:val="20"/>
              </w:rPr>
            </w:pPr>
            <w:r w:rsidRPr="00C03D53">
              <w:rPr>
                <w:rFonts w:cstheme="minorHAnsi"/>
                <w:sz w:val="20"/>
              </w:rPr>
              <w:t>Issue Invoice cancellation request</w:t>
            </w:r>
          </w:p>
        </w:tc>
        <w:tc>
          <w:tcPr>
            <w:tcW w:w="2203" w:type="dxa"/>
            <w:tcBorders>
              <w:bottom w:val="single" w:sz="6" w:space="0" w:color="auto"/>
            </w:tcBorders>
            <w:tcMar>
              <w:top w:w="29" w:type="dxa"/>
              <w:left w:w="115" w:type="dxa"/>
              <w:bottom w:w="29" w:type="dxa"/>
              <w:right w:w="115" w:type="dxa"/>
            </w:tcMar>
            <w:vAlign w:val="center"/>
          </w:tcPr>
          <w:p w14:paraId="2D27DB69" w14:textId="77777777" w:rsidR="00041CFF" w:rsidRPr="00C03D53" w:rsidRDefault="00041CFF" w:rsidP="00671FCB">
            <w:pPr>
              <w:rPr>
                <w:rFonts w:cstheme="minorHAnsi"/>
                <w:sz w:val="20"/>
              </w:rPr>
            </w:pPr>
            <w:r w:rsidRPr="00C03D53">
              <w:rPr>
                <w:rFonts w:cstheme="minorHAnsi"/>
                <w:sz w:val="20"/>
              </w:rPr>
              <w:t>AP Accountant</w:t>
            </w:r>
          </w:p>
        </w:tc>
        <w:tc>
          <w:tcPr>
            <w:tcW w:w="1321" w:type="dxa"/>
            <w:gridSpan w:val="2"/>
            <w:tcBorders>
              <w:bottom w:val="single" w:sz="6" w:space="0" w:color="auto"/>
            </w:tcBorders>
            <w:tcMar>
              <w:top w:w="29" w:type="dxa"/>
              <w:left w:w="115" w:type="dxa"/>
              <w:bottom w:w="29" w:type="dxa"/>
              <w:right w:w="115" w:type="dxa"/>
            </w:tcMar>
            <w:vAlign w:val="center"/>
          </w:tcPr>
          <w:p w14:paraId="6D191565" w14:textId="77777777" w:rsidR="00041CFF" w:rsidRPr="00C03D53" w:rsidRDefault="00041CFF" w:rsidP="00671FCB">
            <w:pPr>
              <w:rPr>
                <w:rFonts w:cstheme="minorHAnsi"/>
                <w:sz w:val="20"/>
              </w:rPr>
            </w:pPr>
            <w:r w:rsidRPr="00C03D53">
              <w:rPr>
                <w:rFonts w:cstheme="minorHAnsi"/>
                <w:sz w:val="20"/>
              </w:rPr>
              <w:t>Manual</w:t>
            </w:r>
          </w:p>
        </w:tc>
        <w:tc>
          <w:tcPr>
            <w:tcW w:w="5052" w:type="dxa"/>
            <w:tcBorders>
              <w:bottom w:val="single" w:sz="6" w:space="0" w:color="auto"/>
            </w:tcBorders>
            <w:tcMar>
              <w:top w:w="29" w:type="dxa"/>
              <w:left w:w="115" w:type="dxa"/>
              <w:bottom w:w="29" w:type="dxa"/>
              <w:right w:w="115" w:type="dxa"/>
            </w:tcMar>
            <w:vAlign w:val="center"/>
          </w:tcPr>
          <w:p w14:paraId="7656C41E" w14:textId="77777777" w:rsidR="00041CFF" w:rsidRPr="00C03D53" w:rsidRDefault="00041CFF" w:rsidP="00671FCB">
            <w:pPr>
              <w:rPr>
                <w:rFonts w:cstheme="minorHAnsi"/>
                <w:sz w:val="20"/>
              </w:rPr>
            </w:pPr>
            <w:r w:rsidRPr="00C03D53">
              <w:rPr>
                <w:rFonts w:cstheme="minorHAnsi"/>
                <w:sz w:val="20"/>
              </w:rPr>
              <w:t>The concerned department issues an invoice cancellation request and sends it to Finance department.</w:t>
            </w:r>
          </w:p>
        </w:tc>
      </w:tr>
      <w:tr w:rsidR="00041CFF" w:rsidRPr="00C03D53" w14:paraId="07672776" w14:textId="77777777" w:rsidTr="000A65F5">
        <w:trPr>
          <w:cantSplit/>
          <w:trHeight w:val="392"/>
        </w:trPr>
        <w:tc>
          <w:tcPr>
            <w:tcW w:w="2058" w:type="dxa"/>
            <w:tcBorders>
              <w:top w:val="single" w:sz="4" w:space="0" w:color="auto"/>
              <w:left w:val="single" w:sz="6" w:space="0" w:color="auto"/>
              <w:bottom w:val="single" w:sz="4" w:space="0" w:color="auto"/>
              <w:right w:val="single" w:sz="6" w:space="0" w:color="auto"/>
            </w:tcBorders>
            <w:vAlign w:val="center"/>
          </w:tcPr>
          <w:p w14:paraId="3A486A2A" w14:textId="77777777" w:rsidR="00041CFF" w:rsidRPr="00C03D53" w:rsidRDefault="00041CFF" w:rsidP="00671FCB">
            <w:pPr>
              <w:rPr>
                <w:rFonts w:cstheme="minorHAnsi"/>
                <w:sz w:val="20"/>
              </w:rPr>
            </w:pPr>
            <w:r w:rsidRPr="00C03D53">
              <w:rPr>
                <w:rFonts w:cstheme="minorHAnsi"/>
                <w:sz w:val="20"/>
              </w:rPr>
              <w:t xml:space="preserve">Cancel invoices </w:t>
            </w:r>
          </w:p>
        </w:tc>
        <w:tc>
          <w:tcPr>
            <w:tcW w:w="2203"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071D9B69" w14:textId="77777777" w:rsidR="00041CFF" w:rsidRPr="00C03D53" w:rsidRDefault="00041CFF" w:rsidP="00671FCB">
            <w:pPr>
              <w:rPr>
                <w:rFonts w:cstheme="minorHAnsi"/>
                <w:sz w:val="20"/>
              </w:rPr>
            </w:pPr>
            <w:r w:rsidRPr="00C03D53">
              <w:rPr>
                <w:rFonts w:cstheme="minorHAnsi"/>
                <w:sz w:val="20"/>
              </w:rPr>
              <w:t>AP Accountant</w:t>
            </w:r>
          </w:p>
        </w:tc>
        <w:tc>
          <w:tcPr>
            <w:tcW w:w="1321"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15DFCFEE" w14:textId="77777777" w:rsidR="00041CFF" w:rsidRPr="00C03D53" w:rsidRDefault="00041CFF" w:rsidP="00671FCB">
            <w:pPr>
              <w:rPr>
                <w:rFonts w:cstheme="minorHAnsi"/>
                <w:sz w:val="20"/>
              </w:rPr>
            </w:pPr>
            <w:r w:rsidRPr="00C03D53">
              <w:rPr>
                <w:rFonts w:cstheme="minorHAnsi"/>
                <w:sz w:val="20"/>
              </w:rPr>
              <w:t xml:space="preserve">System </w:t>
            </w:r>
          </w:p>
        </w:tc>
        <w:tc>
          <w:tcPr>
            <w:tcW w:w="5052"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4638AD8F" w14:textId="77777777" w:rsidR="00041CFF" w:rsidRPr="00C03D53" w:rsidRDefault="00041CFF" w:rsidP="00671FCB">
            <w:pPr>
              <w:rPr>
                <w:rFonts w:cstheme="minorHAnsi"/>
                <w:sz w:val="20"/>
              </w:rPr>
            </w:pPr>
            <w:r w:rsidRPr="00C03D53">
              <w:rPr>
                <w:rFonts w:cstheme="minorHAnsi"/>
                <w:sz w:val="20"/>
              </w:rPr>
              <w:t>AP Accountant queries the invoices included in the request and cancels them.</w:t>
            </w:r>
          </w:p>
        </w:tc>
      </w:tr>
      <w:tr w:rsidR="00041CFF" w:rsidRPr="00C03D53" w14:paraId="371FD720" w14:textId="77777777" w:rsidTr="000A65F5">
        <w:trPr>
          <w:cantSplit/>
          <w:trHeight w:val="378"/>
        </w:trPr>
        <w:tc>
          <w:tcPr>
            <w:tcW w:w="2058" w:type="dxa"/>
            <w:tcBorders>
              <w:top w:val="single" w:sz="4" w:space="0" w:color="auto"/>
              <w:left w:val="single" w:sz="6" w:space="0" w:color="auto"/>
              <w:bottom w:val="single" w:sz="4" w:space="0" w:color="auto"/>
              <w:right w:val="single" w:sz="6" w:space="0" w:color="auto"/>
            </w:tcBorders>
            <w:vAlign w:val="center"/>
          </w:tcPr>
          <w:p w14:paraId="7AB229B7" w14:textId="77777777" w:rsidR="00041CFF" w:rsidRPr="00C03D53" w:rsidRDefault="00041CFF" w:rsidP="00671FCB">
            <w:pPr>
              <w:rPr>
                <w:rFonts w:cstheme="minorHAnsi"/>
                <w:sz w:val="20"/>
              </w:rPr>
            </w:pPr>
            <w:r w:rsidRPr="00C03D53">
              <w:rPr>
                <w:rFonts w:cstheme="minorHAnsi"/>
                <w:sz w:val="20"/>
              </w:rPr>
              <w:t>Create Accounting</w:t>
            </w:r>
          </w:p>
        </w:tc>
        <w:tc>
          <w:tcPr>
            <w:tcW w:w="2203"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1FF75222" w14:textId="77777777" w:rsidR="00041CFF" w:rsidRPr="00C03D53" w:rsidRDefault="00041CFF" w:rsidP="00671FCB">
            <w:pPr>
              <w:rPr>
                <w:rFonts w:cstheme="minorHAnsi"/>
                <w:sz w:val="20"/>
              </w:rPr>
            </w:pPr>
            <w:r w:rsidRPr="00C03D53">
              <w:rPr>
                <w:rFonts w:cstheme="minorHAnsi"/>
                <w:sz w:val="20"/>
              </w:rPr>
              <w:t>AP Accountant</w:t>
            </w:r>
          </w:p>
        </w:tc>
        <w:tc>
          <w:tcPr>
            <w:tcW w:w="1321"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6E16B78B" w14:textId="77777777" w:rsidR="00041CFF" w:rsidRPr="00C03D53" w:rsidRDefault="00041CFF" w:rsidP="00671FCB">
            <w:pPr>
              <w:rPr>
                <w:rFonts w:cstheme="minorHAnsi"/>
                <w:sz w:val="20"/>
              </w:rPr>
            </w:pPr>
            <w:r w:rsidRPr="00C03D53">
              <w:rPr>
                <w:rFonts w:cstheme="minorHAnsi"/>
                <w:sz w:val="20"/>
              </w:rPr>
              <w:t xml:space="preserve">System </w:t>
            </w:r>
          </w:p>
        </w:tc>
        <w:tc>
          <w:tcPr>
            <w:tcW w:w="5052"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788C3D7D" w14:textId="77777777" w:rsidR="00041CFF" w:rsidRPr="00C03D53" w:rsidRDefault="00041CFF" w:rsidP="00671FCB">
            <w:pPr>
              <w:rPr>
                <w:rFonts w:cstheme="minorHAnsi"/>
                <w:sz w:val="20"/>
              </w:rPr>
            </w:pPr>
            <w:r w:rsidRPr="00C03D53">
              <w:rPr>
                <w:rFonts w:cstheme="minorHAnsi"/>
                <w:sz w:val="20"/>
              </w:rPr>
              <w:t>The AP Accountant will create accounting for the invoice.</w:t>
            </w:r>
          </w:p>
        </w:tc>
      </w:tr>
    </w:tbl>
    <w:p w14:paraId="5B8CC40F" w14:textId="77777777" w:rsidR="00041CFF" w:rsidRPr="00C03D53" w:rsidRDefault="00041CFF" w:rsidP="00041CFF">
      <w:pPr>
        <w:tabs>
          <w:tab w:val="left" w:pos="915"/>
        </w:tabs>
        <w:rPr>
          <w:rFonts w:cstheme="minorHAnsi"/>
        </w:rPr>
      </w:pPr>
    </w:p>
    <w:p w14:paraId="424A60B2" w14:textId="77777777" w:rsidR="00041CFF" w:rsidRPr="00C03D53" w:rsidRDefault="00041CFF" w:rsidP="00041CFF">
      <w:pPr>
        <w:tabs>
          <w:tab w:val="left" w:pos="915"/>
        </w:tabs>
        <w:rPr>
          <w:rFonts w:cstheme="minorHAnsi"/>
        </w:rPr>
      </w:pPr>
    </w:p>
    <w:p w14:paraId="3A6C600F" w14:textId="77777777" w:rsidR="00041CFF" w:rsidRPr="00C03D53" w:rsidRDefault="00041CFF" w:rsidP="00041CFF">
      <w:pPr>
        <w:tabs>
          <w:tab w:val="left" w:pos="915"/>
        </w:tabs>
        <w:rPr>
          <w:rFonts w:cstheme="minorHAnsi"/>
        </w:rPr>
      </w:pPr>
    </w:p>
    <w:p w14:paraId="6AADFFA8" w14:textId="77777777" w:rsidR="00041CFF" w:rsidRPr="00C03D53" w:rsidRDefault="00041CFF" w:rsidP="00041CFF">
      <w:pPr>
        <w:pStyle w:val="Heading3"/>
        <w:rPr>
          <w:rFonts w:asciiTheme="minorHAnsi" w:hAnsiTheme="minorHAnsi" w:cstheme="minorHAnsi"/>
        </w:rPr>
      </w:pPr>
      <w:r w:rsidRPr="00C03D53">
        <w:rPr>
          <w:rFonts w:asciiTheme="minorHAnsi" w:hAnsiTheme="minorHAnsi" w:cstheme="minorHAnsi"/>
        </w:rPr>
        <w:t xml:space="preserve"> </w:t>
      </w:r>
      <w:bookmarkStart w:id="190" w:name="_Toc137988933"/>
      <w:bookmarkStart w:id="191" w:name="_Toc150577788"/>
      <w:bookmarkStart w:id="192" w:name="_Toc224161253"/>
      <w:r w:rsidRPr="00C03D53">
        <w:rPr>
          <w:rFonts w:asciiTheme="minorHAnsi" w:hAnsiTheme="minorHAnsi" w:cstheme="minorHAnsi"/>
        </w:rPr>
        <w:t>Journal Entry– Invoice Cancellation</w:t>
      </w:r>
      <w:bookmarkEnd w:id="190"/>
      <w:bookmarkEnd w:id="191"/>
      <w:bookmarkEnd w:id="192"/>
    </w:p>
    <w:p w14:paraId="3035B290" w14:textId="77777777" w:rsidR="00041CFF" w:rsidRPr="00C03D53" w:rsidRDefault="00041CFF" w:rsidP="00041CFF">
      <w:pPr>
        <w:tabs>
          <w:tab w:val="left" w:pos="2970"/>
        </w:tabs>
        <w:rPr>
          <w:rFonts w:cstheme="minorHAnsi"/>
        </w:rPr>
      </w:pPr>
      <w:r w:rsidRPr="00C03D53">
        <w:rPr>
          <w:rFonts w:cstheme="minorHAnsi"/>
        </w:rPr>
        <w:tab/>
      </w:r>
    </w:p>
    <w:p w14:paraId="171012AF" w14:textId="77777777" w:rsidR="00041CFF" w:rsidRPr="00C03D53" w:rsidRDefault="00041CFF" w:rsidP="00041CFF">
      <w:pPr>
        <w:tabs>
          <w:tab w:val="left" w:pos="2970"/>
        </w:tabs>
        <w:rPr>
          <w:rFonts w:cstheme="minorHAnsi"/>
          <w:b/>
          <w:bCs/>
        </w:rPr>
      </w:pPr>
      <w:r w:rsidRPr="00C03D53">
        <w:rPr>
          <w:rFonts w:cstheme="minorHAnsi"/>
        </w:rPr>
        <w:t xml:space="preserve">                                                 </w:t>
      </w:r>
      <w:r w:rsidRPr="00C03D53">
        <w:rPr>
          <w:rFonts w:cstheme="minorHAnsi"/>
          <w:b/>
          <w:bCs/>
        </w:rPr>
        <w:t>DR/ Liability</w:t>
      </w:r>
    </w:p>
    <w:p w14:paraId="5EA98B47" w14:textId="77777777" w:rsidR="00041CFF" w:rsidRPr="00C03D53" w:rsidRDefault="00041CFF" w:rsidP="00041CFF">
      <w:pPr>
        <w:tabs>
          <w:tab w:val="left" w:pos="2970"/>
        </w:tabs>
        <w:ind w:left="3240"/>
        <w:rPr>
          <w:rFonts w:cstheme="minorHAnsi"/>
          <w:b/>
          <w:bCs/>
        </w:rPr>
      </w:pPr>
      <w:r w:rsidRPr="00C03D53">
        <w:rPr>
          <w:rFonts w:cstheme="minorHAnsi"/>
          <w:b/>
          <w:bCs/>
        </w:rPr>
        <w:t>CR/ Expense / AP Accrual / Asset Clearing</w:t>
      </w:r>
    </w:p>
    <w:p w14:paraId="29511C7A" w14:textId="77777777" w:rsidR="00041CFF" w:rsidRPr="00C03D53" w:rsidRDefault="00041CFF" w:rsidP="00041CFF">
      <w:pPr>
        <w:rPr>
          <w:rFonts w:cstheme="minorHAnsi"/>
          <w:b/>
          <w:bCs/>
        </w:rPr>
      </w:pPr>
      <w:r w:rsidRPr="00C03D53">
        <w:rPr>
          <w:rFonts w:cstheme="minorHAnsi"/>
          <w:b/>
          <w:bCs/>
        </w:rPr>
        <w:br w:type="page"/>
      </w:r>
    </w:p>
    <w:p w14:paraId="27BE4D90" w14:textId="1FDF3450" w:rsidR="00041CFF" w:rsidRPr="00C03D53" w:rsidRDefault="000A65F5" w:rsidP="00041CFF">
      <w:pPr>
        <w:pStyle w:val="Heading2"/>
        <w:rPr>
          <w:rFonts w:asciiTheme="minorHAnsi" w:hAnsiTheme="minorHAnsi" w:cstheme="minorHAnsi"/>
        </w:rPr>
      </w:pPr>
      <w:bookmarkStart w:id="193" w:name="_Toc137988934"/>
      <w:bookmarkStart w:id="194" w:name="_Toc150577789"/>
      <w:r>
        <w:rPr>
          <w:rFonts w:asciiTheme="minorHAnsi" w:hAnsiTheme="minorHAnsi" w:cstheme="minorHAnsi"/>
        </w:rPr>
        <w:lastRenderedPageBreak/>
        <w:t xml:space="preserve"> </w:t>
      </w:r>
      <w:bookmarkStart w:id="195" w:name="_Toc224161254"/>
      <w:r w:rsidR="00041CFF" w:rsidRPr="00C03D53">
        <w:rPr>
          <w:rFonts w:asciiTheme="minorHAnsi" w:hAnsiTheme="minorHAnsi" w:cstheme="minorHAnsi"/>
        </w:rPr>
        <w:t>Fusion Payment Cycle.</w:t>
      </w:r>
      <w:bookmarkEnd w:id="193"/>
      <w:bookmarkEnd w:id="194"/>
      <w:bookmarkEnd w:id="195"/>
    </w:p>
    <w:p w14:paraId="4AB24D9A" w14:textId="50E6A0D3" w:rsidR="00041CFF" w:rsidRPr="00C03D53" w:rsidRDefault="000A65F5" w:rsidP="00041CFF">
      <w:pPr>
        <w:pStyle w:val="Heading3"/>
        <w:rPr>
          <w:rFonts w:asciiTheme="minorHAnsi" w:hAnsiTheme="minorHAnsi" w:cstheme="minorHAnsi"/>
        </w:rPr>
      </w:pPr>
      <w:bookmarkStart w:id="196" w:name="_Toc137988935"/>
      <w:bookmarkStart w:id="197" w:name="_Toc150577790"/>
      <w:r>
        <w:rPr>
          <w:rFonts w:asciiTheme="minorHAnsi" w:hAnsiTheme="minorHAnsi" w:cstheme="minorHAnsi"/>
        </w:rPr>
        <w:t xml:space="preserve"> </w:t>
      </w:r>
      <w:bookmarkStart w:id="198" w:name="_Toc224161255"/>
      <w:r w:rsidR="00041CFF" w:rsidRPr="00C03D53">
        <w:rPr>
          <w:rFonts w:asciiTheme="minorHAnsi" w:hAnsiTheme="minorHAnsi" w:cstheme="minorHAnsi"/>
        </w:rPr>
        <w:t>Process Flow Diagram - PAYMENT</w:t>
      </w:r>
      <w:bookmarkEnd w:id="196"/>
      <w:bookmarkEnd w:id="197"/>
      <w:bookmarkEnd w:id="198"/>
    </w:p>
    <w:p w14:paraId="3557E0F1" w14:textId="7D722AC1" w:rsidR="00041CFF" w:rsidRPr="00C03D53" w:rsidRDefault="000A65F5" w:rsidP="000A65F5">
      <w:pPr>
        <w:ind w:left="-720"/>
        <w:rPr>
          <w:rFonts w:cstheme="minorHAnsi"/>
        </w:rPr>
      </w:pPr>
      <w:r w:rsidRPr="00C03D53">
        <w:rPr>
          <w:rFonts w:cstheme="minorHAnsi"/>
          <w:noProof/>
        </w:rPr>
        <w:object w:dxaOrig="17746" w:dyaOrig="6706" w14:anchorId="0B92E3BA">
          <v:shape id="_x0000_i1049" type="#_x0000_t75" alt="" style="width:540.6pt;height:232.2pt;mso-width-percent:0;mso-height-percent:0;mso-width-percent:0;mso-height-percent:0" o:ole="">
            <v:imagedata r:id="rId57" o:title=""/>
          </v:shape>
          <o:OLEObject Type="Embed" ProgID="Visio.Drawing.15" ShapeID="_x0000_i1049" DrawAspect="Content" ObjectID="_1834815384" r:id="rId58"/>
        </w:object>
      </w:r>
    </w:p>
    <w:p w14:paraId="075D48C8" w14:textId="77777777" w:rsidR="00041CFF" w:rsidRPr="00C03D53" w:rsidRDefault="00041CFF" w:rsidP="00041CFF">
      <w:pPr>
        <w:rPr>
          <w:rFonts w:cstheme="minorHAnsi"/>
        </w:rPr>
      </w:pPr>
      <w:r w:rsidRPr="00C03D53">
        <w:rPr>
          <w:rFonts w:cstheme="minorHAnsi"/>
        </w:rPr>
        <w:br w:type="page"/>
      </w:r>
    </w:p>
    <w:p w14:paraId="20BDE239" w14:textId="77777777" w:rsidR="00041CFF" w:rsidRPr="00C03D53" w:rsidRDefault="00041CFF" w:rsidP="00041CFF">
      <w:pPr>
        <w:pStyle w:val="Heading3"/>
        <w:rPr>
          <w:rFonts w:asciiTheme="minorHAnsi" w:hAnsiTheme="minorHAnsi" w:cstheme="minorHAnsi"/>
        </w:rPr>
      </w:pPr>
      <w:r w:rsidRPr="00C03D53">
        <w:rPr>
          <w:rFonts w:asciiTheme="minorHAnsi" w:hAnsiTheme="minorHAnsi" w:cstheme="minorHAnsi"/>
        </w:rPr>
        <w:lastRenderedPageBreak/>
        <w:t xml:space="preserve"> </w:t>
      </w:r>
      <w:bookmarkStart w:id="199" w:name="_Toc137988936"/>
      <w:bookmarkStart w:id="200" w:name="_Toc150577791"/>
      <w:bookmarkStart w:id="201" w:name="_Toc224161256"/>
      <w:r w:rsidRPr="00C03D53">
        <w:rPr>
          <w:rFonts w:asciiTheme="minorHAnsi" w:hAnsiTheme="minorHAnsi" w:cstheme="minorHAnsi"/>
        </w:rPr>
        <w:t>Process details – Payment</w:t>
      </w:r>
      <w:bookmarkEnd w:id="199"/>
      <w:bookmarkEnd w:id="200"/>
      <w:bookmarkEnd w:id="201"/>
    </w:p>
    <w:p w14:paraId="2F9C55B6" w14:textId="77777777" w:rsidR="00041CFF" w:rsidRPr="001F6CDE" w:rsidRDefault="00041CFF" w:rsidP="00041CFF">
      <w:pPr>
        <w:numPr>
          <w:ilvl w:val="0"/>
          <w:numId w:val="13"/>
        </w:numPr>
        <w:spacing w:line="276" w:lineRule="auto"/>
        <w:rPr>
          <w:rFonts w:cstheme="minorHAnsi"/>
        </w:rPr>
      </w:pPr>
      <w:r w:rsidRPr="001F6CDE">
        <w:rPr>
          <w:rFonts w:cstheme="minorHAnsi"/>
        </w:rPr>
        <w:t>When you create a payment for Payables, using a typed (</w:t>
      </w:r>
      <w:r w:rsidRPr="00B76323">
        <w:rPr>
          <w:rFonts w:cstheme="minorHAnsi"/>
        </w:rPr>
        <w:t>Cash – Check – WIRE – TRF),</w:t>
      </w:r>
      <w:r w:rsidRPr="001F6CDE">
        <w:rPr>
          <w:rFonts w:cstheme="minorHAnsi"/>
        </w:rPr>
        <w:t xml:space="preserve"> you can record the payment and update the invoices that you paid. Also, use this method cash to pay invoices with the Clearing payment method, also you can Print payment checks from the system.</w:t>
      </w:r>
    </w:p>
    <w:p w14:paraId="1B90F904" w14:textId="77777777" w:rsidR="00041CFF" w:rsidRPr="00C03D53" w:rsidRDefault="00041CFF" w:rsidP="00041CFF">
      <w:pPr>
        <w:numPr>
          <w:ilvl w:val="0"/>
          <w:numId w:val="13"/>
        </w:numPr>
        <w:spacing w:line="276" w:lineRule="auto"/>
        <w:rPr>
          <w:rFonts w:cstheme="minorHAnsi"/>
        </w:rPr>
      </w:pPr>
      <w:r w:rsidRPr="00C03D53">
        <w:rPr>
          <w:rFonts w:cstheme="minorHAnsi"/>
        </w:rPr>
        <w:t>Withholding Tax Invoice will be calculated at the Payment</w:t>
      </w:r>
    </w:p>
    <w:p w14:paraId="23ADD663" w14:textId="77777777" w:rsidR="00041CFF" w:rsidRPr="00C03D53" w:rsidRDefault="00041CFF" w:rsidP="00041CFF">
      <w:pPr>
        <w:numPr>
          <w:ilvl w:val="0"/>
          <w:numId w:val="13"/>
        </w:numPr>
        <w:spacing w:line="276" w:lineRule="auto"/>
        <w:rPr>
          <w:rFonts w:cstheme="minorHAnsi"/>
        </w:rPr>
      </w:pPr>
      <w:r>
        <w:rPr>
          <w:rFonts w:cstheme="minorHAnsi"/>
        </w:rPr>
        <w:t>The p</w:t>
      </w:r>
      <w:r w:rsidRPr="00C03D53">
        <w:rPr>
          <w:rFonts w:cstheme="minorHAnsi"/>
        </w:rPr>
        <w:t xml:space="preserve">ayment Process </w:t>
      </w:r>
      <w:r>
        <w:rPr>
          <w:rFonts w:cstheme="minorHAnsi"/>
        </w:rPr>
        <w:t>Request (</w:t>
      </w:r>
      <w:r w:rsidRPr="00CA202B">
        <w:rPr>
          <w:rFonts w:cstheme="minorHAnsi"/>
          <w:b/>
          <w:bCs/>
        </w:rPr>
        <w:t>PPR</w:t>
      </w:r>
      <w:r>
        <w:rPr>
          <w:rFonts w:cstheme="minorHAnsi"/>
        </w:rPr>
        <w:t>)</w:t>
      </w:r>
      <w:r w:rsidRPr="00C03D53">
        <w:rPr>
          <w:rFonts w:cstheme="minorHAnsi"/>
        </w:rPr>
        <w:t xml:space="preserve"> function will be used if you need to pay multiple invoices in one transaction.</w:t>
      </w:r>
    </w:p>
    <w:p w14:paraId="5F0655D3" w14:textId="77777777" w:rsidR="00041CFF" w:rsidRPr="00C03D53" w:rsidRDefault="00041CFF" w:rsidP="00041CFF">
      <w:pPr>
        <w:rPr>
          <w:rFonts w:cstheme="minorHAnsi"/>
        </w:rPr>
      </w:pPr>
    </w:p>
    <w:p w14:paraId="111772E5" w14:textId="77777777" w:rsidR="00041CFF" w:rsidRPr="00C03D53" w:rsidRDefault="00041CFF" w:rsidP="00041CFF">
      <w:pPr>
        <w:pStyle w:val="Heading3"/>
        <w:rPr>
          <w:rFonts w:asciiTheme="minorHAnsi" w:hAnsiTheme="minorHAnsi" w:cstheme="minorHAnsi"/>
          <w:bCs/>
        </w:rPr>
      </w:pPr>
      <w:r w:rsidRPr="00C03D53">
        <w:rPr>
          <w:rFonts w:asciiTheme="minorHAnsi" w:hAnsiTheme="minorHAnsi" w:cstheme="minorHAnsi"/>
        </w:rPr>
        <w:t xml:space="preserve"> </w:t>
      </w:r>
      <w:bookmarkStart w:id="202" w:name="_Toc137988937"/>
      <w:bookmarkStart w:id="203" w:name="_Toc150577792"/>
      <w:bookmarkStart w:id="204" w:name="_Toc224161257"/>
      <w:r w:rsidRPr="00C03D53">
        <w:rPr>
          <w:rFonts w:asciiTheme="minorHAnsi" w:hAnsiTheme="minorHAnsi" w:cstheme="minorHAnsi"/>
        </w:rPr>
        <w:t>Process Steps – Payment</w:t>
      </w:r>
      <w:bookmarkEnd w:id="202"/>
      <w:bookmarkEnd w:id="203"/>
      <w:bookmarkEnd w:id="204"/>
    </w:p>
    <w:tbl>
      <w:tblPr>
        <w:tblpPr w:leftFromText="180" w:rightFromText="180" w:vertAnchor="text" w:horzAnchor="margin" w:tblpXSpec="center" w:tblpY="216"/>
        <w:tblW w:w="105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52"/>
        <w:gridCol w:w="1559"/>
        <w:gridCol w:w="1211"/>
        <w:gridCol w:w="272"/>
        <w:gridCol w:w="5435"/>
      </w:tblGrid>
      <w:tr w:rsidR="00041CFF" w:rsidRPr="00C03D53" w14:paraId="06C0F017" w14:textId="77777777" w:rsidTr="004B44B8">
        <w:trPr>
          <w:cantSplit/>
          <w:trHeight w:val="362"/>
          <w:tblHeader/>
        </w:trPr>
        <w:tc>
          <w:tcPr>
            <w:tcW w:w="2052" w:type="dxa"/>
            <w:shd w:val="pct10" w:color="auto" w:fill="auto"/>
            <w:vAlign w:val="center"/>
          </w:tcPr>
          <w:p w14:paraId="4B9F7C9A" w14:textId="77777777" w:rsidR="00041CFF" w:rsidRPr="00C03D53" w:rsidRDefault="00041CFF" w:rsidP="00671FCB">
            <w:pPr>
              <w:pStyle w:val="Subject"/>
              <w:ind w:left="576"/>
              <w:rPr>
                <w:rFonts w:asciiTheme="minorHAnsi" w:hAnsiTheme="minorHAnsi" w:cstheme="minorHAnsi"/>
                <w:sz w:val="16"/>
                <w:szCs w:val="16"/>
              </w:rPr>
            </w:pPr>
            <w:r w:rsidRPr="00C03D53">
              <w:rPr>
                <w:rFonts w:asciiTheme="minorHAnsi" w:hAnsiTheme="minorHAnsi" w:cstheme="minorHAnsi"/>
                <w:sz w:val="16"/>
                <w:szCs w:val="16"/>
              </w:rPr>
              <w:t>Process Name</w:t>
            </w:r>
          </w:p>
        </w:tc>
        <w:tc>
          <w:tcPr>
            <w:tcW w:w="1559" w:type="dxa"/>
            <w:shd w:val="pct10" w:color="auto" w:fill="auto"/>
            <w:vAlign w:val="center"/>
          </w:tcPr>
          <w:p w14:paraId="407C0FBD" w14:textId="77777777" w:rsidR="00041CFF" w:rsidRPr="00C03D53" w:rsidRDefault="00041CFF" w:rsidP="00671FCB">
            <w:pPr>
              <w:pStyle w:val="Subject"/>
              <w:ind w:left="576"/>
              <w:rPr>
                <w:rFonts w:asciiTheme="minorHAnsi" w:hAnsiTheme="minorHAnsi" w:cstheme="minorHAnsi"/>
                <w:sz w:val="16"/>
                <w:szCs w:val="16"/>
              </w:rPr>
            </w:pPr>
            <w:r w:rsidRPr="00C03D53">
              <w:rPr>
                <w:rFonts w:asciiTheme="minorHAnsi" w:hAnsiTheme="minorHAnsi" w:cstheme="minorHAnsi"/>
                <w:sz w:val="16"/>
                <w:szCs w:val="16"/>
              </w:rPr>
              <w:t>Performer</w:t>
            </w:r>
          </w:p>
        </w:tc>
        <w:tc>
          <w:tcPr>
            <w:tcW w:w="1483" w:type="dxa"/>
            <w:gridSpan w:val="2"/>
            <w:shd w:val="pct10" w:color="auto" w:fill="auto"/>
            <w:vAlign w:val="center"/>
          </w:tcPr>
          <w:p w14:paraId="72749FCC" w14:textId="77777777" w:rsidR="00041CFF" w:rsidRPr="00C03D53" w:rsidRDefault="00041CFF" w:rsidP="00671FCB">
            <w:pPr>
              <w:pStyle w:val="Subject"/>
              <w:ind w:left="576"/>
              <w:rPr>
                <w:rFonts w:asciiTheme="minorHAnsi" w:hAnsiTheme="minorHAnsi" w:cstheme="minorHAnsi"/>
                <w:sz w:val="16"/>
                <w:szCs w:val="16"/>
              </w:rPr>
            </w:pPr>
            <w:r w:rsidRPr="00C03D53">
              <w:rPr>
                <w:rFonts w:asciiTheme="minorHAnsi" w:hAnsiTheme="minorHAnsi" w:cstheme="minorHAnsi"/>
                <w:sz w:val="16"/>
                <w:szCs w:val="16"/>
              </w:rPr>
              <w:t>Automation</w:t>
            </w:r>
          </w:p>
        </w:tc>
        <w:tc>
          <w:tcPr>
            <w:tcW w:w="5435" w:type="dxa"/>
            <w:shd w:val="pct10" w:color="auto" w:fill="auto"/>
            <w:vAlign w:val="center"/>
          </w:tcPr>
          <w:p w14:paraId="7F2342A7" w14:textId="77777777" w:rsidR="00041CFF" w:rsidRPr="00C03D53" w:rsidRDefault="00041CFF" w:rsidP="00671FCB">
            <w:pPr>
              <w:pStyle w:val="Subject"/>
              <w:ind w:left="576"/>
              <w:rPr>
                <w:rFonts w:asciiTheme="minorHAnsi" w:hAnsiTheme="minorHAnsi" w:cstheme="minorHAnsi"/>
                <w:sz w:val="16"/>
                <w:szCs w:val="16"/>
              </w:rPr>
            </w:pPr>
            <w:r w:rsidRPr="00C03D53">
              <w:rPr>
                <w:rFonts w:asciiTheme="minorHAnsi" w:hAnsiTheme="minorHAnsi" w:cstheme="minorHAnsi"/>
                <w:sz w:val="16"/>
                <w:szCs w:val="16"/>
              </w:rPr>
              <w:t>Description</w:t>
            </w:r>
          </w:p>
        </w:tc>
      </w:tr>
      <w:tr w:rsidR="00041CFF" w:rsidRPr="00C03D53" w14:paraId="3E65D3C8" w14:textId="77777777" w:rsidTr="004B44B8">
        <w:trPr>
          <w:cantSplit/>
          <w:trHeight w:hRule="exact" w:val="49"/>
          <w:tblHeader/>
        </w:trPr>
        <w:tc>
          <w:tcPr>
            <w:tcW w:w="2052" w:type="dxa"/>
            <w:shd w:val="pct50" w:color="auto" w:fill="auto"/>
            <w:vAlign w:val="center"/>
          </w:tcPr>
          <w:p w14:paraId="32C759BB" w14:textId="77777777" w:rsidR="00041CFF" w:rsidRPr="00C03D53" w:rsidRDefault="00041CFF" w:rsidP="00671FCB">
            <w:pPr>
              <w:rPr>
                <w:rFonts w:cstheme="minorHAnsi"/>
                <w:sz w:val="8"/>
                <w:szCs w:val="8"/>
              </w:rPr>
            </w:pPr>
          </w:p>
        </w:tc>
        <w:tc>
          <w:tcPr>
            <w:tcW w:w="1559" w:type="dxa"/>
            <w:shd w:val="pct50" w:color="auto" w:fill="auto"/>
            <w:vAlign w:val="center"/>
          </w:tcPr>
          <w:p w14:paraId="24CA1754" w14:textId="77777777" w:rsidR="00041CFF" w:rsidRPr="00C03D53" w:rsidRDefault="00041CFF" w:rsidP="00671FCB">
            <w:pPr>
              <w:rPr>
                <w:rFonts w:cstheme="minorHAnsi"/>
                <w:sz w:val="8"/>
                <w:szCs w:val="8"/>
              </w:rPr>
            </w:pPr>
          </w:p>
        </w:tc>
        <w:tc>
          <w:tcPr>
            <w:tcW w:w="1211" w:type="dxa"/>
            <w:shd w:val="pct50" w:color="auto" w:fill="auto"/>
            <w:vAlign w:val="center"/>
          </w:tcPr>
          <w:p w14:paraId="77EDB46C" w14:textId="77777777" w:rsidR="00041CFF" w:rsidRPr="00C03D53" w:rsidRDefault="00041CFF" w:rsidP="00671FCB">
            <w:pPr>
              <w:rPr>
                <w:rFonts w:cstheme="minorHAnsi"/>
                <w:sz w:val="8"/>
                <w:szCs w:val="8"/>
              </w:rPr>
            </w:pPr>
          </w:p>
        </w:tc>
        <w:tc>
          <w:tcPr>
            <w:tcW w:w="5707" w:type="dxa"/>
            <w:gridSpan w:val="2"/>
            <w:shd w:val="pct50" w:color="auto" w:fill="auto"/>
            <w:vAlign w:val="center"/>
          </w:tcPr>
          <w:p w14:paraId="752F9B4D" w14:textId="77777777" w:rsidR="00041CFF" w:rsidRPr="00C03D53" w:rsidRDefault="00041CFF" w:rsidP="00671FCB">
            <w:pPr>
              <w:rPr>
                <w:rFonts w:cstheme="minorHAnsi"/>
                <w:sz w:val="8"/>
                <w:szCs w:val="8"/>
              </w:rPr>
            </w:pPr>
          </w:p>
        </w:tc>
      </w:tr>
      <w:tr w:rsidR="00041CFF" w:rsidRPr="00C03D53" w14:paraId="4D716F51" w14:textId="77777777" w:rsidTr="004B44B8">
        <w:trPr>
          <w:cantSplit/>
          <w:trHeight w:val="388"/>
        </w:trPr>
        <w:tc>
          <w:tcPr>
            <w:tcW w:w="2052" w:type="dxa"/>
            <w:tcBorders>
              <w:top w:val="single" w:sz="4" w:space="0" w:color="auto"/>
              <w:left w:val="single" w:sz="6" w:space="0" w:color="auto"/>
              <w:bottom w:val="single" w:sz="4" w:space="0" w:color="auto"/>
              <w:right w:val="single" w:sz="6" w:space="0" w:color="auto"/>
            </w:tcBorders>
            <w:vAlign w:val="center"/>
          </w:tcPr>
          <w:p w14:paraId="637A6E67" w14:textId="77777777" w:rsidR="00041CFF" w:rsidRPr="00C03D53" w:rsidRDefault="00041CFF" w:rsidP="00671FCB">
            <w:pPr>
              <w:rPr>
                <w:rFonts w:cstheme="minorHAnsi"/>
                <w:sz w:val="20"/>
              </w:rPr>
            </w:pPr>
            <w:r w:rsidRPr="00C03D53">
              <w:rPr>
                <w:rFonts w:cstheme="minorHAnsi"/>
                <w:sz w:val="20"/>
              </w:rPr>
              <w:t>Enter payments on the system</w:t>
            </w:r>
          </w:p>
          <w:p w14:paraId="6AEA61F2" w14:textId="77777777" w:rsidR="00041CFF" w:rsidRPr="00C03D53" w:rsidRDefault="00041CFF" w:rsidP="00671FCB">
            <w:pPr>
              <w:rPr>
                <w:rFonts w:cstheme="minorHAnsi"/>
                <w:sz w:val="20"/>
              </w:rPr>
            </w:pPr>
          </w:p>
        </w:tc>
        <w:tc>
          <w:tcPr>
            <w:tcW w:w="1559"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3CBC7CC5" w14:textId="77777777" w:rsidR="00041CFF" w:rsidRPr="00C03D53" w:rsidRDefault="00041CFF" w:rsidP="00671FCB">
            <w:pPr>
              <w:rPr>
                <w:rFonts w:cstheme="minorHAnsi"/>
                <w:sz w:val="20"/>
              </w:rPr>
            </w:pPr>
            <w:r w:rsidRPr="00C03D53">
              <w:rPr>
                <w:rFonts w:cstheme="minorHAnsi"/>
                <w:sz w:val="20"/>
              </w:rPr>
              <w:t>AP Accountant</w:t>
            </w:r>
          </w:p>
        </w:tc>
        <w:tc>
          <w:tcPr>
            <w:tcW w:w="1483"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260B7526" w14:textId="77777777" w:rsidR="00041CFF" w:rsidRPr="00C03D53" w:rsidRDefault="00041CFF" w:rsidP="00671FCB">
            <w:pPr>
              <w:rPr>
                <w:rFonts w:cstheme="minorHAnsi"/>
                <w:sz w:val="20"/>
              </w:rPr>
            </w:pPr>
            <w:r w:rsidRPr="00C03D53">
              <w:rPr>
                <w:rFonts w:cstheme="minorHAnsi"/>
                <w:sz w:val="20"/>
              </w:rPr>
              <w:t xml:space="preserve">System </w:t>
            </w:r>
          </w:p>
        </w:tc>
        <w:tc>
          <w:tcPr>
            <w:tcW w:w="5435"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2099F5A5" w14:textId="77777777" w:rsidR="00041CFF" w:rsidRPr="00C03D53" w:rsidRDefault="00041CFF" w:rsidP="00671FCB">
            <w:pPr>
              <w:rPr>
                <w:rFonts w:cstheme="minorHAnsi"/>
                <w:sz w:val="20"/>
              </w:rPr>
            </w:pPr>
            <w:r w:rsidRPr="00C03D53">
              <w:rPr>
                <w:rFonts w:cstheme="minorHAnsi"/>
                <w:sz w:val="20"/>
              </w:rPr>
              <w:t xml:space="preserve">AP Accountant. can use single payment or payment Process </w:t>
            </w:r>
            <w:r>
              <w:rPr>
                <w:rFonts w:cstheme="minorHAnsi"/>
                <w:sz w:val="20"/>
              </w:rPr>
              <w:t>request</w:t>
            </w:r>
            <w:r w:rsidRPr="00C03D53">
              <w:rPr>
                <w:rFonts w:cstheme="minorHAnsi"/>
              </w:rPr>
              <w:t xml:space="preserve"> </w:t>
            </w:r>
            <w:r w:rsidRPr="00C03D53">
              <w:rPr>
                <w:rFonts w:cstheme="minorHAnsi"/>
                <w:sz w:val="20"/>
              </w:rPr>
              <w:t>for multi payments at same time</w:t>
            </w:r>
          </w:p>
        </w:tc>
      </w:tr>
      <w:tr w:rsidR="00041CFF" w:rsidRPr="00C03D53" w14:paraId="78FAE4F0" w14:textId="77777777" w:rsidTr="004B44B8">
        <w:trPr>
          <w:cantSplit/>
          <w:trHeight w:val="375"/>
        </w:trPr>
        <w:tc>
          <w:tcPr>
            <w:tcW w:w="2052" w:type="dxa"/>
            <w:tcBorders>
              <w:top w:val="single" w:sz="4" w:space="0" w:color="auto"/>
              <w:left w:val="single" w:sz="6" w:space="0" w:color="auto"/>
              <w:bottom w:val="single" w:sz="4" w:space="0" w:color="auto"/>
              <w:right w:val="single" w:sz="6" w:space="0" w:color="auto"/>
            </w:tcBorders>
            <w:vAlign w:val="center"/>
          </w:tcPr>
          <w:p w14:paraId="13C84EFE" w14:textId="77777777" w:rsidR="00041CFF" w:rsidRPr="00C03D53" w:rsidRDefault="00041CFF" w:rsidP="00671FCB">
            <w:pPr>
              <w:rPr>
                <w:rFonts w:cstheme="minorHAnsi"/>
                <w:sz w:val="20"/>
              </w:rPr>
            </w:pPr>
            <w:r w:rsidRPr="00C03D53">
              <w:rPr>
                <w:rFonts w:cstheme="minorHAnsi"/>
                <w:sz w:val="20"/>
              </w:rPr>
              <w:t>Match against invoices</w:t>
            </w:r>
          </w:p>
        </w:tc>
        <w:tc>
          <w:tcPr>
            <w:tcW w:w="1559"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068B3494" w14:textId="77777777" w:rsidR="00041CFF" w:rsidRPr="00C03D53" w:rsidRDefault="00041CFF" w:rsidP="00671FCB">
            <w:pPr>
              <w:rPr>
                <w:rFonts w:cstheme="minorHAnsi"/>
                <w:sz w:val="20"/>
              </w:rPr>
            </w:pPr>
            <w:r w:rsidRPr="00C03D53">
              <w:rPr>
                <w:rFonts w:cstheme="minorHAnsi"/>
                <w:sz w:val="20"/>
              </w:rPr>
              <w:t>AP Accountant</w:t>
            </w:r>
          </w:p>
        </w:tc>
        <w:tc>
          <w:tcPr>
            <w:tcW w:w="1483"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256CBE20" w14:textId="77777777" w:rsidR="00041CFF" w:rsidRPr="00C03D53" w:rsidRDefault="00041CFF" w:rsidP="00671FCB">
            <w:pPr>
              <w:rPr>
                <w:rFonts w:cstheme="minorHAnsi"/>
                <w:sz w:val="20"/>
              </w:rPr>
            </w:pPr>
            <w:r w:rsidRPr="00C03D53">
              <w:rPr>
                <w:rFonts w:cstheme="minorHAnsi"/>
                <w:sz w:val="20"/>
              </w:rPr>
              <w:t xml:space="preserve">System </w:t>
            </w:r>
          </w:p>
        </w:tc>
        <w:tc>
          <w:tcPr>
            <w:tcW w:w="5435"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57C6997B" w14:textId="77777777" w:rsidR="00041CFF" w:rsidRPr="00C03D53" w:rsidRDefault="00041CFF" w:rsidP="00671FCB">
            <w:pPr>
              <w:rPr>
                <w:rFonts w:cstheme="minorHAnsi"/>
                <w:sz w:val="20"/>
              </w:rPr>
            </w:pPr>
            <w:r w:rsidRPr="00C03D53">
              <w:rPr>
                <w:rFonts w:cstheme="minorHAnsi"/>
                <w:sz w:val="20"/>
              </w:rPr>
              <w:t>Match against invoices</w:t>
            </w:r>
          </w:p>
        </w:tc>
      </w:tr>
      <w:tr w:rsidR="00041CFF" w:rsidRPr="00C03D53" w14:paraId="3235A200" w14:textId="77777777" w:rsidTr="004B44B8">
        <w:trPr>
          <w:cantSplit/>
          <w:trHeight w:val="375"/>
        </w:trPr>
        <w:tc>
          <w:tcPr>
            <w:tcW w:w="2052" w:type="dxa"/>
            <w:tcBorders>
              <w:top w:val="single" w:sz="4" w:space="0" w:color="auto"/>
              <w:left w:val="single" w:sz="6" w:space="0" w:color="auto"/>
              <w:bottom w:val="single" w:sz="4" w:space="0" w:color="auto"/>
              <w:right w:val="single" w:sz="6" w:space="0" w:color="auto"/>
            </w:tcBorders>
            <w:vAlign w:val="center"/>
          </w:tcPr>
          <w:p w14:paraId="4C2DC28C" w14:textId="77777777" w:rsidR="00041CFF" w:rsidRPr="00C03D53" w:rsidRDefault="00041CFF" w:rsidP="00671FCB">
            <w:pPr>
              <w:rPr>
                <w:rFonts w:cstheme="minorHAnsi"/>
                <w:sz w:val="20"/>
              </w:rPr>
            </w:pPr>
            <w:r w:rsidRPr="00C03D53">
              <w:rPr>
                <w:rFonts w:cstheme="minorHAnsi"/>
                <w:sz w:val="20"/>
              </w:rPr>
              <w:t>Create Accounting</w:t>
            </w:r>
          </w:p>
        </w:tc>
        <w:tc>
          <w:tcPr>
            <w:tcW w:w="1559"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128D5C57" w14:textId="77777777" w:rsidR="00041CFF" w:rsidRPr="00C03D53" w:rsidRDefault="00041CFF" w:rsidP="00671FCB">
            <w:pPr>
              <w:rPr>
                <w:rFonts w:cstheme="minorHAnsi"/>
                <w:sz w:val="20"/>
              </w:rPr>
            </w:pPr>
            <w:r w:rsidRPr="00C03D53">
              <w:rPr>
                <w:rFonts w:cstheme="minorHAnsi"/>
                <w:sz w:val="20"/>
              </w:rPr>
              <w:t>AP Accountant</w:t>
            </w:r>
          </w:p>
        </w:tc>
        <w:tc>
          <w:tcPr>
            <w:tcW w:w="1483"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541C2329" w14:textId="77777777" w:rsidR="00041CFF" w:rsidRPr="00C03D53" w:rsidRDefault="00041CFF" w:rsidP="00671FCB">
            <w:pPr>
              <w:rPr>
                <w:rFonts w:cstheme="minorHAnsi"/>
                <w:sz w:val="20"/>
              </w:rPr>
            </w:pPr>
            <w:r w:rsidRPr="00C03D53">
              <w:rPr>
                <w:rFonts w:cstheme="minorHAnsi"/>
                <w:sz w:val="20"/>
              </w:rPr>
              <w:t xml:space="preserve">System </w:t>
            </w:r>
          </w:p>
        </w:tc>
        <w:tc>
          <w:tcPr>
            <w:tcW w:w="5435"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567DC684" w14:textId="77777777" w:rsidR="00041CFF" w:rsidRPr="00C03D53" w:rsidRDefault="00041CFF" w:rsidP="00671FCB">
            <w:pPr>
              <w:rPr>
                <w:rFonts w:cstheme="minorHAnsi"/>
                <w:sz w:val="20"/>
              </w:rPr>
            </w:pPr>
            <w:r w:rsidRPr="00C03D53">
              <w:rPr>
                <w:rFonts w:cstheme="minorHAnsi"/>
                <w:sz w:val="20"/>
              </w:rPr>
              <w:t>AP accountant creates accounting for the payment entry and review.</w:t>
            </w:r>
          </w:p>
        </w:tc>
      </w:tr>
    </w:tbl>
    <w:p w14:paraId="3956D5B1" w14:textId="7C070575" w:rsidR="00041CFF" w:rsidRPr="00C03D53" w:rsidRDefault="00041CFF" w:rsidP="00041CFF">
      <w:pPr>
        <w:rPr>
          <w:rFonts w:cstheme="minorHAnsi"/>
        </w:rPr>
      </w:pPr>
    </w:p>
    <w:p w14:paraId="5350C3D6" w14:textId="77777777" w:rsidR="00041CFF" w:rsidRPr="00C03D53" w:rsidRDefault="00041CFF" w:rsidP="00041CFF">
      <w:pPr>
        <w:pStyle w:val="Heading3"/>
        <w:rPr>
          <w:rFonts w:asciiTheme="minorHAnsi" w:hAnsiTheme="minorHAnsi" w:cstheme="minorHAnsi"/>
        </w:rPr>
      </w:pPr>
      <w:r w:rsidRPr="00C03D53">
        <w:rPr>
          <w:rFonts w:asciiTheme="minorHAnsi" w:hAnsiTheme="minorHAnsi" w:cstheme="minorHAnsi"/>
        </w:rPr>
        <w:t xml:space="preserve"> </w:t>
      </w:r>
      <w:bookmarkStart w:id="205" w:name="_Toc137988938"/>
      <w:bookmarkStart w:id="206" w:name="_Toc150577793"/>
      <w:bookmarkStart w:id="207" w:name="_Toc224161258"/>
      <w:r w:rsidRPr="00C03D53">
        <w:rPr>
          <w:rFonts w:asciiTheme="minorHAnsi" w:hAnsiTheme="minorHAnsi" w:cstheme="minorHAnsi"/>
        </w:rPr>
        <w:t>Journal Entry– Payment</w:t>
      </w:r>
      <w:bookmarkEnd w:id="205"/>
      <w:bookmarkEnd w:id="206"/>
      <w:bookmarkEnd w:id="207"/>
    </w:p>
    <w:p w14:paraId="5C75CF18" w14:textId="77777777" w:rsidR="00041CFF" w:rsidRPr="00C03D53" w:rsidRDefault="00041CFF" w:rsidP="00041CFF">
      <w:pPr>
        <w:rPr>
          <w:rFonts w:cstheme="minorHAnsi"/>
          <w:lang w:val="x-none" w:eastAsia="es-ES"/>
        </w:rPr>
      </w:pPr>
    </w:p>
    <w:p w14:paraId="2E96AA34" w14:textId="77777777" w:rsidR="00041CFF" w:rsidRPr="00C03D53" w:rsidRDefault="00041CFF" w:rsidP="00041CFF">
      <w:pPr>
        <w:ind w:left="1440" w:firstLine="720"/>
        <w:rPr>
          <w:rStyle w:val="Heading8Char"/>
          <w:rFonts w:asciiTheme="minorHAnsi" w:hAnsiTheme="minorHAnsi" w:cstheme="minorHAnsi"/>
          <w:b/>
          <w:bCs/>
          <w:color w:val="000000" w:themeColor="text1"/>
        </w:rPr>
      </w:pPr>
      <w:bookmarkStart w:id="208" w:name="_Toc150577794"/>
      <w:r w:rsidRPr="00C03D53">
        <w:rPr>
          <w:rStyle w:val="Heading8Char"/>
          <w:rFonts w:asciiTheme="minorHAnsi" w:hAnsiTheme="minorHAnsi" w:cstheme="minorHAnsi"/>
          <w:b/>
          <w:bCs/>
          <w:color w:val="000000" w:themeColor="text1"/>
        </w:rPr>
        <w:t xml:space="preserve">At Payment Entry </w:t>
      </w:r>
      <w:r w:rsidRPr="00C03D53">
        <w:rPr>
          <w:rStyle w:val="Heading8Char"/>
          <w:rFonts w:asciiTheme="minorHAnsi" w:hAnsiTheme="minorHAnsi" w:cstheme="minorHAnsi"/>
          <w:b/>
          <w:bCs/>
          <w:color w:val="000000" w:themeColor="text1"/>
        </w:rPr>
        <w:tab/>
      </w:r>
      <w:r w:rsidRPr="00C03D53">
        <w:rPr>
          <w:rStyle w:val="Heading8Char"/>
          <w:rFonts w:asciiTheme="minorHAnsi" w:hAnsiTheme="minorHAnsi" w:cstheme="minorHAnsi"/>
          <w:b/>
          <w:bCs/>
          <w:color w:val="000000" w:themeColor="text1"/>
        </w:rPr>
        <w:tab/>
        <w:t>Dr. Liability</w:t>
      </w:r>
      <w:bookmarkEnd w:id="208"/>
    </w:p>
    <w:p w14:paraId="650C689A" w14:textId="77777777" w:rsidR="00041CFF" w:rsidRPr="00C03D53" w:rsidRDefault="00041CFF" w:rsidP="00041CFF">
      <w:pPr>
        <w:ind w:left="3150"/>
        <w:rPr>
          <w:rStyle w:val="Heading8Char"/>
          <w:rFonts w:asciiTheme="minorHAnsi" w:hAnsiTheme="minorHAnsi" w:cstheme="minorHAnsi"/>
          <w:b/>
          <w:bCs/>
          <w:color w:val="000000" w:themeColor="text1"/>
        </w:rPr>
      </w:pPr>
      <w:r w:rsidRPr="00C03D53">
        <w:rPr>
          <w:rStyle w:val="Heading8Char"/>
          <w:rFonts w:asciiTheme="minorHAnsi" w:hAnsiTheme="minorHAnsi" w:cstheme="minorHAnsi"/>
          <w:b/>
          <w:bCs/>
          <w:color w:val="000000" w:themeColor="text1"/>
        </w:rPr>
        <w:tab/>
      </w:r>
      <w:r w:rsidRPr="00C03D53">
        <w:rPr>
          <w:rStyle w:val="Heading8Char"/>
          <w:rFonts w:asciiTheme="minorHAnsi" w:hAnsiTheme="minorHAnsi" w:cstheme="minorHAnsi"/>
          <w:b/>
          <w:bCs/>
          <w:color w:val="000000" w:themeColor="text1"/>
        </w:rPr>
        <w:tab/>
      </w:r>
      <w:r w:rsidRPr="00C03D53">
        <w:rPr>
          <w:rStyle w:val="Heading8Char"/>
          <w:rFonts w:asciiTheme="minorHAnsi" w:hAnsiTheme="minorHAnsi" w:cstheme="minorHAnsi"/>
          <w:b/>
          <w:bCs/>
          <w:color w:val="000000" w:themeColor="text1"/>
        </w:rPr>
        <w:tab/>
      </w:r>
      <w:r w:rsidRPr="00C03D53">
        <w:rPr>
          <w:rStyle w:val="Heading8Char"/>
          <w:rFonts w:asciiTheme="minorHAnsi" w:hAnsiTheme="minorHAnsi" w:cstheme="minorHAnsi"/>
          <w:b/>
          <w:bCs/>
          <w:color w:val="000000" w:themeColor="text1"/>
        </w:rPr>
        <w:tab/>
      </w:r>
      <w:bookmarkStart w:id="209" w:name="_Toc150577795"/>
      <w:r w:rsidRPr="00C03D53">
        <w:rPr>
          <w:rStyle w:val="Heading8Char"/>
          <w:rFonts w:asciiTheme="minorHAnsi" w:hAnsiTheme="minorHAnsi" w:cstheme="minorHAnsi"/>
          <w:b/>
          <w:bCs/>
          <w:color w:val="000000" w:themeColor="text1"/>
        </w:rPr>
        <w:t>Cr. Bank Clearing Account</w:t>
      </w:r>
      <w:bookmarkEnd w:id="209"/>
    </w:p>
    <w:p w14:paraId="2815C260" w14:textId="77777777" w:rsidR="00041CFF" w:rsidRPr="00C03D53" w:rsidRDefault="00041CFF" w:rsidP="00041CFF">
      <w:pPr>
        <w:ind w:left="3150"/>
        <w:rPr>
          <w:rStyle w:val="Heading8Char"/>
          <w:rFonts w:asciiTheme="minorHAnsi" w:hAnsiTheme="minorHAnsi" w:cstheme="minorHAnsi"/>
          <w:b/>
          <w:bCs/>
          <w:color w:val="000000" w:themeColor="text1"/>
        </w:rPr>
      </w:pPr>
    </w:p>
    <w:p w14:paraId="65CE9BF6" w14:textId="77777777" w:rsidR="00041CFF" w:rsidRPr="00C03D53" w:rsidRDefault="00041CFF" w:rsidP="00041CFF">
      <w:pPr>
        <w:ind w:left="1710" w:firstLine="450"/>
        <w:rPr>
          <w:rStyle w:val="Heading8Char"/>
          <w:rFonts w:asciiTheme="minorHAnsi" w:hAnsiTheme="minorHAnsi" w:cstheme="minorHAnsi"/>
          <w:b/>
          <w:bCs/>
          <w:color w:val="000000" w:themeColor="text1"/>
        </w:rPr>
      </w:pPr>
      <w:bookmarkStart w:id="210" w:name="_Toc150577796"/>
      <w:r w:rsidRPr="00C03D53">
        <w:rPr>
          <w:rStyle w:val="Heading8Char"/>
          <w:rFonts w:asciiTheme="minorHAnsi" w:hAnsiTheme="minorHAnsi" w:cstheme="minorHAnsi"/>
          <w:b/>
          <w:bCs/>
          <w:color w:val="000000" w:themeColor="text1"/>
        </w:rPr>
        <w:t>At Bank Reconciliation</w:t>
      </w:r>
      <w:r>
        <w:rPr>
          <w:rStyle w:val="Heading8Char"/>
          <w:rFonts w:asciiTheme="minorHAnsi" w:hAnsiTheme="minorHAnsi" w:cstheme="minorHAnsi"/>
          <w:b/>
          <w:bCs/>
          <w:color w:val="000000" w:themeColor="text1"/>
        </w:rPr>
        <w:t xml:space="preserve">     </w:t>
      </w:r>
      <w:r w:rsidRPr="00C03D53">
        <w:rPr>
          <w:rStyle w:val="Heading8Char"/>
          <w:rFonts w:asciiTheme="minorHAnsi" w:hAnsiTheme="minorHAnsi" w:cstheme="minorHAnsi"/>
          <w:b/>
          <w:bCs/>
          <w:color w:val="000000" w:themeColor="text1"/>
        </w:rPr>
        <w:tab/>
        <w:t>Dr. Bank Clearing Account</w:t>
      </w:r>
      <w:bookmarkEnd w:id="210"/>
    </w:p>
    <w:p w14:paraId="42422A52" w14:textId="77777777" w:rsidR="00041CFF" w:rsidRPr="00C03D53" w:rsidRDefault="00041CFF" w:rsidP="00041CFF">
      <w:pPr>
        <w:ind w:left="2430" w:firstLine="965"/>
        <w:rPr>
          <w:rStyle w:val="Heading8Char"/>
          <w:rFonts w:asciiTheme="minorHAnsi" w:hAnsiTheme="minorHAnsi" w:cstheme="minorHAnsi"/>
          <w:b/>
          <w:bCs/>
          <w:color w:val="000000" w:themeColor="text1"/>
        </w:rPr>
      </w:pPr>
      <w:r w:rsidRPr="00C03D53">
        <w:rPr>
          <w:rStyle w:val="Heading8Char"/>
          <w:rFonts w:asciiTheme="minorHAnsi" w:hAnsiTheme="minorHAnsi" w:cstheme="minorHAnsi"/>
          <w:b/>
          <w:bCs/>
          <w:color w:val="000000" w:themeColor="text1"/>
        </w:rPr>
        <w:tab/>
      </w:r>
      <w:r w:rsidRPr="00C03D53">
        <w:rPr>
          <w:rStyle w:val="Heading8Char"/>
          <w:rFonts w:asciiTheme="minorHAnsi" w:hAnsiTheme="minorHAnsi" w:cstheme="minorHAnsi"/>
          <w:b/>
          <w:bCs/>
          <w:color w:val="000000" w:themeColor="text1"/>
        </w:rPr>
        <w:tab/>
      </w:r>
      <w:r w:rsidRPr="00C03D53">
        <w:rPr>
          <w:rStyle w:val="Heading8Char"/>
          <w:rFonts w:asciiTheme="minorHAnsi" w:hAnsiTheme="minorHAnsi" w:cstheme="minorHAnsi"/>
          <w:b/>
          <w:bCs/>
          <w:color w:val="000000" w:themeColor="text1"/>
        </w:rPr>
        <w:tab/>
      </w:r>
      <w:r w:rsidRPr="00C03D53">
        <w:rPr>
          <w:rStyle w:val="Heading8Char"/>
          <w:rFonts w:asciiTheme="minorHAnsi" w:hAnsiTheme="minorHAnsi" w:cstheme="minorHAnsi"/>
          <w:b/>
          <w:bCs/>
          <w:color w:val="000000" w:themeColor="text1"/>
        </w:rPr>
        <w:tab/>
      </w:r>
      <w:bookmarkStart w:id="211" w:name="_Toc150577797"/>
      <w:r w:rsidRPr="00C03D53">
        <w:rPr>
          <w:rStyle w:val="Heading8Char"/>
          <w:rFonts w:asciiTheme="minorHAnsi" w:hAnsiTheme="minorHAnsi" w:cstheme="minorHAnsi"/>
          <w:b/>
          <w:bCs/>
          <w:color w:val="000000" w:themeColor="text1"/>
        </w:rPr>
        <w:t>Cr. Bank</w:t>
      </w:r>
      <w:bookmarkEnd w:id="211"/>
    </w:p>
    <w:p w14:paraId="7F5E7296" w14:textId="77777777" w:rsidR="00041CFF" w:rsidRPr="00C03D53" w:rsidRDefault="00041CFF" w:rsidP="00041CFF">
      <w:pPr>
        <w:rPr>
          <w:rStyle w:val="Heading8Char"/>
          <w:rFonts w:asciiTheme="minorHAnsi" w:hAnsiTheme="minorHAnsi" w:cstheme="minorHAnsi"/>
          <w:b/>
          <w:bCs/>
          <w:color w:val="000000" w:themeColor="text1"/>
        </w:rPr>
      </w:pPr>
      <w:r w:rsidRPr="00C03D53">
        <w:rPr>
          <w:rStyle w:val="Heading8Char"/>
          <w:rFonts w:asciiTheme="minorHAnsi" w:hAnsiTheme="minorHAnsi" w:cstheme="minorHAnsi"/>
          <w:b/>
          <w:bCs/>
          <w:color w:val="000000" w:themeColor="text1"/>
        </w:rPr>
        <w:br w:type="page"/>
      </w:r>
    </w:p>
    <w:p w14:paraId="655EECC9" w14:textId="0C0A44C5" w:rsidR="00041CFF" w:rsidRPr="00C03D53" w:rsidRDefault="00400F63" w:rsidP="00041CFF">
      <w:pPr>
        <w:pStyle w:val="Heading2"/>
        <w:rPr>
          <w:rFonts w:asciiTheme="minorHAnsi" w:hAnsiTheme="minorHAnsi" w:cstheme="minorHAnsi"/>
        </w:rPr>
      </w:pPr>
      <w:bookmarkStart w:id="212" w:name="_Toc137988939"/>
      <w:bookmarkStart w:id="213" w:name="_Toc150577798"/>
      <w:r>
        <w:rPr>
          <w:rFonts w:asciiTheme="minorHAnsi" w:hAnsiTheme="minorHAnsi" w:cstheme="minorHAnsi"/>
        </w:rPr>
        <w:lastRenderedPageBreak/>
        <w:t xml:space="preserve"> </w:t>
      </w:r>
      <w:bookmarkStart w:id="214" w:name="_Toc224161259"/>
      <w:r w:rsidR="00041CFF" w:rsidRPr="00C03D53">
        <w:rPr>
          <w:rFonts w:asciiTheme="minorHAnsi" w:hAnsiTheme="minorHAnsi" w:cstheme="minorHAnsi"/>
        </w:rPr>
        <w:t>Fusion Payment Cancellation.</w:t>
      </w:r>
      <w:bookmarkEnd w:id="212"/>
      <w:bookmarkEnd w:id="213"/>
      <w:bookmarkEnd w:id="214"/>
    </w:p>
    <w:p w14:paraId="05AEC473" w14:textId="00FCED92" w:rsidR="00041CFF" w:rsidRPr="00C03D53" w:rsidRDefault="00400F63" w:rsidP="00041CFF">
      <w:pPr>
        <w:pStyle w:val="Heading3"/>
        <w:rPr>
          <w:rFonts w:asciiTheme="minorHAnsi" w:hAnsiTheme="minorHAnsi" w:cstheme="minorHAnsi"/>
        </w:rPr>
      </w:pPr>
      <w:bookmarkStart w:id="215" w:name="_Toc137988940"/>
      <w:bookmarkStart w:id="216" w:name="_Toc150577799"/>
      <w:r>
        <w:rPr>
          <w:rFonts w:asciiTheme="minorHAnsi" w:hAnsiTheme="minorHAnsi" w:cstheme="minorHAnsi"/>
        </w:rPr>
        <w:t xml:space="preserve"> </w:t>
      </w:r>
      <w:bookmarkStart w:id="217" w:name="_Toc224161260"/>
      <w:r w:rsidR="00041CFF" w:rsidRPr="00C03D53">
        <w:rPr>
          <w:rFonts w:asciiTheme="minorHAnsi" w:hAnsiTheme="minorHAnsi" w:cstheme="minorHAnsi"/>
        </w:rPr>
        <w:t>Process Flow Diagram - PAYMENT Cancellation</w:t>
      </w:r>
      <w:bookmarkEnd w:id="215"/>
      <w:bookmarkEnd w:id="216"/>
      <w:bookmarkEnd w:id="217"/>
    </w:p>
    <w:p w14:paraId="1CB312B2" w14:textId="28241A1B" w:rsidR="00041CFF" w:rsidRPr="00C03D53" w:rsidRDefault="00400F63" w:rsidP="00400F63">
      <w:pPr>
        <w:ind w:left="-720"/>
        <w:rPr>
          <w:rFonts w:cstheme="minorHAnsi"/>
        </w:rPr>
      </w:pPr>
      <w:r w:rsidRPr="00C03D53">
        <w:rPr>
          <w:rFonts w:cstheme="minorHAnsi"/>
          <w:noProof/>
        </w:rPr>
        <w:object w:dxaOrig="17751" w:dyaOrig="6711" w14:anchorId="1D371A88">
          <v:shape id="_x0000_i1050" type="#_x0000_t75" alt="" style="width:550.2pt;height:231pt;mso-width-percent:0;mso-height-percent:0;mso-width-percent:0;mso-height-percent:0" o:ole="">
            <v:imagedata r:id="rId59" o:title=""/>
          </v:shape>
          <o:OLEObject Type="Embed" ProgID="Visio.Drawing.15" ShapeID="_x0000_i1050" DrawAspect="Content" ObjectID="_1834815385" r:id="rId60"/>
        </w:object>
      </w:r>
    </w:p>
    <w:p w14:paraId="1CE102DE" w14:textId="77777777" w:rsidR="00041CFF" w:rsidRPr="00C03D53" w:rsidRDefault="00041CFF" w:rsidP="00041CFF">
      <w:pPr>
        <w:rPr>
          <w:rFonts w:cstheme="minorHAnsi"/>
        </w:rPr>
      </w:pPr>
    </w:p>
    <w:p w14:paraId="7F37CE12" w14:textId="77777777" w:rsidR="00041CFF" w:rsidRPr="00C03D53" w:rsidRDefault="00041CFF" w:rsidP="00041CFF">
      <w:pPr>
        <w:pStyle w:val="Heading3"/>
        <w:rPr>
          <w:rFonts w:asciiTheme="minorHAnsi" w:hAnsiTheme="minorHAnsi" w:cstheme="minorHAnsi"/>
        </w:rPr>
      </w:pPr>
      <w:r w:rsidRPr="00C03D53">
        <w:rPr>
          <w:rFonts w:asciiTheme="minorHAnsi" w:hAnsiTheme="minorHAnsi" w:cstheme="minorHAnsi"/>
        </w:rPr>
        <w:t xml:space="preserve"> </w:t>
      </w:r>
      <w:bookmarkStart w:id="218" w:name="_Toc137988941"/>
      <w:bookmarkStart w:id="219" w:name="_Toc150577800"/>
      <w:bookmarkStart w:id="220" w:name="_Toc224161261"/>
      <w:r w:rsidRPr="00C03D53">
        <w:rPr>
          <w:rFonts w:asciiTheme="minorHAnsi" w:hAnsiTheme="minorHAnsi" w:cstheme="minorHAnsi"/>
        </w:rPr>
        <w:t>Process details – Payment Cancellation</w:t>
      </w:r>
      <w:bookmarkEnd w:id="218"/>
      <w:bookmarkEnd w:id="219"/>
      <w:bookmarkEnd w:id="220"/>
    </w:p>
    <w:p w14:paraId="1AE97710" w14:textId="77777777" w:rsidR="00041CFF" w:rsidRPr="00C03D53" w:rsidRDefault="00041CFF" w:rsidP="00041CFF">
      <w:pPr>
        <w:rPr>
          <w:rFonts w:cstheme="minorHAnsi"/>
          <w:lang w:val="x-none" w:eastAsia="es-ES"/>
        </w:rPr>
      </w:pPr>
    </w:p>
    <w:p w14:paraId="0989514B" w14:textId="77777777" w:rsidR="00041CFF" w:rsidRPr="00C03D53" w:rsidRDefault="00041CFF" w:rsidP="00041CFF">
      <w:pPr>
        <w:numPr>
          <w:ilvl w:val="0"/>
          <w:numId w:val="13"/>
        </w:numPr>
        <w:rPr>
          <w:rFonts w:cstheme="minorHAnsi"/>
        </w:rPr>
      </w:pPr>
      <w:r w:rsidRPr="00C03D53">
        <w:rPr>
          <w:rFonts w:cstheme="minorHAnsi"/>
        </w:rPr>
        <w:t xml:space="preserve">Cancel Payment (Void) is a process where the check printed is cancelled due to various reasons </w:t>
      </w:r>
      <w:r>
        <w:rPr>
          <w:rFonts w:cstheme="minorHAnsi"/>
        </w:rPr>
        <w:t xml:space="preserve">such </w:t>
      </w:r>
      <w:r w:rsidRPr="00C03D53">
        <w:rPr>
          <w:rFonts w:cstheme="minorHAnsi"/>
        </w:rPr>
        <w:t>as check cancelling, the agreement with the supplier or wrong data entry.</w:t>
      </w:r>
    </w:p>
    <w:p w14:paraId="740071BA" w14:textId="77777777" w:rsidR="00041CFF" w:rsidRPr="00C03D53" w:rsidRDefault="00041CFF" w:rsidP="00041CFF">
      <w:pPr>
        <w:numPr>
          <w:ilvl w:val="0"/>
          <w:numId w:val="13"/>
        </w:numPr>
        <w:rPr>
          <w:rFonts w:cstheme="minorHAnsi"/>
        </w:rPr>
      </w:pPr>
      <w:r w:rsidRPr="00C03D53">
        <w:rPr>
          <w:rFonts w:cstheme="minorHAnsi"/>
        </w:rPr>
        <w:t>This cycle will be used to cancel all types of payments (Standard invoice payment and Prepayment invoice payment)</w:t>
      </w:r>
    </w:p>
    <w:p w14:paraId="5017D159" w14:textId="77777777" w:rsidR="00041CFF" w:rsidRPr="00C03D53" w:rsidRDefault="00041CFF" w:rsidP="00041CFF">
      <w:pPr>
        <w:rPr>
          <w:rFonts w:cstheme="minorHAnsi"/>
        </w:rPr>
      </w:pPr>
    </w:p>
    <w:p w14:paraId="3CC72903" w14:textId="77777777" w:rsidR="00041CFF" w:rsidRPr="00C03D53" w:rsidRDefault="00041CFF" w:rsidP="00041CFF">
      <w:pPr>
        <w:rPr>
          <w:rFonts w:cstheme="minorHAnsi"/>
        </w:rPr>
      </w:pPr>
    </w:p>
    <w:p w14:paraId="3F7D1E39" w14:textId="77777777" w:rsidR="00041CFF" w:rsidRPr="00C03D53" w:rsidRDefault="00041CFF" w:rsidP="00041CFF">
      <w:pPr>
        <w:pStyle w:val="Heading3"/>
        <w:rPr>
          <w:rFonts w:asciiTheme="minorHAnsi" w:hAnsiTheme="minorHAnsi" w:cstheme="minorHAnsi"/>
          <w:bCs/>
        </w:rPr>
      </w:pPr>
      <w:r w:rsidRPr="00C03D53">
        <w:rPr>
          <w:rFonts w:asciiTheme="minorHAnsi" w:hAnsiTheme="minorHAnsi" w:cstheme="minorHAnsi"/>
        </w:rPr>
        <w:t xml:space="preserve"> </w:t>
      </w:r>
      <w:bookmarkStart w:id="221" w:name="_Toc137988942"/>
      <w:bookmarkStart w:id="222" w:name="_Toc150577801"/>
      <w:bookmarkStart w:id="223" w:name="_Toc224161262"/>
      <w:r w:rsidRPr="00C03D53">
        <w:rPr>
          <w:rFonts w:asciiTheme="minorHAnsi" w:hAnsiTheme="minorHAnsi" w:cstheme="minorHAnsi"/>
        </w:rPr>
        <w:t>Process Steps – Payment Cancellation</w:t>
      </w:r>
      <w:bookmarkEnd w:id="221"/>
      <w:bookmarkEnd w:id="222"/>
      <w:bookmarkEnd w:id="223"/>
    </w:p>
    <w:tbl>
      <w:tblPr>
        <w:tblpPr w:leftFromText="180" w:rightFromText="180" w:vertAnchor="text" w:horzAnchor="margin" w:tblpXSpec="center" w:tblpY="216"/>
        <w:tblW w:w="107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51"/>
        <w:gridCol w:w="1710"/>
        <w:gridCol w:w="1328"/>
        <w:gridCol w:w="299"/>
        <w:gridCol w:w="5152"/>
      </w:tblGrid>
      <w:tr w:rsidR="00041CFF" w:rsidRPr="00C03D53" w14:paraId="11A339F3" w14:textId="77777777" w:rsidTr="00BE5F93">
        <w:trPr>
          <w:cantSplit/>
          <w:trHeight w:val="369"/>
          <w:tblHeader/>
        </w:trPr>
        <w:tc>
          <w:tcPr>
            <w:tcW w:w="2251" w:type="dxa"/>
            <w:shd w:val="pct10" w:color="auto" w:fill="auto"/>
            <w:vAlign w:val="center"/>
          </w:tcPr>
          <w:p w14:paraId="3DFD4B25" w14:textId="77777777" w:rsidR="00041CFF" w:rsidRPr="00C03D53" w:rsidRDefault="00041CFF" w:rsidP="00671FCB">
            <w:pPr>
              <w:pStyle w:val="Subject"/>
              <w:ind w:left="576"/>
              <w:jc w:val="center"/>
              <w:rPr>
                <w:rFonts w:asciiTheme="minorHAnsi" w:hAnsiTheme="minorHAnsi" w:cstheme="minorHAnsi"/>
                <w:sz w:val="16"/>
                <w:szCs w:val="16"/>
              </w:rPr>
            </w:pPr>
            <w:r w:rsidRPr="00C03D53">
              <w:rPr>
                <w:rFonts w:asciiTheme="minorHAnsi" w:hAnsiTheme="minorHAnsi" w:cstheme="minorHAnsi"/>
                <w:sz w:val="16"/>
                <w:szCs w:val="16"/>
              </w:rPr>
              <w:t>Process Name</w:t>
            </w:r>
          </w:p>
        </w:tc>
        <w:tc>
          <w:tcPr>
            <w:tcW w:w="1710" w:type="dxa"/>
            <w:shd w:val="pct10" w:color="auto" w:fill="auto"/>
            <w:vAlign w:val="center"/>
          </w:tcPr>
          <w:p w14:paraId="3938AD7F" w14:textId="77777777" w:rsidR="00041CFF" w:rsidRPr="00C03D53" w:rsidRDefault="00041CFF" w:rsidP="00671FCB">
            <w:pPr>
              <w:pStyle w:val="Subject"/>
              <w:ind w:left="576"/>
              <w:jc w:val="center"/>
              <w:rPr>
                <w:rFonts w:asciiTheme="minorHAnsi" w:hAnsiTheme="minorHAnsi" w:cstheme="minorHAnsi"/>
                <w:sz w:val="16"/>
                <w:szCs w:val="16"/>
              </w:rPr>
            </w:pPr>
            <w:r w:rsidRPr="00C03D53">
              <w:rPr>
                <w:rFonts w:asciiTheme="minorHAnsi" w:hAnsiTheme="minorHAnsi" w:cstheme="minorHAnsi"/>
                <w:sz w:val="16"/>
                <w:szCs w:val="16"/>
              </w:rPr>
              <w:t>Performer</w:t>
            </w:r>
          </w:p>
        </w:tc>
        <w:tc>
          <w:tcPr>
            <w:tcW w:w="1627" w:type="dxa"/>
            <w:gridSpan w:val="2"/>
            <w:shd w:val="pct10" w:color="auto" w:fill="auto"/>
            <w:vAlign w:val="center"/>
          </w:tcPr>
          <w:p w14:paraId="4E64BFEC" w14:textId="77777777" w:rsidR="00041CFF" w:rsidRPr="00C03D53" w:rsidRDefault="00041CFF" w:rsidP="00671FCB">
            <w:pPr>
              <w:pStyle w:val="Subject"/>
              <w:ind w:left="576"/>
              <w:jc w:val="center"/>
              <w:rPr>
                <w:rFonts w:asciiTheme="minorHAnsi" w:hAnsiTheme="minorHAnsi" w:cstheme="minorHAnsi"/>
                <w:sz w:val="16"/>
                <w:szCs w:val="16"/>
              </w:rPr>
            </w:pPr>
            <w:r w:rsidRPr="00C03D53">
              <w:rPr>
                <w:rFonts w:asciiTheme="minorHAnsi" w:hAnsiTheme="minorHAnsi" w:cstheme="minorHAnsi"/>
                <w:sz w:val="16"/>
                <w:szCs w:val="16"/>
              </w:rPr>
              <w:t>Automation</w:t>
            </w:r>
          </w:p>
        </w:tc>
        <w:tc>
          <w:tcPr>
            <w:tcW w:w="5152" w:type="dxa"/>
            <w:shd w:val="pct10" w:color="auto" w:fill="auto"/>
            <w:vAlign w:val="center"/>
          </w:tcPr>
          <w:p w14:paraId="0A2391F6" w14:textId="77777777" w:rsidR="00041CFF" w:rsidRPr="00C03D53" w:rsidRDefault="00041CFF" w:rsidP="00671FCB">
            <w:pPr>
              <w:pStyle w:val="Subject"/>
              <w:ind w:left="576"/>
              <w:jc w:val="center"/>
              <w:rPr>
                <w:rFonts w:asciiTheme="minorHAnsi" w:hAnsiTheme="minorHAnsi" w:cstheme="minorHAnsi"/>
                <w:sz w:val="16"/>
                <w:szCs w:val="16"/>
              </w:rPr>
            </w:pPr>
            <w:r w:rsidRPr="00C03D53">
              <w:rPr>
                <w:rFonts w:asciiTheme="minorHAnsi" w:hAnsiTheme="minorHAnsi" w:cstheme="minorHAnsi"/>
                <w:sz w:val="16"/>
                <w:szCs w:val="16"/>
              </w:rPr>
              <w:t>Description</w:t>
            </w:r>
          </w:p>
        </w:tc>
      </w:tr>
      <w:tr w:rsidR="00041CFF" w:rsidRPr="00C03D53" w14:paraId="3EF13ED7" w14:textId="77777777" w:rsidTr="00BE5F93">
        <w:trPr>
          <w:cantSplit/>
          <w:trHeight w:hRule="exact" w:val="50"/>
          <w:tblHeader/>
        </w:trPr>
        <w:tc>
          <w:tcPr>
            <w:tcW w:w="2251" w:type="dxa"/>
            <w:shd w:val="pct50" w:color="auto" w:fill="auto"/>
            <w:vAlign w:val="center"/>
          </w:tcPr>
          <w:p w14:paraId="3DF2DFDE" w14:textId="77777777" w:rsidR="00041CFF" w:rsidRPr="00C03D53" w:rsidRDefault="00041CFF" w:rsidP="00671FCB">
            <w:pPr>
              <w:jc w:val="center"/>
              <w:rPr>
                <w:rFonts w:cstheme="minorHAnsi"/>
                <w:sz w:val="8"/>
                <w:szCs w:val="8"/>
              </w:rPr>
            </w:pPr>
          </w:p>
        </w:tc>
        <w:tc>
          <w:tcPr>
            <w:tcW w:w="1710" w:type="dxa"/>
            <w:shd w:val="pct50" w:color="auto" w:fill="auto"/>
            <w:vAlign w:val="center"/>
          </w:tcPr>
          <w:p w14:paraId="29831128" w14:textId="77777777" w:rsidR="00041CFF" w:rsidRPr="00C03D53" w:rsidRDefault="00041CFF" w:rsidP="00671FCB">
            <w:pPr>
              <w:jc w:val="center"/>
              <w:rPr>
                <w:rFonts w:cstheme="minorHAnsi"/>
                <w:sz w:val="8"/>
                <w:szCs w:val="8"/>
              </w:rPr>
            </w:pPr>
          </w:p>
        </w:tc>
        <w:tc>
          <w:tcPr>
            <w:tcW w:w="1328" w:type="dxa"/>
            <w:shd w:val="pct50" w:color="auto" w:fill="auto"/>
            <w:vAlign w:val="center"/>
          </w:tcPr>
          <w:p w14:paraId="2435E647" w14:textId="77777777" w:rsidR="00041CFF" w:rsidRPr="00C03D53" w:rsidRDefault="00041CFF" w:rsidP="00671FCB">
            <w:pPr>
              <w:jc w:val="center"/>
              <w:rPr>
                <w:rFonts w:cstheme="minorHAnsi"/>
                <w:sz w:val="8"/>
                <w:szCs w:val="8"/>
              </w:rPr>
            </w:pPr>
          </w:p>
        </w:tc>
        <w:tc>
          <w:tcPr>
            <w:tcW w:w="5451" w:type="dxa"/>
            <w:gridSpan w:val="2"/>
            <w:shd w:val="pct50" w:color="auto" w:fill="auto"/>
            <w:vAlign w:val="center"/>
          </w:tcPr>
          <w:p w14:paraId="42CFF4DB" w14:textId="77777777" w:rsidR="00041CFF" w:rsidRPr="00C03D53" w:rsidRDefault="00041CFF" w:rsidP="00671FCB">
            <w:pPr>
              <w:jc w:val="center"/>
              <w:rPr>
                <w:rFonts w:cstheme="minorHAnsi"/>
                <w:sz w:val="8"/>
                <w:szCs w:val="8"/>
              </w:rPr>
            </w:pPr>
          </w:p>
        </w:tc>
      </w:tr>
      <w:tr w:rsidR="00041CFF" w:rsidRPr="00C03D53" w14:paraId="36207C0F" w14:textId="77777777" w:rsidTr="00BE5F93">
        <w:trPr>
          <w:cantSplit/>
          <w:trHeight w:val="382"/>
        </w:trPr>
        <w:tc>
          <w:tcPr>
            <w:tcW w:w="2251" w:type="dxa"/>
            <w:tcBorders>
              <w:top w:val="single" w:sz="4" w:space="0" w:color="auto"/>
              <w:left w:val="single" w:sz="6" w:space="0" w:color="auto"/>
              <w:bottom w:val="single" w:sz="4" w:space="0" w:color="auto"/>
              <w:right w:val="single" w:sz="6" w:space="0" w:color="auto"/>
            </w:tcBorders>
          </w:tcPr>
          <w:p w14:paraId="48048A4F" w14:textId="77777777" w:rsidR="00041CFF" w:rsidRPr="00C03D53" w:rsidRDefault="00041CFF" w:rsidP="00671FCB">
            <w:pPr>
              <w:jc w:val="center"/>
              <w:rPr>
                <w:rFonts w:cstheme="minorHAnsi"/>
                <w:sz w:val="20"/>
              </w:rPr>
            </w:pPr>
            <w:r w:rsidRPr="00C03D53">
              <w:rPr>
                <w:rFonts w:cstheme="minorHAnsi"/>
                <w:sz w:val="20"/>
              </w:rPr>
              <w:t>Cancel Payment on the system</w:t>
            </w:r>
          </w:p>
        </w:tc>
        <w:tc>
          <w:tcPr>
            <w:tcW w:w="1710"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713AC81F" w14:textId="77777777" w:rsidR="00041CFF" w:rsidRPr="00C03D53" w:rsidRDefault="00041CFF" w:rsidP="00671FCB">
            <w:pPr>
              <w:jc w:val="center"/>
              <w:rPr>
                <w:rFonts w:cstheme="minorHAnsi"/>
                <w:sz w:val="20"/>
              </w:rPr>
            </w:pPr>
            <w:r w:rsidRPr="00C03D53">
              <w:rPr>
                <w:rFonts w:cstheme="minorHAnsi"/>
                <w:sz w:val="20"/>
              </w:rPr>
              <w:t>AP Accountant</w:t>
            </w:r>
          </w:p>
        </w:tc>
        <w:tc>
          <w:tcPr>
            <w:tcW w:w="1627"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771C3BC7" w14:textId="77777777" w:rsidR="00041CFF" w:rsidRPr="00C03D53" w:rsidRDefault="00041CFF" w:rsidP="00671FCB">
            <w:pPr>
              <w:jc w:val="center"/>
              <w:rPr>
                <w:rFonts w:cstheme="minorHAnsi"/>
                <w:sz w:val="20"/>
              </w:rPr>
            </w:pPr>
            <w:r w:rsidRPr="00C03D53">
              <w:rPr>
                <w:rFonts w:cstheme="minorHAnsi"/>
                <w:sz w:val="20"/>
              </w:rPr>
              <w:t>System</w:t>
            </w:r>
          </w:p>
        </w:tc>
        <w:tc>
          <w:tcPr>
            <w:tcW w:w="5152"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tcPr>
          <w:p w14:paraId="112E3E80" w14:textId="77777777" w:rsidR="00041CFF" w:rsidRPr="00C03D53" w:rsidRDefault="00041CFF" w:rsidP="00671FCB">
            <w:pPr>
              <w:jc w:val="center"/>
              <w:rPr>
                <w:rFonts w:cstheme="minorHAnsi"/>
                <w:sz w:val="20"/>
              </w:rPr>
            </w:pPr>
            <w:r w:rsidRPr="00C03D53">
              <w:rPr>
                <w:rFonts w:cstheme="minorHAnsi"/>
                <w:sz w:val="20"/>
              </w:rPr>
              <w:t>Cancel the payment transaction on the system by only the responsible person</w:t>
            </w:r>
          </w:p>
        </w:tc>
      </w:tr>
      <w:tr w:rsidR="00041CFF" w:rsidRPr="00C03D53" w14:paraId="36B1DA61" w14:textId="77777777" w:rsidTr="00BE5F93">
        <w:trPr>
          <w:cantSplit/>
          <w:trHeight w:val="382"/>
        </w:trPr>
        <w:tc>
          <w:tcPr>
            <w:tcW w:w="2251" w:type="dxa"/>
            <w:tcBorders>
              <w:top w:val="single" w:sz="4" w:space="0" w:color="auto"/>
              <w:left w:val="single" w:sz="6" w:space="0" w:color="auto"/>
              <w:bottom w:val="single" w:sz="4" w:space="0" w:color="auto"/>
              <w:right w:val="single" w:sz="6" w:space="0" w:color="auto"/>
            </w:tcBorders>
          </w:tcPr>
          <w:p w14:paraId="174410D6" w14:textId="77777777" w:rsidR="00041CFF" w:rsidRPr="00C03D53" w:rsidRDefault="00041CFF" w:rsidP="00671FCB">
            <w:pPr>
              <w:jc w:val="center"/>
              <w:rPr>
                <w:rFonts w:cstheme="minorHAnsi"/>
                <w:sz w:val="20"/>
              </w:rPr>
            </w:pPr>
            <w:r w:rsidRPr="00C03D53">
              <w:rPr>
                <w:rFonts w:cstheme="minorHAnsi"/>
                <w:sz w:val="20"/>
              </w:rPr>
              <w:t>Transfer to GL</w:t>
            </w:r>
          </w:p>
        </w:tc>
        <w:tc>
          <w:tcPr>
            <w:tcW w:w="1710"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29469CDD" w14:textId="77777777" w:rsidR="00041CFF" w:rsidRPr="00C03D53" w:rsidRDefault="00041CFF" w:rsidP="00671FCB">
            <w:pPr>
              <w:jc w:val="center"/>
              <w:rPr>
                <w:rFonts w:cstheme="minorHAnsi"/>
                <w:sz w:val="20"/>
              </w:rPr>
            </w:pPr>
            <w:r w:rsidRPr="00C03D53">
              <w:rPr>
                <w:rFonts w:cstheme="minorHAnsi"/>
                <w:sz w:val="20"/>
              </w:rPr>
              <w:t>AP Accountant</w:t>
            </w:r>
          </w:p>
        </w:tc>
        <w:tc>
          <w:tcPr>
            <w:tcW w:w="1627"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14FC89D4" w14:textId="77777777" w:rsidR="00041CFF" w:rsidRPr="00C03D53" w:rsidRDefault="00041CFF" w:rsidP="00671FCB">
            <w:pPr>
              <w:jc w:val="center"/>
              <w:rPr>
                <w:rFonts w:cstheme="minorHAnsi"/>
                <w:sz w:val="20"/>
              </w:rPr>
            </w:pPr>
            <w:r w:rsidRPr="00C03D53">
              <w:rPr>
                <w:rFonts w:cstheme="minorHAnsi"/>
                <w:sz w:val="20"/>
              </w:rPr>
              <w:t>System</w:t>
            </w:r>
          </w:p>
        </w:tc>
        <w:tc>
          <w:tcPr>
            <w:tcW w:w="5152"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tcPr>
          <w:p w14:paraId="37403EB1" w14:textId="77777777" w:rsidR="00041CFF" w:rsidRPr="00C03D53" w:rsidRDefault="00041CFF" w:rsidP="00671FCB">
            <w:pPr>
              <w:jc w:val="center"/>
              <w:rPr>
                <w:rFonts w:cstheme="minorHAnsi"/>
                <w:sz w:val="20"/>
              </w:rPr>
            </w:pPr>
            <w:r w:rsidRPr="00C03D53">
              <w:rPr>
                <w:rFonts w:cstheme="minorHAnsi"/>
                <w:sz w:val="20"/>
              </w:rPr>
              <w:t>Transfer all AP journals to GL</w:t>
            </w:r>
          </w:p>
        </w:tc>
      </w:tr>
      <w:tr w:rsidR="00041CFF" w:rsidRPr="00C03D53" w14:paraId="4ED16C05" w14:textId="77777777" w:rsidTr="00BE5F93">
        <w:trPr>
          <w:cantSplit/>
          <w:trHeight w:val="382"/>
        </w:trPr>
        <w:tc>
          <w:tcPr>
            <w:tcW w:w="2251" w:type="dxa"/>
            <w:tcBorders>
              <w:top w:val="single" w:sz="4" w:space="0" w:color="auto"/>
              <w:left w:val="single" w:sz="6" w:space="0" w:color="auto"/>
              <w:bottom w:val="single" w:sz="4" w:space="0" w:color="auto"/>
              <w:right w:val="single" w:sz="6" w:space="0" w:color="auto"/>
            </w:tcBorders>
          </w:tcPr>
          <w:p w14:paraId="6013790D" w14:textId="77777777" w:rsidR="00041CFF" w:rsidRPr="00C03D53" w:rsidRDefault="00041CFF" w:rsidP="00671FCB">
            <w:pPr>
              <w:jc w:val="center"/>
              <w:rPr>
                <w:rFonts w:cstheme="minorHAnsi"/>
                <w:sz w:val="20"/>
              </w:rPr>
            </w:pPr>
            <w:r w:rsidRPr="00C03D53">
              <w:rPr>
                <w:rFonts w:cstheme="minorHAnsi"/>
                <w:sz w:val="20"/>
              </w:rPr>
              <w:t>Print void payment report</w:t>
            </w:r>
          </w:p>
        </w:tc>
        <w:tc>
          <w:tcPr>
            <w:tcW w:w="1710"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6617E24E" w14:textId="77777777" w:rsidR="00041CFF" w:rsidRPr="00C03D53" w:rsidRDefault="00041CFF" w:rsidP="00671FCB">
            <w:pPr>
              <w:jc w:val="center"/>
              <w:rPr>
                <w:rFonts w:cstheme="minorHAnsi"/>
                <w:sz w:val="20"/>
              </w:rPr>
            </w:pPr>
            <w:r w:rsidRPr="00C03D53">
              <w:rPr>
                <w:rFonts w:cstheme="minorHAnsi"/>
                <w:sz w:val="20"/>
              </w:rPr>
              <w:t>AP Accountant</w:t>
            </w:r>
          </w:p>
        </w:tc>
        <w:tc>
          <w:tcPr>
            <w:tcW w:w="1627"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tcPr>
          <w:p w14:paraId="3D51AA78" w14:textId="77777777" w:rsidR="00041CFF" w:rsidRPr="00C03D53" w:rsidRDefault="00041CFF" w:rsidP="00671FCB">
            <w:pPr>
              <w:jc w:val="center"/>
              <w:rPr>
                <w:rFonts w:cstheme="minorHAnsi"/>
                <w:sz w:val="20"/>
              </w:rPr>
            </w:pPr>
            <w:r w:rsidRPr="00C03D53">
              <w:rPr>
                <w:rFonts w:cstheme="minorHAnsi"/>
                <w:sz w:val="20"/>
              </w:rPr>
              <w:t>System</w:t>
            </w:r>
          </w:p>
        </w:tc>
        <w:tc>
          <w:tcPr>
            <w:tcW w:w="5152"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tcPr>
          <w:p w14:paraId="01059929" w14:textId="77777777" w:rsidR="00041CFF" w:rsidRPr="00C03D53" w:rsidRDefault="00041CFF" w:rsidP="00671FCB">
            <w:pPr>
              <w:jc w:val="center"/>
              <w:rPr>
                <w:rFonts w:cstheme="minorHAnsi"/>
                <w:sz w:val="20"/>
              </w:rPr>
            </w:pPr>
            <w:r w:rsidRPr="00C03D53">
              <w:rPr>
                <w:rFonts w:cstheme="minorHAnsi"/>
                <w:sz w:val="20"/>
              </w:rPr>
              <w:t>Print void payments report and submit for Finance Manager signature.</w:t>
            </w:r>
          </w:p>
        </w:tc>
      </w:tr>
    </w:tbl>
    <w:p w14:paraId="5329E983" w14:textId="77777777" w:rsidR="00041CFF" w:rsidRPr="00C03D53" w:rsidRDefault="00041CFF" w:rsidP="00041CFF">
      <w:pPr>
        <w:rPr>
          <w:rFonts w:cstheme="minorHAnsi"/>
          <w:rtl/>
          <w:lang w:eastAsia="es-ES" w:bidi="ar-EG"/>
        </w:rPr>
      </w:pPr>
    </w:p>
    <w:p w14:paraId="09F028E6" w14:textId="77777777" w:rsidR="00041CFF" w:rsidRPr="00C03D53" w:rsidRDefault="00041CFF" w:rsidP="00041CFF">
      <w:pPr>
        <w:pStyle w:val="Heading3"/>
        <w:rPr>
          <w:rFonts w:asciiTheme="minorHAnsi" w:hAnsiTheme="minorHAnsi" w:cstheme="minorHAnsi"/>
        </w:rPr>
      </w:pPr>
      <w:r w:rsidRPr="00C03D53">
        <w:rPr>
          <w:rFonts w:asciiTheme="minorHAnsi" w:hAnsiTheme="minorHAnsi" w:cstheme="minorHAnsi"/>
        </w:rPr>
        <w:lastRenderedPageBreak/>
        <w:t xml:space="preserve"> </w:t>
      </w:r>
      <w:bookmarkStart w:id="224" w:name="_Toc137988943"/>
      <w:bookmarkStart w:id="225" w:name="_Toc150577802"/>
      <w:bookmarkStart w:id="226" w:name="_Toc224161263"/>
      <w:r w:rsidRPr="00C03D53">
        <w:rPr>
          <w:rFonts w:asciiTheme="minorHAnsi" w:hAnsiTheme="minorHAnsi" w:cstheme="minorHAnsi"/>
        </w:rPr>
        <w:t>Journal Entry– Payment Cancellation</w:t>
      </w:r>
      <w:bookmarkEnd w:id="224"/>
      <w:bookmarkEnd w:id="225"/>
      <w:bookmarkEnd w:id="226"/>
    </w:p>
    <w:p w14:paraId="5D5DBF04" w14:textId="77777777" w:rsidR="00041CFF" w:rsidRPr="00C03D53" w:rsidRDefault="00041CFF" w:rsidP="00041CFF">
      <w:pPr>
        <w:rPr>
          <w:rFonts w:cstheme="minorHAnsi"/>
          <w:lang w:val="x-none" w:eastAsia="es-ES"/>
        </w:rPr>
      </w:pPr>
    </w:p>
    <w:p w14:paraId="7075F6E2" w14:textId="77777777" w:rsidR="00041CFF" w:rsidRPr="00C03D53" w:rsidRDefault="00041CFF" w:rsidP="00041CFF">
      <w:pPr>
        <w:tabs>
          <w:tab w:val="left" w:pos="2970"/>
        </w:tabs>
        <w:ind w:left="3150"/>
        <w:rPr>
          <w:rFonts w:cstheme="minorHAnsi"/>
          <w:b/>
          <w:bCs/>
        </w:rPr>
      </w:pPr>
      <w:r w:rsidRPr="00C03D53">
        <w:rPr>
          <w:rFonts w:cstheme="minorHAnsi"/>
          <w:b/>
          <w:bCs/>
        </w:rPr>
        <w:t>DR/ Bank Clearing Account</w:t>
      </w:r>
    </w:p>
    <w:p w14:paraId="788D34A8" w14:textId="77777777" w:rsidR="00041CFF" w:rsidRDefault="00041CFF" w:rsidP="00041CFF">
      <w:pPr>
        <w:tabs>
          <w:tab w:val="left" w:pos="2970"/>
        </w:tabs>
        <w:ind w:left="3150"/>
        <w:rPr>
          <w:rFonts w:cstheme="minorHAnsi"/>
          <w:b/>
          <w:bCs/>
        </w:rPr>
      </w:pPr>
      <w:r w:rsidRPr="00C03D53">
        <w:rPr>
          <w:rFonts w:cstheme="minorHAnsi"/>
          <w:b/>
          <w:bCs/>
        </w:rPr>
        <w:tab/>
        <w:t>CR/ Liability</w:t>
      </w:r>
    </w:p>
    <w:p w14:paraId="189C3BB2" w14:textId="77777777" w:rsidR="001F6CDE" w:rsidRDefault="001F6CDE" w:rsidP="00041CFF">
      <w:pPr>
        <w:tabs>
          <w:tab w:val="left" w:pos="2970"/>
        </w:tabs>
        <w:ind w:left="3150"/>
        <w:rPr>
          <w:rFonts w:cstheme="minorHAnsi"/>
          <w:b/>
          <w:bCs/>
        </w:rPr>
      </w:pPr>
    </w:p>
    <w:p w14:paraId="00ED5D57" w14:textId="77777777" w:rsidR="001F6CDE" w:rsidRDefault="001F6CDE" w:rsidP="00041CFF">
      <w:pPr>
        <w:tabs>
          <w:tab w:val="left" w:pos="2970"/>
        </w:tabs>
        <w:ind w:left="3150"/>
        <w:rPr>
          <w:rFonts w:cstheme="minorHAnsi"/>
          <w:b/>
          <w:bCs/>
        </w:rPr>
      </w:pPr>
    </w:p>
    <w:p w14:paraId="1EA17AC6" w14:textId="77777777" w:rsidR="001F6CDE" w:rsidRDefault="001F6CDE" w:rsidP="00041CFF">
      <w:pPr>
        <w:tabs>
          <w:tab w:val="left" w:pos="2970"/>
        </w:tabs>
        <w:ind w:left="3150"/>
        <w:rPr>
          <w:rFonts w:cstheme="minorHAnsi"/>
          <w:b/>
          <w:bCs/>
        </w:rPr>
      </w:pPr>
    </w:p>
    <w:p w14:paraId="0E267C81" w14:textId="77777777" w:rsidR="001F6CDE" w:rsidRDefault="001F6CDE" w:rsidP="00041CFF">
      <w:pPr>
        <w:tabs>
          <w:tab w:val="left" w:pos="2970"/>
        </w:tabs>
        <w:ind w:left="3150"/>
        <w:rPr>
          <w:rFonts w:cstheme="minorHAnsi"/>
          <w:b/>
          <w:bCs/>
        </w:rPr>
      </w:pPr>
    </w:p>
    <w:p w14:paraId="4002371A" w14:textId="77777777" w:rsidR="001F6CDE" w:rsidRDefault="001F6CDE" w:rsidP="00041CFF">
      <w:pPr>
        <w:tabs>
          <w:tab w:val="left" w:pos="2970"/>
        </w:tabs>
        <w:ind w:left="3150"/>
        <w:rPr>
          <w:rFonts w:cstheme="minorHAnsi"/>
          <w:b/>
          <w:bCs/>
        </w:rPr>
      </w:pPr>
    </w:p>
    <w:p w14:paraId="59CE14F7" w14:textId="77777777" w:rsidR="001F6CDE" w:rsidRDefault="001F6CDE" w:rsidP="00041CFF">
      <w:pPr>
        <w:tabs>
          <w:tab w:val="left" w:pos="2970"/>
        </w:tabs>
        <w:ind w:left="3150"/>
        <w:rPr>
          <w:rFonts w:cstheme="minorHAnsi"/>
          <w:b/>
          <w:bCs/>
        </w:rPr>
      </w:pPr>
    </w:p>
    <w:p w14:paraId="7A4305CE" w14:textId="77777777" w:rsidR="001F6CDE" w:rsidRDefault="001F6CDE" w:rsidP="00041CFF">
      <w:pPr>
        <w:tabs>
          <w:tab w:val="left" w:pos="2970"/>
        </w:tabs>
        <w:ind w:left="3150"/>
        <w:rPr>
          <w:rFonts w:cstheme="minorHAnsi"/>
          <w:b/>
          <w:bCs/>
        </w:rPr>
      </w:pPr>
    </w:p>
    <w:p w14:paraId="32767539" w14:textId="77777777" w:rsidR="001F6CDE" w:rsidRDefault="001F6CDE" w:rsidP="00041CFF">
      <w:pPr>
        <w:tabs>
          <w:tab w:val="left" w:pos="2970"/>
        </w:tabs>
        <w:ind w:left="3150"/>
        <w:rPr>
          <w:rFonts w:cstheme="minorHAnsi"/>
          <w:b/>
          <w:bCs/>
        </w:rPr>
      </w:pPr>
    </w:p>
    <w:p w14:paraId="7D8F389D" w14:textId="77777777" w:rsidR="001F6CDE" w:rsidRDefault="001F6CDE" w:rsidP="00041CFF">
      <w:pPr>
        <w:tabs>
          <w:tab w:val="left" w:pos="2970"/>
        </w:tabs>
        <w:ind w:left="3150"/>
        <w:rPr>
          <w:rFonts w:cstheme="minorHAnsi"/>
          <w:b/>
          <w:bCs/>
        </w:rPr>
      </w:pPr>
    </w:p>
    <w:p w14:paraId="7CA5FF1C" w14:textId="77777777" w:rsidR="001F6CDE" w:rsidRDefault="001F6CDE" w:rsidP="00041CFF">
      <w:pPr>
        <w:tabs>
          <w:tab w:val="left" w:pos="2970"/>
        </w:tabs>
        <w:ind w:left="3150"/>
        <w:rPr>
          <w:rFonts w:cstheme="minorHAnsi"/>
          <w:b/>
          <w:bCs/>
        </w:rPr>
      </w:pPr>
    </w:p>
    <w:p w14:paraId="2C417FE6" w14:textId="77777777" w:rsidR="001F6CDE" w:rsidRDefault="001F6CDE" w:rsidP="00041CFF">
      <w:pPr>
        <w:tabs>
          <w:tab w:val="left" w:pos="2970"/>
        </w:tabs>
        <w:ind w:left="3150"/>
        <w:rPr>
          <w:rFonts w:cstheme="minorHAnsi"/>
          <w:b/>
          <w:bCs/>
        </w:rPr>
      </w:pPr>
    </w:p>
    <w:p w14:paraId="5777726E" w14:textId="77777777" w:rsidR="001F6CDE" w:rsidRDefault="001F6CDE" w:rsidP="00041CFF">
      <w:pPr>
        <w:tabs>
          <w:tab w:val="left" w:pos="2970"/>
        </w:tabs>
        <w:ind w:left="3150"/>
        <w:rPr>
          <w:rFonts w:cstheme="minorHAnsi"/>
          <w:b/>
          <w:bCs/>
        </w:rPr>
      </w:pPr>
    </w:p>
    <w:p w14:paraId="3AA8BE88" w14:textId="77777777" w:rsidR="001F6CDE" w:rsidRDefault="001F6CDE" w:rsidP="00041CFF">
      <w:pPr>
        <w:tabs>
          <w:tab w:val="left" w:pos="2970"/>
        </w:tabs>
        <w:ind w:left="3150"/>
        <w:rPr>
          <w:rFonts w:cstheme="minorHAnsi"/>
          <w:b/>
          <w:bCs/>
        </w:rPr>
      </w:pPr>
    </w:p>
    <w:p w14:paraId="48D08984" w14:textId="77777777" w:rsidR="001F6CDE" w:rsidRDefault="001F6CDE" w:rsidP="00041CFF">
      <w:pPr>
        <w:tabs>
          <w:tab w:val="left" w:pos="2970"/>
        </w:tabs>
        <w:ind w:left="3150"/>
        <w:rPr>
          <w:rFonts w:cstheme="minorHAnsi"/>
          <w:b/>
          <w:bCs/>
        </w:rPr>
      </w:pPr>
    </w:p>
    <w:p w14:paraId="274D7A17" w14:textId="77777777" w:rsidR="001F6CDE" w:rsidRDefault="001F6CDE" w:rsidP="00041CFF">
      <w:pPr>
        <w:tabs>
          <w:tab w:val="left" w:pos="2970"/>
        </w:tabs>
        <w:ind w:left="3150"/>
        <w:rPr>
          <w:rFonts w:cstheme="minorHAnsi"/>
          <w:b/>
          <w:bCs/>
        </w:rPr>
      </w:pPr>
    </w:p>
    <w:p w14:paraId="6DD8E7BC" w14:textId="77777777" w:rsidR="001F6CDE" w:rsidRDefault="001F6CDE" w:rsidP="00041CFF">
      <w:pPr>
        <w:tabs>
          <w:tab w:val="left" w:pos="2970"/>
        </w:tabs>
        <w:ind w:left="3150"/>
        <w:rPr>
          <w:rFonts w:cstheme="minorHAnsi"/>
          <w:b/>
          <w:bCs/>
        </w:rPr>
      </w:pPr>
    </w:p>
    <w:p w14:paraId="510234D6" w14:textId="77777777" w:rsidR="001F6CDE" w:rsidRDefault="001F6CDE" w:rsidP="00041CFF">
      <w:pPr>
        <w:tabs>
          <w:tab w:val="left" w:pos="2970"/>
        </w:tabs>
        <w:ind w:left="3150"/>
        <w:rPr>
          <w:rFonts w:cstheme="minorHAnsi"/>
          <w:b/>
          <w:bCs/>
        </w:rPr>
      </w:pPr>
    </w:p>
    <w:p w14:paraId="2AE00B0A" w14:textId="77777777" w:rsidR="001F6CDE" w:rsidRDefault="001F6CDE" w:rsidP="00041CFF">
      <w:pPr>
        <w:tabs>
          <w:tab w:val="left" w:pos="2970"/>
        </w:tabs>
        <w:ind w:left="3150"/>
        <w:rPr>
          <w:rFonts w:cstheme="minorHAnsi"/>
          <w:b/>
          <w:bCs/>
        </w:rPr>
      </w:pPr>
    </w:p>
    <w:p w14:paraId="529984EB" w14:textId="77777777" w:rsidR="001F6CDE" w:rsidRDefault="001F6CDE" w:rsidP="00041CFF">
      <w:pPr>
        <w:tabs>
          <w:tab w:val="left" w:pos="2970"/>
        </w:tabs>
        <w:ind w:left="3150"/>
        <w:rPr>
          <w:rFonts w:cstheme="minorHAnsi"/>
          <w:b/>
          <w:bCs/>
        </w:rPr>
      </w:pPr>
    </w:p>
    <w:p w14:paraId="4E609402" w14:textId="77777777" w:rsidR="001F6CDE" w:rsidRDefault="001F6CDE" w:rsidP="00041CFF">
      <w:pPr>
        <w:tabs>
          <w:tab w:val="left" w:pos="2970"/>
        </w:tabs>
        <w:ind w:left="3150"/>
        <w:rPr>
          <w:rFonts w:cstheme="minorHAnsi"/>
          <w:b/>
          <w:bCs/>
        </w:rPr>
      </w:pPr>
    </w:p>
    <w:p w14:paraId="26BF41AD" w14:textId="77777777" w:rsidR="001F6CDE" w:rsidRDefault="001F6CDE" w:rsidP="00041CFF">
      <w:pPr>
        <w:tabs>
          <w:tab w:val="left" w:pos="2970"/>
        </w:tabs>
        <w:ind w:left="3150"/>
        <w:rPr>
          <w:rFonts w:cstheme="minorHAnsi"/>
          <w:b/>
          <w:bCs/>
        </w:rPr>
      </w:pPr>
    </w:p>
    <w:p w14:paraId="54AECC4D" w14:textId="77777777" w:rsidR="001F6CDE" w:rsidRDefault="001F6CDE" w:rsidP="00041CFF">
      <w:pPr>
        <w:tabs>
          <w:tab w:val="left" w:pos="2970"/>
        </w:tabs>
        <w:ind w:left="3150"/>
        <w:rPr>
          <w:rFonts w:cstheme="minorHAnsi"/>
          <w:b/>
          <w:bCs/>
        </w:rPr>
      </w:pPr>
    </w:p>
    <w:p w14:paraId="533D3613" w14:textId="77777777" w:rsidR="001F6CDE" w:rsidRDefault="001F6CDE" w:rsidP="00041CFF">
      <w:pPr>
        <w:tabs>
          <w:tab w:val="left" w:pos="2970"/>
        </w:tabs>
        <w:ind w:left="3150"/>
        <w:rPr>
          <w:rFonts w:cstheme="minorHAnsi"/>
          <w:b/>
          <w:bCs/>
        </w:rPr>
      </w:pPr>
    </w:p>
    <w:p w14:paraId="1A085CC4" w14:textId="77777777" w:rsidR="001F6CDE" w:rsidRDefault="001F6CDE" w:rsidP="00041CFF">
      <w:pPr>
        <w:tabs>
          <w:tab w:val="left" w:pos="2970"/>
        </w:tabs>
        <w:ind w:left="3150"/>
        <w:rPr>
          <w:rFonts w:cstheme="minorHAnsi"/>
          <w:b/>
          <w:bCs/>
        </w:rPr>
      </w:pPr>
    </w:p>
    <w:p w14:paraId="7CADFBCE" w14:textId="77777777" w:rsidR="001F6CDE" w:rsidRPr="00C03D53" w:rsidRDefault="001F6CDE" w:rsidP="00041CFF">
      <w:pPr>
        <w:tabs>
          <w:tab w:val="left" w:pos="2970"/>
        </w:tabs>
        <w:ind w:left="3150"/>
        <w:rPr>
          <w:rFonts w:cstheme="minorHAnsi"/>
          <w:b/>
          <w:bCs/>
        </w:rPr>
      </w:pPr>
    </w:p>
    <w:p w14:paraId="5C2A1B46" w14:textId="77777777" w:rsidR="00041CFF" w:rsidRPr="00C03D53" w:rsidRDefault="00041CFF" w:rsidP="00041CFF">
      <w:pPr>
        <w:rPr>
          <w:rFonts w:cstheme="minorHAnsi"/>
        </w:rPr>
      </w:pPr>
    </w:p>
    <w:p w14:paraId="5A0B1989" w14:textId="6104BEBA" w:rsidR="00041CFF" w:rsidRPr="00C03D53" w:rsidRDefault="00041CFF" w:rsidP="00041CFF">
      <w:pPr>
        <w:pStyle w:val="Heading2"/>
        <w:rPr>
          <w:rFonts w:asciiTheme="minorHAnsi" w:hAnsiTheme="minorHAnsi" w:cstheme="minorHAnsi"/>
        </w:rPr>
      </w:pPr>
      <w:bookmarkStart w:id="227" w:name="_Toc137988948"/>
      <w:bookmarkStart w:id="228" w:name="_Toc150577807"/>
      <w:bookmarkStart w:id="229" w:name="_Toc224161264"/>
      <w:r w:rsidRPr="00C03D53">
        <w:rPr>
          <w:rFonts w:asciiTheme="minorHAnsi" w:hAnsiTheme="minorHAnsi" w:cstheme="minorHAnsi"/>
        </w:rPr>
        <w:lastRenderedPageBreak/>
        <w:t>Period End Processing</w:t>
      </w:r>
      <w:bookmarkEnd w:id="227"/>
      <w:bookmarkEnd w:id="228"/>
      <w:bookmarkEnd w:id="229"/>
      <w:r w:rsidRPr="00C03D53">
        <w:rPr>
          <w:rFonts w:asciiTheme="minorHAnsi" w:hAnsiTheme="minorHAnsi" w:cstheme="minorHAnsi"/>
        </w:rPr>
        <w:t xml:space="preserve"> </w:t>
      </w:r>
    </w:p>
    <w:p w14:paraId="76DF9480" w14:textId="40EEEDB8" w:rsidR="00041CFF" w:rsidRPr="00C03D53" w:rsidRDefault="00951543" w:rsidP="00041CFF">
      <w:pPr>
        <w:pStyle w:val="Heading3"/>
        <w:rPr>
          <w:rFonts w:asciiTheme="minorHAnsi" w:hAnsiTheme="minorHAnsi" w:cstheme="minorHAnsi"/>
        </w:rPr>
      </w:pPr>
      <w:bookmarkStart w:id="230" w:name="_Toc137988949"/>
      <w:bookmarkStart w:id="231" w:name="_Toc150577808"/>
      <w:r>
        <w:rPr>
          <w:rFonts w:asciiTheme="minorHAnsi" w:hAnsiTheme="minorHAnsi" w:cstheme="minorHAnsi"/>
        </w:rPr>
        <w:t xml:space="preserve"> </w:t>
      </w:r>
      <w:bookmarkStart w:id="232" w:name="_Toc224161265"/>
      <w:r w:rsidR="00041CFF" w:rsidRPr="00C03D53">
        <w:rPr>
          <w:rFonts w:asciiTheme="minorHAnsi" w:hAnsiTheme="minorHAnsi" w:cstheme="minorHAnsi"/>
        </w:rPr>
        <w:t>Process Flow Diagram - Period End Processing</w:t>
      </w:r>
      <w:bookmarkEnd w:id="230"/>
      <w:bookmarkEnd w:id="231"/>
      <w:bookmarkEnd w:id="232"/>
      <w:r w:rsidR="00041CFF" w:rsidRPr="00C03D53">
        <w:rPr>
          <w:rFonts w:asciiTheme="minorHAnsi" w:hAnsiTheme="minorHAnsi" w:cstheme="minorHAnsi"/>
        </w:rPr>
        <w:t xml:space="preserve"> </w:t>
      </w:r>
    </w:p>
    <w:p w14:paraId="7A50FCBD" w14:textId="2F51F735" w:rsidR="00041CFF" w:rsidRPr="00C03D53" w:rsidRDefault="00951543" w:rsidP="00951543">
      <w:pPr>
        <w:ind w:left="-630"/>
        <w:rPr>
          <w:rFonts w:cstheme="minorHAnsi"/>
        </w:rPr>
      </w:pPr>
      <w:r w:rsidRPr="00C03D53">
        <w:rPr>
          <w:rFonts w:cstheme="minorHAnsi"/>
          <w:noProof/>
        </w:rPr>
        <w:object w:dxaOrig="15171" w:dyaOrig="5991" w14:anchorId="67ED4C3D">
          <v:shape id="_x0000_i1051" type="#_x0000_t75" alt="" style="width:540pt;height:271.8pt;mso-width-percent:0;mso-height-percent:0;mso-width-percent:0;mso-height-percent:0" o:ole="">
            <v:imagedata r:id="rId61" o:title=""/>
          </v:shape>
          <o:OLEObject Type="Embed" ProgID="Visio.Drawing.15" ShapeID="_x0000_i1051" DrawAspect="Content" ObjectID="_1834815386" r:id="rId62"/>
        </w:object>
      </w:r>
    </w:p>
    <w:p w14:paraId="0FFCE3D0" w14:textId="77777777" w:rsidR="00041CFF" w:rsidRPr="00C03D53" w:rsidRDefault="00041CFF" w:rsidP="00041CFF">
      <w:pPr>
        <w:rPr>
          <w:rFonts w:cstheme="minorHAnsi"/>
        </w:rPr>
      </w:pPr>
      <w:r w:rsidRPr="00C03D53">
        <w:rPr>
          <w:rFonts w:cstheme="minorHAnsi"/>
        </w:rPr>
        <w:br w:type="page"/>
      </w:r>
    </w:p>
    <w:p w14:paraId="73BC4D7E" w14:textId="604F0A04" w:rsidR="00041CFF" w:rsidRPr="00C03D53" w:rsidRDefault="00D9087D" w:rsidP="00041CFF">
      <w:pPr>
        <w:pStyle w:val="Heading3"/>
        <w:rPr>
          <w:rFonts w:asciiTheme="minorHAnsi" w:hAnsiTheme="minorHAnsi" w:cstheme="minorHAnsi"/>
        </w:rPr>
      </w:pPr>
      <w:bookmarkStart w:id="233" w:name="_Toc137988950"/>
      <w:bookmarkStart w:id="234" w:name="_Toc150577809"/>
      <w:r>
        <w:rPr>
          <w:rFonts w:asciiTheme="minorHAnsi" w:hAnsiTheme="minorHAnsi" w:cstheme="minorHAnsi"/>
        </w:rPr>
        <w:lastRenderedPageBreak/>
        <w:t xml:space="preserve"> </w:t>
      </w:r>
      <w:bookmarkStart w:id="235" w:name="_Toc224161266"/>
      <w:r w:rsidR="00041CFF" w:rsidRPr="00C03D53">
        <w:rPr>
          <w:rFonts w:asciiTheme="minorHAnsi" w:hAnsiTheme="minorHAnsi" w:cstheme="minorHAnsi"/>
        </w:rPr>
        <w:t>Process details – Period End Processing</w:t>
      </w:r>
      <w:bookmarkEnd w:id="233"/>
      <w:bookmarkEnd w:id="234"/>
      <w:bookmarkEnd w:id="235"/>
    </w:p>
    <w:p w14:paraId="19F5DE0D" w14:textId="77777777" w:rsidR="00041CFF" w:rsidRPr="00C03D53" w:rsidRDefault="00041CFF" w:rsidP="00041CFF">
      <w:pPr>
        <w:rPr>
          <w:rFonts w:cstheme="minorHAnsi"/>
        </w:rPr>
      </w:pPr>
      <w:r w:rsidRPr="00C03D53">
        <w:rPr>
          <w:rFonts w:cstheme="minorHAnsi"/>
        </w:rPr>
        <w:t>Closing at the end of the month.</w:t>
      </w:r>
    </w:p>
    <w:p w14:paraId="08545532" w14:textId="77777777" w:rsidR="00041CFF" w:rsidRPr="00C03D53" w:rsidRDefault="00041CFF" w:rsidP="00041CFF">
      <w:pPr>
        <w:rPr>
          <w:rFonts w:cstheme="minorHAnsi"/>
        </w:rPr>
      </w:pPr>
    </w:p>
    <w:p w14:paraId="265502AF" w14:textId="53402BC5" w:rsidR="00041CFF" w:rsidRPr="00C03D53" w:rsidRDefault="00D9087D" w:rsidP="00041CFF">
      <w:pPr>
        <w:pStyle w:val="Heading3"/>
        <w:rPr>
          <w:rFonts w:asciiTheme="minorHAnsi" w:hAnsiTheme="minorHAnsi" w:cstheme="minorHAnsi"/>
          <w:bCs/>
        </w:rPr>
      </w:pPr>
      <w:bookmarkStart w:id="236" w:name="_Toc137988951"/>
      <w:bookmarkStart w:id="237" w:name="_Toc150577810"/>
      <w:r>
        <w:rPr>
          <w:rFonts w:asciiTheme="minorHAnsi" w:hAnsiTheme="minorHAnsi" w:cstheme="minorHAnsi"/>
        </w:rPr>
        <w:t xml:space="preserve"> </w:t>
      </w:r>
      <w:bookmarkStart w:id="238" w:name="_Toc224161267"/>
      <w:r w:rsidR="00041CFF" w:rsidRPr="00C03D53">
        <w:rPr>
          <w:rFonts w:asciiTheme="minorHAnsi" w:hAnsiTheme="minorHAnsi" w:cstheme="minorHAnsi"/>
        </w:rPr>
        <w:t>Process Steps – Period End Processing</w:t>
      </w:r>
      <w:bookmarkEnd w:id="236"/>
      <w:bookmarkEnd w:id="237"/>
      <w:bookmarkEnd w:id="238"/>
    </w:p>
    <w:tbl>
      <w:tblPr>
        <w:tblpPr w:leftFromText="180" w:rightFromText="180" w:vertAnchor="text" w:horzAnchor="margin" w:tblpXSpec="center" w:tblpY="216"/>
        <w:tblW w:w="1064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10"/>
        <w:gridCol w:w="1530"/>
        <w:gridCol w:w="1553"/>
        <w:gridCol w:w="32"/>
        <w:gridCol w:w="5216"/>
        <w:gridCol w:w="103"/>
      </w:tblGrid>
      <w:tr w:rsidR="00041CFF" w:rsidRPr="00C03D53" w14:paraId="6630FBC2" w14:textId="77777777" w:rsidTr="009A5265">
        <w:trPr>
          <w:gridAfter w:val="1"/>
          <w:wAfter w:w="103" w:type="dxa"/>
          <w:cantSplit/>
          <w:trHeight w:val="617"/>
          <w:tblHeader/>
        </w:trPr>
        <w:tc>
          <w:tcPr>
            <w:tcW w:w="2210" w:type="dxa"/>
            <w:shd w:val="pct10" w:color="auto" w:fill="auto"/>
            <w:vAlign w:val="center"/>
          </w:tcPr>
          <w:p w14:paraId="2654AACC" w14:textId="77777777" w:rsidR="00041CFF" w:rsidRPr="00C03D53" w:rsidRDefault="00041CFF" w:rsidP="00671FCB">
            <w:pPr>
              <w:pStyle w:val="Subject"/>
              <w:ind w:left="576"/>
              <w:rPr>
                <w:rFonts w:asciiTheme="minorHAnsi" w:hAnsiTheme="minorHAnsi" w:cstheme="minorHAnsi"/>
                <w:sz w:val="16"/>
                <w:szCs w:val="16"/>
              </w:rPr>
            </w:pPr>
            <w:r w:rsidRPr="00C03D53">
              <w:rPr>
                <w:rFonts w:asciiTheme="minorHAnsi" w:hAnsiTheme="minorHAnsi" w:cstheme="minorHAnsi"/>
                <w:sz w:val="16"/>
                <w:szCs w:val="16"/>
              </w:rPr>
              <w:t>Process Name</w:t>
            </w:r>
          </w:p>
        </w:tc>
        <w:tc>
          <w:tcPr>
            <w:tcW w:w="1530" w:type="dxa"/>
            <w:shd w:val="pct10" w:color="auto" w:fill="auto"/>
            <w:vAlign w:val="center"/>
          </w:tcPr>
          <w:p w14:paraId="192928EE" w14:textId="77777777" w:rsidR="00041CFF" w:rsidRPr="00C03D53" w:rsidRDefault="00041CFF" w:rsidP="00671FCB">
            <w:pPr>
              <w:pStyle w:val="Subject"/>
              <w:ind w:left="576"/>
              <w:rPr>
                <w:rFonts w:asciiTheme="minorHAnsi" w:hAnsiTheme="minorHAnsi" w:cstheme="minorHAnsi"/>
                <w:sz w:val="16"/>
                <w:szCs w:val="16"/>
              </w:rPr>
            </w:pPr>
            <w:r w:rsidRPr="00C03D53">
              <w:rPr>
                <w:rFonts w:asciiTheme="minorHAnsi" w:hAnsiTheme="minorHAnsi" w:cstheme="minorHAnsi"/>
                <w:sz w:val="16"/>
                <w:szCs w:val="16"/>
              </w:rPr>
              <w:t>Performer</w:t>
            </w:r>
          </w:p>
        </w:tc>
        <w:tc>
          <w:tcPr>
            <w:tcW w:w="1585" w:type="dxa"/>
            <w:gridSpan w:val="2"/>
            <w:shd w:val="pct10" w:color="auto" w:fill="auto"/>
            <w:vAlign w:val="center"/>
          </w:tcPr>
          <w:p w14:paraId="5B13FD9D" w14:textId="77777777" w:rsidR="00041CFF" w:rsidRPr="00C03D53" w:rsidRDefault="00041CFF" w:rsidP="00671FCB">
            <w:pPr>
              <w:pStyle w:val="Subject"/>
              <w:ind w:left="576"/>
              <w:rPr>
                <w:rFonts w:asciiTheme="minorHAnsi" w:hAnsiTheme="minorHAnsi" w:cstheme="minorHAnsi"/>
                <w:sz w:val="16"/>
                <w:szCs w:val="16"/>
              </w:rPr>
            </w:pPr>
            <w:r w:rsidRPr="00C03D53">
              <w:rPr>
                <w:rFonts w:asciiTheme="minorHAnsi" w:hAnsiTheme="minorHAnsi" w:cstheme="minorHAnsi"/>
                <w:sz w:val="16"/>
                <w:szCs w:val="16"/>
              </w:rPr>
              <w:t>Automation</w:t>
            </w:r>
          </w:p>
        </w:tc>
        <w:tc>
          <w:tcPr>
            <w:tcW w:w="5216" w:type="dxa"/>
            <w:shd w:val="pct10" w:color="auto" w:fill="auto"/>
            <w:vAlign w:val="center"/>
          </w:tcPr>
          <w:p w14:paraId="28F550FE" w14:textId="77777777" w:rsidR="00041CFF" w:rsidRPr="00C03D53" w:rsidRDefault="00041CFF" w:rsidP="00671FCB">
            <w:pPr>
              <w:pStyle w:val="Subject"/>
              <w:ind w:left="576"/>
              <w:rPr>
                <w:rFonts w:asciiTheme="minorHAnsi" w:hAnsiTheme="minorHAnsi" w:cstheme="minorHAnsi"/>
                <w:sz w:val="16"/>
                <w:szCs w:val="16"/>
              </w:rPr>
            </w:pPr>
            <w:r w:rsidRPr="00C03D53">
              <w:rPr>
                <w:rFonts w:asciiTheme="minorHAnsi" w:hAnsiTheme="minorHAnsi" w:cstheme="minorHAnsi"/>
                <w:sz w:val="16"/>
                <w:szCs w:val="16"/>
              </w:rPr>
              <w:t>Description</w:t>
            </w:r>
          </w:p>
        </w:tc>
      </w:tr>
      <w:tr w:rsidR="00041CFF" w:rsidRPr="00C03D53" w14:paraId="080874F8" w14:textId="77777777" w:rsidTr="009A5265">
        <w:trPr>
          <w:cantSplit/>
          <w:trHeight w:hRule="exact" w:val="89"/>
          <w:tblHeader/>
        </w:trPr>
        <w:tc>
          <w:tcPr>
            <w:tcW w:w="2210" w:type="dxa"/>
            <w:shd w:val="pct50" w:color="auto" w:fill="auto"/>
            <w:vAlign w:val="center"/>
          </w:tcPr>
          <w:p w14:paraId="0037395E" w14:textId="77777777" w:rsidR="00041CFF" w:rsidRPr="00C03D53" w:rsidRDefault="00041CFF" w:rsidP="00671FCB">
            <w:pPr>
              <w:rPr>
                <w:rFonts w:cstheme="minorHAnsi"/>
                <w:sz w:val="8"/>
                <w:szCs w:val="8"/>
              </w:rPr>
            </w:pPr>
          </w:p>
        </w:tc>
        <w:tc>
          <w:tcPr>
            <w:tcW w:w="1530" w:type="dxa"/>
            <w:shd w:val="pct50" w:color="auto" w:fill="auto"/>
            <w:vAlign w:val="center"/>
          </w:tcPr>
          <w:p w14:paraId="61A0703C" w14:textId="77777777" w:rsidR="00041CFF" w:rsidRPr="00C03D53" w:rsidRDefault="00041CFF" w:rsidP="00671FCB">
            <w:pPr>
              <w:rPr>
                <w:rFonts w:cstheme="minorHAnsi"/>
                <w:sz w:val="8"/>
                <w:szCs w:val="8"/>
              </w:rPr>
            </w:pPr>
          </w:p>
        </w:tc>
        <w:tc>
          <w:tcPr>
            <w:tcW w:w="1553" w:type="dxa"/>
            <w:shd w:val="pct50" w:color="auto" w:fill="auto"/>
            <w:vAlign w:val="center"/>
          </w:tcPr>
          <w:p w14:paraId="62FEAAA1" w14:textId="77777777" w:rsidR="00041CFF" w:rsidRPr="00C03D53" w:rsidRDefault="00041CFF" w:rsidP="00671FCB">
            <w:pPr>
              <w:rPr>
                <w:rFonts w:cstheme="minorHAnsi"/>
                <w:sz w:val="8"/>
                <w:szCs w:val="8"/>
              </w:rPr>
            </w:pPr>
          </w:p>
        </w:tc>
        <w:tc>
          <w:tcPr>
            <w:tcW w:w="5351" w:type="dxa"/>
            <w:gridSpan w:val="3"/>
            <w:shd w:val="pct50" w:color="auto" w:fill="auto"/>
            <w:vAlign w:val="center"/>
          </w:tcPr>
          <w:p w14:paraId="5EE4BBE0" w14:textId="77777777" w:rsidR="00041CFF" w:rsidRPr="00C03D53" w:rsidRDefault="00041CFF" w:rsidP="00671FCB">
            <w:pPr>
              <w:rPr>
                <w:rFonts w:cstheme="minorHAnsi"/>
                <w:sz w:val="8"/>
                <w:szCs w:val="8"/>
              </w:rPr>
            </w:pPr>
          </w:p>
        </w:tc>
      </w:tr>
      <w:tr w:rsidR="00041CFF" w:rsidRPr="00C03D53" w14:paraId="2E580B65" w14:textId="77777777" w:rsidTr="009A5265">
        <w:trPr>
          <w:gridAfter w:val="1"/>
          <w:wAfter w:w="103" w:type="dxa"/>
          <w:cantSplit/>
          <w:trHeight w:val="1063"/>
        </w:trPr>
        <w:tc>
          <w:tcPr>
            <w:tcW w:w="2210" w:type="dxa"/>
            <w:tcBorders>
              <w:bottom w:val="single" w:sz="6" w:space="0" w:color="auto"/>
            </w:tcBorders>
            <w:vAlign w:val="center"/>
          </w:tcPr>
          <w:p w14:paraId="477BF37C" w14:textId="77777777" w:rsidR="00041CFF" w:rsidRPr="00C03D53" w:rsidRDefault="00041CFF" w:rsidP="00671FCB">
            <w:pPr>
              <w:rPr>
                <w:rFonts w:cstheme="minorHAnsi"/>
                <w:sz w:val="20"/>
              </w:rPr>
            </w:pPr>
            <w:r w:rsidRPr="00C03D53">
              <w:rPr>
                <w:rFonts w:cstheme="minorHAnsi"/>
                <w:sz w:val="20"/>
              </w:rPr>
              <w:t>Print reports</w:t>
            </w:r>
          </w:p>
        </w:tc>
        <w:tc>
          <w:tcPr>
            <w:tcW w:w="1530" w:type="dxa"/>
            <w:tcBorders>
              <w:bottom w:val="single" w:sz="6" w:space="0" w:color="auto"/>
            </w:tcBorders>
            <w:tcMar>
              <w:top w:w="29" w:type="dxa"/>
              <w:left w:w="115" w:type="dxa"/>
              <w:bottom w:w="29" w:type="dxa"/>
              <w:right w:w="115" w:type="dxa"/>
            </w:tcMar>
            <w:vAlign w:val="center"/>
          </w:tcPr>
          <w:p w14:paraId="7938A805" w14:textId="77777777" w:rsidR="00041CFF" w:rsidRPr="00C03D53" w:rsidRDefault="00041CFF" w:rsidP="00671FCB">
            <w:pPr>
              <w:rPr>
                <w:rFonts w:cstheme="minorHAnsi"/>
                <w:sz w:val="20"/>
              </w:rPr>
            </w:pPr>
            <w:r w:rsidRPr="00C03D53">
              <w:rPr>
                <w:rFonts w:cstheme="minorHAnsi"/>
                <w:sz w:val="20"/>
              </w:rPr>
              <w:t>AP Accountant</w:t>
            </w:r>
          </w:p>
        </w:tc>
        <w:tc>
          <w:tcPr>
            <w:tcW w:w="1585" w:type="dxa"/>
            <w:gridSpan w:val="2"/>
            <w:tcBorders>
              <w:bottom w:val="single" w:sz="6" w:space="0" w:color="auto"/>
            </w:tcBorders>
            <w:tcMar>
              <w:top w:w="29" w:type="dxa"/>
              <w:left w:w="115" w:type="dxa"/>
              <w:bottom w:w="29" w:type="dxa"/>
              <w:right w:w="115" w:type="dxa"/>
            </w:tcMar>
            <w:vAlign w:val="center"/>
          </w:tcPr>
          <w:p w14:paraId="0D92CF11" w14:textId="77777777" w:rsidR="00041CFF" w:rsidRPr="00C03D53" w:rsidRDefault="00041CFF" w:rsidP="00671FCB">
            <w:pPr>
              <w:rPr>
                <w:rFonts w:cstheme="minorHAnsi"/>
                <w:sz w:val="20"/>
              </w:rPr>
            </w:pPr>
            <w:r w:rsidRPr="00C03D53">
              <w:rPr>
                <w:rFonts w:cstheme="minorHAnsi"/>
                <w:sz w:val="20"/>
              </w:rPr>
              <w:t>System</w:t>
            </w:r>
          </w:p>
        </w:tc>
        <w:tc>
          <w:tcPr>
            <w:tcW w:w="5216" w:type="dxa"/>
            <w:tcBorders>
              <w:bottom w:val="single" w:sz="6" w:space="0" w:color="auto"/>
            </w:tcBorders>
            <w:tcMar>
              <w:top w:w="29" w:type="dxa"/>
              <w:left w:w="115" w:type="dxa"/>
              <w:bottom w:w="29" w:type="dxa"/>
              <w:right w:w="115" w:type="dxa"/>
            </w:tcMar>
            <w:vAlign w:val="center"/>
          </w:tcPr>
          <w:p w14:paraId="541E6D68" w14:textId="77777777" w:rsidR="00041CFF" w:rsidRPr="00C03D53" w:rsidRDefault="00041CFF" w:rsidP="00671FCB">
            <w:pPr>
              <w:rPr>
                <w:rFonts w:cstheme="minorHAnsi"/>
                <w:sz w:val="20"/>
              </w:rPr>
            </w:pPr>
            <w:r w:rsidRPr="00C03D53">
              <w:rPr>
                <w:rFonts w:cstheme="minorHAnsi"/>
                <w:sz w:val="20"/>
              </w:rPr>
              <w:t>Print month end reports</w:t>
            </w:r>
          </w:p>
        </w:tc>
      </w:tr>
      <w:tr w:rsidR="00041CFF" w:rsidRPr="00C03D53" w14:paraId="207CD80B" w14:textId="77777777" w:rsidTr="009A5265">
        <w:trPr>
          <w:gridAfter w:val="1"/>
          <w:wAfter w:w="103" w:type="dxa"/>
          <w:cantSplit/>
          <w:trHeight w:val="703"/>
        </w:trPr>
        <w:tc>
          <w:tcPr>
            <w:tcW w:w="2210" w:type="dxa"/>
            <w:tcBorders>
              <w:top w:val="single" w:sz="4" w:space="0" w:color="auto"/>
              <w:left w:val="single" w:sz="6" w:space="0" w:color="auto"/>
              <w:bottom w:val="single" w:sz="4" w:space="0" w:color="auto"/>
              <w:right w:val="single" w:sz="6" w:space="0" w:color="auto"/>
            </w:tcBorders>
            <w:vAlign w:val="center"/>
          </w:tcPr>
          <w:p w14:paraId="02B9E8A7" w14:textId="77777777" w:rsidR="00041CFF" w:rsidRPr="00C03D53" w:rsidRDefault="00041CFF" w:rsidP="00671FCB">
            <w:pPr>
              <w:rPr>
                <w:rFonts w:cstheme="minorHAnsi"/>
                <w:sz w:val="20"/>
              </w:rPr>
            </w:pPr>
            <w:r w:rsidRPr="00C03D53">
              <w:rPr>
                <w:rFonts w:cstheme="minorHAnsi"/>
                <w:sz w:val="20"/>
              </w:rPr>
              <w:t>Create Accounting for Transactions</w:t>
            </w:r>
          </w:p>
        </w:tc>
        <w:tc>
          <w:tcPr>
            <w:tcW w:w="1530"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311F02AB" w14:textId="77777777" w:rsidR="00041CFF" w:rsidRPr="00C03D53" w:rsidRDefault="00041CFF" w:rsidP="00671FCB">
            <w:pPr>
              <w:rPr>
                <w:rFonts w:cstheme="minorHAnsi"/>
                <w:sz w:val="20"/>
              </w:rPr>
            </w:pPr>
            <w:r w:rsidRPr="00C03D53">
              <w:rPr>
                <w:rFonts w:cstheme="minorHAnsi"/>
                <w:sz w:val="20"/>
              </w:rPr>
              <w:t>AP Accountant</w:t>
            </w:r>
          </w:p>
        </w:tc>
        <w:tc>
          <w:tcPr>
            <w:tcW w:w="1585"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0DB63637" w14:textId="77777777" w:rsidR="00041CFF" w:rsidRPr="00C03D53" w:rsidRDefault="00041CFF" w:rsidP="00671FCB">
            <w:pPr>
              <w:rPr>
                <w:rFonts w:cstheme="minorHAnsi"/>
                <w:sz w:val="20"/>
              </w:rPr>
            </w:pPr>
            <w:r w:rsidRPr="00C03D53">
              <w:rPr>
                <w:rFonts w:cstheme="minorHAnsi"/>
                <w:sz w:val="20"/>
              </w:rPr>
              <w:t>System</w:t>
            </w:r>
          </w:p>
        </w:tc>
        <w:tc>
          <w:tcPr>
            <w:tcW w:w="5216"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224A892A" w14:textId="77777777" w:rsidR="00041CFF" w:rsidRPr="00C03D53" w:rsidRDefault="00041CFF" w:rsidP="00671FCB">
            <w:pPr>
              <w:rPr>
                <w:rFonts w:cstheme="minorHAnsi"/>
                <w:sz w:val="20"/>
              </w:rPr>
            </w:pPr>
            <w:r w:rsidRPr="00C03D53">
              <w:rPr>
                <w:rFonts w:cstheme="minorHAnsi"/>
                <w:sz w:val="20"/>
              </w:rPr>
              <w:t>Create accounting for any pending transactions in AP</w:t>
            </w:r>
          </w:p>
        </w:tc>
      </w:tr>
      <w:tr w:rsidR="00041CFF" w:rsidRPr="00C03D53" w14:paraId="7AA40DB2" w14:textId="77777777" w:rsidTr="009A5265">
        <w:trPr>
          <w:gridAfter w:val="1"/>
          <w:wAfter w:w="103" w:type="dxa"/>
          <w:cantSplit/>
          <w:trHeight w:val="678"/>
        </w:trPr>
        <w:tc>
          <w:tcPr>
            <w:tcW w:w="2210" w:type="dxa"/>
            <w:tcBorders>
              <w:top w:val="single" w:sz="4" w:space="0" w:color="auto"/>
              <w:left w:val="single" w:sz="6" w:space="0" w:color="auto"/>
              <w:bottom w:val="single" w:sz="4" w:space="0" w:color="auto"/>
              <w:right w:val="single" w:sz="6" w:space="0" w:color="auto"/>
            </w:tcBorders>
            <w:vAlign w:val="center"/>
          </w:tcPr>
          <w:p w14:paraId="7078D1EB" w14:textId="77777777" w:rsidR="00041CFF" w:rsidRPr="00C03D53" w:rsidRDefault="00041CFF" w:rsidP="00671FCB">
            <w:pPr>
              <w:rPr>
                <w:rFonts w:cstheme="minorHAnsi"/>
                <w:sz w:val="20"/>
              </w:rPr>
            </w:pPr>
            <w:r w:rsidRPr="00C03D53">
              <w:rPr>
                <w:rFonts w:cstheme="minorHAnsi"/>
                <w:sz w:val="20"/>
              </w:rPr>
              <w:t>Post Accounting to GL</w:t>
            </w:r>
          </w:p>
        </w:tc>
        <w:tc>
          <w:tcPr>
            <w:tcW w:w="1530"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661A1FDA" w14:textId="77777777" w:rsidR="00041CFF" w:rsidRPr="00C03D53" w:rsidRDefault="00041CFF" w:rsidP="00671FCB">
            <w:pPr>
              <w:rPr>
                <w:rFonts w:cstheme="minorHAnsi"/>
                <w:sz w:val="20"/>
              </w:rPr>
            </w:pPr>
            <w:r w:rsidRPr="00C03D53">
              <w:rPr>
                <w:rFonts w:cstheme="minorHAnsi"/>
                <w:sz w:val="20"/>
              </w:rPr>
              <w:t>Accounting Manager</w:t>
            </w:r>
          </w:p>
        </w:tc>
        <w:tc>
          <w:tcPr>
            <w:tcW w:w="1585"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1344D53A" w14:textId="77777777" w:rsidR="00041CFF" w:rsidRPr="00C03D53" w:rsidRDefault="00041CFF" w:rsidP="00671FCB">
            <w:pPr>
              <w:rPr>
                <w:rFonts w:cstheme="minorHAnsi"/>
                <w:sz w:val="20"/>
              </w:rPr>
            </w:pPr>
            <w:r w:rsidRPr="00C03D53">
              <w:rPr>
                <w:rFonts w:cstheme="minorHAnsi"/>
                <w:sz w:val="20"/>
              </w:rPr>
              <w:t>System</w:t>
            </w:r>
          </w:p>
        </w:tc>
        <w:tc>
          <w:tcPr>
            <w:tcW w:w="5216"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52B4BC2E" w14:textId="77777777" w:rsidR="00041CFF" w:rsidRPr="00C03D53" w:rsidRDefault="00041CFF" w:rsidP="00671FCB">
            <w:pPr>
              <w:rPr>
                <w:rFonts w:cstheme="minorHAnsi"/>
                <w:sz w:val="20"/>
              </w:rPr>
            </w:pPr>
            <w:r w:rsidRPr="00C03D53">
              <w:rPr>
                <w:rFonts w:cstheme="minorHAnsi"/>
                <w:sz w:val="20"/>
              </w:rPr>
              <w:t>Post AP to GL</w:t>
            </w:r>
          </w:p>
        </w:tc>
      </w:tr>
      <w:tr w:rsidR="00041CFF" w:rsidRPr="00C03D53" w14:paraId="3C0B97C7" w14:textId="77777777" w:rsidTr="009A5265">
        <w:trPr>
          <w:gridAfter w:val="1"/>
          <w:wAfter w:w="103" w:type="dxa"/>
          <w:cantSplit/>
          <w:trHeight w:val="678"/>
        </w:trPr>
        <w:tc>
          <w:tcPr>
            <w:tcW w:w="2210" w:type="dxa"/>
            <w:tcBorders>
              <w:top w:val="single" w:sz="4" w:space="0" w:color="auto"/>
              <w:left w:val="single" w:sz="6" w:space="0" w:color="auto"/>
              <w:bottom w:val="single" w:sz="4" w:space="0" w:color="auto"/>
              <w:right w:val="single" w:sz="6" w:space="0" w:color="auto"/>
            </w:tcBorders>
            <w:vAlign w:val="center"/>
          </w:tcPr>
          <w:p w14:paraId="02AE4F78" w14:textId="77777777" w:rsidR="00041CFF" w:rsidRPr="00C03D53" w:rsidRDefault="00041CFF" w:rsidP="00671FCB">
            <w:pPr>
              <w:rPr>
                <w:rFonts w:cstheme="minorHAnsi"/>
                <w:sz w:val="20"/>
              </w:rPr>
            </w:pPr>
            <w:r w:rsidRPr="00C03D53">
              <w:rPr>
                <w:rFonts w:cstheme="minorHAnsi"/>
                <w:sz w:val="20"/>
              </w:rPr>
              <w:t>Close AP period and open next one</w:t>
            </w:r>
          </w:p>
        </w:tc>
        <w:tc>
          <w:tcPr>
            <w:tcW w:w="1530"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742B4DFC" w14:textId="77777777" w:rsidR="00041CFF" w:rsidRPr="00C03D53" w:rsidRDefault="00041CFF" w:rsidP="00671FCB">
            <w:pPr>
              <w:rPr>
                <w:rFonts w:cstheme="minorHAnsi"/>
                <w:sz w:val="20"/>
              </w:rPr>
            </w:pPr>
            <w:r w:rsidRPr="00C03D53">
              <w:rPr>
                <w:rFonts w:cstheme="minorHAnsi"/>
                <w:sz w:val="20"/>
              </w:rPr>
              <w:t>Accounting Manager</w:t>
            </w:r>
          </w:p>
        </w:tc>
        <w:tc>
          <w:tcPr>
            <w:tcW w:w="1585"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3C5BC0E0" w14:textId="77777777" w:rsidR="00041CFF" w:rsidRPr="00C03D53" w:rsidRDefault="00041CFF" w:rsidP="00671FCB">
            <w:pPr>
              <w:rPr>
                <w:rFonts w:cstheme="minorHAnsi"/>
                <w:sz w:val="20"/>
              </w:rPr>
            </w:pPr>
            <w:r w:rsidRPr="00C03D53">
              <w:rPr>
                <w:rFonts w:cstheme="minorHAnsi"/>
                <w:sz w:val="20"/>
              </w:rPr>
              <w:t>System</w:t>
            </w:r>
          </w:p>
        </w:tc>
        <w:tc>
          <w:tcPr>
            <w:tcW w:w="5216"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27031364" w14:textId="77777777" w:rsidR="00041CFF" w:rsidRPr="00C03D53" w:rsidRDefault="00041CFF" w:rsidP="00671FCB">
            <w:pPr>
              <w:rPr>
                <w:rFonts w:cstheme="minorHAnsi"/>
                <w:sz w:val="20"/>
              </w:rPr>
            </w:pPr>
            <w:r w:rsidRPr="00C03D53">
              <w:rPr>
                <w:rFonts w:cstheme="minorHAnsi"/>
                <w:sz w:val="20"/>
              </w:rPr>
              <w:t>Close AP period and Opens Next period</w:t>
            </w:r>
          </w:p>
        </w:tc>
      </w:tr>
    </w:tbl>
    <w:p w14:paraId="23CA8CD4" w14:textId="77777777" w:rsidR="00041CFF" w:rsidRPr="00C03D53" w:rsidRDefault="00041CFF" w:rsidP="00041CFF">
      <w:pPr>
        <w:rPr>
          <w:rFonts w:cstheme="minorHAnsi"/>
        </w:rPr>
      </w:pPr>
    </w:p>
    <w:p w14:paraId="2C896B32" w14:textId="77777777" w:rsidR="00041CFF" w:rsidRPr="00C03D53" w:rsidRDefault="00041CFF" w:rsidP="00041CFF">
      <w:pPr>
        <w:rPr>
          <w:rFonts w:cstheme="minorHAnsi"/>
        </w:rPr>
      </w:pPr>
      <w:r w:rsidRPr="00C03D53">
        <w:rPr>
          <w:rFonts w:cstheme="minorHAnsi"/>
        </w:rPr>
        <w:br w:type="page"/>
      </w:r>
    </w:p>
    <w:p w14:paraId="0F38E675" w14:textId="6CD382C0" w:rsidR="00041CFF" w:rsidRPr="001C621B" w:rsidRDefault="00041CFF" w:rsidP="000B1F87">
      <w:pPr>
        <w:pStyle w:val="Heading1"/>
        <w:rPr>
          <w:rFonts w:asciiTheme="minorHAnsi" w:hAnsiTheme="minorHAnsi" w:cstheme="minorHAnsi"/>
          <w:sz w:val="32"/>
          <w:szCs w:val="22"/>
        </w:rPr>
      </w:pPr>
      <w:bookmarkStart w:id="239" w:name="_Toc224161268"/>
      <w:r w:rsidRPr="00A5446A">
        <w:rPr>
          <w:rFonts w:asciiTheme="minorHAnsi" w:hAnsiTheme="minorHAnsi" w:cstheme="minorHAnsi"/>
          <w:sz w:val="32"/>
          <w:szCs w:val="22"/>
        </w:rPr>
        <w:lastRenderedPageBreak/>
        <w:t>Accounts Receivable</w:t>
      </w:r>
      <w:bookmarkEnd w:id="239"/>
    </w:p>
    <w:p w14:paraId="14EDD718" w14:textId="7E33B57F" w:rsidR="00041CFF" w:rsidRPr="00C03D53" w:rsidRDefault="00A5446A" w:rsidP="00041CFF">
      <w:pPr>
        <w:pStyle w:val="Heading2"/>
        <w:rPr>
          <w:rFonts w:asciiTheme="minorHAnsi" w:hAnsiTheme="minorHAnsi" w:cstheme="minorHAnsi"/>
        </w:rPr>
      </w:pPr>
      <w:bookmarkStart w:id="240" w:name="_Toc137989002"/>
      <w:r>
        <w:rPr>
          <w:rFonts w:asciiTheme="minorHAnsi" w:hAnsiTheme="minorHAnsi" w:cstheme="minorHAnsi"/>
        </w:rPr>
        <w:t xml:space="preserve"> </w:t>
      </w:r>
      <w:bookmarkStart w:id="241" w:name="_Toc224161269"/>
      <w:r w:rsidR="00041CFF" w:rsidRPr="00C03D53">
        <w:rPr>
          <w:rFonts w:asciiTheme="minorHAnsi" w:hAnsiTheme="minorHAnsi" w:cstheme="minorHAnsi"/>
        </w:rPr>
        <w:t>Imported invoice</w:t>
      </w:r>
      <w:bookmarkEnd w:id="240"/>
      <w:bookmarkEnd w:id="241"/>
    </w:p>
    <w:p w14:paraId="2C1CA1E6" w14:textId="1651A9AF" w:rsidR="00C248A9" w:rsidRPr="00663212" w:rsidRDefault="00352D7A" w:rsidP="00663212">
      <w:pPr>
        <w:pStyle w:val="ListParagraph"/>
        <w:numPr>
          <w:ilvl w:val="0"/>
          <w:numId w:val="25"/>
        </w:numPr>
        <w:spacing w:before="0" w:after="200" w:line="276" w:lineRule="auto"/>
        <w:rPr>
          <w:rFonts w:cstheme="minorHAnsi"/>
        </w:rPr>
      </w:pPr>
      <w:bookmarkStart w:id="242" w:name="_Toc137989005"/>
      <w:r>
        <w:rPr>
          <w:rFonts w:cstheme="minorHAnsi"/>
        </w:rPr>
        <w:t>There no imported invoices and integration.</w:t>
      </w:r>
    </w:p>
    <w:p w14:paraId="5F560300" w14:textId="20C6C957" w:rsidR="00041CFF" w:rsidRPr="00C248A9" w:rsidRDefault="00A5446A" w:rsidP="00041CFF">
      <w:pPr>
        <w:pStyle w:val="Heading2"/>
        <w:rPr>
          <w:rFonts w:asciiTheme="minorHAnsi" w:hAnsiTheme="minorHAnsi" w:cstheme="minorHAnsi"/>
        </w:rPr>
      </w:pPr>
      <w:r w:rsidRPr="00C248A9">
        <w:rPr>
          <w:rFonts w:asciiTheme="minorHAnsi" w:hAnsiTheme="minorHAnsi" w:cstheme="minorHAnsi"/>
        </w:rPr>
        <w:t xml:space="preserve"> </w:t>
      </w:r>
      <w:bookmarkStart w:id="243" w:name="_Toc224161270"/>
      <w:r w:rsidR="00041CFF" w:rsidRPr="00C248A9">
        <w:rPr>
          <w:rFonts w:asciiTheme="minorHAnsi" w:hAnsiTheme="minorHAnsi" w:cstheme="minorHAnsi"/>
        </w:rPr>
        <w:t>Transaction Sources</w:t>
      </w:r>
      <w:bookmarkEnd w:id="242"/>
      <w:bookmarkEnd w:id="243"/>
    </w:p>
    <w:p w14:paraId="72FD6989" w14:textId="77777777" w:rsidR="00041CFF" w:rsidRPr="00C03D53" w:rsidRDefault="00041CFF" w:rsidP="00405C25">
      <w:pPr>
        <w:pStyle w:val="ListParagraph"/>
        <w:numPr>
          <w:ilvl w:val="0"/>
          <w:numId w:val="28"/>
        </w:numPr>
        <w:rPr>
          <w:rFonts w:cstheme="minorHAnsi"/>
        </w:rPr>
      </w:pPr>
      <w:r w:rsidRPr="00C03D53">
        <w:rPr>
          <w:rFonts w:cstheme="minorHAnsi"/>
        </w:rPr>
        <w:t>Manual source for manual transaction</w:t>
      </w:r>
      <w:r>
        <w:rPr>
          <w:rFonts w:cstheme="minorHAnsi"/>
        </w:rPr>
        <w:t>s</w:t>
      </w:r>
      <w:r w:rsidRPr="00C03D53">
        <w:rPr>
          <w:rFonts w:cstheme="minorHAnsi"/>
        </w:rPr>
        <w:t>.</w:t>
      </w:r>
    </w:p>
    <w:p w14:paraId="5C11260F" w14:textId="45880730" w:rsidR="00301B3C" w:rsidRPr="00301B3C" w:rsidRDefault="00A5446A" w:rsidP="00301B3C">
      <w:pPr>
        <w:pStyle w:val="Heading2"/>
        <w:rPr>
          <w:rFonts w:asciiTheme="minorHAnsi" w:hAnsiTheme="minorHAnsi" w:cstheme="minorHAnsi"/>
        </w:rPr>
      </w:pPr>
      <w:bookmarkStart w:id="244" w:name="_Toc415508067"/>
      <w:bookmarkStart w:id="245" w:name="_Toc137989006"/>
      <w:r>
        <w:rPr>
          <w:rFonts w:asciiTheme="minorHAnsi" w:hAnsiTheme="minorHAnsi" w:cstheme="minorHAnsi"/>
        </w:rPr>
        <w:t xml:space="preserve"> </w:t>
      </w:r>
      <w:bookmarkStart w:id="246" w:name="_Toc224161271"/>
      <w:r w:rsidR="00041CFF" w:rsidRPr="00C03D53">
        <w:rPr>
          <w:rFonts w:asciiTheme="minorHAnsi" w:hAnsiTheme="minorHAnsi" w:cstheme="minorHAnsi"/>
        </w:rPr>
        <w:t>Receipt</w:t>
      </w:r>
      <w:r w:rsidR="00041CFF">
        <w:rPr>
          <w:rFonts w:asciiTheme="minorHAnsi" w:hAnsiTheme="minorHAnsi" w:cstheme="minorHAnsi"/>
        </w:rPr>
        <w:t xml:space="preserve"> and Receipt</w:t>
      </w:r>
      <w:r w:rsidR="00041CFF" w:rsidRPr="00C03D53">
        <w:rPr>
          <w:rFonts w:asciiTheme="minorHAnsi" w:hAnsiTheme="minorHAnsi" w:cstheme="minorHAnsi"/>
        </w:rPr>
        <w:t xml:space="preserve"> Methods</w:t>
      </w:r>
      <w:bookmarkEnd w:id="244"/>
      <w:bookmarkEnd w:id="245"/>
      <w:bookmarkEnd w:id="246"/>
    </w:p>
    <w:p w14:paraId="6D424161" w14:textId="460B0422" w:rsidR="00577DF4" w:rsidRPr="00DA1611" w:rsidRDefault="00041CFF" w:rsidP="00DA1611">
      <w:pPr>
        <w:pStyle w:val="ListParagraph"/>
        <w:numPr>
          <w:ilvl w:val="0"/>
          <w:numId w:val="25"/>
        </w:numPr>
        <w:spacing w:before="0" w:after="200" w:line="276" w:lineRule="auto"/>
        <w:rPr>
          <w:rFonts w:cstheme="minorHAnsi"/>
        </w:rPr>
      </w:pPr>
      <w:r w:rsidRPr="00C248A9">
        <w:rPr>
          <w:rFonts w:cstheme="minorHAnsi"/>
        </w:rPr>
        <w:t xml:space="preserve">Types of receipts </w:t>
      </w:r>
      <w:r w:rsidR="00C248A9" w:rsidRPr="00C248A9">
        <w:rPr>
          <w:rFonts w:cstheme="minorHAnsi"/>
        </w:rPr>
        <w:t>is</w:t>
      </w:r>
      <w:r w:rsidRPr="00C248A9">
        <w:rPr>
          <w:rFonts w:cstheme="minorHAnsi"/>
        </w:rPr>
        <w:t xml:space="preserve"> Cash</w:t>
      </w:r>
      <w:r w:rsidR="00C248A9" w:rsidRPr="00C248A9">
        <w:rPr>
          <w:rFonts w:cstheme="minorHAnsi"/>
        </w:rPr>
        <w:t>.</w:t>
      </w:r>
    </w:p>
    <w:p w14:paraId="4D0E3DA9" w14:textId="7174CD7A" w:rsidR="00041CFF" w:rsidRPr="00C03D53" w:rsidRDefault="00041CFF" w:rsidP="00041CFF">
      <w:pPr>
        <w:pStyle w:val="Heading2"/>
        <w:rPr>
          <w:rFonts w:asciiTheme="minorHAnsi" w:hAnsiTheme="minorHAnsi" w:cstheme="minorHAnsi"/>
        </w:rPr>
      </w:pPr>
      <w:bookmarkStart w:id="247" w:name="_Toc137989008"/>
      <w:bookmarkStart w:id="248" w:name="_Toc224161272"/>
      <w:r w:rsidRPr="00C03D53">
        <w:rPr>
          <w:rFonts w:asciiTheme="minorHAnsi" w:hAnsiTheme="minorHAnsi" w:cstheme="minorHAnsi"/>
        </w:rPr>
        <w:t>AR sequences</w:t>
      </w:r>
      <w:bookmarkEnd w:id="247"/>
      <w:bookmarkEnd w:id="248"/>
      <w:r w:rsidRPr="00C03D53">
        <w:rPr>
          <w:rFonts w:asciiTheme="minorHAnsi" w:hAnsiTheme="minorHAnsi" w:cstheme="minorHAnsi"/>
        </w:rPr>
        <w:t xml:space="preserve"> </w:t>
      </w:r>
    </w:p>
    <w:p w14:paraId="366069B7" w14:textId="71A8339A" w:rsidR="00041CFF" w:rsidRPr="00663212" w:rsidRDefault="00041CFF" w:rsidP="00041CFF">
      <w:pPr>
        <w:pStyle w:val="ListParagraph"/>
        <w:numPr>
          <w:ilvl w:val="0"/>
          <w:numId w:val="17"/>
        </w:numPr>
        <w:spacing w:before="0" w:after="200" w:line="276" w:lineRule="auto"/>
        <w:rPr>
          <w:rFonts w:cstheme="minorHAnsi"/>
        </w:rPr>
      </w:pPr>
      <w:r w:rsidRPr="00663212">
        <w:rPr>
          <w:rFonts w:cstheme="minorHAnsi"/>
        </w:rPr>
        <w:t>Transaction Numbering will be Automatic for Transactions</w:t>
      </w:r>
      <w:r w:rsidR="00663212">
        <w:rPr>
          <w:rFonts w:cstheme="minorHAnsi"/>
        </w:rPr>
        <w:t>.</w:t>
      </w:r>
    </w:p>
    <w:p w14:paraId="2BC46BD8" w14:textId="77777777" w:rsidR="00041CFF" w:rsidRPr="00C03D53" w:rsidRDefault="00041CFF" w:rsidP="00041CFF">
      <w:pPr>
        <w:pStyle w:val="Heading2"/>
        <w:rPr>
          <w:rFonts w:asciiTheme="minorHAnsi" w:hAnsiTheme="minorHAnsi" w:cstheme="minorHAnsi"/>
        </w:rPr>
      </w:pPr>
      <w:bookmarkStart w:id="249" w:name="_Toc137989009"/>
      <w:r>
        <w:rPr>
          <w:rFonts w:asciiTheme="minorHAnsi" w:hAnsiTheme="minorHAnsi" w:cstheme="minorHAnsi"/>
        </w:rPr>
        <w:t xml:space="preserve"> </w:t>
      </w:r>
      <w:bookmarkStart w:id="250" w:name="_Toc224161273"/>
      <w:r w:rsidRPr="00C03D53">
        <w:rPr>
          <w:rFonts w:asciiTheme="minorHAnsi" w:hAnsiTheme="minorHAnsi" w:cstheme="minorHAnsi"/>
        </w:rPr>
        <w:t>Tax rate</w:t>
      </w:r>
      <w:bookmarkEnd w:id="249"/>
      <w:bookmarkEnd w:id="250"/>
    </w:p>
    <w:p w14:paraId="296A198F" w14:textId="45BABCB3" w:rsidR="00041CFF" w:rsidRPr="00C03D53" w:rsidRDefault="00FF28DD" w:rsidP="00041CFF">
      <w:pPr>
        <w:pStyle w:val="ListParagraph"/>
        <w:numPr>
          <w:ilvl w:val="0"/>
          <w:numId w:val="17"/>
        </w:numPr>
        <w:rPr>
          <w:rFonts w:cstheme="minorHAnsi"/>
        </w:rPr>
      </w:pPr>
      <w:r>
        <w:rPr>
          <w:rFonts w:cstheme="minorHAnsi"/>
        </w:rPr>
        <w:t>JUBAIL</w:t>
      </w:r>
      <w:r w:rsidR="00041CFF" w:rsidRPr="00663212">
        <w:rPr>
          <w:rFonts w:cstheme="minorHAnsi"/>
        </w:rPr>
        <w:t xml:space="preserve"> company</w:t>
      </w:r>
      <w:r w:rsidR="00041CFF" w:rsidRPr="00C03D53">
        <w:rPr>
          <w:rFonts w:cstheme="minorHAnsi"/>
        </w:rPr>
        <w:t xml:space="preserve"> will use tax rate codes as follows (0% Export - 15% VAT).</w:t>
      </w:r>
    </w:p>
    <w:p w14:paraId="66633F7D" w14:textId="77777777" w:rsidR="00041CFF" w:rsidRPr="00CA202B" w:rsidRDefault="00041CFF" w:rsidP="00041CFF">
      <w:pPr>
        <w:pStyle w:val="Heading2"/>
        <w:rPr>
          <w:rFonts w:asciiTheme="minorHAnsi" w:hAnsiTheme="minorHAnsi" w:cstheme="minorHAnsi"/>
        </w:rPr>
      </w:pPr>
      <w:bookmarkStart w:id="251" w:name="_Toc137989010"/>
      <w:r>
        <w:rPr>
          <w:rFonts w:asciiTheme="minorHAnsi" w:hAnsiTheme="minorHAnsi" w:cstheme="minorHAnsi"/>
        </w:rPr>
        <w:t xml:space="preserve"> </w:t>
      </w:r>
      <w:bookmarkStart w:id="252" w:name="_Toc224161274"/>
      <w:r w:rsidRPr="00CA202B">
        <w:rPr>
          <w:rFonts w:asciiTheme="minorHAnsi" w:hAnsiTheme="minorHAnsi" w:cstheme="minorHAnsi"/>
        </w:rPr>
        <w:t>ZATCA</w:t>
      </w:r>
      <w:bookmarkEnd w:id="251"/>
      <w:bookmarkEnd w:id="252"/>
      <w:r w:rsidRPr="00CA202B">
        <w:rPr>
          <w:rFonts w:asciiTheme="minorHAnsi" w:hAnsiTheme="minorHAnsi" w:cstheme="minorHAnsi"/>
        </w:rPr>
        <w:t xml:space="preserve"> </w:t>
      </w:r>
    </w:p>
    <w:p w14:paraId="088795A0" w14:textId="4CF35D85" w:rsidR="00041CFF" w:rsidRPr="00A0628B" w:rsidRDefault="00663212" w:rsidP="00405C25">
      <w:pPr>
        <w:pStyle w:val="ListParagraph"/>
        <w:numPr>
          <w:ilvl w:val="0"/>
          <w:numId w:val="25"/>
        </w:numPr>
        <w:spacing w:before="0" w:after="200" w:line="276" w:lineRule="auto"/>
        <w:rPr>
          <w:rFonts w:cstheme="minorHAnsi"/>
        </w:rPr>
      </w:pPr>
      <w:r>
        <w:rPr>
          <w:rFonts w:ascii="Cambria" w:hAnsi="Cambria"/>
          <w:szCs w:val="18"/>
        </w:rPr>
        <w:t xml:space="preserve">Oracle does not integrate with </w:t>
      </w:r>
      <w:r w:rsidR="00352D7A">
        <w:rPr>
          <w:rFonts w:ascii="Cambria" w:hAnsi="Cambria"/>
          <w:szCs w:val="18"/>
        </w:rPr>
        <w:t>ZATCA</w:t>
      </w:r>
      <w:r>
        <w:rPr>
          <w:rFonts w:ascii="Cambria" w:hAnsi="Cambria"/>
          <w:szCs w:val="18"/>
        </w:rPr>
        <w:t>.</w:t>
      </w:r>
    </w:p>
    <w:p w14:paraId="5483CE3A" w14:textId="77777777" w:rsidR="00041CFF" w:rsidRPr="00C03D53" w:rsidRDefault="00041CFF" w:rsidP="00041CFF">
      <w:pPr>
        <w:pStyle w:val="Heading2"/>
        <w:rPr>
          <w:rFonts w:asciiTheme="minorHAnsi" w:hAnsiTheme="minorHAnsi" w:cstheme="minorHAnsi"/>
        </w:rPr>
      </w:pPr>
      <w:r>
        <w:rPr>
          <w:rFonts w:asciiTheme="minorHAnsi" w:hAnsiTheme="minorHAnsi" w:cstheme="minorHAnsi"/>
        </w:rPr>
        <w:t xml:space="preserve"> </w:t>
      </w:r>
      <w:bookmarkStart w:id="253" w:name="_Toc224161275"/>
      <w:r w:rsidRPr="00C03D53">
        <w:rPr>
          <w:rFonts w:asciiTheme="minorHAnsi" w:hAnsiTheme="minorHAnsi" w:cstheme="minorHAnsi"/>
        </w:rPr>
        <w:t>Receivable activity</w:t>
      </w:r>
      <w:bookmarkEnd w:id="253"/>
    </w:p>
    <w:p w14:paraId="5F8B5C43" w14:textId="6FBD306B" w:rsidR="00041CFF" w:rsidRPr="00DA1611" w:rsidRDefault="00352D7A" w:rsidP="00405C25">
      <w:pPr>
        <w:pStyle w:val="ListParagraph"/>
        <w:numPr>
          <w:ilvl w:val="0"/>
          <w:numId w:val="29"/>
        </w:numPr>
        <w:rPr>
          <w:rFonts w:cstheme="minorHAnsi"/>
        </w:rPr>
      </w:pPr>
      <w:r>
        <w:rPr>
          <w:rFonts w:cstheme="minorHAnsi"/>
        </w:rPr>
        <w:t>We will not use r</w:t>
      </w:r>
      <w:r w:rsidRPr="00352D7A">
        <w:rPr>
          <w:rFonts w:cstheme="minorHAnsi"/>
        </w:rPr>
        <w:t>eceivable activit</w:t>
      </w:r>
      <w:r>
        <w:rPr>
          <w:rFonts w:cstheme="minorHAnsi"/>
        </w:rPr>
        <w:t>ies.</w:t>
      </w:r>
    </w:p>
    <w:p w14:paraId="03C8116F" w14:textId="4B9AFF12" w:rsidR="00041CFF" w:rsidRPr="000B1F87" w:rsidRDefault="00FF28DD" w:rsidP="000B1F87">
      <w:pPr>
        <w:pStyle w:val="Heading1"/>
        <w:rPr>
          <w:rFonts w:asciiTheme="minorHAnsi" w:hAnsiTheme="minorHAnsi" w:cstheme="minorHAnsi"/>
          <w:sz w:val="32"/>
          <w:szCs w:val="22"/>
          <w:rtl/>
        </w:rPr>
      </w:pPr>
      <w:bookmarkStart w:id="254" w:name="_Toc224161276"/>
      <w:r>
        <w:rPr>
          <w:rFonts w:asciiTheme="minorHAnsi" w:hAnsiTheme="minorHAnsi" w:cstheme="minorHAnsi"/>
          <w:sz w:val="32"/>
          <w:szCs w:val="22"/>
        </w:rPr>
        <w:lastRenderedPageBreak/>
        <w:t>JUBAIL</w:t>
      </w:r>
      <w:r w:rsidR="00041CFF" w:rsidRPr="000B1F87">
        <w:rPr>
          <w:rFonts w:asciiTheme="minorHAnsi" w:hAnsiTheme="minorHAnsi" w:cstheme="minorHAnsi"/>
          <w:sz w:val="32"/>
          <w:szCs w:val="22"/>
        </w:rPr>
        <w:t xml:space="preserve"> Accounts Receivable Business Processes</w:t>
      </w:r>
      <w:bookmarkEnd w:id="254"/>
    </w:p>
    <w:p w14:paraId="2D517BAF" w14:textId="77777777" w:rsidR="00041CFF" w:rsidRPr="00C03D53" w:rsidRDefault="00041CFF" w:rsidP="00041CFF">
      <w:pPr>
        <w:rPr>
          <w:rFonts w:cstheme="minorHAnsi"/>
          <w:b/>
          <w:bCs/>
          <w:sz w:val="28"/>
          <w:szCs w:val="28"/>
        </w:rPr>
      </w:pPr>
      <w:r w:rsidRPr="00C03D53">
        <w:rPr>
          <w:rFonts w:cstheme="minorHAnsi"/>
          <w:b/>
          <w:bCs/>
          <w:sz w:val="28"/>
          <w:szCs w:val="28"/>
        </w:rPr>
        <w:t>Process Symbols</w:t>
      </w:r>
    </w:p>
    <w:tbl>
      <w:tblPr>
        <w:tblW w:w="10536"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15"/>
        <w:gridCol w:w="6821"/>
      </w:tblGrid>
      <w:tr w:rsidR="00041CFF" w:rsidRPr="00C03D53" w14:paraId="189A2E58" w14:textId="77777777" w:rsidTr="00301B3C">
        <w:trPr>
          <w:trHeight w:val="1256"/>
        </w:trPr>
        <w:tc>
          <w:tcPr>
            <w:tcW w:w="0" w:type="auto"/>
            <w:vAlign w:val="center"/>
          </w:tcPr>
          <w:p w14:paraId="2A02B06F" w14:textId="77777777" w:rsidR="00041CFF" w:rsidRPr="00C03D53" w:rsidRDefault="00041CFF" w:rsidP="00671FCB">
            <w:pPr>
              <w:jc w:val="center"/>
              <w:rPr>
                <w:rFonts w:eastAsia="Calibri" w:cstheme="minorHAnsi"/>
                <w:sz w:val="20"/>
                <w:szCs w:val="20"/>
              </w:rPr>
            </w:pPr>
            <w:r w:rsidRPr="00C03D53">
              <w:rPr>
                <w:rFonts w:cstheme="minorHAnsi"/>
                <w:noProof/>
                <w:sz w:val="20"/>
                <w:szCs w:val="20"/>
              </w:rPr>
              <w:object w:dxaOrig="2371" w:dyaOrig="1421" w14:anchorId="1592BA72">
                <v:shape id="_x0000_i1052" type="#_x0000_t75" alt="" style="width:123.6pt;height:46.2pt;mso-width-percent:0;mso-height-percent:0;mso-width-percent:0;mso-height-percent:0" o:ole="">
                  <v:imagedata r:id="rId14" o:title=""/>
                </v:shape>
                <o:OLEObject Type="Embed" ProgID="Visio.Drawing.15" ShapeID="_x0000_i1052" DrawAspect="Content" ObjectID="_1834815387" r:id="rId63"/>
              </w:object>
            </w:r>
          </w:p>
        </w:tc>
        <w:tc>
          <w:tcPr>
            <w:tcW w:w="6821" w:type="dxa"/>
            <w:vAlign w:val="center"/>
          </w:tcPr>
          <w:p w14:paraId="44374D38" w14:textId="77777777" w:rsidR="00041CFF" w:rsidRPr="00C03D53" w:rsidRDefault="00041CFF" w:rsidP="00671FCB">
            <w:pPr>
              <w:rPr>
                <w:rFonts w:eastAsia="Calibri" w:cstheme="minorHAnsi"/>
                <w:sz w:val="20"/>
                <w:szCs w:val="20"/>
              </w:rPr>
            </w:pPr>
            <w:r w:rsidRPr="00C03D53">
              <w:rPr>
                <w:rFonts w:eastAsia="Calibri" w:cstheme="minorHAnsi"/>
                <w:sz w:val="20"/>
                <w:szCs w:val="20"/>
              </w:rPr>
              <w:t>This symbol represents a group of steps or activities to perform</w:t>
            </w:r>
          </w:p>
        </w:tc>
      </w:tr>
      <w:tr w:rsidR="00041CFF" w:rsidRPr="00C03D53" w14:paraId="76DD0FAA" w14:textId="77777777" w:rsidTr="00301B3C">
        <w:trPr>
          <w:trHeight w:val="1277"/>
        </w:trPr>
        <w:tc>
          <w:tcPr>
            <w:tcW w:w="0" w:type="auto"/>
            <w:vAlign w:val="center"/>
          </w:tcPr>
          <w:p w14:paraId="6DF0A701" w14:textId="77777777" w:rsidR="00041CFF" w:rsidRPr="00C03D53" w:rsidRDefault="00041CFF" w:rsidP="00671FCB">
            <w:pPr>
              <w:jc w:val="center"/>
              <w:rPr>
                <w:rFonts w:eastAsia="Calibri" w:cstheme="minorHAnsi"/>
                <w:sz w:val="20"/>
                <w:szCs w:val="20"/>
              </w:rPr>
            </w:pPr>
            <w:r w:rsidRPr="00C03D53">
              <w:rPr>
                <w:rFonts w:cstheme="minorHAnsi"/>
                <w:noProof/>
                <w:sz w:val="20"/>
                <w:szCs w:val="20"/>
              </w:rPr>
              <w:object w:dxaOrig="1421" w:dyaOrig="1011" w14:anchorId="39076BAD">
                <v:shape id="_x0000_i1053" type="#_x0000_t75" alt="" style="width:1in;height:35.4pt;mso-width-percent:0;mso-height-percent:0;mso-width-percent:0;mso-height-percent:0" o:ole="">
                  <v:imagedata r:id="rId16" o:title=""/>
                </v:shape>
                <o:OLEObject Type="Embed" ProgID="Visio.Drawing.15" ShapeID="_x0000_i1053" DrawAspect="Content" ObjectID="_1834815388" r:id="rId64"/>
              </w:object>
            </w:r>
          </w:p>
        </w:tc>
        <w:tc>
          <w:tcPr>
            <w:tcW w:w="6821" w:type="dxa"/>
            <w:vAlign w:val="center"/>
          </w:tcPr>
          <w:p w14:paraId="4443C4AE" w14:textId="77777777" w:rsidR="00041CFF" w:rsidRPr="00C03D53" w:rsidRDefault="00041CFF" w:rsidP="00671FCB">
            <w:pPr>
              <w:jc w:val="both"/>
              <w:rPr>
                <w:rFonts w:eastAsia="Calibri" w:cstheme="minorHAnsi"/>
                <w:sz w:val="20"/>
                <w:szCs w:val="20"/>
              </w:rPr>
            </w:pPr>
            <w:r w:rsidRPr="00C03D53">
              <w:rPr>
                <w:rFonts w:eastAsia="Calibri" w:cstheme="minorHAnsi"/>
                <w:sz w:val="20"/>
                <w:szCs w:val="20"/>
              </w:rPr>
              <w:t>This symbol represents a Decision. Decisions are typically phased as Yes / No Questions</w:t>
            </w:r>
          </w:p>
        </w:tc>
      </w:tr>
      <w:tr w:rsidR="00041CFF" w:rsidRPr="00C03D53" w14:paraId="46E5198E" w14:textId="77777777" w:rsidTr="00301B3C">
        <w:trPr>
          <w:trHeight w:val="1203"/>
        </w:trPr>
        <w:tc>
          <w:tcPr>
            <w:tcW w:w="0" w:type="auto"/>
            <w:vAlign w:val="center"/>
          </w:tcPr>
          <w:p w14:paraId="19AEDF67" w14:textId="77777777" w:rsidR="00041CFF" w:rsidRPr="00C03D53" w:rsidRDefault="00041CFF" w:rsidP="00671FCB">
            <w:pPr>
              <w:jc w:val="center"/>
              <w:rPr>
                <w:rFonts w:eastAsia="Calibri" w:cstheme="minorHAnsi"/>
                <w:sz w:val="20"/>
                <w:szCs w:val="20"/>
              </w:rPr>
            </w:pPr>
            <w:r w:rsidRPr="00C03D53">
              <w:rPr>
                <w:rFonts w:cstheme="minorHAnsi"/>
                <w:noProof/>
                <w:sz w:val="20"/>
                <w:szCs w:val="20"/>
              </w:rPr>
              <w:object w:dxaOrig="2181" w:dyaOrig="1601" w14:anchorId="6CBA9187">
                <v:shape id="_x0000_i1054" type="#_x0000_t75" alt="" style="width:113.4pt;height:56.4pt;mso-width-percent:0;mso-height-percent:0;mso-width-percent:0;mso-height-percent:0" o:ole="">
                  <v:imagedata r:id="rId18" o:title=""/>
                </v:shape>
                <o:OLEObject Type="Embed" ProgID="Visio.Drawing.15" ShapeID="_x0000_i1054" DrawAspect="Content" ObjectID="_1834815389" r:id="rId65"/>
              </w:object>
            </w:r>
          </w:p>
        </w:tc>
        <w:tc>
          <w:tcPr>
            <w:tcW w:w="6821" w:type="dxa"/>
            <w:vAlign w:val="center"/>
          </w:tcPr>
          <w:p w14:paraId="64BD2298" w14:textId="77777777" w:rsidR="00041CFF" w:rsidRPr="00C03D53" w:rsidRDefault="00041CFF" w:rsidP="00671FCB">
            <w:pPr>
              <w:jc w:val="both"/>
              <w:rPr>
                <w:rFonts w:eastAsia="Calibri" w:cstheme="minorHAnsi"/>
                <w:sz w:val="20"/>
                <w:szCs w:val="20"/>
              </w:rPr>
            </w:pPr>
            <w:r w:rsidRPr="00C03D53">
              <w:rPr>
                <w:rFonts w:eastAsia="Calibri" w:cstheme="minorHAnsi"/>
                <w:sz w:val="20"/>
                <w:szCs w:val="20"/>
              </w:rPr>
              <w:t>This symbol represents information input/output such as report or document. This symbol does not always imply hard copy, as some are verbal</w:t>
            </w:r>
          </w:p>
        </w:tc>
      </w:tr>
      <w:tr w:rsidR="00041CFF" w:rsidRPr="00C03D53" w14:paraId="7C7A5D6A" w14:textId="77777777" w:rsidTr="00301B3C">
        <w:trPr>
          <w:trHeight w:val="1524"/>
        </w:trPr>
        <w:tc>
          <w:tcPr>
            <w:tcW w:w="0" w:type="auto"/>
            <w:vAlign w:val="center"/>
          </w:tcPr>
          <w:p w14:paraId="5E122B7C" w14:textId="77777777" w:rsidR="00041CFF" w:rsidRPr="00C03D53" w:rsidRDefault="00041CFF" w:rsidP="00671FCB">
            <w:pPr>
              <w:jc w:val="center"/>
              <w:rPr>
                <w:rFonts w:eastAsia="Calibri" w:cstheme="minorHAnsi"/>
                <w:b/>
                <w:sz w:val="20"/>
                <w:szCs w:val="20"/>
              </w:rPr>
            </w:pPr>
            <w:r w:rsidRPr="00C03D53">
              <w:rPr>
                <w:rFonts w:cstheme="minorHAnsi"/>
                <w:noProof/>
                <w:sz w:val="20"/>
                <w:szCs w:val="20"/>
              </w:rPr>
              <w:object w:dxaOrig="3221" w:dyaOrig="1851" w14:anchorId="4C6DE566">
                <v:shape id="_x0000_i1055" type="#_x0000_t75" alt="" style="width:139.2pt;height:61.8pt;mso-width-percent:0;mso-height-percent:0;mso-width-percent:0;mso-height-percent:0" o:ole="">
                  <v:imagedata r:id="rId20" o:title=""/>
                </v:shape>
                <o:OLEObject Type="Embed" ProgID="Visio.Drawing.15" ShapeID="_x0000_i1055" DrawAspect="Content" ObjectID="_1834815390" r:id="rId66"/>
              </w:object>
            </w:r>
          </w:p>
        </w:tc>
        <w:tc>
          <w:tcPr>
            <w:tcW w:w="6821" w:type="dxa"/>
            <w:vAlign w:val="center"/>
          </w:tcPr>
          <w:p w14:paraId="7A1B1826" w14:textId="77777777" w:rsidR="00041CFF" w:rsidRPr="00C03D53" w:rsidRDefault="00041CFF" w:rsidP="00671FCB">
            <w:pPr>
              <w:jc w:val="both"/>
              <w:rPr>
                <w:rFonts w:eastAsia="Calibri" w:cstheme="minorHAnsi"/>
                <w:sz w:val="20"/>
                <w:szCs w:val="20"/>
              </w:rPr>
            </w:pPr>
            <w:r w:rsidRPr="00C03D53">
              <w:rPr>
                <w:rFonts w:eastAsia="Calibri" w:cstheme="minorHAnsi"/>
                <w:sz w:val="20"/>
                <w:szCs w:val="20"/>
              </w:rPr>
              <w:t>This symbol represents an offset page reference. Indicates a cross reference with another page of the flowchart</w:t>
            </w:r>
          </w:p>
        </w:tc>
      </w:tr>
      <w:tr w:rsidR="00041CFF" w:rsidRPr="00C03D53" w14:paraId="233D856A" w14:textId="77777777" w:rsidTr="00301B3C">
        <w:trPr>
          <w:trHeight w:val="921"/>
        </w:trPr>
        <w:tc>
          <w:tcPr>
            <w:tcW w:w="0" w:type="auto"/>
            <w:vAlign w:val="center"/>
          </w:tcPr>
          <w:p w14:paraId="7D5EB632" w14:textId="77777777" w:rsidR="00041CFF" w:rsidRPr="00C03D53" w:rsidRDefault="00041CFF" w:rsidP="00671FCB">
            <w:pPr>
              <w:jc w:val="center"/>
              <w:rPr>
                <w:rFonts w:eastAsia="Calibri" w:cstheme="minorHAnsi"/>
                <w:sz w:val="20"/>
                <w:szCs w:val="20"/>
              </w:rPr>
            </w:pPr>
            <w:r w:rsidRPr="00C03D53">
              <w:rPr>
                <w:rFonts w:cstheme="minorHAnsi"/>
                <w:noProof/>
                <w:sz w:val="20"/>
                <w:szCs w:val="20"/>
              </w:rPr>
              <w:object w:dxaOrig="1501" w:dyaOrig="521" w14:anchorId="2F064F8D">
                <v:shape id="_x0000_i1056" type="#_x0000_t75" alt="" style="width:51.6pt;height:30.6pt;mso-width-percent:0;mso-height-percent:0;mso-width-percent:0;mso-height-percent:0" o:ole="">
                  <v:imagedata r:id="rId22" o:title=""/>
                </v:shape>
                <o:OLEObject Type="Embed" ProgID="Visio.Drawing.15" ShapeID="_x0000_i1056" DrawAspect="Content" ObjectID="_1834815391" r:id="rId67"/>
              </w:object>
            </w:r>
          </w:p>
        </w:tc>
        <w:tc>
          <w:tcPr>
            <w:tcW w:w="6821" w:type="dxa"/>
            <w:vAlign w:val="center"/>
          </w:tcPr>
          <w:p w14:paraId="3580A4C2" w14:textId="77777777" w:rsidR="00041CFF" w:rsidRPr="00C03D53" w:rsidRDefault="00041CFF" w:rsidP="00671FCB">
            <w:pPr>
              <w:jc w:val="both"/>
              <w:rPr>
                <w:rFonts w:eastAsia="Calibri" w:cstheme="minorHAnsi"/>
                <w:sz w:val="20"/>
                <w:szCs w:val="20"/>
              </w:rPr>
            </w:pPr>
            <w:r w:rsidRPr="00C03D53">
              <w:rPr>
                <w:rFonts w:eastAsia="Calibri" w:cstheme="minorHAnsi"/>
                <w:sz w:val="20"/>
                <w:szCs w:val="20"/>
              </w:rPr>
              <w:t>This symbol represents start and end of the process</w:t>
            </w:r>
          </w:p>
        </w:tc>
      </w:tr>
      <w:tr w:rsidR="00041CFF" w:rsidRPr="00C03D53" w14:paraId="01A852F9" w14:textId="77777777" w:rsidTr="00301B3C">
        <w:trPr>
          <w:trHeight w:val="1094"/>
        </w:trPr>
        <w:tc>
          <w:tcPr>
            <w:tcW w:w="0" w:type="auto"/>
            <w:vAlign w:val="center"/>
          </w:tcPr>
          <w:p w14:paraId="0A33EC4F" w14:textId="77777777" w:rsidR="00041CFF" w:rsidRPr="00C03D53" w:rsidRDefault="00041CFF" w:rsidP="00671FCB">
            <w:pPr>
              <w:jc w:val="center"/>
              <w:rPr>
                <w:rFonts w:eastAsia="Calibri" w:cstheme="minorHAnsi"/>
                <w:sz w:val="20"/>
                <w:szCs w:val="20"/>
              </w:rPr>
            </w:pPr>
            <w:r w:rsidRPr="00C03D53">
              <w:rPr>
                <w:rFonts w:cstheme="minorHAnsi"/>
                <w:noProof/>
                <w:sz w:val="20"/>
                <w:szCs w:val="20"/>
              </w:rPr>
              <w:object w:dxaOrig="2821" w:dyaOrig="1391" w14:anchorId="2026915E">
                <v:shape id="_x0000_i1057" type="#_x0000_t75" alt="" style="width:139.2pt;height:46.2pt;mso-width-percent:0;mso-height-percent:0;mso-width-percent:0;mso-height-percent:0" o:ole="">
                  <v:imagedata r:id="rId24" o:title=""/>
                </v:shape>
                <o:OLEObject Type="Embed" ProgID="Visio.Drawing.15" ShapeID="_x0000_i1057" DrawAspect="Content" ObjectID="_1834815392" r:id="rId68"/>
              </w:object>
            </w:r>
          </w:p>
        </w:tc>
        <w:tc>
          <w:tcPr>
            <w:tcW w:w="6821" w:type="dxa"/>
            <w:vAlign w:val="center"/>
          </w:tcPr>
          <w:p w14:paraId="04FD3A0A" w14:textId="77777777" w:rsidR="00041CFF" w:rsidRPr="00C03D53" w:rsidRDefault="00041CFF" w:rsidP="00671FCB">
            <w:pPr>
              <w:jc w:val="both"/>
              <w:rPr>
                <w:rFonts w:eastAsia="Calibri" w:cstheme="minorHAnsi"/>
                <w:sz w:val="20"/>
                <w:szCs w:val="20"/>
              </w:rPr>
            </w:pPr>
            <w:r w:rsidRPr="00C03D53">
              <w:rPr>
                <w:rFonts w:eastAsia="Calibri" w:cstheme="minorHAnsi"/>
                <w:sz w:val="20"/>
                <w:szCs w:val="20"/>
              </w:rPr>
              <w:t>This represents the Manual Operations. Manual Operations are all parts of process which are carried outside the Oracle System</w:t>
            </w:r>
          </w:p>
        </w:tc>
      </w:tr>
      <w:tr w:rsidR="00041CFF" w:rsidRPr="00C03D53" w14:paraId="7CAE7628" w14:textId="77777777" w:rsidTr="00301B3C">
        <w:trPr>
          <w:trHeight w:val="1166"/>
        </w:trPr>
        <w:tc>
          <w:tcPr>
            <w:tcW w:w="0" w:type="auto"/>
            <w:vAlign w:val="center"/>
          </w:tcPr>
          <w:p w14:paraId="3183DCEB" w14:textId="77777777" w:rsidR="00041CFF" w:rsidRPr="00C03D53" w:rsidRDefault="00041CFF" w:rsidP="00671FCB">
            <w:pPr>
              <w:jc w:val="center"/>
              <w:rPr>
                <w:rFonts w:cstheme="minorHAnsi"/>
                <w:sz w:val="20"/>
                <w:szCs w:val="20"/>
              </w:rPr>
            </w:pPr>
            <w:r w:rsidRPr="00C03D53">
              <w:rPr>
                <w:rFonts w:cstheme="minorHAnsi"/>
                <w:noProof/>
                <w:sz w:val="20"/>
                <w:szCs w:val="20"/>
              </w:rPr>
              <w:object w:dxaOrig="2121" w:dyaOrig="1681" w14:anchorId="02A37F05">
                <v:shape id="_x0000_i1058" type="#_x0000_t75" alt="" style="width:102.6pt;height:51.6pt;mso-width-percent:0;mso-height-percent:0;mso-width-percent:0;mso-height-percent:0" o:ole="">
                  <v:imagedata r:id="rId26" o:title=""/>
                </v:shape>
                <o:OLEObject Type="Embed" ProgID="Visio.Drawing.15" ShapeID="_x0000_i1058" DrawAspect="Content" ObjectID="_1834815393" r:id="rId69"/>
              </w:object>
            </w:r>
          </w:p>
        </w:tc>
        <w:tc>
          <w:tcPr>
            <w:tcW w:w="6821" w:type="dxa"/>
            <w:vAlign w:val="center"/>
          </w:tcPr>
          <w:p w14:paraId="2ABF01A2" w14:textId="77777777" w:rsidR="00041CFF" w:rsidRPr="00C03D53" w:rsidRDefault="00041CFF" w:rsidP="00671FCB">
            <w:pPr>
              <w:jc w:val="both"/>
              <w:rPr>
                <w:rFonts w:eastAsia="Calibri" w:cstheme="minorHAnsi"/>
                <w:sz w:val="20"/>
                <w:szCs w:val="20"/>
              </w:rPr>
            </w:pPr>
            <w:r w:rsidRPr="00C03D53">
              <w:rPr>
                <w:rFonts w:eastAsia="Calibri" w:cstheme="minorHAnsi"/>
                <w:sz w:val="20"/>
                <w:szCs w:val="20"/>
              </w:rPr>
              <w:t>This Represent the steps of process that will be done throw custom extensions or Oracle Applications</w:t>
            </w:r>
          </w:p>
        </w:tc>
      </w:tr>
    </w:tbl>
    <w:p w14:paraId="4BF7DDF8" w14:textId="77777777" w:rsidR="00041CFF" w:rsidRPr="00C03D53" w:rsidRDefault="00041CFF" w:rsidP="00041CFF">
      <w:pPr>
        <w:pStyle w:val="ListParagraph"/>
        <w:numPr>
          <w:ilvl w:val="0"/>
          <w:numId w:val="16"/>
        </w:numPr>
        <w:rPr>
          <w:rFonts w:cstheme="minorHAnsi"/>
          <w:b/>
          <w:bCs/>
        </w:rPr>
      </w:pPr>
      <w:r w:rsidRPr="00C03D53">
        <w:rPr>
          <w:rFonts w:cstheme="minorHAnsi"/>
          <w:b/>
          <w:bCs/>
        </w:rPr>
        <w:br w:type="page"/>
      </w:r>
    </w:p>
    <w:p w14:paraId="7F0B57DE" w14:textId="77777777" w:rsidR="00041CFF" w:rsidRPr="00C03D53" w:rsidRDefault="00041CFF" w:rsidP="00041CFF">
      <w:pPr>
        <w:pStyle w:val="Heading2"/>
        <w:rPr>
          <w:rFonts w:asciiTheme="minorHAnsi" w:hAnsiTheme="minorHAnsi" w:cstheme="minorHAnsi"/>
        </w:rPr>
      </w:pPr>
      <w:bookmarkStart w:id="255" w:name="_Toc137989016"/>
      <w:bookmarkStart w:id="256" w:name="_Toc224161277"/>
      <w:r w:rsidRPr="00C03D53">
        <w:rPr>
          <w:rFonts w:asciiTheme="minorHAnsi" w:hAnsiTheme="minorHAnsi" w:cstheme="minorHAnsi"/>
        </w:rPr>
        <w:lastRenderedPageBreak/>
        <w:t>AR Define Customer</w:t>
      </w:r>
      <w:bookmarkEnd w:id="255"/>
      <w:bookmarkEnd w:id="256"/>
    </w:p>
    <w:p w14:paraId="7136EB9D" w14:textId="77777777" w:rsidR="00041CFF" w:rsidRPr="00C03D53" w:rsidRDefault="00041CFF" w:rsidP="00041CFF">
      <w:pPr>
        <w:pStyle w:val="Heading3"/>
        <w:rPr>
          <w:rFonts w:asciiTheme="minorHAnsi" w:hAnsiTheme="minorHAnsi" w:cstheme="minorHAnsi"/>
        </w:rPr>
      </w:pPr>
      <w:bookmarkStart w:id="257" w:name="_Toc137989017"/>
      <w:bookmarkStart w:id="258" w:name="_Toc224161278"/>
      <w:r w:rsidRPr="00C03D53">
        <w:rPr>
          <w:rFonts w:asciiTheme="minorHAnsi" w:hAnsiTheme="minorHAnsi" w:cstheme="minorHAnsi"/>
        </w:rPr>
        <w:t>Process Flow Diagram – Define Customer</w:t>
      </w:r>
      <w:bookmarkEnd w:id="257"/>
      <w:bookmarkEnd w:id="258"/>
    </w:p>
    <w:p w14:paraId="62F9CB90" w14:textId="009D9F9C" w:rsidR="00041CFF" w:rsidRPr="00C03D53" w:rsidRDefault="00D81CA2" w:rsidP="00041CFF">
      <w:pPr>
        <w:pStyle w:val="BodyText"/>
        <w:rPr>
          <w:rFonts w:cstheme="minorHAnsi"/>
        </w:rPr>
      </w:pPr>
      <w:r w:rsidRPr="00C03D53">
        <w:rPr>
          <w:rFonts w:cstheme="minorHAnsi"/>
          <w:noProof/>
        </w:rPr>
        <w:object w:dxaOrig="17746" w:dyaOrig="8371" w14:anchorId="554C9B50">
          <v:shape id="_x0000_i1059" type="#_x0000_t75" alt="" style="width:7in;height:242.4pt;mso-width-percent:0;mso-height-percent:0;mso-width-percent:0;mso-height-percent:0" o:ole="">
            <v:imagedata r:id="rId70" o:title=""/>
          </v:shape>
          <o:OLEObject Type="Embed" ProgID="Visio.Drawing.15" ShapeID="_x0000_i1059" DrawAspect="Content" ObjectID="_1834815394" r:id="rId71"/>
        </w:object>
      </w:r>
    </w:p>
    <w:p w14:paraId="240331F3" w14:textId="3A00CB76" w:rsidR="00041CFF" w:rsidRPr="00C03D53" w:rsidRDefault="00041CFF" w:rsidP="00041CFF">
      <w:pPr>
        <w:rPr>
          <w:rFonts w:cstheme="minorHAnsi"/>
        </w:rPr>
      </w:pPr>
    </w:p>
    <w:p w14:paraId="299FFA91" w14:textId="2746F5BA" w:rsidR="00041CFF" w:rsidRPr="00C03D53" w:rsidRDefault="00D81CA2" w:rsidP="00041CFF">
      <w:pPr>
        <w:pStyle w:val="Heading3"/>
        <w:rPr>
          <w:rFonts w:asciiTheme="minorHAnsi" w:hAnsiTheme="minorHAnsi" w:cstheme="minorHAnsi"/>
        </w:rPr>
      </w:pPr>
      <w:bookmarkStart w:id="259" w:name="_Toc137989018"/>
      <w:r>
        <w:rPr>
          <w:rFonts w:asciiTheme="minorHAnsi" w:hAnsiTheme="minorHAnsi" w:cstheme="minorHAnsi"/>
        </w:rPr>
        <w:t xml:space="preserve"> </w:t>
      </w:r>
      <w:bookmarkStart w:id="260" w:name="_Toc224161279"/>
      <w:r w:rsidR="00041CFF" w:rsidRPr="00C03D53">
        <w:rPr>
          <w:rFonts w:asciiTheme="minorHAnsi" w:hAnsiTheme="minorHAnsi" w:cstheme="minorHAnsi"/>
        </w:rPr>
        <w:t xml:space="preserve">Process Details – Define </w:t>
      </w:r>
      <w:bookmarkStart w:id="261" w:name="_Toc91230107"/>
      <w:bookmarkStart w:id="262" w:name="_Toc139354221"/>
      <w:bookmarkStart w:id="263" w:name="_Toc23984425"/>
      <w:r w:rsidR="00041CFF" w:rsidRPr="00C03D53">
        <w:rPr>
          <w:rFonts w:asciiTheme="minorHAnsi" w:hAnsiTheme="minorHAnsi" w:cstheme="minorHAnsi"/>
        </w:rPr>
        <w:t>Customer</w:t>
      </w:r>
      <w:bookmarkEnd w:id="259"/>
      <w:bookmarkEnd w:id="260"/>
    </w:p>
    <w:p w14:paraId="795C447F" w14:textId="77777777" w:rsidR="00041CFF" w:rsidRPr="00C03D53" w:rsidRDefault="00041CFF" w:rsidP="00405C25">
      <w:pPr>
        <w:pStyle w:val="BodyText"/>
        <w:numPr>
          <w:ilvl w:val="0"/>
          <w:numId w:val="26"/>
        </w:numPr>
        <w:rPr>
          <w:rFonts w:cstheme="minorHAnsi"/>
        </w:rPr>
      </w:pPr>
      <w:r w:rsidRPr="00C03D53">
        <w:rPr>
          <w:rFonts w:cstheme="minorHAnsi"/>
        </w:rPr>
        <w:t>Customer is created Manually by AR accountant.</w:t>
      </w:r>
    </w:p>
    <w:p w14:paraId="63BCA256" w14:textId="77777777" w:rsidR="00041CFF" w:rsidRPr="00C03D53" w:rsidRDefault="00041CFF" w:rsidP="00041CFF">
      <w:pPr>
        <w:pStyle w:val="BodyText"/>
        <w:rPr>
          <w:rFonts w:cstheme="minorHAnsi"/>
          <w:lang w:eastAsia="es-ES"/>
        </w:rPr>
      </w:pPr>
    </w:p>
    <w:p w14:paraId="56ACB427" w14:textId="684DB3AA" w:rsidR="00041CFF" w:rsidRPr="00C03D53" w:rsidRDefault="00D81CA2" w:rsidP="00041CFF">
      <w:pPr>
        <w:pStyle w:val="Heading3"/>
        <w:rPr>
          <w:rFonts w:asciiTheme="minorHAnsi" w:hAnsiTheme="minorHAnsi" w:cstheme="minorHAnsi"/>
        </w:rPr>
      </w:pPr>
      <w:bookmarkStart w:id="264" w:name="_Toc137989019"/>
      <w:r>
        <w:rPr>
          <w:rFonts w:asciiTheme="minorHAnsi" w:hAnsiTheme="minorHAnsi" w:cstheme="minorHAnsi"/>
        </w:rPr>
        <w:t xml:space="preserve"> </w:t>
      </w:r>
      <w:bookmarkStart w:id="265" w:name="_Toc224161280"/>
      <w:r w:rsidR="00041CFF" w:rsidRPr="00C03D53">
        <w:rPr>
          <w:rFonts w:asciiTheme="minorHAnsi" w:hAnsiTheme="minorHAnsi" w:cstheme="minorHAnsi"/>
        </w:rPr>
        <w:t>Process Steps – Define customer</w:t>
      </w:r>
      <w:bookmarkEnd w:id="264"/>
      <w:bookmarkEnd w:id="265"/>
      <w:r w:rsidR="00041CFF" w:rsidRPr="00C03D53">
        <w:rPr>
          <w:rFonts w:asciiTheme="minorHAnsi" w:hAnsiTheme="minorHAnsi" w:cstheme="minorHAnsi"/>
        </w:rPr>
        <w:tab/>
      </w:r>
    </w:p>
    <w:tbl>
      <w:tblPr>
        <w:tblpPr w:leftFromText="180" w:rightFromText="180" w:vertAnchor="text" w:horzAnchor="margin" w:tblpXSpec="center" w:tblpY="216"/>
        <w:tblW w:w="1060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02"/>
        <w:gridCol w:w="1526"/>
        <w:gridCol w:w="1548"/>
        <w:gridCol w:w="31"/>
        <w:gridCol w:w="5197"/>
        <w:gridCol w:w="103"/>
      </w:tblGrid>
      <w:tr w:rsidR="00041CFF" w:rsidRPr="00C03D53" w14:paraId="1A5AA726" w14:textId="77777777" w:rsidTr="00D81CA2">
        <w:trPr>
          <w:gridAfter w:val="1"/>
          <w:wAfter w:w="103" w:type="dxa"/>
          <w:cantSplit/>
          <w:trHeight w:val="425"/>
          <w:tblHeader/>
        </w:trPr>
        <w:tc>
          <w:tcPr>
            <w:tcW w:w="2202" w:type="dxa"/>
            <w:shd w:val="pct10" w:color="auto" w:fill="auto"/>
            <w:vAlign w:val="center"/>
          </w:tcPr>
          <w:p w14:paraId="3A88201F" w14:textId="77777777" w:rsidR="00041CFF" w:rsidRPr="00C03D53" w:rsidRDefault="00041CFF" w:rsidP="00671FCB">
            <w:pPr>
              <w:pStyle w:val="TableHeading"/>
              <w:rPr>
                <w:rFonts w:asciiTheme="minorHAnsi" w:hAnsiTheme="minorHAnsi" w:cstheme="minorHAnsi"/>
              </w:rPr>
            </w:pPr>
            <w:r w:rsidRPr="00C03D53">
              <w:rPr>
                <w:rFonts w:asciiTheme="minorHAnsi" w:hAnsiTheme="minorHAnsi" w:cstheme="minorHAnsi"/>
              </w:rPr>
              <w:t>Process Name</w:t>
            </w:r>
          </w:p>
        </w:tc>
        <w:tc>
          <w:tcPr>
            <w:tcW w:w="1526" w:type="dxa"/>
            <w:shd w:val="pct10" w:color="auto" w:fill="auto"/>
            <w:vAlign w:val="center"/>
          </w:tcPr>
          <w:p w14:paraId="13452AF1" w14:textId="77777777" w:rsidR="00041CFF" w:rsidRPr="00C03D53" w:rsidRDefault="00041CFF" w:rsidP="00671FCB">
            <w:pPr>
              <w:pStyle w:val="TableHeading"/>
              <w:rPr>
                <w:rFonts w:asciiTheme="minorHAnsi" w:hAnsiTheme="minorHAnsi" w:cstheme="minorHAnsi"/>
              </w:rPr>
            </w:pPr>
            <w:r w:rsidRPr="00C03D53">
              <w:rPr>
                <w:rFonts w:asciiTheme="minorHAnsi" w:hAnsiTheme="minorHAnsi" w:cstheme="minorHAnsi"/>
              </w:rPr>
              <w:t>Performer</w:t>
            </w:r>
          </w:p>
        </w:tc>
        <w:tc>
          <w:tcPr>
            <w:tcW w:w="1579" w:type="dxa"/>
            <w:gridSpan w:val="2"/>
            <w:shd w:val="pct10" w:color="auto" w:fill="auto"/>
            <w:vAlign w:val="center"/>
          </w:tcPr>
          <w:p w14:paraId="5F8D25AF" w14:textId="77777777" w:rsidR="00041CFF" w:rsidRPr="00C03D53" w:rsidRDefault="00041CFF" w:rsidP="00671FCB">
            <w:pPr>
              <w:pStyle w:val="TableHeading"/>
              <w:rPr>
                <w:rFonts w:asciiTheme="minorHAnsi" w:hAnsiTheme="minorHAnsi" w:cstheme="minorHAnsi"/>
              </w:rPr>
            </w:pPr>
            <w:r w:rsidRPr="00C03D53">
              <w:rPr>
                <w:rFonts w:asciiTheme="minorHAnsi" w:hAnsiTheme="minorHAnsi" w:cstheme="minorHAnsi"/>
              </w:rPr>
              <w:t>Automation</w:t>
            </w:r>
          </w:p>
        </w:tc>
        <w:tc>
          <w:tcPr>
            <w:tcW w:w="5197" w:type="dxa"/>
            <w:shd w:val="pct10" w:color="auto" w:fill="auto"/>
            <w:vAlign w:val="center"/>
          </w:tcPr>
          <w:p w14:paraId="44EB8503" w14:textId="77777777" w:rsidR="00041CFF" w:rsidRPr="00C03D53" w:rsidRDefault="00041CFF" w:rsidP="00671FCB">
            <w:pPr>
              <w:pStyle w:val="TableHeading"/>
              <w:rPr>
                <w:rFonts w:asciiTheme="minorHAnsi" w:hAnsiTheme="minorHAnsi" w:cstheme="minorHAnsi"/>
              </w:rPr>
            </w:pPr>
            <w:r w:rsidRPr="00C03D53">
              <w:rPr>
                <w:rFonts w:asciiTheme="minorHAnsi" w:hAnsiTheme="minorHAnsi" w:cstheme="minorHAnsi"/>
              </w:rPr>
              <w:t>Description</w:t>
            </w:r>
          </w:p>
        </w:tc>
      </w:tr>
      <w:tr w:rsidR="00041CFF" w:rsidRPr="00C03D53" w14:paraId="5E2117D5" w14:textId="77777777" w:rsidTr="00D81CA2">
        <w:trPr>
          <w:cantSplit/>
          <w:trHeight w:hRule="exact" w:val="57"/>
          <w:tblHeader/>
        </w:trPr>
        <w:tc>
          <w:tcPr>
            <w:tcW w:w="2202" w:type="dxa"/>
            <w:shd w:val="pct50" w:color="auto" w:fill="auto"/>
            <w:vAlign w:val="center"/>
          </w:tcPr>
          <w:p w14:paraId="22CB153A" w14:textId="77777777" w:rsidR="00041CFF" w:rsidRPr="00C03D53" w:rsidRDefault="00041CFF" w:rsidP="00671FCB">
            <w:pPr>
              <w:pStyle w:val="TableText"/>
              <w:rPr>
                <w:rFonts w:asciiTheme="minorHAnsi" w:hAnsiTheme="minorHAnsi" w:cstheme="minorHAnsi"/>
                <w:sz w:val="8"/>
                <w:szCs w:val="8"/>
              </w:rPr>
            </w:pPr>
          </w:p>
        </w:tc>
        <w:tc>
          <w:tcPr>
            <w:tcW w:w="1526" w:type="dxa"/>
            <w:shd w:val="pct50" w:color="auto" w:fill="auto"/>
            <w:vAlign w:val="center"/>
          </w:tcPr>
          <w:p w14:paraId="63FA234A" w14:textId="77777777" w:rsidR="00041CFF" w:rsidRPr="00C03D53" w:rsidRDefault="00041CFF" w:rsidP="00671FCB">
            <w:pPr>
              <w:pStyle w:val="TableText"/>
              <w:rPr>
                <w:rFonts w:asciiTheme="minorHAnsi" w:hAnsiTheme="minorHAnsi" w:cstheme="minorHAnsi"/>
                <w:sz w:val="8"/>
                <w:szCs w:val="8"/>
              </w:rPr>
            </w:pPr>
          </w:p>
        </w:tc>
        <w:tc>
          <w:tcPr>
            <w:tcW w:w="1548" w:type="dxa"/>
            <w:shd w:val="pct50" w:color="auto" w:fill="auto"/>
            <w:vAlign w:val="center"/>
          </w:tcPr>
          <w:p w14:paraId="0E28CA31" w14:textId="77777777" w:rsidR="00041CFF" w:rsidRPr="00C03D53" w:rsidRDefault="00041CFF" w:rsidP="00671FCB">
            <w:pPr>
              <w:pStyle w:val="TableText"/>
              <w:rPr>
                <w:rFonts w:asciiTheme="minorHAnsi" w:hAnsiTheme="minorHAnsi" w:cstheme="minorHAnsi"/>
                <w:sz w:val="8"/>
                <w:szCs w:val="8"/>
              </w:rPr>
            </w:pPr>
          </w:p>
        </w:tc>
        <w:tc>
          <w:tcPr>
            <w:tcW w:w="5331" w:type="dxa"/>
            <w:gridSpan w:val="3"/>
            <w:shd w:val="pct50" w:color="auto" w:fill="auto"/>
            <w:vAlign w:val="center"/>
          </w:tcPr>
          <w:p w14:paraId="4DE17A63" w14:textId="77777777" w:rsidR="00041CFF" w:rsidRPr="00C03D53" w:rsidRDefault="00041CFF" w:rsidP="00671FCB">
            <w:pPr>
              <w:pStyle w:val="TableText"/>
              <w:rPr>
                <w:rFonts w:asciiTheme="minorHAnsi" w:hAnsiTheme="minorHAnsi" w:cstheme="minorHAnsi"/>
                <w:sz w:val="8"/>
                <w:szCs w:val="8"/>
              </w:rPr>
            </w:pPr>
          </w:p>
        </w:tc>
      </w:tr>
      <w:tr w:rsidR="00041CFF" w:rsidRPr="00C03D53" w14:paraId="6CB2BF35" w14:textId="77777777" w:rsidTr="00D81CA2">
        <w:trPr>
          <w:gridAfter w:val="1"/>
          <w:wAfter w:w="103" w:type="dxa"/>
          <w:cantSplit/>
          <w:trHeight w:val="456"/>
        </w:trPr>
        <w:tc>
          <w:tcPr>
            <w:tcW w:w="2202" w:type="dxa"/>
            <w:tcBorders>
              <w:top w:val="single" w:sz="4" w:space="0" w:color="auto"/>
              <w:left w:val="single" w:sz="6" w:space="0" w:color="auto"/>
              <w:bottom w:val="single" w:sz="4" w:space="0" w:color="auto"/>
              <w:right w:val="single" w:sz="6" w:space="0" w:color="auto"/>
            </w:tcBorders>
            <w:vAlign w:val="center"/>
          </w:tcPr>
          <w:p w14:paraId="369C277D" w14:textId="77777777" w:rsidR="00041CFF" w:rsidRPr="00C03D53" w:rsidRDefault="00041CFF" w:rsidP="00671FCB">
            <w:pPr>
              <w:pStyle w:val="TableText"/>
              <w:rPr>
                <w:rFonts w:asciiTheme="minorHAnsi" w:hAnsiTheme="minorHAnsi" w:cstheme="minorHAnsi"/>
                <w:sz w:val="20"/>
              </w:rPr>
            </w:pPr>
            <w:r w:rsidRPr="00C03D53">
              <w:rPr>
                <w:rFonts w:asciiTheme="minorHAnsi" w:hAnsiTheme="minorHAnsi" w:cstheme="minorHAnsi"/>
                <w:sz w:val="20"/>
              </w:rPr>
              <w:t>Fusion Customer Created</w:t>
            </w:r>
          </w:p>
        </w:tc>
        <w:tc>
          <w:tcPr>
            <w:tcW w:w="1526"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1FA3A979" w14:textId="77777777" w:rsidR="00041CFF" w:rsidRPr="00C03D53" w:rsidRDefault="00041CFF" w:rsidP="00671FCB">
            <w:pPr>
              <w:pStyle w:val="TableText"/>
              <w:rPr>
                <w:rFonts w:asciiTheme="minorHAnsi" w:hAnsiTheme="minorHAnsi" w:cstheme="minorHAnsi"/>
                <w:sz w:val="20"/>
              </w:rPr>
            </w:pPr>
            <w:r w:rsidRPr="00C03D53">
              <w:rPr>
                <w:rFonts w:asciiTheme="minorHAnsi" w:hAnsiTheme="minorHAnsi" w:cstheme="minorHAnsi"/>
                <w:sz w:val="20"/>
              </w:rPr>
              <w:t>AR Accountant</w:t>
            </w:r>
          </w:p>
        </w:tc>
        <w:tc>
          <w:tcPr>
            <w:tcW w:w="1579"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64A9503C" w14:textId="77777777" w:rsidR="00041CFF" w:rsidRPr="00C03D53" w:rsidRDefault="00041CFF" w:rsidP="00671FCB">
            <w:pPr>
              <w:pStyle w:val="TableText"/>
              <w:rPr>
                <w:rFonts w:asciiTheme="minorHAnsi" w:hAnsiTheme="minorHAnsi" w:cstheme="minorHAnsi"/>
                <w:sz w:val="20"/>
              </w:rPr>
            </w:pPr>
            <w:r w:rsidRPr="00C03D53">
              <w:rPr>
                <w:rFonts w:asciiTheme="minorHAnsi" w:hAnsiTheme="minorHAnsi" w:cstheme="minorHAnsi"/>
                <w:sz w:val="20"/>
              </w:rPr>
              <w:t>System</w:t>
            </w:r>
          </w:p>
        </w:tc>
        <w:tc>
          <w:tcPr>
            <w:tcW w:w="5197"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4E78005D" w14:textId="77777777" w:rsidR="00041CFF" w:rsidRPr="00C03D53" w:rsidRDefault="00041CFF" w:rsidP="00671FCB">
            <w:pPr>
              <w:pStyle w:val="TableText"/>
              <w:rPr>
                <w:rFonts w:asciiTheme="minorHAnsi" w:hAnsiTheme="minorHAnsi" w:cstheme="minorHAnsi"/>
                <w:sz w:val="20"/>
              </w:rPr>
            </w:pPr>
            <w:r w:rsidRPr="00C03D53">
              <w:rPr>
                <w:rFonts w:asciiTheme="minorHAnsi" w:hAnsiTheme="minorHAnsi" w:cstheme="minorHAnsi"/>
                <w:sz w:val="20"/>
              </w:rPr>
              <w:t>Request to define a new customer on the system</w:t>
            </w:r>
          </w:p>
        </w:tc>
      </w:tr>
      <w:tr w:rsidR="00041CFF" w:rsidRPr="00C03D53" w14:paraId="67B67620" w14:textId="77777777" w:rsidTr="00D81CA2">
        <w:trPr>
          <w:gridAfter w:val="1"/>
          <w:wAfter w:w="103" w:type="dxa"/>
          <w:cantSplit/>
          <w:trHeight w:val="456"/>
        </w:trPr>
        <w:tc>
          <w:tcPr>
            <w:tcW w:w="2202" w:type="dxa"/>
            <w:tcBorders>
              <w:top w:val="single" w:sz="4" w:space="0" w:color="auto"/>
              <w:left w:val="single" w:sz="6" w:space="0" w:color="auto"/>
              <w:bottom w:val="single" w:sz="4" w:space="0" w:color="auto"/>
              <w:right w:val="single" w:sz="6" w:space="0" w:color="auto"/>
            </w:tcBorders>
            <w:vAlign w:val="center"/>
          </w:tcPr>
          <w:p w14:paraId="205E42C7" w14:textId="77777777" w:rsidR="00041CFF" w:rsidRPr="00C03D53" w:rsidRDefault="00041CFF" w:rsidP="00671FCB">
            <w:pPr>
              <w:pStyle w:val="TableText"/>
              <w:rPr>
                <w:rFonts w:asciiTheme="minorHAnsi" w:hAnsiTheme="minorHAnsi" w:cstheme="minorHAnsi"/>
                <w:sz w:val="20"/>
              </w:rPr>
            </w:pPr>
            <w:r w:rsidRPr="00C03D53">
              <w:rPr>
                <w:rFonts w:asciiTheme="minorHAnsi" w:hAnsiTheme="minorHAnsi" w:cstheme="minorHAnsi"/>
                <w:sz w:val="20"/>
              </w:rPr>
              <w:t xml:space="preserve">Enter financial data (e.g., Payment terms, </w:t>
            </w:r>
          </w:p>
          <w:p w14:paraId="5B347CC5" w14:textId="77777777" w:rsidR="00041CFF" w:rsidRPr="00C03D53" w:rsidRDefault="00041CFF" w:rsidP="00671FCB">
            <w:pPr>
              <w:pStyle w:val="TableText"/>
              <w:rPr>
                <w:rFonts w:asciiTheme="minorHAnsi" w:hAnsiTheme="minorHAnsi" w:cstheme="minorHAnsi"/>
                <w:sz w:val="20"/>
              </w:rPr>
            </w:pPr>
          </w:p>
        </w:tc>
        <w:tc>
          <w:tcPr>
            <w:tcW w:w="1526"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07A37F6A" w14:textId="77777777" w:rsidR="00041CFF" w:rsidRPr="00C03D53" w:rsidRDefault="00041CFF" w:rsidP="00671FCB">
            <w:pPr>
              <w:pStyle w:val="TableText"/>
              <w:rPr>
                <w:rFonts w:asciiTheme="minorHAnsi" w:hAnsiTheme="minorHAnsi" w:cstheme="minorHAnsi"/>
                <w:sz w:val="20"/>
              </w:rPr>
            </w:pPr>
            <w:r w:rsidRPr="00C03D53">
              <w:rPr>
                <w:rFonts w:asciiTheme="minorHAnsi" w:hAnsiTheme="minorHAnsi" w:cstheme="minorHAnsi"/>
                <w:sz w:val="20"/>
              </w:rPr>
              <w:t>AR Accountant</w:t>
            </w:r>
          </w:p>
        </w:tc>
        <w:tc>
          <w:tcPr>
            <w:tcW w:w="1579"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265BC3ED" w14:textId="77777777" w:rsidR="00041CFF" w:rsidRPr="00C03D53" w:rsidRDefault="00041CFF" w:rsidP="00671FCB">
            <w:pPr>
              <w:pStyle w:val="TableText"/>
              <w:rPr>
                <w:rFonts w:asciiTheme="minorHAnsi" w:hAnsiTheme="minorHAnsi" w:cstheme="minorHAnsi"/>
                <w:sz w:val="20"/>
              </w:rPr>
            </w:pPr>
            <w:r w:rsidRPr="00C03D53">
              <w:rPr>
                <w:rFonts w:asciiTheme="minorHAnsi" w:hAnsiTheme="minorHAnsi" w:cstheme="minorHAnsi"/>
                <w:sz w:val="20"/>
              </w:rPr>
              <w:t>System</w:t>
            </w:r>
          </w:p>
        </w:tc>
        <w:tc>
          <w:tcPr>
            <w:tcW w:w="5197"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29781A57" w14:textId="77777777" w:rsidR="00041CFF" w:rsidRPr="00C03D53" w:rsidRDefault="00041CFF" w:rsidP="00671FCB">
            <w:pPr>
              <w:pStyle w:val="TableText"/>
              <w:rPr>
                <w:rFonts w:asciiTheme="minorHAnsi" w:hAnsiTheme="minorHAnsi" w:cstheme="minorHAnsi"/>
                <w:sz w:val="20"/>
              </w:rPr>
            </w:pPr>
            <w:r w:rsidRPr="00C03D53">
              <w:rPr>
                <w:rFonts w:asciiTheme="minorHAnsi" w:hAnsiTheme="minorHAnsi" w:cstheme="minorHAnsi"/>
                <w:sz w:val="20"/>
              </w:rPr>
              <w:t xml:space="preserve">Enter financial data (e.g., Payment terms, </w:t>
            </w:r>
          </w:p>
          <w:p w14:paraId="7F973AC4" w14:textId="77777777" w:rsidR="00041CFF" w:rsidRPr="00C03D53" w:rsidRDefault="00041CFF" w:rsidP="00671FCB">
            <w:pPr>
              <w:pStyle w:val="TableText"/>
              <w:rPr>
                <w:rFonts w:asciiTheme="minorHAnsi" w:hAnsiTheme="minorHAnsi" w:cstheme="minorHAnsi"/>
                <w:sz w:val="20"/>
              </w:rPr>
            </w:pPr>
          </w:p>
        </w:tc>
      </w:tr>
    </w:tbl>
    <w:p w14:paraId="5DDE8C74" w14:textId="77777777" w:rsidR="00041CFF" w:rsidRPr="00C03D53" w:rsidRDefault="00041CFF" w:rsidP="00041CFF">
      <w:pPr>
        <w:pStyle w:val="BodyText"/>
        <w:rPr>
          <w:rFonts w:cstheme="minorHAnsi"/>
          <w:lang w:eastAsia="es-ES"/>
        </w:rPr>
      </w:pPr>
    </w:p>
    <w:p w14:paraId="3DBF2E62" w14:textId="77777777" w:rsidR="00041CFF" w:rsidRPr="00C03D53" w:rsidRDefault="00041CFF" w:rsidP="00041CFF">
      <w:pPr>
        <w:pStyle w:val="BodyText"/>
        <w:rPr>
          <w:rFonts w:cstheme="minorHAnsi"/>
          <w:lang w:val="x-none" w:eastAsia="es-ES"/>
        </w:rPr>
      </w:pPr>
    </w:p>
    <w:p w14:paraId="6A63432F" w14:textId="77777777" w:rsidR="00041CFF" w:rsidRPr="00C03D53" w:rsidRDefault="00041CFF" w:rsidP="00041CFF">
      <w:pPr>
        <w:pStyle w:val="BodyText"/>
        <w:rPr>
          <w:rFonts w:cstheme="minorHAnsi"/>
          <w:lang w:val="x-none" w:eastAsia="es-ES"/>
        </w:rPr>
      </w:pPr>
    </w:p>
    <w:p w14:paraId="7D155D41" w14:textId="77777777" w:rsidR="00041CFF" w:rsidRPr="00C03D53" w:rsidRDefault="00041CFF" w:rsidP="00041CFF">
      <w:pPr>
        <w:pStyle w:val="BodyText"/>
        <w:rPr>
          <w:rFonts w:cstheme="minorHAnsi"/>
          <w:lang w:val="x-none" w:eastAsia="es-ES"/>
        </w:rPr>
      </w:pPr>
    </w:p>
    <w:bookmarkEnd w:id="261"/>
    <w:bookmarkEnd w:id="262"/>
    <w:bookmarkEnd w:id="263"/>
    <w:p w14:paraId="79638416" w14:textId="77777777" w:rsidR="00041CFF" w:rsidRPr="00C03D53" w:rsidRDefault="00041CFF" w:rsidP="00041CFF">
      <w:pPr>
        <w:rPr>
          <w:rFonts w:cstheme="minorHAnsi"/>
          <w:lang w:eastAsia="es-ES"/>
        </w:rPr>
      </w:pPr>
    </w:p>
    <w:p w14:paraId="79CF3EEB" w14:textId="4E4708DF" w:rsidR="00041CFF" w:rsidRDefault="00041CFF" w:rsidP="00041CFF">
      <w:pPr>
        <w:rPr>
          <w:rFonts w:cstheme="minorHAnsi"/>
          <w:lang w:eastAsia="es-ES"/>
        </w:rPr>
      </w:pPr>
    </w:p>
    <w:p w14:paraId="162C22D0" w14:textId="36404A33" w:rsidR="005926AD" w:rsidRDefault="005926AD" w:rsidP="00041CFF">
      <w:pPr>
        <w:rPr>
          <w:rFonts w:cstheme="minorHAnsi"/>
          <w:lang w:eastAsia="es-ES"/>
        </w:rPr>
      </w:pPr>
    </w:p>
    <w:p w14:paraId="4BB13A8D" w14:textId="77777777" w:rsidR="005926AD" w:rsidRPr="00C03D53" w:rsidRDefault="005926AD" w:rsidP="00041CFF">
      <w:pPr>
        <w:rPr>
          <w:rFonts w:cstheme="minorHAnsi"/>
          <w:lang w:eastAsia="es-ES"/>
        </w:rPr>
      </w:pPr>
    </w:p>
    <w:p w14:paraId="1EADB230" w14:textId="6ACB23C6" w:rsidR="00041CFF" w:rsidRPr="00C03D53" w:rsidRDefault="005926AD" w:rsidP="00041CFF">
      <w:pPr>
        <w:pStyle w:val="Heading2"/>
        <w:rPr>
          <w:rFonts w:asciiTheme="minorHAnsi" w:hAnsiTheme="minorHAnsi" w:cstheme="minorHAnsi"/>
        </w:rPr>
      </w:pPr>
      <w:bookmarkStart w:id="266" w:name="_Toc137989025"/>
      <w:r>
        <w:rPr>
          <w:rFonts w:asciiTheme="minorHAnsi" w:hAnsiTheme="minorHAnsi" w:cstheme="minorHAnsi"/>
        </w:rPr>
        <w:lastRenderedPageBreak/>
        <w:t xml:space="preserve"> </w:t>
      </w:r>
      <w:bookmarkStart w:id="267" w:name="_Toc224161281"/>
      <w:r w:rsidR="00041CFF" w:rsidRPr="00C03D53">
        <w:rPr>
          <w:rFonts w:asciiTheme="minorHAnsi" w:hAnsiTheme="minorHAnsi" w:cstheme="minorHAnsi"/>
        </w:rPr>
        <w:t>Manual Customer Transaction</w:t>
      </w:r>
      <w:bookmarkEnd w:id="266"/>
      <w:bookmarkEnd w:id="267"/>
    </w:p>
    <w:p w14:paraId="089995CF" w14:textId="26A038F7" w:rsidR="00041CFF" w:rsidRDefault="005926AD" w:rsidP="00041CFF">
      <w:pPr>
        <w:pStyle w:val="Heading3"/>
        <w:rPr>
          <w:rFonts w:asciiTheme="minorHAnsi" w:hAnsiTheme="minorHAnsi" w:cstheme="minorHAnsi"/>
        </w:rPr>
      </w:pPr>
      <w:bookmarkStart w:id="268" w:name="_Toc137989026"/>
      <w:r>
        <w:rPr>
          <w:rFonts w:asciiTheme="minorHAnsi" w:hAnsiTheme="minorHAnsi" w:cstheme="minorHAnsi"/>
        </w:rPr>
        <w:t xml:space="preserve"> </w:t>
      </w:r>
      <w:bookmarkStart w:id="269" w:name="_Toc224161282"/>
      <w:r w:rsidR="00041CFF" w:rsidRPr="00C03D53">
        <w:rPr>
          <w:rFonts w:asciiTheme="minorHAnsi" w:hAnsiTheme="minorHAnsi" w:cstheme="minorHAnsi"/>
        </w:rPr>
        <w:t>Process Flow Diagram – Manual customer transaction</w:t>
      </w:r>
      <w:bookmarkEnd w:id="268"/>
      <w:r w:rsidR="00041CFF">
        <w:rPr>
          <w:rFonts w:asciiTheme="minorHAnsi" w:hAnsiTheme="minorHAnsi" w:cstheme="minorHAnsi"/>
        </w:rPr>
        <w:t>s</w:t>
      </w:r>
      <w:bookmarkEnd w:id="269"/>
    </w:p>
    <w:p w14:paraId="6BB62874" w14:textId="77777777" w:rsidR="005926AD" w:rsidRPr="005926AD" w:rsidRDefault="005926AD" w:rsidP="005926AD"/>
    <w:p w14:paraId="313BFB31" w14:textId="05F1A2B9" w:rsidR="00041CFF" w:rsidRPr="00D17EAA" w:rsidRDefault="005926AD" w:rsidP="00D17EAA">
      <w:pPr>
        <w:pStyle w:val="BodyText"/>
        <w:ind w:left="-630"/>
        <w:rPr>
          <w:rFonts w:cstheme="minorHAnsi"/>
          <w:lang w:eastAsia="es-ES"/>
        </w:rPr>
      </w:pPr>
      <w:r w:rsidRPr="00C03D53">
        <w:rPr>
          <w:rFonts w:cstheme="minorHAnsi"/>
          <w:noProof/>
        </w:rPr>
        <w:object w:dxaOrig="17746" w:dyaOrig="5986" w14:anchorId="4F4EBA70">
          <v:shape id="_x0000_i1060" type="#_x0000_t75" alt="" style="width:540.6pt;height:226.2pt;mso-width-percent:0;mso-height-percent:0;mso-width-percent:0;mso-height-percent:0" o:ole="">
            <v:imagedata r:id="rId72" o:title=""/>
          </v:shape>
          <o:OLEObject Type="Embed" ProgID="Visio.Drawing.15" ShapeID="_x0000_i1060" DrawAspect="Content" ObjectID="_1834815395" r:id="rId73"/>
        </w:object>
      </w:r>
    </w:p>
    <w:p w14:paraId="6520600A" w14:textId="77777777" w:rsidR="00041CFF" w:rsidRPr="00C03D53" w:rsidRDefault="00041CFF" w:rsidP="00041CFF">
      <w:pPr>
        <w:pStyle w:val="BodyText"/>
        <w:rPr>
          <w:rFonts w:cstheme="minorHAnsi"/>
          <w:lang w:val="x-none" w:eastAsia="es-ES"/>
        </w:rPr>
      </w:pPr>
    </w:p>
    <w:p w14:paraId="26114649" w14:textId="21FC536C" w:rsidR="00041CFF" w:rsidRPr="00C03D53" w:rsidRDefault="00D17EAA" w:rsidP="00041CFF">
      <w:pPr>
        <w:pStyle w:val="Heading3"/>
        <w:rPr>
          <w:rFonts w:asciiTheme="minorHAnsi" w:hAnsiTheme="minorHAnsi" w:cstheme="minorHAnsi"/>
        </w:rPr>
      </w:pPr>
      <w:bookmarkStart w:id="270" w:name="_Toc137989027"/>
      <w:r>
        <w:rPr>
          <w:rFonts w:asciiTheme="minorHAnsi" w:hAnsiTheme="minorHAnsi" w:cstheme="minorHAnsi"/>
        </w:rPr>
        <w:t xml:space="preserve"> </w:t>
      </w:r>
      <w:bookmarkStart w:id="271" w:name="_Toc224161283"/>
      <w:r w:rsidR="00041CFF" w:rsidRPr="00C03D53">
        <w:rPr>
          <w:rFonts w:asciiTheme="minorHAnsi" w:hAnsiTheme="minorHAnsi" w:cstheme="minorHAnsi"/>
        </w:rPr>
        <w:t>Process Details – Manual Customer Transaction</w:t>
      </w:r>
      <w:bookmarkEnd w:id="270"/>
      <w:r w:rsidR="00041CFF">
        <w:rPr>
          <w:rFonts w:asciiTheme="minorHAnsi" w:hAnsiTheme="minorHAnsi" w:cstheme="minorHAnsi"/>
        </w:rPr>
        <w:t>s</w:t>
      </w:r>
      <w:bookmarkEnd w:id="271"/>
    </w:p>
    <w:p w14:paraId="7FC23283" w14:textId="77777777" w:rsidR="00041CFF" w:rsidRPr="00C03D53" w:rsidRDefault="00041CFF" w:rsidP="00041CFF">
      <w:pPr>
        <w:pStyle w:val="BodyText"/>
        <w:rPr>
          <w:rFonts w:cstheme="minorHAnsi"/>
          <w:lang w:eastAsia="es-ES"/>
        </w:rPr>
      </w:pPr>
      <w:r>
        <w:rPr>
          <w:rFonts w:cstheme="minorHAnsi"/>
          <w:lang w:eastAsia="es-ES"/>
        </w:rPr>
        <w:t>Create manual AR invoices</w:t>
      </w:r>
    </w:p>
    <w:p w14:paraId="5818BD2E" w14:textId="77777777" w:rsidR="00041CFF" w:rsidRPr="00C03D53" w:rsidRDefault="00041CFF" w:rsidP="00041CFF">
      <w:pPr>
        <w:pStyle w:val="BodyText"/>
        <w:rPr>
          <w:rFonts w:cstheme="minorHAnsi"/>
          <w:lang w:eastAsia="es-ES"/>
        </w:rPr>
      </w:pPr>
    </w:p>
    <w:p w14:paraId="481E75A3" w14:textId="5752F4EF" w:rsidR="00041CFF" w:rsidRDefault="00D17EAA" w:rsidP="00041CFF">
      <w:pPr>
        <w:pStyle w:val="Heading3"/>
        <w:rPr>
          <w:rFonts w:asciiTheme="minorHAnsi" w:hAnsiTheme="minorHAnsi" w:cstheme="minorHAnsi"/>
        </w:rPr>
      </w:pPr>
      <w:bookmarkStart w:id="272" w:name="_Toc137989028"/>
      <w:r>
        <w:rPr>
          <w:rFonts w:asciiTheme="minorHAnsi" w:hAnsiTheme="minorHAnsi" w:cstheme="minorHAnsi"/>
        </w:rPr>
        <w:t xml:space="preserve"> </w:t>
      </w:r>
      <w:bookmarkStart w:id="273" w:name="_Toc224161284"/>
      <w:r w:rsidR="00041CFF" w:rsidRPr="00C03D53">
        <w:rPr>
          <w:rFonts w:asciiTheme="minorHAnsi" w:hAnsiTheme="minorHAnsi" w:cstheme="minorHAnsi"/>
        </w:rPr>
        <w:t>Process Steps – Manual Customer Transaction</w:t>
      </w:r>
      <w:bookmarkEnd w:id="272"/>
      <w:r w:rsidR="00041CFF">
        <w:rPr>
          <w:rFonts w:asciiTheme="minorHAnsi" w:hAnsiTheme="minorHAnsi" w:cstheme="minorHAnsi"/>
        </w:rPr>
        <w:t>s</w:t>
      </w:r>
      <w:bookmarkEnd w:id="273"/>
    </w:p>
    <w:p w14:paraId="248B68E4" w14:textId="77777777" w:rsidR="009458C5" w:rsidRPr="009458C5" w:rsidRDefault="009458C5" w:rsidP="009458C5"/>
    <w:tbl>
      <w:tblPr>
        <w:tblpPr w:leftFromText="180" w:rightFromText="180" w:vertAnchor="text" w:horzAnchor="margin" w:tblpX="-645" w:tblpY="11"/>
        <w:tblW w:w="1085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53"/>
        <w:gridCol w:w="1561"/>
        <w:gridCol w:w="1584"/>
        <w:gridCol w:w="33"/>
        <w:gridCol w:w="5317"/>
        <w:gridCol w:w="105"/>
      </w:tblGrid>
      <w:tr w:rsidR="00041CFF" w:rsidRPr="00C03D53" w14:paraId="4F7C80F3" w14:textId="77777777" w:rsidTr="00D17EAA">
        <w:trPr>
          <w:gridAfter w:val="1"/>
          <w:wAfter w:w="105" w:type="dxa"/>
          <w:cantSplit/>
          <w:trHeight w:val="254"/>
          <w:tblHeader/>
        </w:trPr>
        <w:tc>
          <w:tcPr>
            <w:tcW w:w="2253" w:type="dxa"/>
            <w:shd w:val="pct10" w:color="auto" w:fill="auto"/>
            <w:vAlign w:val="center"/>
          </w:tcPr>
          <w:p w14:paraId="5393C595" w14:textId="77777777" w:rsidR="00041CFF" w:rsidRPr="00C03D53" w:rsidRDefault="00041CFF" w:rsidP="00D17EAA">
            <w:pPr>
              <w:pStyle w:val="TableHeading"/>
              <w:rPr>
                <w:rFonts w:asciiTheme="minorHAnsi" w:hAnsiTheme="minorHAnsi" w:cstheme="minorHAnsi"/>
              </w:rPr>
            </w:pPr>
            <w:r w:rsidRPr="00C03D53">
              <w:rPr>
                <w:rFonts w:asciiTheme="minorHAnsi" w:hAnsiTheme="minorHAnsi" w:cstheme="minorHAnsi"/>
              </w:rPr>
              <w:t>Process Name</w:t>
            </w:r>
          </w:p>
        </w:tc>
        <w:tc>
          <w:tcPr>
            <w:tcW w:w="1561" w:type="dxa"/>
            <w:shd w:val="pct10" w:color="auto" w:fill="auto"/>
            <w:vAlign w:val="center"/>
          </w:tcPr>
          <w:p w14:paraId="670FB706" w14:textId="77777777" w:rsidR="00041CFF" w:rsidRPr="00C03D53" w:rsidRDefault="00041CFF" w:rsidP="00D17EAA">
            <w:pPr>
              <w:pStyle w:val="TableHeading"/>
              <w:rPr>
                <w:rFonts w:asciiTheme="minorHAnsi" w:hAnsiTheme="minorHAnsi" w:cstheme="minorHAnsi"/>
              </w:rPr>
            </w:pPr>
            <w:r w:rsidRPr="00C03D53">
              <w:rPr>
                <w:rFonts w:asciiTheme="minorHAnsi" w:hAnsiTheme="minorHAnsi" w:cstheme="minorHAnsi"/>
              </w:rPr>
              <w:t>Performer</w:t>
            </w:r>
          </w:p>
        </w:tc>
        <w:tc>
          <w:tcPr>
            <w:tcW w:w="1617" w:type="dxa"/>
            <w:gridSpan w:val="2"/>
            <w:shd w:val="pct10" w:color="auto" w:fill="auto"/>
            <w:vAlign w:val="center"/>
          </w:tcPr>
          <w:p w14:paraId="60ED4F79" w14:textId="77777777" w:rsidR="00041CFF" w:rsidRPr="00C03D53" w:rsidRDefault="00041CFF" w:rsidP="00D17EAA">
            <w:pPr>
              <w:pStyle w:val="TableHeading"/>
              <w:rPr>
                <w:rFonts w:asciiTheme="minorHAnsi" w:hAnsiTheme="minorHAnsi" w:cstheme="minorHAnsi"/>
              </w:rPr>
            </w:pPr>
            <w:r w:rsidRPr="00C03D53">
              <w:rPr>
                <w:rFonts w:asciiTheme="minorHAnsi" w:hAnsiTheme="minorHAnsi" w:cstheme="minorHAnsi"/>
              </w:rPr>
              <w:t>Automation</w:t>
            </w:r>
          </w:p>
        </w:tc>
        <w:tc>
          <w:tcPr>
            <w:tcW w:w="5317" w:type="dxa"/>
            <w:shd w:val="pct10" w:color="auto" w:fill="auto"/>
            <w:vAlign w:val="center"/>
          </w:tcPr>
          <w:p w14:paraId="0B0EBD30" w14:textId="77777777" w:rsidR="00041CFF" w:rsidRPr="00C03D53" w:rsidRDefault="00041CFF" w:rsidP="00D17EAA">
            <w:pPr>
              <w:pStyle w:val="TableHeading"/>
              <w:rPr>
                <w:rFonts w:asciiTheme="minorHAnsi" w:hAnsiTheme="minorHAnsi" w:cstheme="minorHAnsi"/>
              </w:rPr>
            </w:pPr>
            <w:r w:rsidRPr="00C03D53">
              <w:rPr>
                <w:rFonts w:asciiTheme="minorHAnsi" w:hAnsiTheme="minorHAnsi" w:cstheme="minorHAnsi"/>
              </w:rPr>
              <w:t>Description</w:t>
            </w:r>
          </w:p>
        </w:tc>
      </w:tr>
      <w:tr w:rsidR="00041CFF" w:rsidRPr="00C03D53" w14:paraId="5DD3F7D2" w14:textId="77777777" w:rsidTr="00D17EAA">
        <w:trPr>
          <w:cantSplit/>
          <w:trHeight w:hRule="exact" w:val="33"/>
          <w:tblHeader/>
        </w:trPr>
        <w:tc>
          <w:tcPr>
            <w:tcW w:w="2253" w:type="dxa"/>
            <w:shd w:val="pct50" w:color="auto" w:fill="auto"/>
            <w:vAlign w:val="center"/>
          </w:tcPr>
          <w:p w14:paraId="766BD20D" w14:textId="77777777" w:rsidR="00041CFF" w:rsidRPr="00C03D53" w:rsidRDefault="00041CFF" w:rsidP="00D17EAA">
            <w:pPr>
              <w:pStyle w:val="TableText"/>
              <w:rPr>
                <w:rFonts w:asciiTheme="minorHAnsi" w:hAnsiTheme="minorHAnsi" w:cstheme="minorHAnsi"/>
                <w:sz w:val="8"/>
                <w:szCs w:val="8"/>
              </w:rPr>
            </w:pPr>
          </w:p>
        </w:tc>
        <w:tc>
          <w:tcPr>
            <w:tcW w:w="1561" w:type="dxa"/>
            <w:shd w:val="pct50" w:color="auto" w:fill="auto"/>
            <w:vAlign w:val="center"/>
          </w:tcPr>
          <w:p w14:paraId="21662C85" w14:textId="77777777" w:rsidR="00041CFF" w:rsidRPr="00C03D53" w:rsidRDefault="00041CFF" w:rsidP="00D17EAA">
            <w:pPr>
              <w:pStyle w:val="TableText"/>
              <w:rPr>
                <w:rFonts w:asciiTheme="minorHAnsi" w:hAnsiTheme="minorHAnsi" w:cstheme="minorHAnsi"/>
                <w:sz w:val="8"/>
                <w:szCs w:val="8"/>
              </w:rPr>
            </w:pPr>
          </w:p>
        </w:tc>
        <w:tc>
          <w:tcPr>
            <w:tcW w:w="1584" w:type="dxa"/>
            <w:shd w:val="pct50" w:color="auto" w:fill="auto"/>
            <w:vAlign w:val="center"/>
          </w:tcPr>
          <w:p w14:paraId="67C69E17" w14:textId="77777777" w:rsidR="00041CFF" w:rsidRPr="00C03D53" w:rsidRDefault="00041CFF" w:rsidP="00D17EAA">
            <w:pPr>
              <w:pStyle w:val="TableText"/>
              <w:rPr>
                <w:rFonts w:asciiTheme="minorHAnsi" w:hAnsiTheme="minorHAnsi" w:cstheme="minorHAnsi"/>
                <w:sz w:val="8"/>
                <w:szCs w:val="8"/>
              </w:rPr>
            </w:pPr>
          </w:p>
        </w:tc>
        <w:tc>
          <w:tcPr>
            <w:tcW w:w="5455" w:type="dxa"/>
            <w:gridSpan w:val="3"/>
            <w:shd w:val="pct50" w:color="auto" w:fill="auto"/>
            <w:vAlign w:val="center"/>
          </w:tcPr>
          <w:p w14:paraId="49ABC5E6" w14:textId="77777777" w:rsidR="00041CFF" w:rsidRPr="00C03D53" w:rsidRDefault="00041CFF" w:rsidP="00D17EAA">
            <w:pPr>
              <w:pStyle w:val="TableText"/>
              <w:rPr>
                <w:rFonts w:asciiTheme="minorHAnsi" w:hAnsiTheme="minorHAnsi" w:cstheme="minorHAnsi"/>
                <w:sz w:val="8"/>
                <w:szCs w:val="8"/>
              </w:rPr>
            </w:pPr>
          </w:p>
        </w:tc>
      </w:tr>
      <w:tr w:rsidR="00041CFF" w:rsidRPr="00C03D53" w14:paraId="3CAB77C0" w14:textId="77777777" w:rsidTr="00D17EAA">
        <w:trPr>
          <w:gridAfter w:val="1"/>
          <w:wAfter w:w="105" w:type="dxa"/>
          <w:cantSplit/>
          <w:trHeight w:val="413"/>
        </w:trPr>
        <w:tc>
          <w:tcPr>
            <w:tcW w:w="2253" w:type="dxa"/>
            <w:tcBorders>
              <w:bottom w:val="single" w:sz="6" w:space="0" w:color="auto"/>
            </w:tcBorders>
            <w:vAlign w:val="center"/>
          </w:tcPr>
          <w:p w14:paraId="27D72961" w14:textId="77777777" w:rsidR="00041CFF" w:rsidRPr="00C03D53" w:rsidRDefault="00041CFF" w:rsidP="00D17EAA">
            <w:pPr>
              <w:rPr>
                <w:rFonts w:eastAsia="Calibri" w:cstheme="minorHAnsi"/>
                <w:sz w:val="20"/>
                <w:szCs w:val="20"/>
              </w:rPr>
            </w:pPr>
            <w:r w:rsidRPr="00C03D53">
              <w:rPr>
                <w:rFonts w:eastAsia="Calibri" w:cstheme="minorHAnsi"/>
                <w:sz w:val="20"/>
                <w:szCs w:val="20"/>
              </w:rPr>
              <w:t xml:space="preserve">Enter invoice header </w:t>
            </w:r>
          </w:p>
        </w:tc>
        <w:tc>
          <w:tcPr>
            <w:tcW w:w="1561" w:type="dxa"/>
            <w:tcBorders>
              <w:bottom w:val="single" w:sz="6" w:space="0" w:color="auto"/>
            </w:tcBorders>
            <w:tcMar>
              <w:top w:w="29" w:type="dxa"/>
              <w:left w:w="115" w:type="dxa"/>
              <w:bottom w:w="29" w:type="dxa"/>
              <w:right w:w="115" w:type="dxa"/>
            </w:tcMar>
            <w:vAlign w:val="center"/>
          </w:tcPr>
          <w:p w14:paraId="045B2BE9" w14:textId="77777777" w:rsidR="00041CFF" w:rsidRPr="00C03D53" w:rsidRDefault="00041CFF" w:rsidP="00D17EAA">
            <w:pPr>
              <w:rPr>
                <w:rFonts w:eastAsia="Calibri" w:cstheme="minorHAnsi"/>
                <w:sz w:val="20"/>
                <w:szCs w:val="20"/>
              </w:rPr>
            </w:pPr>
            <w:r w:rsidRPr="00C03D53">
              <w:rPr>
                <w:rFonts w:eastAsia="Calibri" w:cstheme="minorHAnsi"/>
                <w:sz w:val="20"/>
                <w:szCs w:val="20"/>
              </w:rPr>
              <w:t>AR Accountant</w:t>
            </w:r>
          </w:p>
        </w:tc>
        <w:tc>
          <w:tcPr>
            <w:tcW w:w="1617" w:type="dxa"/>
            <w:gridSpan w:val="2"/>
            <w:tcBorders>
              <w:bottom w:val="single" w:sz="6" w:space="0" w:color="auto"/>
            </w:tcBorders>
            <w:tcMar>
              <w:top w:w="29" w:type="dxa"/>
              <w:left w:w="115" w:type="dxa"/>
              <w:bottom w:w="29" w:type="dxa"/>
              <w:right w:w="115" w:type="dxa"/>
            </w:tcMar>
            <w:vAlign w:val="center"/>
          </w:tcPr>
          <w:p w14:paraId="38B02991" w14:textId="77777777" w:rsidR="00041CFF" w:rsidRPr="00C03D53" w:rsidRDefault="00041CFF" w:rsidP="00D17EAA">
            <w:pPr>
              <w:rPr>
                <w:rFonts w:eastAsia="Calibri" w:cstheme="minorHAnsi"/>
                <w:sz w:val="20"/>
                <w:szCs w:val="20"/>
              </w:rPr>
            </w:pPr>
            <w:r w:rsidRPr="00C03D53">
              <w:rPr>
                <w:rFonts w:eastAsia="Calibri" w:cstheme="minorHAnsi"/>
                <w:sz w:val="20"/>
                <w:szCs w:val="20"/>
              </w:rPr>
              <w:t>Manual</w:t>
            </w:r>
          </w:p>
        </w:tc>
        <w:tc>
          <w:tcPr>
            <w:tcW w:w="5317" w:type="dxa"/>
            <w:tcBorders>
              <w:bottom w:val="single" w:sz="6" w:space="0" w:color="auto"/>
            </w:tcBorders>
            <w:tcMar>
              <w:top w:w="29" w:type="dxa"/>
              <w:left w:w="115" w:type="dxa"/>
              <w:bottom w:w="29" w:type="dxa"/>
              <w:right w:w="115" w:type="dxa"/>
            </w:tcMar>
            <w:vAlign w:val="center"/>
          </w:tcPr>
          <w:p w14:paraId="593761B0" w14:textId="77777777" w:rsidR="00041CFF" w:rsidRPr="00C03D53" w:rsidRDefault="00041CFF" w:rsidP="00D17EAA">
            <w:pPr>
              <w:rPr>
                <w:rFonts w:eastAsia="Calibri" w:cstheme="minorHAnsi"/>
                <w:sz w:val="20"/>
                <w:szCs w:val="20"/>
              </w:rPr>
            </w:pPr>
            <w:r w:rsidRPr="00C03D53">
              <w:rPr>
                <w:rFonts w:eastAsia="Calibri" w:cstheme="minorHAnsi"/>
                <w:sz w:val="20"/>
                <w:szCs w:val="20"/>
              </w:rPr>
              <w:t>Enter invoice header</w:t>
            </w:r>
          </w:p>
        </w:tc>
      </w:tr>
      <w:tr w:rsidR="00041CFF" w:rsidRPr="00C03D53" w14:paraId="62C67504" w14:textId="77777777" w:rsidTr="00D17EAA">
        <w:trPr>
          <w:gridAfter w:val="1"/>
          <w:wAfter w:w="105" w:type="dxa"/>
          <w:cantSplit/>
          <w:trHeight w:val="272"/>
        </w:trPr>
        <w:tc>
          <w:tcPr>
            <w:tcW w:w="2253" w:type="dxa"/>
            <w:tcBorders>
              <w:top w:val="single" w:sz="4" w:space="0" w:color="auto"/>
              <w:left w:val="single" w:sz="6" w:space="0" w:color="auto"/>
              <w:bottom w:val="single" w:sz="4" w:space="0" w:color="auto"/>
              <w:right w:val="single" w:sz="6" w:space="0" w:color="auto"/>
            </w:tcBorders>
            <w:vAlign w:val="center"/>
          </w:tcPr>
          <w:p w14:paraId="191DE049" w14:textId="77777777" w:rsidR="00041CFF" w:rsidRPr="00C03D53" w:rsidRDefault="00041CFF" w:rsidP="00D17EAA">
            <w:pPr>
              <w:rPr>
                <w:rFonts w:eastAsia="Calibri" w:cstheme="minorHAnsi"/>
                <w:sz w:val="20"/>
                <w:szCs w:val="20"/>
              </w:rPr>
            </w:pPr>
            <w:r w:rsidRPr="00C03D53">
              <w:rPr>
                <w:rFonts w:eastAsia="Calibri" w:cstheme="minorHAnsi"/>
                <w:sz w:val="20"/>
                <w:szCs w:val="20"/>
              </w:rPr>
              <w:t>Enter invoice Line</w:t>
            </w:r>
          </w:p>
        </w:tc>
        <w:tc>
          <w:tcPr>
            <w:tcW w:w="1561"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2A321AB3" w14:textId="77777777" w:rsidR="00041CFF" w:rsidRPr="00C03D53" w:rsidRDefault="00041CFF" w:rsidP="00D17EAA">
            <w:pPr>
              <w:rPr>
                <w:rFonts w:eastAsia="Calibri" w:cstheme="minorHAnsi"/>
                <w:sz w:val="20"/>
                <w:szCs w:val="20"/>
              </w:rPr>
            </w:pPr>
            <w:r w:rsidRPr="00C03D53">
              <w:rPr>
                <w:rFonts w:eastAsia="Calibri" w:cstheme="minorHAnsi"/>
                <w:sz w:val="20"/>
                <w:szCs w:val="20"/>
              </w:rPr>
              <w:t>AR Accountant</w:t>
            </w:r>
          </w:p>
        </w:tc>
        <w:tc>
          <w:tcPr>
            <w:tcW w:w="1617"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5F37181F" w14:textId="77777777" w:rsidR="00041CFF" w:rsidRPr="00C03D53" w:rsidRDefault="00041CFF" w:rsidP="00D17EAA">
            <w:pPr>
              <w:rPr>
                <w:rFonts w:eastAsia="Calibri" w:cstheme="minorHAnsi"/>
                <w:sz w:val="20"/>
                <w:szCs w:val="20"/>
              </w:rPr>
            </w:pPr>
            <w:r w:rsidRPr="00C03D53">
              <w:rPr>
                <w:rFonts w:eastAsia="Calibri" w:cstheme="minorHAnsi"/>
                <w:sz w:val="20"/>
                <w:szCs w:val="20"/>
              </w:rPr>
              <w:t>Manual</w:t>
            </w:r>
          </w:p>
        </w:tc>
        <w:tc>
          <w:tcPr>
            <w:tcW w:w="5317"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5FA547F5" w14:textId="77777777" w:rsidR="00041CFF" w:rsidRPr="00C03D53" w:rsidRDefault="00041CFF" w:rsidP="00D17EAA">
            <w:pPr>
              <w:rPr>
                <w:rFonts w:eastAsia="Calibri" w:cstheme="minorHAnsi"/>
                <w:sz w:val="20"/>
                <w:szCs w:val="20"/>
              </w:rPr>
            </w:pPr>
            <w:r w:rsidRPr="00C03D53">
              <w:rPr>
                <w:rFonts w:eastAsia="Calibri" w:cstheme="minorHAnsi"/>
                <w:sz w:val="20"/>
                <w:szCs w:val="20"/>
              </w:rPr>
              <w:t>Enter invoice Line</w:t>
            </w:r>
          </w:p>
        </w:tc>
      </w:tr>
      <w:tr w:rsidR="00041CFF" w:rsidRPr="00C03D53" w14:paraId="33BFD66E" w14:textId="77777777" w:rsidTr="00D17EAA">
        <w:trPr>
          <w:gridAfter w:val="1"/>
          <w:wAfter w:w="105" w:type="dxa"/>
          <w:cantSplit/>
          <w:trHeight w:val="272"/>
        </w:trPr>
        <w:tc>
          <w:tcPr>
            <w:tcW w:w="2253" w:type="dxa"/>
            <w:tcBorders>
              <w:top w:val="single" w:sz="4" w:space="0" w:color="auto"/>
              <w:left w:val="single" w:sz="6" w:space="0" w:color="auto"/>
              <w:bottom w:val="single" w:sz="4" w:space="0" w:color="auto"/>
              <w:right w:val="single" w:sz="6" w:space="0" w:color="auto"/>
            </w:tcBorders>
            <w:vAlign w:val="center"/>
          </w:tcPr>
          <w:p w14:paraId="728413AF" w14:textId="77777777" w:rsidR="00041CFF" w:rsidRPr="00C03D53" w:rsidRDefault="00041CFF" w:rsidP="00D17EAA">
            <w:pPr>
              <w:rPr>
                <w:rFonts w:eastAsia="Calibri" w:cstheme="minorHAnsi"/>
                <w:sz w:val="20"/>
                <w:szCs w:val="20"/>
              </w:rPr>
            </w:pPr>
            <w:r w:rsidRPr="00C03D53">
              <w:rPr>
                <w:rFonts w:eastAsia="Calibri" w:cstheme="minorHAnsi"/>
                <w:sz w:val="20"/>
                <w:szCs w:val="20"/>
              </w:rPr>
              <w:t xml:space="preserve">Review transaction and complete </w:t>
            </w:r>
          </w:p>
        </w:tc>
        <w:tc>
          <w:tcPr>
            <w:tcW w:w="1561"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4FF41CBB" w14:textId="77777777" w:rsidR="00041CFF" w:rsidRPr="00C03D53" w:rsidRDefault="00041CFF" w:rsidP="00D17EAA">
            <w:pPr>
              <w:rPr>
                <w:rFonts w:eastAsia="Calibri" w:cstheme="minorHAnsi"/>
                <w:sz w:val="20"/>
                <w:szCs w:val="20"/>
              </w:rPr>
            </w:pPr>
            <w:r w:rsidRPr="00C03D53">
              <w:rPr>
                <w:rFonts w:eastAsia="Calibri" w:cstheme="minorHAnsi"/>
                <w:sz w:val="20"/>
                <w:szCs w:val="20"/>
              </w:rPr>
              <w:t>AR Accountant</w:t>
            </w:r>
          </w:p>
        </w:tc>
        <w:tc>
          <w:tcPr>
            <w:tcW w:w="1617"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62FF0B06" w14:textId="77777777" w:rsidR="00041CFF" w:rsidRPr="00C03D53" w:rsidRDefault="00041CFF" w:rsidP="00D17EAA">
            <w:pPr>
              <w:rPr>
                <w:rFonts w:eastAsia="Calibri" w:cstheme="minorHAnsi"/>
                <w:sz w:val="20"/>
                <w:szCs w:val="20"/>
              </w:rPr>
            </w:pPr>
            <w:r w:rsidRPr="00C03D53">
              <w:rPr>
                <w:rFonts w:eastAsia="Calibri" w:cstheme="minorHAnsi"/>
                <w:sz w:val="20"/>
                <w:szCs w:val="20"/>
              </w:rPr>
              <w:t>System</w:t>
            </w:r>
          </w:p>
        </w:tc>
        <w:tc>
          <w:tcPr>
            <w:tcW w:w="5317"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6D56BDE4" w14:textId="77777777" w:rsidR="00041CFF" w:rsidRPr="00C03D53" w:rsidRDefault="00041CFF" w:rsidP="00D17EAA">
            <w:pPr>
              <w:rPr>
                <w:rFonts w:eastAsia="Calibri" w:cstheme="minorHAnsi"/>
                <w:sz w:val="20"/>
                <w:szCs w:val="20"/>
              </w:rPr>
            </w:pPr>
            <w:r w:rsidRPr="00C03D53">
              <w:rPr>
                <w:rFonts w:eastAsia="Calibri" w:cstheme="minorHAnsi"/>
                <w:sz w:val="20"/>
                <w:szCs w:val="20"/>
              </w:rPr>
              <w:t>Review transaction and complete</w:t>
            </w:r>
          </w:p>
        </w:tc>
      </w:tr>
      <w:tr w:rsidR="00041CFF" w:rsidRPr="00C03D53" w14:paraId="5E8254C9" w14:textId="77777777" w:rsidTr="00D17EAA">
        <w:trPr>
          <w:gridAfter w:val="1"/>
          <w:wAfter w:w="105" w:type="dxa"/>
          <w:cantSplit/>
          <w:trHeight w:val="264"/>
        </w:trPr>
        <w:tc>
          <w:tcPr>
            <w:tcW w:w="2253" w:type="dxa"/>
            <w:tcBorders>
              <w:top w:val="single" w:sz="4" w:space="0" w:color="auto"/>
              <w:left w:val="single" w:sz="6" w:space="0" w:color="auto"/>
              <w:bottom w:val="single" w:sz="4" w:space="0" w:color="auto"/>
              <w:right w:val="single" w:sz="6" w:space="0" w:color="auto"/>
            </w:tcBorders>
            <w:vAlign w:val="center"/>
          </w:tcPr>
          <w:p w14:paraId="61920483" w14:textId="77777777" w:rsidR="00041CFF" w:rsidRPr="00C03D53" w:rsidRDefault="00041CFF" w:rsidP="00D17EAA">
            <w:pPr>
              <w:rPr>
                <w:rFonts w:eastAsia="Calibri" w:cstheme="minorHAnsi"/>
                <w:sz w:val="20"/>
                <w:szCs w:val="20"/>
              </w:rPr>
            </w:pPr>
            <w:r w:rsidRPr="00C03D53">
              <w:rPr>
                <w:rFonts w:eastAsia="Calibri" w:cstheme="minorHAnsi"/>
                <w:sz w:val="20"/>
                <w:szCs w:val="20"/>
              </w:rPr>
              <w:t>Create Accounting</w:t>
            </w:r>
          </w:p>
        </w:tc>
        <w:tc>
          <w:tcPr>
            <w:tcW w:w="1561"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39C40B87" w14:textId="77777777" w:rsidR="00041CFF" w:rsidRPr="00C03D53" w:rsidRDefault="00041CFF" w:rsidP="00D17EAA">
            <w:pPr>
              <w:rPr>
                <w:rFonts w:eastAsia="Calibri" w:cstheme="minorHAnsi"/>
                <w:sz w:val="20"/>
                <w:szCs w:val="20"/>
              </w:rPr>
            </w:pPr>
            <w:r w:rsidRPr="00C03D53">
              <w:rPr>
                <w:rFonts w:eastAsia="Calibri" w:cstheme="minorHAnsi"/>
                <w:sz w:val="20"/>
                <w:szCs w:val="20"/>
              </w:rPr>
              <w:t>AR Accountant</w:t>
            </w:r>
          </w:p>
        </w:tc>
        <w:tc>
          <w:tcPr>
            <w:tcW w:w="1617"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30FB1023" w14:textId="77777777" w:rsidR="00041CFF" w:rsidRPr="00C03D53" w:rsidRDefault="00041CFF" w:rsidP="00D17EAA">
            <w:pPr>
              <w:rPr>
                <w:rFonts w:eastAsia="Calibri" w:cstheme="minorHAnsi"/>
                <w:sz w:val="20"/>
                <w:szCs w:val="20"/>
              </w:rPr>
            </w:pPr>
            <w:r w:rsidRPr="00C03D53">
              <w:rPr>
                <w:rFonts w:eastAsia="Calibri" w:cstheme="minorHAnsi"/>
                <w:sz w:val="20"/>
                <w:szCs w:val="20"/>
              </w:rPr>
              <w:t>System</w:t>
            </w:r>
          </w:p>
        </w:tc>
        <w:tc>
          <w:tcPr>
            <w:tcW w:w="5317"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2AA6DD3E" w14:textId="77777777" w:rsidR="00041CFF" w:rsidRPr="00C03D53" w:rsidRDefault="00041CFF" w:rsidP="00D17EAA">
            <w:pPr>
              <w:rPr>
                <w:rFonts w:eastAsia="Calibri" w:cstheme="minorHAnsi"/>
                <w:sz w:val="20"/>
                <w:szCs w:val="20"/>
              </w:rPr>
            </w:pPr>
            <w:r w:rsidRPr="00C03D53">
              <w:rPr>
                <w:rFonts w:eastAsia="Calibri" w:cstheme="minorHAnsi"/>
                <w:sz w:val="20"/>
                <w:szCs w:val="20"/>
              </w:rPr>
              <w:t>Run the Create Accounting Process</w:t>
            </w:r>
          </w:p>
        </w:tc>
      </w:tr>
      <w:tr w:rsidR="00041CFF" w:rsidRPr="00C03D53" w14:paraId="539BC6CA" w14:textId="77777777" w:rsidTr="00D17EAA">
        <w:trPr>
          <w:gridAfter w:val="1"/>
          <w:wAfter w:w="105" w:type="dxa"/>
          <w:cantSplit/>
          <w:trHeight w:val="264"/>
        </w:trPr>
        <w:tc>
          <w:tcPr>
            <w:tcW w:w="2253" w:type="dxa"/>
            <w:tcBorders>
              <w:top w:val="single" w:sz="4" w:space="0" w:color="auto"/>
              <w:left w:val="single" w:sz="6" w:space="0" w:color="auto"/>
              <w:bottom w:val="single" w:sz="4" w:space="0" w:color="auto"/>
              <w:right w:val="single" w:sz="6" w:space="0" w:color="auto"/>
            </w:tcBorders>
            <w:vAlign w:val="center"/>
          </w:tcPr>
          <w:p w14:paraId="48FB84E0" w14:textId="77777777" w:rsidR="00041CFF" w:rsidRPr="00C03D53" w:rsidRDefault="00041CFF" w:rsidP="00D17EAA">
            <w:pPr>
              <w:rPr>
                <w:rFonts w:eastAsia="Calibri" w:cstheme="minorHAnsi"/>
                <w:sz w:val="20"/>
                <w:szCs w:val="20"/>
              </w:rPr>
            </w:pPr>
            <w:r w:rsidRPr="00C03D53">
              <w:rPr>
                <w:rFonts w:eastAsia="Calibri" w:cstheme="minorHAnsi"/>
                <w:sz w:val="20"/>
                <w:szCs w:val="20"/>
              </w:rPr>
              <w:t>Transfer entries to GL</w:t>
            </w:r>
          </w:p>
        </w:tc>
        <w:tc>
          <w:tcPr>
            <w:tcW w:w="1561"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742567C1" w14:textId="77777777" w:rsidR="00041CFF" w:rsidRPr="00C03D53" w:rsidRDefault="00041CFF" w:rsidP="00D17EAA">
            <w:pPr>
              <w:rPr>
                <w:rFonts w:eastAsia="Calibri" w:cstheme="minorHAnsi"/>
                <w:sz w:val="20"/>
                <w:szCs w:val="20"/>
              </w:rPr>
            </w:pPr>
            <w:r w:rsidRPr="00C03D53">
              <w:rPr>
                <w:rFonts w:eastAsia="Calibri" w:cstheme="minorHAnsi"/>
                <w:sz w:val="20"/>
                <w:szCs w:val="20"/>
              </w:rPr>
              <w:t>AR Accountant</w:t>
            </w:r>
          </w:p>
        </w:tc>
        <w:tc>
          <w:tcPr>
            <w:tcW w:w="1617"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5A0A43E8" w14:textId="77777777" w:rsidR="00041CFF" w:rsidRPr="00C03D53" w:rsidRDefault="00041CFF" w:rsidP="00D17EAA">
            <w:pPr>
              <w:rPr>
                <w:rFonts w:eastAsia="Calibri" w:cstheme="minorHAnsi"/>
                <w:sz w:val="20"/>
                <w:szCs w:val="20"/>
              </w:rPr>
            </w:pPr>
            <w:r w:rsidRPr="00C03D53">
              <w:rPr>
                <w:rFonts w:eastAsia="Calibri" w:cstheme="minorHAnsi"/>
                <w:sz w:val="20"/>
                <w:szCs w:val="20"/>
              </w:rPr>
              <w:t>System</w:t>
            </w:r>
          </w:p>
        </w:tc>
        <w:tc>
          <w:tcPr>
            <w:tcW w:w="5317"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56DC1198" w14:textId="77777777" w:rsidR="00041CFF" w:rsidRPr="00C03D53" w:rsidRDefault="00041CFF" w:rsidP="00D17EAA">
            <w:pPr>
              <w:rPr>
                <w:rFonts w:eastAsia="Calibri" w:cstheme="minorHAnsi"/>
                <w:sz w:val="20"/>
                <w:szCs w:val="20"/>
              </w:rPr>
            </w:pPr>
            <w:r w:rsidRPr="00C03D53">
              <w:rPr>
                <w:rFonts w:eastAsia="Calibri" w:cstheme="minorHAnsi"/>
                <w:sz w:val="20"/>
                <w:szCs w:val="20"/>
              </w:rPr>
              <w:t>Transfer entries to GL</w:t>
            </w:r>
          </w:p>
        </w:tc>
      </w:tr>
    </w:tbl>
    <w:p w14:paraId="1A2613AB" w14:textId="77777777" w:rsidR="00041CFF" w:rsidRPr="00C03D53" w:rsidRDefault="00041CFF" w:rsidP="00041CFF">
      <w:pPr>
        <w:pStyle w:val="BodyText"/>
        <w:rPr>
          <w:rFonts w:cstheme="minorHAnsi"/>
          <w:lang w:eastAsia="es-ES"/>
        </w:rPr>
      </w:pPr>
    </w:p>
    <w:p w14:paraId="41CD4A42" w14:textId="77777777" w:rsidR="00041CFF" w:rsidRPr="00C03D53" w:rsidRDefault="00041CFF" w:rsidP="00041CFF">
      <w:pPr>
        <w:rPr>
          <w:rFonts w:cstheme="minorHAnsi"/>
          <w:lang w:eastAsia="es-ES"/>
        </w:rPr>
      </w:pPr>
      <w:r w:rsidRPr="00C03D53">
        <w:rPr>
          <w:rFonts w:cstheme="minorHAnsi"/>
          <w:lang w:eastAsia="es-ES"/>
        </w:rPr>
        <w:br w:type="page"/>
      </w:r>
    </w:p>
    <w:p w14:paraId="7BA69639" w14:textId="1343B42B" w:rsidR="00041CFF" w:rsidRPr="00C03D53" w:rsidRDefault="009458C5" w:rsidP="00041CFF">
      <w:pPr>
        <w:pStyle w:val="Heading2"/>
        <w:rPr>
          <w:rFonts w:asciiTheme="minorHAnsi" w:hAnsiTheme="minorHAnsi" w:cstheme="minorHAnsi"/>
        </w:rPr>
      </w:pPr>
      <w:bookmarkStart w:id="274" w:name="_Toc137989037"/>
      <w:bookmarkStart w:id="275" w:name="_Hlk136868416"/>
      <w:r>
        <w:rPr>
          <w:rFonts w:asciiTheme="minorHAnsi" w:hAnsiTheme="minorHAnsi" w:cstheme="minorHAnsi"/>
        </w:rPr>
        <w:lastRenderedPageBreak/>
        <w:t xml:space="preserve"> </w:t>
      </w:r>
      <w:bookmarkStart w:id="276" w:name="_Toc224161285"/>
      <w:r w:rsidR="00041CFF" w:rsidRPr="00C03D53">
        <w:rPr>
          <w:rFonts w:asciiTheme="minorHAnsi" w:hAnsiTheme="minorHAnsi" w:cstheme="minorHAnsi"/>
        </w:rPr>
        <w:t xml:space="preserve">Create standard </w:t>
      </w:r>
      <w:r w:rsidR="00041CFF">
        <w:rPr>
          <w:rFonts w:asciiTheme="minorHAnsi" w:hAnsiTheme="minorHAnsi" w:cstheme="minorHAnsi"/>
        </w:rPr>
        <w:t xml:space="preserve">payment </w:t>
      </w:r>
      <w:r w:rsidR="00041CFF" w:rsidRPr="00C03D53">
        <w:rPr>
          <w:rFonts w:asciiTheme="minorHAnsi" w:hAnsiTheme="minorHAnsi" w:cstheme="minorHAnsi"/>
        </w:rPr>
        <w:t>receipts</w:t>
      </w:r>
      <w:bookmarkEnd w:id="274"/>
      <w:bookmarkEnd w:id="276"/>
    </w:p>
    <w:p w14:paraId="40DDF727" w14:textId="33ED83E2" w:rsidR="00041CFF" w:rsidRDefault="009458C5" w:rsidP="00041CFF">
      <w:pPr>
        <w:pStyle w:val="Heading3"/>
        <w:rPr>
          <w:rFonts w:asciiTheme="minorHAnsi" w:hAnsiTheme="minorHAnsi" w:cstheme="minorHAnsi"/>
        </w:rPr>
      </w:pPr>
      <w:bookmarkStart w:id="277" w:name="_Toc137989038"/>
      <w:r>
        <w:rPr>
          <w:rFonts w:asciiTheme="minorHAnsi" w:hAnsiTheme="minorHAnsi" w:cstheme="minorHAnsi"/>
        </w:rPr>
        <w:t xml:space="preserve"> </w:t>
      </w:r>
      <w:bookmarkStart w:id="278" w:name="_Toc224161286"/>
      <w:r w:rsidR="00041CFF" w:rsidRPr="00C03D53">
        <w:rPr>
          <w:rFonts w:asciiTheme="minorHAnsi" w:hAnsiTheme="minorHAnsi" w:cstheme="minorHAnsi"/>
        </w:rPr>
        <w:t xml:space="preserve">Process Flow Diagram – standard </w:t>
      </w:r>
      <w:r w:rsidR="00041CFF">
        <w:rPr>
          <w:rFonts w:asciiTheme="minorHAnsi" w:hAnsiTheme="minorHAnsi" w:cstheme="minorHAnsi"/>
        </w:rPr>
        <w:t xml:space="preserve">payment </w:t>
      </w:r>
      <w:r w:rsidR="00041CFF" w:rsidRPr="00C03D53">
        <w:rPr>
          <w:rFonts w:asciiTheme="minorHAnsi" w:hAnsiTheme="minorHAnsi" w:cstheme="minorHAnsi"/>
        </w:rPr>
        <w:t>receipts</w:t>
      </w:r>
      <w:bookmarkEnd w:id="277"/>
      <w:bookmarkEnd w:id="278"/>
    </w:p>
    <w:p w14:paraId="39E943B4" w14:textId="77777777" w:rsidR="00EE20E2" w:rsidRPr="00EE20E2" w:rsidRDefault="00EE20E2" w:rsidP="00EE20E2"/>
    <w:p w14:paraId="1E5F631E" w14:textId="0AD86980" w:rsidR="00041CFF" w:rsidRPr="00C03D53" w:rsidRDefault="00EE20E2" w:rsidP="00EE20E2">
      <w:pPr>
        <w:ind w:left="-630"/>
        <w:rPr>
          <w:rFonts w:cstheme="minorHAnsi"/>
        </w:rPr>
      </w:pPr>
      <w:r w:rsidRPr="00C03D53">
        <w:rPr>
          <w:rFonts w:cstheme="minorHAnsi"/>
          <w:noProof/>
        </w:rPr>
        <w:object w:dxaOrig="15166" w:dyaOrig="8476" w14:anchorId="1A533906">
          <v:shape id="_x0000_i1061" type="#_x0000_t75" alt="" style="width:545.4pt;height:344.4pt;mso-width-percent:0;mso-height-percent:0;mso-width-percent:0;mso-height-percent:0" o:ole="">
            <v:imagedata r:id="rId74" o:title=""/>
          </v:shape>
          <o:OLEObject Type="Embed" ProgID="Visio.Drawing.15" ShapeID="_x0000_i1061" DrawAspect="Content" ObjectID="_1834815396" r:id="rId75"/>
        </w:object>
      </w:r>
    </w:p>
    <w:p w14:paraId="4C6A4878" w14:textId="4D456516" w:rsidR="00041CFF" w:rsidRPr="00C03D53" w:rsidRDefault="00975CF3" w:rsidP="00041CFF">
      <w:pPr>
        <w:pStyle w:val="Heading3"/>
        <w:rPr>
          <w:rFonts w:asciiTheme="minorHAnsi" w:hAnsiTheme="minorHAnsi" w:cstheme="minorHAnsi"/>
        </w:rPr>
      </w:pPr>
      <w:bookmarkStart w:id="279" w:name="_Toc137989039"/>
      <w:r>
        <w:rPr>
          <w:rFonts w:asciiTheme="minorHAnsi" w:hAnsiTheme="minorHAnsi" w:cstheme="minorHAnsi"/>
        </w:rPr>
        <w:t xml:space="preserve"> </w:t>
      </w:r>
      <w:bookmarkStart w:id="280" w:name="_Toc224161287"/>
      <w:r w:rsidR="00041CFF" w:rsidRPr="00C03D53">
        <w:rPr>
          <w:rFonts w:asciiTheme="minorHAnsi" w:hAnsiTheme="minorHAnsi" w:cstheme="minorHAnsi"/>
        </w:rPr>
        <w:t>Process Details - standard receipts</w:t>
      </w:r>
      <w:bookmarkEnd w:id="279"/>
      <w:bookmarkEnd w:id="280"/>
    </w:p>
    <w:p w14:paraId="388091E0" w14:textId="08C915B0" w:rsidR="00041CFF" w:rsidRDefault="00041CFF" w:rsidP="00B11751">
      <w:pPr>
        <w:rPr>
          <w:rFonts w:cstheme="minorHAnsi"/>
        </w:rPr>
      </w:pPr>
      <w:r w:rsidRPr="00C03D53">
        <w:rPr>
          <w:rFonts w:cstheme="minorHAnsi"/>
        </w:rPr>
        <w:t>Entering receipt for receiving</w:t>
      </w:r>
      <w:r>
        <w:rPr>
          <w:rFonts w:cstheme="minorHAnsi"/>
        </w:rPr>
        <w:t xml:space="preserve"> Cash/Transfers </w:t>
      </w:r>
      <w:r w:rsidRPr="00C03D53">
        <w:rPr>
          <w:rFonts w:cstheme="minorHAnsi"/>
        </w:rPr>
        <w:t>from customers.</w:t>
      </w:r>
    </w:p>
    <w:p w14:paraId="2551BF34" w14:textId="77777777" w:rsidR="009949FA" w:rsidRPr="00C03D53" w:rsidRDefault="009949FA" w:rsidP="00B11751">
      <w:pPr>
        <w:rPr>
          <w:rFonts w:cstheme="minorHAnsi"/>
        </w:rPr>
      </w:pPr>
    </w:p>
    <w:p w14:paraId="23001445" w14:textId="6619D9E5" w:rsidR="00F801CF" w:rsidRPr="009949FA" w:rsidRDefault="00975CF3" w:rsidP="009949FA">
      <w:pPr>
        <w:pStyle w:val="Heading3"/>
        <w:rPr>
          <w:rFonts w:asciiTheme="minorHAnsi" w:hAnsiTheme="minorHAnsi" w:cstheme="minorHAnsi"/>
        </w:rPr>
      </w:pPr>
      <w:bookmarkStart w:id="281" w:name="_Toc137989040"/>
      <w:r>
        <w:rPr>
          <w:rFonts w:asciiTheme="minorHAnsi" w:hAnsiTheme="minorHAnsi" w:cstheme="minorHAnsi"/>
        </w:rPr>
        <w:t xml:space="preserve"> </w:t>
      </w:r>
      <w:bookmarkStart w:id="282" w:name="_Toc224161288"/>
      <w:r w:rsidR="00041CFF" w:rsidRPr="00C03D53">
        <w:rPr>
          <w:rFonts w:asciiTheme="minorHAnsi" w:hAnsiTheme="minorHAnsi" w:cstheme="minorHAnsi"/>
        </w:rPr>
        <w:t>Process Steps -</w:t>
      </w:r>
      <w:bookmarkEnd w:id="275"/>
      <w:r w:rsidR="00041CFF" w:rsidRPr="00C03D53">
        <w:rPr>
          <w:rFonts w:asciiTheme="minorHAnsi" w:hAnsiTheme="minorHAnsi" w:cstheme="minorHAnsi"/>
        </w:rPr>
        <w:t xml:space="preserve"> standard receipts</w:t>
      </w:r>
      <w:bookmarkEnd w:id="281"/>
      <w:bookmarkEnd w:id="282"/>
    </w:p>
    <w:tbl>
      <w:tblPr>
        <w:tblpPr w:leftFromText="180" w:rightFromText="180" w:vertAnchor="text" w:horzAnchor="margin" w:tblpX="-645" w:tblpY="11"/>
        <w:tblW w:w="1082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47"/>
        <w:gridCol w:w="1557"/>
        <w:gridCol w:w="1579"/>
        <w:gridCol w:w="33"/>
        <w:gridCol w:w="5302"/>
        <w:gridCol w:w="104"/>
      </w:tblGrid>
      <w:tr w:rsidR="00041CFF" w:rsidRPr="00C03D53" w14:paraId="10B04FE7" w14:textId="77777777" w:rsidTr="00F801CF">
        <w:trPr>
          <w:gridAfter w:val="1"/>
          <w:wAfter w:w="104" w:type="dxa"/>
          <w:cantSplit/>
          <w:trHeight w:val="430"/>
          <w:tblHeader/>
        </w:trPr>
        <w:tc>
          <w:tcPr>
            <w:tcW w:w="2247" w:type="dxa"/>
            <w:shd w:val="pct10" w:color="auto" w:fill="auto"/>
            <w:vAlign w:val="center"/>
          </w:tcPr>
          <w:p w14:paraId="5462D835" w14:textId="77777777" w:rsidR="00041CFF" w:rsidRPr="00C03D53" w:rsidRDefault="00041CFF" w:rsidP="00F801CF">
            <w:pPr>
              <w:pStyle w:val="TableHeading"/>
              <w:rPr>
                <w:rFonts w:asciiTheme="minorHAnsi" w:hAnsiTheme="minorHAnsi" w:cstheme="minorHAnsi"/>
              </w:rPr>
            </w:pPr>
            <w:r w:rsidRPr="00C03D53">
              <w:rPr>
                <w:rFonts w:asciiTheme="minorHAnsi" w:hAnsiTheme="minorHAnsi" w:cstheme="minorHAnsi"/>
              </w:rPr>
              <w:t>Process Name</w:t>
            </w:r>
          </w:p>
        </w:tc>
        <w:tc>
          <w:tcPr>
            <w:tcW w:w="1557" w:type="dxa"/>
            <w:shd w:val="pct10" w:color="auto" w:fill="auto"/>
            <w:vAlign w:val="center"/>
          </w:tcPr>
          <w:p w14:paraId="6F0D390D" w14:textId="77777777" w:rsidR="00041CFF" w:rsidRPr="00C03D53" w:rsidRDefault="00041CFF" w:rsidP="00F801CF">
            <w:pPr>
              <w:pStyle w:val="TableHeading"/>
              <w:rPr>
                <w:rFonts w:asciiTheme="minorHAnsi" w:hAnsiTheme="minorHAnsi" w:cstheme="minorHAnsi"/>
              </w:rPr>
            </w:pPr>
            <w:r w:rsidRPr="00C03D53">
              <w:rPr>
                <w:rFonts w:asciiTheme="minorHAnsi" w:hAnsiTheme="minorHAnsi" w:cstheme="minorHAnsi"/>
              </w:rPr>
              <w:t>Performer</w:t>
            </w:r>
          </w:p>
        </w:tc>
        <w:tc>
          <w:tcPr>
            <w:tcW w:w="1612" w:type="dxa"/>
            <w:gridSpan w:val="2"/>
            <w:shd w:val="pct10" w:color="auto" w:fill="auto"/>
            <w:vAlign w:val="center"/>
          </w:tcPr>
          <w:p w14:paraId="695292B8" w14:textId="77777777" w:rsidR="00041CFF" w:rsidRPr="00C03D53" w:rsidRDefault="00041CFF" w:rsidP="00F801CF">
            <w:pPr>
              <w:pStyle w:val="TableHeading"/>
              <w:rPr>
                <w:rFonts w:asciiTheme="minorHAnsi" w:hAnsiTheme="minorHAnsi" w:cstheme="minorHAnsi"/>
              </w:rPr>
            </w:pPr>
            <w:r w:rsidRPr="00C03D53">
              <w:rPr>
                <w:rFonts w:asciiTheme="minorHAnsi" w:hAnsiTheme="minorHAnsi" w:cstheme="minorHAnsi"/>
              </w:rPr>
              <w:t>Automation</w:t>
            </w:r>
          </w:p>
        </w:tc>
        <w:tc>
          <w:tcPr>
            <w:tcW w:w="5302" w:type="dxa"/>
            <w:shd w:val="pct10" w:color="auto" w:fill="auto"/>
            <w:vAlign w:val="center"/>
          </w:tcPr>
          <w:p w14:paraId="1FD3855F" w14:textId="77777777" w:rsidR="00041CFF" w:rsidRPr="00C03D53" w:rsidRDefault="00041CFF" w:rsidP="00F801CF">
            <w:pPr>
              <w:pStyle w:val="TableHeading"/>
              <w:rPr>
                <w:rFonts w:asciiTheme="minorHAnsi" w:hAnsiTheme="minorHAnsi" w:cstheme="minorHAnsi"/>
              </w:rPr>
            </w:pPr>
            <w:r w:rsidRPr="00C03D53">
              <w:rPr>
                <w:rFonts w:asciiTheme="minorHAnsi" w:hAnsiTheme="minorHAnsi" w:cstheme="minorHAnsi"/>
              </w:rPr>
              <w:t>Description</w:t>
            </w:r>
          </w:p>
        </w:tc>
      </w:tr>
      <w:tr w:rsidR="00041CFF" w:rsidRPr="00C03D53" w14:paraId="70B5ED9B" w14:textId="77777777" w:rsidTr="00F801CF">
        <w:trPr>
          <w:cantSplit/>
          <w:trHeight w:hRule="exact" w:val="58"/>
          <w:tblHeader/>
        </w:trPr>
        <w:tc>
          <w:tcPr>
            <w:tcW w:w="2247" w:type="dxa"/>
            <w:shd w:val="pct50" w:color="auto" w:fill="auto"/>
            <w:vAlign w:val="center"/>
          </w:tcPr>
          <w:p w14:paraId="56F601D8" w14:textId="77777777" w:rsidR="00041CFF" w:rsidRPr="00C03D53" w:rsidRDefault="00041CFF" w:rsidP="00F801CF">
            <w:pPr>
              <w:pStyle w:val="TableText"/>
              <w:rPr>
                <w:rFonts w:asciiTheme="minorHAnsi" w:hAnsiTheme="minorHAnsi" w:cstheme="minorHAnsi"/>
                <w:sz w:val="8"/>
                <w:szCs w:val="8"/>
              </w:rPr>
            </w:pPr>
          </w:p>
        </w:tc>
        <w:tc>
          <w:tcPr>
            <w:tcW w:w="1557" w:type="dxa"/>
            <w:shd w:val="pct50" w:color="auto" w:fill="auto"/>
            <w:vAlign w:val="center"/>
          </w:tcPr>
          <w:p w14:paraId="36B1ACC3" w14:textId="77777777" w:rsidR="00041CFF" w:rsidRPr="00C03D53" w:rsidRDefault="00041CFF" w:rsidP="00F801CF">
            <w:pPr>
              <w:pStyle w:val="TableText"/>
              <w:rPr>
                <w:rFonts w:asciiTheme="minorHAnsi" w:hAnsiTheme="minorHAnsi" w:cstheme="minorHAnsi"/>
                <w:sz w:val="8"/>
                <w:szCs w:val="8"/>
              </w:rPr>
            </w:pPr>
          </w:p>
        </w:tc>
        <w:tc>
          <w:tcPr>
            <w:tcW w:w="1579" w:type="dxa"/>
            <w:shd w:val="pct50" w:color="auto" w:fill="auto"/>
            <w:vAlign w:val="center"/>
          </w:tcPr>
          <w:p w14:paraId="593D80E4" w14:textId="77777777" w:rsidR="00041CFF" w:rsidRPr="00C03D53" w:rsidRDefault="00041CFF" w:rsidP="00F801CF">
            <w:pPr>
              <w:pStyle w:val="TableText"/>
              <w:rPr>
                <w:rFonts w:asciiTheme="minorHAnsi" w:hAnsiTheme="minorHAnsi" w:cstheme="minorHAnsi"/>
                <w:sz w:val="8"/>
                <w:szCs w:val="8"/>
              </w:rPr>
            </w:pPr>
          </w:p>
        </w:tc>
        <w:tc>
          <w:tcPr>
            <w:tcW w:w="5439" w:type="dxa"/>
            <w:gridSpan w:val="3"/>
            <w:shd w:val="pct50" w:color="auto" w:fill="auto"/>
            <w:vAlign w:val="center"/>
          </w:tcPr>
          <w:p w14:paraId="278692AE" w14:textId="77777777" w:rsidR="00041CFF" w:rsidRPr="00C03D53" w:rsidRDefault="00041CFF" w:rsidP="00F801CF">
            <w:pPr>
              <w:pStyle w:val="TableText"/>
              <w:rPr>
                <w:rFonts w:asciiTheme="minorHAnsi" w:hAnsiTheme="minorHAnsi" w:cstheme="minorHAnsi"/>
                <w:sz w:val="8"/>
                <w:szCs w:val="8"/>
              </w:rPr>
            </w:pPr>
          </w:p>
        </w:tc>
      </w:tr>
      <w:tr w:rsidR="00041CFF" w:rsidRPr="00C03D53" w14:paraId="6CC60991" w14:textId="77777777" w:rsidTr="00F801CF">
        <w:trPr>
          <w:gridAfter w:val="1"/>
          <w:wAfter w:w="104" w:type="dxa"/>
          <w:cantSplit/>
          <w:trHeight w:val="699"/>
        </w:trPr>
        <w:tc>
          <w:tcPr>
            <w:tcW w:w="2247" w:type="dxa"/>
            <w:tcBorders>
              <w:bottom w:val="single" w:sz="6" w:space="0" w:color="auto"/>
            </w:tcBorders>
            <w:vAlign w:val="center"/>
          </w:tcPr>
          <w:p w14:paraId="0E694FB1" w14:textId="77777777" w:rsidR="00041CFF" w:rsidRPr="00C03D53" w:rsidRDefault="00041CFF" w:rsidP="00F801CF">
            <w:pPr>
              <w:rPr>
                <w:rFonts w:cstheme="minorHAnsi"/>
                <w:sz w:val="20"/>
                <w:szCs w:val="24"/>
              </w:rPr>
            </w:pPr>
            <w:r w:rsidRPr="00C03D53">
              <w:rPr>
                <w:rFonts w:cstheme="minorHAnsi"/>
                <w:sz w:val="20"/>
                <w:szCs w:val="24"/>
              </w:rPr>
              <w:t>Receive C</w:t>
            </w:r>
            <w:r>
              <w:rPr>
                <w:rFonts w:cstheme="minorHAnsi"/>
                <w:sz w:val="20"/>
                <w:szCs w:val="24"/>
              </w:rPr>
              <w:t>ash</w:t>
            </w:r>
            <w:r w:rsidRPr="00C03D53">
              <w:rPr>
                <w:rFonts w:cstheme="minorHAnsi"/>
                <w:sz w:val="20"/>
                <w:szCs w:val="24"/>
              </w:rPr>
              <w:t xml:space="preserve"> or transfer</w:t>
            </w:r>
          </w:p>
        </w:tc>
        <w:tc>
          <w:tcPr>
            <w:tcW w:w="1557" w:type="dxa"/>
            <w:tcBorders>
              <w:bottom w:val="single" w:sz="6" w:space="0" w:color="auto"/>
            </w:tcBorders>
            <w:tcMar>
              <w:top w:w="29" w:type="dxa"/>
              <w:left w:w="115" w:type="dxa"/>
              <w:bottom w:w="29" w:type="dxa"/>
              <w:right w:w="115" w:type="dxa"/>
            </w:tcMar>
            <w:vAlign w:val="center"/>
          </w:tcPr>
          <w:p w14:paraId="792300DB" w14:textId="77777777" w:rsidR="00041CFF" w:rsidRPr="00C03D53" w:rsidRDefault="00041CFF" w:rsidP="00F801CF">
            <w:pPr>
              <w:pStyle w:val="TableText"/>
              <w:rPr>
                <w:rFonts w:asciiTheme="minorHAnsi" w:hAnsiTheme="minorHAnsi" w:cstheme="minorHAnsi"/>
                <w:sz w:val="20"/>
                <w:szCs w:val="24"/>
              </w:rPr>
            </w:pPr>
            <w:r w:rsidRPr="00C03D53">
              <w:rPr>
                <w:rFonts w:asciiTheme="minorHAnsi" w:hAnsiTheme="minorHAnsi" w:cstheme="minorHAnsi"/>
                <w:sz w:val="20"/>
                <w:szCs w:val="24"/>
              </w:rPr>
              <w:t>AR collector</w:t>
            </w:r>
          </w:p>
        </w:tc>
        <w:tc>
          <w:tcPr>
            <w:tcW w:w="1612" w:type="dxa"/>
            <w:gridSpan w:val="2"/>
            <w:tcBorders>
              <w:bottom w:val="single" w:sz="6" w:space="0" w:color="auto"/>
            </w:tcBorders>
            <w:tcMar>
              <w:top w:w="29" w:type="dxa"/>
              <w:left w:w="115" w:type="dxa"/>
              <w:bottom w:w="29" w:type="dxa"/>
              <w:right w:w="115" w:type="dxa"/>
            </w:tcMar>
            <w:vAlign w:val="center"/>
          </w:tcPr>
          <w:p w14:paraId="4EE4BD4E" w14:textId="77777777" w:rsidR="00041CFF" w:rsidRPr="00C03D53" w:rsidRDefault="00041CFF" w:rsidP="00F801CF">
            <w:pPr>
              <w:pStyle w:val="TableText"/>
              <w:rPr>
                <w:rFonts w:asciiTheme="minorHAnsi" w:hAnsiTheme="minorHAnsi" w:cstheme="minorHAnsi"/>
                <w:sz w:val="20"/>
                <w:szCs w:val="24"/>
              </w:rPr>
            </w:pPr>
            <w:r w:rsidRPr="00C03D53">
              <w:rPr>
                <w:rFonts w:asciiTheme="minorHAnsi" w:hAnsiTheme="minorHAnsi" w:cstheme="minorHAnsi"/>
                <w:sz w:val="20"/>
                <w:szCs w:val="24"/>
              </w:rPr>
              <w:t>Manual</w:t>
            </w:r>
          </w:p>
        </w:tc>
        <w:tc>
          <w:tcPr>
            <w:tcW w:w="5302" w:type="dxa"/>
            <w:tcBorders>
              <w:bottom w:val="single" w:sz="6" w:space="0" w:color="auto"/>
            </w:tcBorders>
            <w:tcMar>
              <w:top w:w="29" w:type="dxa"/>
              <w:left w:w="115" w:type="dxa"/>
              <w:bottom w:w="29" w:type="dxa"/>
              <w:right w:w="115" w:type="dxa"/>
            </w:tcMar>
          </w:tcPr>
          <w:p w14:paraId="383F3AF8" w14:textId="77777777" w:rsidR="00041CFF" w:rsidRPr="00C03D53" w:rsidRDefault="00041CFF" w:rsidP="00F801CF">
            <w:pPr>
              <w:pStyle w:val="TableText"/>
              <w:spacing w:before="240"/>
              <w:rPr>
                <w:rFonts w:asciiTheme="minorHAnsi" w:hAnsiTheme="minorHAnsi" w:cstheme="minorHAnsi"/>
                <w:sz w:val="20"/>
                <w:szCs w:val="24"/>
              </w:rPr>
            </w:pPr>
            <w:r w:rsidRPr="00C03D53">
              <w:rPr>
                <w:rFonts w:asciiTheme="minorHAnsi" w:hAnsiTheme="minorHAnsi" w:cstheme="minorHAnsi"/>
                <w:sz w:val="20"/>
                <w:szCs w:val="24"/>
              </w:rPr>
              <w:t xml:space="preserve">Receive </w:t>
            </w:r>
            <w:r>
              <w:rPr>
                <w:rFonts w:asciiTheme="minorHAnsi" w:hAnsiTheme="minorHAnsi" w:cstheme="minorHAnsi"/>
                <w:sz w:val="20"/>
                <w:szCs w:val="24"/>
              </w:rPr>
              <w:t>cash/</w:t>
            </w:r>
            <w:r w:rsidRPr="00C03D53">
              <w:rPr>
                <w:rFonts w:asciiTheme="minorHAnsi" w:hAnsiTheme="minorHAnsi" w:cstheme="minorHAnsi"/>
                <w:sz w:val="20"/>
                <w:szCs w:val="24"/>
              </w:rPr>
              <w:t>transfer</w:t>
            </w:r>
          </w:p>
        </w:tc>
      </w:tr>
      <w:tr w:rsidR="00041CFF" w:rsidRPr="00C03D53" w14:paraId="79AEF7E7" w14:textId="77777777" w:rsidTr="00F801CF">
        <w:trPr>
          <w:gridAfter w:val="1"/>
          <w:wAfter w:w="104" w:type="dxa"/>
          <w:cantSplit/>
          <w:trHeight w:val="699"/>
        </w:trPr>
        <w:tc>
          <w:tcPr>
            <w:tcW w:w="2247" w:type="dxa"/>
            <w:tcBorders>
              <w:bottom w:val="single" w:sz="6" w:space="0" w:color="auto"/>
            </w:tcBorders>
            <w:vAlign w:val="center"/>
          </w:tcPr>
          <w:p w14:paraId="0469F8D7" w14:textId="77777777" w:rsidR="00041CFF" w:rsidRPr="00C03D53" w:rsidRDefault="00041CFF" w:rsidP="00F801CF">
            <w:pPr>
              <w:rPr>
                <w:rFonts w:cstheme="minorHAnsi"/>
                <w:sz w:val="20"/>
                <w:szCs w:val="24"/>
              </w:rPr>
            </w:pPr>
            <w:r w:rsidRPr="00C03D53">
              <w:rPr>
                <w:rFonts w:cstheme="minorHAnsi"/>
                <w:sz w:val="20"/>
                <w:szCs w:val="24"/>
              </w:rPr>
              <w:t>Enter Receipt</w:t>
            </w:r>
          </w:p>
        </w:tc>
        <w:tc>
          <w:tcPr>
            <w:tcW w:w="1557" w:type="dxa"/>
            <w:tcBorders>
              <w:bottom w:val="single" w:sz="6" w:space="0" w:color="auto"/>
            </w:tcBorders>
            <w:tcMar>
              <w:top w:w="29" w:type="dxa"/>
              <w:left w:w="115" w:type="dxa"/>
              <w:bottom w:w="29" w:type="dxa"/>
              <w:right w:w="115" w:type="dxa"/>
            </w:tcMar>
            <w:vAlign w:val="center"/>
          </w:tcPr>
          <w:p w14:paraId="707BF8A4" w14:textId="77777777" w:rsidR="00041CFF" w:rsidRPr="00C03D53" w:rsidRDefault="00041CFF" w:rsidP="00F801CF">
            <w:pPr>
              <w:pStyle w:val="TableText"/>
              <w:rPr>
                <w:rFonts w:asciiTheme="minorHAnsi" w:hAnsiTheme="minorHAnsi" w:cstheme="minorHAnsi"/>
                <w:sz w:val="20"/>
                <w:szCs w:val="24"/>
              </w:rPr>
            </w:pPr>
            <w:r w:rsidRPr="00C03D53">
              <w:rPr>
                <w:rFonts w:asciiTheme="minorHAnsi" w:hAnsiTheme="minorHAnsi" w:cstheme="minorHAnsi"/>
                <w:sz w:val="20"/>
                <w:szCs w:val="24"/>
              </w:rPr>
              <w:t>AR collector</w:t>
            </w:r>
          </w:p>
        </w:tc>
        <w:tc>
          <w:tcPr>
            <w:tcW w:w="1612" w:type="dxa"/>
            <w:gridSpan w:val="2"/>
            <w:tcBorders>
              <w:bottom w:val="single" w:sz="6" w:space="0" w:color="auto"/>
            </w:tcBorders>
            <w:tcMar>
              <w:top w:w="29" w:type="dxa"/>
              <w:left w:w="115" w:type="dxa"/>
              <w:bottom w:w="29" w:type="dxa"/>
              <w:right w:w="115" w:type="dxa"/>
            </w:tcMar>
            <w:vAlign w:val="center"/>
          </w:tcPr>
          <w:p w14:paraId="5EFE8FAE" w14:textId="77777777" w:rsidR="00041CFF" w:rsidRPr="00C03D53" w:rsidRDefault="00041CFF" w:rsidP="00F801CF">
            <w:pPr>
              <w:pStyle w:val="TableText"/>
              <w:rPr>
                <w:rFonts w:asciiTheme="minorHAnsi" w:hAnsiTheme="minorHAnsi" w:cstheme="minorHAnsi"/>
                <w:strike/>
                <w:sz w:val="20"/>
                <w:highlight w:val="cyan"/>
              </w:rPr>
            </w:pPr>
            <w:r w:rsidRPr="00C03D53">
              <w:rPr>
                <w:rFonts w:asciiTheme="minorHAnsi" w:eastAsia="Times New Roman" w:hAnsiTheme="minorHAnsi" w:cstheme="minorHAnsi"/>
                <w:sz w:val="20"/>
              </w:rPr>
              <w:t>System</w:t>
            </w:r>
          </w:p>
        </w:tc>
        <w:tc>
          <w:tcPr>
            <w:tcW w:w="5302" w:type="dxa"/>
            <w:tcBorders>
              <w:bottom w:val="single" w:sz="6" w:space="0" w:color="auto"/>
            </w:tcBorders>
            <w:tcMar>
              <w:top w:w="29" w:type="dxa"/>
              <w:left w:w="115" w:type="dxa"/>
              <w:bottom w:w="29" w:type="dxa"/>
              <w:right w:w="115" w:type="dxa"/>
            </w:tcMar>
            <w:vAlign w:val="center"/>
          </w:tcPr>
          <w:p w14:paraId="66DAF9D3" w14:textId="77777777" w:rsidR="00041CFF" w:rsidRPr="00C03D53" w:rsidRDefault="00041CFF" w:rsidP="00F801CF">
            <w:pPr>
              <w:pStyle w:val="TableText"/>
              <w:rPr>
                <w:rFonts w:asciiTheme="minorHAnsi" w:hAnsiTheme="minorHAnsi" w:cstheme="minorHAnsi"/>
                <w:sz w:val="20"/>
                <w:szCs w:val="24"/>
              </w:rPr>
            </w:pPr>
            <w:r w:rsidRPr="00C03D53">
              <w:rPr>
                <w:rFonts w:asciiTheme="minorHAnsi" w:hAnsiTheme="minorHAnsi" w:cstheme="minorHAnsi"/>
                <w:sz w:val="20"/>
                <w:szCs w:val="24"/>
              </w:rPr>
              <w:t>Record receipt on the system</w:t>
            </w:r>
          </w:p>
        </w:tc>
      </w:tr>
      <w:tr w:rsidR="00041CFF" w:rsidRPr="00C03D53" w14:paraId="372CFEDA" w14:textId="77777777" w:rsidTr="00F801CF">
        <w:trPr>
          <w:gridAfter w:val="1"/>
          <w:wAfter w:w="104" w:type="dxa"/>
          <w:cantSplit/>
          <w:trHeight w:val="462"/>
        </w:trPr>
        <w:tc>
          <w:tcPr>
            <w:tcW w:w="2247" w:type="dxa"/>
            <w:tcBorders>
              <w:top w:val="single" w:sz="4" w:space="0" w:color="auto"/>
              <w:left w:val="single" w:sz="6" w:space="0" w:color="auto"/>
              <w:bottom w:val="single" w:sz="4" w:space="0" w:color="auto"/>
              <w:right w:val="single" w:sz="6" w:space="0" w:color="auto"/>
            </w:tcBorders>
            <w:vAlign w:val="center"/>
          </w:tcPr>
          <w:p w14:paraId="48695A78" w14:textId="77777777" w:rsidR="00041CFF" w:rsidRPr="00C03D53" w:rsidRDefault="00041CFF" w:rsidP="00F801CF">
            <w:pPr>
              <w:pStyle w:val="TableText"/>
              <w:rPr>
                <w:rFonts w:asciiTheme="minorHAnsi" w:hAnsiTheme="minorHAnsi" w:cstheme="minorHAnsi"/>
                <w:sz w:val="20"/>
                <w:szCs w:val="24"/>
              </w:rPr>
            </w:pPr>
            <w:r w:rsidRPr="00C03D53">
              <w:rPr>
                <w:rFonts w:asciiTheme="minorHAnsi" w:hAnsiTheme="minorHAnsi" w:cstheme="minorHAnsi"/>
                <w:sz w:val="20"/>
                <w:szCs w:val="24"/>
              </w:rPr>
              <w:t>Apply receipt to invoices</w:t>
            </w:r>
          </w:p>
        </w:tc>
        <w:tc>
          <w:tcPr>
            <w:tcW w:w="1557"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0CC089AF" w14:textId="77777777" w:rsidR="00041CFF" w:rsidRPr="00C03D53" w:rsidRDefault="00041CFF" w:rsidP="00F801CF">
            <w:pPr>
              <w:pStyle w:val="TableText"/>
              <w:rPr>
                <w:rFonts w:asciiTheme="minorHAnsi" w:hAnsiTheme="minorHAnsi" w:cstheme="minorHAnsi"/>
                <w:sz w:val="20"/>
                <w:szCs w:val="24"/>
              </w:rPr>
            </w:pPr>
            <w:r w:rsidRPr="00C03D53">
              <w:rPr>
                <w:rFonts w:asciiTheme="minorHAnsi" w:hAnsiTheme="minorHAnsi" w:cstheme="minorHAnsi"/>
                <w:sz w:val="20"/>
                <w:szCs w:val="24"/>
              </w:rPr>
              <w:t>AR Accountant</w:t>
            </w:r>
          </w:p>
        </w:tc>
        <w:tc>
          <w:tcPr>
            <w:tcW w:w="1612"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516EBB1E" w14:textId="77777777" w:rsidR="00041CFF" w:rsidRPr="00C03D53" w:rsidRDefault="00041CFF" w:rsidP="00F801CF">
            <w:pPr>
              <w:pStyle w:val="TableText"/>
              <w:rPr>
                <w:rFonts w:asciiTheme="minorHAnsi" w:hAnsiTheme="minorHAnsi" w:cstheme="minorHAnsi"/>
                <w:sz w:val="20"/>
                <w:szCs w:val="24"/>
              </w:rPr>
            </w:pPr>
            <w:r w:rsidRPr="00C03D53">
              <w:rPr>
                <w:rFonts w:asciiTheme="minorHAnsi" w:eastAsia="Times New Roman" w:hAnsiTheme="minorHAnsi" w:cstheme="minorHAnsi"/>
                <w:sz w:val="20"/>
              </w:rPr>
              <w:t>System</w:t>
            </w:r>
          </w:p>
        </w:tc>
        <w:tc>
          <w:tcPr>
            <w:tcW w:w="5302"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200D3EC0" w14:textId="77777777" w:rsidR="00041CFF" w:rsidRPr="00C03D53" w:rsidRDefault="00041CFF" w:rsidP="00F801CF">
            <w:pPr>
              <w:pStyle w:val="TableText"/>
              <w:rPr>
                <w:rFonts w:asciiTheme="minorHAnsi" w:hAnsiTheme="minorHAnsi" w:cstheme="minorHAnsi"/>
                <w:sz w:val="20"/>
                <w:szCs w:val="24"/>
              </w:rPr>
            </w:pPr>
            <w:r w:rsidRPr="00C03D53">
              <w:rPr>
                <w:rFonts w:asciiTheme="minorHAnsi" w:hAnsiTheme="minorHAnsi" w:cstheme="minorHAnsi"/>
                <w:sz w:val="20"/>
                <w:szCs w:val="24"/>
              </w:rPr>
              <w:t>Apply receipt to invoices &amp; record deductions</w:t>
            </w:r>
          </w:p>
        </w:tc>
      </w:tr>
      <w:tr w:rsidR="00041CFF" w:rsidRPr="00C03D53" w14:paraId="46DF872B" w14:textId="77777777" w:rsidTr="00F801CF">
        <w:trPr>
          <w:gridAfter w:val="1"/>
          <w:wAfter w:w="104" w:type="dxa"/>
          <w:cantSplit/>
          <w:trHeight w:val="462"/>
        </w:trPr>
        <w:tc>
          <w:tcPr>
            <w:tcW w:w="2247" w:type="dxa"/>
            <w:tcBorders>
              <w:top w:val="single" w:sz="4" w:space="0" w:color="auto"/>
              <w:left w:val="single" w:sz="6" w:space="0" w:color="auto"/>
              <w:bottom w:val="single" w:sz="4" w:space="0" w:color="auto"/>
              <w:right w:val="single" w:sz="6" w:space="0" w:color="auto"/>
            </w:tcBorders>
            <w:vAlign w:val="center"/>
          </w:tcPr>
          <w:p w14:paraId="5439C663" w14:textId="77777777" w:rsidR="00041CFF" w:rsidRPr="00C03D53" w:rsidRDefault="00041CFF" w:rsidP="00F801CF">
            <w:pPr>
              <w:pStyle w:val="TableText"/>
              <w:rPr>
                <w:rFonts w:asciiTheme="minorHAnsi" w:hAnsiTheme="minorHAnsi" w:cstheme="minorHAnsi"/>
                <w:sz w:val="20"/>
                <w:szCs w:val="24"/>
              </w:rPr>
            </w:pPr>
            <w:r w:rsidRPr="00C03D53">
              <w:rPr>
                <w:rFonts w:asciiTheme="minorHAnsi" w:hAnsiTheme="minorHAnsi" w:cstheme="minorHAnsi"/>
                <w:sz w:val="20"/>
                <w:szCs w:val="24"/>
              </w:rPr>
              <w:t>Record Adjustments</w:t>
            </w:r>
          </w:p>
        </w:tc>
        <w:tc>
          <w:tcPr>
            <w:tcW w:w="1557"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477CB1F6" w14:textId="77777777" w:rsidR="00041CFF" w:rsidRPr="00C03D53" w:rsidRDefault="00041CFF" w:rsidP="00F801CF">
            <w:pPr>
              <w:pStyle w:val="TableText"/>
              <w:rPr>
                <w:rFonts w:asciiTheme="minorHAnsi" w:hAnsiTheme="minorHAnsi" w:cstheme="minorHAnsi"/>
                <w:sz w:val="20"/>
                <w:szCs w:val="24"/>
              </w:rPr>
            </w:pPr>
            <w:r w:rsidRPr="00C03D53">
              <w:rPr>
                <w:rFonts w:asciiTheme="minorHAnsi" w:hAnsiTheme="minorHAnsi" w:cstheme="minorHAnsi"/>
                <w:sz w:val="20"/>
                <w:szCs w:val="24"/>
              </w:rPr>
              <w:t>AR Accountant</w:t>
            </w:r>
          </w:p>
        </w:tc>
        <w:tc>
          <w:tcPr>
            <w:tcW w:w="1612"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15C3F6B9" w14:textId="77777777" w:rsidR="00041CFF" w:rsidRPr="00C03D53" w:rsidRDefault="00041CFF" w:rsidP="00F801CF">
            <w:pPr>
              <w:pStyle w:val="TableText"/>
              <w:rPr>
                <w:rFonts w:asciiTheme="minorHAnsi" w:hAnsiTheme="minorHAnsi" w:cstheme="minorHAnsi"/>
                <w:sz w:val="20"/>
                <w:szCs w:val="24"/>
              </w:rPr>
            </w:pPr>
            <w:r w:rsidRPr="00C03D53">
              <w:rPr>
                <w:rFonts w:asciiTheme="minorHAnsi" w:hAnsiTheme="minorHAnsi" w:cstheme="minorHAnsi"/>
                <w:sz w:val="20"/>
                <w:szCs w:val="24"/>
              </w:rPr>
              <w:t>System</w:t>
            </w:r>
          </w:p>
        </w:tc>
        <w:tc>
          <w:tcPr>
            <w:tcW w:w="5302"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19DCCE35" w14:textId="77777777" w:rsidR="00041CFF" w:rsidRPr="00C03D53" w:rsidRDefault="00041CFF" w:rsidP="00F801CF">
            <w:pPr>
              <w:pStyle w:val="TableText"/>
              <w:rPr>
                <w:rFonts w:asciiTheme="minorHAnsi" w:hAnsiTheme="minorHAnsi" w:cstheme="minorHAnsi"/>
                <w:sz w:val="20"/>
                <w:szCs w:val="24"/>
                <w:rtl/>
                <w:lang w:bidi="ar-EG"/>
              </w:rPr>
            </w:pPr>
            <w:r w:rsidRPr="00C03D53">
              <w:rPr>
                <w:rFonts w:asciiTheme="minorHAnsi" w:hAnsiTheme="minorHAnsi" w:cstheme="minorHAnsi"/>
                <w:sz w:val="20"/>
                <w:szCs w:val="24"/>
              </w:rPr>
              <w:t>Record adjustments to invoices if exists</w:t>
            </w:r>
          </w:p>
        </w:tc>
      </w:tr>
    </w:tbl>
    <w:p w14:paraId="3315A28D" w14:textId="294E8787" w:rsidR="00041CFF" w:rsidRPr="00C03D53" w:rsidRDefault="00041CFF" w:rsidP="00041CFF">
      <w:pPr>
        <w:rPr>
          <w:rFonts w:eastAsiaTheme="majorEastAsia" w:cstheme="minorHAnsi"/>
          <w:b/>
          <w:color w:val="2E74B5" w:themeColor="accent1" w:themeShade="BF"/>
          <w:sz w:val="32"/>
          <w:szCs w:val="26"/>
        </w:rPr>
      </w:pPr>
    </w:p>
    <w:p w14:paraId="6009BAE9" w14:textId="77777777" w:rsidR="00041CFF" w:rsidRPr="00844A3F" w:rsidRDefault="00041CFF" w:rsidP="00041CFF">
      <w:pPr>
        <w:pStyle w:val="Heading2"/>
        <w:rPr>
          <w:rFonts w:asciiTheme="minorHAnsi" w:hAnsiTheme="minorHAnsi" w:cstheme="minorHAnsi"/>
        </w:rPr>
      </w:pPr>
      <w:r w:rsidRPr="00C03D53">
        <w:rPr>
          <w:rFonts w:asciiTheme="minorHAnsi" w:hAnsiTheme="minorHAnsi" w:cstheme="minorHAnsi"/>
        </w:rPr>
        <w:t xml:space="preserve"> </w:t>
      </w:r>
      <w:bookmarkStart w:id="283" w:name="_Toc137989029"/>
      <w:bookmarkStart w:id="284" w:name="_Toc224161289"/>
      <w:r w:rsidRPr="00844A3F">
        <w:rPr>
          <w:rFonts w:asciiTheme="minorHAnsi" w:hAnsiTheme="minorHAnsi" w:cstheme="minorHAnsi"/>
        </w:rPr>
        <w:t>Create AR Receipt Reversal</w:t>
      </w:r>
      <w:bookmarkEnd w:id="283"/>
      <w:bookmarkEnd w:id="284"/>
    </w:p>
    <w:p w14:paraId="7054659E" w14:textId="5451299D" w:rsidR="00041CFF" w:rsidRPr="00C03D53" w:rsidRDefault="00ED3D38" w:rsidP="00041CFF">
      <w:pPr>
        <w:pStyle w:val="Heading3"/>
        <w:rPr>
          <w:rFonts w:asciiTheme="minorHAnsi" w:hAnsiTheme="minorHAnsi" w:cstheme="minorHAnsi"/>
        </w:rPr>
      </w:pPr>
      <w:bookmarkStart w:id="285" w:name="_Toc137989030"/>
      <w:r>
        <w:rPr>
          <w:rFonts w:asciiTheme="minorHAnsi" w:hAnsiTheme="minorHAnsi" w:cstheme="minorHAnsi"/>
        </w:rPr>
        <w:t xml:space="preserve"> </w:t>
      </w:r>
      <w:bookmarkStart w:id="286" w:name="_Toc224161290"/>
      <w:r w:rsidR="00041CFF" w:rsidRPr="00C03D53">
        <w:rPr>
          <w:rFonts w:asciiTheme="minorHAnsi" w:hAnsiTheme="minorHAnsi" w:cstheme="minorHAnsi"/>
        </w:rPr>
        <w:t>Process Flow Diagram – AR Receipt Reversal</w:t>
      </w:r>
      <w:bookmarkEnd w:id="285"/>
      <w:bookmarkEnd w:id="286"/>
    </w:p>
    <w:p w14:paraId="70CB4A98" w14:textId="7B53AE43" w:rsidR="00041CFF" w:rsidRPr="00C03D53" w:rsidRDefault="00ED3D38" w:rsidP="00041CFF">
      <w:pPr>
        <w:tabs>
          <w:tab w:val="left" w:pos="1665"/>
        </w:tabs>
        <w:jc w:val="center"/>
        <w:rPr>
          <w:rFonts w:cstheme="minorHAnsi"/>
        </w:rPr>
      </w:pPr>
      <w:r w:rsidRPr="00C03D53">
        <w:rPr>
          <w:rFonts w:cstheme="minorHAnsi"/>
          <w:noProof/>
        </w:rPr>
        <w:object w:dxaOrig="18105" w:dyaOrig="9316" w14:anchorId="05BF68F6">
          <v:shape id="_x0000_i1062" type="#_x0000_t75" alt="" style="width:493.2pt;height:349.8pt;mso-width-percent:0;mso-height-percent:0;mso-width-percent:0;mso-height-percent:0" o:ole="">
            <v:imagedata r:id="rId76" o:title=""/>
          </v:shape>
          <o:OLEObject Type="Embed" ProgID="Visio.Drawing.15" ShapeID="_x0000_i1062" DrawAspect="Content" ObjectID="_1834815397" r:id="rId77"/>
        </w:object>
      </w:r>
    </w:p>
    <w:p w14:paraId="41F98E26" w14:textId="77777777" w:rsidR="00041CFF" w:rsidRPr="00C03D53" w:rsidRDefault="00041CFF" w:rsidP="00041CFF">
      <w:pPr>
        <w:rPr>
          <w:rFonts w:eastAsia="Times New Roman" w:cstheme="minorHAnsi"/>
          <w:b/>
          <w:caps/>
          <w:sz w:val="24"/>
          <w:szCs w:val="24"/>
          <w:lang w:val="x-none" w:eastAsia="es-ES"/>
        </w:rPr>
      </w:pPr>
      <w:r w:rsidRPr="00C03D53">
        <w:rPr>
          <w:rFonts w:cstheme="minorHAnsi"/>
          <w:sz w:val="24"/>
          <w:szCs w:val="24"/>
        </w:rPr>
        <w:br w:type="page"/>
      </w:r>
    </w:p>
    <w:p w14:paraId="1DCF150F" w14:textId="0A558898" w:rsidR="00041CFF" w:rsidRPr="00C03D53" w:rsidRDefault="0034228C" w:rsidP="00041CFF">
      <w:pPr>
        <w:pStyle w:val="Heading3"/>
        <w:rPr>
          <w:rFonts w:asciiTheme="minorHAnsi" w:hAnsiTheme="minorHAnsi" w:cstheme="minorHAnsi"/>
        </w:rPr>
      </w:pPr>
      <w:bookmarkStart w:id="287" w:name="_Toc137989031"/>
      <w:r>
        <w:rPr>
          <w:rFonts w:asciiTheme="minorHAnsi" w:hAnsiTheme="minorHAnsi" w:cstheme="minorHAnsi"/>
        </w:rPr>
        <w:lastRenderedPageBreak/>
        <w:t xml:space="preserve"> </w:t>
      </w:r>
      <w:bookmarkStart w:id="288" w:name="_Toc224161291"/>
      <w:r w:rsidR="00041CFF" w:rsidRPr="00C03D53">
        <w:rPr>
          <w:rFonts w:asciiTheme="minorHAnsi" w:hAnsiTheme="minorHAnsi" w:cstheme="minorHAnsi"/>
        </w:rPr>
        <w:t>Process Details - AR Receipt Reversal</w:t>
      </w:r>
      <w:bookmarkEnd w:id="287"/>
      <w:bookmarkEnd w:id="288"/>
      <w:r w:rsidR="00041CFF" w:rsidRPr="00C03D53">
        <w:rPr>
          <w:rFonts w:asciiTheme="minorHAnsi" w:hAnsiTheme="minorHAnsi" w:cstheme="minorHAnsi"/>
        </w:rPr>
        <w:t xml:space="preserve"> </w:t>
      </w:r>
    </w:p>
    <w:p w14:paraId="2C679E57" w14:textId="77777777" w:rsidR="00041CFF" w:rsidRPr="00C03D53" w:rsidRDefault="00041CFF" w:rsidP="00405C25">
      <w:pPr>
        <w:pStyle w:val="BodyText"/>
        <w:numPr>
          <w:ilvl w:val="0"/>
          <w:numId w:val="27"/>
        </w:numPr>
        <w:rPr>
          <w:rFonts w:cstheme="minorHAnsi"/>
        </w:rPr>
      </w:pPr>
      <w:r w:rsidRPr="00C03D53">
        <w:rPr>
          <w:rFonts w:cstheme="minorHAnsi"/>
        </w:rPr>
        <w:t>We Can Reverse Our Receipt When Our Customer Stops Payment on A Receipt or If a Receipt Comes from An Account with Non– Sufficient Funds. We Can Also Reverse a Receipt If We Want to Re– Enter and Reapply It in Receivables.</w:t>
      </w:r>
    </w:p>
    <w:p w14:paraId="1E324ACC" w14:textId="77777777" w:rsidR="00041CFF" w:rsidRPr="00C03D53" w:rsidRDefault="00041CFF" w:rsidP="00041CFF">
      <w:pPr>
        <w:pStyle w:val="BodyText"/>
        <w:rPr>
          <w:rFonts w:cstheme="minorHAnsi"/>
          <w:lang w:val="x-none" w:eastAsia="es-ES"/>
        </w:rPr>
      </w:pPr>
    </w:p>
    <w:p w14:paraId="728AD369" w14:textId="3657F6F1" w:rsidR="00041CFF" w:rsidRDefault="0034228C" w:rsidP="0034228C">
      <w:pPr>
        <w:pStyle w:val="Heading3"/>
        <w:rPr>
          <w:rFonts w:asciiTheme="minorHAnsi" w:hAnsiTheme="minorHAnsi" w:cstheme="minorHAnsi"/>
        </w:rPr>
      </w:pPr>
      <w:bookmarkStart w:id="289" w:name="_Toc137989032"/>
      <w:r>
        <w:rPr>
          <w:rFonts w:asciiTheme="minorHAnsi" w:hAnsiTheme="minorHAnsi" w:cstheme="minorHAnsi"/>
        </w:rPr>
        <w:t xml:space="preserve"> </w:t>
      </w:r>
      <w:bookmarkStart w:id="290" w:name="_Toc224161292"/>
      <w:r w:rsidR="00041CFF" w:rsidRPr="00C03D53">
        <w:rPr>
          <w:rFonts w:asciiTheme="minorHAnsi" w:hAnsiTheme="minorHAnsi" w:cstheme="minorHAnsi"/>
        </w:rPr>
        <w:t>Process Steps - AR Receipt Reversal</w:t>
      </w:r>
      <w:bookmarkEnd w:id="289"/>
      <w:bookmarkEnd w:id="290"/>
      <w:r w:rsidR="00041CFF" w:rsidRPr="00C03D53">
        <w:rPr>
          <w:rFonts w:asciiTheme="minorHAnsi" w:hAnsiTheme="minorHAnsi" w:cstheme="minorHAnsi"/>
        </w:rPr>
        <w:t xml:space="preserve"> </w:t>
      </w:r>
    </w:p>
    <w:p w14:paraId="67A9467A" w14:textId="77777777" w:rsidR="0034228C" w:rsidRPr="0034228C" w:rsidRDefault="0034228C" w:rsidP="0034228C"/>
    <w:tbl>
      <w:tblPr>
        <w:tblpPr w:leftFromText="180" w:rightFromText="180" w:vertAnchor="text" w:horzAnchor="margin" w:tblpX="-645" w:tblpY="11"/>
        <w:tblW w:w="1070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23"/>
        <w:gridCol w:w="1541"/>
        <w:gridCol w:w="1563"/>
        <w:gridCol w:w="32"/>
        <w:gridCol w:w="5246"/>
        <w:gridCol w:w="104"/>
      </w:tblGrid>
      <w:tr w:rsidR="00041CFF" w:rsidRPr="00C03D53" w14:paraId="216D2AC8" w14:textId="77777777" w:rsidTr="0034228C">
        <w:trPr>
          <w:gridAfter w:val="1"/>
          <w:wAfter w:w="104" w:type="dxa"/>
          <w:cantSplit/>
          <w:trHeight w:val="408"/>
          <w:tblHeader/>
        </w:trPr>
        <w:tc>
          <w:tcPr>
            <w:tcW w:w="2223" w:type="dxa"/>
            <w:shd w:val="pct10" w:color="auto" w:fill="auto"/>
            <w:vAlign w:val="center"/>
          </w:tcPr>
          <w:p w14:paraId="52DD5E7A" w14:textId="77777777" w:rsidR="00041CFF" w:rsidRPr="00C03D53" w:rsidRDefault="00041CFF" w:rsidP="0034228C">
            <w:pPr>
              <w:pStyle w:val="TableHeading"/>
              <w:rPr>
                <w:rFonts w:asciiTheme="minorHAnsi" w:hAnsiTheme="minorHAnsi" w:cstheme="minorHAnsi"/>
              </w:rPr>
            </w:pPr>
            <w:r w:rsidRPr="00C03D53">
              <w:rPr>
                <w:rFonts w:asciiTheme="minorHAnsi" w:hAnsiTheme="minorHAnsi" w:cstheme="minorHAnsi"/>
              </w:rPr>
              <w:t>Process Name</w:t>
            </w:r>
          </w:p>
        </w:tc>
        <w:tc>
          <w:tcPr>
            <w:tcW w:w="1541" w:type="dxa"/>
            <w:shd w:val="pct10" w:color="auto" w:fill="auto"/>
            <w:vAlign w:val="center"/>
          </w:tcPr>
          <w:p w14:paraId="117E4790" w14:textId="77777777" w:rsidR="00041CFF" w:rsidRPr="00C03D53" w:rsidRDefault="00041CFF" w:rsidP="0034228C">
            <w:pPr>
              <w:pStyle w:val="TableHeading"/>
              <w:rPr>
                <w:rFonts w:asciiTheme="minorHAnsi" w:hAnsiTheme="minorHAnsi" w:cstheme="minorHAnsi"/>
              </w:rPr>
            </w:pPr>
            <w:r w:rsidRPr="00C03D53">
              <w:rPr>
                <w:rFonts w:asciiTheme="minorHAnsi" w:hAnsiTheme="minorHAnsi" w:cstheme="minorHAnsi"/>
              </w:rPr>
              <w:t>Performer</w:t>
            </w:r>
          </w:p>
        </w:tc>
        <w:tc>
          <w:tcPr>
            <w:tcW w:w="1595" w:type="dxa"/>
            <w:gridSpan w:val="2"/>
            <w:shd w:val="pct10" w:color="auto" w:fill="auto"/>
            <w:vAlign w:val="center"/>
          </w:tcPr>
          <w:p w14:paraId="348C1F9A" w14:textId="77777777" w:rsidR="00041CFF" w:rsidRPr="00C03D53" w:rsidRDefault="00041CFF" w:rsidP="0034228C">
            <w:pPr>
              <w:pStyle w:val="TableHeading"/>
              <w:rPr>
                <w:rFonts w:asciiTheme="minorHAnsi" w:hAnsiTheme="minorHAnsi" w:cstheme="minorHAnsi"/>
              </w:rPr>
            </w:pPr>
            <w:r w:rsidRPr="00C03D53">
              <w:rPr>
                <w:rFonts w:asciiTheme="minorHAnsi" w:hAnsiTheme="minorHAnsi" w:cstheme="minorHAnsi"/>
              </w:rPr>
              <w:t>Automation</w:t>
            </w:r>
          </w:p>
        </w:tc>
        <w:tc>
          <w:tcPr>
            <w:tcW w:w="5246" w:type="dxa"/>
            <w:shd w:val="pct10" w:color="auto" w:fill="auto"/>
            <w:vAlign w:val="center"/>
          </w:tcPr>
          <w:p w14:paraId="7EA52AF0" w14:textId="77777777" w:rsidR="00041CFF" w:rsidRPr="00C03D53" w:rsidRDefault="00041CFF" w:rsidP="0034228C">
            <w:pPr>
              <w:pStyle w:val="TableHeading"/>
              <w:rPr>
                <w:rFonts w:asciiTheme="minorHAnsi" w:hAnsiTheme="minorHAnsi" w:cstheme="minorHAnsi"/>
              </w:rPr>
            </w:pPr>
            <w:r w:rsidRPr="00C03D53">
              <w:rPr>
                <w:rFonts w:asciiTheme="minorHAnsi" w:hAnsiTheme="minorHAnsi" w:cstheme="minorHAnsi"/>
              </w:rPr>
              <w:t>Description</w:t>
            </w:r>
          </w:p>
        </w:tc>
      </w:tr>
      <w:tr w:rsidR="00041CFF" w:rsidRPr="00C03D53" w14:paraId="2242437B" w14:textId="77777777" w:rsidTr="0034228C">
        <w:trPr>
          <w:cantSplit/>
          <w:trHeight w:hRule="exact" w:val="56"/>
          <w:tblHeader/>
        </w:trPr>
        <w:tc>
          <w:tcPr>
            <w:tcW w:w="2223" w:type="dxa"/>
            <w:shd w:val="pct50" w:color="auto" w:fill="auto"/>
            <w:vAlign w:val="center"/>
          </w:tcPr>
          <w:p w14:paraId="740EFC37" w14:textId="77777777" w:rsidR="00041CFF" w:rsidRPr="00C03D53" w:rsidRDefault="00041CFF" w:rsidP="0034228C">
            <w:pPr>
              <w:pStyle w:val="TableText"/>
              <w:rPr>
                <w:rFonts w:asciiTheme="minorHAnsi" w:hAnsiTheme="minorHAnsi" w:cstheme="minorHAnsi"/>
                <w:sz w:val="8"/>
                <w:szCs w:val="8"/>
              </w:rPr>
            </w:pPr>
          </w:p>
        </w:tc>
        <w:tc>
          <w:tcPr>
            <w:tcW w:w="1541" w:type="dxa"/>
            <w:shd w:val="pct50" w:color="auto" w:fill="auto"/>
            <w:vAlign w:val="center"/>
          </w:tcPr>
          <w:p w14:paraId="7DEEC7B5" w14:textId="77777777" w:rsidR="00041CFF" w:rsidRPr="00C03D53" w:rsidRDefault="00041CFF" w:rsidP="0034228C">
            <w:pPr>
              <w:pStyle w:val="TableText"/>
              <w:rPr>
                <w:rFonts w:asciiTheme="minorHAnsi" w:hAnsiTheme="minorHAnsi" w:cstheme="minorHAnsi"/>
                <w:sz w:val="8"/>
                <w:szCs w:val="8"/>
              </w:rPr>
            </w:pPr>
          </w:p>
        </w:tc>
        <w:tc>
          <w:tcPr>
            <w:tcW w:w="1563" w:type="dxa"/>
            <w:shd w:val="pct50" w:color="auto" w:fill="auto"/>
            <w:vAlign w:val="center"/>
          </w:tcPr>
          <w:p w14:paraId="4C70632A" w14:textId="77777777" w:rsidR="00041CFF" w:rsidRPr="00C03D53" w:rsidRDefault="00041CFF" w:rsidP="0034228C">
            <w:pPr>
              <w:pStyle w:val="TableText"/>
              <w:rPr>
                <w:rFonts w:asciiTheme="minorHAnsi" w:hAnsiTheme="minorHAnsi" w:cstheme="minorHAnsi"/>
                <w:sz w:val="8"/>
                <w:szCs w:val="8"/>
              </w:rPr>
            </w:pPr>
          </w:p>
        </w:tc>
        <w:tc>
          <w:tcPr>
            <w:tcW w:w="5382" w:type="dxa"/>
            <w:gridSpan w:val="3"/>
            <w:shd w:val="pct50" w:color="auto" w:fill="auto"/>
            <w:vAlign w:val="center"/>
          </w:tcPr>
          <w:p w14:paraId="0E991834" w14:textId="77777777" w:rsidR="00041CFF" w:rsidRPr="00C03D53" w:rsidRDefault="00041CFF" w:rsidP="0034228C">
            <w:pPr>
              <w:pStyle w:val="TableText"/>
              <w:rPr>
                <w:rFonts w:asciiTheme="minorHAnsi" w:hAnsiTheme="minorHAnsi" w:cstheme="minorHAnsi"/>
                <w:sz w:val="8"/>
                <w:szCs w:val="8"/>
              </w:rPr>
            </w:pPr>
          </w:p>
        </w:tc>
      </w:tr>
      <w:tr w:rsidR="00041CFF" w:rsidRPr="00C03D53" w14:paraId="04610EA9" w14:textId="77777777" w:rsidTr="0034228C">
        <w:trPr>
          <w:gridAfter w:val="1"/>
          <w:wAfter w:w="104" w:type="dxa"/>
          <w:cantSplit/>
          <w:trHeight w:val="662"/>
        </w:trPr>
        <w:tc>
          <w:tcPr>
            <w:tcW w:w="2223" w:type="dxa"/>
            <w:tcBorders>
              <w:bottom w:val="single" w:sz="6" w:space="0" w:color="auto"/>
            </w:tcBorders>
            <w:vAlign w:val="center"/>
          </w:tcPr>
          <w:p w14:paraId="63238F30" w14:textId="77777777" w:rsidR="00041CFF" w:rsidRPr="00C03D53" w:rsidRDefault="00041CFF" w:rsidP="0034228C">
            <w:pPr>
              <w:rPr>
                <w:rFonts w:cstheme="minorHAnsi"/>
                <w:sz w:val="20"/>
                <w:szCs w:val="24"/>
              </w:rPr>
            </w:pPr>
            <w:r w:rsidRPr="00C03D53">
              <w:rPr>
                <w:rFonts w:cstheme="minorHAnsi"/>
                <w:sz w:val="20"/>
                <w:szCs w:val="24"/>
              </w:rPr>
              <w:t xml:space="preserve">Query for </w:t>
            </w:r>
            <w:r w:rsidRPr="00C03D53">
              <w:rPr>
                <w:rFonts w:eastAsia="Calibri" w:cstheme="minorHAnsi"/>
                <w:sz w:val="20"/>
                <w:szCs w:val="20"/>
              </w:rPr>
              <w:t>the</w:t>
            </w:r>
            <w:r w:rsidRPr="00C03D53">
              <w:rPr>
                <w:rFonts w:cstheme="minorHAnsi"/>
                <w:sz w:val="20"/>
                <w:szCs w:val="24"/>
              </w:rPr>
              <w:t xml:space="preserve"> needed receipt</w:t>
            </w:r>
          </w:p>
        </w:tc>
        <w:tc>
          <w:tcPr>
            <w:tcW w:w="1541" w:type="dxa"/>
            <w:tcBorders>
              <w:bottom w:val="single" w:sz="6" w:space="0" w:color="auto"/>
            </w:tcBorders>
            <w:tcMar>
              <w:top w:w="29" w:type="dxa"/>
              <w:left w:w="115" w:type="dxa"/>
              <w:bottom w:w="29" w:type="dxa"/>
              <w:right w:w="115" w:type="dxa"/>
            </w:tcMar>
            <w:vAlign w:val="center"/>
          </w:tcPr>
          <w:p w14:paraId="6639058B" w14:textId="77777777" w:rsidR="00041CFF" w:rsidRPr="00C03D53" w:rsidRDefault="00041CFF" w:rsidP="0034228C">
            <w:pPr>
              <w:pStyle w:val="TableText"/>
              <w:rPr>
                <w:rFonts w:asciiTheme="minorHAnsi" w:hAnsiTheme="minorHAnsi" w:cstheme="minorHAnsi"/>
                <w:sz w:val="20"/>
                <w:szCs w:val="24"/>
              </w:rPr>
            </w:pPr>
            <w:r w:rsidRPr="00C03D53">
              <w:rPr>
                <w:rFonts w:asciiTheme="minorHAnsi" w:hAnsiTheme="minorHAnsi" w:cstheme="minorHAnsi"/>
                <w:sz w:val="20"/>
                <w:szCs w:val="24"/>
              </w:rPr>
              <w:t>AR Accountant</w:t>
            </w:r>
          </w:p>
        </w:tc>
        <w:tc>
          <w:tcPr>
            <w:tcW w:w="1595" w:type="dxa"/>
            <w:gridSpan w:val="2"/>
            <w:tcBorders>
              <w:bottom w:val="single" w:sz="6" w:space="0" w:color="auto"/>
            </w:tcBorders>
            <w:tcMar>
              <w:top w:w="29" w:type="dxa"/>
              <w:left w:w="115" w:type="dxa"/>
              <w:bottom w:w="29" w:type="dxa"/>
              <w:right w:w="115" w:type="dxa"/>
            </w:tcMar>
            <w:vAlign w:val="center"/>
          </w:tcPr>
          <w:p w14:paraId="34968EEC" w14:textId="77777777" w:rsidR="00041CFF" w:rsidRPr="00C03D53" w:rsidRDefault="00041CFF" w:rsidP="0034228C">
            <w:pPr>
              <w:pStyle w:val="TableText"/>
              <w:rPr>
                <w:rFonts w:asciiTheme="minorHAnsi" w:hAnsiTheme="minorHAnsi" w:cstheme="minorHAnsi"/>
                <w:strike/>
                <w:sz w:val="20"/>
                <w:highlight w:val="cyan"/>
              </w:rPr>
            </w:pPr>
            <w:r w:rsidRPr="00C03D53">
              <w:rPr>
                <w:rFonts w:asciiTheme="minorHAnsi" w:hAnsiTheme="minorHAnsi" w:cstheme="minorHAnsi"/>
                <w:sz w:val="20"/>
                <w:szCs w:val="24"/>
              </w:rPr>
              <w:t>System</w:t>
            </w:r>
          </w:p>
        </w:tc>
        <w:tc>
          <w:tcPr>
            <w:tcW w:w="5246" w:type="dxa"/>
            <w:tcBorders>
              <w:bottom w:val="single" w:sz="6" w:space="0" w:color="auto"/>
            </w:tcBorders>
            <w:tcMar>
              <w:top w:w="29" w:type="dxa"/>
              <w:left w:w="115" w:type="dxa"/>
              <w:bottom w:w="29" w:type="dxa"/>
              <w:right w:w="115" w:type="dxa"/>
            </w:tcMar>
            <w:vAlign w:val="center"/>
          </w:tcPr>
          <w:p w14:paraId="0EF5BD04" w14:textId="77777777" w:rsidR="00041CFF" w:rsidRPr="00C03D53" w:rsidRDefault="00041CFF" w:rsidP="0034228C">
            <w:pPr>
              <w:pStyle w:val="TableText"/>
              <w:rPr>
                <w:rFonts w:asciiTheme="minorHAnsi" w:hAnsiTheme="minorHAnsi" w:cstheme="minorHAnsi"/>
                <w:sz w:val="20"/>
                <w:szCs w:val="24"/>
              </w:rPr>
            </w:pPr>
            <w:r w:rsidRPr="00C03D53">
              <w:rPr>
                <w:rFonts w:asciiTheme="minorHAnsi" w:hAnsiTheme="minorHAnsi" w:cstheme="minorHAnsi"/>
                <w:sz w:val="20"/>
                <w:szCs w:val="24"/>
              </w:rPr>
              <w:t xml:space="preserve">Find the receipt you want to reverse </w:t>
            </w:r>
          </w:p>
        </w:tc>
      </w:tr>
      <w:tr w:rsidR="00041CFF" w:rsidRPr="00C03D53" w14:paraId="0950A978" w14:textId="77777777" w:rsidTr="0034228C">
        <w:trPr>
          <w:gridAfter w:val="1"/>
          <w:wAfter w:w="104" w:type="dxa"/>
          <w:cantSplit/>
          <w:trHeight w:val="438"/>
        </w:trPr>
        <w:tc>
          <w:tcPr>
            <w:tcW w:w="2223" w:type="dxa"/>
            <w:tcBorders>
              <w:top w:val="single" w:sz="4" w:space="0" w:color="auto"/>
              <w:left w:val="single" w:sz="6" w:space="0" w:color="auto"/>
              <w:bottom w:val="single" w:sz="4" w:space="0" w:color="auto"/>
              <w:right w:val="single" w:sz="6" w:space="0" w:color="auto"/>
            </w:tcBorders>
            <w:vAlign w:val="center"/>
          </w:tcPr>
          <w:p w14:paraId="1A7C1275" w14:textId="77777777" w:rsidR="00041CFF" w:rsidRPr="00C03D53" w:rsidRDefault="00041CFF" w:rsidP="0034228C">
            <w:pPr>
              <w:pStyle w:val="TableText"/>
              <w:rPr>
                <w:rFonts w:asciiTheme="minorHAnsi" w:hAnsiTheme="minorHAnsi" w:cstheme="minorHAnsi"/>
                <w:sz w:val="20"/>
                <w:szCs w:val="24"/>
              </w:rPr>
            </w:pPr>
            <w:r w:rsidRPr="00C03D53">
              <w:rPr>
                <w:rFonts w:asciiTheme="minorHAnsi" w:hAnsiTheme="minorHAnsi" w:cstheme="minorHAnsi"/>
                <w:sz w:val="20"/>
                <w:szCs w:val="24"/>
              </w:rPr>
              <w:t>Un Apply Receipts</w:t>
            </w:r>
          </w:p>
        </w:tc>
        <w:tc>
          <w:tcPr>
            <w:tcW w:w="1541"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24DCDAA9" w14:textId="77777777" w:rsidR="00041CFF" w:rsidRPr="00C03D53" w:rsidRDefault="00041CFF" w:rsidP="0034228C">
            <w:pPr>
              <w:pStyle w:val="TableText"/>
              <w:rPr>
                <w:rFonts w:asciiTheme="minorHAnsi" w:hAnsiTheme="minorHAnsi" w:cstheme="minorHAnsi"/>
                <w:sz w:val="20"/>
                <w:szCs w:val="24"/>
              </w:rPr>
            </w:pPr>
            <w:r w:rsidRPr="00C03D53">
              <w:rPr>
                <w:rFonts w:asciiTheme="minorHAnsi" w:hAnsiTheme="minorHAnsi" w:cstheme="minorHAnsi"/>
                <w:sz w:val="20"/>
                <w:szCs w:val="24"/>
              </w:rPr>
              <w:t>AR Accountant</w:t>
            </w:r>
          </w:p>
        </w:tc>
        <w:tc>
          <w:tcPr>
            <w:tcW w:w="1595"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47BD5C29" w14:textId="77777777" w:rsidR="00041CFF" w:rsidRPr="00C03D53" w:rsidRDefault="00041CFF" w:rsidP="0034228C">
            <w:pPr>
              <w:pStyle w:val="TableText"/>
              <w:rPr>
                <w:rFonts w:asciiTheme="minorHAnsi" w:hAnsiTheme="minorHAnsi" w:cstheme="minorHAnsi"/>
                <w:sz w:val="20"/>
                <w:szCs w:val="24"/>
              </w:rPr>
            </w:pPr>
            <w:r w:rsidRPr="00C03D53">
              <w:rPr>
                <w:rFonts w:asciiTheme="minorHAnsi" w:hAnsiTheme="minorHAnsi" w:cstheme="minorHAnsi"/>
                <w:sz w:val="20"/>
                <w:szCs w:val="24"/>
              </w:rPr>
              <w:t>System</w:t>
            </w:r>
          </w:p>
        </w:tc>
        <w:tc>
          <w:tcPr>
            <w:tcW w:w="5246"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468577C5" w14:textId="77777777" w:rsidR="00041CFF" w:rsidRPr="00C03D53" w:rsidRDefault="00041CFF" w:rsidP="0034228C">
            <w:pPr>
              <w:pStyle w:val="TableText"/>
              <w:rPr>
                <w:rFonts w:asciiTheme="minorHAnsi" w:hAnsiTheme="minorHAnsi" w:cstheme="minorHAnsi"/>
                <w:sz w:val="20"/>
                <w:szCs w:val="24"/>
              </w:rPr>
            </w:pPr>
            <w:r w:rsidRPr="00C03D53">
              <w:rPr>
                <w:rFonts w:asciiTheme="minorHAnsi" w:hAnsiTheme="minorHAnsi" w:cstheme="minorHAnsi"/>
                <w:sz w:val="20"/>
                <w:szCs w:val="24"/>
              </w:rPr>
              <w:t>The AR Accountant has to un-apply the receipt before reversing it.</w:t>
            </w:r>
          </w:p>
        </w:tc>
      </w:tr>
      <w:tr w:rsidR="00041CFF" w:rsidRPr="00C03D53" w14:paraId="3DE98322" w14:textId="77777777" w:rsidTr="0034228C">
        <w:trPr>
          <w:gridAfter w:val="1"/>
          <w:wAfter w:w="104" w:type="dxa"/>
          <w:cantSplit/>
          <w:trHeight w:val="438"/>
        </w:trPr>
        <w:tc>
          <w:tcPr>
            <w:tcW w:w="2223" w:type="dxa"/>
            <w:tcBorders>
              <w:top w:val="single" w:sz="4" w:space="0" w:color="auto"/>
              <w:left w:val="single" w:sz="6" w:space="0" w:color="auto"/>
              <w:bottom w:val="single" w:sz="4" w:space="0" w:color="auto"/>
              <w:right w:val="single" w:sz="6" w:space="0" w:color="auto"/>
            </w:tcBorders>
            <w:vAlign w:val="center"/>
          </w:tcPr>
          <w:p w14:paraId="76821F75" w14:textId="77777777" w:rsidR="00041CFF" w:rsidRPr="00C03D53" w:rsidRDefault="00041CFF" w:rsidP="0034228C">
            <w:pPr>
              <w:pStyle w:val="TableText"/>
              <w:rPr>
                <w:rFonts w:asciiTheme="minorHAnsi" w:hAnsiTheme="minorHAnsi" w:cstheme="minorHAnsi"/>
                <w:sz w:val="20"/>
                <w:szCs w:val="24"/>
              </w:rPr>
            </w:pPr>
            <w:r w:rsidRPr="00C03D53">
              <w:rPr>
                <w:rFonts w:asciiTheme="minorHAnsi" w:hAnsiTheme="minorHAnsi" w:cstheme="minorHAnsi"/>
                <w:sz w:val="20"/>
                <w:szCs w:val="24"/>
              </w:rPr>
              <w:t>Reverse Receipt</w:t>
            </w:r>
          </w:p>
        </w:tc>
        <w:tc>
          <w:tcPr>
            <w:tcW w:w="1541"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78FDB48D" w14:textId="77777777" w:rsidR="00041CFF" w:rsidRPr="00C03D53" w:rsidRDefault="00041CFF" w:rsidP="0034228C">
            <w:pPr>
              <w:pStyle w:val="TableText"/>
              <w:rPr>
                <w:rFonts w:asciiTheme="minorHAnsi" w:hAnsiTheme="minorHAnsi" w:cstheme="minorHAnsi"/>
                <w:sz w:val="20"/>
                <w:szCs w:val="24"/>
              </w:rPr>
            </w:pPr>
            <w:r w:rsidRPr="00C03D53">
              <w:rPr>
                <w:rFonts w:asciiTheme="minorHAnsi" w:hAnsiTheme="minorHAnsi" w:cstheme="minorHAnsi"/>
                <w:sz w:val="20"/>
                <w:szCs w:val="24"/>
              </w:rPr>
              <w:t>AR Accountant</w:t>
            </w:r>
          </w:p>
        </w:tc>
        <w:tc>
          <w:tcPr>
            <w:tcW w:w="1595"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3804788A" w14:textId="77777777" w:rsidR="00041CFF" w:rsidRPr="00C03D53" w:rsidRDefault="00041CFF" w:rsidP="0034228C">
            <w:pPr>
              <w:pStyle w:val="TableText"/>
              <w:rPr>
                <w:rFonts w:asciiTheme="minorHAnsi" w:hAnsiTheme="minorHAnsi" w:cstheme="minorHAnsi"/>
                <w:sz w:val="20"/>
                <w:szCs w:val="24"/>
              </w:rPr>
            </w:pPr>
            <w:r w:rsidRPr="00C03D53">
              <w:rPr>
                <w:rFonts w:asciiTheme="minorHAnsi" w:hAnsiTheme="minorHAnsi" w:cstheme="minorHAnsi"/>
                <w:sz w:val="20"/>
                <w:szCs w:val="24"/>
              </w:rPr>
              <w:t>System</w:t>
            </w:r>
          </w:p>
        </w:tc>
        <w:tc>
          <w:tcPr>
            <w:tcW w:w="5246"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1E910E97" w14:textId="77777777" w:rsidR="00041CFF" w:rsidRPr="00C03D53" w:rsidRDefault="00041CFF" w:rsidP="0034228C">
            <w:pPr>
              <w:pStyle w:val="TableText"/>
              <w:rPr>
                <w:rFonts w:asciiTheme="minorHAnsi" w:hAnsiTheme="minorHAnsi" w:cstheme="minorHAnsi"/>
                <w:sz w:val="20"/>
                <w:szCs w:val="24"/>
              </w:rPr>
            </w:pPr>
            <w:r w:rsidRPr="00C03D53">
              <w:rPr>
                <w:rFonts w:asciiTheme="minorHAnsi" w:hAnsiTheme="minorHAnsi" w:cstheme="minorHAnsi"/>
                <w:sz w:val="20"/>
                <w:szCs w:val="24"/>
              </w:rPr>
              <w:t>AR Accountant will reverse the receipt.</w:t>
            </w:r>
          </w:p>
        </w:tc>
      </w:tr>
      <w:tr w:rsidR="00041CFF" w:rsidRPr="00C03D53" w14:paraId="0F8853BB" w14:textId="77777777" w:rsidTr="0034228C">
        <w:trPr>
          <w:gridAfter w:val="1"/>
          <w:wAfter w:w="104" w:type="dxa"/>
          <w:cantSplit/>
          <w:trHeight w:val="423"/>
        </w:trPr>
        <w:tc>
          <w:tcPr>
            <w:tcW w:w="2223" w:type="dxa"/>
            <w:tcBorders>
              <w:top w:val="single" w:sz="4" w:space="0" w:color="auto"/>
              <w:left w:val="single" w:sz="6" w:space="0" w:color="auto"/>
              <w:bottom w:val="single" w:sz="4" w:space="0" w:color="auto"/>
              <w:right w:val="single" w:sz="6" w:space="0" w:color="auto"/>
            </w:tcBorders>
            <w:vAlign w:val="center"/>
          </w:tcPr>
          <w:p w14:paraId="425885BE" w14:textId="77777777" w:rsidR="00041CFF" w:rsidRPr="00C03D53" w:rsidRDefault="00041CFF" w:rsidP="0034228C">
            <w:pPr>
              <w:pStyle w:val="TableText"/>
              <w:rPr>
                <w:rFonts w:asciiTheme="minorHAnsi" w:hAnsiTheme="minorHAnsi" w:cstheme="minorHAnsi"/>
                <w:sz w:val="20"/>
                <w:szCs w:val="24"/>
              </w:rPr>
            </w:pPr>
            <w:r w:rsidRPr="00C03D53">
              <w:rPr>
                <w:rFonts w:asciiTheme="minorHAnsi" w:hAnsiTheme="minorHAnsi" w:cstheme="minorHAnsi"/>
                <w:sz w:val="20"/>
                <w:szCs w:val="24"/>
              </w:rPr>
              <w:t>Print the Reversed Receipts Report</w:t>
            </w:r>
          </w:p>
        </w:tc>
        <w:tc>
          <w:tcPr>
            <w:tcW w:w="1541"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590FB46C" w14:textId="77777777" w:rsidR="00041CFF" w:rsidRPr="00C03D53" w:rsidRDefault="00041CFF" w:rsidP="0034228C">
            <w:pPr>
              <w:pStyle w:val="TableText"/>
              <w:rPr>
                <w:rFonts w:asciiTheme="minorHAnsi" w:hAnsiTheme="minorHAnsi" w:cstheme="minorHAnsi"/>
                <w:sz w:val="20"/>
                <w:szCs w:val="24"/>
              </w:rPr>
            </w:pPr>
            <w:r w:rsidRPr="00C03D53">
              <w:rPr>
                <w:rFonts w:asciiTheme="minorHAnsi" w:hAnsiTheme="minorHAnsi" w:cstheme="minorHAnsi"/>
                <w:sz w:val="20"/>
                <w:szCs w:val="24"/>
              </w:rPr>
              <w:t>AR Accountant</w:t>
            </w:r>
          </w:p>
        </w:tc>
        <w:tc>
          <w:tcPr>
            <w:tcW w:w="1595"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4A896A60" w14:textId="77777777" w:rsidR="00041CFF" w:rsidRPr="00C03D53" w:rsidRDefault="00041CFF" w:rsidP="0034228C">
            <w:pPr>
              <w:pStyle w:val="TableText"/>
              <w:rPr>
                <w:rFonts w:asciiTheme="minorHAnsi" w:hAnsiTheme="minorHAnsi" w:cstheme="minorHAnsi"/>
                <w:strike/>
                <w:sz w:val="20"/>
                <w:highlight w:val="cyan"/>
              </w:rPr>
            </w:pPr>
            <w:r w:rsidRPr="00C03D53">
              <w:rPr>
                <w:rFonts w:asciiTheme="minorHAnsi" w:hAnsiTheme="minorHAnsi" w:cstheme="minorHAnsi"/>
                <w:sz w:val="20"/>
                <w:szCs w:val="24"/>
              </w:rPr>
              <w:t>System</w:t>
            </w:r>
          </w:p>
        </w:tc>
        <w:tc>
          <w:tcPr>
            <w:tcW w:w="5246"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14C2C83C" w14:textId="77777777" w:rsidR="00041CFF" w:rsidRPr="00C03D53" w:rsidRDefault="00041CFF" w:rsidP="0034228C">
            <w:pPr>
              <w:pStyle w:val="TableText"/>
              <w:rPr>
                <w:rFonts w:asciiTheme="minorHAnsi" w:hAnsiTheme="minorHAnsi" w:cstheme="minorHAnsi"/>
                <w:sz w:val="20"/>
                <w:szCs w:val="24"/>
              </w:rPr>
            </w:pPr>
            <w:r w:rsidRPr="00C03D53">
              <w:rPr>
                <w:rFonts w:asciiTheme="minorHAnsi" w:hAnsiTheme="minorHAnsi" w:cstheme="minorHAnsi"/>
                <w:sz w:val="20"/>
                <w:szCs w:val="24"/>
              </w:rPr>
              <w:t>Print the Reversed Receipts Report</w:t>
            </w:r>
          </w:p>
        </w:tc>
      </w:tr>
    </w:tbl>
    <w:p w14:paraId="23DAC452" w14:textId="1E97923D" w:rsidR="00021207" w:rsidRDefault="00021207" w:rsidP="00041CFF">
      <w:pPr>
        <w:rPr>
          <w:rFonts w:cstheme="minorHAnsi"/>
          <w:lang w:eastAsia="es-ES"/>
        </w:rPr>
      </w:pPr>
    </w:p>
    <w:p w14:paraId="0ABE50E6" w14:textId="77777777" w:rsidR="00041CFF" w:rsidRDefault="00041CFF" w:rsidP="00041CFF">
      <w:pPr>
        <w:rPr>
          <w:rFonts w:cstheme="minorHAnsi"/>
          <w:lang w:eastAsia="es-ES"/>
        </w:rPr>
      </w:pPr>
    </w:p>
    <w:p w14:paraId="1B3D9D05" w14:textId="77777777" w:rsidR="00041CFF" w:rsidRDefault="00041CFF" w:rsidP="00041CFF">
      <w:pPr>
        <w:rPr>
          <w:rFonts w:cstheme="minorHAnsi"/>
          <w:lang w:eastAsia="es-ES"/>
        </w:rPr>
      </w:pPr>
    </w:p>
    <w:p w14:paraId="64F4407E" w14:textId="77777777" w:rsidR="00041CFF" w:rsidRDefault="00041CFF" w:rsidP="00041CFF">
      <w:pPr>
        <w:rPr>
          <w:rFonts w:cstheme="minorHAnsi"/>
          <w:lang w:eastAsia="es-ES"/>
        </w:rPr>
      </w:pPr>
    </w:p>
    <w:p w14:paraId="5DF99AA8" w14:textId="77777777" w:rsidR="00041CFF" w:rsidRDefault="00041CFF" w:rsidP="00041CFF">
      <w:pPr>
        <w:rPr>
          <w:rFonts w:cstheme="minorHAnsi"/>
          <w:lang w:eastAsia="es-ES"/>
        </w:rPr>
      </w:pPr>
    </w:p>
    <w:p w14:paraId="7F09F1B1" w14:textId="77777777" w:rsidR="00041CFF" w:rsidRDefault="00041CFF" w:rsidP="00041CFF">
      <w:pPr>
        <w:rPr>
          <w:rFonts w:cstheme="minorHAnsi"/>
          <w:lang w:eastAsia="es-ES"/>
        </w:rPr>
      </w:pPr>
    </w:p>
    <w:p w14:paraId="7B5014BD" w14:textId="77777777" w:rsidR="00041CFF" w:rsidRDefault="00041CFF" w:rsidP="00041CFF">
      <w:pPr>
        <w:rPr>
          <w:rFonts w:cstheme="minorHAnsi"/>
          <w:lang w:eastAsia="es-ES"/>
        </w:rPr>
      </w:pPr>
    </w:p>
    <w:p w14:paraId="78A93680" w14:textId="77777777" w:rsidR="00041CFF" w:rsidRDefault="00041CFF" w:rsidP="00041CFF">
      <w:pPr>
        <w:rPr>
          <w:rFonts w:cstheme="minorHAnsi"/>
          <w:lang w:eastAsia="es-ES"/>
        </w:rPr>
      </w:pPr>
    </w:p>
    <w:p w14:paraId="137452BC" w14:textId="77777777" w:rsidR="00041CFF" w:rsidRDefault="00041CFF" w:rsidP="00041CFF">
      <w:pPr>
        <w:rPr>
          <w:rFonts w:cstheme="minorHAnsi"/>
          <w:lang w:eastAsia="es-ES"/>
        </w:rPr>
      </w:pPr>
    </w:p>
    <w:p w14:paraId="7B582BFA" w14:textId="77777777" w:rsidR="00041CFF" w:rsidRDefault="00041CFF" w:rsidP="00041CFF">
      <w:pPr>
        <w:rPr>
          <w:rFonts w:cstheme="minorHAnsi"/>
          <w:lang w:eastAsia="es-ES"/>
        </w:rPr>
      </w:pPr>
    </w:p>
    <w:p w14:paraId="7CDF5B32" w14:textId="77777777" w:rsidR="00041CFF" w:rsidRDefault="00041CFF" w:rsidP="00041CFF">
      <w:pPr>
        <w:rPr>
          <w:rFonts w:cstheme="minorHAnsi"/>
          <w:lang w:eastAsia="es-ES"/>
        </w:rPr>
      </w:pPr>
    </w:p>
    <w:p w14:paraId="74AA0CCD" w14:textId="77777777" w:rsidR="00041CFF" w:rsidRDefault="00041CFF" w:rsidP="00041CFF">
      <w:pPr>
        <w:rPr>
          <w:rFonts w:cstheme="minorHAnsi"/>
          <w:lang w:eastAsia="es-ES"/>
        </w:rPr>
      </w:pPr>
    </w:p>
    <w:p w14:paraId="62F6602F" w14:textId="77777777" w:rsidR="00041CFF" w:rsidRDefault="00041CFF" w:rsidP="00041CFF">
      <w:pPr>
        <w:rPr>
          <w:rFonts w:cstheme="minorHAnsi"/>
          <w:lang w:eastAsia="es-ES"/>
        </w:rPr>
      </w:pPr>
    </w:p>
    <w:p w14:paraId="3AEEA725" w14:textId="77777777" w:rsidR="00041CFF" w:rsidRDefault="00041CFF" w:rsidP="00041CFF">
      <w:pPr>
        <w:rPr>
          <w:rFonts w:cstheme="minorHAnsi"/>
          <w:lang w:eastAsia="es-ES"/>
        </w:rPr>
      </w:pPr>
    </w:p>
    <w:p w14:paraId="3BAAE234" w14:textId="77777777" w:rsidR="00041CFF" w:rsidRDefault="00041CFF" w:rsidP="00041CFF">
      <w:pPr>
        <w:rPr>
          <w:rFonts w:cstheme="minorHAnsi"/>
          <w:lang w:eastAsia="es-ES"/>
        </w:rPr>
      </w:pPr>
    </w:p>
    <w:p w14:paraId="1EBC5773" w14:textId="77777777" w:rsidR="00041CFF" w:rsidRDefault="00041CFF" w:rsidP="00041CFF">
      <w:pPr>
        <w:rPr>
          <w:rFonts w:cstheme="minorHAnsi"/>
          <w:lang w:eastAsia="es-ES"/>
        </w:rPr>
      </w:pPr>
    </w:p>
    <w:p w14:paraId="59C1461A" w14:textId="77777777" w:rsidR="00041CFF" w:rsidRPr="00C03D53" w:rsidRDefault="00041CFF" w:rsidP="00041CFF">
      <w:pPr>
        <w:rPr>
          <w:rFonts w:cstheme="minorHAnsi"/>
          <w:lang w:eastAsia="es-ES"/>
        </w:rPr>
      </w:pPr>
    </w:p>
    <w:p w14:paraId="5449F4B5" w14:textId="00665FB6" w:rsidR="00021207" w:rsidRPr="00C03D53" w:rsidRDefault="00021207" w:rsidP="00021207">
      <w:pPr>
        <w:pStyle w:val="Heading2"/>
        <w:rPr>
          <w:rFonts w:asciiTheme="minorHAnsi" w:hAnsiTheme="minorHAnsi" w:cstheme="minorHAnsi"/>
        </w:rPr>
      </w:pPr>
      <w:bookmarkStart w:id="291" w:name="_Toc137989053"/>
      <w:bookmarkStart w:id="292" w:name="_Toc224161293"/>
      <w:r w:rsidRPr="00C03D53">
        <w:rPr>
          <w:rFonts w:asciiTheme="minorHAnsi" w:hAnsiTheme="minorHAnsi" w:cstheme="minorHAnsi"/>
        </w:rPr>
        <w:lastRenderedPageBreak/>
        <w:t>Period End Processing</w:t>
      </w:r>
      <w:bookmarkEnd w:id="291"/>
      <w:bookmarkEnd w:id="292"/>
    </w:p>
    <w:p w14:paraId="343DA742" w14:textId="2E8CBC7D" w:rsidR="00021207" w:rsidRPr="00C03D53" w:rsidRDefault="00420E71" w:rsidP="00037258">
      <w:pPr>
        <w:pStyle w:val="Heading3"/>
        <w:rPr>
          <w:rFonts w:asciiTheme="minorHAnsi" w:hAnsiTheme="minorHAnsi" w:cstheme="minorHAnsi"/>
        </w:rPr>
      </w:pPr>
      <w:bookmarkStart w:id="293" w:name="_Toc137989054"/>
      <w:r>
        <w:rPr>
          <w:rFonts w:asciiTheme="minorHAnsi" w:hAnsiTheme="minorHAnsi" w:cstheme="minorHAnsi"/>
        </w:rPr>
        <w:t xml:space="preserve"> </w:t>
      </w:r>
      <w:bookmarkStart w:id="294" w:name="_Toc224161294"/>
      <w:r w:rsidR="00021207" w:rsidRPr="00C03D53">
        <w:rPr>
          <w:rFonts w:asciiTheme="minorHAnsi" w:hAnsiTheme="minorHAnsi" w:cstheme="minorHAnsi"/>
        </w:rPr>
        <w:t>Process Flow Diagram –Period End Processing</w:t>
      </w:r>
      <w:bookmarkEnd w:id="293"/>
      <w:bookmarkEnd w:id="294"/>
    </w:p>
    <w:p w14:paraId="3C467135" w14:textId="577DE41C" w:rsidR="00021207" w:rsidRPr="00C03D53" w:rsidRDefault="00D8543A" w:rsidP="00D8543A">
      <w:pPr>
        <w:ind w:left="-630"/>
        <w:rPr>
          <w:rFonts w:eastAsiaTheme="majorEastAsia" w:cstheme="minorHAnsi"/>
          <w:b/>
          <w:color w:val="2E74B5" w:themeColor="accent1" w:themeShade="BF"/>
          <w:sz w:val="32"/>
          <w:szCs w:val="26"/>
        </w:rPr>
      </w:pPr>
      <w:r w:rsidRPr="00C03D53">
        <w:rPr>
          <w:rFonts w:cstheme="minorHAnsi"/>
          <w:noProof/>
        </w:rPr>
        <w:object w:dxaOrig="15171" w:dyaOrig="10131" w14:anchorId="33BC3169">
          <v:shape id="_x0000_i1063" type="#_x0000_t75" alt="" style="width:534.6pt;height:329.4pt;mso-width-percent:0;mso-height-percent:0;mso-width-percent:0;mso-height-percent:0" o:ole="">
            <v:imagedata r:id="rId78" o:title=""/>
          </v:shape>
          <o:OLEObject Type="Embed" ProgID="Visio.Drawing.11" ShapeID="_x0000_i1063" DrawAspect="Content" ObjectID="_1834815398" r:id="rId79"/>
        </w:object>
      </w:r>
      <w:r w:rsidR="00021207" w:rsidRPr="00C03D53">
        <w:rPr>
          <w:rFonts w:cstheme="minorHAnsi"/>
        </w:rPr>
        <w:br w:type="page"/>
      </w:r>
    </w:p>
    <w:p w14:paraId="2C3C79BA" w14:textId="2135485A" w:rsidR="00021207" w:rsidRPr="00C03D53" w:rsidRDefault="009B5DEA" w:rsidP="00037258">
      <w:pPr>
        <w:pStyle w:val="Heading3"/>
        <w:rPr>
          <w:rFonts w:asciiTheme="minorHAnsi" w:hAnsiTheme="minorHAnsi" w:cstheme="minorHAnsi"/>
        </w:rPr>
      </w:pPr>
      <w:bookmarkStart w:id="295" w:name="_Toc137989055"/>
      <w:r>
        <w:rPr>
          <w:rFonts w:asciiTheme="minorHAnsi" w:hAnsiTheme="minorHAnsi" w:cstheme="minorHAnsi"/>
        </w:rPr>
        <w:lastRenderedPageBreak/>
        <w:t xml:space="preserve"> </w:t>
      </w:r>
      <w:bookmarkStart w:id="296" w:name="_Toc224161295"/>
      <w:r w:rsidR="00021207" w:rsidRPr="00C03D53">
        <w:rPr>
          <w:rFonts w:asciiTheme="minorHAnsi" w:hAnsiTheme="minorHAnsi" w:cstheme="minorHAnsi"/>
        </w:rPr>
        <w:t>Process Details - Period End Processing</w:t>
      </w:r>
      <w:bookmarkEnd w:id="295"/>
      <w:bookmarkEnd w:id="296"/>
      <w:r w:rsidR="00021207" w:rsidRPr="00C03D53">
        <w:rPr>
          <w:rFonts w:asciiTheme="minorHAnsi" w:hAnsiTheme="minorHAnsi" w:cstheme="minorHAnsi"/>
        </w:rPr>
        <w:t xml:space="preserve"> </w:t>
      </w:r>
    </w:p>
    <w:p w14:paraId="2716A678" w14:textId="77777777" w:rsidR="00021207" w:rsidRPr="00C03D53" w:rsidRDefault="00021207" w:rsidP="00021207">
      <w:pPr>
        <w:rPr>
          <w:rFonts w:cstheme="minorHAnsi"/>
        </w:rPr>
      </w:pPr>
      <w:r w:rsidRPr="00C03D53">
        <w:rPr>
          <w:rFonts w:cstheme="minorHAnsi"/>
        </w:rPr>
        <w:t>Period End Processing for Oracle Receivables.</w:t>
      </w:r>
    </w:p>
    <w:p w14:paraId="2AFD1187" w14:textId="77777777" w:rsidR="00021207" w:rsidRPr="00C03D53" w:rsidRDefault="00021207" w:rsidP="00021207">
      <w:pPr>
        <w:rPr>
          <w:rFonts w:cstheme="minorHAnsi"/>
          <w:sz w:val="28"/>
          <w:szCs w:val="28"/>
        </w:rPr>
      </w:pPr>
    </w:p>
    <w:p w14:paraId="499629E8" w14:textId="6E81DA93" w:rsidR="00021207" w:rsidRDefault="009B5DEA" w:rsidP="00037258">
      <w:pPr>
        <w:pStyle w:val="Heading3"/>
        <w:rPr>
          <w:rFonts w:asciiTheme="minorHAnsi" w:hAnsiTheme="minorHAnsi" w:cstheme="minorHAnsi"/>
        </w:rPr>
      </w:pPr>
      <w:bookmarkStart w:id="297" w:name="_Toc137989056"/>
      <w:r>
        <w:rPr>
          <w:rFonts w:asciiTheme="minorHAnsi" w:hAnsiTheme="minorHAnsi" w:cstheme="minorHAnsi"/>
        </w:rPr>
        <w:t xml:space="preserve"> </w:t>
      </w:r>
      <w:bookmarkStart w:id="298" w:name="_Toc224161296"/>
      <w:r w:rsidR="00021207" w:rsidRPr="00C03D53">
        <w:rPr>
          <w:rFonts w:asciiTheme="minorHAnsi" w:hAnsiTheme="minorHAnsi" w:cstheme="minorHAnsi"/>
        </w:rPr>
        <w:t>Process Steps - Period End Processing</w:t>
      </w:r>
      <w:bookmarkEnd w:id="297"/>
      <w:bookmarkEnd w:id="298"/>
    </w:p>
    <w:p w14:paraId="06AB2142" w14:textId="77777777" w:rsidR="00BF1378" w:rsidRPr="00BF1378" w:rsidRDefault="00BF1378" w:rsidP="00BF1378"/>
    <w:tbl>
      <w:tblPr>
        <w:tblpPr w:leftFromText="180" w:rightFromText="180" w:vertAnchor="text" w:horzAnchor="margin" w:tblpX="-555" w:tblpY="11"/>
        <w:tblW w:w="107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27"/>
        <w:gridCol w:w="1543"/>
        <w:gridCol w:w="1565"/>
        <w:gridCol w:w="32"/>
        <w:gridCol w:w="5256"/>
        <w:gridCol w:w="105"/>
      </w:tblGrid>
      <w:tr w:rsidR="00021207" w:rsidRPr="00C03D53" w14:paraId="7FA1493E" w14:textId="77777777" w:rsidTr="00BF1378">
        <w:trPr>
          <w:gridAfter w:val="1"/>
          <w:wAfter w:w="105" w:type="dxa"/>
          <w:cantSplit/>
          <w:trHeight w:val="467"/>
          <w:tblHeader/>
        </w:trPr>
        <w:tc>
          <w:tcPr>
            <w:tcW w:w="2227" w:type="dxa"/>
            <w:shd w:val="pct10" w:color="auto" w:fill="auto"/>
            <w:vAlign w:val="center"/>
          </w:tcPr>
          <w:p w14:paraId="20D27629" w14:textId="77777777" w:rsidR="00021207" w:rsidRPr="00C03D53" w:rsidRDefault="00021207" w:rsidP="00BF1378">
            <w:pPr>
              <w:pStyle w:val="TableHeading"/>
              <w:rPr>
                <w:rFonts w:asciiTheme="minorHAnsi" w:hAnsiTheme="minorHAnsi" w:cstheme="minorHAnsi"/>
              </w:rPr>
            </w:pPr>
            <w:r w:rsidRPr="00C03D53">
              <w:rPr>
                <w:rFonts w:asciiTheme="minorHAnsi" w:hAnsiTheme="minorHAnsi" w:cstheme="minorHAnsi"/>
              </w:rPr>
              <w:t>Process Name</w:t>
            </w:r>
          </w:p>
        </w:tc>
        <w:tc>
          <w:tcPr>
            <w:tcW w:w="1543" w:type="dxa"/>
            <w:shd w:val="pct10" w:color="auto" w:fill="auto"/>
            <w:vAlign w:val="center"/>
          </w:tcPr>
          <w:p w14:paraId="450BC44F" w14:textId="77777777" w:rsidR="00021207" w:rsidRPr="00C03D53" w:rsidRDefault="00021207" w:rsidP="00BF1378">
            <w:pPr>
              <w:pStyle w:val="TableHeading"/>
              <w:rPr>
                <w:rFonts w:asciiTheme="minorHAnsi" w:hAnsiTheme="minorHAnsi" w:cstheme="minorHAnsi"/>
              </w:rPr>
            </w:pPr>
            <w:r w:rsidRPr="00C03D53">
              <w:rPr>
                <w:rFonts w:asciiTheme="minorHAnsi" w:hAnsiTheme="minorHAnsi" w:cstheme="minorHAnsi"/>
              </w:rPr>
              <w:t>Performer</w:t>
            </w:r>
          </w:p>
        </w:tc>
        <w:tc>
          <w:tcPr>
            <w:tcW w:w="1597" w:type="dxa"/>
            <w:gridSpan w:val="2"/>
            <w:shd w:val="pct10" w:color="auto" w:fill="auto"/>
            <w:vAlign w:val="center"/>
          </w:tcPr>
          <w:p w14:paraId="6F76D420" w14:textId="77777777" w:rsidR="00021207" w:rsidRPr="00C03D53" w:rsidRDefault="00021207" w:rsidP="00BF1378">
            <w:pPr>
              <w:pStyle w:val="TableHeading"/>
              <w:rPr>
                <w:rFonts w:asciiTheme="minorHAnsi" w:hAnsiTheme="minorHAnsi" w:cstheme="minorHAnsi"/>
              </w:rPr>
            </w:pPr>
            <w:r w:rsidRPr="00C03D53">
              <w:rPr>
                <w:rFonts w:asciiTheme="minorHAnsi" w:hAnsiTheme="minorHAnsi" w:cstheme="minorHAnsi"/>
              </w:rPr>
              <w:t>Automation</w:t>
            </w:r>
          </w:p>
        </w:tc>
        <w:tc>
          <w:tcPr>
            <w:tcW w:w="5256" w:type="dxa"/>
            <w:shd w:val="pct10" w:color="auto" w:fill="auto"/>
            <w:vAlign w:val="center"/>
          </w:tcPr>
          <w:p w14:paraId="3CB4D021" w14:textId="77777777" w:rsidR="00021207" w:rsidRPr="00C03D53" w:rsidRDefault="00021207" w:rsidP="00BF1378">
            <w:pPr>
              <w:pStyle w:val="TableHeading"/>
              <w:rPr>
                <w:rFonts w:asciiTheme="minorHAnsi" w:hAnsiTheme="minorHAnsi" w:cstheme="minorHAnsi"/>
              </w:rPr>
            </w:pPr>
            <w:r w:rsidRPr="00C03D53">
              <w:rPr>
                <w:rFonts w:asciiTheme="minorHAnsi" w:hAnsiTheme="minorHAnsi" w:cstheme="minorHAnsi"/>
              </w:rPr>
              <w:t>Description</w:t>
            </w:r>
          </w:p>
        </w:tc>
      </w:tr>
      <w:tr w:rsidR="00021207" w:rsidRPr="00C03D53" w14:paraId="26D3379F" w14:textId="77777777" w:rsidTr="00BF1378">
        <w:trPr>
          <w:cantSplit/>
          <w:trHeight w:hRule="exact" w:val="63"/>
          <w:tblHeader/>
        </w:trPr>
        <w:tc>
          <w:tcPr>
            <w:tcW w:w="2227" w:type="dxa"/>
            <w:shd w:val="pct50" w:color="auto" w:fill="auto"/>
            <w:vAlign w:val="center"/>
          </w:tcPr>
          <w:p w14:paraId="6983C5C2" w14:textId="77777777" w:rsidR="00021207" w:rsidRPr="00C03D53" w:rsidRDefault="00021207" w:rsidP="00BF1378">
            <w:pPr>
              <w:pStyle w:val="TableText"/>
              <w:rPr>
                <w:rFonts w:asciiTheme="minorHAnsi" w:hAnsiTheme="minorHAnsi" w:cstheme="minorHAnsi"/>
                <w:sz w:val="8"/>
                <w:szCs w:val="8"/>
              </w:rPr>
            </w:pPr>
          </w:p>
        </w:tc>
        <w:tc>
          <w:tcPr>
            <w:tcW w:w="1543" w:type="dxa"/>
            <w:shd w:val="pct50" w:color="auto" w:fill="auto"/>
            <w:vAlign w:val="center"/>
          </w:tcPr>
          <w:p w14:paraId="7F469597" w14:textId="77777777" w:rsidR="00021207" w:rsidRPr="00C03D53" w:rsidRDefault="00021207" w:rsidP="00BF1378">
            <w:pPr>
              <w:pStyle w:val="TableText"/>
              <w:rPr>
                <w:rFonts w:asciiTheme="minorHAnsi" w:hAnsiTheme="minorHAnsi" w:cstheme="minorHAnsi"/>
                <w:sz w:val="8"/>
                <w:szCs w:val="8"/>
              </w:rPr>
            </w:pPr>
          </w:p>
        </w:tc>
        <w:tc>
          <w:tcPr>
            <w:tcW w:w="1565" w:type="dxa"/>
            <w:shd w:val="pct50" w:color="auto" w:fill="auto"/>
            <w:vAlign w:val="center"/>
          </w:tcPr>
          <w:p w14:paraId="51E5B432" w14:textId="77777777" w:rsidR="00021207" w:rsidRPr="00C03D53" w:rsidRDefault="00021207" w:rsidP="00BF1378">
            <w:pPr>
              <w:pStyle w:val="TableText"/>
              <w:rPr>
                <w:rFonts w:asciiTheme="minorHAnsi" w:hAnsiTheme="minorHAnsi" w:cstheme="minorHAnsi"/>
                <w:sz w:val="8"/>
                <w:szCs w:val="8"/>
              </w:rPr>
            </w:pPr>
          </w:p>
        </w:tc>
        <w:tc>
          <w:tcPr>
            <w:tcW w:w="5393" w:type="dxa"/>
            <w:gridSpan w:val="3"/>
            <w:shd w:val="pct50" w:color="auto" w:fill="auto"/>
            <w:vAlign w:val="center"/>
          </w:tcPr>
          <w:p w14:paraId="743EC331" w14:textId="77777777" w:rsidR="00021207" w:rsidRPr="00C03D53" w:rsidRDefault="00021207" w:rsidP="00BF1378">
            <w:pPr>
              <w:pStyle w:val="TableText"/>
              <w:rPr>
                <w:rFonts w:asciiTheme="minorHAnsi" w:hAnsiTheme="minorHAnsi" w:cstheme="minorHAnsi"/>
                <w:sz w:val="8"/>
                <w:szCs w:val="8"/>
              </w:rPr>
            </w:pPr>
          </w:p>
        </w:tc>
      </w:tr>
      <w:tr w:rsidR="00021207" w:rsidRPr="00C03D53" w14:paraId="2C42F1E9" w14:textId="77777777" w:rsidTr="00BF1378">
        <w:trPr>
          <w:gridAfter w:val="1"/>
          <w:wAfter w:w="105" w:type="dxa"/>
          <w:cantSplit/>
          <w:trHeight w:val="759"/>
        </w:trPr>
        <w:tc>
          <w:tcPr>
            <w:tcW w:w="2227" w:type="dxa"/>
            <w:tcBorders>
              <w:bottom w:val="single" w:sz="6" w:space="0" w:color="auto"/>
            </w:tcBorders>
            <w:vAlign w:val="center"/>
          </w:tcPr>
          <w:p w14:paraId="10099C51" w14:textId="77777777" w:rsidR="00021207" w:rsidRPr="00C03D53" w:rsidRDefault="00021207" w:rsidP="00BF1378">
            <w:pPr>
              <w:rPr>
                <w:rFonts w:cstheme="minorHAnsi"/>
                <w:sz w:val="20"/>
                <w:szCs w:val="24"/>
              </w:rPr>
            </w:pPr>
            <w:r w:rsidRPr="00C03D53">
              <w:rPr>
                <w:rFonts w:cstheme="minorHAnsi"/>
                <w:sz w:val="20"/>
                <w:szCs w:val="24"/>
              </w:rPr>
              <w:t>Check for incomplete Transactions</w:t>
            </w:r>
          </w:p>
        </w:tc>
        <w:tc>
          <w:tcPr>
            <w:tcW w:w="1543" w:type="dxa"/>
            <w:tcBorders>
              <w:bottom w:val="single" w:sz="6" w:space="0" w:color="auto"/>
            </w:tcBorders>
            <w:tcMar>
              <w:top w:w="29" w:type="dxa"/>
              <w:left w:w="115" w:type="dxa"/>
              <w:bottom w:w="29" w:type="dxa"/>
              <w:right w:w="115" w:type="dxa"/>
            </w:tcMar>
            <w:vAlign w:val="center"/>
          </w:tcPr>
          <w:p w14:paraId="5BBE82D3" w14:textId="77777777" w:rsidR="00021207" w:rsidRPr="00C03D53" w:rsidRDefault="00021207" w:rsidP="00BF1378">
            <w:pPr>
              <w:pStyle w:val="TableText"/>
              <w:rPr>
                <w:rFonts w:asciiTheme="minorHAnsi" w:hAnsiTheme="minorHAnsi" w:cstheme="minorHAnsi"/>
                <w:sz w:val="20"/>
                <w:szCs w:val="24"/>
              </w:rPr>
            </w:pPr>
            <w:r w:rsidRPr="00C03D53">
              <w:rPr>
                <w:rFonts w:asciiTheme="minorHAnsi" w:hAnsiTheme="minorHAnsi" w:cstheme="minorHAnsi"/>
                <w:sz w:val="20"/>
                <w:szCs w:val="24"/>
              </w:rPr>
              <w:t>AR Accountant</w:t>
            </w:r>
          </w:p>
        </w:tc>
        <w:tc>
          <w:tcPr>
            <w:tcW w:w="1597" w:type="dxa"/>
            <w:gridSpan w:val="2"/>
            <w:tcBorders>
              <w:bottom w:val="single" w:sz="6" w:space="0" w:color="auto"/>
            </w:tcBorders>
            <w:tcMar>
              <w:top w:w="29" w:type="dxa"/>
              <w:left w:w="115" w:type="dxa"/>
              <w:bottom w:w="29" w:type="dxa"/>
              <w:right w:w="115" w:type="dxa"/>
            </w:tcMar>
            <w:vAlign w:val="center"/>
          </w:tcPr>
          <w:p w14:paraId="36ADC9B8" w14:textId="77777777" w:rsidR="00021207" w:rsidRPr="00C03D53" w:rsidRDefault="00021207" w:rsidP="00BF1378">
            <w:pPr>
              <w:pStyle w:val="TableText"/>
              <w:rPr>
                <w:rFonts w:asciiTheme="minorHAnsi" w:hAnsiTheme="minorHAnsi" w:cstheme="minorHAnsi"/>
                <w:sz w:val="20"/>
                <w:szCs w:val="24"/>
              </w:rPr>
            </w:pPr>
            <w:r w:rsidRPr="00C03D53">
              <w:rPr>
                <w:rFonts w:asciiTheme="minorHAnsi" w:hAnsiTheme="minorHAnsi" w:cstheme="minorHAnsi"/>
                <w:sz w:val="20"/>
                <w:szCs w:val="24"/>
              </w:rPr>
              <w:t>System</w:t>
            </w:r>
          </w:p>
        </w:tc>
        <w:tc>
          <w:tcPr>
            <w:tcW w:w="5256" w:type="dxa"/>
            <w:tcBorders>
              <w:bottom w:val="single" w:sz="6" w:space="0" w:color="auto"/>
            </w:tcBorders>
            <w:tcMar>
              <w:top w:w="29" w:type="dxa"/>
              <w:left w:w="115" w:type="dxa"/>
              <w:bottom w:w="29" w:type="dxa"/>
              <w:right w:w="115" w:type="dxa"/>
            </w:tcMar>
          </w:tcPr>
          <w:p w14:paraId="4420755B" w14:textId="66EB19BC" w:rsidR="00021207" w:rsidRPr="00C03D53" w:rsidRDefault="00021207" w:rsidP="00BF1378">
            <w:pPr>
              <w:pStyle w:val="TableText"/>
              <w:rPr>
                <w:rFonts w:asciiTheme="minorHAnsi" w:hAnsiTheme="minorHAnsi" w:cstheme="minorHAnsi"/>
                <w:sz w:val="20"/>
                <w:szCs w:val="24"/>
              </w:rPr>
            </w:pPr>
            <w:r w:rsidRPr="00C03D53">
              <w:rPr>
                <w:rFonts w:asciiTheme="minorHAnsi" w:hAnsiTheme="minorHAnsi" w:cstheme="minorHAnsi"/>
                <w:sz w:val="20"/>
              </w:rPr>
              <w:t xml:space="preserve">Print incomplete transaction report and unapplied receipt register before posting and </w:t>
            </w:r>
            <w:r w:rsidR="008446A8" w:rsidRPr="00C03D53">
              <w:rPr>
                <w:rFonts w:asciiTheme="minorHAnsi" w:hAnsiTheme="minorHAnsi" w:cstheme="minorHAnsi"/>
                <w:sz w:val="20"/>
              </w:rPr>
              <w:t>make</w:t>
            </w:r>
            <w:r w:rsidRPr="00C03D53">
              <w:rPr>
                <w:rFonts w:asciiTheme="minorHAnsi" w:hAnsiTheme="minorHAnsi" w:cstheme="minorHAnsi"/>
                <w:sz w:val="20"/>
              </w:rPr>
              <w:t xml:space="preserve"> sure all invoices are complete and there are no unapplied receipts</w:t>
            </w:r>
          </w:p>
        </w:tc>
      </w:tr>
      <w:tr w:rsidR="00021207" w:rsidRPr="00C03D53" w14:paraId="424019E7" w14:textId="77777777" w:rsidTr="00BF1378">
        <w:trPr>
          <w:gridAfter w:val="1"/>
          <w:wAfter w:w="105" w:type="dxa"/>
          <w:cantSplit/>
          <w:trHeight w:val="759"/>
        </w:trPr>
        <w:tc>
          <w:tcPr>
            <w:tcW w:w="2227" w:type="dxa"/>
            <w:tcBorders>
              <w:bottom w:val="single" w:sz="6" w:space="0" w:color="auto"/>
            </w:tcBorders>
            <w:vAlign w:val="center"/>
          </w:tcPr>
          <w:p w14:paraId="1F4746EC" w14:textId="77777777" w:rsidR="00021207" w:rsidRPr="00C03D53" w:rsidRDefault="00021207" w:rsidP="00BF1378">
            <w:pPr>
              <w:rPr>
                <w:rFonts w:cstheme="minorHAnsi"/>
                <w:sz w:val="20"/>
                <w:szCs w:val="24"/>
              </w:rPr>
            </w:pPr>
            <w:r w:rsidRPr="00C03D53">
              <w:rPr>
                <w:rFonts w:cstheme="minorHAnsi"/>
                <w:sz w:val="20"/>
                <w:szCs w:val="24"/>
              </w:rPr>
              <w:t>Post Transactions to GL</w:t>
            </w:r>
          </w:p>
        </w:tc>
        <w:tc>
          <w:tcPr>
            <w:tcW w:w="1543" w:type="dxa"/>
            <w:tcBorders>
              <w:bottom w:val="single" w:sz="6" w:space="0" w:color="auto"/>
            </w:tcBorders>
            <w:tcMar>
              <w:top w:w="29" w:type="dxa"/>
              <w:left w:w="115" w:type="dxa"/>
              <w:bottom w:w="29" w:type="dxa"/>
              <w:right w:w="115" w:type="dxa"/>
            </w:tcMar>
            <w:vAlign w:val="center"/>
          </w:tcPr>
          <w:p w14:paraId="0C7885F5" w14:textId="77777777" w:rsidR="00021207" w:rsidRPr="00C03D53" w:rsidRDefault="00021207" w:rsidP="00BF1378">
            <w:pPr>
              <w:pStyle w:val="TableText"/>
              <w:rPr>
                <w:rFonts w:asciiTheme="minorHAnsi" w:hAnsiTheme="minorHAnsi" w:cstheme="minorHAnsi"/>
                <w:sz w:val="20"/>
                <w:szCs w:val="24"/>
              </w:rPr>
            </w:pPr>
            <w:r w:rsidRPr="00C03D53">
              <w:rPr>
                <w:rFonts w:asciiTheme="minorHAnsi" w:hAnsiTheme="minorHAnsi" w:cstheme="minorHAnsi"/>
                <w:sz w:val="20"/>
                <w:szCs w:val="24"/>
              </w:rPr>
              <w:t>AR Accountant</w:t>
            </w:r>
          </w:p>
        </w:tc>
        <w:tc>
          <w:tcPr>
            <w:tcW w:w="1597" w:type="dxa"/>
            <w:gridSpan w:val="2"/>
            <w:tcBorders>
              <w:bottom w:val="single" w:sz="6" w:space="0" w:color="auto"/>
            </w:tcBorders>
            <w:tcMar>
              <w:top w:w="29" w:type="dxa"/>
              <w:left w:w="115" w:type="dxa"/>
              <w:bottom w:w="29" w:type="dxa"/>
              <w:right w:w="115" w:type="dxa"/>
            </w:tcMar>
            <w:vAlign w:val="center"/>
          </w:tcPr>
          <w:p w14:paraId="06B7C0A7" w14:textId="77777777" w:rsidR="00021207" w:rsidRPr="00C03D53" w:rsidRDefault="00021207" w:rsidP="00BF1378">
            <w:pPr>
              <w:pStyle w:val="TableText"/>
              <w:rPr>
                <w:rFonts w:asciiTheme="minorHAnsi" w:hAnsiTheme="minorHAnsi" w:cstheme="minorHAnsi"/>
                <w:strike/>
                <w:sz w:val="20"/>
                <w:highlight w:val="cyan"/>
              </w:rPr>
            </w:pPr>
            <w:r w:rsidRPr="00C03D53">
              <w:rPr>
                <w:rFonts w:asciiTheme="minorHAnsi" w:hAnsiTheme="minorHAnsi" w:cstheme="minorHAnsi"/>
                <w:sz w:val="20"/>
                <w:szCs w:val="24"/>
              </w:rPr>
              <w:t>System</w:t>
            </w:r>
          </w:p>
        </w:tc>
        <w:tc>
          <w:tcPr>
            <w:tcW w:w="5256" w:type="dxa"/>
            <w:tcBorders>
              <w:bottom w:val="single" w:sz="6" w:space="0" w:color="auto"/>
            </w:tcBorders>
            <w:tcMar>
              <w:top w:w="29" w:type="dxa"/>
              <w:left w:w="115" w:type="dxa"/>
              <w:bottom w:w="29" w:type="dxa"/>
              <w:right w:w="115" w:type="dxa"/>
            </w:tcMar>
            <w:vAlign w:val="center"/>
          </w:tcPr>
          <w:p w14:paraId="5266866E" w14:textId="77777777" w:rsidR="00021207" w:rsidRPr="00C03D53" w:rsidRDefault="00021207" w:rsidP="00BF1378">
            <w:pPr>
              <w:pStyle w:val="TableText"/>
              <w:rPr>
                <w:rFonts w:asciiTheme="minorHAnsi" w:hAnsiTheme="minorHAnsi" w:cstheme="minorHAnsi"/>
                <w:sz w:val="20"/>
                <w:szCs w:val="24"/>
              </w:rPr>
            </w:pPr>
            <w:r w:rsidRPr="00C03D53">
              <w:rPr>
                <w:rFonts w:asciiTheme="minorHAnsi" w:hAnsiTheme="minorHAnsi" w:cstheme="minorHAnsi"/>
                <w:sz w:val="20"/>
              </w:rPr>
              <w:t>Post Transactions to GL and run unposted item report for the period to check if there are any unposted items</w:t>
            </w:r>
          </w:p>
        </w:tc>
      </w:tr>
      <w:tr w:rsidR="00021207" w:rsidRPr="00C03D53" w14:paraId="45971F31" w14:textId="77777777" w:rsidTr="00BF1378">
        <w:trPr>
          <w:gridAfter w:val="1"/>
          <w:wAfter w:w="105" w:type="dxa"/>
          <w:cantSplit/>
          <w:trHeight w:val="501"/>
        </w:trPr>
        <w:tc>
          <w:tcPr>
            <w:tcW w:w="2227" w:type="dxa"/>
            <w:tcBorders>
              <w:top w:val="single" w:sz="4" w:space="0" w:color="auto"/>
              <w:left w:val="single" w:sz="6" w:space="0" w:color="auto"/>
              <w:bottom w:val="single" w:sz="4" w:space="0" w:color="auto"/>
              <w:right w:val="single" w:sz="6" w:space="0" w:color="auto"/>
            </w:tcBorders>
            <w:vAlign w:val="center"/>
          </w:tcPr>
          <w:p w14:paraId="302E9AFF" w14:textId="77777777" w:rsidR="00021207" w:rsidRPr="00C03D53" w:rsidRDefault="00021207" w:rsidP="00BF1378">
            <w:pPr>
              <w:pStyle w:val="TableText"/>
              <w:rPr>
                <w:rFonts w:asciiTheme="minorHAnsi" w:hAnsiTheme="minorHAnsi" w:cstheme="minorHAnsi"/>
                <w:sz w:val="20"/>
                <w:szCs w:val="24"/>
              </w:rPr>
            </w:pPr>
            <w:r w:rsidRPr="00C03D53">
              <w:rPr>
                <w:rFonts w:asciiTheme="minorHAnsi" w:hAnsiTheme="minorHAnsi" w:cstheme="minorHAnsi"/>
                <w:sz w:val="20"/>
                <w:szCs w:val="24"/>
              </w:rPr>
              <w:t>Close Accounting Period</w:t>
            </w:r>
          </w:p>
        </w:tc>
        <w:tc>
          <w:tcPr>
            <w:tcW w:w="1543" w:type="dxa"/>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06FCE795" w14:textId="77777777" w:rsidR="00021207" w:rsidRPr="00C03D53" w:rsidRDefault="00021207" w:rsidP="00BF1378">
            <w:pPr>
              <w:pStyle w:val="TableText"/>
              <w:rPr>
                <w:rFonts w:asciiTheme="minorHAnsi" w:hAnsiTheme="minorHAnsi" w:cstheme="minorHAnsi"/>
                <w:sz w:val="20"/>
                <w:szCs w:val="24"/>
              </w:rPr>
            </w:pPr>
            <w:r w:rsidRPr="00C03D53">
              <w:rPr>
                <w:rFonts w:asciiTheme="minorHAnsi" w:hAnsiTheme="minorHAnsi" w:cstheme="minorHAnsi"/>
                <w:sz w:val="20"/>
                <w:szCs w:val="24"/>
              </w:rPr>
              <w:t>Accounting Manager</w:t>
            </w:r>
          </w:p>
        </w:tc>
        <w:tc>
          <w:tcPr>
            <w:tcW w:w="1597" w:type="dxa"/>
            <w:gridSpan w:val="2"/>
            <w:tcBorders>
              <w:top w:val="single" w:sz="4" w:space="0" w:color="auto"/>
              <w:left w:val="single" w:sz="6" w:space="0" w:color="auto"/>
              <w:bottom w:val="single" w:sz="4" w:space="0" w:color="auto"/>
              <w:right w:val="single" w:sz="6" w:space="0" w:color="auto"/>
            </w:tcBorders>
            <w:tcMar>
              <w:top w:w="29" w:type="dxa"/>
              <w:left w:w="115" w:type="dxa"/>
              <w:bottom w:w="29" w:type="dxa"/>
              <w:right w:w="115" w:type="dxa"/>
            </w:tcMar>
            <w:vAlign w:val="center"/>
          </w:tcPr>
          <w:p w14:paraId="2F4CE26C" w14:textId="77777777" w:rsidR="00021207" w:rsidRPr="00C03D53" w:rsidRDefault="00021207" w:rsidP="00BF1378">
            <w:pPr>
              <w:pStyle w:val="TableText"/>
              <w:rPr>
                <w:rFonts w:asciiTheme="minorHAnsi" w:hAnsiTheme="minorHAnsi" w:cstheme="minorHAnsi"/>
                <w:sz w:val="20"/>
                <w:szCs w:val="24"/>
              </w:rPr>
            </w:pPr>
            <w:r w:rsidRPr="00C03D53">
              <w:rPr>
                <w:rFonts w:asciiTheme="minorHAnsi" w:hAnsiTheme="minorHAnsi" w:cstheme="minorHAnsi"/>
                <w:sz w:val="20"/>
                <w:szCs w:val="24"/>
              </w:rPr>
              <w:t>System</w:t>
            </w:r>
          </w:p>
        </w:tc>
        <w:tc>
          <w:tcPr>
            <w:tcW w:w="5256" w:type="dxa"/>
            <w:tcBorders>
              <w:top w:val="single" w:sz="4" w:space="0" w:color="auto"/>
              <w:left w:val="single" w:sz="6" w:space="0" w:color="auto"/>
              <w:bottom w:val="single" w:sz="4" w:space="0" w:color="auto"/>
              <w:right w:val="single" w:sz="12" w:space="0" w:color="auto"/>
            </w:tcBorders>
            <w:tcMar>
              <w:top w:w="29" w:type="dxa"/>
              <w:left w:w="115" w:type="dxa"/>
              <w:bottom w:w="29" w:type="dxa"/>
              <w:right w:w="115" w:type="dxa"/>
            </w:tcMar>
            <w:vAlign w:val="center"/>
          </w:tcPr>
          <w:p w14:paraId="339711EA" w14:textId="77777777" w:rsidR="00021207" w:rsidRPr="00C03D53" w:rsidRDefault="00021207" w:rsidP="00BF1378">
            <w:pPr>
              <w:pStyle w:val="TableText"/>
              <w:rPr>
                <w:rFonts w:asciiTheme="minorHAnsi" w:hAnsiTheme="minorHAnsi" w:cstheme="minorHAnsi"/>
                <w:sz w:val="20"/>
                <w:szCs w:val="24"/>
              </w:rPr>
            </w:pPr>
            <w:r w:rsidRPr="00C03D53">
              <w:rPr>
                <w:rFonts w:asciiTheme="minorHAnsi" w:hAnsiTheme="minorHAnsi" w:cstheme="minorHAnsi"/>
                <w:sz w:val="20"/>
              </w:rPr>
              <w:t>Close AR System Period and open next period for entries if it’s not opened</w:t>
            </w:r>
          </w:p>
        </w:tc>
      </w:tr>
    </w:tbl>
    <w:p w14:paraId="3041798B" w14:textId="298710A6" w:rsidR="001F44E4" w:rsidRPr="00C03D53" w:rsidRDefault="001F44E4" w:rsidP="008D6BB5">
      <w:pPr>
        <w:rPr>
          <w:rFonts w:cstheme="minorHAnsi"/>
        </w:rPr>
      </w:pPr>
    </w:p>
    <w:p w14:paraId="3D967B88" w14:textId="3B68BEC9" w:rsidR="003A0D16" w:rsidRPr="00C03D53" w:rsidRDefault="003A0D16" w:rsidP="003A0D16">
      <w:pPr>
        <w:rPr>
          <w:rFonts w:cstheme="minorHAnsi"/>
        </w:rPr>
      </w:pPr>
    </w:p>
    <w:p w14:paraId="3C6BECF4" w14:textId="136E0E81" w:rsidR="003A0D16" w:rsidRPr="00C03D53" w:rsidRDefault="003A0D16" w:rsidP="003A0D16">
      <w:pPr>
        <w:rPr>
          <w:rFonts w:cstheme="minorHAnsi"/>
        </w:rPr>
      </w:pPr>
    </w:p>
    <w:p w14:paraId="002F37BE" w14:textId="2E7A3570" w:rsidR="003A0D16" w:rsidRPr="00C03D53" w:rsidRDefault="003A0D16" w:rsidP="003A0D16">
      <w:pPr>
        <w:rPr>
          <w:rFonts w:cstheme="minorHAnsi"/>
        </w:rPr>
      </w:pPr>
    </w:p>
    <w:p w14:paraId="2160D31F" w14:textId="1A900E6D" w:rsidR="003A0D16" w:rsidRPr="00C03D53" w:rsidRDefault="003A0D16" w:rsidP="003A0D16">
      <w:pPr>
        <w:rPr>
          <w:rFonts w:cstheme="minorHAnsi"/>
        </w:rPr>
      </w:pPr>
    </w:p>
    <w:p w14:paraId="23862DFC" w14:textId="6D9EF3D6" w:rsidR="003A0D16" w:rsidRPr="00C03D53" w:rsidRDefault="003A0D16" w:rsidP="003A0D16">
      <w:pPr>
        <w:rPr>
          <w:rFonts w:cstheme="minorHAnsi"/>
        </w:rPr>
      </w:pPr>
    </w:p>
    <w:p w14:paraId="05FD4A0A" w14:textId="610E0752" w:rsidR="003A0D16" w:rsidRPr="00C03D53" w:rsidRDefault="003A0D16" w:rsidP="003A0D16">
      <w:pPr>
        <w:rPr>
          <w:rFonts w:cstheme="minorHAnsi"/>
        </w:rPr>
      </w:pPr>
    </w:p>
    <w:p w14:paraId="723BBCA3" w14:textId="78C0AFF9" w:rsidR="003A0D16" w:rsidRPr="00C03D53" w:rsidRDefault="003A0D16" w:rsidP="003A0D16">
      <w:pPr>
        <w:rPr>
          <w:rFonts w:cstheme="minorHAnsi"/>
        </w:rPr>
      </w:pPr>
    </w:p>
    <w:p w14:paraId="132BDFEA" w14:textId="49446A6C" w:rsidR="003A0D16" w:rsidRPr="00C03D53" w:rsidRDefault="003A0D16" w:rsidP="003A0D16">
      <w:pPr>
        <w:tabs>
          <w:tab w:val="left" w:pos="964"/>
        </w:tabs>
        <w:rPr>
          <w:rFonts w:cstheme="minorHAnsi"/>
        </w:rPr>
      </w:pPr>
      <w:r w:rsidRPr="00C03D53">
        <w:rPr>
          <w:rFonts w:cstheme="minorHAnsi"/>
        </w:rPr>
        <w:tab/>
      </w:r>
    </w:p>
    <w:p w14:paraId="60B39A82" w14:textId="77777777" w:rsidR="003A0D16" w:rsidRPr="00C03D53" w:rsidRDefault="003A0D16">
      <w:pPr>
        <w:rPr>
          <w:rFonts w:cstheme="minorHAnsi"/>
        </w:rPr>
      </w:pPr>
      <w:r w:rsidRPr="00C03D53">
        <w:rPr>
          <w:rFonts w:cstheme="minorHAnsi"/>
        </w:rPr>
        <w:br w:type="page"/>
      </w:r>
    </w:p>
    <w:p w14:paraId="46FECA58" w14:textId="1D6D282F" w:rsidR="009224A1" w:rsidRPr="000B1F87" w:rsidRDefault="009224A1" w:rsidP="000B1F87">
      <w:pPr>
        <w:pStyle w:val="Heading1"/>
        <w:rPr>
          <w:rFonts w:asciiTheme="minorHAnsi" w:hAnsiTheme="minorHAnsi" w:cstheme="minorHAnsi"/>
          <w:sz w:val="32"/>
          <w:szCs w:val="22"/>
        </w:rPr>
      </w:pPr>
      <w:bookmarkStart w:id="299" w:name="_Toc224161297"/>
      <w:bookmarkStart w:id="300" w:name="_Toc137736245"/>
      <w:r w:rsidRPr="000B1F87">
        <w:rPr>
          <w:rFonts w:asciiTheme="minorHAnsi" w:hAnsiTheme="minorHAnsi" w:cstheme="minorHAnsi"/>
          <w:sz w:val="32"/>
          <w:szCs w:val="22"/>
        </w:rPr>
        <w:lastRenderedPageBreak/>
        <w:t>CASH MANAGEMENT</w:t>
      </w:r>
      <w:bookmarkEnd w:id="299"/>
    </w:p>
    <w:p w14:paraId="554E5930" w14:textId="45882199" w:rsidR="009224A1" w:rsidRPr="009224A1" w:rsidRDefault="00D352AC" w:rsidP="009224A1">
      <w:pPr>
        <w:pStyle w:val="Heading2"/>
        <w:rPr>
          <w:rFonts w:asciiTheme="minorHAnsi" w:hAnsiTheme="minorHAnsi" w:cstheme="minorHAnsi"/>
        </w:rPr>
      </w:pPr>
      <w:r>
        <w:rPr>
          <w:rFonts w:asciiTheme="minorHAnsi" w:hAnsiTheme="minorHAnsi" w:cstheme="minorHAnsi"/>
        </w:rPr>
        <w:t xml:space="preserve"> </w:t>
      </w:r>
      <w:bookmarkStart w:id="301" w:name="_Toc224161298"/>
      <w:r w:rsidR="009224A1">
        <w:rPr>
          <w:rFonts w:asciiTheme="minorHAnsi" w:hAnsiTheme="minorHAnsi" w:cstheme="minorHAnsi"/>
        </w:rPr>
        <w:t>Banks</w:t>
      </w:r>
      <w:bookmarkEnd w:id="301"/>
    </w:p>
    <w:p w14:paraId="1C3D8A80" w14:textId="65EFAF12" w:rsidR="009224A1" w:rsidRPr="009224A1" w:rsidRDefault="009224A1" w:rsidP="00405C25">
      <w:pPr>
        <w:pStyle w:val="BodyText"/>
        <w:numPr>
          <w:ilvl w:val="0"/>
          <w:numId w:val="40"/>
        </w:numPr>
        <w:rPr>
          <w:rStyle w:val="normaltextrun"/>
          <w:lang w:eastAsia="es-ES"/>
        </w:rPr>
      </w:pPr>
      <w:r>
        <w:rPr>
          <w:rStyle w:val="normaltextrun"/>
          <w:rFonts w:ascii="Calibri" w:hAnsi="Calibri"/>
        </w:rPr>
        <w:t>Cash Management has three levels on the bank definition (Bank – Bank Branch – Bank Account).</w:t>
      </w:r>
    </w:p>
    <w:p w14:paraId="338BC593" w14:textId="4DBED66A" w:rsidR="009224A1" w:rsidRDefault="009224A1" w:rsidP="00337256">
      <w:pPr>
        <w:pStyle w:val="ListParagraph"/>
        <w:numPr>
          <w:ilvl w:val="0"/>
          <w:numId w:val="40"/>
        </w:numPr>
        <w:tabs>
          <w:tab w:val="left" w:pos="1163"/>
        </w:tabs>
        <w:overflowPunct w:val="0"/>
        <w:autoSpaceDE w:val="0"/>
        <w:autoSpaceDN w:val="0"/>
        <w:adjustRightInd w:val="0"/>
        <w:spacing w:before="0" w:after="0"/>
        <w:rPr>
          <w:rStyle w:val="normaltextrun"/>
          <w:rFonts w:ascii="Calibri" w:hAnsi="Calibri"/>
        </w:rPr>
      </w:pPr>
      <w:r>
        <w:rPr>
          <w:rStyle w:val="normaltextrun"/>
          <w:rFonts w:ascii="Calibri" w:hAnsi="Calibri"/>
        </w:rPr>
        <w:t xml:space="preserve">AP and AR transactions </w:t>
      </w:r>
      <w:r w:rsidR="00337256">
        <w:rPr>
          <w:rStyle w:val="normaltextrun"/>
          <w:rFonts w:ascii="Calibri" w:hAnsi="Calibri"/>
        </w:rPr>
        <w:t xml:space="preserve">only </w:t>
      </w:r>
      <w:r>
        <w:rPr>
          <w:rStyle w:val="normaltextrun"/>
          <w:rFonts w:ascii="Calibri" w:hAnsi="Calibri"/>
        </w:rPr>
        <w:t>will utilize the same bank account</w:t>
      </w:r>
      <w:r w:rsidR="00337256">
        <w:rPr>
          <w:rStyle w:val="normaltextrun"/>
          <w:rFonts w:ascii="Calibri" w:hAnsi="Calibri"/>
        </w:rPr>
        <w:t>s</w:t>
      </w:r>
      <w:r>
        <w:rPr>
          <w:rStyle w:val="normaltextrun"/>
          <w:rFonts w:ascii="Calibri" w:hAnsi="Calibri"/>
        </w:rPr>
        <w:t>.</w:t>
      </w:r>
    </w:p>
    <w:p w14:paraId="52492E5D" w14:textId="77777777" w:rsidR="00337256" w:rsidRPr="00337256" w:rsidRDefault="00337256" w:rsidP="00337256">
      <w:pPr>
        <w:pStyle w:val="ListParagraph"/>
        <w:tabs>
          <w:tab w:val="left" w:pos="1163"/>
        </w:tabs>
        <w:overflowPunct w:val="0"/>
        <w:autoSpaceDE w:val="0"/>
        <w:autoSpaceDN w:val="0"/>
        <w:adjustRightInd w:val="0"/>
        <w:spacing w:before="0" w:after="0"/>
        <w:rPr>
          <w:rFonts w:ascii="Calibri" w:hAnsi="Calibri"/>
        </w:rPr>
      </w:pPr>
    </w:p>
    <w:p w14:paraId="0FF6FBBB" w14:textId="127DCEB0" w:rsidR="009224A1" w:rsidRPr="009224A1" w:rsidRDefault="00D352AC" w:rsidP="009224A1">
      <w:pPr>
        <w:pStyle w:val="Heading2"/>
        <w:rPr>
          <w:rFonts w:asciiTheme="minorHAnsi" w:hAnsiTheme="minorHAnsi" w:cstheme="minorHAnsi"/>
        </w:rPr>
      </w:pPr>
      <w:r>
        <w:rPr>
          <w:rFonts w:asciiTheme="minorHAnsi" w:hAnsiTheme="minorHAnsi" w:cstheme="minorHAnsi"/>
        </w:rPr>
        <w:t xml:space="preserve"> </w:t>
      </w:r>
      <w:bookmarkStart w:id="302" w:name="_Toc224161299"/>
      <w:r w:rsidR="009224A1">
        <w:rPr>
          <w:rFonts w:asciiTheme="minorHAnsi" w:hAnsiTheme="minorHAnsi" w:cstheme="minorHAnsi"/>
        </w:rPr>
        <w:t>Bank Transfers</w:t>
      </w:r>
      <w:bookmarkEnd w:id="302"/>
    </w:p>
    <w:p w14:paraId="6F6F2565" w14:textId="77777777" w:rsidR="009224A1" w:rsidRPr="009224A1" w:rsidRDefault="009224A1" w:rsidP="00405C25">
      <w:pPr>
        <w:pStyle w:val="ListParagraph"/>
        <w:numPr>
          <w:ilvl w:val="0"/>
          <w:numId w:val="41"/>
        </w:numPr>
        <w:tabs>
          <w:tab w:val="left" w:pos="1163"/>
        </w:tabs>
        <w:overflowPunct w:val="0"/>
        <w:autoSpaceDE w:val="0"/>
        <w:autoSpaceDN w:val="0"/>
        <w:adjustRightInd w:val="0"/>
        <w:spacing w:before="0" w:after="0"/>
        <w:rPr>
          <w:rStyle w:val="normaltextrun"/>
          <w:rFonts w:ascii="Calibri" w:hAnsi="Calibri"/>
        </w:rPr>
      </w:pPr>
      <w:r w:rsidRPr="009224A1">
        <w:rPr>
          <w:rStyle w:val="normaltextrun"/>
          <w:rFonts w:ascii="Calibri" w:hAnsi="Calibri"/>
        </w:rPr>
        <w:t>Cash management functionality allow to transfer cash between bank accounts.</w:t>
      </w:r>
    </w:p>
    <w:p w14:paraId="44797E72" w14:textId="63EB15E1" w:rsidR="009224A1" w:rsidRDefault="009224A1" w:rsidP="00405C25">
      <w:pPr>
        <w:pStyle w:val="ListParagraph"/>
        <w:numPr>
          <w:ilvl w:val="0"/>
          <w:numId w:val="41"/>
        </w:numPr>
        <w:tabs>
          <w:tab w:val="left" w:pos="1163"/>
        </w:tabs>
        <w:overflowPunct w:val="0"/>
        <w:autoSpaceDE w:val="0"/>
        <w:autoSpaceDN w:val="0"/>
        <w:adjustRightInd w:val="0"/>
        <w:spacing w:before="0" w:after="0"/>
        <w:rPr>
          <w:rStyle w:val="normaltextrun"/>
          <w:rFonts w:ascii="Calibri" w:hAnsi="Calibri"/>
        </w:rPr>
      </w:pPr>
      <w:r w:rsidRPr="009224A1">
        <w:rPr>
          <w:rStyle w:val="normaltextrun"/>
          <w:rFonts w:ascii="Calibri" w:hAnsi="Calibri"/>
        </w:rPr>
        <w:t>Any bank transfer transaction will generate two external transactions, firs</w:t>
      </w:r>
      <w:r w:rsidR="00755E97">
        <w:rPr>
          <w:rStyle w:val="normaltextrun"/>
          <w:rFonts w:ascii="Calibri" w:hAnsi="Calibri"/>
        </w:rPr>
        <w:t>t</w:t>
      </w:r>
      <w:r w:rsidRPr="009224A1">
        <w:rPr>
          <w:rStyle w:val="normaltextrun"/>
          <w:rFonts w:ascii="Calibri" w:hAnsi="Calibri"/>
        </w:rPr>
        <w:t xml:space="preserve"> one for the source bank (From) and second one for the target bank (To).</w:t>
      </w:r>
    </w:p>
    <w:p w14:paraId="51A6B133" w14:textId="77777777" w:rsidR="009224A1" w:rsidRDefault="009224A1" w:rsidP="009224A1">
      <w:pPr>
        <w:tabs>
          <w:tab w:val="left" w:pos="1163"/>
        </w:tabs>
        <w:overflowPunct w:val="0"/>
        <w:autoSpaceDE w:val="0"/>
        <w:autoSpaceDN w:val="0"/>
        <w:adjustRightInd w:val="0"/>
        <w:spacing w:before="0" w:after="0"/>
        <w:ind w:left="360"/>
        <w:rPr>
          <w:rStyle w:val="normaltextrun"/>
          <w:rFonts w:ascii="Calibri" w:hAnsi="Calibri"/>
        </w:rPr>
      </w:pPr>
    </w:p>
    <w:p w14:paraId="5A8A2C95" w14:textId="77777777" w:rsidR="009224A1" w:rsidRDefault="009224A1" w:rsidP="009224A1">
      <w:pPr>
        <w:tabs>
          <w:tab w:val="left" w:pos="1163"/>
        </w:tabs>
        <w:overflowPunct w:val="0"/>
        <w:autoSpaceDE w:val="0"/>
        <w:autoSpaceDN w:val="0"/>
        <w:adjustRightInd w:val="0"/>
        <w:spacing w:before="0" w:after="0"/>
        <w:ind w:left="360"/>
        <w:rPr>
          <w:rStyle w:val="normaltextrun"/>
          <w:rFonts w:ascii="Calibri" w:hAnsi="Calibri"/>
        </w:rPr>
      </w:pPr>
    </w:p>
    <w:p w14:paraId="785A4608" w14:textId="59093FED" w:rsidR="009224A1" w:rsidRPr="009224A1" w:rsidRDefault="00A17033" w:rsidP="009224A1">
      <w:pPr>
        <w:pStyle w:val="Heading2"/>
        <w:rPr>
          <w:rFonts w:asciiTheme="minorHAnsi" w:hAnsiTheme="minorHAnsi" w:cstheme="minorHAnsi"/>
        </w:rPr>
      </w:pPr>
      <w:r>
        <w:rPr>
          <w:rFonts w:asciiTheme="minorHAnsi" w:hAnsiTheme="minorHAnsi" w:cstheme="minorHAnsi"/>
        </w:rPr>
        <w:t xml:space="preserve"> </w:t>
      </w:r>
      <w:bookmarkStart w:id="303" w:name="_Toc224161300"/>
      <w:r w:rsidR="009224A1">
        <w:rPr>
          <w:rFonts w:asciiTheme="minorHAnsi" w:hAnsiTheme="minorHAnsi" w:cstheme="minorHAnsi"/>
        </w:rPr>
        <w:t>Bank Statement</w:t>
      </w:r>
      <w:bookmarkEnd w:id="303"/>
    </w:p>
    <w:p w14:paraId="71B91D1E" w14:textId="77777777" w:rsidR="009224A1" w:rsidRPr="009224A1" w:rsidRDefault="009224A1" w:rsidP="00405C25">
      <w:pPr>
        <w:pStyle w:val="ListParagraph"/>
        <w:numPr>
          <w:ilvl w:val="0"/>
          <w:numId w:val="43"/>
        </w:numPr>
        <w:tabs>
          <w:tab w:val="left" w:pos="1163"/>
        </w:tabs>
        <w:rPr>
          <w:rStyle w:val="normaltextrun"/>
          <w:rFonts w:ascii="Calibri" w:hAnsi="Calibri"/>
        </w:rPr>
      </w:pPr>
      <w:r w:rsidRPr="009224A1">
        <w:rPr>
          <w:rStyle w:val="normaltextrun"/>
          <w:rFonts w:ascii="Calibri" w:hAnsi="Calibri"/>
        </w:rPr>
        <w:t>There are three ways to upload the bank statement:</w:t>
      </w:r>
    </w:p>
    <w:p w14:paraId="659EFC43" w14:textId="77777777" w:rsidR="009224A1" w:rsidRDefault="009224A1" w:rsidP="00405C25">
      <w:pPr>
        <w:pStyle w:val="ListParagraph"/>
        <w:numPr>
          <w:ilvl w:val="0"/>
          <w:numId w:val="42"/>
        </w:numPr>
        <w:tabs>
          <w:tab w:val="left" w:pos="1163"/>
        </w:tabs>
        <w:overflowPunct w:val="0"/>
        <w:autoSpaceDE w:val="0"/>
        <w:autoSpaceDN w:val="0"/>
        <w:adjustRightInd w:val="0"/>
        <w:spacing w:before="0" w:after="0"/>
        <w:ind w:left="1148"/>
        <w:rPr>
          <w:rStyle w:val="normaltextrun"/>
          <w:rFonts w:ascii="Calibri" w:hAnsi="Calibri"/>
        </w:rPr>
      </w:pPr>
      <w:r>
        <w:rPr>
          <w:rStyle w:val="normaltextrun"/>
          <w:rFonts w:ascii="Calibri" w:hAnsi="Calibri"/>
        </w:rPr>
        <w:t>Manual</w:t>
      </w:r>
    </w:p>
    <w:p w14:paraId="1F4073A1" w14:textId="77777777" w:rsidR="009224A1" w:rsidRDefault="009224A1" w:rsidP="00405C25">
      <w:pPr>
        <w:pStyle w:val="ListParagraph"/>
        <w:numPr>
          <w:ilvl w:val="0"/>
          <w:numId w:val="42"/>
        </w:numPr>
        <w:tabs>
          <w:tab w:val="left" w:pos="1163"/>
        </w:tabs>
        <w:overflowPunct w:val="0"/>
        <w:autoSpaceDE w:val="0"/>
        <w:autoSpaceDN w:val="0"/>
        <w:adjustRightInd w:val="0"/>
        <w:spacing w:before="0" w:after="0"/>
        <w:ind w:left="1148"/>
        <w:rPr>
          <w:rStyle w:val="normaltextrun"/>
          <w:rFonts w:ascii="Calibri" w:hAnsi="Calibri"/>
        </w:rPr>
      </w:pPr>
      <w:r>
        <w:rPr>
          <w:rStyle w:val="normaltextrun"/>
          <w:rFonts w:ascii="Calibri" w:hAnsi="Calibri"/>
        </w:rPr>
        <w:t>Spreadsheet</w:t>
      </w:r>
    </w:p>
    <w:p w14:paraId="68326E2A" w14:textId="77777777" w:rsidR="009224A1" w:rsidRPr="009224A1" w:rsidRDefault="009224A1" w:rsidP="009224A1"/>
    <w:p w14:paraId="1EB3A8D8" w14:textId="77777777" w:rsidR="009224A1" w:rsidRPr="009224A1" w:rsidRDefault="009224A1" w:rsidP="009224A1">
      <w:pPr>
        <w:tabs>
          <w:tab w:val="left" w:pos="1163"/>
        </w:tabs>
        <w:overflowPunct w:val="0"/>
        <w:autoSpaceDE w:val="0"/>
        <w:autoSpaceDN w:val="0"/>
        <w:adjustRightInd w:val="0"/>
        <w:spacing w:before="0" w:after="0"/>
        <w:ind w:left="360"/>
        <w:rPr>
          <w:rStyle w:val="normaltextrun"/>
          <w:rFonts w:ascii="Calibri" w:hAnsi="Calibri"/>
        </w:rPr>
      </w:pPr>
    </w:p>
    <w:p w14:paraId="03F4ACF1" w14:textId="77777777" w:rsidR="009224A1" w:rsidRPr="0076517A" w:rsidRDefault="009224A1" w:rsidP="009224A1">
      <w:pPr>
        <w:tabs>
          <w:tab w:val="left" w:pos="1163"/>
        </w:tabs>
        <w:rPr>
          <w:rStyle w:val="normaltextrun"/>
          <w:rFonts w:ascii="Calibri" w:hAnsi="Calibri"/>
        </w:rPr>
      </w:pPr>
    </w:p>
    <w:p w14:paraId="43EC0685" w14:textId="77777777" w:rsidR="009224A1" w:rsidRPr="009224A1" w:rsidRDefault="009224A1" w:rsidP="009224A1">
      <w:pPr>
        <w:pStyle w:val="ListParagraph"/>
      </w:pPr>
    </w:p>
    <w:p w14:paraId="7BC880C6" w14:textId="28FBD96B" w:rsidR="00205C24" w:rsidRPr="000B1F87" w:rsidRDefault="00FF28DD" w:rsidP="000B1F87">
      <w:pPr>
        <w:pStyle w:val="Heading1"/>
        <w:rPr>
          <w:rFonts w:asciiTheme="minorHAnsi" w:hAnsiTheme="minorHAnsi" w:cstheme="minorHAnsi"/>
          <w:sz w:val="32"/>
          <w:szCs w:val="22"/>
        </w:rPr>
      </w:pPr>
      <w:bookmarkStart w:id="304" w:name="_Toc224161301"/>
      <w:r>
        <w:rPr>
          <w:rFonts w:asciiTheme="minorHAnsi" w:hAnsiTheme="minorHAnsi" w:cstheme="minorHAnsi"/>
          <w:sz w:val="32"/>
          <w:szCs w:val="22"/>
        </w:rPr>
        <w:lastRenderedPageBreak/>
        <w:t>JUBAIL</w:t>
      </w:r>
      <w:r w:rsidR="00205C24" w:rsidRPr="000B1F87">
        <w:rPr>
          <w:rFonts w:asciiTheme="minorHAnsi" w:hAnsiTheme="minorHAnsi" w:cstheme="minorHAnsi"/>
          <w:sz w:val="32"/>
          <w:szCs w:val="22"/>
        </w:rPr>
        <w:t xml:space="preserve"> Cash Management Business Process</w:t>
      </w:r>
      <w:bookmarkEnd w:id="300"/>
      <w:r w:rsidR="00DB7288" w:rsidRPr="000B1F87">
        <w:rPr>
          <w:rFonts w:asciiTheme="minorHAnsi" w:hAnsiTheme="minorHAnsi" w:cstheme="minorHAnsi"/>
          <w:sz w:val="32"/>
          <w:szCs w:val="22"/>
        </w:rPr>
        <w:t>es</w:t>
      </w:r>
      <w:bookmarkEnd w:id="304"/>
      <w:r w:rsidR="00205C24" w:rsidRPr="000B1F87">
        <w:rPr>
          <w:rFonts w:asciiTheme="minorHAnsi" w:hAnsiTheme="minorHAnsi" w:cstheme="minorHAnsi"/>
          <w:sz w:val="32"/>
          <w:szCs w:val="22"/>
        </w:rPr>
        <w:t xml:space="preserve"> </w:t>
      </w:r>
    </w:p>
    <w:p w14:paraId="56012443" w14:textId="77777777" w:rsidR="00205C24" w:rsidRPr="00C03D53" w:rsidRDefault="00205C24" w:rsidP="00205C24">
      <w:pPr>
        <w:rPr>
          <w:rFonts w:cstheme="minorHAnsi"/>
          <w:b/>
          <w:bCs/>
          <w:color w:val="000000" w:themeColor="text1"/>
          <w:sz w:val="32"/>
          <w:szCs w:val="32"/>
        </w:rPr>
      </w:pPr>
      <w:r w:rsidRPr="00C03D53">
        <w:rPr>
          <w:rFonts w:cstheme="minorHAnsi"/>
          <w:b/>
          <w:bCs/>
          <w:color w:val="000000" w:themeColor="text1"/>
          <w:sz w:val="32"/>
          <w:szCs w:val="32"/>
        </w:rPr>
        <w:t>Process Symbols</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5095"/>
      </w:tblGrid>
      <w:tr w:rsidR="00205C24" w:rsidRPr="00C03D53" w14:paraId="68F396C1" w14:textId="77777777" w:rsidTr="007D7487">
        <w:trPr>
          <w:trHeight w:val="1247"/>
        </w:trPr>
        <w:tc>
          <w:tcPr>
            <w:tcW w:w="0" w:type="auto"/>
            <w:vAlign w:val="center"/>
          </w:tcPr>
          <w:p w14:paraId="04D913C2" w14:textId="77777777" w:rsidR="00205C24" w:rsidRPr="00C03D53" w:rsidRDefault="00714215" w:rsidP="00527536">
            <w:pPr>
              <w:jc w:val="center"/>
              <w:rPr>
                <w:rFonts w:eastAsia="Calibri" w:cstheme="minorHAnsi"/>
                <w:sz w:val="20"/>
                <w:szCs w:val="20"/>
              </w:rPr>
            </w:pPr>
            <w:r w:rsidRPr="00C03D53">
              <w:rPr>
                <w:rFonts w:cstheme="minorHAnsi"/>
                <w:noProof/>
                <w:sz w:val="20"/>
                <w:szCs w:val="20"/>
              </w:rPr>
              <w:object w:dxaOrig="2371" w:dyaOrig="1421" w14:anchorId="5CDAF75C">
                <v:shape id="_x0000_i1064" type="#_x0000_t75" alt="" style="width:124.2pt;height:48.6pt;mso-width-percent:0;mso-height-percent:0;mso-width-percent:0;mso-height-percent:0" o:ole="">
                  <v:imagedata r:id="rId14" o:title=""/>
                </v:shape>
                <o:OLEObject Type="Embed" ProgID="Visio.Drawing.15" ShapeID="_x0000_i1064" DrawAspect="Content" ObjectID="_1834815399" r:id="rId80"/>
              </w:object>
            </w:r>
          </w:p>
        </w:tc>
        <w:tc>
          <w:tcPr>
            <w:tcW w:w="5095" w:type="dxa"/>
            <w:vAlign w:val="center"/>
          </w:tcPr>
          <w:p w14:paraId="16D79ECB" w14:textId="77777777" w:rsidR="00205C24" w:rsidRPr="00C03D53" w:rsidRDefault="00205C24" w:rsidP="00527536">
            <w:pPr>
              <w:rPr>
                <w:rFonts w:eastAsia="Calibri" w:cstheme="minorHAnsi"/>
                <w:sz w:val="20"/>
                <w:szCs w:val="20"/>
              </w:rPr>
            </w:pPr>
            <w:r w:rsidRPr="00C03D53">
              <w:rPr>
                <w:rFonts w:eastAsia="Calibri" w:cstheme="minorHAnsi"/>
                <w:sz w:val="20"/>
                <w:szCs w:val="20"/>
              </w:rPr>
              <w:t>This symbol represents a group of steps or activities to perform</w:t>
            </w:r>
          </w:p>
        </w:tc>
      </w:tr>
      <w:tr w:rsidR="00205C24" w:rsidRPr="00C03D53" w14:paraId="20BFAD2A" w14:textId="77777777" w:rsidTr="007D7487">
        <w:trPr>
          <w:trHeight w:val="1267"/>
        </w:trPr>
        <w:tc>
          <w:tcPr>
            <w:tcW w:w="0" w:type="auto"/>
            <w:vAlign w:val="center"/>
          </w:tcPr>
          <w:p w14:paraId="63EB4F1D" w14:textId="77777777" w:rsidR="00205C24" w:rsidRPr="00C03D53" w:rsidRDefault="00714215" w:rsidP="00527536">
            <w:pPr>
              <w:jc w:val="center"/>
              <w:rPr>
                <w:rFonts w:eastAsia="Calibri" w:cstheme="minorHAnsi"/>
                <w:sz w:val="20"/>
                <w:szCs w:val="20"/>
              </w:rPr>
            </w:pPr>
            <w:r w:rsidRPr="00C03D53">
              <w:rPr>
                <w:rFonts w:cstheme="minorHAnsi"/>
                <w:noProof/>
                <w:sz w:val="20"/>
                <w:szCs w:val="20"/>
              </w:rPr>
              <w:object w:dxaOrig="1421" w:dyaOrig="1011" w14:anchorId="3BCEC56E">
                <v:shape id="_x0000_i1065" type="#_x0000_t75" alt="" style="width:72.6pt;height:35.4pt;mso-width-percent:0;mso-height-percent:0;mso-width-percent:0;mso-height-percent:0" o:ole="">
                  <v:imagedata r:id="rId16" o:title=""/>
                </v:shape>
                <o:OLEObject Type="Embed" ProgID="Visio.Drawing.15" ShapeID="_x0000_i1065" DrawAspect="Content" ObjectID="_1834815400" r:id="rId81"/>
              </w:object>
            </w:r>
          </w:p>
        </w:tc>
        <w:tc>
          <w:tcPr>
            <w:tcW w:w="5095" w:type="dxa"/>
            <w:vAlign w:val="center"/>
          </w:tcPr>
          <w:p w14:paraId="5547060B" w14:textId="77777777" w:rsidR="00205C24" w:rsidRPr="00C03D53" w:rsidRDefault="00205C24" w:rsidP="00527536">
            <w:pPr>
              <w:jc w:val="both"/>
              <w:rPr>
                <w:rFonts w:eastAsia="Calibri" w:cstheme="minorHAnsi"/>
                <w:sz w:val="20"/>
                <w:szCs w:val="20"/>
              </w:rPr>
            </w:pPr>
            <w:r w:rsidRPr="00C03D53">
              <w:rPr>
                <w:rFonts w:eastAsia="Calibri" w:cstheme="minorHAnsi"/>
                <w:sz w:val="20"/>
                <w:szCs w:val="20"/>
              </w:rPr>
              <w:t>This symbol represents a Decision. Decisions are typically phased as Yes / No Questions</w:t>
            </w:r>
          </w:p>
        </w:tc>
      </w:tr>
      <w:tr w:rsidR="00205C24" w:rsidRPr="00C03D53" w14:paraId="6B6DFEF4" w14:textId="77777777" w:rsidTr="007D7487">
        <w:trPr>
          <w:trHeight w:val="1194"/>
        </w:trPr>
        <w:tc>
          <w:tcPr>
            <w:tcW w:w="0" w:type="auto"/>
            <w:vAlign w:val="center"/>
          </w:tcPr>
          <w:p w14:paraId="7462DD93" w14:textId="77777777" w:rsidR="00205C24" w:rsidRPr="00C03D53" w:rsidRDefault="00714215" w:rsidP="00527536">
            <w:pPr>
              <w:jc w:val="center"/>
              <w:rPr>
                <w:rFonts w:eastAsia="Calibri" w:cstheme="minorHAnsi"/>
                <w:sz w:val="20"/>
                <w:szCs w:val="20"/>
              </w:rPr>
            </w:pPr>
            <w:r w:rsidRPr="00C03D53">
              <w:rPr>
                <w:rFonts w:cstheme="minorHAnsi"/>
                <w:noProof/>
                <w:sz w:val="20"/>
                <w:szCs w:val="20"/>
              </w:rPr>
              <w:object w:dxaOrig="2181" w:dyaOrig="1601" w14:anchorId="31BED37D">
                <v:shape id="_x0000_i1066" type="#_x0000_t75" alt="" style="width:109.8pt;height:58.8pt;mso-width-percent:0;mso-height-percent:0;mso-width-percent:0;mso-height-percent:0" o:ole="">
                  <v:imagedata r:id="rId18" o:title=""/>
                </v:shape>
                <o:OLEObject Type="Embed" ProgID="Visio.Drawing.15" ShapeID="_x0000_i1066" DrawAspect="Content" ObjectID="_1834815401" r:id="rId82"/>
              </w:object>
            </w:r>
          </w:p>
        </w:tc>
        <w:tc>
          <w:tcPr>
            <w:tcW w:w="5095" w:type="dxa"/>
            <w:vAlign w:val="center"/>
          </w:tcPr>
          <w:p w14:paraId="0FDB4EE2" w14:textId="77777777" w:rsidR="00205C24" w:rsidRPr="00C03D53" w:rsidRDefault="00205C24" w:rsidP="00527536">
            <w:pPr>
              <w:jc w:val="both"/>
              <w:rPr>
                <w:rFonts w:eastAsia="Calibri" w:cstheme="minorHAnsi"/>
                <w:sz w:val="20"/>
                <w:szCs w:val="20"/>
              </w:rPr>
            </w:pPr>
            <w:r w:rsidRPr="00C03D53">
              <w:rPr>
                <w:rFonts w:eastAsia="Calibri" w:cstheme="minorHAnsi"/>
                <w:sz w:val="20"/>
                <w:szCs w:val="20"/>
              </w:rPr>
              <w:t>This symbol represents information input/output such as report or document. This symbol does not always imply hard copy, as some are verbal</w:t>
            </w:r>
          </w:p>
        </w:tc>
      </w:tr>
      <w:tr w:rsidR="00205C24" w:rsidRPr="00C03D53" w14:paraId="2041E093" w14:textId="77777777" w:rsidTr="007D7487">
        <w:trPr>
          <w:trHeight w:val="1513"/>
        </w:trPr>
        <w:tc>
          <w:tcPr>
            <w:tcW w:w="0" w:type="auto"/>
            <w:vAlign w:val="center"/>
          </w:tcPr>
          <w:p w14:paraId="75DAC216" w14:textId="77777777" w:rsidR="00205C24" w:rsidRPr="00C03D53" w:rsidRDefault="00714215" w:rsidP="00527536">
            <w:pPr>
              <w:jc w:val="center"/>
              <w:rPr>
                <w:rFonts w:eastAsia="Calibri" w:cstheme="minorHAnsi"/>
                <w:b/>
                <w:sz w:val="20"/>
                <w:szCs w:val="20"/>
              </w:rPr>
            </w:pPr>
            <w:r w:rsidRPr="00C03D53">
              <w:rPr>
                <w:rFonts w:cstheme="minorHAnsi"/>
                <w:noProof/>
                <w:sz w:val="20"/>
                <w:szCs w:val="20"/>
              </w:rPr>
              <w:object w:dxaOrig="3221" w:dyaOrig="1851" w14:anchorId="2AF330F1">
                <v:shape id="_x0000_i1067" type="#_x0000_t75" alt="" style="width:138.6pt;height:63.6pt;mso-width-percent:0;mso-height-percent:0;mso-width-percent:0;mso-height-percent:0" o:ole="">
                  <v:imagedata r:id="rId20" o:title=""/>
                </v:shape>
                <o:OLEObject Type="Embed" ProgID="Visio.Drawing.15" ShapeID="_x0000_i1067" DrawAspect="Content" ObjectID="_1834815402" r:id="rId83"/>
              </w:object>
            </w:r>
          </w:p>
        </w:tc>
        <w:tc>
          <w:tcPr>
            <w:tcW w:w="5095" w:type="dxa"/>
            <w:vAlign w:val="center"/>
          </w:tcPr>
          <w:p w14:paraId="6454B21D" w14:textId="77777777" w:rsidR="00205C24" w:rsidRPr="00C03D53" w:rsidRDefault="00205C24" w:rsidP="00527536">
            <w:pPr>
              <w:jc w:val="both"/>
              <w:rPr>
                <w:rFonts w:eastAsia="Calibri" w:cstheme="minorHAnsi"/>
                <w:sz w:val="20"/>
                <w:szCs w:val="20"/>
              </w:rPr>
            </w:pPr>
            <w:r w:rsidRPr="00C03D53">
              <w:rPr>
                <w:rFonts w:eastAsia="Calibri" w:cstheme="minorHAnsi"/>
                <w:sz w:val="20"/>
                <w:szCs w:val="20"/>
              </w:rPr>
              <w:t>This symbol represents an offset page reference. Indicates a cross reference with another page of the flowchart</w:t>
            </w:r>
          </w:p>
        </w:tc>
      </w:tr>
      <w:tr w:rsidR="00205C24" w:rsidRPr="00C03D53" w14:paraId="477314D4" w14:textId="77777777" w:rsidTr="007D7487">
        <w:trPr>
          <w:trHeight w:val="915"/>
        </w:trPr>
        <w:tc>
          <w:tcPr>
            <w:tcW w:w="0" w:type="auto"/>
            <w:vAlign w:val="center"/>
          </w:tcPr>
          <w:p w14:paraId="1A51194F" w14:textId="77777777" w:rsidR="00205C24" w:rsidRPr="00C03D53" w:rsidRDefault="00714215" w:rsidP="00527536">
            <w:pPr>
              <w:jc w:val="center"/>
              <w:rPr>
                <w:rFonts w:eastAsia="Calibri" w:cstheme="minorHAnsi"/>
                <w:sz w:val="20"/>
                <w:szCs w:val="20"/>
              </w:rPr>
            </w:pPr>
            <w:r w:rsidRPr="00C03D53">
              <w:rPr>
                <w:rFonts w:cstheme="minorHAnsi"/>
                <w:noProof/>
                <w:sz w:val="20"/>
                <w:szCs w:val="20"/>
              </w:rPr>
              <w:object w:dxaOrig="1501" w:dyaOrig="521" w14:anchorId="4A838A19">
                <v:shape id="_x0000_i1068" type="#_x0000_t75" alt="" style="width:52.8pt;height:34.2pt;mso-width-percent:0;mso-height-percent:0;mso-width-percent:0;mso-height-percent:0" o:ole="">
                  <v:imagedata r:id="rId22" o:title=""/>
                </v:shape>
                <o:OLEObject Type="Embed" ProgID="Visio.Drawing.15" ShapeID="_x0000_i1068" DrawAspect="Content" ObjectID="_1834815403" r:id="rId84"/>
              </w:object>
            </w:r>
          </w:p>
        </w:tc>
        <w:tc>
          <w:tcPr>
            <w:tcW w:w="5095" w:type="dxa"/>
            <w:vAlign w:val="center"/>
          </w:tcPr>
          <w:p w14:paraId="34449E21" w14:textId="77777777" w:rsidR="00205C24" w:rsidRPr="00C03D53" w:rsidRDefault="00205C24" w:rsidP="00527536">
            <w:pPr>
              <w:jc w:val="both"/>
              <w:rPr>
                <w:rFonts w:eastAsia="Calibri" w:cstheme="minorHAnsi"/>
                <w:sz w:val="20"/>
                <w:szCs w:val="20"/>
              </w:rPr>
            </w:pPr>
            <w:r w:rsidRPr="00C03D53">
              <w:rPr>
                <w:rFonts w:eastAsia="Calibri" w:cstheme="minorHAnsi"/>
                <w:sz w:val="20"/>
                <w:szCs w:val="20"/>
              </w:rPr>
              <w:t>This symbol represents start and end of the process</w:t>
            </w:r>
          </w:p>
        </w:tc>
      </w:tr>
      <w:tr w:rsidR="00205C24" w:rsidRPr="00C03D53" w14:paraId="3FB99645" w14:textId="77777777" w:rsidTr="007D7487">
        <w:trPr>
          <w:trHeight w:val="1087"/>
        </w:trPr>
        <w:tc>
          <w:tcPr>
            <w:tcW w:w="0" w:type="auto"/>
            <w:vAlign w:val="center"/>
          </w:tcPr>
          <w:p w14:paraId="24F2F5BD" w14:textId="77777777" w:rsidR="00205C24" w:rsidRPr="00C03D53" w:rsidRDefault="00714215" w:rsidP="00527536">
            <w:pPr>
              <w:jc w:val="center"/>
              <w:rPr>
                <w:rFonts w:eastAsia="Calibri" w:cstheme="minorHAnsi"/>
                <w:sz w:val="20"/>
                <w:szCs w:val="20"/>
              </w:rPr>
            </w:pPr>
            <w:r w:rsidRPr="00C03D53">
              <w:rPr>
                <w:rFonts w:cstheme="minorHAnsi"/>
                <w:noProof/>
                <w:sz w:val="20"/>
                <w:szCs w:val="20"/>
              </w:rPr>
              <w:object w:dxaOrig="2821" w:dyaOrig="1391" w14:anchorId="14948654">
                <v:shape id="_x0000_i1069" type="#_x0000_t75" alt="" style="width:138.6pt;height:50.4pt;mso-width-percent:0;mso-height-percent:0;mso-width-percent:0;mso-height-percent:0" o:ole="">
                  <v:imagedata r:id="rId24" o:title=""/>
                </v:shape>
                <o:OLEObject Type="Embed" ProgID="Visio.Drawing.15" ShapeID="_x0000_i1069" DrawAspect="Content" ObjectID="_1834815404" r:id="rId85"/>
              </w:object>
            </w:r>
          </w:p>
        </w:tc>
        <w:tc>
          <w:tcPr>
            <w:tcW w:w="5095" w:type="dxa"/>
            <w:vAlign w:val="center"/>
          </w:tcPr>
          <w:p w14:paraId="17CA1CA5" w14:textId="77777777" w:rsidR="00205C24" w:rsidRPr="00C03D53" w:rsidRDefault="00205C24" w:rsidP="00527536">
            <w:pPr>
              <w:jc w:val="both"/>
              <w:rPr>
                <w:rFonts w:eastAsia="Calibri" w:cstheme="minorHAnsi"/>
                <w:sz w:val="20"/>
                <w:szCs w:val="20"/>
              </w:rPr>
            </w:pPr>
            <w:r w:rsidRPr="00C03D53">
              <w:rPr>
                <w:rFonts w:eastAsia="Calibri" w:cstheme="minorHAnsi"/>
                <w:sz w:val="20"/>
                <w:szCs w:val="20"/>
              </w:rPr>
              <w:t>This represents the Manual Operations. Manual Operations are all parts of process which are carried outside the Oracle System</w:t>
            </w:r>
          </w:p>
        </w:tc>
      </w:tr>
      <w:tr w:rsidR="00205C24" w:rsidRPr="00C03D53" w14:paraId="0154AA2E" w14:textId="77777777" w:rsidTr="007D7487">
        <w:trPr>
          <w:trHeight w:val="1158"/>
        </w:trPr>
        <w:tc>
          <w:tcPr>
            <w:tcW w:w="0" w:type="auto"/>
            <w:vAlign w:val="center"/>
          </w:tcPr>
          <w:p w14:paraId="4DC6B4F9" w14:textId="77777777" w:rsidR="00205C24" w:rsidRPr="00C03D53" w:rsidRDefault="00714215" w:rsidP="00527536">
            <w:pPr>
              <w:jc w:val="center"/>
              <w:rPr>
                <w:rFonts w:cstheme="minorHAnsi"/>
                <w:sz w:val="20"/>
                <w:szCs w:val="20"/>
              </w:rPr>
            </w:pPr>
            <w:r w:rsidRPr="00C03D53">
              <w:rPr>
                <w:rFonts w:cstheme="minorHAnsi"/>
                <w:noProof/>
                <w:sz w:val="20"/>
                <w:szCs w:val="20"/>
              </w:rPr>
              <w:object w:dxaOrig="2121" w:dyaOrig="1681" w14:anchorId="63B2F30E">
                <v:shape id="_x0000_i1070" type="#_x0000_t75" alt="" style="width:102.6pt;height:52.8pt;mso-width-percent:0;mso-height-percent:0;mso-width-percent:0;mso-height-percent:0" o:ole="">
                  <v:imagedata r:id="rId26" o:title=""/>
                </v:shape>
                <o:OLEObject Type="Embed" ProgID="Visio.Drawing.15" ShapeID="_x0000_i1070" DrawAspect="Content" ObjectID="_1834815405" r:id="rId86"/>
              </w:object>
            </w:r>
          </w:p>
        </w:tc>
        <w:tc>
          <w:tcPr>
            <w:tcW w:w="5095" w:type="dxa"/>
            <w:vAlign w:val="center"/>
          </w:tcPr>
          <w:p w14:paraId="5B19A17A" w14:textId="77777777" w:rsidR="00205C24" w:rsidRPr="00C03D53" w:rsidRDefault="00205C24" w:rsidP="00527536">
            <w:pPr>
              <w:jc w:val="both"/>
              <w:rPr>
                <w:rFonts w:eastAsia="Calibri" w:cstheme="minorHAnsi"/>
                <w:sz w:val="20"/>
                <w:szCs w:val="20"/>
              </w:rPr>
            </w:pPr>
            <w:r w:rsidRPr="00C03D53">
              <w:rPr>
                <w:rFonts w:eastAsia="Calibri" w:cstheme="minorHAnsi"/>
                <w:sz w:val="20"/>
                <w:szCs w:val="20"/>
              </w:rPr>
              <w:t>This Represent the steps of process that will be done throw custom extensions or Oracle Applications</w:t>
            </w:r>
          </w:p>
        </w:tc>
      </w:tr>
    </w:tbl>
    <w:p w14:paraId="2811468F" w14:textId="77777777" w:rsidR="00205C24" w:rsidRPr="00C03D53" w:rsidRDefault="00205C24" w:rsidP="00205C24">
      <w:pPr>
        <w:rPr>
          <w:rFonts w:cstheme="minorHAnsi"/>
          <w:b/>
          <w:bCs/>
        </w:rPr>
      </w:pPr>
      <w:r w:rsidRPr="00C03D53">
        <w:rPr>
          <w:rFonts w:cstheme="minorHAnsi"/>
          <w:b/>
          <w:bCs/>
        </w:rPr>
        <w:br w:type="page"/>
      </w:r>
    </w:p>
    <w:p w14:paraId="6428A599" w14:textId="77777777" w:rsidR="00205C24" w:rsidRPr="00C03D53" w:rsidRDefault="00205C24" w:rsidP="00205C24">
      <w:pPr>
        <w:pStyle w:val="Heading2"/>
        <w:rPr>
          <w:rFonts w:asciiTheme="minorHAnsi" w:hAnsiTheme="minorHAnsi" w:cstheme="minorHAnsi"/>
          <w:rtl/>
        </w:rPr>
      </w:pPr>
      <w:bookmarkStart w:id="305" w:name="_Toc137736246"/>
      <w:bookmarkStart w:id="306" w:name="_Toc224161302"/>
      <w:r w:rsidRPr="00C03D53">
        <w:rPr>
          <w:rFonts w:asciiTheme="minorHAnsi" w:hAnsiTheme="minorHAnsi" w:cstheme="minorHAnsi"/>
        </w:rPr>
        <w:lastRenderedPageBreak/>
        <w:t>Create Banks Processes</w:t>
      </w:r>
      <w:bookmarkEnd w:id="305"/>
      <w:bookmarkEnd w:id="306"/>
    </w:p>
    <w:p w14:paraId="0665C384" w14:textId="52E645E2" w:rsidR="00205C24" w:rsidRPr="00C03D53" w:rsidRDefault="00A17033" w:rsidP="003606A5">
      <w:pPr>
        <w:pStyle w:val="Heading3"/>
        <w:rPr>
          <w:rFonts w:asciiTheme="minorHAnsi" w:hAnsiTheme="minorHAnsi" w:cstheme="minorHAnsi"/>
        </w:rPr>
      </w:pPr>
      <w:bookmarkStart w:id="307" w:name="_Toc137736247"/>
      <w:r>
        <w:rPr>
          <w:rFonts w:asciiTheme="minorHAnsi" w:hAnsiTheme="minorHAnsi" w:cstheme="minorHAnsi"/>
        </w:rPr>
        <w:t xml:space="preserve"> </w:t>
      </w:r>
      <w:bookmarkStart w:id="308" w:name="_Toc224161303"/>
      <w:r w:rsidR="00205C24" w:rsidRPr="00C03D53">
        <w:rPr>
          <w:rFonts w:asciiTheme="minorHAnsi" w:hAnsiTheme="minorHAnsi" w:cstheme="minorHAnsi"/>
        </w:rPr>
        <w:t>Process Flow Diagram – Create Bank</w:t>
      </w:r>
      <w:bookmarkEnd w:id="307"/>
      <w:bookmarkEnd w:id="308"/>
    </w:p>
    <w:p w14:paraId="090A45C5" w14:textId="2E6FEFA5" w:rsidR="00205C24" w:rsidRPr="00C03D53" w:rsidRDefault="007D7487" w:rsidP="00205C24">
      <w:pPr>
        <w:rPr>
          <w:rFonts w:cstheme="minorHAnsi"/>
        </w:rPr>
      </w:pPr>
      <w:r w:rsidRPr="00C03D53">
        <w:rPr>
          <w:rFonts w:cstheme="minorHAnsi"/>
          <w:noProof/>
        </w:rPr>
        <w:object w:dxaOrig="17751" w:dyaOrig="6371" w14:anchorId="0F274596">
          <v:shape id="_x0000_i1071" type="#_x0000_t75" alt="" style="width:492pt;height:244.2pt;mso-width-percent:0;mso-height-percent:0;mso-width-percent:0;mso-height-percent:0" o:ole="">
            <v:imagedata r:id="rId87" o:title=""/>
          </v:shape>
          <o:OLEObject Type="Embed" ProgID="Visio.Drawing.15" ShapeID="_x0000_i1071" DrawAspect="Content" ObjectID="_1834815406" r:id="rId88"/>
        </w:object>
      </w:r>
    </w:p>
    <w:p w14:paraId="16B5FF79" w14:textId="3E881E23" w:rsidR="0053056D" w:rsidRPr="00C03D53" w:rsidRDefault="0053056D" w:rsidP="0053056D">
      <w:pPr>
        <w:rPr>
          <w:rFonts w:cstheme="minorHAnsi"/>
        </w:rPr>
      </w:pPr>
      <w:r w:rsidRPr="00C03D53">
        <w:rPr>
          <w:rFonts w:cstheme="minorHAnsi"/>
        </w:rPr>
        <w:br w:type="page"/>
      </w:r>
    </w:p>
    <w:p w14:paraId="6A234D7D" w14:textId="69988236" w:rsidR="00205C24" w:rsidRPr="00C03D53" w:rsidRDefault="003D0DFE" w:rsidP="003606A5">
      <w:pPr>
        <w:pStyle w:val="Heading3"/>
        <w:rPr>
          <w:rFonts w:asciiTheme="minorHAnsi" w:hAnsiTheme="minorHAnsi" w:cstheme="minorHAnsi"/>
        </w:rPr>
      </w:pPr>
      <w:bookmarkStart w:id="309" w:name="_Toc137736248"/>
      <w:r>
        <w:rPr>
          <w:rFonts w:asciiTheme="minorHAnsi" w:hAnsiTheme="minorHAnsi" w:cstheme="minorHAnsi"/>
        </w:rPr>
        <w:lastRenderedPageBreak/>
        <w:t xml:space="preserve"> </w:t>
      </w:r>
      <w:bookmarkStart w:id="310" w:name="_Toc224161304"/>
      <w:r w:rsidR="00205C24" w:rsidRPr="00C03D53">
        <w:rPr>
          <w:rFonts w:asciiTheme="minorHAnsi" w:hAnsiTheme="minorHAnsi" w:cstheme="minorHAnsi"/>
        </w:rPr>
        <w:t>Process details – Create Bank</w:t>
      </w:r>
      <w:bookmarkEnd w:id="309"/>
      <w:bookmarkEnd w:id="310"/>
    </w:p>
    <w:p w14:paraId="676093B8" w14:textId="17A5BC5C" w:rsidR="00205C24" w:rsidRPr="00C03D53" w:rsidRDefault="00205C24" w:rsidP="00405C25">
      <w:pPr>
        <w:pStyle w:val="BodyText"/>
        <w:numPr>
          <w:ilvl w:val="0"/>
          <w:numId w:val="33"/>
        </w:numPr>
        <w:rPr>
          <w:rFonts w:cstheme="minorHAnsi"/>
        </w:rPr>
      </w:pPr>
      <w:r w:rsidRPr="00C03D53">
        <w:rPr>
          <w:rFonts w:cstheme="minorHAnsi"/>
        </w:rPr>
        <w:t xml:space="preserve">Creating </w:t>
      </w:r>
      <w:r w:rsidR="00FF28DD">
        <w:rPr>
          <w:rFonts w:cstheme="minorHAnsi"/>
          <w:b/>
          <w:bCs/>
        </w:rPr>
        <w:t>JUBAIL</w:t>
      </w:r>
      <w:r w:rsidR="005A53D9" w:rsidRPr="00C03D53">
        <w:rPr>
          <w:rFonts w:cstheme="minorHAnsi"/>
        </w:rPr>
        <w:t xml:space="preserve"> Banks</w:t>
      </w:r>
      <w:r w:rsidRPr="00C03D53">
        <w:rPr>
          <w:rFonts w:cstheme="minorHAnsi"/>
        </w:rPr>
        <w:t>, Branches and accounts to be exist in order to use them in payments, receipts and Bank reconciliation process.</w:t>
      </w:r>
    </w:p>
    <w:p w14:paraId="7F0FD57A" w14:textId="77777777" w:rsidR="00205C24" w:rsidRPr="00C03D53" w:rsidRDefault="00205C24" w:rsidP="00405C25">
      <w:pPr>
        <w:numPr>
          <w:ilvl w:val="0"/>
          <w:numId w:val="33"/>
        </w:numPr>
        <w:shd w:val="clear" w:color="auto" w:fill="FFFFFF"/>
        <w:spacing w:before="0" w:after="0"/>
        <w:rPr>
          <w:rFonts w:cstheme="minorHAnsi"/>
        </w:rPr>
      </w:pPr>
      <w:r w:rsidRPr="00C03D53">
        <w:rPr>
          <w:rFonts w:cstheme="minorHAnsi"/>
        </w:rPr>
        <w:t xml:space="preserve">There are different types of bank accounts </w:t>
      </w:r>
    </w:p>
    <w:p w14:paraId="1D7DAF25" w14:textId="77777777" w:rsidR="00205C24" w:rsidRPr="00C03D53" w:rsidRDefault="00205C24" w:rsidP="00205C24">
      <w:pPr>
        <w:shd w:val="clear" w:color="auto" w:fill="FFFFFF"/>
        <w:spacing w:before="0" w:after="0"/>
        <w:ind w:left="720"/>
        <w:rPr>
          <w:rFonts w:cstheme="minorHAnsi"/>
        </w:rPr>
      </w:pPr>
      <w:r w:rsidRPr="00C03D53">
        <w:rPr>
          <w:rFonts w:cstheme="minorHAnsi"/>
        </w:rPr>
        <w:t xml:space="preserve">Current </w:t>
      </w:r>
    </w:p>
    <w:p w14:paraId="79B4E1CC" w14:textId="77777777" w:rsidR="00205C24" w:rsidRPr="00C03D53" w:rsidRDefault="00205C24" w:rsidP="00205C24">
      <w:pPr>
        <w:shd w:val="clear" w:color="auto" w:fill="FFFFFF"/>
        <w:spacing w:before="0" w:after="0"/>
        <w:ind w:left="720"/>
        <w:rPr>
          <w:rFonts w:cstheme="minorHAnsi"/>
        </w:rPr>
      </w:pPr>
      <w:r w:rsidRPr="00C03D53">
        <w:rPr>
          <w:rFonts w:cstheme="minorHAnsi"/>
        </w:rPr>
        <w:t>Saving</w:t>
      </w:r>
    </w:p>
    <w:p w14:paraId="2B475AA1" w14:textId="77777777" w:rsidR="00205C24" w:rsidRPr="00C03D53" w:rsidRDefault="00205C24" w:rsidP="00205C24">
      <w:pPr>
        <w:shd w:val="clear" w:color="auto" w:fill="FFFFFF"/>
        <w:spacing w:before="0" w:after="0"/>
        <w:ind w:left="720"/>
        <w:rPr>
          <w:rFonts w:cstheme="minorHAnsi"/>
        </w:rPr>
      </w:pPr>
      <w:r w:rsidRPr="00C03D53">
        <w:rPr>
          <w:rFonts w:cstheme="minorHAnsi"/>
        </w:rPr>
        <w:t>other</w:t>
      </w:r>
    </w:p>
    <w:p w14:paraId="6B6C8E5B" w14:textId="20C4B977" w:rsidR="00205C24" w:rsidRPr="00C03D53" w:rsidRDefault="00205C24" w:rsidP="00405C25">
      <w:pPr>
        <w:pStyle w:val="BodyText"/>
        <w:numPr>
          <w:ilvl w:val="0"/>
          <w:numId w:val="33"/>
        </w:numPr>
        <w:rPr>
          <w:rFonts w:cstheme="minorHAnsi"/>
        </w:rPr>
      </w:pPr>
      <w:r w:rsidRPr="00C03D53">
        <w:rPr>
          <w:rFonts w:cstheme="minorHAnsi"/>
        </w:rPr>
        <w:t>Bank</w:t>
      </w:r>
      <w:r w:rsidR="00755E97">
        <w:rPr>
          <w:rFonts w:cstheme="minorHAnsi"/>
        </w:rPr>
        <w:t xml:space="preserve"> accounts</w:t>
      </w:r>
      <w:r w:rsidRPr="00C03D53">
        <w:rPr>
          <w:rFonts w:cstheme="minorHAnsi"/>
        </w:rPr>
        <w:t xml:space="preserve"> will be work for AP or AR or both</w:t>
      </w:r>
    </w:p>
    <w:p w14:paraId="3E9E17EB" w14:textId="77777777" w:rsidR="00205C24" w:rsidRPr="00C03D53" w:rsidRDefault="00205C24" w:rsidP="00205C24">
      <w:pPr>
        <w:pStyle w:val="BodyText"/>
        <w:rPr>
          <w:rFonts w:cstheme="minorHAnsi"/>
          <w:lang w:eastAsia="es-ES"/>
        </w:rPr>
      </w:pPr>
    </w:p>
    <w:p w14:paraId="52086AB6" w14:textId="1AC83E0B" w:rsidR="00205C24" w:rsidRPr="00C03D53" w:rsidRDefault="003D0DFE" w:rsidP="003606A5">
      <w:pPr>
        <w:pStyle w:val="Heading3"/>
        <w:rPr>
          <w:rFonts w:asciiTheme="minorHAnsi" w:hAnsiTheme="minorHAnsi" w:cstheme="minorHAnsi"/>
        </w:rPr>
      </w:pPr>
      <w:bookmarkStart w:id="311" w:name="_Toc137736249"/>
      <w:r>
        <w:rPr>
          <w:rFonts w:asciiTheme="minorHAnsi" w:hAnsiTheme="minorHAnsi" w:cstheme="minorHAnsi"/>
        </w:rPr>
        <w:t xml:space="preserve"> </w:t>
      </w:r>
      <w:bookmarkStart w:id="312" w:name="_Toc224161305"/>
      <w:r w:rsidR="00205C24" w:rsidRPr="00C03D53">
        <w:rPr>
          <w:rFonts w:asciiTheme="minorHAnsi" w:hAnsiTheme="minorHAnsi" w:cstheme="minorHAnsi"/>
        </w:rPr>
        <w:t>PROCESS STEPS - Create Bank</w:t>
      </w:r>
      <w:bookmarkEnd w:id="311"/>
      <w:bookmarkEnd w:id="312"/>
    </w:p>
    <w:tbl>
      <w:tblPr>
        <w:tblpPr w:leftFromText="180" w:rightFromText="180" w:vertAnchor="text" w:horzAnchor="margin" w:tblpXSpec="center" w:tblpY="254"/>
        <w:tblW w:w="1025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28"/>
        <w:gridCol w:w="1475"/>
        <w:gridCol w:w="1497"/>
        <w:gridCol w:w="30"/>
        <w:gridCol w:w="5022"/>
        <w:gridCol w:w="101"/>
      </w:tblGrid>
      <w:tr w:rsidR="00205C24" w:rsidRPr="00C03D53" w14:paraId="195690F2" w14:textId="77777777" w:rsidTr="007D7487">
        <w:trPr>
          <w:gridAfter w:val="1"/>
          <w:wAfter w:w="101" w:type="dxa"/>
          <w:cantSplit/>
          <w:trHeight w:val="647"/>
          <w:tblHeader/>
        </w:trPr>
        <w:tc>
          <w:tcPr>
            <w:tcW w:w="2128" w:type="dxa"/>
            <w:shd w:val="pct10" w:color="auto" w:fill="auto"/>
            <w:vAlign w:val="center"/>
          </w:tcPr>
          <w:p w14:paraId="27F2A7E1" w14:textId="77777777" w:rsidR="00205C24" w:rsidRPr="00C03D53" w:rsidRDefault="00205C24" w:rsidP="007D7487">
            <w:pPr>
              <w:pStyle w:val="TableHeading"/>
              <w:rPr>
                <w:rFonts w:asciiTheme="minorHAnsi" w:hAnsiTheme="minorHAnsi" w:cstheme="minorHAnsi"/>
              </w:rPr>
            </w:pPr>
            <w:r w:rsidRPr="00C03D53">
              <w:rPr>
                <w:rFonts w:asciiTheme="minorHAnsi" w:hAnsiTheme="minorHAnsi" w:cstheme="minorHAnsi"/>
              </w:rPr>
              <w:t>Process Name</w:t>
            </w:r>
          </w:p>
        </w:tc>
        <w:tc>
          <w:tcPr>
            <w:tcW w:w="1475" w:type="dxa"/>
            <w:shd w:val="pct10" w:color="auto" w:fill="auto"/>
            <w:vAlign w:val="center"/>
          </w:tcPr>
          <w:p w14:paraId="231F1B76" w14:textId="77777777" w:rsidR="00205C24" w:rsidRPr="00C03D53" w:rsidRDefault="00205C24" w:rsidP="007D7487">
            <w:pPr>
              <w:pStyle w:val="TableHeading"/>
              <w:rPr>
                <w:rFonts w:asciiTheme="minorHAnsi" w:hAnsiTheme="minorHAnsi" w:cstheme="minorHAnsi"/>
              </w:rPr>
            </w:pPr>
            <w:r w:rsidRPr="00C03D53">
              <w:rPr>
                <w:rFonts w:asciiTheme="minorHAnsi" w:hAnsiTheme="minorHAnsi" w:cstheme="minorHAnsi"/>
              </w:rPr>
              <w:t>Performer</w:t>
            </w:r>
          </w:p>
        </w:tc>
        <w:tc>
          <w:tcPr>
            <w:tcW w:w="1527" w:type="dxa"/>
            <w:gridSpan w:val="2"/>
            <w:shd w:val="pct10" w:color="auto" w:fill="auto"/>
            <w:vAlign w:val="center"/>
          </w:tcPr>
          <w:p w14:paraId="7B6D4499" w14:textId="77777777" w:rsidR="00205C24" w:rsidRPr="00C03D53" w:rsidRDefault="00205C24" w:rsidP="007D7487">
            <w:pPr>
              <w:pStyle w:val="TableHeading"/>
              <w:rPr>
                <w:rFonts w:asciiTheme="minorHAnsi" w:hAnsiTheme="minorHAnsi" w:cstheme="minorHAnsi"/>
              </w:rPr>
            </w:pPr>
            <w:r w:rsidRPr="00C03D53">
              <w:rPr>
                <w:rFonts w:asciiTheme="minorHAnsi" w:hAnsiTheme="minorHAnsi" w:cstheme="minorHAnsi"/>
              </w:rPr>
              <w:t>Automation</w:t>
            </w:r>
          </w:p>
        </w:tc>
        <w:tc>
          <w:tcPr>
            <w:tcW w:w="5022" w:type="dxa"/>
            <w:shd w:val="pct10" w:color="auto" w:fill="auto"/>
            <w:vAlign w:val="center"/>
          </w:tcPr>
          <w:p w14:paraId="29ED8D68" w14:textId="77777777" w:rsidR="00205C24" w:rsidRPr="00C03D53" w:rsidRDefault="00205C24" w:rsidP="007D7487">
            <w:pPr>
              <w:pStyle w:val="TableHeading"/>
              <w:rPr>
                <w:rFonts w:asciiTheme="minorHAnsi" w:hAnsiTheme="minorHAnsi" w:cstheme="minorHAnsi"/>
              </w:rPr>
            </w:pPr>
            <w:r w:rsidRPr="00C03D53">
              <w:rPr>
                <w:rFonts w:asciiTheme="minorHAnsi" w:hAnsiTheme="minorHAnsi" w:cstheme="minorHAnsi"/>
              </w:rPr>
              <w:t>Description</w:t>
            </w:r>
          </w:p>
        </w:tc>
      </w:tr>
      <w:tr w:rsidR="00205C24" w:rsidRPr="00C03D53" w14:paraId="13424B69" w14:textId="77777777" w:rsidTr="007D7487">
        <w:trPr>
          <w:cantSplit/>
          <w:trHeight w:hRule="exact" w:val="88"/>
          <w:tblHeader/>
        </w:trPr>
        <w:tc>
          <w:tcPr>
            <w:tcW w:w="2128" w:type="dxa"/>
            <w:shd w:val="pct50" w:color="auto" w:fill="auto"/>
            <w:vAlign w:val="center"/>
          </w:tcPr>
          <w:p w14:paraId="2903564D" w14:textId="77777777" w:rsidR="00205C24" w:rsidRPr="00C03D53" w:rsidRDefault="00205C24" w:rsidP="007D7487">
            <w:pPr>
              <w:pStyle w:val="TableText"/>
              <w:rPr>
                <w:rFonts w:asciiTheme="minorHAnsi" w:hAnsiTheme="minorHAnsi" w:cstheme="minorHAnsi"/>
                <w:sz w:val="8"/>
                <w:szCs w:val="8"/>
              </w:rPr>
            </w:pPr>
          </w:p>
        </w:tc>
        <w:tc>
          <w:tcPr>
            <w:tcW w:w="1475" w:type="dxa"/>
            <w:shd w:val="pct50" w:color="auto" w:fill="auto"/>
            <w:vAlign w:val="center"/>
          </w:tcPr>
          <w:p w14:paraId="00129F45" w14:textId="77777777" w:rsidR="00205C24" w:rsidRPr="00C03D53" w:rsidRDefault="00205C24" w:rsidP="007D7487">
            <w:pPr>
              <w:pStyle w:val="TableText"/>
              <w:rPr>
                <w:rFonts w:asciiTheme="minorHAnsi" w:hAnsiTheme="minorHAnsi" w:cstheme="minorHAnsi"/>
                <w:sz w:val="8"/>
                <w:szCs w:val="8"/>
              </w:rPr>
            </w:pPr>
          </w:p>
        </w:tc>
        <w:tc>
          <w:tcPr>
            <w:tcW w:w="1497" w:type="dxa"/>
            <w:shd w:val="pct50" w:color="auto" w:fill="auto"/>
            <w:vAlign w:val="center"/>
          </w:tcPr>
          <w:p w14:paraId="6574BEA1" w14:textId="77777777" w:rsidR="00205C24" w:rsidRPr="00C03D53" w:rsidRDefault="00205C24" w:rsidP="007D7487">
            <w:pPr>
              <w:pStyle w:val="TableText"/>
              <w:rPr>
                <w:rFonts w:asciiTheme="minorHAnsi" w:hAnsiTheme="minorHAnsi" w:cstheme="minorHAnsi"/>
                <w:sz w:val="8"/>
                <w:szCs w:val="8"/>
              </w:rPr>
            </w:pPr>
          </w:p>
        </w:tc>
        <w:tc>
          <w:tcPr>
            <w:tcW w:w="5153" w:type="dxa"/>
            <w:gridSpan w:val="3"/>
            <w:shd w:val="pct50" w:color="auto" w:fill="auto"/>
            <w:vAlign w:val="center"/>
          </w:tcPr>
          <w:p w14:paraId="4AC218E8" w14:textId="77777777" w:rsidR="00205C24" w:rsidRPr="00C03D53" w:rsidRDefault="00205C24" w:rsidP="007D7487">
            <w:pPr>
              <w:pStyle w:val="TableText"/>
              <w:rPr>
                <w:rFonts w:asciiTheme="minorHAnsi" w:hAnsiTheme="minorHAnsi" w:cstheme="minorHAnsi"/>
                <w:sz w:val="8"/>
                <w:szCs w:val="8"/>
              </w:rPr>
            </w:pPr>
          </w:p>
        </w:tc>
      </w:tr>
      <w:tr w:rsidR="00205C24" w:rsidRPr="00C03D53" w14:paraId="3C83E7DD" w14:textId="77777777" w:rsidTr="007D7487">
        <w:trPr>
          <w:gridAfter w:val="1"/>
          <w:wAfter w:w="101" w:type="dxa"/>
          <w:cantSplit/>
          <w:trHeight w:val="1049"/>
        </w:trPr>
        <w:tc>
          <w:tcPr>
            <w:tcW w:w="2128" w:type="dxa"/>
            <w:vAlign w:val="center"/>
          </w:tcPr>
          <w:p w14:paraId="7153A76D" w14:textId="77777777" w:rsidR="00205C24" w:rsidRPr="00C03D53" w:rsidRDefault="00205C24" w:rsidP="007D7487">
            <w:pPr>
              <w:rPr>
                <w:rFonts w:cstheme="minorHAnsi"/>
                <w:sz w:val="20"/>
                <w:szCs w:val="20"/>
              </w:rPr>
            </w:pPr>
            <w:r w:rsidRPr="00C03D53">
              <w:rPr>
                <w:rFonts w:cstheme="minorHAnsi"/>
                <w:sz w:val="20"/>
                <w:szCs w:val="20"/>
              </w:rPr>
              <w:t>Create Bank</w:t>
            </w:r>
          </w:p>
        </w:tc>
        <w:tc>
          <w:tcPr>
            <w:tcW w:w="1475" w:type="dxa"/>
            <w:tcMar>
              <w:top w:w="29" w:type="dxa"/>
              <w:left w:w="115" w:type="dxa"/>
              <w:bottom w:w="29" w:type="dxa"/>
              <w:right w:w="115" w:type="dxa"/>
            </w:tcMar>
            <w:vAlign w:val="center"/>
          </w:tcPr>
          <w:p w14:paraId="314AE7DA" w14:textId="77777777" w:rsidR="00205C24" w:rsidRPr="00C03D53" w:rsidRDefault="00205C24" w:rsidP="007D7487">
            <w:pPr>
              <w:rPr>
                <w:rFonts w:cstheme="minorHAnsi"/>
                <w:sz w:val="20"/>
                <w:szCs w:val="20"/>
              </w:rPr>
            </w:pPr>
            <w:r w:rsidRPr="00C03D53">
              <w:rPr>
                <w:rFonts w:cstheme="minorHAnsi"/>
                <w:sz w:val="20"/>
                <w:szCs w:val="20"/>
              </w:rPr>
              <w:t>Treasury accountant</w:t>
            </w:r>
          </w:p>
        </w:tc>
        <w:tc>
          <w:tcPr>
            <w:tcW w:w="1527" w:type="dxa"/>
            <w:gridSpan w:val="2"/>
            <w:tcMar>
              <w:top w:w="29" w:type="dxa"/>
              <w:left w:w="115" w:type="dxa"/>
              <w:bottom w:w="29" w:type="dxa"/>
              <w:right w:w="115" w:type="dxa"/>
            </w:tcMar>
            <w:vAlign w:val="center"/>
          </w:tcPr>
          <w:p w14:paraId="21AD555D" w14:textId="77777777" w:rsidR="00205C24" w:rsidRPr="00C03D53" w:rsidRDefault="00205C24" w:rsidP="007D7487">
            <w:pPr>
              <w:pStyle w:val="TableText"/>
              <w:rPr>
                <w:rFonts w:asciiTheme="minorHAnsi" w:hAnsiTheme="minorHAnsi" w:cstheme="minorHAnsi"/>
                <w:strike/>
                <w:sz w:val="20"/>
                <w:highlight w:val="cyan"/>
              </w:rPr>
            </w:pPr>
            <w:r w:rsidRPr="00C03D53">
              <w:rPr>
                <w:rFonts w:asciiTheme="minorHAnsi" w:hAnsiTheme="minorHAnsi" w:cstheme="minorHAnsi"/>
                <w:sz w:val="20"/>
                <w:szCs w:val="24"/>
              </w:rPr>
              <w:t>System</w:t>
            </w:r>
          </w:p>
        </w:tc>
        <w:tc>
          <w:tcPr>
            <w:tcW w:w="5022" w:type="dxa"/>
            <w:tcMar>
              <w:top w:w="29" w:type="dxa"/>
              <w:left w:w="115" w:type="dxa"/>
              <w:bottom w:w="29" w:type="dxa"/>
              <w:right w:w="115" w:type="dxa"/>
            </w:tcMar>
            <w:vAlign w:val="center"/>
          </w:tcPr>
          <w:p w14:paraId="11B088FC" w14:textId="77777777" w:rsidR="00205C24" w:rsidRPr="00C03D53" w:rsidRDefault="00205C24" w:rsidP="007D7487">
            <w:pPr>
              <w:rPr>
                <w:rFonts w:cstheme="minorHAnsi"/>
                <w:sz w:val="20"/>
                <w:szCs w:val="20"/>
              </w:rPr>
            </w:pPr>
            <w:r w:rsidRPr="00C03D53">
              <w:rPr>
                <w:rFonts w:cstheme="minorHAnsi"/>
                <w:sz w:val="20"/>
                <w:szCs w:val="20"/>
              </w:rPr>
              <w:t>Define all banks you will use</w:t>
            </w:r>
          </w:p>
        </w:tc>
      </w:tr>
      <w:tr w:rsidR="00205C24" w:rsidRPr="00C03D53" w14:paraId="3670AC85" w14:textId="77777777" w:rsidTr="007D7487">
        <w:trPr>
          <w:gridAfter w:val="1"/>
          <w:wAfter w:w="101" w:type="dxa"/>
          <w:cantSplit/>
          <w:trHeight w:val="670"/>
        </w:trPr>
        <w:tc>
          <w:tcPr>
            <w:tcW w:w="2128" w:type="dxa"/>
            <w:vAlign w:val="center"/>
          </w:tcPr>
          <w:p w14:paraId="2B62EB98" w14:textId="77777777" w:rsidR="00205C24" w:rsidRPr="00C03D53" w:rsidRDefault="00205C24" w:rsidP="007D7487">
            <w:pPr>
              <w:rPr>
                <w:rFonts w:cstheme="minorHAnsi"/>
                <w:sz w:val="20"/>
                <w:szCs w:val="20"/>
              </w:rPr>
            </w:pPr>
            <w:r w:rsidRPr="00C03D53">
              <w:rPr>
                <w:rFonts w:cstheme="minorHAnsi"/>
                <w:sz w:val="20"/>
                <w:szCs w:val="20"/>
              </w:rPr>
              <w:t>Create Branch</w:t>
            </w:r>
          </w:p>
        </w:tc>
        <w:tc>
          <w:tcPr>
            <w:tcW w:w="1475" w:type="dxa"/>
            <w:tcMar>
              <w:top w:w="29" w:type="dxa"/>
              <w:left w:w="115" w:type="dxa"/>
              <w:bottom w:w="29" w:type="dxa"/>
              <w:right w:w="115" w:type="dxa"/>
            </w:tcMar>
            <w:vAlign w:val="center"/>
          </w:tcPr>
          <w:p w14:paraId="0CF4E5B0" w14:textId="77777777" w:rsidR="00205C24" w:rsidRPr="00C03D53" w:rsidRDefault="00205C24" w:rsidP="007D7487">
            <w:pPr>
              <w:rPr>
                <w:rFonts w:cstheme="minorHAnsi"/>
                <w:sz w:val="20"/>
                <w:szCs w:val="20"/>
              </w:rPr>
            </w:pPr>
            <w:r w:rsidRPr="00C03D53">
              <w:rPr>
                <w:rFonts w:cstheme="minorHAnsi"/>
                <w:sz w:val="20"/>
                <w:szCs w:val="20"/>
              </w:rPr>
              <w:t>Treasury accountant</w:t>
            </w:r>
          </w:p>
        </w:tc>
        <w:tc>
          <w:tcPr>
            <w:tcW w:w="1527" w:type="dxa"/>
            <w:gridSpan w:val="2"/>
            <w:tcMar>
              <w:top w:w="29" w:type="dxa"/>
              <w:left w:w="115" w:type="dxa"/>
              <w:bottom w:w="29" w:type="dxa"/>
              <w:right w:w="115" w:type="dxa"/>
            </w:tcMar>
            <w:vAlign w:val="center"/>
          </w:tcPr>
          <w:p w14:paraId="2A1C3EA5" w14:textId="77777777" w:rsidR="00205C24" w:rsidRPr="00C03D53" w:rsidRDefault="00205C24" w:rsidP="007D7487">
            <w:pPr>
              <w:pStyle w:val="TableText"/>
              <w:rPr>
                <w:rFonts w:asciiTheme="minorHAnsi" w:hAnsiTheme="minorHAnsi" w:cstheme="minorHAnsi"/>
                <w:strike/>
                <w:sz w:val="20"/>
                <w:highlight w:val="cyan"/>
              </w:rPr>
            </w:pPr>
            <w:r w:rsidRPr="00C03D53">
              <w:rPr>
                <w:rFonts w:asciiTheme="minorHAnsi" w:hAnsiTheme="minorHAnsi" w:cstheme="minorHAnsi"/>
                <w:sz w:val="20"/>
                <w:szCs w:val="24"/>
              </w:rPr>
              <w:t>System</w:t>
            </w:r>
          </w:p>
        </w:tc>
        <w:tc>
          <w:tcPr>
            <w:tcW w:w="5022" w:type="dxa"/>
            <w:tcMar>
              <w:top w:w="29" w:type="dxa"/>
              <w:left w:w="115" w:type="dxa"/>
              <w:bottom w:w="29" w:type="dxa"/>
              <w:right w:w="115" w:type="dxa"/>
            </w:tcMar>
            <w:vAlign w:val="center"/>
          </w:tcPr>
          <w:p w14:paraId="189C1224" w14:textId="77777777" w:rsidR="00205C24" w:rsidRPr="00C03D53" w:rsidRDefault="00205C24" w:rsidP="007D7487">
            <w:pPr>
              <w:rPr>
                <w:rFonts w:cstheme="minorHAnsi"/>
                <w:sz w:val="20"/>
                <w:szCs w:val="20"/>
              </w:rPr>
            </w:pPr>
            <w:r w:rsidRPr="00C03D53">
              <w:rPr>
                <w:rFonts w:cstheme="minorHAnsi"/>
                <w:sz w:val="20"/>
                <w:szCs w:val="20"/>
              </w:rPr>
              <w:t>Define the bank branches</w:t>
            </w:r>
          </w:p>
        </w:tc>
      </w:tr>
      <w:tr w:rsidR="00205C24" w:rsidRPr="00C03D53" w14:paraId="22A77D06" w14:textId="77777777" w:rsidTr="007D7487">
        <w:trPr>
          <w:gridAfter w:val="1"/>
          <w:wAfter w:w="101" w:type="dxa"/>
          <w:cantSplit/>
          <w:trHeight w:val="670"/>
        </w:trPr>
        <w:tc>
          <w:tcPr>
            <w:tcW w:w="2128" w:type="dxa"/>
            <w:vAlign w:val="center"/>
          </w:tcPr>
          <w:p w14:paraId="1B97420F" w14:textId="77777777" w:rsidR="00205C24" w:rsidRPr="00C03D53" w:rsidRDefault="00205C24" w:rsidP="007D7487">
            <w:pPr>
              <w:rPr>
                <w:rFonts w:cstheme="minorHAnsi"/>
                <w:sz w:val="20"/>
                <w:szCs w:val="20"/>
              </w:rPr>
            </w:pPr>
            <w:r w:rsidRPr="00C03D53">
              <w:rPr>
                <w:rFonts w:cstheme="minorHAnsi"/>
                <w:sz w:val="20"/>
                <w:szCs w:val="20"/>
              </w:rPr>
              <w:t xml:space="preserve">Create Bank Account </w:t>
            </w:r>
          </w:p>
        </w:tc>
        <w:tc>
          <w:tcPr>
            <w:tcW w:w="1475" w:type="dxa"/>
            <w:tcMar>
              <w:top w:w="29" w:type="dxa"/>
              <w:left w:w="115" w:type="dxa"/>
              <w:bottom w:w="29" w:type="dxa"/>
              <w:right w:w="115" w:type="dxa"/>
            </w:tcMar>
            <w:vAlign w:val="center"/>
          </w:tcPr>
          <w:p w14:paraId="14CE07D4" w14:textId="77777777" w:rsidR="00205C24" w:rsidRPr="00C03D53" w:rsidRDefault="00205C24" w:rsidP="007D7487">
            <w:pPr>
              <w:rPr>
                <w:rFonts w:cstheme="minorHAnsi"/>
                <w:sz w:val="20"/>
                <w:szCs w:val="20"/>
              </w:rPr>
            </w:pPr>
            <w:r w:rsidRPr="00C03D53">
              <w:rPr>
                <w:rFonts w:cstheme="minorHAnsi"/>
                <w:sz w:val="20"/>
                <w:szCs w:val="20"/>
              </w:rPr>
              <w:t>Treasury accountant</w:t>
            </w:r>
          </w:p>
        </w:tc>
        <w:tc>
          <w:tcPr>
            <w:tcW w:w="1527" w:type="dxa"/>
            <w:gridSpan w:val="2"/>
            <w:tcMar>
              <w:top w:w="29" w:type="dxa"/>
              <w:left w:w="115" w:type="dxa"/>
              <w:bottom w:w="29" w:type="dxa"/>
              <w:right w:w="115" w:type="dxa"/>
            </w:tcMar>
            <w:vAlign w:val="center"/>
          </w:tcPr>
          <w:p w14:paraId="3F0F0358" w14:textId="77777777" w:rsidR="00205C24" w:rsidRPr="00C03D53" w:rsidRDefault="00205C24" w:rsidP="007D7487">
            <w:pPr>
              <w:pStyle w:val="TableText"/>
              <w:rPr>
                <w:rFonts w:asciiTheme="minorHAnsi" w:hAnsiTheme="minorHAnsi" w:cstheme="minorHAnsi"/>
                <w:strike/>
                <w:sz w:val="20"/>
                <w:highlight w:val="cyan"/>
              </w:rPr>
            </w:pPr>
            <w:r w:rsidRPr="00C03D53">
              <w:rPr>
                <w:rFonts w:asciiTheme="minorHAnsi" w:hAnsiTheme="minorHAnsi" w:cstheme="minorHAnsi"/>
                <w:sz w:val="20"/>
                <w:szCs w:val="24"/>
              </w:rPr>
              <w:t>System</w:t>
            </w:r>
          </w:p>
        </w:tc>
        <w:tc>
          <w:tcPr>
            <w:tcW w:w="5022" w:type="dxa"/>
            <w:tcMar>
              <w:top w:w="29" w:type="dxa"/>
              <w:left w:w="115" w:type="dxa"/>
              <w:bottom w:w="29" w:type="dxa"/>
              <w:right w:w="115" w:type="dxa"/>
            </w:tcMar>
            <w:vAlign w:val="center"/>
          </w:tcPr>
          <w:p w14:paraId="3E000AB4" w14:textId="77777777" w:rsidR="00205C24" w:rsidRPr="00C03D53" w:rsidRDefault="00205C24" w:rsidP="007D7487">
            <w:pPr>
              <w:rPr>
                <w:rFonts w:cstheme="minorHAnsi"/>
                <w:sz w:val="20"/>
                <w:szCs w:val="20"/>
              </w:rPr>
            </w:pPr>
            <w:r w:rsidRPr="00C03D53">
              <w:rPr>
                <w:rFonts w:cstheme="minorHAnsi"/>
                <w:sz w:val="20"/>
                <w:szCs w:val="20"/>
              </w:rPr>
              <w:t>Define the bank accounts and assign business unit.</w:t>
            </w:r>
          </w:p>
        </w:tc>
      </w:tr>
    </w:tbl>
    <w:p w14:paraId="0E741CA9" w14:textId="77777777" w:rsidR="00205C24" w:rsidRPr="00C03D53" w:rsidRDefault="00205C24" w:rsidP="00205C24">
      <w:pPr>
        <w:pStyle w:val="BodyText"/>
        <w:rPr>
          <w:rFonts w:cstheme="minorHAnsi"/>
          <w:lang w:eastAsia="es-ES"/>
        </w:rPr>
      </w:pPr>
    </w:p>
    <w:p w14:paraId="177C2BD4" w14:textId="77777777" w:rsidR="00205C24" w:rsidRPr="00C03D53" w:rsidRDefault="00205C24" w:rsidP="00205C24">
      <w:pPr>
        <w:pStyle w:val="BodyText"/>
        <w:rPr>
          <w:rFonts w:cstheme="minorHAnsi"/>
          <w:lang w:val="x-none" w:eastAsia="es-ES"/>
        </w:rPr>
      </w:pPr>
    </w:p>
    <w:p w14:paraId="11AA32D8" w14:textId="77777777" w:rsidR="00205C24" w:rsidRPr="00C03D53" w:rsidRDefault="00205C24" w:rsidP="00205C24">
      <w:pPr>
        <w:ind w:firstLine="720"/>
        <w:rPr>
          <w:rFonts w:cstheme="minorHAnsi"/>
        </w:rPr>
      </w:pPr>
    </w:p>
    <w:p w14:paraId="496D3F3E" w14:textId="6BB3D870" w:rsidR="00205C24" w:rsidRPr="009F537E" w:rsidRDefault="00B41DF5" w:rsidP="00205C24">
      <w:pPr>
        <w:pStyle w:val="Heading2"/>
        <w:rPr>
          <w:rFonts w:asciiTheme="minorHAnsi" w:hAnsiTheme="minorHAnsi" w:cstheme="minorHAnsi"/>
        </w:rPr>
      </w:pPr>
      <w:bookmarkStart w:id="313" w:name="_Toc137736250"/>
      <w:r>
        <w:rPr>
          <w:rFonts w:asciiTheme="minorHAnsi" w:hAnsiTheme="minorHAnsi" w:cstheme="minorHAnsi"/>
        </w:rPr>
        <w:lastRenderedPageBreak/>
        <w:t xml:space="preserve"> </w:t>
      </w:r>
      <w:bookmarkStart w:id="314" w:name="_Toc224161306"/>
      <w:r w:rsidR="00205C24" w:rsidRPr="009F537E">
        <w:rPr>
          <w:rFonts w:asciiTheme="minorHAnsi" w:hAnsiTheme="minorHAnsi" w:cstheme="minorHAnsi"/>
        </w:rPr>
        <w:t>Bank Statement Reconciliation Processes</w:t>
      </w:r>
      <w:bookmarkEnd w:id="313"/>
      <w:bookmarkEnd w:id="314"/>
      <w:r w:rsidR="00205C24" w:rsidRPr="009F537E">
        <w:rPr>
          <w:rFonts w:asciiTheme="minorHAnsi" w:hAnsiTheme="minorHAnsi" w:cstheme="minorHAnsi"/>
        </w:rPr>
        <w:t xml:space="preserve"> </w:t>
      </w:r>
    </w:p>
    <w:p w14:paraId="7F1FFEE4" w14:textId="6D833007" w:rsidR="00205C24" w:rsidRPr="00C03D53" w:rsidRDefault="00B41DF5" w:rsidP="003606A5">
      <w:pPr>
        <w:pStyle w:val="Heading3"/>
        <w:rPr>
          <w:rFonts w:asciiTheme="minorHAnsi" w:hAnsiTheme="minorHAnsi" w:cstheme="minorHAnsi"/>
        </w:rPr>
      </w:pPr>
      <w:bookmarkStart w:id="315" w:name="_Toc137736251"/>
      <w:r>
        <w:rPr>
          <w:rFonts w:asciiTheme="minorHAnsi" w:hAnsiTheme="minorHAnsi" w:cstheme="minorHAnsi"/>
        </w:rPr>
        <w:t xml:space="preserve"> </w:t>
      </w:r>
      <w:bookmarkStart w:id="316" w:name="_Toc224161307"/>
      <w:r w:rsidR="00205C24" w:rsidRPr="00C03D53">
        <w:rPr>
          <w:rFonts w:asciiTheme="minorHAnsi" w:hAnsiTheme="minorHAnsi" w:cstheme="minorHAnsi"/>
        </w:rPr>
        <w:t>Process Flow Diagram - Bank Statement Reconciliation</w:t>
      </w:r>
      <w:bookmarkEnd w:id="315"/>
      <w:bookmarkEnd w:id="316"/>
    </w:p>
    <w:p w14:paraId="1C4C5650" w14:textId="74078EB3" w:rsidR="003606A5" w:rsidRPr="00C03D53" w:rsidRDefault="007D7487" w:rsidP="007D7487">
      <w:pPr>
        <w:ind w:left="-360"/>
        <w:rPr>
          <w:rFonts w:cstheme="minorHAnsi"/>
        </w:rPr>
      </w:pPr>
      <w:r w:rsidRPr="00C03D53">
        <w:rPr>
          <w:rFonts w:cstheme="minorHAnsi"/>
          <w:noProof/>
        </w:rPr>
        <w:object w:dxaOrig="17751" w:dyaOrig="12351" w14:anchorId="2934E466">
          <v:shape id="_x0000_i1072" type="#_x0000_t75" alt="" style="width:499.8pt;height:289.8pt;mso-width-percent:0;mso-height-percent:0;mso-width-percent:0;mso-height-percent:0" o:ole="">
            <v:imagedata r:id="rId89" o:title=""/>
          </v:shape>
          <o:OLEObject Type="Embed" ProgID="Visio.Drawing.15" ShapeID="_x0000_i1072" DrawAspect="Content" ObjectID="_1834815407" r:id="rId90"/>
        </w:object>
      </w:r>
    </w:p>
    <w:p w14:paraId="5B1FB05F" w14:textId="77777777" w:rsidR="003606A5" w:rsidRPr="00C03D53" w:rsidRDefault="003606A5" w:rsidP="00205C24">
      <w:pPr>
        <w:rPr>
          <w:rFonts w:cstheme="minorHAnsi"/>
        </w:rPr>
      </w:pPr>
    </w:p>
    <w:p w14:paraId="09827B13" w14:textId="3797F1B0" w:rsidR="00205C24" w:rsidRPr="00C03D53" w:rsidRDefault="00205C24" w:rsidP="00205C24">
      <w:pPr>
        <w:rPr>
          <w:rFonts w:cstheme="minorHAnsi"/>
        </w:rPr>
      </w:pPr>
      <w:r w:rsidRPr="00C03D53">
        <w:rPr>
          <w:rFonts w:cstheme="minorHAnsi"/>
        </w:rPr>
        <w:br w:type="textWrapping" w:clear="all"/>
      </w:r>
    </w:p>
    <w:p w14:paraId="6DB84052" w14:textId="430DF1DD" w:rsidR="00205C24" w:rsidRPr="00C03D53" w:rsidRDefault="004053A2" w:rsidP="003606A5">
      <w:pPr>
        <w:pStyle w:val="Heading3"/>
        <w:rPr>
          <w:rFonts w:asciiTheme="minorHAnsi" w:hAnsiTheme="minorHAnsi" w:cstheme="minorHAnsi"/>
        </w:rPr>
      </w:pPr>
      <w:bookmarkStart w:id="317" w:name="_Toc137736252"/>
      <w:r>
        <w:rPr>
          <w:rFonts w:asciiTheme="minorHAnsi" w:hAnsiTheme="minorHAnsi" w:cstheme="minorHAnsi"/>
        </w:rPr>
        <w:t xml:space="preserve"> </w:t>
      </w:r>
      <w:bookmarkStart w:id="318" w:name="_Toc224161308"/>
      <w:r w:rsidR="00205C24" w:rsidRPr="00C03D53">
        <w:rPr>
          <w:rFonts w:asciiTheme="minorHAnsi" w:hAnsiTheme="minorHAnsi" w:cstheme="minorHAnsi"/>
        </w:rPr>
        <w:t>Process details – Bank Statement Reconciliation</w:t>
      </w:r>
      <w:bookmarkEnd w:id="317"/>
      <w:bookmarkEnd w:id="318"/>
    </w:p>
    <w:p w14:paraId="50888160" w14:textId="139BABCC" w:rsidR="00205C24" w:rsidRPr="00C03D53" w:rsidRDefault="00205C24" w:rsidP="00205C24">
      <w:pPr>
        <w:numPr>
          <w:ilvl w:val="0"/>
          <w:numId w:val="11"/>
        </w:numPr>
        <w:shd w:val="clear" w:color="auto" w:fill="FFFFFF"/>
        <w:spacing w:before="0" w:after="0"/>
        <w:rPr>
          <w:rFonts w:cstheme="minorHAnsi"/>
        </w:rPr>
      </w:pPr>
      <w:r w:rsidRPr="00C03D53">
        <w:rPr>
          <w:rFonts w:cstheme="minorHAnsi"/>
        </w:rPr>
        <w:t xml:space="preserve">After receiving the bank statement from the bank, the </w:t>
      </w:r>
      <w:r w:rsidR="00FF28DD">
        <w:rPr>
          <w:rFonts w:cstheme="minorHAnsi"/>
        </w:rPr>
        <w:t>JUBAIL</w:t>
      </w:r>
      <w:r w:rsidR="005A53D9" w:rsidRPr="00C03D53">
        <w:rPr>
          <w:rFonts w:cstheme="minorHAnsi"/>
        </w:rPr>
        <w:t xml:space="preserve"> team</w:t>
      </w:r>
      <w:r w:rsidRPr="00C03D53">
        <w:rPr>
          <w:rFonts w:cstheme="minorHAnsi"/>
        </w:rPr>
        <w:t xml:space="preserve"> will use Manual Reconciliation to record Bank Statement in the system, Oracle Cash Management can reconcile different types:</w:t>
      </w:r>
    </w:p>
    <w:p w14:paraId="1FD815D2" w14:textId="77777777" w:rsidR="00205C24" w:rsidRPr="00C03D53" w:rsidRDefault="00205C24" w:rsidP="00405C25">
      <w:pPr>
        <w:numPr>
          <w:ilvl w:val="0"/>
          <w:numId w:val="35"/>
        </w:numPr>
        <w:shd w:val="clear" w:color="auto" w:fill="FFFFFF"/>
        <w:spacing w:before="0" w:after="0"/>
        <w:rPr>
          <w:rFonts w:cstheme="minorHAnsi"/>
        </w:rPr>
      </w:pPr>
      <w:r w:rsidRPr="00C03D53">
        <w:rPr>
          <w:rFonts w:cstheme="minorHAnsi"/>
        </w:rPr>
        <w:t>Payments: recorded checks and wire transfer to suppliers.</w:t>
      </w:r>
    </w:p>
    <w:p w14:paraId="3FC9D9E1" w14:textId="77777777" w:rsidR="00205C24" w:rsidRPr="00C03D53" w:rsidRDefault="00205C24" w:rsidP="00405C25">
      <w:pPr>
        <w:numPr>
          <w:ilvl w:val="0"/>
          <w:numId w:val="35"/>
        </w:numPr>
        <w:shd w:val="clear" w:color="auto" w:fill="FFFFFF"/>
        <w:spacing w:before="0" w:after="0"/>
        <w:rPr>
          <w:rFonts w:cstheme="minorHAnsi"/>
        </w:rPr>
      </w:pPr>
      <w:r w:rsidRPr="00C03D53">
        <w:rPr>
          <w:rFonts w:cstheme="minorHAnsi"/>
        </w:rPr>
        <w:t>Receipts: received checks from customers.</w:t>
      </w:r>
    </w:p>
    <w:p w14:paraId="3DB8563E" w14:textId="77777777" w:rsidR="00205C24" w:rsidRPr="00C03D53" w:rsidRDefault="00205C24" w:rsidP="00405C25">
      <w:pPr>
        <w:numPr>
          <w:ilvl w:val="0"/>
          <w:numId w:val="35"/>
        </w:numPr>
        <w:shd w:val="clear" w:color="auto" w:fill="FFFFFF"/>
        <w:spacing w:before="0" w:after="0"/>
        <w:rPr>
          <w:rFonts w:cstheme="minorHAnsi"/>
        </w:rPr>
      </w:pPr>
      <w:r w:rsidRPr="00C03D53">
        <w:rPr>
          <w:rFonts w:cstheme="minorHAnsi"/>
        </w:rPr>
        <w:t>Miscellaneous receipts: receipts that is not associated to the customer.</w:t>
      </w:r>
    </w:p>
    <w:p w14:paraId="63D169A1" w14:textId="69BE18A2" w:rsidR="00205C24" w:rsidRPr="00C03D53" w:rsidRDefault="00205C24" w:rsidP="00405C25">
      <w:pPr>
        <w:numPr>
          <w:ilvl w:val="0"/>
          <w:numId w:val="35"/>
        </w:numPr>
        <w:shd w:val="clear" w:color="auto" w:fill="FFFFFF"/>
        <w:spacing w:before="0" w:after="0"/>
        <w:rPr>
          <w:rFonts w:cstheme="minorHAnsi"/>
        </w:rPr>
      </w:pPr>
      <w:r w:rsidRPr="00C03D53">
        <w:rPr>
          <w:rFonts w:cstheme="minorHAnsi"/>
        </w:rPr>
        <w:t>Cash Management External Transaction.</w:t>
      </w:r>
    </w:p>
    <w:p w14:paraId="7F09BCDA" w14:textId="090490E4" w:rsidR="00337256" w:rsidRPr="00C03D53" w:rsidRDefault="004053A2" w:rsidP="00337256">
      <w:pPr>
        <w:pStyle w:val="Heading3"/>
        <w:rPr>
          <w:rFonts w:asciiTheme="minorHAnsi" w:hAnsiTheme="minorHAnsi" w:cstheme="minorHAnsi"/>
        </w:rPr>
      </w:pPr>
      <w:r>
        <w:rPr>
          <w:rFonts w:asciiTheme="minorHAnsi" w:hAnsiTheme="minorHAnsi" w:cstheme="minorHAnsi"/>
        </w:rPr>
        <w:t xml:space="preserve"> </w:t>
      </w:r>
      <w:bookmarkStart w:id="319" w:name="_Toc224161309"/>
      <w:r w:rsidR="00337256" w:rsidRPr="00C03D53">
        <w:rPr>
          <w:rFonts w:asciiTheme="minorHAnsi" w:hAnsiTheme="minorHAnsi" w:cstheme="minorHAnsi"/>
        </w:rPr>
        <w:t>PROCESS STEPS - Bank Statement Reconciliation</w:t>
      </w:r>
      <w:bookmarkEnd w:id="319"/>
    </w:p>
    <w:p w14:paraId="3CC3DCD0" w14:textId="77777777" w:rsidR="003606A5" w:rsidRPr="00C03D53" w:rsidRDefault="003606A5" w:rsidP="003606A5">
      <w:pPr>
        <w:shd w:val="clear" w:color="auto" w:fill="FFFFFF"/>
        <w:spacing w:before="0" w:after="0"/>
        <w:ind w:left="1800"/>
        <w:rPr>
          <w:rFonts w:cstheme="minorHAnsi"/>
        </w:rPr>
      </w:pPr>
    </w:p>
    <w:tbl>
      <w:tblPr>
        <w:tblpPr w:leftFromText="180" w:rightFromText="180" w:vertAnchor="text" w:horzAnchor="margin" w:tblpXSpec="center" w:tblpY="121"/>
        <w:tblW w:w="103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43"/>
        <w:gridCol w:w="1486"/>
        <w:gridCol w:w="1507"/>
        <w:gridCol w:w="31"/>
        <w:gridCol w:w="4644"/>
        <w:gridCol w:w="516"/>
      </w:tblGrid>
      <w:tr w:rsidR="007D7487" w:rsidRPr="00C03D53" w14:paraId="74629D18" w14:textId="77777777" w:rsidTr="007D7487">
        <w:trPr>
          <w:gridAfter w:val="1"/>
          <w:wAfter w:w="516" w:type="dxa"/>
          <w:cantSplit/>
          <w:trHeight w:val="394"/>
          <w:tblHeader/>
        </w:trPr>
        <w:tc>
          <w:tcPr>
            <w:tcW w:w="2143" w:type="dxa"/>
            <w:shd w:val="pct10" w:color="auto" w:fill="auto"/>
            <w:vAlign w:val="center"/>
          </w:tcPr>
          <w:p w14:paraId="6133A802" w14:textId="77777777" w:rsidR="007D7487" w:rsidRPr="00C03D53" w:rsidRDefault="007D7487" w:rsidP="007D7487">
            <w:pPr>
              <w:pStyle w:val="TableHeading"/>
              <w:ind w:left="240"/>
              <w:rPr>
                <w:rFonts w:asciiTheme="minorHAnsi" w:hAnsiTheme="minorHAnsi" w:cstheme="minorHAnsi"/>
              </w:rPr>
            </w:pPr>
            <w:bookmarkStart w:id="320" w:name="_Toc137736253"/>
            <w:r w:rsidRPr="00C03D53">
              <w:rPr>
                <w:rFonts w:asciiTheme="minorHAnsi" w:hAnsiTheme="minorHAnsi" w:cstheme="minorHAnsi"/>
              </w:rPr>
              <w:t>Process Name</w:t>
            </w:r>
          </w:p>
        </w:tc>
        <w:tc>
          <w:tcPr>
            <w:tcW w:w="1486" w:type="dxa"/>
            <w:shd w:val="pct10" w:color="auto" w:fill="auto"/>
            <w:vAlign w:val="center"/>
          </w:tcPr>
          <w:p w14:paraId="15C1408D" w14:textId="77777777" w:rsidR="007D7487" w:rsidRPr="00C03D53" w:rsidRDefault="007D7487" w:rsidP="007D7487">
            <w:pPr>
              <w:pStyle w:val="TableHeading"/>
              <w:rPr>
                <w:rFonts w:asciiTheme="minorHAnsi" w:hAnsiTheme="minorHAnsi" w:cstheme="minorHAnsi"/>
              </w:rPr>
            </w:pPr>
            <w:r w:rsidRPr="00C03D53">
              <w:rPr>
                <w:rFonts w:asciiTheme="minorHAnsi" w:hAnsiTheme="minorHAnsi" w:cstheme="minorHAnsi"/>
              </w:rPr>
              <w:t>Performer</w:t>
            </w:r>
          </w:p>
        </w:tc>
        <w:tc>
          <w:tcPr>
            <w:tcW w:w="1538" w:type="dxa"/>
            <w:gridSpan w:val="2"/>
            <w:shd w:val="pct10" w:color="auto" w:fill="auto"/>
            <w:vAlign w:val="center"/>
          </w:tcPr>
          <w:p w14:paraId="31D62350" w14:textId="77777777" w:rsidR="007D7487" w:rsidRPr="00C03D53" w:rsidRDefault="007D7487" w:rsidP="007D7487">
            <w:pPr>
              <w:pStyle w:val="TableHeading"/>
              <w:rPr>
                <w:rFonts w:asciiTheme="minorHAnsi" w:hAnsiTheme="minorHAnsi" w:cstheme="minorHAnsi"/>
              </w:rPr>
            </w:pPr>
            <w:r w:rsidRPr="00C03D53">
              <w:rPr>
                <w:rFonts w:asciiTheme="minorHAnsi" w:hAnsiTheme="minorHAnsi" w:cstheme="minorHAnsi"/>
              </w:rPr>
              <w:t>Automation</w:t>
            </w:r>
          </w:p>
        </w:tc>
        <w:tc>
          <w:tcPr>
            <w:tcW w:w="4644" w:type="dxa"/>
            <w:shd w:val="pct10" w:color="auto" w:fill="auto"/>
            <w:vAlign w:val="center"/>
          </w:tcPr>
          <w:p w14:paraId="7F156F7A" w14:textId="77777777" w:rsidR="007D7487" w:rsidRPr="00C03D53" w:rsidRDefault="007D7487" w:rsidP="007D7487">
            <w:pPr>
              <w:pStyle w:val="TableHeading"/>
              <w:rPr>
                <w:rFonts w:asciiTheme="minorHAnsi" w:hAnsiTheme="minorHAnsi" w:cstheme="minorHAnsi"/>
              </w:rPr>
            </w:pPr>
            <w:r w:rsidRPr="00C03D53">
              <w:rPr>
                <w:rFonts w:asciiTheme="minorHAnsi" w:hAnsiTheme="minorHAnsi" w:cstheme="minorHAnsi"/>
              </w:rPr>
              <w:t>Description</w:t>
            </w:r>
          </w:p>
        </w:tc>
      </w:tr>
      <w:tr w:rsidR="007D7487" w:rsidRPr="00C03D53" w14:paraId="35A0254C" w14:textId="77777777" w:rsidTr="007D7487">
        <w:trPr>
          <w:cantSplit/>
          <w:trHeight w:hRule="exact" w:val="53"/>
          <w:tblHeader/>
        </w:trPr>
        <w:tc>
          <w:tcPr>
            <w:tcW w:w="2143" w:type="dxa"/>
            <w:shd w:val="pct50" w:color="auto" w:fill="auto"/>
            <w:vAlign w:val="center"/>
          </w:tcPr>
          <w:p w14:paraId="063192A4" w14:textId="77777777" w:rsidR="007D7487" w:rsidRPr="00C03D53" w:rsidRDefault="007D7487" w:rsidP="007D7487">
            <w:pPr>
              <w:pStyle w:val="TableText"/>
              <w:rPr>
                <w:rFonts w:asciiTheme="minorHAnsi" w:hAnsiTheme="minorHAnsi" w:cstheme="minorHAnsi"/>
                <w:sz w:val="8"/>
                <w:szCs w:val="8"/>
              </w:rPr>
            </w:pPr>
          </w:p>
        </w:tc>
        <w:tc>
          <w:tcPr>
            <w:tcW w:w="1486" w:type="dxa"/>
            <w:shd w:val="pct50" w:color="auto" w:fill="auto"/>
            <w:vAlign w:val="center"/>
          </w:tcPr>
          <w:p w14:paraId="36D346DD" w14:textId="77777777" w:rsidR="007D7487" w:rsidRPr="00C03D53" w:rsidRDefault="007D7487" w:rsidP="007D7487">
            <w:pPr>
              <w:pStyle w:val="TableText"/>
              <w:rPr>
                <w:rFonts w:asciiTheme="minorHAnsi" w:hAnsiTheme="minorHAnsi" w:cstheme="minorHAnsi"/>
                <w:sz w:val="8"/>
                <w:szCs w:val="8"/>
              </w:rPr>
            </w:pPr>
          </w:p>
        </w:tc>
        <w:tc>
          <w:tcPr>
            <w:tcW w:w="1507" w:type="dxa"/>
            <w:shd w:val="pct50" w:color="auto" w:fill="auto"/>
            <w:vAlign w:val="center"/>
          </w:tcPr>
          <w:p w14:paraId="62526958" w14:textId="77777777" w:rsidR="007D7487" w:rsidRPr="00C03D53" w:rsidRDefault="007D7487" w:rsidP="007D7487">
            <w:pPr>
              <w:pStyle w:val="TableText"/>
              <w:rPr>
                <w:rFonts w:asciiTheme="minorHAnsi" w:hAnsiTheme="minorHAnsi" w:cstheme="minorHAnsi"/>
                <w:sz w:val="8"/>
                <w:szCs w:val="8"/>
              </w:rPr>
            </w:pPr>
          </w:p>
        </w:tc>
        <w:tc>
          <w:tcPr>
            <w:tcW w:w="5191" w:type="dxa"/>
            <w:gridSpan w:val="3"/>
            <w:shd w:val="pct50" w:color="auto" w:fill="auto"/>
            <w:vAlign w:val="center"/>
          </w:tcPr>
          <w:p w14:paraId="0EA045BD" w14:textId="77777777" w:rsidR="007D7487" w:rsidRPr="00C03D53" w:rsidRDefault="007D7487" w:rsidP="007D7487">
            <w:pPr>
              <w:pStyle w:val="TableText"/>
              <w:rPr>
                <w:rFonts w:asciiTheme="minorHAnsi" w:hAnsiTheme="minorHAnsi" w:cstheme="minorHAnsi"/>
                <w:sz w:val="8"/>
                <w:szCs w:val="8"/>
              </w:rPr>
            </w:pPr>
          </w:p>
        </w:tc>
      </w:tr>
      <w:tr w:rsidR="007D7487" w:rsidRPr="00C03D53" w14:paraId="23DB5999" w14:textId="77777777" w:rsidTr="007D7487">
        <w:trPr>
          <w:gridAfter w:val="1"/>
          <w:wAfter w:w="516" w:type="dxa"/>
          <w:cantSplit/>
          <w:trHeight w:val="639"/>
        </w:trPr>
        <w:tc>
          <w:tcPr>
            <w:tcW w:w="2143" w:type="dxa"/>
            <w:vAlign w:val="center"/>
          </w:tcPr>
          <w:p w14:paraId="5BC3B2F1" w14:textId="77777777" w:rsidR="007D7487" w:rsidRPr="00C03D53" w:rsidRDefault="007D7487" w:rsidP="007D7487">
            <w:pPr>
              <w:rPr>
                <w:rFonts w:cstheme="minorHAnsi"/>
                <w:sz w:val="20"/>
                <w:szCs w:val="20"/>
              </w:rPr>
            </w:pPr>
            <w:r w:rsidRPr="00C03D53">
              <w:rPr>
                <w:rFonts w:cstheme="minorHAnsi"/>
                <w:sz w:val="20"/>
                <w:szCs w:val="20"/>
              </w:rPr>
              <w:t>Receive bank statement</w:t>
            </w:r>
          </w:p>
        </w:tc>
        <w:tc>
          <w:tcPr>
            <w:tcW w:w="1486" w:type="dxa"/>
            <w:tcMar>
              <w:top w:w="29" w:type="dxa"/>
              <w:left w:w="115" w:type="dxa"/>
              <w:bottom w:w="29" w:type="dxa"/>
              <w:right w:w="115" w:type="dxa"/>
            </w:tcMar>
            <w:vAlign w:val="center"/>
          </w:tcPr>
          <w:p w14:paraId="7DB4BBB0" w14:textId="77777777" w:rsidR="007D7487" w:rsidRPr="00C03D53" w:rsidRDefault="007D7487" w:rsidP="007D7487">
            <w:pPr>
              <w:rPr>
                <w:rFonts w:cstheme="minorHAnsi"/>
                <w:sz w:val="20"/>
                <w:szCs w:val="20"/>
              </w:rPr>
            </w:pPr>
            <w:r w:rsidRPr="00C03D53">
              <w:rPr>
                <w:rFonts w:cstheme="minorHAnsi"/>
                <w:sz w:val="20"/>
                <w:szCs w:val="20"/>
              </w:rPr>
              <w:t>Treasury accountant</w:t>
            </w:r>
          </w:p>
        </w:tc>
        <w:tc>
          <w:tcPr>
            <w:tcW w:w="1538" w:type="dxa"/>
            <w:gridSpan w:val="2"/>
            <w:tcMar>
              <w:top w:w="29" w:type="dxa"/>
              <w:left w:w="115" w:type="dxa"/>
              <w:bottom w:w="29" w:type="dxa"/>
              <w:right w:w="115" w:type="dxa"/>
            </w:tcMar>
            <w:vAlign w:val="center"/>
          </w:tcPr>
          <w:p w14:paraId="19913D9C" w14:textId="77777777" w:rsidR="007D7487" w:rsidRPr="00C03D53" w:rsidRDefault="007D7487" w:rsidP="007D7487">
            <w:pPr>
              <w:rPr>
                <w:rFonts w:cstheme="minorHAnsi"/>
                <w:sz w:val="20"/>
                <w:szCs w:val="20"/>
              </w:rPr>
            </w:pPr>
            <w:r w:rsidRPr="00C03D53">
              <w:rPr>
                <w:rFonts w:cstheme="minorHAnsi"/>
                <w:sz w:val="20"/>
                <w:szCs w:val="20"/>
              </w:rPr>
              <w:t>Manual</w:t>
            </w:r>
          </w:p>
        </w:tc>
        <w:tc>
          <w:tcPr>
            <w:tcW w:w="4644" w:type="dxa"/>
            <w:tcMar>
              <w:top w:w="29" w:type="dxa"/>
              <w:left w:w="115" w:type="dxa"/>
              <w:bottom w:w="29" w:type="dxa"/>
              <w:right w:w="115" w:type="dxa"/>
            </w:tcMar>
            <w:vAlign w:val="center"/>
          </w:tcPr>
          <w:p w14:paraId="73F54816" w14:textId="77777777" w:rsidR="007D7487" w:rsidRPr="00C03D53" w:rsidRDefault="007D7487" w:rsidP="007D7487">
            <w:pPr>
              <w:tabs>
                <w:tab w:val="left" w:pos="660"/>
                <w:tab w:val="center" w:pos="2696"/>
              </w:tabs>
              <w:rPr>
                <w:rFonts w:cstheme="minorHAnsi"/>
                <w:sz w:val="20"/>
                <w:szCs w:val="20"/>
              </w:rPr>
            </w:pPr>
            <w:r w:rsidRPr="00C03D53">
              <w:rPr>
                <w:rFonts w:cstheme="minorHAnsi"/>
                <w:sz w:val="20"/>
                <w:szCs w:val="20"/>
              </w:rPr>
              <w:t>Receive bank statement</w:t>
            </w:r>
          </w:p>
        </w:tc>
      </w:tr>
      <w:tr w:rsidR="007D7487" w:rsidRPr="00C03D53" w14:paraId="7F087781" w14:textId="77777777" w:rsidTr="007D7487">
        <w:trPr>
          <w:gridAfter w:val="1"/>
          <w:wAfter w:w="516" w:type="dxa"/>
          <w:cantSplit/>
          <w:trHeight w:val="408"/>
        </w:trPr>
        <w:tc>
          <w:tcPr>
            <w:tcW w:w="2143" w:type="dxa"/>
            <w:vAlign w:val="center"/>
          </w:tcPr>
          <w:p w14:paraId="310901BF" w14:textId="77777777" w:rsidR="007D7487" w:rsidRPr="00C03D53" w:rsidRDefault="007D7487" w:rsidP="007D7487">
            <w:pPr>
              <w:rPr>
                <w:rFonts w:cstheme="minorHAnsi"/>
                <w:sz w:val="20"/>
                <w:szCs w:val="20"/>
              </w:rPr>
            </w:pPr>
            <w:r w:rsidRPr="00C03D53">
              <w:rPr>
                <w:rFonts w:cstheme="minorHAnsi"/>
                <w:sz w:val="20"/>
                <w:szCs w:val="20"/>
              </w:rPr>
              <w:t>Check Bank Account number</w:t>
            </w:r>
          </w:p>
        </w:tc>
        <w:tc>
          <w:tcPr>
            <w:tcW w:w="1486" w:type="dxa"/>
            <w:tcMar>
              <w:top w:w="29" w:type="dxa"/>
              <w:left w:w="115" w:type="dxa"/>
              <w:bottom w:w="29" w:type="dxa"/>
              <w:right w:w="115" w:type="dxa"/>
            </w:tcMar>
            <w:vAlign w:val="center"/>
          </w:tcPr>
          <w:p w14:paraId="4194DAF2" w14:textId="77777777" w:rsidR="007D7487" w:rsidRPr="00C03D53" w:rsidRDefault="007D7487" w:rsidP="007D7487">
            <w:pPr>
              <w:rPr>
                <w:rFonts w:cstheme="minorHAnsi"/>
                <w:sz w:val="20"/>
                <w:szCs w:val="20"/>
              </w:rPr>
            </w:pPr>
            <w:r w:rsidRPr="00C03D53">
              <w:rPr>
                <w:rFonts w:cstheme="minorHAnsi"/>
                <w:sz w:val="20"/>
                <w:szCs w:val="20"/>
              </w:rPr>
              <w:t>Treasury accountant</w:t>
            </w:r>
          </w:p>
        </w:tc>
        <w:tc>
          <w:tcPr>
            <w:tcW w:w="1538" w:type="dxa"/>
            <w:gridSpan w:val="2"/>
            <w:tcMar>
              <w:top w:w="29" w:type="dxa"/>
              <w:left w:w="115" w:type="dxa"/>
              <w:bottom w:w="29" w:type="dxa"/>
              <w:right w:w="115" w:type="dxa"/>
            </w:tcMar>
            <w:vAlign w:val="center"/>
          </w:tcPr>
          <w:p w14:paraId="06A05899" w14:textId="77777777" w:rsidR="007D7487" w:rsidRPr="00C03D53" w:rsidRDefault="007D7487" w:rsidP="007D7487">
            <w:pPr>
              <w:rPr>
                <w:rFonts w:cstheme="minorHAnsi"/>
                <w:sz w:val="20"/>
                <w:szCs w:val="20"/>
              </w:rPr>
            </w:pPr>
            <w:r w:rsidRPr="00C03D53">
              <w:rPr>
                <w:rFonts w:cstheme="minorHAnsi"/>
                <w:sz w:val="20"/>
                <w:szCs w:val="20"/>
              </w:rPr>
              <w:t>Manual</w:t>
            </w:r>
          </w:p>
        </w:tc>
        <w:tc>
          <w:tcPr>
            <w:tcW w:w="4644" w:type="dxa"/>
            <w:tcMar>
              <w:top w:w="29" w:type="dxa"/>
              <w:left w:w="115" w:type="dxa"/>
              <w:bottom w:w="29" w:type="dxa"/>
              <w:right w:w="115" w:type="dxa"/>
            </w:tcMar>
            <w:vAlign w:val="center"/>
          </w:tcPr>
          <w:p w14:paraId="5073A186" w14:textId="77777777" w:rsidR="007D7487" w:rsidRPr="00C03D53" w:rsidRDefault="007D7487" w:rsidP="007D7487">
            <w:pPr>
              <w:rPr>
                <w:rFonts w:cstheme="minorHAnsi"/>
                <w:sz w:val="20"/>
                <w:szCs w:val="20"/>
              </w:rPr>
            </w:pPr>
            <w:r w:rsidRPr="00C03D53">
              <w:rPr>
                <w:rFonts w:cstheme="minorHAnsi"/>
                <w:sz w:val="20"/>
                <w:szCs w:val="20"/>
              </w:rPr>
              <w:t>Bank Account number should be the same number at bank account at Fusion</w:t>
            </w:r>
          </w:p>
        </w:tc>
      </w:tr>
      <w:tr w:rsidR="007D7487" w:rsidRPr="00C03D53" w14:paraId="4A77B8DB" w14:textId="77777777" w:rsidTr="007D7487">
        <w:trPr>
          <w:gridAfter w:val="1"/>
          <w:wAfter w:w="516" w:type="dxa"/>
          <w:cantSplit/>
          <w:trHeight w:val="408"/>
        </w:trPr>
        <w:tc>
          <w:tcPr>
            <w:tcW w:w="2143" w:type="dxa"/>
            <w:vAlign w:val="center"/>
          </w:tcPr>
          <w:p w14:paraId="02DD8A4D" w14:textId="77777777" w:rsidR="007D7487" w:rsidRPr="00C03D53" w:rsidRDefault="007D7487" w:rsidP="007D7487">
            <w:pPr>
              <w:rPr>
                <w:rFonts w:cstheme="minorHAnsi"/>
                <w:sz w:val="20"/>
                <w:szCs w:val="20"/>
              </w:rPr>
            </w:pPr>
            <w:r w:rsidRPr="00C03D53">
              <w:rPr>
                <w:rFonts w:cstheme="minorHAnsi"/>
                <w:sz w:val="20"/>
                <w:szCs w:val="20"/>
              </w:rPr>
              <w:lastRenderedPageBreak/>
              <w:t>Check unreconciled items</w:t>
            </w:r>
          </w:p>
        </w:tc>
        <w:tc>
          <w:tcPr>
            <w:tcW w:w="1486" w:type="dxa"/>
            <w:tcMar>
              <w:top w:w="29" w:type="dxa"/>
              <w:left w:w="115" w:type="dxa"/>
              <w:bottom w:w="29" w:type="dxa"/>
              <w:right w:w="115" w:type="dxa"/>
            </w:tcMar>
            <w:vAlign w:val="center"/>
          </w:tcPr>
          <w:p w14:paraId="080F57F6" w14:textId="77777777" w:rsidR="007D7487" w:rsidRPr="00C03D53" w:rsidRDefault="007D7487" w:rsidP="007D7487">
            <w:pPr>
              <w:rPr>
                <w:rFonts w:cstheme="minorHAnsi"/>
                <w:sz w:val="20"/>
                <w:szCs w:val="20"/>
              </w:rPr>
            </w:pPr>
            <w:r w:rsidRPr="00C03D53">
              <w:rPr>
                <w:rFonts w:cstheme="minorHAnsi"/>
                <w:sz w:val="20"/>
                <w:szCs w:val="20"/>
              </w:rPr>
              <w:t>Treasury accountant</w:t>
            </w:r>
          </w:p>
        </w:tc>
        <w:tc>
          <w:tcPr>
            <w:tcW w:w="1538" w:type="dxa"/>
            <w:gridSpan w:val="2"/>
            <w:tcMar>
              <w:top w:w="29" w:type="dxa"/>
              <w:left w:w="115" w:type="dxa"/>
              <w:bottom w:w="29" w:type="dxa"/>
              <w:right w:w="115" w:type="dxa"/>
            </w:tcMar>
            <w:vAlign w:val="center"/>
          </w:tcPr>
          <w:p w14:paraId="4FAE1D62" w14:textId="77777777" w:rsidR="007D7487" w:rsidRPr="00C03D53" w:rsidRDefault="007D7487" w:rsidP="007D7487">
            <w:pPr>
              <w:rPr>
                <w:rFonts w:cstheme="minorHAnsi"/>
                <w:sz w:val="20"/>
                <w:szCs w:val="20"/>
              </w:rPr>
            </w:pPr>
            <w:r w:rsidRPr="00C03D53">
              <w:rPr>
                <w:rFonts w:cstheme="minorHAnsi"/>
                <w:sz w:val="20"/>
                <w:szCs w:val="20"/>
              </w:rPr>
              <w:t>System</w:t>
            </w:r>
          </w:p>
        </w:tc>
        <w:tc>
          <w:tcPr>
            <w:tcW w:w="4644" w:type="dxa"/>
            <w:tcMar>
              <w:top w:w="29" w:type="dxa"/>
              <w:left w:w="115" w:type="dxa"/>
              <w:bottom w:w="29" w:type="dxa"/>
              <w:right w:w="115" w:type="dxa"/>
            </w:tcMar>
            <w:vAlign w:val="center"/>
          </w:tcPr>
          <w:p w14:paraId="65AA1F18" w14:textId="77777777" w:rsidR="007D7487" w:rsidRPr="00C03D53" w:rsidRDefault="007D7487" w:rsidP="007D7487">
            <w:pPr>
              <w:rPr>
                <w:rFonts w:cstheme="minorHAnsi"/>
                <w:sz w:val="20"/>
                <w:szCs w:val="20"/>
              </w:rPr>
            </w:pPr>
            <w:r w:rsidRPr="00C03D53">
              <w:rPr>
                <w:rFonts w:cstheme="minorHAnsi"/>
                <w:sz w:val="20"/>
                <w:szCs w:val="20"/>
              </w:rPr>
              <w:t>Check Unreconciled item after upload bank statement</w:t>
            </w:r>
          </w:p>
        </w:tc>
      </w:tr>
      <w:tr w:rsidR="007D7487" w:rsidRPr="00C03D53" w14:paraId="4D8FF82A" w14:textId="77777777" w:rsidTr="007D7487">
        <w:trPr>
          <w:gridAfter w:val="1"/>
          <w:wAfter w:w="516" w:type="dxa"/>
          <w:cantSplit/>
          <w:trHeight w:val="408"/>
        </w:trPr>
        <w:tc>
          <w:tcPr>
            <w:tcW w:w="2143" w:type="dxa"/>
            <w:vAlign w:val="center"/>
          </w:tcPr>
          <w:p w14:paraId="6DFB7AEE" w14:textId="77777777" w:rsidR="007D7487" w:rsidRPr="00C03D53" w:rsidRDefault="007D7487" w:rsidP="007D7487">
            <w:pPr>
              <w:rPr>
                <w:rFonts w:cstheme="minorHAnsi"/>
                <w:sz w:val="20"/>
                <w:szCs w:val="20"/>
              </w:rPr>
            </w:pPr>
            <w:r w:rsidRPr="00C03D53">
              <w:rPr>
                <w:rFonts w:cstheme="minorHAnsi"/>
                <w:sz w:val="20"/>
              </w:rPr>
              <w:t xml:space="preserve">Reconcile the remaining item </w:t>
            </w:r>
          </w:p>
        </w:tc>
        <w:tc>
          <w:tcPr>
            <w:tcW w:w="1486" w:type="dxa"/>
            <w:tcMar>
              <w:top w:w="29" w:type="dxa"/>
              <w:left w:w="115" w:type="dxa"/>
              <w:bottom w:w="29" w:type="dxa"/>
              <w:right w:w="115" w:type="dxa"/>
            </w:tcMar>
            <w:vAlign w:val="center"/>
          </w:tcPr>
          <w:p w14:paraId="63A7E057" w14:textId="77777777" w:rsidR="007D7487" w:rsidRPr="00C03D53" w:rsidRDefault="007D7487" w:rsidP="007D7487">
            <w:pPr>
              <w:rPr>
                <w:rFonts w:cstheme="minorHAnsi"/>
                <w:sz w:val="20"/>
                <w:szCs w:val="20"/>
              </w:rPr>
            </w:pPr>
            <w:r w:rsidRPr="00C03D53">
              <w:rPr>
                <w:rFonts w:cstheme="minorHAnsi"/>
                <w:sz w:val="20"/>
                <w:szCs w:val="20"/>
              </w:rPr>
              <w:t>Treasury accountant</w:t>
            </w:r>
          </w:p>
        </w:tc>
        <w:tc>
          <w:tcPr>
            <w:tcW w:w="1538" w:type="dxa"/>
            <w:gridSpan w:val="2"/>
            <w:tcMar>
              <w:top w:w="29" w:type="dxa"/>
              <w:left w:w="115" w:type="dxa"/>
              <w:bottom w:w="29" w:type="dxa"/>
              <w:right w:w="115" w:type="dxa"/>
            </w:tcMar>
            <w:vAlign w:val="center"/>
          </w:tcPr>
          <w:p w14:paraId="3A564864" w14:textId="77777777" w:rsidR="007D7487" w:rsidRPr="00C03D53" w:rsidRDefault="007D7487" w:rsidP="007D7487">
            <w:pPr>
              <w:rPr>
                <w:rFonts w:cstheme="minorHAnsi"/>
                <w:sz w:val="20"/>
                <w:szCs w:val="20"/>
              </w:rPr>
            </w:pPr>
            <w:r w:rsidRPr="00C03D53">
              <w:rPr>
                <w:rFonts w:cstheme="minorHAnsi"/>
                <w:sz w:val="20"/>
                <w:szCs w:val="20"/>
              </w:rPr>
              <w:t>System</w:t>
            </w:r>
          </w:p>
        </w:tc>
        <w:tc>
          <w:tcPr>
            <w:tcW w:w="4644" w:type="dxa"/>
            <w:tcMar>
              <w:top w:w="29" w:type="dxa"/>
              <w:left w:w="115" w:type="dxa"/>
              <w:bottom w:w="29" w:type="dxa"/>
              <w:right w:w="115" w:type="dxa"/>
            </w:tcMar>
            <w:vAlign w:val="center"/>
          </w:tcPr>
          <w:p w14:paraId="1B23F58E" w14:textId="77777777" w:rsidR="007D7487" w:rsidRPr="00C03D53" w:rsidRDefault="007D7487" w:rsidP="007D7487">
            <w:pPr>
              <w:rPr>
                <w:rFonts w:cstheme="minorHAnsi"/>
                <w:sz w:val="20"/>
                <w:szCs w:val="20"/>
              </w:rPr>
            </w:pPr>
            <w:r w:rsidRPr="00C03D53">
              <w:rPr>
                <w:rFonts w:cstheme="minorHAnsi"/>
                <w:sz w:val="20"/>
              </w:rPr>
              <w:t>Reconcile items with their Transactions (Receipts – Payments – Bank Transfer)</w:t>
            </w:r>
          </w:p>
        </w:tc>
      </w:tr>
      <w:tr w:rsidR="007D7487" w:rsidRPr="00C03D53" w14:paraId="16DE8FB0" w14:textId="77777777" w:rsidTr="007D7487">
        <w:trPr>
          <w:gridAfter w:val="1"/>
          <w:wAfter w:w="516" w:type="dxa"/>
          <w:cantSplit/>
          <w:trHeight w:val="408"/>
        </w:trPr>
        <w:tc>
          <w:tcPr>
            <w:tcW w:w="2143" w:type="dxa"/>
            <w:vAlign w:val="center"/>
          </w:tcPr>
          <w:p w14:paraId="27304A36" w14:textId="77777777" w:rsidR="007D7487" w:rsidRPr="00C03D53" w:rsidRDefault="007D7487" w:rsidP="007D7487">
            <w:pPr>
              <w:rPr>
                <w:rFonts w:cstheme="minorHAnsi"/>
                <w:sz w:val="20"/>
              </w:rPr>
            </w:pPr>
            <w:r w:rsidRPr="00C03D53">
              <w:rPr>
                <w:rFonts w:cstheme="minorHAnsi"/>
                <w:sz w:val="20"/>
              </w:rPr>
              <w:t>Validate Statement</w:t>
            </w:r>
          </w:p>
        </w:tc>
        <w:tc>
          <w:tcPr>
            <w:tcW w:w="1486" w:type="dxa"/>
            <w:tcMar>
              <w:top w:w="29" w:type="dxa"/>
              <w:left w:w="115" w:type="dxa"/>
              <w:bottom w:w="29" w:type="dxa"/>
              <w:right w:w="115" w:type="dxa"/>
            </w:tcMar>
            <w:vAlign w:val="center"/>
          </w:tcPr>
          <w:p w14:paraId="029BC320" w14:textId="77777777" w:rsidR="007D7487" w:rsidRPr="00C03D53" w:rsidRDefault="007D7487" w:rsidP="007D7487">
            <w:pPr>
              <w:rPr>
                <w:rFonts w:cstheme="minorHAnsi"/>
                <w:sz w:val="20"/>
                <w:szCs w:val="20"/>
              </w:rPr>
            </w:pPr>
            <w:r w:rsidRPr="00C03D53">
              <w:rPr>
                <w:rFonts w:cstheme="minorHAnsi"/>
                <w:sz w:val="20"/>
                <w:szCs w:val="20"/>
              </w:rPr>
              <w:t>Treasury accountant</w:t>
            </w:r>
          </w:p>
        </w:tc>
        <w:tc>
          <w:tcPr>
            <w:tcW w:w="1538" w:type="dxa"/>
            <w:gridSpan w:val="2"/>
            <w:tcMar>
              <w:top w:w="29" w:type="dxa"/>
              <w:left w:w="115" w:type="dxa"/>
              <w:bottom w:w="29" w:type="dxa"/>
              <w:right w:w="115" w:type="dxa"/>
            </w:tcMar>
            <w:vAlign w:val="center"/>
          </w:tcPr>
          <w:p w14:paraId="2C995D5F" w14:textId="77777777" w:rsidR="007D7487" w:rsidRPr="00C03D53" w:rsidRDefault="007D7487" w:rsidP="007D7487">
            <w:pPr>
              <w:rPr>
                <w:rFonts w:cstheme="minorHAnsi"/>
                <w:sz w:val="20"/>
                <w:szCs w:val="20"/>
              </w:rPr>
            </w:pPr>
            <w:r w:rsidRPr="00C03D53">
              <w:rPr>
                <w:rFonts w:cstheme="minorHAnsi"/>
                <w:sz w:val="20"/>
                <w:szCs w:val="20"/>
              </w:rPr>
              <w:t>System</w:t>
            </w:r>
          </w:p>
        </w:tc>
        <w:tc>
          <w:tcPr>
            <w:tcW w:w="4644" w:type="dxa"/>
            <w:tcMar>
              <w:top w:w="29" w:type="dxa"/>
              <w:left w:w="115" w:type="dxa"/>
              <w:bottom w:w="29" w:type="dxa"/>
              <w:right w:w="115" w:type="dxa"/>
            </w:tcMar>
            <w:vAlign w:val="center"/>
          </w:tcPr>
          <w:p w14:paraId="129FC894" w14:textId="77777777" w:rsidR="007D7487" w:rsidRPr="00C03D53" w:rsidRDefault="007D7487" w:rsidP="007D7487">
            <w:pPr>
              <w:rPr>
                <w:rFonts w:cstheme="minorHAnsi"/>
                <w:sz w:val="20"/>
              </w:rPr>
            </w:pPr>
            <w:r w:rsidRPr="00C03D53">
              <w:rPr>
                <w:rFonts w:cstheme="minorHAnsi"/>
                <w:sz w:val="20"/>
              </w:rPr>
              <w:t xml:space="preserve">Validate Bank Statement  </w:t>
            </w:r>
          </w:p>
        </w:tc>
      </w:tr>
      <w:bookmarkEnd w:id="320"/>
    </w:tbl>
    <w:p w14:paraId="32573895" w14:textId="6BA38916" w:rsidR="00205C24" w:rsidRPr="00C03D53" w:rsidRDefault="00205C24" w:rsidP="00205C24">
      <w:pPr>
        <w:rPr>
          <w:rStyle w:val="Heading4Char"/>
          <w:rFonts w:asciiTheme="minorHAnsi" w:eastAsiaTheme="minorHAnsi" w:hAnsiTheme="minorHAnsi" w:cstheme="minorHAnsi"/>
          <w:sz w:val="20"/>
        </w:rPr>
      </w:pPr>
    </w:p>
    <w:p w14:paraId="57227B54" w14:textId="77777777" w:rsidR="00205C24" w:rsidRPr="00C03D53" w:rsidRDefault="00205C24" w:rsidP="003606A5">
      <w:pPr>
        <w:pStyle w:val="Heading3"/>
        <w:rPr>
          <w:rFonts w:asciiTheme="minorHAnsi" w:hAnsiTheme="minorHAnsi" w:cstheme="minorHAnsi"/>
        </w:rPr>
      </w:pPr>
      <w:bookmarkStart w:id="321" w:name="_Toc137736254"/>
      <w:bookmarkStart w:id="322" w:name="_Toc224161310"/>
      <w:r w:rsidRPr="00C03D53">
        <w:rPr>
          <w:rFonts w:asciiTheme="minorHAnsi" w:hAnsiTheme="minorHAnsi" w:cstheme="minorHAnsi"/>
        </w:rPr>
        <w:t>Journal Entries - Bank Statement Reconciliation</w:t>
      </w:r>
      <w:bookmarkEnd w:id="321"/>
      <w:bookmarkEnd w:id="322"/>
    </w:p>
    <w:p w14:paraId="60E21F21" w14:textId="77777777" w:rsidR="00205C24" w:rsidRPr="00C03D53" w:rsidRDefault="00205C24" w:rsidP="00205C24">
      <w:pPr>
        <w:pStyle w:val="BodyText"/>
        <w:ind w:left="142"/>
        <w:rPr>
          <w:rStyle w:val="HighlightedVariable"/>
          <w:rFonts w:asciiTheme="minorHAnsi" w:hAnsiTheme="minorHAnsi" w:cstheme="minorHAnsi"/>
          <w:b/>
          <w:bCs/>
        </w:rPr>
      </w:pPr>
      <w:r w:rsidRPr="00C03D53">
        <w:rPr>
          <w:rStyle w:val="HighlightedVariable"/>
          <w:rFonts w:asciiTheme="minorHAnsi" w:hAnsiTheme="minorHAnsi" w:cstheme="minorHAnsi"/>
          <w:b/>
          <w:bCs/>
        </w:rPr>
        <w:t>Receipts</w:t>
      </w:r>
    </w:p>
    <w:p w14:paraId="5DD1181E" w14:textId="77777777" w:rsidR="00205C24" w:rsidRPr="00C03D53" w:rsidRDefault="00205C24" w:rsidP="00205C24">
      <w:pPr>
        <w:pStyle w:val="BodyText"/>
        <w:ind w:left="142"/>
        <w:rPr>
          <w:rFonts w:eastAsia="Calibri" w:cstheme="minorHAnsi"/>
          <w:b/>
          <w:bCs/>
          <w:sz w:val="24"/>
        </w:rPr>
      </w:pPr>
      <w:r w:rsidRPr="00C03D53">
        <w:rPr>
          <w:rStyle w:val="HighlightedVariable"/>
          <w:rFonts w:asciiTheme="minorHAnsi" w:hAnsiTheme="minorHAnsi" w:cstheme="minorHAnsi"/>
          <w:b/>
          <w:bCs/>
        </w:rPr>
        <w:tab/>
      </w:r>
      <w:r w:rsidRPr="00C03D53">
        <w:rPr>
          <w:rStyle w:val="HighlightedVariable"/>
          <w:rFonts w:asciiTheme="minorHAnsi" w:hAnsiTheme="minorHAnsi" w:cstheme="minorHAnsi"/>
          <w:b/>
          <w:bCs/>
        </w:rPr>
        <w:tab/>
      </w:r>
      <w:r w:rsidRPr="00C03D53">
        <w:rPr>
          <w:rStyle w:val="HighlightedVariable"/>
          <w:rFonts w:asciiTheme="minorHAnsi" w:hAnsiTheme="minorHAnsi" w:cstheme="minorHAnsi"/>
          <w:b/>
          <w:bCs/>
        </w:rPr>
        <w:tab/>
      </w:r>
      <w:r w:rsidRPr="00C03D53">
        <w:rPr>
          <w:rFonts w:eastAsia="Calibri" w:cstheme="minorHAnsi"/>
          <w:b/>
          <w:bCs/>
          <w:sz w:val="24"/>
        </w:rPr>
        <w:t>Dr. Bank</w:t>
      </w:r>
    </w:p>
    <w:p w14:paraId="39971CA7" w14:textId="77777777" w:rsidR="00205C24" w:rsidRPr="00C03D53" w:rsidRDefault="00205C24" w:rsidP="00205C24">
      <w:pPr>
        <w:pStyle w:val="BodyText"/>
        <w:ind w:left="142"/>
        <w:rPr>
          <w:rStyle w:val="HighlightedVariable"/>
          <w:rFonts w:asciiTheme="minorHAnsi" w:hAnsiTheme="minorHAnsi" w:cstheme="minorHAnsi"/>
        </w:rPr>
      </w:pPr>
      <w:r w:rsidRPr="00C03D53">
        <w:rPr>
          <w:rStyle w:val="HighlightedVariable"/>
          <w:rFonts w:asciiTheme="minorHAnsi" w:hAnsiTheme="minorHAnsi" w:cstheme="minorHAnsi"/>
        </w:rPr>
        <w:tab/>
      </w:r>
      <w:r w:rsidRPr="00C03D53">
        <w:rPr>
          <w:rStyle w:val="HighlightedVariable"/>
          <w:rFonts w:asciiTheme="minorHAnsi" w:hAnsiTheme="minorHAnsi" w:cstheme="minorHAnsi"/>
        </w:rPr>
        <w:tab/>
      </w:r>
      <w:r w:rsidRPr="00C03D53">
        <w:rPr>
          <w:rStyle w:val="HighlightedVariable"/>
          <w:rFonts w:asciiTheme="minorHAnsi" w:hAnsiTheme="minorHAnsi" w:cstheme="minorHAnsi"/>
        </w:rPr>
        <w:tab/>
      </w:r>
      <w:r w:rsidRPr="00C03D53">
        <w:rPr>
          <w:rStyle w:val="HighlightedVariable"/>
          <w:rFonts w:asciiTheme="minorHAnsi" w:hAnsiTheme="minorHAnsi" w:cstheme="minorHAnsi"/>
        </w:rPr>
        <w:tab/>
      </w:r>
      <w:r w:rsidRPr="00C03D53">
        <w:rPr>
          <w:rFonts w:eastAsia="Calibri" w:cstheme="minorHAnsi"/>
          <w:b/>
          <w:bCs/>
          <w:sz w:val="24"/>
        </w:rPr>
        <w:t>Cr. Cash Clearing</w:t>
      </w:r>
    </w:p>
    <w:p w14:paraId="7532FFC4" w14:textId="77777777" w:rsidR="00205C24" w:rsidRPr="00C03D53" w:rsidRDefault="00205C24" w:rsidP="00205C24">
      <w:pPr>
        <w:pStyle w:val="BodyText"/>
        <w:ind w:left="142"/>
        <w:rPr>
          <w:rStyle w:val="HighlightedVariable"/>
          <w:rFonts w:asciiTheme="minorHAnsi" w:hAnsiTheme="minorHAnsi" w:cstheme="minorHAnsi"/>
          <w:b/>
          <w:bCs/>
        </w:rPr>
      </w:pPr>
      <w:r w:rsidRPr="00C03D53">
        <w:rPr>
          <w:rStyle w:val="HighlightedVariable"/>
          <w:rFonts w:asciiTheme="minorHAnsi" w:hAnsiTheme="minorHAnsi" w:cstheme="minorHAnsi"/>
          <w:b/>
          <w:bCs/>
        </w:rPr>
        <w:t>Payments</w:t>
      </w:r>
    </w:p>
    <w:p w14:paraId="408AFEE2" w14:textId="77777777" w:rsidR="00205C24" w:rsidRPr="00C03D53" w:rsidRDefault="00205C24" w:rsidP="00205C24">
      <w:pPr>
        <w:pStyle w:val="BodyText"/>
        <w:ind w:left="142"/>
        <w:rPr>
          <w:rStyle w:val="HighlightedVariable"/>
          <w:rFonts w:asciiTheme="minorHAnsi" w:hAnsiTheme="minorHAnsi" w:cstheme="minorHAnsi"/>
        </w:rPr>
      </w:pPr>
      <w:r w:rsidRPr="00C03D53">
        <w:rPr>
          <w:rStyle w:val="HighlightedVariable"/>
          <w:rFonts w:asciiTheme="minorHAnsi" w:hAnsiTheme="minorHAnsi" w:cstheme="minorHAnsi"/>
          <w:b/>
          <w:bCs/>
        </w:rPr>
        <w:tab/>
      </w:r>
      <w:r w:rsidRPr="00C03D53">
        <w:rPr>
          <w:rStyle w:val="HighlightedVariable"/>
          <w:rFonts w:asciiTheme="minorHAnsi" w:hAnsiTheme="minorHAnsi" w:cstheme="minorHAnsi"/>
          <w:b/>
          <w:bCs/>
        </w:rPr>
        <w:tab/>
      </w:r>
      <w:r w:rsidRPr="00C03D53">
        <w:rPr>
          <w:rStyle w:val="HighlightedVariable"/>
          <w:rFonts w:asciiTheme="minorHAnsi" w:hAnsiTheme="minorHAnsi" w:cstheme="minorHAnsi"/>
          <w:b/>
          <w:bCs/>
        </w:rPr>
        <w:tab/>
      </w:r>
      <w:r w:rsidRPr="00C03D53">
        <w:rPr>
          <w:rFonts w:eastAsia="Calibri" w:cstheme="minorHAnsi"/>
          <w:b/>
          <w:bCs/>
          <w:sz w:val="24"/>
        </w:rPr>
        <w:t>Dr.</w:t>
      </w:r>
      <w:r w:rsidRPr="00C03D53">
        <w:rPr>
          <w:rStyle w:val="HighlightedVariable"/>
          <w:rFonts w:asciiTheme="minorHAnsi" w:hAnsiTheme="minorHAnsi" w:cstheme="minorHAnsi"/>
        </w:rPr>
        <w:t xml:space="preserve"> </w:t>
      </w:r>
      <w:r w:rsidRPr="00C03D53">
        <w:rPr>
          <w:rFonts w:eastAsia="Calibri" w:cstheme="minorHAnsi"/>
          <w:b/>
          <w:bCs/>
          <w:sz w:val="24"/>
        </w:rPr>
        <w:t>Cash Clearing</w:t>
      </w:r>
    </w:p>
    <w:p w14:paraId="2F610788" w14:textId="14486F91" w:rsidR="00205C24" w:rsidRDefault="00205C24" w:rsidP="00205C24">
      <w:pPr>
        <w:pStyle w:val="BodyText"/>
        <w:ind w:left="142"/>
        <w:rPr>
          <w:rFonts w:eastAsia="Calibri" w:cstheme="minorHAnsi"/>
          <w:b/>
          <w:bCs/>
          <w:sz w:val="24"/>
        </w:rPr>
      </w:pPr>
      <w:r w:rsidRPr="00C03D53">
        <w:rPr>
          <w:rStyle w:val="HighlightedVariable"/>
          <w:rFonts w:asciiTheme="minorHAnsi" w:hAnsiTheme="minorHAnsi" w:cstheme="minorHAnsi"/>
        </w:rPr>
        <w:tab/>
      </w:r>
      <w:r w:rsidRPr="00C03D53">
        <w:rPr>
          <w:rStyle w:val="HighlightedVariable"/>
          <w:rFonts w:asciiTheme="minorHAnsi" w:hAnsiTheme="minorHAnsi" w:cstheme="minorHAnsi"/>
        </w:rPr>
        <w:tab/>
      </w:r>
      <w:r w:rsidRPr="00C03D53">
        <w:rPr>
          <w:rStyle w:val="HighlightedVariable"/>
          <w:rFonts w:asciiTheme="minorHAnsi" w:hAnsiTheme="minorHAnsi" w:cstheme="minorHAnsi"/>
        </w:rPr>
        <w:tab/>
      </w:r>
      <w:r w:rsidRPr="00C03D53">
        <w:rPr>
          <w:rStyle w:val="HighlightedVariable"/>
          <w:rFonts w:asciiTheme="minorHAnsi" w:hAnsiTheme="minorHAnsi" w:cstheme="minorHAnsi"/>
        </w:rPr>
        <w:tab/>
      </w:r>
      <w:r w:rsidRPr="00C03D53">
        <w:rPr>
          <w:rFonts w:eastAsia="Calibri" w:cstheme="minorHAnsi"/>
          <w:b/>
          <w:bCs/>
          <w:sz w:val="24"/>
        </w:rPr>
        <w:t>Cr. Bank</w:t>
      </w:r>
    </w:p>
    <w:p w14:paraId="39ECC5F3" w14:textId="77777777" w:rsidR="00CA4C37" w:rsidRPr="00C03D53" w:rsidRDefault="00CA4C37" w:rsidP="00205C24">
      <w:pPr>
        <w:pStyle w:val="BodyText"/>
        <w:ind w:left="142"/>
        <w:rPr>
          <w:rFonts w:eastAsia="Calibri" w:cstheme="minorHAnsi"/>
          <w:b/>
          <w:bCs/>
          <w:sz w:val="24"/>
        </w:rPr>
      </w:pPr>
    </w:p>
    <w:p w14:paraId="386AC7AB" w14:textId="4B72BE90" w:rsidR="00205C24" w:rsidRPr="00C03D53" w:rsidRDefault="00CA4C37" w:rsidP="00205C24">
      <w:pPr>
        <w:pStyle w:val="Heading2"/>
        <w:rPr>
          <w:rFonts w:asciiTheme="minorHAnsi" w:hAnsiTheme="minorHAnsi" w:cstheme="minorHAnsi"/>
        </w:rPr>
      </w:pPr>
      <w:bookmarkStart w:id="323" w:name="_Toc137736255"/>
      <w:bookmarkStart w:id="324" w:name="_Hlk150725166"/>
      <w:r>
        <w:rPr>
          <w:rFonts w:asciiTheme="minorHAnsi" w:hAnsiTheme="minorHAnsi" w:cstheme="minorHAnsi"/>
        </w:rPr>
        <w:lastRenderedPageBreak/>
        <w:t xml:space="preserve"> </w:t>
      </w:r>
      <w:bookmarkStart w:id="325" w:name="_Toc224161311"/>
      <w:r w:rsidR="00205C24" w:rsidRPr="00C03D53">
        <w:rPr>
          <w:rFonts w:asciiTheme="minorHAnsi" w:hAnsiTheme="minorHAnsi" w:cstheme="minorHAnsi"/>
        </w:rPr>
        <w:t>Bank Transfer Processes</w:t>
      </w:r>
      <w:bookmarkEnd w:id="323"/>
      <w:bookmarkEnd w:id="325"/>
      <w:r w:rsidR="00205C24" w:rsidRPr="00C03D53">
        <w:rPr>
          <w:rFonts w:asciiTheme="minorHAnsi" w:hAnsiTheme="minorHAnsi" w:cstheme="minorHAnsi"/>
        </w:rPr>
        <w:t xml:space="preserve"> </w:t>
      </w:r>
    </w:p>
    <w:p w14:paraId="737ACE19" w14:textId="0C057880" w:rsidR="00205C24" w:rsidRPr="00C03D53" w:rsidRDefault="00CA4C37" w:rsidP="003606A5">
      <w:pPr>
        <w:pStyle w:val="Heading3"/>
        <w:rPr>
          <w:rFonts w:asciiTheme="minorHAnsi" w:hAnsiTheme="minorHAnsi" w:cstheme="minorHAnsi"/>
        </w:rPr>
      </w:pPr>
      <w:bookmarkStart w:id="326" w:name="_Toc137736256"/>
      <w:r>
        <w:rPr>
          <w:rFonts w:asciiTheme="minorHAnsi" w:hAnsiTheme="minorHAnsi" w:cstheme="minorHAnsi"/>
        </w:rPr>
        <w:t xml:space="preserve"> </w:t>
      </w:r>
      <w:bookmarkStart w:id="327" w:name="_Toc224161312"/>
      <w:r w:rsidR="00205C24" w:rsidRPr="00C03D53">
        <w:rPr>
          <w:rFonts w:asciiTheme="minorHAnsi" w:hAnsiTheme="minorHAnsi" w:cstheme="minorHAnsi"/>
        </w:rPr>
        <w:t>Process Flow Diagram - Bank Transfer</w:t>
      </w:r>
      <w:r w:rsidR="00755E97">
        <w:rPr>
          <w:rFonts w:asciiTheme="minorHAnsi" w:hAnsiTheme="minorHAnsi" w:cstheme="minorHAnsi"/>
        </w:rPr>
        <w:t xml:space="preserve"> “Bank to Bank”</w:t>
      </w:r>
      <w:r w:rsidR="00205C24" w:rsidRPr="00C03D53">
        <w:rPr>
          <w:rFonts w:asciiTheme="minorHAnsi" w:hAnsiTheme="minorHAnsi" w:cstheme="minorHAnsi"/>
        </w:rPr>
        <w:t xml:space="preserve"> Processes</w:t>
      </w:r>
      <w:bookmarkEnd w:id="326"/>
      <w:bookmarkEnd w:id="327"/>
    </w:p>
    <w:p w14:paraId="49419343" w14:textId="5F5DAE39" w:rsidR="00205C24" w:rsidRPr="00C03D53" w:rsidRDefault="00F44730" w:rsidP="00205C24">
      <w:pPr>
        <w:rPr>
          <w:rFonts w:cstheme="minorHAnsi"/>
        </w:rPr>
      </w:pPr>
      <w:r w:rsidRPr="00C03D53">
        <w:rPr>
          <w:rFonts w:cstheme="minorHAnsi"/>
          <w:noProof/>
        </w:rPr>
        <w:object w:dxaOrig="17748" w:dyaOrig="11412" w14:anchorId="545AB0DA">
          <v:shape id="_x0000_i1073" type="#_x0000_t75" alt="" style="width:507.6pt;height:317.4pt" o:ole="">
            <v:imagedata r:id="rId91" o:title=""/>
          </v:shape>
          <o:OLEObject Type="Embed" ProgID="Visio.Drawing.15" ShapeID="_x0000_i1073" DrawAspect="Content" ObjectID="_1834815408" r:id="rId92"/>
        </w:object>
      </w:r>
    </w:p>
    <w:p w14:paraId="74C41CD4" w14:textId="2292FA36" w:rsidR="003606A5" w:rsidRPr="00C03D53" w:rsidRDefault="003606A5" w:rsidP="00205C24">
      <w:pPr>
        <w:rPr>
          <w:rFonts w:cstheme="minorHAnsi"/>
        </w:rPr>
      </w:pPr>
    </w:p>
    <w:p w14:paraId="7B95B391" w14:textId="77777777" w:rsidR="003606A5" w:rsidRPr="00C03D53" w:rsidRDefault="003606A5" w:rsidP="00205C24">
      <w:pPr>
        <w:rPr>
          <w:rFonts w:cstheme="minorHAnsi"/>
        </w:rPr>
      </w:pPr>
    </w:p>
    <w:p w14:paraId="73BB46AE" w14:textId="54B5143C" w:rsidR="00205C24" w:rsidRPr="00C03D53" w:rsidRDefault="00164D40" w:rsidP="003606A5">
      <w:pPr>
        <w:pStyle w:val="Heading3"/>
        <w:rPr>
          <w:rFonts w:asciiTheme="minorHAnsi" w:hAnsiTheme="minorHAnsi" w:cstheme="minorHAnsi"/>
        </w:rPr>
      </w:pPr>
      <w:bookmarkStart w:id="328" w:name="_Toc137736257"/>
      <w:r>
        <w:rPr>
          <w:rFonts w:asciiTheme="minorHAnsi" w:hAnsiTheme="minorHAnsi" w:cstheme="minorHAnsi"/>
        </w:rPr>
        <w:t xml:space="preserve"> </w:t>
      </w:r>
      <w:bookmarkStart w:id="329" w:name="_Toc224161313"/>
      <w:r w:rsidR="00205C24" w:rsidRPr="00C03D53">
        <w:rPr>
          <w:rFonts w:asciiTheme="minorHAnsi" w:hAnsiTheme="minorHAnsi" w:cstheme="minorHAnsi"/>
        </w:rPr>
        <w:t>Process details – Bank Transfer Processes</w:t>
      </w:r>
      <w:bookmarkEnd w:id="328"/>
      <w:bookmarkEnd w:id="329"/>
    </w:p>
    <w:p w14:paraId="72937D24" w14:textId="77777777" w:rsidR="00205C24" w:rsidRPr="00C03D53" w:rsidRDefault="00205C24" w:rsidP="00405C25">
      <w:pPr>
        <w:pStyle w:val="BodyText"/>
        <w:numPr>
          <w:ilvl w:val="0"/>
          <w:numId w:val="34"/>
        </w:numPr>
        <w:rPr>
          <w:rFonts w:cstheme="minorHAnsi"/>
          <w:lang w:val="x-none" w:eastAsia="es-ES"/>
        </w:rPr>
      </w:pPr>
      <w:r w:rsidRPr="00C03D53">
        <w:rPr>
          <w:rFonts w:eastAsia="Calibri" w:cstheme="minorHAnsi"/>
          <w:sz w:val="24"/>
        </w:rPr>
        <w:t>This process simply explains the internal transfers between two internal banks accounts</w:t>
      </w:r>
    </w:p>
    <w:p w14:paraId="1F34B8B4" w14:textId="77777777" w:rsidR="00205C24" w:rsidRPr="00C03D53" w:rsidRDefault="00205C24" w:rsidP="00205C24">
      <w:pPr>
        <w:pStyle w:val="BodyText"/>
        <w:rPr>
          <w:rFonts w:eastAsia="Calibri" w:cstheme="minorHAnsi"/>
          <w:sz w:val="24"/>
        </w:rPr>
      </w:pPr>
    </w:p>
    <w:p w14:paraId="449E9726" w14:textId="41D61890" w:rsidR="00205C24" w:rsidRPr="00C03D53" w:rsidRDefault="00164D40" w:rsidP="003606A5">
      <w:pPr>
        <w:pStyle w:val="Heading3"/>
        <w:rPr>
          <w:rFonts w:asciiTheme="minorHAnsi" w:hAnsiTheme="minorHAnsi" w:cstheme="minorHAnsi"/>
        </w:rPr>
      </w:pPr>
      <w:bookmarkStart w:id="330" w:name="_Toc137736258"/>
      <w:r>
        <w:rPr>
          <w:rFonts w:asciiTheme="minorHAnsi" w:hAnsiTheme="minorHAnsi" w:cstheme="minorHAnsi"/>
        </w:rPr>
        <w:t xml:space="preserve"> </w:t>
      </w:r>
      <w:bookmarkStart w:id="331" w:name="_Toc224161314"/>
      <w:r w:rsidR="00205C24" w:rsidRPr="00C03D53">
        <w:rPr>
          <w:rFonts w:asciiTheme="minorHAnsi" w:hAnsiTheme="minorHAnsi" w:cstheme="minorHAnsi"/>
        </w:rPr>
        <w:t>PROCESS STEPS - Bank Transfer Processes</w:t>
      </w:r>
      <w:bookmarkEnd w:id="330"/>
      <w:bookmarkEnd w:id="331"/>
    </w:p>
    <w:tbl>
      <w:tblPr>
        <w:tblpPr w:leftFromText="180" w:rightFromText="180" w:vertAnchor="text" w:horzAnchor="margin" w:tblpXSpec="center" w:tblpY="374"/>
        <w:tblW w:w="1071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24"/>
        <w:gridCol w:w="1541"/>
        <w:gridCol w:w="1564"/>
        <w:gridCol w:w="32"/>
        <w:gridCol w:w="5249"/>
        <w:gridCol w:w="104"/>
      </w:tblGrid>
      <w:tr w:rsidR="00205C24" w:rsidRPr="00C03D53" w14:paraId="7C0BC3B2" w14:textId="77777777" w:rsidTr="007D7487">
        <w:trPr>
          <w:gridAfter w:val="1"/>
          <w:wAfter w:w="104" w:type="dxa"/>
          <w:cantSplit/>
          <w:trHeight w:val="450"/>
          <w:tblHeader/>
        </w:trPr>
        <w:tc>
          <w:tcPr>
            <w:tcW w:w="2224" w:type="dxa"/>
            <w:shd w:val="pct10" w:color="auto" w:fill="auto"/>
            <w:vAlign w:val="center"/>
          </w:tcPr>
          <w:p w14:paraId="13196AC5" w14:textId="77777777" w:rsidR="00205C24" w:rsidRPr="00C03D53" w:rsidRDefault="00205C24" w:rsidP="007D7487">
            <w:pPr>
              <w:pStyle w:val="TableHeading"/>
              <w:rPr>
                <w:rFonts w:asciiTheme="minorHAnsi" w:hAnsiTheme="minorHAnsi" w:cstheme="minorHAnsi"/>
              </w:rPr>
            </w:pPr>
            <w:r w:rsidRPr="00C03D53">
              <w:rPr>
                <w:rFonts w:asciiTheme="minorHAnsi" w:hAnsiTheme="minorHAnsi" w:cstheme="minorHAnsi"/>
              </w:rPr>
              <w:t>Process Name</w:t>
            </w:r>
          </w:p>
        </w:tc>
        <w:tc>
          <w:tcPr>
            <w:tcW w:w="1541" w:type="dxa"/>
            <w:shd w:val="pct10" w:color="auto" w:fill="auto"/>
            <w:vAlign w:val="center"/>
          </w:tcPr>
          <w:p w14:paraId="5121B280" w14:textId="77777777" w:rsidR="00205C24" w:rsidRPr="00C03D53" w:rsidRDefault="00205C24" w:rsidP="007D7487">
            <w:pPr>
              <w:pStyle w:val="TableHeading"/>
              <w:rPr>
                <w:rFonts w:asciiTheme="minorHAnsi" w:hAnsiTheme="minorHAnsi" w:cstheme="minorHAnsi"/>
              </w:rPr>
            </w:pPr>
            <w:r w:rsidRPr="00C03D53">
              <w:rPr>
                <w:rFonts w:asciiTheme="minorHAnsi" w:hAnsiTheme="minorHAnsi" w:cstheme="minorHAnsi"/>
              </w:rPr>
              <w:t>Performer</w:t>
            </w:r>
          </w:p>
        </w:tc>
        <w:tc>
          <w:tcPr>
            <w:tcW w:w="1596" w:type="dxa"/>
            <w:gridSpan w:val="2"/>
            <w:shd w:val="pct10" w:color="auto" w:fill="auto"/>
            <w:vAlign w:val="center"/>
          </w:tcPr>
          <w:p w14:paraId="14C9B56A" w14:textId="77777777" w:rsidR="00205C24" w:rsidRPr="00C03D53" w:rsidRDefault="00205C24" w:rsidP="007D7487">
            <w:pPr>
              <w:pStyle w:val="TableHeading"/>
              <w:rPr>
                <w:rFonts w:asciiTheme="minorHAnsi" w:hAnsiTheme="minorHAnsi" w:cstheme="minorHAnsi"/>
              </w:rPr>
            </w:pPr>
            <w:r w:rsidRPr="00C03D53">
              <w:rPr>
                <w:rFonts w:asciiTheme="minorHAnsi" w:hAnsiTheme="minorHAnsi" w:cstheme="minorHAnsi"/>
              </w:rPr>
              <w:t>Automation</w:t>
            </w:r>
          </w:p>
        </w:tc>
        <w:tc>
          <w:tcPr>
            <w:tcW w:w="5249" w:type="dxa"/>
            <w:shd w:val="pct10" w:color="auto" w:fill="auto"/>
            <w:vAlign w:val="center"/>
          </w:tcPr>
          <w:p w14:paraId="19415FFA" w14:textId="77777777" w:rsidR="00205C24" w:rsidRPr="00C03D53" w:rsidRDefault="00205C24" w:rsidP="007D7487">
            <w:pPr>
              <w:pStyle w:val="TableHeading"/>
              <w:rPr>
                <w:rFonts w:asciiTheme="minorHAnsi" w:hAnsiTheme="minorHAnsi" w:cstheme="minorHAnsi"/>
              </w:rPr>
            </w:pPr>
            <w:r w:rsidRPr="00C03D53">
              <w:rPr>
                <w:rFonts w:asciiTheme="minorHAnsi" w:hAnsiTheme="minorHAnsi" w:cstheme="minorHAnsi"/>
              </w:rPr>
              <w:t>Description</w:t>
            </w:r>
          </w:p>
        </w:tc>
      </w:tr>
      <w:tr w:rsidR="00205C24" w:rsidRPr="00C03D53" w14:paraId="6FD3A997" w14:textId="77777777" w:rsidTr="007D7487">
        <w:trPr>
          <w:cantSplit/>
          <w:trHeight w:hRule="exact" w:val="60"/>
          <w:tblHeader/>
        </w:trPr>
        <w:tc>
          <w:tcPr>
            <w:tcW w:w="2224" w:type="dxa"/>
            <w:shd w:val="pct50" w:color="auto" w:fill="auto"/>
            <w:vAlign w:val="center"/>
          </w:tcPr>
          <w:p w14:paraId="6A5F879C" w14:textId="77777777" w:rsidR="00205C24" w:rsidRPr="00C03D53" w:rsidRDefault="00205C24" w:rsidP="007D7487">
            <w:pPr>
              <w:pStyle w:val="TableText"/>
              <w:rPr>
                <w:rFonts w:asciiTheme="minorHAnsi" w:hAnsiTheme="minorHAnsi" w:cstheme="minorHAnsi"/>
                <w:sz w:val="8"/>
                <w:szCs w:val="8"/>
              </w:rPr>
            </w:pPr>
          </w:p>
        </w:tc>
        <w:tc>
          <w:tcPr>
            <w:tcW w:w="1541" w:type="dxa"/>
            <w:shd w:val="pct50" w:color="auto" w:fill="auto"/>
            <w:vAlign w:val="center"/>
          </w:tcPr>
          <w:p w14:paraId="6DE266ED" w14:textId="77777777" w:rsidR="00205C24" w:rsidRPr="00C03D53" w:rsidRDefault="00205C24" w:rsidP="007D7487">
            <w:pPr>
              <w:pStyle w:val="TableText"/>
              <w:rPr>
                <w:rFonts w:asciiTheme="minorHAnsi" w:hAnsiTheme="minorHAnsi" w:cstheme="minorHAnsi"/>
                <w:sz w:val="8"/>
                <w:szCs w:val="8"/>
              </w:rPr>
            </w:pPr>
          </w:p>
        </w:tc>
        <w:tc>
          <w:tcPr>
            <w:tcW w:w="1564" w:type="dxa"/>
            <w:shd w:val="pct50" w:color="auto" w:fill="auto"/>
            <w:vAlign w:val="center"/>
          </w:tcPr>
          <w:p w14:paraId="21938A96" w14:textId="77777777" w:rsidR="00205C24" w:rsidRPr="00C03D53" w:rsidRDefault="00205C24" w:rsidP="007D7487">
            <w:pPr>
              <w:pStyle w:val="TableText"/>
              <w:rPr>
                <w:rFonts w:asciiTheme="minorHAnsi" w:hAnsiTheme="minorHAnsi" w:cstheme="minorHAnsi"/>
                <w:sz w:val="8"/>
                <w:szCs w:val="8"/>
              </w:rPr>
            </w:pPr>
          </w:p>
        </w:tc>
        <w:tc>
          <w:tcPr>
            <w:tcW w:w="5385" w:type="dxa"/>
            <w:gridSpan w:val="3"/>
            <w:shd w:val="pct50" w:color="auto" w:fill="auto"/>
            <w:vAlign w:val="center"/>
          </w:tcPr>
          <w:p w14:paraId="343852F7" w14:textId="77777777" w:rsidR="00205C24" w:rsidRPr="00C03D53" w:rsidRDefault="00205C24" w:rsidP="007D7487">
            <w:pPr>
              <w:pStyle w:val="TableText"/>
              <w:rPr>
                <w:rFonts w:asciiTheme="minorHAnsi" w:hAnsiTheme="minorHAnsi" w:cstheme="minorHAnsi"/>
                <w:sz w:val="8"/>
                <w:szCs w:val="8"/>
              </w:rPr>
            </w:pPr>
          </w:p>
        </w:tc>
      </w:tr>
      <w:tr w:rsidR="00205C24" w:rsidRPr="00C03D53" w14:paraId="70AEADD8" w14:textId="77777777" w:rsidTr="007D7487">
        <w:trPr>
          <w:gridAfter w:val="1"/>
          <w:wAfter w:w="104" w:type="dxa"/>
          <w:cantSplit/>
          <w:trHeight w:val="730"/>
        </w:trPr>
        <w:tc>
          <w:tcPr>
            <w:tcW w:w="2224" w:type="dxa"/>
            <w:vAlign w:val="center"/>
          </w:tcPr>
          <w:p w14:paraId="261DFA39" w14:textId="77777777" w:rsidR="00205C24" w:rsidRPr="00C03D53" w:rsidRDefault="00205C24" w:rsidP="007D7487">
            <w:pPr>
              <w:rPr>
                <w:rFonts w:cstheme="minorHAnsi"/>
                <w:sz w:val="20"/>
                <w:szCs w:val="20"/>
              </w:rPr>
            </w:pPr>
            <w:r w:rsidRPr="00C03D53">
              <w:rPr>
                <w:rFonts w:cstheme="minorHAnsi"/>
                <w:sz w:val="20"/>
                <w:szCs w:val="20"/>
              </w:rPr>
              <w:t>Create bank transfer</w:t>
            </w:r>
          </w:p>
        </w:tc>
        <w:tc>
          <w:tcPr>
            <w:tcW w:w="1541" w:type="dxa"/>
            <w:tcMar>
              <w:top w:w="29" w:type="dxa"/>
              <w:left w:w="115" w:type="dxa"/>
              <w:bottom w:w="29" w:type="dxa"/>
              <w:right w:w="115" w:type="dxa"/>
            </w:tcMar>
            <w:vAlign w:val="center"/>
          </w:tcPr>
          <w:p w14:paraId="671513A1" w14:textId="77777777" w:rsidR="00205C24" w:rsidRPr="00C03D53" w:rsidRDefault="00205C24" w:rsidP="007D7487">
            <w:pPr>
              <w:rPr>
                <w:rFonts w:cstheme="minorHAnsi"/>
                <w:sz w:val="20"/>
                <w:szCs w:val="20"/>
              </w:rPr>
            </w:pPr>
            <w:r w:rsidRPr="00C03D53">
              <w:rPr>
                <w:rFonts w:cstheme="minorHAnsi"/>
                <w:sz w:val="20"/>
                <w:szCs w:val="20"/>
              </w:rPr>
              <w:t>Treasury accountant</w:t>
            </w:r>
          </w:p>
        </w:tc>
        <w:tc>
          <w:tcPr>
            <w:tcW w:w="1596" w:type="dxa"/>
            <w:gridSpan w:val="2"/>
            <w:tcMar>
              <w:top w:w="29" w:type="dxa"/>
              <w:left w:w="115" w:type="dxa"/>
              <w:bottom w:w="29" w:type="dxa"/>
              <w:right w:w="115" w:type="dxa"/>
            </w:tcMar>
            <w:vAlign w:val="center"/>
          </w:tcPr>
          <w:p w14:paraId="2E9EE6CC" w14:textId="77777777" w:rsidR="00205C24" w:rsidRPr="00C03D53" w:rsidRDefault="00205C24" w:rsidP="007D7487">
            <w:pPr>
              <w:rPr>
                <w:rFonts w:cstheme="minorHAnsi"/>
                <w:sz w:val="20"/>
                <w:szCs w:val="20"/>
              </w:rPr>
            </w:pPr>
            <w:r w:rsidRPr="00C03D53">
              <w:rPr>
                <w:rFonts w:cstheme="minorHAnsi"/>
                <w:sz w:val="20"/>
                <w:szCs w:val="20"/>
              </w:rPr>
              <w:t>System</w:t>
            </w:r>
          </w:p>
        </w:tc>
        <w:tc>
          <w:tcPr>
            <w:tcW w:w="5249" w:type="dxa"/>
            <w:tcMar>
              <w:top w:w="29" w:type="dxa"/>
              <w:left w:w="115" w:type="dxa"/>
              <w:bottom w:w="29" w:type="dxa"/>
              <w:right w:w="115" w:type="dxa"/>
            </w:tcMar>
            <w:vAlign w:val="center"/>
          </w:tcPr>
          <w:p w14:paraId="2108FBC0" w14:textId="77777777" w:rsidR="00205C24" w:rsidRPr="00C03D53" w:rsidRDefault="00205C24" w:rsidP="007D7487">
            <w:pPr>
              <w:tabs>
                <w:tab w:val="left" w:pos="660"/>
                <w:tab w:val="center" w:pos="2696"/>
              </w:tabs>
              <w:rPr>
                <w:rFonts w:cstheme="minorHAnsi"/>
                <w:sz w:val="20"/>
                <w:szCs w:val="20"/>
              </w:rPr>
            </w:pPr>
            <w:r w:rsidRPr="00C03D53">
              <w:rPr>
                <w:rFonts w:cstheme="minorHAnsi"/>
                <w:sz w:val="20"/>
                <w:szCs w:val="20"/>
              </w:rPr>
              <w:t>Create bank transfer</w:t>
            </w:r>
          </w:p>
        </w:tc>
      </w:tr>
      <w:tr w:rsidR="00205C24" w:rsidRPr="00C03D53" w14:paraId="2B8C9EC7" w14:textId="77777777" w:rsidTr="007D7487">
        <w:trPr>
          <w:gridAfter w:val="1"/>
          <w:wAfter w:w="104" w:type="dxa"/>
          <w:cantSplit/>
          <w:trHeight w:val="466"/>
        </w:trPr>
        <w:tc>
          <w:tcPr>
            <w:tcW w:w="2224" w:type="dxa"/>
            <w:vAlign w:val="center"/>
          </w:tcPr>
          <w:p w14:paraId="7850210A" w14:textId="3B87FC63" w:rsidR="00205C24" w:rsidRPr="00C03D53" w:rsidRDefault="00205C24" w:rsidP="007D7487">
            <w:pPr>
              <w:rPr>
                <w:rFonts w:cstheme="minorHAnsi"/>
                <w:sz w:val="20"/>
                <w:szCs w:val="20"/>
              </w:rPr>
            </w:pPr>
            <w:r w:rsidRPr="00C03D53">
              <w:rPr>
                <w:rFonts w:cstheme="minorHAnsi"/>
                <w:sz w:val="20"/>
                <w:szCs w:val="20"/>
              </w:rPr>
              <w:t xml:space="preserve">Validate </w:t>
            </w:r>
          </w:p>
        </w:tc>
        <w:tc>
          <w:tcPr>
            <w:tcW w:w="1541" w:type="dxa"/>
            <w:tcMar>
              <w:top w:w="29" w:type="dxa"/>
              <w:left w:w="115" w:type="dxa"/>
              <w:bottom w:w="29" w:type="dxa"/>
              <w:right w:w="115" w:type="dxa"/>
            </w:tcMar>
            <w:vAlign w:val="center"/>
          </w:tcPr>
          <w:p w14:paraId="35107A4A" w14:textId="77777777" w:rsidR="00205C24" w:rsidRPr="00C03D53" w:rsidRDefault="00205C24" w:rsidP="007D7487">
            <w:pPr>
              <w:rPr>
                <w:rFonts w:cstheme="minorHAnsi"/>
                <w:sz w:val="20"/>
                <w:szCs w:val="20"/>
              </w:rPr>
            </w:pPr>
            <w:r w:rsidRPr="00C03D53">
              <w:rPr>
                <w:rFonts w:cstheme="minorHAnsi"/>
                <w:sz w:val="20"/>
                <w:szCs w:val="20"/>
              </w:rPr>
              <w:t>Treasury Manger</w:t>
            </w:r>
          </w:p>
        </w:tc>
        <w:tc>
          <w:tcPr>
            <w:tcW w:w="1596" w:type="dxa"/>
            <w:gridSpan w:val="2"/>
            <w:tcMar>
              <w:top w:w="29" w:type="dxa"/>
              <w:left w:w="115" w:type="dxa"/>
              <w:bottom w:w="29" w:type="dxa"/>
              <w:right w:w="115" w:type="dxa"/>
            </w:tcMar>
            <w:vAlign w:val="center"/>
          </w:tcPr>
          <w:p w14:paraId="543033E3" w14:textId="77777777" w:rsidR="00205C24" w:rsidRPr="00C03D53" w:rsidRDefault="00205C24" w:rsidP="007D7487">
            <w:pPr>
              <w:rPr>
                <w:rFonts w:cstheme="minorHAnsi"/>
                <w:sz w:val="20"/>
                <w:szCs w:val="20"/>
              </w:rPr>
            </w:pPr>
            <w:r w:rsidRPr="00C03D53">
              <w:rPr>
                <w:rFonts w:cstheme="minorHAnsi"/>
                <w:sz w:val="20"/>
                <w:szCs w:val="20"/>
              </w:rPr>
              <w:t>System</w:t>
            </w:r>
          </w:p>
        </w:tc>
        <w:tc>
          <w:tcPr>
            <w:tcW w:w="5249" w:type="dxa"/>
            <w:tcMar>
              <w:top w:w="29" w:type="dxa"/>
              <w:left w:w="115" w:type="dxa"/>
              <w:bottom w:w="29" w:type="dxa"/>
              <w:right w:w="115" w:type="dxa"/>
            </w:tcMar>
            <w:vAlign w:val="center"/>
          </w:tcPr>
          <w:p w14:paraId="58435E7C" w14:textId="682F6500" w:rsidR="00205C24" w:rsidRPr="00C03D53" w:rsidRDefault="00205C24" w:rsidP="007D7487">
            <w:pPr>
              <w:rPr>
                <w:rFonts w:cstheme="minorHAnsi"/>
                <w:sz w:val="20"/>
                <w:szCs w:val="20"/>
              </w:rPr>
            </w:pPr>
            <w:r w:rsidRPr="00C03D53">
              <w:rPr>
                <w:rFonts w:cstheme="minorHAnsi"/>
                <w:sz w:val="20"/>
                <w:szCs w:val="20"/>
              </w:rPr>
              <w:t>Validate bank transfer</w:t>
            </w:r>
          </w:p>
        </w:tc>
      </w:tr>
      <w:tr w:rsidR="00205C24" w:rsidRPr="00C03D53" w14:paraId="15DCFECF" w14:textId="77777777" w:rsidTr="007D7487">
        <w:trPr>
          <w:gridAfter w:val="1"/>
          <w:wAfter w:w="104" w:type="dxa"/>
          <w:cantSplit/>
          <w:trHeight w:val="466"/>
        </w:trPr>
        <w:tc>
          <w:tcPr>
            <w:tcW w:w="2224" w:type="dxa"/>
            <w:vAlign w:val="center"/>
          </w:tcPr>
          <w:p w14:paraId="4CB40911" w14:textId="77777777" w:rsidR="00205C24" w:rsidRPr="00C03D53" w:rsidRDefault="00205C24" w:rsidP="007D7487">
            <w:pPr>
              <w:rPr>
                <w:rFonts w:cstheme="minorHAnsi"/>
                <w:sz w:val="20"/>
                <w:szCs w:val="20"/>
              </w:rPr>
            </w:pPr>
            <w:r w:rsidRPr="00C03D53">
              <w:rPr>
                <w:rFonts w:cstheme="minorHAnsi"/>
                <w:sz w:val="20"/>
                <w:szCs w:val="20"/>
              </w:rPr>
              <w:lastRenderedPageBreak/>
              <w:t>Clear Bank transfer</w:t>
            </w:r>
          </w:p>
        </w:tc>
        <w:tc>
          <w:tcPr>
            <w:tcW w:w="1541" w:type="dxa"/>
            <w:tcMar>
              <w:top w:w="29" w:type="dxa"/>
              <w:left w:w="115" w:type="dxa"/>
              <w:bottom w:w="29" w:type="dxa"/>
              <w:right w:w="115" w:type="dxa"/>
            </w:tcMar>
            <w:vAlign w:val="center"/>
          </w:tcPr>
          <w:p w14:paraId="31CCA3AC" w14:textId="77777777" w:rsidR="00205C24" w:rsidRPr="00C03D53" w:rsidRDefault="00205C24" w:rsidP="007D7487">
            <w:pPr>
              <w:rPr>
                <w:rFonts w:cstheme="minorHAnsi"/>
                <w:sz w:val="20"/>
                <w:szCs w:val="20"/>
              </w:rPr>
            </w:pPr>
            <w:r w:rsidRPr="00C03D53">
              <w:rPr>
                <w:rFonts w:cstheme="minorHAnsi"/>
                <w:sz w:val="20"/>
                <w:szCs w:val="20"/>
              </w:rPr>
              <w:t>Treasury accountant</w:t>
            </w:r>
          </w:p>
        </w:tc>
        <w:tc>
          <w:tcPr>
            <w:tcW w:w="1596" w:type="dxa"/>
            <w:gridSpan w:val="2"/>
            <w:tcMar>
              <w:top w:w="29" w:type="dxa"/>
              <w:left w:w="115" w:type="dxa"/>
              <w:bottom w:w="29" w:type="dxa"/>
              <w:right w:w="115" w:type="dxa"/>
            </w:tcMar>
            <w:vAlign w:val="center"/>
          </w:tcPr>
          <w:p w14:paraId="12AFD6CD" w14:textId="77777777" w:rsidR="00205C24" w:rsidRPr="00C03D53" w:rsidRDefault="00205C24" w:rsidP="007D7487">
            <w:pPr>
              <w:rPr>
                <w:rFonts w:cstheme="minorHAnsi"/>
                <w:sz w:val="20"/>
                <w:szCs w:val="20"/>
              </w:rPr>
            </w:pPr>
            <w:r w:rsidRPr="00C03D53">
              <w:rPr>
                <w:rFonts w:cstheme="minorHAnsi"/>
                <w:sz w:val="20"/>
                <w:szCs w:val="20"/>
              </w:rPr>
              <w:t>System</w:t>
            </w:r>
          </w:p>
        </w:tc>
        <w:tc>
          <w:tcPr>
            <w:tcW w:w="5249" w:type="dxa"/>
            <w:tcMar>
              <w:top w:w="29" w:type="dxa"/>
              <w:left w:w="115" w:type="dxa"/>
              <w:bottom w:w="29" w:type="dxa"/>
              <w:right w:w="115" w:type="dxa"/>
            </w:tcMar>
            <w:vAlign w:val="center"/>
          </w:tcPr>
          <w:p w14:paraId="7ED03DBA" w14:textId="77777777" w:rsidR="00205C24" w:rsidRPr="00C03D53" w:rsidRDefault="00205C24" w:rsidP="007D7487">
            <w:pPr>
              <w:rPr>
                <w:rFonts w:cstheme="minorHAnsi"/>
                <w:sz w:val="20"/>
                <w:szCs w:val="20"/>
              </w:rPr>
            </w:pPr>
            <w:r w:rsidRPr="00C03D53">
              <w:rPr>
                <w:rFonts w:cstheme="minorHAnsi"/>
                <w:sz w:val="20"/>
                <w:szCs w:val="20"/>
              </w:rPr>
              <w:t>Clear Bank transfer when appear in bank statement</w:t>
            </w:r>
          </w:p>
        </w:tc>
      </w:tr>
      <w:tr w:rsidR="00205C24" w:rsidRPr="00C03D53" w14:paraId="1A23687E" w14:textId="77777777" w:rsidTr="007D7487">
        <w:trPr>
          <w:gridAfter w:val="1"/>
          <w:wAfter w:w="104" w:type="dxa"/>
          <w:cantSplit/>
          <w:trHeight w:val="466"/>
        </w:trPr>
        <w:tc>
          <w:tcPr>
            <w:tcW w:w="2224" w:type="dxa"/>
            <w:vAlign w:val="center"/>
          </w:tcPr>
          <w:p w14:paraId="5A2816F3" w14:textId="77777777" w:rsidR="00205C24" w:rsidRPr="00C03D53" w:rsidRDefault="00205C24" w:rsidP="007D7487">
            <w:pPr>
              <w:rPr>
                <w:rFonts w:cstheme="minorHAnsi"/>
                <w:sz w:val="20"/>
                <w:szCs w:val="20"/>
              </w:rPr>
            </w:pPr>
            <w:r w:rsidRPr="00C03D53">
              <w:rPr>
                <w:rFonts w:cstheme="minorHAnsi"/>
                <w:sz w:val="20"/>
                <w:szCs w:val="20"/>
              </w:rPr>
              <w:t>Create accounting</w:t>
            </w:r>
          </w:p>
        </w:tc>
        <w:tc>
          <w:tcPr>
            <w:tcW w:w="1541" w:type="dxa"/>
            <w:tcMar>
              <w:top w:w="29" w:type="dxa"/>
              <w:left w:w="115" w:type="dxa"/>
              <w:bottom w:w="29" w:type="dxa"/>
              <w:right w:w="115" w:type="dxa"/>
            </w:tcMar>
            <w:vAlign w:val="center"/>
          </w:tcPr>
          <w:p w14:paraId="4F055A9E" w14:textId="77777777" w:rsidR="00205C24" w:rsidRPr="00C03D53" w:rsidRDefault="00205C24" w:rsidP="007D7487">
            <w:pPr>
              <w:rPr>
                <w:rFonts w:cstheme="minorHAnsi"/>
                <w:sz w:val="20"/>
                <w:szCs w:val="20"/>
              </w:rPr>
            </w:pPr>
            <w:r w:rsidRPr="00C03D53">
              <w:rPr>
                <w:rFonts w:cstheme="minorHAnsi"/>
                <w:sz w:val="20"/>
                <w:szCs w:val="20"/>
              </w:rPr>
              <w:t>Treasury accountant</w:t>
            </w:r>
          </w:p>
        </w:tc>
        <w:tc>
          <w:tcPr>
            <w:tcW w:w="1596" w:type="dxa"/>
            <w:gridSpan w:val="2"/>
            <w:tcMar>
              <w:top w:w="29" w:type="dxa"/>
              <w:left w:w="115" w:type="dxa"/>
              <w:bottom w:w="29" w:type="dxa"/>
              <w:right w:w="115" w:type="dxa"/>
            </w:tcMar>
            <w:vAlign w:val="center"/>
          </w:tcPr>
          <w:p w14:paraId="1B724049" w14:textId="77777777" w:rsidR="00205C24" w:rsidRPr="00C03D53" w:rsidRDefault="00205C24" w:rsidP="007D7487">
            <w:pPr>
              <w:rPr>
                <w:rFonts w:cstheme="minorHAnsi"/>
                <w:sz w:val="20"/>
                <w:szCs w:val="20"/>
              </w:rPr>
            </w:pPr>
            <w:r w:rsidRPr="00C03D53">
              <w:rPr>
                <w:rFonts w:cstheme="minorHAnsi"/>
                <w:sz w:val="20"/>
                <w:szCs w:val="20"/>
              </w:rPr>
              <w:t>System</w:t>
            </w:r>
          </w:p>
        </w:tc>
        <w:tc>
          <w:tcPr>
            <w:tcW w:w="5249" w:type="dxa"/>
            <w:tcMar>
              <w:top w:w="29" w:type="dxa"/>
              <w:left w:w="115" w:type="dxa"/>
              <w:bottom w:w="29" w:type="dxa"/>
              <w:right w:w="115" w:type="dxa"/>
            </w:tcMar>
            <w:vAlign w:val="center"/>
          </w:tcPr>
          <w:p w14:paraId="0918DEAE" w14:textId="77777777" w:rsidR="00205C24" w:rsidRPr="00C03D53" w:rsidRDefault="00205C24" w:rsidP="007D7487">
            <w:pPr>
              <w:rPr>
                <w:rFonts w:cstheme="minorHAnsi"/>
                <w:sz w:val="20"/>
                <w:szCs w:val="20"/>
              </w:rPr>
            </w:pPr>
            <w:r w:rsidRPr="00C03D53">
              <w:rPr>
                <w:rFonts w:cstheme="minorHAnsi"/>
                <w:sz w:val="20"/>
                <w:szCs w:val="20"/>
              </w:rPr>
              <w:t>Create accounting</w:t>
            </w:r>
          </w:p>
        </w:tc>
      </w:tr>
    </w:tbl>
    <w:p w14:paraId="53782518" w14:textId="5A6F3804" w:rsidR="00205C24" w:rsidRPr="00C03D53" w:rsidRDefault="00205C24" w:rsidP="003606A5">
      <w:pPr>
        <w:rPr>
          <w:rFonts w:cstheme="minorHAnsi"/>
          <w:lang w:eastAsia="es-ES"/>
        </w:rPr>
      </w:pPr>
    </w:p>
    <w:p w14:paraId="4333E4E8" w14:textId="77C4E0DE" w:rsidR="00205C24" w:rsidRPr="00C03D53" w:rsidRDefault="00057881" w:rsidP="003606A5">
      <w:pPr>
        <w:pStyle w:val="Heading3"/>
        <w:rPr>
          <w:rFonts w:asciiTheme="minorHAnsi" w:hAnsiTheme="minorHAnsi" w:cstheme="minorHAnsi"/>
        </w:rPr>
      </w:pPr>
      <w:bookmarkStart w:id="332" w:name="_Toc137736259"/>
      <w:r>
        <w:rPr>
          <w:rFonts w:asciiTheme="minorHAnsi" w:hAnsiTheme="minorHAnsi" w:cstheme="minorHAnsi"/>
        </w:rPr>
        <w:t xml:space="preserve"> </w:t>
      </w:r>
      <w:bookmarkStart w:id="333" w:name="_Toc224161315"/>
      <w:r w:rsidR="00205C24" w:rsidRPr="00C03D53">
        <w:rPr>
          <w:rFonts w:asciiTheme="minorHAnsi" w:hAnsiTheme="minorHAnsi" w:cstheme="minorHAnsi"/>
        </w:rPr>
        <w:t>Journal Entries - Bank Transfer Processes</w:t>
      </w:r>
      <w:bookmarkEnd w:id="332"/>
      <w:bookmarkEnd w:id="333"/>
    </w:p>
    <w:p w14:paraId="38E1744B" w14:textId="77777777" w:rsidR="00205C24" w:rsidRPr="00C03D53" w:rsidRDefault="00205C24" w:rsidP="00205C24">
      <w:pPr>
        <w:pStyle w:val="BodyText"/>
        <w:ind w:left="142"/>
        <w:rPr>
          <w:rStyle w:val="HighlightedVariable"/>
          <w:rFonts w:asciiTheme="minorHAnsi" w:hAnsiTheme="minorHAnsi" w:cstheme="minorHAnsi"/>
          <w:b/>
          <w:bCs/>
        </w:rPr>
      </w:pPr>
      <w:r w:rsidRPr="00C03D53">
        <w:rPr>
          <w:rStyle w:val="HighlightedVariable"/>
          <w:rFonts w:asciiTheme="minorHAnsi" w:hAnsiTheme="minorHAnsi" w:cstheme="minorHAnsi"/>
          <w:b/>
          <w:bCs/>
          <w:color w:val="auto"/>
        </w:rPr>
        <w:t>Sender Bank</w:t>
      </w:r>
    </w:p>
    <w:p w14:paraId="3C373D2F" w14:textId="140F53FC" w:rsidR="00205C24" w:rsidRPr="00C03D53" w:rsidRDefault="00205C24" w:rsidP="00205C24">
      <w:pPr>
        <w:pStyle w:val="BodyText"/>
        <w:ind w:left="142"/>
        <w:rPr>
          <w:rStyle w:val="HighlightedVariable"/>
          <w:rFonts w:asciiTheme="minorHAnsi" w:hAnsiTheme="minorHAnsi" w:cstheme="minorHAnsi"/>
          <w:color w:val="auto"/>
        </w:rPr>
      </w:pPr>
      <w:r w:rsidRPr="00C03D53">
        <w:rPr>
          <w:rStyle w:val="HighlightedVariable"/>
          <w:rFonts w:asciiTheme="minorHAnsi" w:hAnsiTheme="minorHAnsi" w:cstheme="minorHAnsi"/>
          <w:b/>
          <w:bCs/>
        </w:rPr>
        <w:tab/>
      </w:r>
      <w:r w:rsidRPr="00C03D53">
        <w:rPr>
          <w:rStyle w:val="HighlightedVariable"/>
          <w:rFonts w:asciiTheme="minorHAnsi" w:hAnsiTheme="minorHAnsi" w:cstheme="minorHAnsi"/>
          <w:b/>
          <w:bCs/>
        </w:rPr>
        <w:tab/>
      </w:r>
      <w:r w:rsidRPr="00C03D53">
        <w:rPr>
          <w:rStyle w:val="HighlightedVariable"/>
          <w:rFonts w:asciiTheme="minorHAnsi" w:hAnsiTheme="minorHAnsi" w:cstheme="minorHAnsi"/>
          <w:b/>
          <w:bCs/>
        </w:rPr>
        <w:tab/>
      </w:r>
      <w:r w:rsidRPr="00C03D53">
        <w:rPr>
          <w:rStyle w:val="HighlightedVariable"/>
          <w:rFonts w:asciiTheme="minorHAnsi" w:hAnsiTheme="minorHAnsi" w:cstheme="minorHAnsi"/>
          <w:color w:val="auto"/>
        </w:rPr>
        <w:t>Dr. Bank Transfer Reconciliation Account</w:t>
      </w:r>
      <w:r w:rsidR="00536A7F">
        <w:rPr>
          <w:rStyle w:val="HighlightedVariable"/>
          <w:rFonts w:asciiTheme="minorHAnsi" w:hAnsiTheme="minorHAnsi" w:cstheme="minorHAnsi"/>
          <w:color w:val="auto"/>
        </w:rPr>
        <w:t xml:space="preserve"> “Clearing”</w:t>
      </w:r>
    </w:p>
    <w:p w14:paraId="2E33090B" w14:textId="48EC7A59" w:rsidR="00205C24" w:rsidRPr="00C03D53" w:rsidRDefault="00205C24" w:rsidP="00205C24">
      <w:pPr>
        <w:pStyle w:val="BodyText"/>
        <w:ind w:left="142"/>
        <w:rPr>
          <w:rStyle w:val="HighlightedVariable"/>
          <w:rFonts w:asciiTheme="minorHAnsi" w:hAnsiTheme="minorHAnsi" w:cstheme="minorHAnsi"/>
          <w:color w:val="auto"/>
        </w:rPr>
      </w:pPr>
      <w:r w:rsidRPr="00C03D53">
        <w:rPr>
          <w:rStyle w:val="HighlightedVariable"/>
          <w:rFonts w:asciiTheme="minorHAnsi" w:hAnsiTheme="minorHAnsi" w:cstheme="minorHAnsi"/>
          <w:color w:val="auto"/>
        </w:rPr>
        <w:tab/>
      </w:r>
      <w:r w:rsidRPr="00C03D53">
        <w:rPr>
          <w:rStyle w:val="HighlightedVariable"/>
          <w:rFonts w:asciiTheme="minorHAnsi" w:hAnsiTheme="minorHAnsi" w:cstheme="minorHAnsi"/>
          <w:color w:val="auto"/>
        </w:rPr>
        <w:tab/>
      </w:r>
      <w:r w:rsidRPr="00C03D53">
        <w:rPr>
          <w:rStyle w:val="HighlightedVariable"/>
          <w:rFonts w:asciiTheme="minorHAnsi" w:hAnsiTheme="minorHAnsi" w:cstheme="minorHAnsi"/>
          <w:color w:val="auto"/>
        </w:rPr>
        <w:tab/>
      </w:r>
      <w:r w:rsidRPr="00C03D53">
        <w:rPr>
          <w:rStyle w:val="HighlightedVariable"/>
          <w:rFonts w:asciiTheme="minorHAnsi" w:hAnsiTheme="minorHAnsi" w:cstheme="minorHAnsi"/>
          <w:color w:val="auto"/>
        </w:rPr>
        <w:tab/>
        <w:t xml:space="preserve">Cr. Cash </w:t>
      </w:r>
      <w:r w:rsidR="00536A7F">
        <w:rPr>
          <w:rStyle w:val="HighlightedVariable"/>
          <w:rFonts w:asciiTheme="minorHAnsi" w:hAnsiTheme="minorHAnsi" w:cstheme="minorHAnsi"/>
          <w:color w:val="auto"/>
        </w:rPr>
        <w:t>“Bank Account”</w:t>
      </w:r>
    </w:p>
    <w:p w14:paraId="76EEC415" w14:textId="77777777" w:rsidR="00205C24" w:rsidRPr="00C03D53" w:rsidRDefault="00205C24" w:rsidP="00205C24">
      <w:pPr>
        <w:pStyle w:val="BodyText"/>
        <w:ind w:left="142"/>
        <w:rPr>
          <w:rStyle w:val="HighlightedVariable"/>
          <w:rFonts w:asciiTheme="minorHAnsi" w:hAnsiTheme="minorHAnsi" w:cstheme="minorHAnsi"/>
          <w:b/>
          <w:bCs/>
        </w:rPr>
      </w:pPr>
      <w:r w:rsidRPr="00C03D53">
        <w:rPr>
          <w:rStyle w:val="HighlightedVariable"/>
          <w:rFonts w:asciiTheme="minorHAnsi" w:hAnsiTheme="minorHAnsi" w:cstheme="minorHAnsi"/>
          <w:b/>
          <w:bCs/>
          <w:color w:val="auto"/>
        </w:rPr>
        <w:t>Receiver Bank</w:t>
      </w:r>
    </w:p>
    <w:p w14:paraId="40E558B5" w14:textId="3488C634" w:rsidR="00205C24" w:rsidRPr="00C03D53" w:rsidRDefault="00205C24" w:rsidP="00205C24">
      <w:pPr>
        <w:pStyle w:val="BodyText"/>
        <w:ind w:left="142"/>
        <w:rPr>
          <w:rStyle w:val="HighlightedVariable"/>
          <w:rFonts w:asciiTheme="minorHAnsi" w:hAnsiTheme="minorHAnsi" w:cstheme="minorHAnsi"/>
          <w:color w:val="auto"/>
        </w:rPr>
      </w:pPr>
      <w:r w:rsidRPr="00C03D53">
        <w:rPr>
          <w:rStyle w:val="HighlightedVariable"/>
          <w:rFonts w:asciiTheme="minorHAnsi" w:hAnsiTheme="minorHAnsi" w:cstheme="minorHAnsi"/>
          <w:b/>
          <w:bCs/>
        </w:rPr>
        <w:tab/>
      </w:r>
      <w:r w:rsidRPr="00C03D53">
        <w:rPr>
          <w:rStyle w:val="HighlightedVariable"/>
          <w:rFonts w:asciiTheme="minorHAnsi" w:hAnsiTheme="minorHAnsi" w:cstheme="minorHAnsi"/>
          <w:b/>
          <w:bCs/>
        </w:rPr>
        <w:tab/>
      </w:r>
      <w:r w:rsidRPr="00C03D53">
        <w:rPr>
          <w:rStyle w:val="HighlightedVariable"/>
          <w:rFonts w:asciiTheme="minorHAnsi" w:hAnsiTheme="minorHAnsi" w:cstheme="minorHAnsi"/>
          <w:b/>
          <w:bCs/>
        </w:rPr>
        <w:tab/>
      </w:r>
      <w:r w:rsidRPr="00C03D53">
        <w:rPr>
          <w:rStyle w:val="HighlightedVariable"/>
          <w:rFonts w:asciiTheme="minorHAnsi" w:hAnsiTheme="minorHAnsi" w:cstheme="minorHAnsi"/>
          <w:color w:val="auto"/>
        </w:rPr>
        <w:t xml:space="preserve">Dr. </w:t>
      </w:r>
      <w:r w:rsidR="00057881" w:rsidRPr="00C03D53">
        <w:rPr>
          <w:rStyle w:val="HighlightedVariable"/>
          <w:rFonts w:asciiTheme="minorHAnsi" w:hAnsiTheme="minorHAnsi" w:cstheme="minorHAnsi"/>
          <w:color w:val="auto"/>
        </w:rPr>
        <w:t xml:space="preserve">Cash </w:t>
      </w:r>
      <w:r w:rsidR="00057881">
        <w:rPr>
          <w:rStyle w:val="HighlightedVariable"/>
          <w:rFonts w:asciiTheme="minorHAnsi" w:hAnsiTheme="minorHAnsi" w:cstheme="minorHAnsi"/>
          <w:color w:val="auto"/>
        </w:rPr>
        <w:t>“</w:t>
      </w:r>
      <w:r w:rsidR="00536A7F">
        <w:rPr>
          <w:rStyle w:val="HighlightedVariable"/>
          <w:rFonts w:asciiTheme="minorHAnsi" w:hAnsiTheme="minorHAnsi" w:cstheme="minorHAnsi"/>
          <w:color w:val="auto"/>
        </w:rPr>
        <w:t>Bank Account”</w:t>
      </w:r>
    </w:p>
    <w:p w14:paraId="20733BC9" w14:textId="171968C7" w:rsidR="00536A7F" w:rsidRDefault="00205C24" w:rsidP="00536A7F">
      <w:pPr>
        <w:pStyle w:val="BodyText"/>
        <w:ind w:left="142"/>
        <w:rPr>
          <w:rStyle w:val="HighlightedVariable"/>
          <w:rFonts w:asciiTheme="minorHAnsi" w:hAnsiTheme="minorHAnsi" w:cstheme="minorHAnsi"/>
          <w:color w:val="auto"/>
        </w:rPr>
      </w:pPr>
      <w:r w:rsidRPr="00C03D53">
        <w:rPr>
          <w:rStyle w:val="HighlightedVariable"/>
          <w:rFonts w:asciiTheme="minorHAnsi" w:hAnsiTheme="minorHAnsi" w:cstheme="minorHAnsi"/>
          <w:color w:val="auto"/>
        </w:rPr>
        <w:tab/>
      </w:r>
      <w:r w:rsidRPr="00C03D53">
        <w:rPr>
          <w:rStyle w:val="HighlightedVariable"/>
          <w:rFonts w:asciiTheme="minorHAnsi" w:hAnsiTheme="minorHAnsi" w:cstheme="minorHAnsi"/>
          <w:color w:val="auto"/>
        </w:rPr>
        <w:tab/>
      </w:r>
      <w:r w:rsidRPr="00C03D53">
        <w:rPr>
          <w:rStyle w:val="HighlightedVariable"/>
          <w:rFonts w:asciiTheme="minorHAnsi" w:hAnsiTheme="minorHAnsi" w:cstheme="minorHAnsi"/>
          <w:color w:val="auto"/>
        </w:rPr>
        <w:tab/>
      </w:r>
      <w:r w:rsidRPr="00C03D53">
        <w:rPr>
          <w:rStyle w:val="HighlightedVariable"/>
          <w:rFonts w:asciiTheme="minorHAnsi" w:hAnsiTheme="minorHAnsi" w:cstheme="minorHAnsi"/>
          <w:color w:val="auto"/>
        </w:rPr>
        <w:tab/>
      </w:r>
      <w:bookmarkStart w:id="334" w:name="_Toc137736260"/>
      <w:bookmarkEnd w:id="324"/>
      <w:r w:rsidR="00536A7F">
        <w:rPr>
          <w:rStyle w:val="HighlightedVariable"/>
          <w:rFonts w:asciiTheme="minorHAnsi" w:hAnsiTheme="minorHAnsi" w:cstheme="minorHAnsi"/>
          <w:color w:val="auto"/>
        </w:rPr>
        <w:t>C</w:t>
      </w:r>
      <w:r w:rsidR="00536A7F" w:rsidRPr="00C03D53">
        <w:rPr>
          <w:rStyle w:val="HighlightedVariable"/>
          <w:rFonts w:asciiTheme="minorHAnsi" w:hAnsiTheme="minorHAnsi" w:cstheme="minorHAnsi"/>
          <w:color w:val="auto"/>
        </w:rPr>
        <w:t>r. Bank Transfer Reconciliation Account</w:t>
      </w:r>
      <w:r w:rsidR="00536A7F">
        <w:rPr>
          <w:rStyle w:val="HighlightedVariable"/>
          <w:rFonts w:asciiTheme="minorHAnsi" w:hAnsiTheme="minorHAnsi" w:cstheme="minorHAnsi"/>
          <w:color w:val="auto"/>
        </w:rPr>
        <w:t xml:space="preserve"> “Clearing”</w:t>
      </w:r>
    </w:p>
    <w:p w14:paraId="674CD205" w14:textId="77777777" w:rsidR="00536A7F" w:rsidRDefault="00536A7F" w:rsidP="00536A7F">
      <w:pPr>
        <w:pStyle w:val="BodyText"/>
        <w:ind w:left="142"/>
        <w:rPr>
          <w:rStyle w:val="HighlightedVariable"/>
          <w:rFonts w:asciiTheme="minorHAnsi" w:hAnsiTheme="minorHAnsi" w:cstheme="minorHAnsi"/>
          <w:color w:val="auto"/>
        </w:rPr>
      </w:pPr>
    </w:p>
    <w:p w14:paraId="79FE3273" w14:textId="77777777" w:rsidR="00536A7F" w:rsidRDefault="00536A7F" w:rsidP="00536A7F">
      <w:pPr>
        <w:pStyle w:val="BodyText"/>
        <w:ind w:left="142"/>
        <w:rPr>
          <w:rStyle w:val="HighlightedVariable"/>
          <w:rFonts w:asciiTheme="minorHAnsi" w:hAnsiTheme="minorHAnsi" w:cstheme="minorHAnsi"/>
          <w:color w:val="auto"/>
        </w:rPr>
      </w:pPr>
    </w:p>
    <w:p w14:paraId="342CD765" w14:textId="77777777" w:rsidR="00536A7F" w:rsidRDefault="00536A7F" w:rsidP="00536A7F">
      <w:pPr>
        <w:pStyle w:val="BodyText"/>
        <w:ind w:left="142"/>
        <w:rPr>
          <w:rStyle w:val="HighlightedVariable"/>
          <w:rFonts w:asciiTheme="minorHAnsi" w:hAnsiTheme="minorHAnsi" w:cstheme="minorHAnsi"/>
          <w:color w:val="auto"/>
        </w:rPr>
      </w:pPr>
    </w:p>
    <w:p w14:paraId="4970C992" w14:textId="77777777" w:rsidR="00536A7F" w:rsidRDefault="00536A7F" w:rsidP="00536A7F">
      <w:pPr>
        <w:pStyle w:val="BodyText"/>
        <w:ind w:left="142"/>
        <w:rPr>
          <w:rFonts w:cstheme="minorHAnsi"/>
        </w:rPr>
      </w:pPr>
    </w:p>
    <w:p w14:paraId="70B0C9DE" w14:textId="6D3B29FD" w:rsidR="00536A7F" w:rsidRDefault="00536A7F" w:rsidP="00536A7F">
      <w:pPr>
        <w:pStyle w:val="BodyText"/>
        <w:ind w:left="142"/>
        <w:rPr>
          <w:rFonts w:cstheme="minorHAnsi"/>
          <w:b/>
          <w:bCs/>
          <w:color w:val="FF0000"/>
        </w:rPr>
      </w:pPr>
    </w:p>
    <w:p w14:paraId="11C6BAF6" w14:textId="0FFF2026" w:rsidR="00093131" w:rsidRDefault="00093131" w:rsidP="00536A7F">
      <w:pPr>
        <w:pStyle w:val="BodyText"/>
        <w:ind w:left="142"/>
        <w:rPr>
          <w:rFonts w:cstheme="minorHAnsi"/>
          <w:b/>
          <w:bCs/>
          <w:color w:val="FF0000"/>
        </w:rPr>
      </w:pPr>
    </w:p>
    <w:p w14:paraId="49810ECC" w14:textId="77777777" w:rsidR="00093131" w:rsidRDefault="00093131" w:rsidP="00536A7F">
      <w:pPr>
        <w:pStyle w:val="BodyText"/>
        <w:ind w:left="142"/>
        <w:rPr>
          <w:rFonts w:cstheme="minorHAnsi"/>
        </w:rPr>
      </w:pPr>
    </w:p>
    <w:p w14:paraId="4EE54657" w14:textId="77777777" w:rsidR="00536A7F" w:rsidRDefault="00536A7F" w:rsidP="00536A7F">
      <w:pPr>
        <w:pStyle w:val="BodyText"/>
        <w:ind w:left="142"/>
        <w:rPr>
          <w:rFonts w:cstheme="minorHAnsi"/>
        </w:rPr>
      </w:pPr>
    </w:p>
    <w:p w14:paraId="3AE3BFDB" w14:textId="77777777" w:rsidR="00536A7F" w:rsidRDefault="00536A7F" w:rsidP="00536A7F">
      <w:pPr>
        <w:pStyle w:val="BodyText"/>
        <w:ind w:left="142"/>
        <w:rPr>
          <w:rFonts w:cstheme="minorHAnsi"/>
        </w:rPr>
      </w:pPr>
    </w:p>
    <w:p w14:paraId="228D6061" w14:textId="77777777" w:rsidR="00536A7F" w:rsidRDefault="00536A7F" w:rsidP="00536A7F">
      <w:pPr>
        <w:pStyle w:val="BodyText"/>
        <w:ind w:left="142"/>
        <w:rPr>
          <w:rFonts w:cstheme="minorHAnsi"/>
          <w:rtl/>
          <w:lang w:bidi="ar-EG"/>
        </w:rPr>
      </w:pPr>
    </w:p>
    <w:p w14:paraId="1FC14B0F" w14:textId="77777777" w:rsidR="00536A7F" w:rsidRDefault="00536A7F" w:rsidP="00536A7F">
      <w:pPr>
        <w:pStyle w:val="BodyText"/>
        <w:ind w:left="142"/>
        <w:rPr>
          <w:rFonts w:cstheme="minorHAnsi"/>
        </w:rPr>
      </w:pPr>
    </w:p>
    <w:p w14:paraId="43EE91C1" w14:textId="77777777" w:rsidR="00536A7F" w:rsidRDefault="00536A7F" w:rsidP="00536A7F">
      <w:pPr>
        <w:pStyle w:val="BodyText"/>
        <w:ind w:left="142"/>
        <w:rPr>
          <w:rFonts w:cstheme="minorHAnsi"/>
        </w:rPr>
      </w:pPr>
    </w:p>
    <w:p w14:paraId="548E1A14" w14:textId="77777777" w:rsidR="00536A7F" w:rsidRDefault="00536A7F" w:rsidP="00536A7F">
      <w:pPr>
        <w:pStyle w:val="BodyText"/>
        <w:ind w:left="142"/>
        <w:rPr>
          <w:rFonts w:cstheme="minorHAnsi"/>
        </w:rPr>
      </w:pPr>
    </w:p>
    <w:p w14:paraId="7BE446F4" w14:textId="77777777" w:rsidR="00536A7F" w:rsidRDefault="00536A7F" w:rsidP="00536A7F">
      <w:pPr>
        <w:pStyle w:val="BodyText"/>
        <w:ind w:left="142"/>
        <w:rPr>
          <w:rFonts w:cstheme="minorHAnsi"/>
        </w:rPr>
      </w:pPr>
    </w:p>
    <w:p w14:paraId="5DAE6AB4" w14:textId="77777777" w:rsidR="00536A7F" w:rsidRDefault="00536A7F" w:rsidP="00536A7F">
      <w:pPr>
        <w:pStyle w:val="BodyText"/>
        <w:ind w:left="142"/>
        <w:rPr>
          <w:rFonts w:cstheme="minorHAnsi"/>
        </w:rPr>
      </w:pPr>
    </w:p>
    <w:p w14:paraId="560521C0" w14:textId="2D548863" w:rsidR="00205C24" w:rsidRPr="009F537E" w:rsidRDefault="008B2647" w:rsidP="00093131">
      <w:pPr>
        <w:pStyle w:val="Heading2"/>
        <w:rPr>
          <w:rFonts w:asciiTheme="minorHAnsi" w:hAnsiTheme="minorHAnsi" w:cstheme="minorHAnsi"/>
        </w:rPr>
      </w:pPr>
      <w:r w:rsidRPr="009F537E">
        <w:rPr>
          <w:rFonts w:asciiTheme="minorHAnsi" w:hAnsiTheme="minorHAnsi" w:cstheme="minorHAnsi"/>
        </w:rPr>
        <w:lastRenderedPageBreak/>
        <w:t xml:space="preserve"> </w:t>
      </w:r>
      <w:bookmarkStart w:id="335" w:name="_Toc224161316"/>
      <w:r w:rsidR="00205C24" w:rsidRPr="009F537E">
        <w:rPr>
          <w:rFonts w:asciiTheme="minorHAnsi" w:hAnsiTheme="minorHAnsi" w:cstheme="minorHAnsi"/>
        </w:rPr>
        <w:t>External Transaction Processes</w:t>
      </w:r>
      <w:bookmarkEnd w:id="334"/>
      <w:bookmarkEnd w:id="335"/>
    </w:p>
    <w:p w14:paraId="1DECB1B9" w14:textId="1F0110FD" w:rsidR="00205C24" w:rsidRPr="00C03D53" w:rsidRDefault="008B2647" w:rsidP="003606A5">
      <w:pPr>
        <w:pStyle w:val="Heading3"/>
        <w:rPr>
          <w:rFonts w:asciiTheme="minorHAnsi" w:hAnsiTheme="minorHAnsi" w:cstheme="minorHAnsi"/>
        </w:rPr>
      </w:pPr>
      <w:bookmarkStart w:id="336" w:name="_Toc137736261"/>
      <w:r>
        <w:rPr>
          <w:rFonts w:asciiTheme="minorHAnsi" w:hAnsiTheme="minorHAnsi" w:cstheme="minorHAnsi"/>
        </w:rPr>
        <w:t xml:space="preserve"> </w:t>
      </w:r>
      <w:bookmarkStart w:id="337" w:name="_Toc224161317"/>
      <w:r w:rsidR="00205C24" w:rsidRPr="00C03D53">
        <w:rPr>
          <w:rFonts w:asciiTheme="minorHAnsi" w:hAnsiTheme="minorHAnsi" w:cstheme="minorHAnsi"/>
        </w:rPr>
        <w:t>Process Flow Diagram - External Transaction Processes</w:t>
      </w:r>
      <w:bookmarkEnd w:id="336"/>
      <w:bookmarkEnd w:id="337"/>
    </w:p>
    <w:bookmarkStart w:id="338" w:name="_Hlk150813133"/>
    <w:p w14:paraId="1C6ABA0F" w14:textId="75186F47" w:rsidR="00205C24" w:rsidRPr="00C03D53" w:rsidRDefault="00337256" w:rsidP="00205C24">
      <w:pPr>
        <w:rPr>
          <w:rFonts w:cstheme="minorHAnsi"/>
        </w:rPr>
      </w:pPr>
      <w:r w:rsidRPr="00C03D53">
        <w:rPr>
          <w:rFonts w:cstheme="minorHAnsi"/>
          <w:noProof/>
        </w:rPr>
        <w:object w:dxaOrig="17751" w:dyaOrig="11591" w14:anchorId="3D7000BD">
          <v:shape id="_x0000_i1074" type="#_x0000_t75" alt="" style="width:486.6pt;height:311.4pt;mso-width-percent:0;mso-height-percent:0;mso-width-percent:0;mso-height-percent:0" o:ole="">
            <v:imagedata r:id="rId93" o:title=""/>
          </v:shape>
          <o:OLEObject Type="Embed" ProgID="Visio.Drawing.15" ShapeID="_x0000_i1074" DrawAspect="Content" ObjectID="_1834815409" r:id="rId94"/>
        </w:object>
      </w:r>
      <w:bookmarkEnd w:id="338"/>
    </w:p>
    <w:p w14:paraId="20449B1F" w14:textId="77777777" w:rsidR="003606A5" w:rsidRPr="00C03D53" w:rsidRDefault="003606A5" w:rsidP="00205C24">
      <w:pPr>
        <w:rPr>
          <w:rFonts w:cstheme="minorHAnsi"/>
        </w:rPr>
      </w:pPr>
    </w:p>
    <w:p w14:paraId="45709F99" w14:textId="211DF08C" w:rsidR="00205C24" w:rsidRPr="00C03D53" w:rsidRDefault="006E757A" w:rsidP="003606A5">
      <w:pPr>
        <w:pStyle w:val="Heading3"/>
        <w:rPr>
          <w:rFonts w:asciiTheme="minorHAnsi" w:hAnsiTheme="minorHAnsi" w:cstheme="minorHAnsi"/>
        </w:rPr>
      </w:pPr>
      <w:bookmarkStart w:id="339" w:name="_Toc137736262"/>
      <w:r>
        <w:rPr>
          <w:rFonts w:asciiTheme="minorHAnsi" w:hAnsiTheme="minorHAnsi" w:cstheme="minorHAnsi"/>
        </w:rPr>
        <w:t xml:space="preserve"> </w:t>
      </w:r>
      <w:bookmarkStart w:id="340" w:name="_Toc224161318"/>
      <w:r w:rsidR="00205C24" w:rsidRPr="00C03D53">
        <w:rPr>
          <w:rFonts w:asciiTheme="minorHAnsi" w:hAnsiTheme="minorHAnsi" w:cstheme="minorHAnsi"/>
        </w:rPr>
        <w:t>PROCESS STEPS - External Transaction Processes</w:t>
      </w:r>
      <w:bookmarkEnd w:id="339"/>
      <w:bookmarkEnd w:id="340"/>
    </w:p>
    <w:p w14:paraId="0CA79BBC" w14:textId="521D3460" w:rsidR="00205C24" w:rsidRPr="00CE61BD" w:rsidRDefault="00205C24" w:rsidP="00405C25">
      <w:pPr>
        <w:pStyle w:val="BodyText"/>
        <w:numPr>
          <w:ilvl w:val="0"/>
          <w:numId w:val="34"/>
        </w:numPr>
        <w:rPr>
          <w:rFonts w:cstheme="minorHAnsi"/>
          <w:lang w:val="x-none" w:eastAsia="es-ES"/>
        </w:rPr>
      </w:pPr>
      <w:r w:rsidRPr="00C03D53">
        <w:rPr>
          <w:rFonts w:cstheme="minorHAnsi"/>
          <w:lang w:eastAsia="es-ES"/>
        </w:rPr>
        <w:t>External transaction in cash management to handle bank charge and interest.</w:t>
      </w:r>
    </w:p>
    <w:p w14:paraId="456F2523" w14:textId="53F07685" w:rsidR="00CE61BD" w:rsidRDefault="00CE61BD" w:rsidP="00CE61BD">
      <w:pPr>
        <w:pStyle w:val="BodyText"/>
        <w:ind w:left="720"/>
        <w:rPr>
          <w:rFonts w:cstheme="minorHAnsi"/>
          <w:lang w:eastAsia="es-ES"/>
        </w:rPr>
      </w:pPr>
    </w:p>
    <w:p w14:paraId="4AFFBF1B" w14:textId="50535323" w:rsidR="00CE61BD" w:rsidRDefault="00CE61BD" w:rsidP="00CE61BD">
      <w:pPr>
        <w:pStyle w:val="BodyText"/>
        <w:ind w:left="720"/>
        <w:rPr>
          <w:rFonts w:cstheme="minorHAnsi"/>
          <w:lang w:eastAsia="es-ES"/>
        </w:rPr>
      </w:pPr>
    </w:p>
    <w:p w14:paraId="27A947DF" w14:textId="24370DE8" w:rsidR="00CE61BD" w:rsidRDefault="00CE61BD" w:rsidP="00CE61BD">
      <w:pPr>
        <w:pStyle w:val="BodyText"/>
        <w:ind w:left="720"/>
        <w:rPr>
          <w:rFonts w:cstheme="minorHAnsi"/>
          <w:lang w:eastAsia="es-ES"/>
        </w:rPr>
      </w:pPr>
    </w:p>
    <w:p w14:paraId="6F1D333A" w14:textId="4E432FE1" w:rsidR="00CE61BD" w:rsidRDefault="00CE61BD" w:rsidP="00CE61BD">
      <w:pPr>
        <w:pStyle w:val="BodyText"/>
        <w:ind w:left="720"/>
        <w:rPr>
          <w:rFonts w:cstheme="minorHAnsi"/>
          <w:lang w:eastAsia="es-ES"/>
        </w:rPr>
      </w:pPr>
    </w:p>
    <w:p w14:paraId="0290B5AA" w14:textId="0495F5F5" w:rsidR="00CE61BD" w:rsidRDefault="00CE61BD" w:rsidP="00CE61BD">
      <w:pPr>
        <w:pStyle w:val="BodyText"/>
        <w:ind w:left="720"/>
        <w:rPr>
          <w:rFonts w:cstheme="minorHAnsi"/>
          <w:lang w:eastAsia="es-ES"/>
        </w:rPr>
      </w:pPr>
    </w:p>
    <w:p w14:paraId="08095827" w14:textId="698797B7" w:rsidR="00CE61BD" w:rsidRDefault="00CE61BD" w:rsidP="00CE61BD">
      <w:pPr>
        <w:pStyle w:val="BodyText"/>
        <w:ind w:left="720"/>
        <w:rPr>
          <w:rFonts w:cstheme="minorHAnsi"/>
          <w:lang w:eastAsia="es-ES"/>
        </w:rPr>
      </w:pPr>
    </w:p>
    <w:p w14:paraId="11D423F9" w14:textId="1274C7E6" w:rsidR="00CE61BD" w:rsidRDefault="00CE61BD" w:rsidP="00CE61BD">
      <w:pPr>
        <w:pStyle w:val="BodyText"/>
        <w:ind w:left="720"/>
        <w:rPr>
          <w:rFonts w:cstheme="minorHAnsi"/>
          <w:lang w:eastAsia="es-ES"/>
        </w:rPr>
      </w:pPr>
    </w:p>
    <w:p w14:paraId="25257E20" w14:textId="2A64549D" w:rsidR="00CE61BD" w:rsidRDefault="00CE61BD" w:rsidP="00CE61BD">
      <w:pPr>
        <w:pStyle w:val="BodyText"/>
        <w:ind w:left="720"/>
        <w:rPr>
          <w:rFonts w:cstheme="minorHAnsi"/>
          <w:lang w:eastAsia="es-ES"/>
        </w:rPr>
      </w:pPr>
    </w:p>
    <w:p w14:paraId="660ECD58" w14:textId="77777777" w:rsidR="00CE61BD" w:rsidRPr="00C03D53" w:rsidRDefault="00CE61BD" w:rsidP="00CE61BD">
      <w:pPr>
        <w:pStyle w:val="BodyText"/>
        <w:ind w:left="720"/>
        <w:rPr>
          <w:rFonts w:cstheme="minorHAnsi"/>
          <w:lang w:val="x-none" w:eastAsia="es-ES"/>
        </w:rPr>
      </w:pPr>
    </w:p>
    <w:p w14:paraId="150E2509" w14:textId="14A1E3BC" w:rsidR="00205C24" w:rsidRPr="00337256" w:rsidRDefault="006E757A" w:rsidP="00337256">
      <w:pPr>
        <w:pStyle w:val="Heading3"/>
        <w:rPr>
          <w:rFonts w:asciiTheme="minorHAnsi" w:hAnsiTheme="minorHAnsi" w:cstheme="minorHAnsi"/>
        </w:rPr>
      </w:pPr>
      <w:r>
        <w:rPr>
          <w:rFonts w:asciiTheme="minorHAnsi" w:hAnsiTheme="minorHAnsi" w:cstheme="minorHAnsi"/>
        </w:rPr>
        <w:lastRenderedPageBreak/>
        <w:t xml:space="preserve"> </w:t>
      </w:r>
      <w:bookmarkStart w:id="341" w:name="_Toc224161319"/>
      <w:r w:rsidR="00337256" w:rsidRPr="00C03D53">
        <w:rPr>
          <w:rFonts w:asciiTheme="minorHAnsi" w:hAnsiTheme="minorHAnsi" w:cstheme="minorHAnsi"/>
        </w:rPr>
        <w:t>PROCESS STEPS - External Transaction Processes</w:t>
      </w:r>
      <w:bookmarkEnd w:id="341"/>
    </w:p>
    <w:tbl>
      <w:tblPr>
        <w:tblpPr w:leftFromText="180" w:rightFromText="180" w:vertAnchor="text" w:horzAnchor="margin" w:tblpXSpec="center" w:tblpY="791"/>
        <w:tblW w:w="1109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65"/>
        <w:gridCol w:w="1647"/>
        <w:gridCol w:w="1671"/>
        <w:gridCol w:w="34"/>
        <w:gridCol w:w="5719"/>
        <w:gridCol w:w="58"/>
      </w:tblGrid>
      <w:tr w:rsidR="00337256" w:rsidRPr="00C03D53" w14:paraId="62CBD6D9" w14:textId="77777777" w:rsidTr="00337256">
        <w:trPr>
          <w:cantSplit/>
          <w:trHeight w:val="341"/>
          <w:tblHeader/>
        </w:trPr>
        <w:tc>
          <w:tcPr>
            <w:tcW w:w="1965" w:type="dxa"/>
            <w:shd w:val="pct10" w:color="auto" w:fill="auto"/>
            <w:vAlign w:val="center"/>
          </w:tcPr>
          <w:p w14:paraId="04742B0C" w14:textId="77777777" w:rsidR="00337256" w:rsidRPr="00C03D53" w:rsidRDefault="00337256" w:rsidP="00337256">
            <w:pPr>
              <w:pStyle w:val="TableHeading"/>
              <w:ind w:left="330" w:firstLine="270"/>
              <w:rPr>
                <w:rFonts w:asciiTheme="minorHAnsi" w:hAnsiTheme="minorHAnsi" w:cstheme="minorHAnsi"/>
              </w:rPr>
            </w:pPr>
            <w:bookmarkStart w:id="342" w:name="_Toc137736263"/>
            <w:r w:rsidRPr="00C03D53">
              <w:rPr>
                <w:rFonts w:asciiTheme="minorHAnsi" w:hAnsiTheme="minorHAnsi" w:cstheme="minorHAnsi"/>
              </w:rPr>
              <w:t>Process Name</w:t>
            </w:r>
          </w:p>
        </w:tc>
        <w:tc>
          <w:tcPr>
            <w:tcW w:w="1647" w:type="dxa"/>
            <w:shd w:val="pct10" w:color="auto" w:fill="auto"/>
            <w:vAlign w:val="center"/>
          </w:tcPr>
          <w:p w14:paraId="77A4194A" w14:textId="77777777" w:rsidR="00337256" w:rsidRPr="00C03D53" w:rsidRDefault="00337256" w:rsidP="00337256">
            <w:pPr>
              <w:pStyle w:val="TableHeading"/>
              <w:rPr>
                <w:rFonts w:asciiTheme="minorHAnsi" w:hAnsiTheme="minorHAnsi" w:cstheme="minorHAnsi"/>
              </w:rPr>
            </w:pPr>
            <w:r w:rsidRPr="00C03D53">
              <w:rPr>
                <w:rFonts w:asciiTheme="minorHAnsi" w:hAnsiTheme="minorHAnsi" w:cstheme="minorHAnsi"/>
              </w:rPr>
              <w:t>Performer</w:t>
            </w:r>
          </w:p>
        </w:tc>
        <w:tc>
          <w:tcPr>
            <w:tcW w:w="1705" w:type="dxa"/>
            <w:gridSpan w:val="2"/>
            <w:shd w:val="pct10" w:color="auto" w:fill="auto"/>
            <w:vAlign w:val="center"/>
          </w:tcPr>
          <w:p w14:paraId="6D6B12FB" w14:textId="77777777" w:rsidR="00337256" w:rsidRPr="00C03D53" w:rsidRDefault="00337256" w:rsidP="00337256">
            <w:pPr>
              <w:pStyle w:val="TableHeading"/>
              <w:rPr>
                <w:rFonts w:asciiTheme="minorHAnsi" w:hAnsiTheme="minorHAnsi" w:cstheme="minorHAnsi"/>
              </w:rPr>
            </w:pPr>
            <w:r w:rsidRPr="00C03D53">
              <w:rPr>
                <w:rFonts w:asciiTheme="minorHAnsi" w:hAnsiTheme="minorHAnsi" w:cstheme="minorHAnsi"/>
              </w:rPr>
              <w:t>Automation</w:t>
            </w:r>
          </w:p>
        </w:tc>
        <w:tc>
          <w:tcPr>
            <w:tcW w:w="5777" w:type="dxa"/>
            <w:gridSpan w:val="2"/>
            <w:shd w:val="pct10" w:color="auto" w:fill="auto"/>
            <w:vAlign w:val="center"/>
          </w:tcPr>
          <w:p w14:paraId="3FC424FD" w14:textId="77777777" w:rsidR="00337256" w:rsidRPr="00C03D53" w:rsidRDefault="00337256" w:rsidP="00337256">
            <w:pPr>
              <w:pStyle w:val="TableHeading"/>
              <w:rPr>
                <w:rFonts w:asciiTheme="minorHAnsi" w:hAnsiTheme="minorHAnsi" w:cstheme="minorHAnsi"/>
              </w:rPr>
            </w:pPr>
            <w:r w:rsidRPr="00C03D53">
              <w:rPr>
                <w:rFonts w:asciiTheme="minorHAnsi" w:hAnsiTheme="minorHAnsi" w:cstheme="minorHAnsi"/>
              </w:rPr>
              <w:t>Description</w:t>
            </w:r>
          </w:p>
        </w:tc>
      </w:tr>
      <w:tr w:rsidR="00337256" w:rsidRPr="00C03D53" w14:paraId="06388EE2" w14:textId="77777777" w:rsidTr="00337256">
        <w:trPr>
          <w:gridAfter w:val="1"/>
          <w:wAfter w:w="58" w:type="dxa"/>
          <w:cantSplit/>
          <w:trHeight w:hRule="exact" w:val="46"/>
          <w:tblHeader/>
        </w:trPr>
        <w:tc>
          <w:tcPr>
            <w:tcW w:w="1965" w:type="dxa"/>
            <w:shd w:val="pct50" w:color="auto" w:fill="auto"/>
            <w:vAlign w:val="center"/>
          </w:tcPr>
          <w:p w14:paraId="40FE33F9" w14:textId="77777777" w:rsidR="00337256" w:rsidRPr="00C03D53" w:rsidRDefault="00337256" w:rsidP="00337256">
            <w:pPr>
              <w:pStyle w:val="TableText"/>
              <w:rPr>
                <w:rFonts w:asciiTheme="minorHAnsi" w:hAnsiTheme="minorHAnsi" w:cstheme="minorHAnsi"/>
                <w:sz w:val="8"/>
                <w:szCs w:val="8"/>
              </w:rPr>
            </w:pPr>
          </w:p>
        </w:tc>
        <w:tc>
          <w:tcPr>
            <w:tcW w:w="1647" w:type="dxa"/>
            <w:shd w:val="pct50" w:color="auto" w:fill="auto"/>
            <w:vAlign w:val="center"/>
          </w:tcPr>
          <w:p w14:paraId="731CBBEF" w14:textId="77777777" w:rsidR="00337256" w:rsidRPr="00C03D53" w:rsidRDefault="00337256" w:rsidP="00337256">
            <w:pPr>
              <w:pStyle w:val="TableText"/>
              <w:rPr>
                <w:rFonts w:asciiTheme="minorHAnsi" w:hAnsiTheme="minorHAnsi" w:cstheme="minorHAnsi"/>
                <w:sz w:val="8"/>
                <w:szCs w:val="8"/>
              </w:rPr>
            </w:pPr>
          </w:p>
        </w:tc>
        <w:tc>
          <w:tcPr>
            <w:tcW w:w="1671" w:type="dxa"/>
            <w:shd w:val="pct50" w:color="auto" w:fill="auto"/>
            <w:vAlign w:val="center"/>
          </w:tcPr>
          <w:p w14:paraId="3062AFEB" w14:textId="77777777" w:rsidR="00337256" w:rsidRPr="00C03D53" w:rsidRDefault="00337256" w:rsidP="00337256">
            <w:pPr>
              <w:pStyle w:val="TableText"/>
              <w:rPr>
                <w:rFonts w:asciiTheme="minorHAnsi" w:hAnsiTheme="minorHAnsi" w:cstheme="minorHAnsi"/>
                <w:sz w:val="8"/>
                <w:szCs w:val="8"/>
              </w:rPr>
            </w:pPr>
          </w:p>
        </w:tc>
        <w:tc>
          <w:tcPr>
            <w:tcW w:w="5753" w:type="dxa"/>
            <w:gridSpan w:val="2"/>
            <w:shd w:val="pct50" w:color="auto" w:fill="auto"/>
            <w:vAlign w:val="center"/>
          </w:tcPr>
          <w:p w14:paraId="55039A05" w14:textId="77777777" w:rsidR="00337256" w:rsidRPr="00C03D53" w:rsidRDefault="00337256" w:rsidP="00337256">
            <w:pPr>
              <w:pStyle w:val="TableText"/>
              <w:rPr>
                <w:rFonts w:asciiTheme="minorHAnsi" w:hAnsiTheme="minorHAnsi" w:cstheme="minorHAnsi"/>
                <w:sz w:val="8"/>
                <w:szCs w:val="8"/>
              </w:rPr>
            </w:pPr>
          </w:p>
        </w:tc>
      </w:tr>
      <w:tr w:rsidR="00337256" w:rsidRPr="00C03D53" w14:paraId="63A4BC62" w14:textId="77777777" w:rsidTr="00337256">
        <w:trPr>
          <w:cantSplit/>
          <w:trHeight w:val="553"/>
        </w:trPr>
        <w:tc>
          <w:tcPr>
            <w:tcW w:w="1965" w:type="dxa"/>
            <w:vAlign w:val="center"/>
          </w:tcPr>
          <w:p w14:paraId="42CE1824" w14:textId="77777777" w:rsidR="00337256" w:rsidRPr="00C03D53" w:rsidRDefault="00337256" w:rsidP="00337256">
            <w:pPr>
              <w:rPr>
                <w:rFonts w:eastAsia="Calibri" w:cstheme="minorHAnsi"/>
                <w:sz w:val="20"/>
                <w:szCs w:val="20"/>
              </w:rPr>
            </w:pPr>
            <w:r w:rsidRPr="00C03D53">
              <w:rPr>
                <w:rFonts w:eastAsia="Calibri" w:cstheme="minorHAnsi"/>
                <w:sz w:val="20"/>
                <w:szCs w:val="20"/>
              </w:rPr>
              <w:t>Create External Transactions</w:t>
            </w:r>
          </w:p>
        </w:tc>
        <w:tc>
          <w:tcPr>
            <w:tcW w:w="1647" w:type="dxa"/>
            <w:tcMar>
              <w:top w:w="29" w:type="dxa"/>
              <w:left w:w="115" w:type="dxa"/>
              <w:bottom w:w="29" w:type="dxa"/>
              <w:right w:w="115" w:type="dxa"/>
            </w:tcMar>
            <w:vAlign w:val="center"/>
          </w:tcPr>
          <w:p w14:paraId="77810513" w14:textId="77777777" w:rsidR="00337256" w:rsidRPr="00C03D53" w:rsidRDefault="00337256" w:rsidP="00337256">
            <w:pPr>
              <w:rPr>
                <w:rFonts w:eastAsia="Calibri" w:cstheme="minorHAnsi"/>
                <w:sz w:val="20"/>
                <w:szCs w:val="20"/>
              </w:rPr>
            </w:pPr>
            <w:r w:rsidRPr="00C03D53">
              <w:rPr>
                <w:rFonts w:eastAsia="Calibri" w:cstheme="minorHAnsi"/>
                <w:sz w:val="20"/>
                <w:szCs w:val="20"/>
              </w:rPr>
              <w:t>Treasury Accountant</w:t>
            </w:r>
          </w:p>
        </w:tc>
        <w:tc>
          <w:tcPr>
            <w:tcW w:w="1705" w:type="dxa"/>
            <w:gridSpan w:val="2"/>
            <w:tcMar>
              <w:top w:w="29" w:type="dxa"/>
              <w:left w:w="115" w:type="dxa"/>
              <w:bottom w:w="29" w:type="dxa"/>
              <w:right w:w="115" w:type="dxa"/>
            </w:tcMar>
            <w:vAlign w:val="center"/>
          </w:tcPr>
          <w:p w14:paraId="2BACAE9A" w14:textId="77777777" w:rsidR="00337256" w:rsidRPr="00C03D53" w:rsidRDefault="00337256" w:rsidP="00337256">
            <w:pPr>
              <w:rPr>
                <w:rFonts w:eastAsia="Calibri" w:cstheme="minorHAnsi"/>
                <w:sz w:val="20"/>
                <w:szCs w:val="20"/>
              </w:rPr>
            </w:pPr>
            <w:r w:rsidRPr="00C03D53">
              <w:rPr>
                <w:rFonts w:eastAsia="Calibri" w:cstheme="minorHAnsi"/>
                <w:sz w:val="20"/>
                <w:szCs w:val="20"/>
              </w:rPr>
              <w:t xml:space="preserve">System </w:t>
            </w:r>
          </w:p>
        </w:tc>
        <w:tc>
          <w:tcPr>
            <w:tcW w:w="5777" w:type="dxa"/>
            <w:gridSpan w:val="2"/>
            <w:tcMar>
              <w:top w:w="29" w:type="dxa"/>
              <w:left w:w="115" w:type="dxa"/>
              <w:bottom w:w="29" w:type="dxa"/>
              <w:right w:w="115" w:type="dxa"/>
            </w:tcMar>
            <w:vAlign w:val="center"/>
          </w:tcPr>
          <w:p w14:paraId="1AB317CC" w14:textId="77777777" w:rsidR="00337256" w:rsidRPr="00C03D53" w:rsidRDefault="00337256" w:rsidP="00337256">
            <w:pPr>
              <w:tabs>
                <w:tab w:val="left" w:pos="660"/>
                <w:tab w:val="center" w:pos="2696"/>
              </w:tabs>
              <w:rPr>
                <w:rFonts w:eastAsia="Calibri" w:cstheme="minorHAnsi"/>
                <w:sz w:val="20"/>
                <w:szCs w:val="20"/>
              </w:rPr>
            </w:pPr>
            <w:r w:rsidRPr="00C03D53">
              <w:rPr>
                <w:rFonts w:eastAsia="Calibri" w:cstheme="minorHAnsi"/>
                <w:sz w:val="20"/>
                <w:szCs w:val="20"/>
              </w:rPr>
              <w:t>Create External Transactions</w:t>
            </w:r>
          </w:p>
        </w:tc>
      </w:tr>
      <w:tr w:rsidR="00337256" w:rsidRPr="00C03D53" w14:paraId="2AD9BE2A" w14:textId="77777777" w:rsidTr="00337256">
        <w:trPr>
          <w:cantSplit/>
          <w:trHeight w:val="353"/>
        </w:trPr>
        <w:tc>
          <w:tcPr>
            <w:tcW w:w="1965" w:type="dxa"/>
            <w:vAlign w:val="center"/>
          </w:tcPr>
          <w:p w14:paraId="41DBDC2F" w14:textId="77777777" w:rsidR="00337256" w:rsidRPr="00C03D53" w:rsidRDefault="00337256" w:rsidP="00337256">
            <w:pPr>
              <w:rPr>
                <w:rFonts w:eastAsia="Calibri" w:cstheme="minorHAnsi"/>
                <w:sz w:val="20"/>
                <w:szCs w:val="20"/>
              </w:rPr>
            </w:pPr>
            <w:r w:rsidRPr="00C03D53">
              <w:rPr>
                <w:rFonts w:eastAsia="Calibri" w:cstheme="minorHAnsi"/>
                <w:sz w:val="20"/>
                <w:szCs w:val="20"/>
              </w:rPr>
              <w:t xml:space="preserve">Review </w:t>
            </w:r>
          </w:p>
        </w:tc>
        <w:tc>
          <w:tcPr>
            <w:tcW w:w="1647" w:type="dxa"/>
            <w:tcMar>
              <w:top w:w="29" w:type="dxa"/>
              <w:left w:w="115" w:type="dxa"/>
              <w:bottom w:w="29" w:type="dxa"/>
              <w:right w:w="115" w:type="dxa"/>
            </w:tcMar>
            <w:vAlign w:val="center"/>
          </w:tcPr>
          <w:p w14:paraId="2A9AD616" w14:textId="77777777" w:rsidR="00337256" w:rsidRPr="00C03D53" w:rsidRDefault="00337256" w:rsidP="00337256">
            <w:pPr>
              <w:rPr>
                <w:rFonts w:eastAsia="Calibri" w:cstheme="minorHAnsi"/>
                <w:sz w:val="20"/>
                <w:szCs w:val="20"/>
              </w:rPr>
            </w:pPr>
            <w:r w:rsidRPr="00C03D53">
              <w:rPr>
                <w:rFonts w:eastAsia="Calibri" w:cstheme="minorHAnsi"/>
                <w:sz w:val="20"/>
                <w:szCs w:val="20"/>
              </w:rPr>
              <w:t>Treasury Manger</w:t>
            </w:r>
          </w:p>
        </w:tc>
        <w:tc>
          <w:tcPr>
            <w:tcW w:w="1705" w:type="dxa"/>
            <w:gridSpan w:val="2"/>
            <w:tcMar>
              <w:top w:w="29" w:type="dxa"/>
              <w:left w:w="115" w:type="dxa"/>
              <w:bottom w:w="29" w:type="dxa"/>
              <w:right w:w="115" w:type="dxa"/>
            </w:tcMar>
            <w:vAlign w:val="center"/>
          </w:tcPr>
          <w:p w14:paraId="1113C9C2" w14:textId="77777777" w:rsidR="00337256" w:rsidRPr="00C03D53" w:rsidRDefault="00337256" w:rsidP="00337256">
            <w:pPr>
              <w:rPr>
                <w:rFonts w:eastAsia="Calibri" w:cstheme="minorHAnsi"/>
                <w:sz w:val="20"/>
                <w:szCs w:val="20"/>
              </w:rPr>
            </w:pPr>
            <w:r w:rsidRPr="00C03D53">
              <w:rPr>
                <w:rFonts w:eastAsia="Calibri" w:cstheme="minorHAnsi"/>
                <w:sz w:val="20"/>
                <w:szCs w:val="20"/>
              </w:rPr>
              <w:t xml:space="preserve">System </w:t>
            </w:r>
          </w:p>
        </w:tc>
        <w:tc>
          <w:tcPr>
            <w:tcW w:w="5777" w:type="dxa"/>
            <w:gridSpan w:val="2"/>
            <w:tcMar>
              <w:top w:w="29" w:type="dxa"/>
              <w:left w:w="115" w:type="dxa"/>
              <w:bottom w:w="29" w:type="dxa"/>
              <w:right w:w="115" w:type="dxa"/>
            </w:tcMar>
            <w:vAlign w:val="center"/>
          </w:tcPr>
          <w:p w14:paraId="3F2FE10E" w14:textId="77777777" w:rsidR="00337256" w:rsidRPr="00C03D53" w:rsidRDefault="00337256" w:rsidP="00337256">
            <w:pPr>
              <w:rPr>
                <w:rFonts w:eastAsia="Calibri" w:cstheme="minorHAnsi"/>
                <w:sz w:val="20"/>
                <w:szCs w:val="20"/>
              </w:rPr>
            </w:pPr>
            <w:r w:rsidRPr="00C03D53">
              <w:rPr>
                <w:rFonts w:eastAsia="Calibri" w:cstheme="minorHAnsi"/>
                <w:sz w:val="20"/>
                <w:szCs w:val="20"/>
              </w:rPr>
              <w:t>Review</w:t>
            </w:r>
          </w:p>
        </w:tc>
      </w:tr>
      <w:tr w:rsidR="00337256" w:rsidRPr="00C03D53" w14:paraId="505AD166" w14:textId="77777777" w:rsidTr="00337256">
        <w:trPr>
          <w:cantSplit/>
          <w:trHeight w:val="353"/>
        </w:trPr>
        <w:tc>
          <w:tcPr>
            <w:tcW w:w="1965" w:type="dxa"/>
            <w:vAlign w:val="center"/>
          </w:tcPr>
          <w:p w14:paraId="7E611032" w14:textId="77777777" w:rsidR="00337256" w:rsidRPr="00C03D53" w:rsidRDefault="00337256" w:rsidP="00337256">
            <w:pPr>
              <w:rPr>
                <w:rFonts w:eastAsia="Calibri" w:cstheme="minorHAnsi"/>
                <w:sz w:val="20"/>
                <w:szCs w:val="20"/>
              </w:rPr>
            </w:pPr>
            <w:r w:rsidRPr="00C03D53">
              <w:rPr>
                <w:rFonts w:eastAsia="Calibri" w:cstheme="minorHAnsi"/>
                <w:sz w:val="20"/>
                <w:szCs w:val="20"/>
              </w:rPr>
              <w:t>Reconciliation</w:t>
            </w:r>
          </w:p>
        </w:tc>
        <w:tc>
          <w:tcPr>
            <w:tcW w:w="1647" w:type="dxa"/>
            <w:tcMar>
              <w:top w:w="29" w:type="dxa"/>
              <w:left w:w="115" w:type="dxa"/>
              <w:bottom w:w="29" w:type="dxa"/>
              <w:right w:w="115" w:type="dxa"/>
            </w:tcMar>
            <w:vAlign w:val="center"/>
          </w:tcPr>
          <w:p w14:paraId="6CB73E2E" w14:textId="77777777" w:rsidR="00337256" w:rsidRPr="00C03D53" w:rsidRDefault="00337256" w:rsidP="00337256">
            <w:pPr>
              <w:rPr>
                <w:rFonts w:eastAsia="Calibri" w:cstheme="minorHAnsi"/>
                <w:sz w:val="20"/>
                <w:szCs w:val="20"/>
              </w:rPr>
            </w:pPr>
            <w:r w:rsidRPr="00C03D53">
              <w:rPr>
                <w:rFonts w:eastAsia="Calibri" w:cstheme="minorHAnsi"/>
                <w:sz w:val="20"/>
                <w:szCs w:val="20"/>
              </w:rPr>
              <w:t>Treasury Accountant</w:t>
            </w:r>
          </w:p>
        </w:tc>
        <w:tc>
          <w:tcPr>
            <w:tcW w:w="1705" w:type="dxa"/>
            <w:gridSpan w:val="2"/>
            <w:tcMar>
              <w:top w:w="29" w:type="dxa"/>
              <w:left w:w="115" w:type="dxa"/>
              <w:bottom w:w="29" w:type="dxa"/>
              <w:right w:w="115" w:type="dxa"/>
            </w:tcMar>
            <w:vAlign w:val="center"/>
          </w:tcPr>
          <w:p w14:paraId="4CD959D4" w14:textId="77777777" w:rsidR="00337256" w:rsidRPr="00C03D53" w:rsidRDefault="00337256" w:rsidP="00337256">
            <w:pPr>
              <w:pStyle w:val="TableText"/>
              <w:rPr>
                <w:rFonts w:asciiTheme="minorHAnsi" w:hAnsiTheme="minorHAnsi" w:cstheme="minorHAnsi"/>
                <w:sz w:val="20"/>
              </w:rPr>
            </w:pPr>
            <w:r w:rsidRPr="00C03D53">
              <w:rPr>
                <w:rFonts w:asciiTheme="minorHAnsi" w:hAnsiTheme="minorHAnsi" w:cstheme="minorHAnsi"/>
                <w:sz w:val="20"/>
              </w:rPr>
              <w:t>System</w:t>
            </w:r>
          </w:p>
        </w:tc>
        <w:tc>
          <w:tcPr>
            <w:tcW w:w="5777" w:type="dxa"/>
            <w:gridSpan w:val="2"/>
            <w:tcMar>
              <w:top w:w="29" w:type="dxa"/>
              <w:left w:w="115" w:type="dxa"/>
              <w:bottom w:w="29" w:type="dxa"/>
              <w:right w:w="115" w:type="dxa"/>
            </w:tcMar>
            <w:vAlign w:val="center"/>
          </w:tcPr>
          <w:p w14:paraId="4958023E" w14:textId="77777777" w:rsidR="00337256" w:rsidRPr="00C03D53" w:rsidRDefault="00337256" w:rsidP="00337256">
            <w:pPr>
              <w:rPr>
                <w:rFonts w:eastAsia="Calibri" w:cstheme="minorHAnsi"/>
                <w:sz w:val="20"/>
                <w:szCs w:val="20"/>
              </w:rPr>
            </w:pPr>
            <w:r w:rsidRPr="00C03D53">
              <w:rPr>
                <w:rFonts w:eastAsia="Calibri" w:cstheme="minorHAnsi"/>
                <w:sz w:val="20"/>
                <w:szCs w:val="20"/>
              </w:rPr>
              <w:t>Reconcile External Transaction with Bank Statement</w:t>
            </w:r>
          </w:p>
        </w:tc>
      </w:tr>
      <w:tr w:rsidR="00337256" w:rsidRPr="00C03D53" w14:paraId="4FE2E64A" w14:textId="77777777" w:rsidTr="00337256">
        <w:trPr>
          <w:cantSplit/>
          <w:trHeight w:val="353"/>
        </w:trPr>
        <w:tc>
          <w:tcPr>
            <w:tcW w:w="1965" w:type="dxa"/>
            <w:vAlign w:val="center"/>
          </w:tcPr>
          <w:p w14:paraId="47201DD5" w14:textId="77777777" w:rsidR="00337256" w:rsidRPr="00C03D53" w:rsidRDefault="00337256" w:rsidP="00337256">
            <w:pPr>
              <w:rPr>
                <w:rFonts w:eastAsia="Calibri" w:cstheme="minorHAnsi"/>
                <w:sz w:val="20"/>
                <w:szCs w:val="20"/>
              </w:rPr>
            </w:pPr>
            <w:r w:rsidRPr="00C03D53">
              <w:rPr>
                <w:rFonts w:eastAsia="Calibri" w:cstheme="minorHAnsi"/>
                <w:sz w:val="20"/>
                <w:szCs w:val="20"/>
              </w:rPr>
              <w:t>Create accounting</w:t>
            </w:r>
          </w:p>
        </w:tc>
        <w:tc>
          <w:tcPr>
            <w:tcW w:w="1647" w:type="dxa"/>
            <w:tcMar>
              <w:top w:w="29" w:type="dxa"/>
              <w:left w:w="115" w:type="dxa"/>
              <w:bottom w:w="29" w:type="dxa"/>
              <w:right w:w="115" w:type="dxa"/>
            </w:tcMar>
            <w:vAlign w:val="center"/>
          </w:tcPr>
          <w:p w14:paraId="36253DCF" w14:textId="77777777" w:rsidR="00337256" w:rsidRPr="00C03D53" w:rsidRDefault="00337256" w:rsidP="00337256">
            <w:pPr>
              <w:rPr>
                <w:rFonts w:eastAsia="Calibri" w:cstheme="minorHAnsi"/>
                <w:sz w:val="20"/>
                <w:szCs w:val="20"/>
              </w:rPr>
            </w:pPr>
            <w:r w:rsidRPr="00C03D53">
              <w:rPr>
                <w:rFonts w:eastAsia="Calibri" w:cstheme="minorHAnsi"/>
                <w:sz w:val="20"/>
                <w:szCs w:val="20"/>
              </w:rPr>
              <w:t>Treasury Accountant</w:t>
            </w:r>
          </w:p>
        </w:tc>
        <w:tc>
          <w:tcPr>
            <w:tcW w:w="1705" w:type="dxa"/>
            <w:gridSpan w:val="2"/>
            <w:tcMar>
              <w:top w:w="29" w:type="dxa"/>
              <w:left w:w="115" w:type="dxa"/>
              <w:bottom w:w="29" w:type="dxa"/>
              <w:right w:w="115" w:type="dxa"/>
            </w:tcMar>
            <w:vAlign w:val="center"/>
          </w:tcPr>
          <w:p w14:paraId="4DC10856" w14:textId="77777777" w:rsidR="00337256" w:rsidRPr="00C03D53" w:rsidRDefault="00337256" w:rsidP="00337256">
            <w:pPr>
              <w:rPr>
                <w:rFonts w:eastAsia="Calibri" w:cstheme="minorHAnsi"/>
                <w:sz w:val="20"/>
                <w:szCs w:val="20"/>
              </w:rPr>
            </w:pPr>
            <w:r w:rsidRPr="00C03D53">
              <w:rPr>
                <w:rFonts w:eastAsia="Calibri" w:cstheme="minorHAnsi"/>
                <w:sz w:val="20"/>
                <w:szCs w:val="20"/>
              </w:rPr>
              <w:t xml:space="preserve">System </w:t>
            </w:r>
          </w:p>
        </w:tc>
        <w:tc>
          <w:tcPr>
            <w:tcW w:w="5777" w:type="dxa"/>
            <w:gridSpan w:val="2"/>
            <w:tcMar>
              <w:top w:w="29" w:type="dxa"/>
              <w:left w:w="115" w:type="dxa"/>
              <w:bottom w:w="29" w:type="dxa"/>
              <w:right w:w="115" w:type="dxa"/>
            </w:tcMar>
            <w:vAlign w:val="center"/>
          </w:tcPr>
          <w:p w14:paraId="0169B8CB" w14:textId="77777777" w:rsidR="00337256" w:rsidRPr="00C03D53" w:rsidRDefault="00337256" w:rsidP="00337256">
            <w:pPr>
              <w:rPr>
                <w:rFonts w:eastAsia="Calibri" w:cstheme="minorHAnsi"/>
                <w:sz w:val="20"/>
                <w:szCs w:val="20"/>
              </w:rPr>
            </w:pPr>
            <w:r w:rsidRPr="00C03D53">
              <w:rPr>
                <w:rFonts w:eastAsia="Calibri" w:cstheme="minorHAnsi"/>
                <w:sz w:val="20"/>
                <w:szCs w:val="20"/>
              </w:rPr>
              <w:t>Create accounting</w:t>
            </w:r>
          </w:p>
        </w:tc>
      </w:tr>
      <w:bookmarkEnd w:id="342"/>
    </w:tbl>
    <w:p w14:paraId="6111B708" w14:textId="7D1EB72B" w:rsidR="00205C24" w:rsidRPr="00C03D53" w:rsidRDefault="00205C24" w:rsidP="00205C24">
      <w:pPr>
        <w:rPr>
          <w:rFonts w:cstheme="minorHAnsi"/>
          <w:lang w:eastAsia="es-ES"/>
        </w:rPr>
      </w:pPr>
    </w:p>
    <w:p w14:paraId="5C0939C9" w14:textId="0A4F5ED6" w:rsidR="00205C24" w:rsidRPr="00C03D53" w:rsidRDefault="0053121D" w:rsidP="003606A5">
      <w:pPr>
        <w:pStyle w:val="Heading3"/>
        <w:rPr>
          <w:rFonts w:asciiTheme="minorHAnsi" w:hAnsiTheme="minorHAnsi" w:cstheme="minorHAnsi"/>
        </w:rPr>
      </w:pPr>
      <w:bookmarkStart w:id="343" w:name="_Toc137736264"/>
      <w:r>
        <w:rPr>
          <w:rFonts w:asciiTheme="minorHAnsi" w:hAnsiTheme="minorHAnsi" w:cstheme="minorHAnsi"/>
        </w:rPr>
        <w:t xml:space="preserve"> </w:t>
      </w:r>
      <w:bookmarkStart w:id="344" w:name="_Toc224161320"/>
      <w:r w:rsidR="00205C24" w:rsidRPr="00C03D53">
        <w:rPr>
          <w:rFonts w:asciiTheme="minorHAnsi" w:hAnsiTheme="minorHAnsi" w:cstheme="minorHAnsi"/>
        </w:rPr>
        <w:t>Journal Entries - External Transaction</w:t>
      </w:r>
      <w:bookmarkEnd w:id="343"/>
      <w:bookmarkEnd w:id="344"/>
    </w:p>
    <w:p w14:paraId="68FAC1F0" w14:textId="074057EE" w:rsidR="00205C24" w:rsidRPr="00C03D53" w:rsidRDefault="00205C24" w:rsidP="00205C24">
      <w:pPr>
        <w:pStyle w:val="BodyText"/>
        <w:ind w:left="2970"/>
        <w:rPr>
          <w:rFonts w:cstheme="minorHAnsi"/>
          <w:sz w:val="18"/>
          <w:szCs w:val="18"/>
        </w:rPr>
      </w:pPr>
      <w:r w:rsidRPr="00C03D53">
        <w:rPr>
          <w:rStyle w:val="HighlightedVariable"/>
          <w:rFonts w:asciiTheme="minorHAnsi" w:hAnsiTheme="minorHAnsi" w:cstheme="minorHAnsi"/>
          <w:color w:val="auto"/>
        </w:rPr>
        <w:t xml:space="preserve">Dr. </w:t>
      </w:r>
      <w:r w:rsidRPr="00C03D53">
        <w:rPr>
          <w:rFonts w:cstheme="minorHAnsi"/>
          <w:sz w:val="18"/>
          <w:szCs w:val="18"/>
        </w:rPr>
        <w:t xml:space="preserve"> </w:t>
      </w:r>
      <w:r w:rsidRPr="00C03D53">
        <w:rPr>
          <w:rStyle w:val="HighlightedVariable"/>
          <w:rFonts w:asciiTheme="minorHAnsi" w:hAnsiTheme="minorHAnsi" w:cstheme="minorHAnsi"/>
          <w:color w:val="auto"/>
        </w:rPr>
        <w:t xml:space="preserve">Expenses – Bank Charge </w:t>
      </w:r>
    </w:p>
    <w:p w14:paraId="3230A534" w14:textId="3A1BBC35" w:rsidR="00536A7F" w:rsidRDefault="00205C24" w:rsidP="00682CC2">
      <w:pPr>
        <w:ind w:left="2970"/>
        <w:rPr>
          <w:rFonts w:cstheme="minorHAnsi"/>
          <w:sz w:val="18"/>
          <w:szCs w:val="18"/>
        </w:rPr>
      </w:pPr>
      <w:r w:rsidRPr="00C03D53">
        <w:rPr>
          <w:rFonts w:cstheme="minorHAnsi"/>
          <w:sz w:val="18"/>
          <w:szCs w:val="18"/>
        </w:rPr>
        <w:t xml:space="preserve">      </w:t>
      </w:r>
      <w:r w:rsidRPr="00C03D53">
        <w:rPr>
          <w:rStyle w:val="HighlightedVariable"/>
          <w:rFonts w:asciiTheme="minorHAnsi" w:hAnsiTheme="minorHAnsi" w:cstheme="minorHAnsi"/>
          <w:color w:val="auto"/>
        </w:rPr>
        <w:t>CR. Bank</w:t>
      </w:r>
    </w:p>
    <w:p w14:paraId="2F7362AD" w14:textId="07E206B4" w:rsidR="00536A7F" w:rsidRPr="00C03D53" w:rsidRDefault="00536A7F" w:rsidP="00536A7F">
      <w:pPr>
        <w:pStyle w:val="BodyText"/>
        <w:ind w:left="2970"/>
        <w:rPr>
          <w:rFonts w:cstheme="minorHAnsi"/>
          <w:sz w:val="18"/>
          <w:szCs w:val="18"/>
        </w:rPr>
      </w:pPr>
      <w:r>
        <w:rPr>
          <w:rFonts w:cstheme="minorHAnsi"/>
        </w:rPr>
        <w:tab/>
      </w:r>
      <w:r w:rsidRPr="00C03D53">
        <w:rPr>
          <w:rStyle w:val="HighlightedVariable"/>
          <w:rFonts w:asciiTheme="minorHAnsi" w:hAnsiTheme="minorHAnsi" w:cstheme="minorHAnsi"/>
          <w:color w:val="auto"/>
        </w:rPr>
        <w:t xml:space="preserve">Dr. </w:t>
      </w:r>
      <w:r w:rsidRPr="00C03D53">
        <w:rPr>
          <w:rFonts w:cstheme="minorHAnsi"/>
          <w:sz w:val="18"/>
          <w:szCs w:val="18"/>
        </w:rPr>
        <w:t xml:space="preserve"> </w:t>
      </w:r>
      <w:r>
        <w:rPr>
          <w:rStyle w:val="HighlightedVariable"/>
          <w:rFonts w:asciiTheme="minorHAnsi" w:hAnsiTheme="minorHAnsi" w:cstheme="minorHAnsi"/>
          <w:color w:val="auto"/>
        </w:rPr>
        <w:t>Bank</w:t>
      </w:r>
      <w:r w:rsidRPr="00C03D53">
        <w:rPr>
          <w:rStyle w:val="HighlightedVariable"/>
          <w:rFonts w:asciiTheme="minorHAnsi" w:hAnsiTheme="minorHAnsi" w:cstheme="minorHAnsi"/>
          <w:color w:val="auto"/>
        </w:rPr>
        <w:t xml:space="preserve"> </w:t>
      </w:r>
    </w:p>
    <w:p w14:paraId="789D43FC" w14:textId="20EF8895" w:rsidR="00536A7F" w:rsidRPr="00C03D53" w:rsidRDefault="00536A7F" w:rsidP="00536A7F">
      <w:pPr>
        <w:ind w:left="2970"/>
        <w:rPr>
          <w:rStyle w:val="HighlightedVariable"/>
          <w:rFonts w:asciiTheme="minorHAnsi" w:hAnsiTheme="minorHAnsi" w:cstheme="minorHAnsi"/>
          <w:color w:val="auto"/>
        </w:rPr>
      </w:pPr>
      <w:r w:rsidRPr="00C03D53">
        <w:rPr>
          <w:rFonts w:cstheme="minorHAnsi"/>
          <w:sz w:val="18"/>
          <w:szCs w:val="18"/>
        </w:rPr>
        <w:t xml:space="preserve">      </w:t>
      </w:r>
      <w:r w:rsidRPr="00C03D53">
        <w:rPr>
          <w:rStyle w:val="HighlightedVariable"/>
          <w:rFonts w:asciiTheme="minorHAnsi" w:hAnsiTheme="minorHAnsi" w:cstheme="minorHAnsi"/>
          <w:color w:val="auto"/>
        </w:rPr>
        <w:t>CR. Bank</w:t>
      </w:r>
      <w:r>
        <w:rPr>
          <w:rStyle w:val="HighlightedVariable"/>
          <w:rFonts w:asciiTheme="minorHAnsi" w:hAnsiTheme="minorHAnsi" w:cstheme="minorHAnsi"/>
          <w:color w:val="auto"/>
        </w:rPr>
        <w:t xml:space="preserve"> </w:t>
      </w:r>
      <w:r w:rsidR="007C6F6C">
        <w:rPr>
          <w:rStyle w:val="HighlightedVariable"/>
          <w:rFonts w:asciiTheme="minorHAnsi" w:hAnsiTheme="minorHAnsi" w:cstheme="minorHAnsi"/>
          <w:color w:val="auto"/>
        </w:rPr>
        <w:t>Interest</w:t>
      </w:r>
    </w:p>
    <w:p w14:paraId="6E03241D" w14:textId="669879D9" w:rsidR="00536A7F" w:rsidRDefault="00536A7F" w:rsidP="00536A7F">
      <w:pPr>
        <w:tabs>
          <w:tab w:val="left" w:pos="2869"/>
        </w:tabs>
        <w:rPr>
          <w:rFonts w:cstheme="minorHAnsi"/>
        </w:rPr>
      </w:pPr>
    </w:p>
    <w:p w14:paraId="02876B6D" w14:textId="3873A53E" w:rsidR="00093131" w:rsidRDefault="00093131" w:rsidP="00536A7F">
      <w:pPr>
        <w:tabs>
          <w:tab w:val="left" w:pos="2869"/>
        </w:tabs>
        <w:rPr>
          <w:rFonts w:cstheme="minorHAnsi"/>
        </w:rPr>
      </w:pPr>
    </w:p>
    <w:p w14:paraId="4796FA63" w14:textId="1C364DCA" w:rsidR="00093131" w:rsidRDefault="00093131" w:rsidP="00536A7F">
      <w:pPr>
        <w:tabs>
          <w:tab w:val="left" w:pos="2869"/>
        </w:tabs>
        <w:rPr>
          <w:rFonts w:cstheme="minorHAnsi"/>
        </w:rPr>
      </w:pPr>
      <w:r>
        <w:rPr>
          <w:rFonts w:cstheme="minorHAnsi"/>
        </w:rPr>
        <w:br w:type="page"/>
      </w:r>
    </w:p>
    <w:p w14:paraId="4B1E7750" w14:textId="6EA1CE22" w:rsidR="00205C24" w:rsidRPr="000B1F87" w:rsidRDefault="00205C24" w:rsidP="000B1F87">
      <w:pPr>
        <w:pStyle w:val="Heading1"/>
        <w:rPr>
          <w:rFonts w:asciiTheme="minorHAnsi" w:hAnsiTheme="minorHAnsi" w:cstheme="minorHAnsi"/>
          <w:sz w:val="32"/>
          <w:szCs w:val="22"/>
        </w:rPr>
      </w:pPr>
      <w:bookmarkStart w:id="345" w:name="_Toc23984504"/>
      <w:bookmarkStart w:id="346" w:name="_Toc136094735"/>
      <w:bookmarkStart w:id="347" w:name="_Toc136782125"/>
      <w:bookmarkStart w:id="348" w:name="_Toc137736265"/>
      <w:bookmarkStart w:id="349" w:name="_Toc224161321"/>
      <w:r w:rsidRPr="000B1F87">
        <w:rPr>
          <w:rFonts w:asciiTheme="minorHAnsi" w:hAnsiTheme="minorHAnsi" w:cstheme="minorHAnsi"/>
          <w:sz w:val="32"/>
          <w:szCs w:val="22"/>
        </w:rPr>
        <w:lastRenderedPageBreak/>
        <w:t>Open and Closed Issues</w:t>
      </w:r>
      <w:bookmarkEnd w:id="345"/>
      <w:bookmarkEnd w:id="346"/>
      <w:bookmarkEnd w:id="347"/>
      <w:bookmarkEnd w:id="348"/>
      <w:bookmarkEnd w:id="349"/>
    </w:p>
    <w:p w14:paraId="6AD41A11" w14:textId="77777777" w:rsidR="00205C24" w:rsidRPr="00C03D53" w:rsidRDefault="00205C24" w:rsidP="00205C24">
      <w:pPr>
        <w:pStyle w:val="HeadingBar"/>
        <w:rPr>
          <w:rFonts w:asciiTheme="minorHAnsi" w:hAnsiTheme="minorHAnsi" w:cstheme="minorHAnsi"/>
          <w:color w:val="auto"/>
        </w:rPr>
      </w:pPr>
    </w:p>
    <w:p w14:paraId="65F8EE7E" w14:textId="395A1D0B" w:rsidR="00205C24" w:rsidRDefault="004E4366" w:rsidP="00205C24">
      <w:pPr>
        <w:pStyle w:val="Heading2"/>
        <w:rPr>
          <w:rFonts w:asciiTheme="minorHAnsi" w:hAnsiTheme="minorHAnsi" w:cstheme="minorHAnsi"/>
        </w:rPr>
      </w:pPr>
      <w:bookmarkStart w:id="350" w:name="_Toc23984505"/>
      <w:bookmarkStart w:id="351" w:name="_Toc136094736"/>
      <w:bookmarkStart w:id="352" w:name="_Toc136782126"/>
      <w:bookmarkStart w:id="353" w:name="_Toc137736266"/>
      <w:r>
        <w:rPr>
          <w:rFonts w:asciiTheme="minorHAnsi" w:hAnsiTheme="minorHAnsi" w:cstheme="minorHAnsi"/>
        </w:rPr>
        <w:t xml:space="preserve"> </w:t>
      </w:r>
      <w:bookmarkStart w:id="354" w:name="_Toc224161322"/>
      <w:r w:rsidR="00205C24" w:rsidRPr="00C03D53">
        <w:rPr>
          <w:rFonts w:asciiTheme="minorHAnsi" w:hAnsiTheme="minorHAnsi" w:cstheme="minorHAnsi"/>
        </w:rPr>
        <w:t>Open Issues</w:t>
      </w:r>
      <w:bookmarkEnd w:id="350"/>
      <w:bookmarkEnd w:id="351"/>
      <w:bookmarkEnd w:id="352"/>
      <w:bookmarkEnd w:id="353"/>
      <w:bookmarkEnd w:id="354"/>
    </w:p>
    <w:p w14:paraId="5118F461" w14:textId="77777777" w:rsidR="004E4366" w:rsidRPr="004E4366" w:rsidRDefault="004E4366" w:rsidP="004E4366"/>
    <w:tbl>
      <w:tblPr>
        <w:tblW w:w="10524" w:type="dxa"/>
        <w:tblInd w:w="-55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900"/>
        <w:gridCol w:w="2970"/>
        <w:gridCol w:w="2430"/>
        <w:gridCol w:w="1673"/>
        <w:gridCol w:w="1295"/>
        <w:gridCol w:w="1256"/>
      </w:tblGrid>
      <w:tr w:rsidR="00205C24" w:rsidRPr="00C03D53" w14:paraId="197686D2" w14:textId="77777777" w:rsidTr="004E4366">
        <w:trPr>
          <w:tblHeader/>
        </w:trPr>
        <w:tc>
          <w:tcPr>
            <w:tcW w:w="900" w:type="dxa"/>
            <w:tcBorders>
              <w:top w:val="single" w:sz="12" w:space="0" w:color="auto"/>
              <w:left w:val="single" w:sz="12" w:space="0" w:color="auto"/>
              <w:bottom w:val="nil"/>
              <w:right w:val="nil"/>
            </w:tcBorders>
            <w:shd w:val="pct10" w:color="auto" w:fill="auto"/>
          </w:tcPr>
          <w:p w14:paraId="19E23C68" w14:textId="77777777" w:rsidR="00205C24" w:rsidRPr="00C03D53" w:rsidRDefault="00205C24" w:rsidP="00527536">
            <w:pPr>
              <w:pStyle w:val="TableHeading"/>
              <w:rPr>
                <w:rFonts w:asciiTheme="minorHAnsi" w:hAnsiTheme="minorHAnsi" w:cstheme="minorHAnsi"/>
              </w:rPr>
            </w:pPr>
            <w:r w:rsidRPr="00C03D53">
              <w:rPr>
                <w:rFonts w:asciiTheme="minorHAnsi" w:hAnsiTheme="minorHAnsi" w:cstheme="minorHAnsi"/>
              </w:rPr>
              <w:t>ID</w:t>
            </w:r>
          </w:p>
        </w:tc>
        <w:tc>
          <w:tcPr>
            <w:tcW w:w="2970" w:type="dxa"/>
            <w:tcBorders>
              <w:top w:val="single" w:sz="12" w:space="0" w:color="auto"/>
              <w:left w:val="nil"/>
              <w:bottom w:val="nil"/>
              <w:right w:val="nil"/>
            </w:tcBorders>
            <w:shd w:val="pct10" w:color="auto" w:fill="auto"/>
          </w:tcPr>
          <w:p w14:paraId="17341316" w14:textId="77777777" w:rsidR="00205C24" w:rsidRPr="00C03D53" w:rsidRDefault="00205C24" w:rsidP="00527536">
            <w:pPr>
              <w:pStyle w:val="TableHeading"/>
              <w:rPr>
                <w:rFonts w:asciiTheme="minorHAnsi" w:hAnsiTheme="minorHAnsi" w:cstheme="minorHAnsi"/>
              </w:rPr>
            </w:pPr>
            <w:r w:rsidRPr="00C03D53">
              <w:rPr>
                <w:rFonts w:asciiTheme="minorHAnsi" w:hAnsiTheme="minorHAnsi" w:cstheme="minorHAnsi"/>
              </w:rPr>
              <w:t>Issue</w:t>
            </w:r>
          </w:p>
        </w:tc>
        <w:tc>
          <w:tcPr>
            <w:tcW w:w="2430" w:type="dxa"/>
            <w:tcBorders>
              <w:top w:val="single" w:sz="12" w:space="0" w:color="auto"/>
              <w:left w:val="nil"/>
              <w:bottom w:val="nil"/>
              <w:right w:val="nil"/>
            </w:tcBorders>
            <w:shd w:val="pct10" w:color="auto" w:fill="auto"/>
          </w:tcPr>
          <w:p w14:paraId="43CCFA66" w14:textId="77777777" w:rsidR="00205C24" w:rsidRPr="00C03D53" w:rsidRDefault="00205C24" w:rsidP="00527536">
            <w:pPr>
              <w:pStyle w:val="TableHeading"/>
              <w:rPr>
                <w:rFonts w:asciiTheme="minorHAnsi" w:hAnsiTheme="minorHAnsi" w:cstheme="minorHAnsi"/>
              </w:rPr>
            </w:pPr>
            <w:r w:rsidRPr="00C03D53">
              <w:rPr>
                <w:rFonts w:asciiTheme="minorHAnsi" w:hAnsiTheme="minorHAnsi" w:cstheme="minorHAnsi"/>
              </w:rPr>
              <w:t>Resolution</w:t>
            </w:r>
          </w:p>
        </w:tc>
        <w:tc>
          <w:tcPr>
            <w:tcW w:w="1673" w:type="dxa"/>
            <w:tcBorders>
              <w:top w:val="single" w:sz="12" w:space="0" w:color="auto"/>
              <w:left w:val="nil"/>
              <w:bottom w:val="nil"/>
              <w:right w:val="nil"/>
            </w:tcBorders>
            <w:shd w:val="pct10" w:color="auto" w:fill="auto"/>
          </w:tcPr>
          <w:p w14:paraId="29AEF8DE" w14:textId="77777777" w:rsidR="00205C24" w:rsidRPr="00C03D53" w:rsidRDefault="00205C24" w:rsidP="00527536">
            <w:pPr>
              <w:pStyle w:val="TableHeading"/>
              <w:rPr>
                <w:rFonts w:asciiTheme="minorHAnsi" w:hAnsiTheme="minorHAnsi" w:cstheme="minorHAnsi"/>
              </w:rPr>
            </w:pPr>
            <w:r w:rsidRPr="00C03D53">
              <w:rPr>
                <w:rFonts w:asciiTheme="minorHAnsi" w:hAnsiTheme="minorHAnsi" w:cstheme="minorHAnsi"/>
              </w:rPr>
              <w:t>Responsibility</w:t>
            </w:r>
          </w:p>
        </w:tc>
        <w:tc>
          <w:tcPr>
            <w:tcW w:w="1295" w:type="dxa"/>
            <w:tcBorders>
              <w:top w:val="single" w:sz="12" w:space="0" w:color="auto"/>
              <w:left w:val="nil"/>
              <w:bottom w:val="nil"/>
              <w:right w:val="nil"/>
            </w:tcBorders>
            <w:shd w:val="pct10" w:color="auto" w:fill="auto"/>
          </w:tcPr>
          <w:p w14:paraId="388E2002" w14:textId="77777777" w:rsidR="00205C24" w:rsidRPr="00C03D53" w:rsidRDefault="00205C24" w:rsidP="00527536">
            <w:pPr>
              <w:pStyle w:val="TableHeading"/>
              <w:rPr>
                <w:rFonts w:asciiTheme="minorHAnsi" w:hAnsiTheme="minorHAnsi" w:cstheme="minorHAnsi"/>
              </w:rPr>
            </w:pPr>
            <w:r w:rsidRPr="00C03D53">
              <w:rPr>
                <w:rFonts w:asciiTheme="minorHAnsi" w:hAnsiTheme="minorHAnsi" w:cstheme="minorHAnsi"/>
              </w:rPr>
              <w:t>Target Date</w:t>
            </w:r>
          </w:p>
        </w:tc>
        <w:tc>
          <w:tcPr>
            <w:tcW w:w="1256" w:type="dxa"/>
            <w:tcBorders>
              <w:top w:val="single" w:sz="12" w:space="0" w:color="auto"/>
              <w:left w:val="nil"/>
              <w:bottom w:val="nil"/>
              <w:right w:val="single" w:sz="12" w:space="0" w:color="auto"/>
            </w:tcBorders>
            <w:shd w:val="pct10" w:color="auto" w:fill="auto"/>
          </w:tcPr>
          <w:p w14:paraId="3F6ED1E1" w14:textId="77777777" w:rsidR="00205C24" w:rsidRPr="00C03D53" w:rsidRDefault="00205C24" w:rsidP="00527536">
            <w:pPr>
              <w:pStyle w:val="TableHeading"/>
              <w:rPr>
                <w:rFonts w:asciiTheme="minorHAnsi" w:hAnsiTheme="minorHAnsi" w:cstheme="minorHAnsi"/>
              </w:rPr>
            </w:pPr>
            <w:r w:rsidRPr="00C03D53">
              <w:rPr>
                <w:rFonts w:asciiTheme="minorHAnsi" w:hAnsiTheme="minorHAnsi" w:cstheme="minorHAnsi"/>
              </w:rPr>
              <w:t>Impact Date</w:t>
            </w:r>
          </w:p>
        </w:tc>
      </w:tr>
      <w:tr w:rsidR="00205C24" w:rsidRPr="00C03D53" w14:paraId="47184054" w14:textId="77777777" w:rsidTr="004E4366">
        <w:trPr>
          <w:trHeight w:hRule="exact" w:val="60"/>
          <w:tblHeader/>
        </w:trPr>
        <w:tc>
          <w:tcPr>
            <w:tcW w:w="900" w:type="dxa"/>
            <w:tcBorders>
              <w:top w:val="single" w:sz="6" w:space="0" w:color="auto"/>
              <w:left w:val="nil"/>
              <w:bottom w:val="single" w:sz="6" w:space="0" w:color="auto"/>
              <w:right w:val="nil"/>
            </w:tcBorders>
            <w:shd w:val="pct50" w:color="auto" w:fill="auto"/>
          </w:tcPr>
          <w:p w14:paraId="731EF735" w14:textId="77777777" w:rsidR="00205C24" w:rsidRPr="00C03D53" w:rsidRDefault="00205C24" w:rsidP="00527536">
            <w:pPr>
              <w:pStyle w:val="TableText"/>
              <w:rPr>
                <w:rFonts w:asciiTheme="minorHAnsi" w:hAnsiTheme="minorHAnsi" w:cstheme="minorHAnsi"/>
                <w:sz w:val="8"/>
              </w:rPr>
            </w:pPr>
          </w:p>
        </w:tc>
        <w:tc>
          <w:tcPr>
            <w:tcW w:w="2970" w:type="dxa"/>
            <w:tcBorders>
              <w:top w:val="single" w:sz="6" w:space="0" w:color="auto"/>
              <w:left w:val="nil"/>
              <w:bottom w:val="single" w:sz="6" w:space="0" w:color="auto"/>
              <w:right w:val="nil"/>
            </w:tcBorders>
            <w:shd w:val="pct50" w:color="auto" w:fill="auto"/>
          </w:tcPr>
          <w:p w14:paraId="05FEB30E" w14:textId="77777777" w:rsidR="00205C24" w:rsidRPr="00C03D53" w:rsidRDefault="00205C24" w:rsidP="00527536">
            <w:pPr>
              <w:pStyle w:val="TableText"/>
              <w:rPr>
                <w:rFonts w:asciiTheme="minorHAnsi" w:hAnsiTheme="minorHAnsi" w:cstheme="minorHAnsi"/>
                <w:sz w:val="8"/>
              </w:rPr>
            </w:pPr>
          </w:p>
        </w:tc>
        <w:tc>
          <w:tcPr>
            <w:tcW w:w="2430" w:type="dxa"/>
            <w:tcBorders>
              <w:top w:val="single" w:sz="6" w:space="0" w:color="auto"/>
              <w:left w:val="nil"/>
              <w:bottom w:val="single" w:sz="6" w:space="0" w:color="auto"/>
              <w:right w:val="nil"/>
            </w:tcBorders>
            <w:shd w:val="pct50" w:color="auto" w:fill="auto"/>
          </w:tcPr>
          <w:p w14:paraId="1727CADF" w14:textId="77777777" w:rsidR="00205C24" w:rsidRPr="00C03D53" w:rsidRDefault="00205C24" w:rsidP="00527536">
            <w:pPr>
              <w:pStyle w:val="TableText"/>
              <w:rPr>
                <w:rFonts w:asciiTheme="minorHAnsi" w:hAnsiTheme="minorHAnsi" w:cstheme="minorHAnsi"/>
                <w:sz w:val="8"/>
              </w:rPr>
            </w:pPr>
          </w:p>
        </w:tc>
        <w:tc>
          <w:tcPr>
            <w:tcW w:w="1673" w:type="dxa"/>
            <w:tcBorders>
              <w:top w:val="single" w:sz="6" w:space="0" w:color="auto"/>
              <w:left w:val="nil"/>
              <w:bottom w:val="single" w:sz="6" w:space="0" w:color="auto"/>
              <w:right w:val="nil"/>
            </w:tcBorders>
            <w:shd w:val="pct50" w:color="auto" w:fill="auto"/>
          </w:tcPr>
          <w:p w14:paraId="6C9E9BFC" w14:textId="77777777" w:rsidR="00205C24" w:rsidRPr="00C03D53" w:rsidRDefault="00205C24" w:rsidP="00527536">
            <w:pPr>
              <w:pStyle w:val="TableText"/>
              <w:rPr>
                <w:rFonts w:asciiTheme="minorHAnsi" w:hAnsiTheme="minorHAnsi" w:cstheme="minorHAnsi"/>
                <w:sz w:val="8"/>
              </w:rPr>
            </w:pPr>
          </w:p>
        </w:tc>
        <w:tc>
          <w:tcPr>
            <w:tcW w:w="1295" w:type="dxa"/>
            <w:tcBorders>
              <w:top w:val="single" w:sz="6" w:space="0" w:color="auto"/>
              <w:left w:val="nil"/>
              <w:bottom w:val="single" w:sz="6" w:space="0" w:color="auto"/>
              <w:right w:val="nil"/>
            </w:tcBorders>
            <w:shd w:val="pct50" w:color="auto" w:fill="auto"/>
          </w:tcPr>
          <w:p w14:paraId="1BD2FD9F" w14:textId="77777777" w:rsidR="00205C24" w:rsidRPr="00C03D53" w:rsidRDefault="00205C24" w:rsidP="00527536">
            <w:pPr>
              <w:pStyle w:val="TableText"/>
              <w:rPr>
                <w:rFonts w:asciiTheme="minorHAnsi" w:hAnsiTheme="minorHAnsi" w:cstheme="minorHAnsi"/>
                <w:sz w:val="8"/>
              </w:rPr>
            </w:pPr>
          </w:p>
        </w:tc>
        <w:tc>
          <w:tcPr>
            <w:tcW w:w="1256" w:type="dxa"/>
            <w:tcBorders>
              <w:top w:val="single" w:sz="6" w:space="0" w:color="auto"/>
              <w:left w:val="nil"/>
              <w:bottom w:val="single" w:sz="6" w:space="0" w:color="auto"/>
              <w:right w:val="nil"/>
            </w:tcBorders>
            <w:shd w:val="pct50" w:color="auto" w:fill="auto"/>
          </w:tcPr>
          <w:p w14:paraId="085885F8" w14:textId="77777777" w:rsidR="00205C24" w:rsidRPr="00C03D53" w:rsidRDefault="00205C24" w:rsidP="00527536">
            <w:pPr>
              <w:pStyle w:val="TableText"/>
              <w:rPr>
                <w:rFonts w:asciiTheme="minorHAnsi" w:hAnsiTheme="minorHAnsi" w:cstheme="minorHAnsi"/>
                <w:sz w:val="8"/>
              </w:rPr>
            </w:pPr>
          </w:p>
        </w:tc>
      </w:tr>
      <w:tr w:rsidR="00205C24" w:rsidRPr="00C03D53" w14:paraId="4DCE2428" w14:textId="77777777" w:rsidTr="004E4366">
        <w:trPr>
          <w:trHeight w:val="381"/>
        </w:trPr>
        <w:tc>
          <w:tcPr>
            <w:tcW w:w="900" w:type="dxa"/>
            <w:tcBorders>
              <w:top w:val="nil"/>
              <w:left w:val="single" w:sz="12" w:space="0" w:color="auto"/>
              <w:bottom w:val="single" w:sz="6" w:space="0" w:color="auto"/>
              <w:right w:val="single" w:sz="6" w:space="0" w:color="auto"/>
            </w:tcBorders>
          </w:tcPr>
          <w:p w14:paraId="0868AA10" w14:textId="77777777" w:rsidR="00205C24" w:rsidRPr="00C03D53" w:rsidRDefault="00205C24" w:rsidP="00527536">
            <w:pPr>
              <w:pStyle w:val="TableText"/>
              <w:rPr>
                <w:rFonts w:asciiTheme="minorHAnsi" w:hAnsiTheme="minorHAnsi" w:cstheme="minorHAnsi"/>
              </w:rPr>
            </w:pPr>
            <w:r w:rsidRPr="00C03D53">
              <w:rPr>
                <w:rFonts w:asciiTheme="minorHAnsi" w:hAnsiTheme="minorHAnsi" w:cstheme="minorHAnsi"/>
              </w:rPr>
              <w:t>1</w:t>
            </w:r>
          </w:p>
        </w:tc>
        <w:tc>
          <w:tcPr>
            <w:tcW w:w="2970" w:type="dxa"/>
            <w:tcBorders>
              <w:top w:val="nil"/>
              <w:left w:val="single" w:sz="6" w:space="0" w:color="auto"/>
              <w:bottom w:val="single" w:sz="6" w:space="0" w:color="auto"/>
              <w:right w:val="single" w:sz="6" w:space="0" w:color="auto"/>
            </w:tcBorders>
          </w:tcPr>
          <w:p w14:paraId="3250EF98" w14:textId="77777777" w:rsidR="00205C24" w:rsidRPr="00C03D53" w:rsidRDefault="00205C24" w:rsidP="00527536">
            <w:pPr>
              <w:pStyle w:val="TableText"/>
              <w:rPr>
                <w:rFonts w:asciiTheme="minorHAnsi" w:hAnsiTheme="minorHAnsi" w:cstheme="minorHAnsi"/>
              </w:rPr>
            </w:pPr>
          </w:p>
        </w:tc>
        <w:tc>
          <w:tcPr>
            <w:tcW w:w="2430" w:type="dxa"/>
            <w:tcBorders>
              <w:top w:val="nil"/>
              <w:left w:val="single" w:sz="6" w:space="0" w:color="auto"/>
              <w:bottom w:val="single" w:sz="6" w:space="0" w:color="auto"/>
              <w:right w:val="single" w:sz="6" w:space="0" w:color="auto"/>
            </w:tcBorders>
          </w:tcPr>
          <w:p w14:paraId="66047481" w14:textId="77777777" w:rsidR="00205C24" w:rsidRPr="00C03D53" w:rsidRDefault="00205C24" w:rsidP="00527536">
            <w:pPr>
              <w:pStyle w:val="TableText"/>
              <w:rPr>
                <w:rFonts w:asciiTheme="minorHAnsi" w:hAnsiTheme="minorHAnsi" w:cstheme="minorHAnsi"/>
              </w:rPr>
            </w:pPr>
          </w:p>
        </w:tc>
        <w:tc>
          <w:tcPr>
            <w:tcW w:w="1673" w:type="dxa"/>
            <w:tcBorders>
              <w:top w:val="nil"/>
              <w:left w:val="single" w:sz="6" w:space="0" w:color="auto"/>
              <w:bottom w:val="single" w:sz="6" w:space="0" w:color="auto"/>
              <w:right w:val="single" w:sz="6" w:space="0" w:color="auto"/>
            </w:tcBorders>
          </w:tcPr>
          <w:p w14:paraId="53F67458" w14:textId="77777777" w:rsidR="00205C24" w:rsidRPr="00C03D53" w:rsidRDefault="00205C24" w:rsidP="00527536">
            <w:pPr>
              <w:pStyle w:val="TableText"/>
              <w:rPr>
                <w:rFonts w:asciiTheme="minorHAnsi" w:hAnsiTheme="minorHAnsi" w:cstheme="minorHAnsi"/>
              </w:rPr>
            </w:pPr>
          </w:p>
        </w:tc>
        <w:tc>
          <w:tcPr>
            <w:tcW w:w="1295" w:type="dxa"/>
            <w:tcBorders>
              <w:top w:val="nil"/>
              <w:left w:val="single" w:sz="6" w:space="0" w:color="auto"/>
              <w:bottom w:val="single" w:sz="6" w:space="0" w:color="auto"/>
              <w:right w:val="single" w:sz="6" w:space="0" w:color="auto"/>
            </w:tcBorders>
          </w:tcPr>
          <w:p w14:paraId="30DA3AFF" w14:textId="77777777" w:rsidR="00205C24" w:rsidRPr="00C03D53" w:rsidRDefault="00205C24" w:rsidP="00527536">
            <w:pPr>
              <w:pStyle w:val="TableText"/>
              <w:rPr>
                <w:rFonts w:asciiTheme="minorHAnsi" w:hAnsiTheme="minorHAnsi" w:cstheme="minorHAnsi"/>
              </w:rPr>
            </w:pPr>
          </w:p>
        </w:tc>
        <w:tc>
          <w:tcPr>
            <w:tcW w:w="1256" w:type="dxa"/>
            <w:tcBorders>
              <w:top w:val="nil"/>
              <w:left w:val="single" w:sz="6" w:space="0" w:color="auto"/>
              <w:bottom w:val="single" w:sz="6" w:space="0" w:color="auto"/>
              <w:right w:val="single" w:sz="12" w:space="0" w:color="auto"/>
            </w:tcBorders>
          </w:tcPr>
          <w:p w14:paraId="3F16191C" w14:textId="77777777" w:rsidR="00205C24" w:rsidRPr="00C03D53" w:rsidRDefault="00205C24" w:rsidP="00527536">
            <w:pPr>
              <w:pStyle w:val="TableText"/>
              <w:rPr>
                <w:rFonts w:asciiTheme="minorHAnsi" w:hAnsiTheme="minorHAnsi" w:cstheme="minorHAnsi"/>
              </w:rPr>
            </w:pPr>
          </w:p>
        </w:tc>
      </w:tr>
      <w:tr w:rsidR="00205C24" w:rsidRPr="00C03D53" w14:paraId="2BBC05CB" w14:textId="77777777" w:rsidTr="004E4366">
        <w:tc>
          <w:tcPr>
            <w:tcW w:w="900" w:type="dxa"/>
            <w:tcBorders>
              <w:top w:val="single" w:sz="6" w:space="0" w:color="auto"/>
              <w:left w:val="single" w:sz="12" w:space="0" w:color="auto"/>
              <w:bottom w:val="single" w:sz="6" w:space="0" w:color="auto"/>
              <w:right w:val="single" w:sz="6" w:space="0" w:color="auto"/>
            </w:tcBorders>
          </w:tcPr>
          <w:p w14:paraId="784DFC54" w14:textId="77777777" w:rsidR="00205C24" w:rsidRPr="00C03D53" w:rsidRDefault="00205C24" w:rsidP="00527536">
            <w:pPr>
              <w:pStyle w:val="TableText"/>
              <w:rPr>
                <w:rFonts w:asciiTheme="minorHAnsi" w:hAnsiTheme="minorHAnsi" w:cstheme="minorHAnsi"/>
              </w:rPr>
            </w:pPr>
          </w:p>
        </w:tc>
        <w:tc>
          <w:tcPr>
            <w:tcW w:w="2970" w:type="dxa"/>
            <w:tcBorders>
              <w:top w:val="single" w:sz="6" w:space="0" w:color="auto"/>
              <w:left w:val="single" w:sz="6" w:space="0" w:color="auto"/>
              <w:bottom w:val="single" w:sz="6" w:space="0" w:color="auto"/>
              <w:right w:val="single" w:sz="6" w:space="0" w:color="auto"/>
            </w:tcBorders>
          </w:tcPr>
          <w:p w14:paraId="62D60EA3" w14:textId="77777777" w:rsidR="00205C24" w:rsidRPr="00C03D53" w:rsidRDefault="00205C24" w:rsidP="00527536">
            <w:pPr>
              <w:pStyle w:val="TableText"/>
              <w:rPr>
                <w:rFonts w:asciiTheme="minorHAnsi" w:hAnsiTheme="minorHAnsi" w:cstheme="minorHAnsi"/>
              </w:rPr>
            </w:pPr>
          </w:p>
        </w:tc>
        <w:tc>
          <w:tcPr>
            <w:tcW w:w="2430" w:type="dxa"/>
            <w:tcBorders>
              <w:top w:val="single" w:sz="6" w:space="0" w:color="auto"/>
              <w:left w:val="single" w:sz="6" w:space="0" w:color="auto"/>
              <w:bottom w:val="single" w:sz="6" w:space="0" w:color="auto"/>
              <w:right w:val="single" w:sz="6" w:space="0" w:color="auto"/>
            </w:tcBorders>
          </w:tcPr>
          <w:p w14:paraId="48FC6140" w14:textId="77777777" w:rsidR="00205C24" w:rsidRPr="00C03D53" w:rsidRDefault="00205C24" w:rsidP="00527536">
            <w:pPr>
              <w:pStyle w:val="TableText"/>
              <w:rPr>
                <w:rFonts w:asciiTheme="minorHAnsi" w:hAnsiTheme="minorHAnsi" w:cstheme="minorHAnsi"/>
              </w:rPr>
            </w:pPr>
          </w:p>
        </w:tc>
        <w:tc>
          <w:tcPr>
            <w:tcW w:w="1673" w:type="dxa"/>
            <w:tcBorders>
              <w:top w:val="single" w:sz="6" w:space="0" w:color="auto"/>
              <w:left w:val="single" w:sz="6" w:space="0" w:color="auto"/>
              <w:bottom w:val="single" w:sz="6" w:space="0" w:color="auto"/>
              <w:right w:val="single" w:sz="6" w:space="0" w:color="auto"/>
            </w:tcBorders>
          </w:tcPr>
          <w:p w14:paraId="152BAC85" w14:textId="77777777" w:rsidR="00205C24" w:rsidRPr="00C03D53" w:rsidRDefault="00205C24" w:rsidP="00527536">
            <w:pPr>
              <w:pStyle w:val="TableText"/>
              <w:rPr>
                <w:rFonts w:asciiTheme="minorHAnsi" w:hAnsiTheme="minorHAnsi" w:cstheme="minorHAnsi"/>
              </w:rPr>
            </w:pPr>
          </w:p>
        </w:tc>
        <w:tc>
          <w:tcPr>
            <w:tcW w:w="1295" w:type="dxa"/>
            <w:tcBorders>
              <w:top w:val="single" w:sz="6" w:space="0" w:color="auto"/>
              <w:left w:val="single" w:sz="6" w:space="0" w:color="auto"/>
              <w:bottom w:val="single" w:sz="6" w:space="0" w:color="auto"/>
              <w:right w:val="single" w:sz="6" w:space="0" w:color="auto"/>
            </w:tcBorders>
          </w:tcPr>
          <w:p w14:paraId="47861CBE" w14:textId="77777777" w:rsidR="00205C24" w:rsidRPr="00C03D53" w:rsidRDefault="00205C24" w:rsidP="00527536">
            <w:pPr>
              <w:pStyle w:val="TableText"/>
              <w:rPr>
                <w:rFonts w:asciiTheme="minorHAnsi" w:hAnsiTheme="minorHAnsi" w:cstheme="minorHAnsi"/>
              </w:rPr>
            </w:pPr>
          </w:p>
        </w:tc>
        <w:tc>
          <w:tcPr>
            <w:tcW w:w="1256" w:type="dxa"/>
            <w:tcBorders>
              <w:top w:val="single" w:sz="6" w:space="0" w:color="auto"/>
              <w:left w:val="single" w:sz="6" w:space="0" w:color="auto"/>
              <w:bottom w:val="single" w:sz="6" w:space="0" w:color="auto"/>
              <w:right w:val="single" w:sz="12" w:space="0" w:color="auto"/>
            </w:tcBorders>
          </w:tcPr>
          <w:p w14:paraId="7F09883A" w14:textId="77777777" w:rsidR="00205C24" w:rsidRPr="00C03D53" w:rsidRDefault="00205C24" w:rsidP="00527536">
            <w:pPr>
              <w:pStyle w:val="TableText"/>
              <w:rPr>
                <w:rFonts w:asciiTheme="minorHAnsi" w:hAnsiTheme="minorHAnsi" w:cstheme="minorHAnsi"/>
              </w:rPr>
            </w:pPr>
          </w:p>
        </w:tc>
      </w:tr>
      <w:tr w:rsidR="00205C24" w:rsidRPr="00C03D53" w14:paraId="1453FA73" w14:textId="77777777" w:rsidTr="004E4366">
        <w:tc>
          <w:tcPr>
            <w:tcW w:w="900" w:type="dxa"/>
            <w:tcBorders>
              <w:top w:val="single" w:sz="6" w:space="0" w:color="auto"/>
              <w:left w:val="single" w:sz="12" w:space="0" w:color="auto"/>
              <w:bottom w:val="single" w:sz="6" w:space="0" w:color="auto"/>
              <w:right w:val="single" w:sz="6" w:space="0" w:color="auto"/>
            </w:tcBorders>
          </w:tcPr>
          <w:p w14:paraId="673705CD" w14:textId="77777777" w:rsidR="00205C24" w:rsidRPr="00C03D53" w:rsidRDefault="00205C24" w:rsidP="00527536">
            <w:pPr>
              <w:pStyle w:val="TableText"/>
              <w:rPr>
                <w:rFonts w:asciiTheme="minorHAnsi" w:hAnsiTheme="minorHAnsi" w:cstheme="minorHAnsi"/>
              </w:rPr>
            </w:pPr>
          </w:p>
        </w:tc>
        <w:tc>
          <w:tcPr>
            <w:tcW w:w="2970" w:type="dxa"/>
            <w:tcBorders>
              <w:top w:val="single" w:sz="6" w:space="0" w:color="auto"/>
              <w:left w:val="single" w:sz="6" w:space="0" w:color="auto"/>
              <w:bottom w:val="single" w:sz="6" w:space="0" w:color="auto"/>
              <w:right w:val="single" w:sz="6" w:space="0" w:color="auto"/>
            </w:tcBorders>
          </w:tcPr>
          <w:p w14:paraId="44E66722" w14:textId="77777777" w:rsidR="00205C24" w:rsidRPr="00C03D53" w:rsidRDefault="00205C24" w:rsidP="00527536">
            <w:pPr>
              <w:pStyle w:val="TableText"/>
              <w:rPr>
                <w:rFonts w:asciiTheme="minorHAnsi" w:hAnsiTheme="minorHAnsi" w:cstheme="minorHAnsi"/>
              </w:rPr>
            </w:pPr>
          </w:p>
        </w:tc>
        <w:tc>
          <w:tcPr>
            <w:tcW w:w="2430" w:type="dxa"/>
            <w:tcBorders>
              <w:top w:val="single" w:sz="6" w:space="0" w:color="auto"/>
              <w:left w:val="single" w:sz="6" w:space="0" w:color="auto"/>
              <w:bottom w:val="single" w:sz="6" w:space="0" w:color="auto"/>
              <w:right w:val="single" w:sz="6" w:space="0" w:color="auto"/>
            </w:tcBorders>
          </w:tcPr>
          <w:p w14:paraId="560F5F23" w14:textId="77777777" w:rsidR="00205C24" w:rsidRPr="00C03D53" w:rsidRDefault="00205C24" w:rsidP="00527536">
            <w:pPr>
              <w:pStyle w:val="TableText"/>
              <w:rPr>
                <w:rFonts w:asciiTheme="minorHAnsi" w:hAnsiTheme="minorHAnsi" w:cstheme="minorHAnsi"/>
              </w:rPr>
            </w:pPr>
          </w:p>
        </w:tc>
        <w:tc>
          <w:tcPr>
            <w:tcW w:w="1673" w:type="dxa"/>
            <w:tcBorders>
              <w:top w:val="single" w:sz="6" w:space="0" w:color="auto"/>
              <w:left w:val="single" w:sz="6" w:space="0" w:color="auto"/>
              <w:bottom w:val="single" w:sz="6" w:space="0" w:color="auto"/>
              <w:right w:val="single" w:sz="6" w:space="0" w:color="auto"/>
            </w:tcBorders>
          </w:tcPr>
          <w:p w14:paraId="26C1AF1D" w14:textId="77777777" w:rsidR="00205C24" w:rsidRPr="00C03D53" w:rsidRDefault="00205C24" w:rsidP="00527536">
            <w:pPr>
              <w:pStyle w:val="TableText"/>
              <w:rPr>
                <w:rFonts w:asciiTheme="minorHAnsi" w:hAnsiTheme="minorHAnsi" w:cstheme="minorHAnsi"/>
              </w:rPr>
            </w:pPr>
          </w:p>
        </w:tc>
        <w:tc>
          <w:tcPr>
            <w:tcW w:w="1295" w:type="dxa"/>
            <w:tcBorders>
              <w:top w:val="single" w:sz="6" w:space="0" w:color="auto"/>
              <w:left w:val="single" w:sz="6" w:space="0" w:color="auto"/>
              <w:bottom w:val="single" w:sz="6" w:space="0" w:color="auto"/>
              <w:right w:val="single" w:sz="6" w:space="0" w:color="auto"/>
            </w:tcBorders>
          </w:tcPr>
          <w:p w14:paraId="6F67A680" w14:textId="77777777" w:rsidR="00205C24" w:rsidRPr="00C03D53" w:rsidRDefault="00205C24" w:rsidP="00527536">
            <w:pPr>
              <w:pStyle w:val="TableText"/>
              <w:rPr>
                <w:rFonts w:asciiTheme="minorHAnsi" w:hAnsiTheme="minorHAnsi" w:cstheme="minorHAnsi"/>
              </w:rPr>
            </w:pPr>
          </w:p>
        </w:tc>
        <w:tc>
          <w:tcPr>
            <w:tcW w:w="1256" w:type="dxa"/>
            <w:tcBorders>
              <w:top w:val="single" w:sz="6" w:space="0" w:color="auto"/>
              <w:left w:val="single" w:sz="6" w:space="0" w:color="auto"/>
              <w:bottom w:val="single" w:sz="6" w:space="0" w:color="auto"/>
              <w:right w:val="single" w:sz="12" w:space="0" w:color="auto"/>
            </w:tcBorders>
          </w:tcPr>
          <w:p w14:paraId="766B7AD3" w14:textId="77777777" w:rsidR="00205C24" w:rsidRPr="00C03D53" w:rsidRDefault="00205C24" w:rsidP="00527536">
            <w:pPr>
              <w:pStyle w:val="TableText"/>
              <w:rPr>
                <w:rFonts w:asciiTheme="minorHAnsi" w:hAnsiTheme="minorHAnsi" w:cstheme="minorHAnsi"/>
              </w:rPr>
            </w:pPr>
          </w:p>
        </w:tc>
      </w:tr>
      <w:tr w:rsidR="00205C24" w:rsidRPr="00C03D53" w14:paraId="7CD3696B" w14:textId="77777777" w:rsidTr="004E4366">
        <w:tc>
          <w:tcPr>
            <w:tcW w:w="900" w:type="dxa"/>
            <w:tcBorders>
              <w:top w:val="single" w:sz="6" w:space="0" w:color="auto"/>
              <w:left w:val="single" w:sz="12" w:space="0" w:color="auto"/>
              <w:bottom w:val="single" w:sz="6" w:space="0" w:color="auto"/>
              <w:right w:val="single" w:sz="6" w:space="0" w:color="auto"/>
            </w:tcBorders>
          </w:tcPr>
          <w:p w14:paraId="74BBC2C0" w14:textId="77777777" w:rsidR="00205C24" w:rsidRPr="00C03D53" w:rsidRDefault="00205C24" w:rsidP="00527536">
            <w:pPr>
              <w:pStyle w:val="TableText"/>
              <w:rPr>
                <w:rFonts w:asciiTheme="minorHAnsi" w:hAnsiTheme="minorHAnsi" w:cstheme="minorHAnsi"/>
              </w:rPr>
            </w:pPr>
          </w:p>
        </w:tc>
        <w:tc>
          <w:tcPr>
            <w:tcW w:w="2970" w:type="dxa"/>
            <w:tcBorders>
              <w:top w:val="single" w:sz="6" w:space="0" w:color="auto"/>
              <w:left w:val="single" w:sz="6" w:space="0" w:color="auto"/>
              <w:bottom w:val="single" w:sz="6" w:space="0" w:color="auto"/>
              <w:right w:val="single" w:sz="6" w:space="0" w:color="auto"/>
            </w:tcBorders>
          </w:tcPr>
          <w:p w14:paraId="622B29B2" w14:textId="77777777" w:rsidR="00205C24" w:rsidRPr="00C03D53" w:rsidRDefault="00205C24" w:rsidP="00527536">
            <w:pPr>
              <w:pStyle w:val="TableText"/>
              <w:rPr>
                <w:rFonts w:asciiTheme="minorHAnsi" w:hAnsiTheme="minorHAnsi" w:cstheme="minorHAnsi"/>
              </w:rPr>
            </w:pPr>
          </w:p>
        </w:tc>
        <w:tc>
          <w:tcPr>
            <w:tcW w:w="2430" w:type="dxa"/>
            <w:tcBorders>
              <w:top w:val="single" w:sz="6" w:space="0" w:color="auto"/>
              <w:left w:val="single" w:sz="6" w:space="0" w:color="auto"/>
              <w:bottom w:val="single" w:sz="6" w:space="0" w:color="auto"/>
              <w:right w:val="single" w:sz="6" w:space="0" w:color="auto"/>
            </w:tcBorders>
          </w:tcPr>
          <w:p w14:paraId="2CEB8BE0" w14:textId="77777777" w:rsidR="00205C24" w:rsidRPr="00C03D53" w:rsidRDefault="00205C24" w:rsidP="00527536">
            <w:pPr>
              <w:pStyle w:val="TableText"/>
              <w:rPr>
                <w:rFonts w:asciiTheme="minorHAnsi" w:hAnsiTheme="minorHAnsi" w:cstheme="minorHAnsi"/>
              </w:rPr>
            </w:pPr>
          </w:p>
        </w:tc>
        <w:tc>
          <w:tcPr>
            <w:tcW w:w="1673" w:type="dxa"/>
            <w:tcBorders>
              <w:top w:val="single" w:sz="6" w:space="0" w:color="auto"/>
              <w:left w:val="single" w:sz="6" w:space="0" w:color="auto"/>
              <w:bottom w:val="single" w:sz="6" w:space="0" w:color="auto"/>
              <w:right w:val="single" w:sz="6" w:space="0" w:color="auto"/>
            </w:tcBorders>
          </w:tcPr>
          <w:p w14:paraId="6361CDAA" w14:textId="77777777" w:rsidR="00205C24" w:rsidRPr="00C03D53" w:rsidRDefault="00205C24" w:rsidP="00527536">
            <w:pPr>
              <w:pStyle w:val="TableText"/>
              <w:rPr>
                <w:rFonts w:asciiTheme="minorHAnsi" w:hAnsiTheme="minorHAnsi" w:cstheme="minorHAnsi"/>
              </w:rPr>
            </w:pPr>
          </w:p>
        </w:tc>
        <w:tc>
          <w:tcPr>
            <w:tcW w:w="1295" w:type="dxa"/>
            <w:tcBorders>
              <w:top w:val="single" w:sz="6" w:space="0" w:color="auto"/>
              <w:left w:val="single" w:sz="6" w:space="0" w:color="auto"/>
              <w:bottom w:val="single" w:sz="6" w:space="0" w:color="auto"/>
              <w:right w:val="single" w:sz="6" w:space="0" w:color="auto"/>
            </w:tcBorders>
          </w:tcPr>
          <w:p w14:paraId="3A1BE2ED" w14:textId="77777777" w:rsidR="00205C24" w:rsidRPr="00C03D53" w:rsidRDefault="00205C24" w:rsidP="00527536">
            <w:pPr>
              <w:pStyle w:val="TableText"/>
              <w:rPr>
                <w:rFonts w:asciiTheme="minorHAnsi" w:hAnsiTheme="minorHAnsi" w:cstheme="minorHAnsi"/>
              </w:rPr>
            </w:pPr>
          </w:p>
        </w:tc>
        <w:tc>
          <w:tcPr>
            <w:tcW w:w="1256" w:type="dxa"/>
            <w:tcBorders>
              <w:top w:val="single" w:sz="6" w:space="0" w:color="auto"/>
              <w:left w:val="single" w:sz="6" w:space="0" w:color="auto"/>
              <w:bottom w:val="single" w:sz="6" w:space="0" w:color="auto"/>
              <w:right w:val="single" w:sz="12" w:space="0" w:color="auto"/>
            </w:tcBorders>
          </w:tcPr>
          <w:p w14:paraId="5ADD74B7" w14:textId="77777777" w:rsidR="00205C24" w:rsidRPr="00C03D53" w:rsidRDefault="00205C24" w:rsidP="00527536">
            <w:pPr>
              <w:pStyle w:val="TableText"/>
              <w:rPr>
                <w:rFonts w:asciiTheme="minorHAnsi" w:hAnsiTheme="minorHAnsi" w:cstheme="minorHAnsi"/>
              </w:rPr>
            </w:pPr>
          </w:p>
        </w:tc>
      </w:tr>
      <w:tr w:rsidR="00205C24" w:rsidRPr="00C03D53" w14:paraId="2C279EDF" w14:textId="77777777" w:rsidTr="004E4366">
        <w:tc>
          <w:tcPr>
            <w:tcW w:w="900" w:type="dxa"/>
            <w:tcBorders>
              <w:top w:val="single" w:sz="6" w:space="0" w:color="auto"/>
              <w:left w:val="single" w:sz="12" w:space="0" w:color="auto"/>
              <w:bottom w:val="single" w:sz="6" w:space="0" w:color="auto"/>
              <w:right w:val="single" w:sz="6" w:space="0" w:color="auto"/>
            </w:tcBorders>
          </w:tcPr>
          <w:p w14:paraId="55801F03" w14:textId="77777777" w:rsidR="00205C24" w:rsidRPr="00C03D53" w:rsidRDefault="00205C24" w:rsidP="00527536">
            <w:pPr>
              <w:pStyle w:val="TableText"/>
              <w:rPr>
                <w:rFonts w:asciiTheme="minorHAnsi" w:hAnsiTheme="minorHAnsi" w:cstheme="minorHAnsi"/>
                <w:color w:val="FF0000"/>
              </w:rPr>
            </w:pPr>
          </w:p>
        </w:tc>
        <w:tc>
          <w:tcPr>
            <w:tcW w:w="2970" w:type="dxa"/>
            <w:tcBorders>
              <w:top w:val="single" w:sz="6" w:space="0" w:color="auto"/>
              <w:left w:val="single" w:sz="6" w:space="0" w:color="auto"/>
              <w:bottom w:val="single" w:sz="6" w:space="0" w:color="auto"/>
              <w:right w:val="single" w:sz="6" w:space="0" w:color="auto"/>
            </w:tcBorders>
          </w:tcPr>
          <w:p w14:paraId="2F329AB8" w14:textId="77777777" w:rsidR="00205C24" w:rsidRPr="00C03D53" w:rsidRDefault="00205C24" w:rsidP="00527536">
            <w:pPr>
              <w:pStyle w:val="TableText"/>
              <w:rPr>
                <w:rFonts w:asciiTheme="minorHAnsi" w:hAnsiTheme="minorHAnsi" w:cstheme="minorHAnsi"/>
                <w:color w:val="FF0000"/>
              </w:rPr>
            </w:pPr>
          </w:p>
        </w:tc>
        <w:tc>
          <w:tcPr>
            <w:tcW w:w="2430" w:type="dxa"/>
            <w:tcBorders>
              <w:top w:val="single" w:sz="6" w:space="0" w:color="auto"/>
              <w:left w:val="single" w:sz="6" w:space="0" w:color="auto"/>
              <w:bottom w:val="single" w:sz="6" w:space="0" w:color="auto"/>
              <w:right w:val="single" w:sz="6" w:space="0" w:color="auto"/>
            </w:tcBorders>
          </w:tcPr>
          <w:p w14:paraId="43665C83" w14:textId="77777777" w:rsidR="00205C24" w:rsidRPr="00C03D53" w:rsidRDefault="00205C24" w:rsidP="00527536">
            <w:pPr>
              <w:pStyle w:val="TableText"/>
              <w:rPr>
                <w:rFonts w:asciiTheme="minorHAnsi" w:hAnsiTheme="minorHAnsi" w:cstheme="minorHAnsi"/>
              </w:rPr>
            </w:pPr>
          </w:p>
        </w:tc>
        <w:tc>
          <w:tcPr>
            <w:tcW w:w="1673" w:type="dxa"/>
            <w:tcBorders>
              <w:top w:val="single" w:sz="6" w:space="0" w:color="auto"/>
              <w:left w:val="single" w:sz="6" w:space="0" w:color="auto"/>
              <w:bottom w:val="single" w:sz="6" w:space="0" w:color="auto"/>
              <w:right w:val="single" w:sz="6" w:space="0" w:color="auto"/>
            </w:tcBorders>
          </w:tcPr>
          <w:p w14:paraId="48F7D4FF" w14:textId="77777777" w:rsidR="00205C24" w:rsidRPr="00C03D53" w:rsidRDefault="00205C24" w:rsidP="00527536">
            <w:pPr>
              <w:pStyle w:val="TableText"/>
              <w:rPr>
                <w:rFonts w:asciiTheme="minorHAnsi" w:hAnsiTheme="minorHAnsi" w:cstheme="minorHAnsi"/>
              </w:rPr>
            </w:pPr>
          </w:p>
        </w:tc>
        <w:tc>
          <w:tcPr>
            <w:tcW w:w="1295" w:type="dxa"/>
            <w:tcBorders>
              <w:top w:val="single" w:sz="6" w:space="0" w:color="auto"/>
              <w:left w:val="single" w:sz="6" w:space="0" w:color="auto"/>
              <w:bottom w:val="single" w:sz="6" w:space="0" w:color="auto"/>
              <w:right w:val="single" w:sz="6" w:space="0" w:color="auto"/>
            </w:tcBorders>
          </w:tcPr>
          <w:p w14:paraId="66B31872" w14:textId="77777777" w:rsidR="00205C24" w:rsidRPr="00C03D53" w:rsidRDefault="00205C24" w:rsidP="00527536">
            <w:pPr>
              <w:pStyle w:val="TableText"/>
              <w:rPr>
                <w:rFonts w:asciiTheme="minorHAnsi" w:hAnsiTheme="minorHAnsi" w:cstheme="minorHAnsi"/>
              </w:rPr>
            </w:pPr>
          </w:p>
        </w:tc>
        <w:tc>
          <w:tcPr>
            <w:tcW w:w="1256" w:type="dxa"/>
            <w:tcBorders>
              <w:top w:val="single" w:sz="6" w:space="0" w:color="auto"/>
              <w:left w:val="single" w:sz="6" w:space="0" w:color="auto"/>
              <w:bottom w:val="single" w:sz="6" w:space="0" w:color="auto"/>
              <w:right w:val="single" w:sz="12" w:space="0" w:color="auto"/>
            </w:tcBorders>
          </w:tcPr>
          <w:p w14:paraId="7FBDB722" w14:textId="77777777" w:rsidR="00205C24" w:rsidRPr="00C03D53" w:rsidRDefault="00205C24" w:rsidP="00527536">
            <w:pPr>
              <w:pStyle w:val="TableText"/>
              <w:rPr>
                <w:rFonts w:asciiTheme="minorHAnsi" w:hAnsiTheme="minorHAnsi" w:cstheme="minorHAnsi"/>
              </w:rPr>
            </w:pPr>
          </w:p>
        </w:tc>
      </w:tr>
      <w:tr w:rsidR="00205C24" w:rsidRPr="00C03D53" w14:paraId="712099C0" w14:textId="77777777" w:rsidTr="004E4366">
        <w:tc>
          <w:tcPr>
            <w:tcW w:w="900" w:type="dxa"/>
            <w:tcBorders>
              <w:top w:val="single" w:sz="6" w:space="0" w:color="auto"/>
              <w:left w:val="single" w:sz="12" w:space="0" w:color="auto"/>
              <w:bottom w:val="single" w:sz="6" w:space="0" w:color="auto"/>
              <w:right w:val="single" w:sz="6" w:space="0" w:color="auto"/>
            </w:tcBorders>
          </w:tcPr>
          <w:p w14:paraId="07068CE2" w14:textId="77777777" w:rsidR="00205C24" w:rsidRPr="00C03D53" w:rsidRDefault="00205C24" w:rsidP="00527536">
            <w:pPr>
              <w:pStyle w:val="TableText"/>
              <w:rPr>
                <w:rFonts w:asciiTheme="minorHAnsi" w:hAnsiTheme="minorHAnsi" w:cstheme="minorHAnsi"/>
                <w:color w:val="FF0000"/>
              </w:rPr>
            </w:pPr>
          </w:p>
        </w:tc>
        <w:tc>
          <w:tcPr>
            <w:tcW w:w="2970" w:type="dxa"/>
            <w:tcBorders>
              <w:top w:val="single" w:sz="6" w:space="0" w:color="auto"/>
              <w:left w:val="single" w:sz="6" w:space="0" w:color="auto"/>
              <w:bottom w:val="single" w:sz="6" w:space="0" w:color="auto"/>
              <w:right w:val="single" w:sz="6" w:space="0" w:color="auto"/>
            </w:tcBorders>
          </w:tcPr>
          <w:p w14:paraId="2157729A" w14:textId="77777777" w:rsidR="00205C24" w:rsidRPr="00C03D53" w:rsidRDefault="00205C24" w:rsidP="00527536">
            <w:pPr>
              <w:pStyle w:val="TableText"/>
              <w:rPr>
                <w:rFonts w:asciiTheme="minorHAnsi" w:hAnsiTheme="minorHAnsi" w:cstheme="minorHAnsi"/>
                <w:color w:val="FF0000"/>
              </w:rPr>
            </w:pPr>
          </w:p>
        </w:tc>
        <w:tc>
          <w:tcPr>
            <w:tcW w:w="2430" w:type="dxa"/>
            <w:tcBorders>
              <w:top w:val="single" w:sz="6" w:space="0" w:color="auto"/>
              <w:left w:val="single" w:sz="6" w:space="0" w:color="auto"/>
              <w:bottom w:val="single" w:sz="6" w:space="0" w:color="auto"/>
              <w:right w:val="single" w:sz="6" w:space="0" w:color="auto"/>
            </w:tcBorders>
          </w:tcPr>
          <w:p w14:paraId="32D42FC6" w14:textId="77777777" w:rsidR="00205C24" w:rsidRPr="00C03D53" w:rsidRDefault="00205C24" w:rsidP="00527536">
            <w:pPr>
              <w:pStyle w:val="TableText"/>
              <w:rPr>
                <w:rFonts w:asciiTheme="minorHAnsi" w:hAnsiTheme="minorHAnsi" w:cstheme="minorHAnsi"/>
              </w:rPr>
            </w:pPr>
          </w:p>
        </w:tc>
        <w:tc>
          <w:tcPr>
            <w:tcW w:w="1673" w:type="dxa"/>
            <w:tcBorders>
              <w:top w:val="single" w:sz="6" w:space="0" w:color="auto"/>
              <w:left w:val="single" w:sz="6" w:space="0" w:color="auto"/>
              <w:bottom w:val="single" w:sz="6" w:space="0" w:color="auto"/>
              <w:right w:val="single" w:sz="6" w:space="0" w:color="auto"/>
            </w:tcBorders>
          </w:tcPr>
          <w:p w14:paraId="113990C1" w14:textId="77777777" w:rsidR="00205C24" w:rsidRPr="00C03D53" w:rsidRDefault="00205C24" w:rsidP="00527536">
            <w:pPr>
              <w:pStyle w:val="TableText"/>
              <w:rPr>
                <w:rFonts w:asciiTheme="minorHAnsi" w:hAnsiTheme="minorHAnsi" w:cstheme="minorHAnsi"/>
              </w:rPr>
            </w:pPr>
          </w:p>
        </w:tc>
        <w:tc>
          <w:tcPr>
            <w:tcW w:w="1295" w:type="dxa"/>
            <w:tcBorders>
              <w:top w:val="single" w:sz="6" w:space="0" w:color="auto"/>
              <w:left w:val="single" w:sz="6" w:space="0" w:color="auto"/>
              <w:bottom w:val="single" w:sz="6" w:space="0" w:color="auto"/>
              <w:right w:val="single" w:sz="6" w:space="0" w:color="auto"/>
            </w:tcBorders>
          </w:tcPr>
          <w:p w14:paraId="6872FD13" w14:textId="77777777" w:rsidR="00205C24" w:rsidRPr="00C03D53" w:rsidRDefault="00205C24" w:rsidP="00527536">
            <w:pPr>
              <w:pStyle w:val="TableText"/>
              <w:rPr>
                <w:rFonts w:asciiTheme="minorHAnsi" w:hAnsiTheme="minorHAnsi" w:cstheme="minorHAnsi"/>
              </w:rPr>
            </w:pPr>
          </w:p>
        </w:tc>
        <w:tc>
          <w:tcPr>
            <w:tcW w:w="1256" w:type="dxa"/>
            <w:tcBorders>
              <w:top w:val="single" w:sz="6" w:space="0" w:color="auto"/>
              <w:left w:val="single" w:sz="6" w:space="0" w:color="auto"/>
              <w:bottom w:val="single" w:sz="6" w:space="0" w:color="auto"/>
              <w:right w:val="single" w:sz="12" w:space="0" w:color="auto"/>
            </w:tcBorders>
          </w:tcPr>
          <w:p w14:paraId="1E63AE40" w14:textId="77777777" w:rsidR="00205C24" w:rsidRPr="00C03D53" w:rsidRDefault="00205C24" w:rsidP="00527536">
            <w:pPr>
              <w:pStyle w:val="TableText"/>
              <w:rPr>
                <w:rFonts w:asciiTheme="minorHAnsi" w:hAnsiTheme="minorHAnsi" w:cstheme="minorHAnsi"/>
              </w:rPr>
            </w:pPr>
          </w:p>
        </w:tc>
      </w:tr>
      <w:tr w:rsidR="00205C24" w:rsidRPr="00C03D53" w14:paraId="3EC7BEFB" w14:textId="77777777" w:rsidTr="004E4366">
        <w:tc>
          <w:tcPr>
            <w:tcW w:w="900" w:type="dxa"/>
            <w:tcBorders>
              <w:top w:val="single" w:sz="6" w:space="0" w:color="auto"/>
              <w:left w:val="single" w:sz="12" w:space="0" w:color="auto"/>
              <w:bottom w:val="single" w:sz="6" w:space="0" w:color="auto"/>
              <w:right w:val="single" w:sz="6" w:space="0" w:color="auto"/>
            </w:tcBorders>
          </w:tcPr>
          <w:p w14:paraId="0AB7460D" w14:textId="77777777" w:rsidR="00205C24" w:rsidRPr="00C03D53" w:rsidRDefault="00205C24" w:rsidP="00527536">
            <w:pPr>
              <w:pStyle w:val="TableText"/>
              <w:rPr>
                <w:rFonts w:asciiTheme="minorHAnsi" w:hAnsiTheme="minorHAnsi" w:cstheme="minorHAnsi"/>
                <w:color w:val="FF0000"/>
              </w:rPr>
            </w:pPr>
          </w:p>
        </w:tc>
        <w:tc>
          <w:tcPr>
            <w:tcW w:w="2970" w:type="dxa"/>
            <w:tcBorders>
              <w:top w:val="single" w:sz="6" w:space="0" w:color="auto"/>
              <w:left w:val="single" w:sz="6" w:space="0" w:color="auto"/>
              <w:bottom w:val="single" w:sz="6" w:space="0" w:color="auto"/>
              <w:right w:val="single" w:sz="6" w:space="0" w:color="auto"/>
            </w:tcBorders>
          </w:tcPr>
          <w:p w14:paraId="34071865" w14:textId="77777777" w:rsidR="00205C24" w:rsidRPr="00C03D53" w:rsidRDefault="00205C24" w:rsidP="00527536">
            <w:pPr>
              <w:pStyle w:val="TableText"/>
              <w:rPr>
                <w:rFonts w:asciiTheme="minorHAnsi" w:hAnsiTheme="minorHAnsi" w:cstheme="minorHAnsi"/>
                <w:color w:val="FF0000"/>
              </w:rPr>
            </w:pPr>
          </w:p>
        </w:tc>
        <w:tc>
          <w:tcPr>
            <w:tcW w:w="2430" w:type="dxa"/>
            <w:tcBorders>
              <w:top w:val="single" w:sz="6" w:space="0" w:color="auto"/>
              <w:left w:val="single" w:sz="6" w:space="0" w:color="auto"/>
              <w:bottom w:val="single" w:sz="6" w:space="0" w:color="auto"/>
              <w:right w:val="single" w:sz="6" w:space="0" w:color="auto"/>
            </w:tcBorders>
          </w:tcPr>
          <w:p w14:paraId="0F3FB2F6" w14:textId="77777777" w:rsidR="00205C24" w:rsidRPr="00C03D53" w:rsidRDefault="00205C24" w:rsidP="00527536">
            <w:pPr>
              <w:pStyle w:val="TableText"/>
              <w:rPr>
                <w:rFonts w:asciiTheme="minorHAnsi" w:hAnsiTheme="minorHAnsi" w:cstheme="minorHAnsi"/>
              </w:rPr>
            </w:pPr>
          </w:p>
        </w:tc>
        <w:tc>
          <w:tcPr>
            <w:tcW w:w="1673" w:type="dxa"/>
            <w:tcBorders>
              <w:top w:val="single" w:sz="6" w:space="0" w:color="auto"/>
              <w:left w:val="single" w:sz="6" w:space="0" w:color="auto"/>
              <w:bottom w:val="single" w:sz="6" w:space="0" w:color="auto"/>
              <w:right w:val="single" w:sz="6" w:space="0" w:color="auto"/>
            </w:tcBorders>
          </w:tcPr>
          <w:p w14:paraId="19C139CC" w14:textId="77777777" w:rsidR="00205C24" w:rsidRPr="00C03D53" w:rsidRDefault="00205C24" w:rsidP="00527536">
            <w:pPr>
              <w:pStyle w:val="TableText"/>
              <w:rPr>
                <w:rFonts w:asciiTheme="minorHAnsi" w:hAnsiTheme="minorHAnsi" w:cstheme="minorHAnsi"/>
              </w:rPr>
            </w:pPr>
          </w:p>
        </w:tc>
        <w:tc>
          <w:tcPr>
            <w:tcW w:w="1295" w:type="dxa"/>
            <w:tcBorders>
              <w:top w:val="single" w:sz="6" w:space="0" w:color="auto"/>
              <w:left w:val="single" w:sz="6" w:space="0" w:color="auto"/>
              <w:bottom w:val="single" w:sz="6" w:space="0" w:color="auto"/>
              <w:right w:val="single" w:sz="6" w:space="0" w:color="auto"/>
            </w:tcBorders>
          </w:tcPr>
          <w:p w14:paraId="24D303F4" w14:textId="77777777" w:rsidR="00205C24" w:rsidRPr="00C03D53" w:rsidRDefault="00205C24" w:rsidP="00527536">
            <w:pPr>
              <w:pStyle w:val="TableText"/>
              <w:rPr>
                <w:rFonts w:asciiTheme="minorHAnsi" w:hAnsiTheme="minorHAnsi" w:cstheme="minorHAnsi"/>
              </w:rPr>
            </w:pPr>
          </w:p>
        </w:tc>
        <w:tc>
          <w:tcPr>
            <w:tcW w:w="1256" w:type="dxa"/>
            <w:tcBorders>
              <w:top w:val="single" w:sz="6" w:space="0" w:color="auto"/>
              <w:left w:val="single" w:sz="6" w:space="0" w:color="auto"/>
              <w:bottom w:val="single" w:sz="6" w:space="0" w:color="auto"/>
              <w:right w:val="single" w:sz="12" w:space="0" w:color="auto"/>
            </w:tcBorders>
          </w:tcPr>
          <w:p w14:paraId="4E4B6DFF" w14:textId="77777777" w:rsidR="00205C24" w:rsidRPr="00C03D53" w:rsidRDefault="00205C24" w:rsidP="00527536">
            <w:pPr>
              <w:pStyle w:val="TableText"/>
              <w:rPr>
                <w:rFonts w:asciiTheme="minorHAnsi" w:hAnsiTheme="minorHAnsi" w:cstheme="minorHAnsi"/>
              </w:rPr>
            </w:pPr>
          </w:p>
        </w:tc>
      </w:tr>
      <w:tr w:rsidR="00205C24" w:rsidRPr="00C03D53" w14:paraId="0E7CF32A" w14:textId="77777777" w:rsidTr="004E4366">
        <w:tc>
          <w:tcPr>
            <w:tcW w:w="900" w:type="dxa"/>
            <w:tcBorders>
              <w:top w:val="single" w:sz="6" w:space="0" w:color="auto"/>
              <w:left w:val="single" w:sz="12" w:space="0" w:color="auto"/>
              <w:bottom w:val="single" w:sz="6" w:space="0" w:color="auto"/>
              <w:right w:val="single" w:sz="6" w:space="0" w:color="auto"/>
            </w:tcBorders>
          </w:tcPr>
          <w:p w14:paraId="0FF679E1" w14:textId="77777777" w:rsidR="00205C24" w:rsidRPr="00C03D53" w:rsidRDefault="00205C24" w:rsidP="00527536">
            <w:pPr>
              <w:pStyle w:val="TableText"/>
              <w:rPr>
                <w:rFonts w:asciiTheme="minorHAnsi" w:hAnsiTheme="minorHAnsi" w:cstheme="minorHAnsi"/>
                <w:color w:val="FF0000"/>
              </w:rPr>
            </w:pPr>
          </w:p>
        </w:tc>
        <w:tc>
          <w:tcPr>
            <w:tcW w:w="2970" w:type="dxa"/>
            <w:tcBorders>
              <w:top w:val="single" w:sz="6" w:space="0" w:color="auto"/>
              <w:left w:val="single" w:sz="6" w:space="0" w:color="auto"/>
              <w:bottom w:val="single" w:sz="6" w:space="0" w:color="auto"/>
              <w:right w:val="single" w:sz="6" w:space="0" w:color="auto"/>
            </w:tcBorders>
          </w:tcPr>
          <w:p w14:paraId="7DAE6648" w14:textId="77777777" w:rsidR="00205C24" w:rsidRPr="00C03D53" w:rsidRDefault="00205C24" w:rsidP="00527536">
            <w:pPr>
              <w:pStyle w:val="TableText"/>
              <w:rPr>
                <w:rFonts w:asciiTheme="minorHAnsi" w:hAnsiTheme="minorHAnsi" w:cstheme="minorHAnsi"/>
                <w:color w:val="FF0000"/>
              </w:rPr>
            </w:pPr>
          </w:p>
        </w:tc>
        <w:tc>
          <w:tcPr>
            <w:tcW w:w="2430" w:type="dxa"/>
            <w:tcBorders>
              <w:top w:val="single" w:sz="6" w:space="0" w:color="auto"/>
              <w:left w:val="single" w:sz="6" w:space="0" w:color="auto"/>
              <w:bottom w:val="single" w:sz="6" w:space="0" w:color="auto"/>
              <w:right w:val="single" w:sz="6" w:space="0" w:color="auto"/>
            </w:tcBorders>
          </w:tcPr>
          <w:p w14:paraId="2696C52E" w14:textId="77777777" w:rsidR="00205C24" w:rsidRPr="00C03D53" w:rsidRDefault="00205C24" w:rsidP="00527536">
            <w:pPr>
              <w:pStyle w:val="TableText"/>
              <w:rPr>
                <w:rFonts w:asciiTheme="minorHAnsi" w:hAnsiTheme="minorHAnsi" w:cstheme="minorHAnsi"/>
              </w:rPr>
            </w:pPr>
          </w:p>
        </w:tc>
        <w:tc>
          <w:tcPr>
            <w:tcW w:w="1673" w:type="dxa"/>
            <w:tcBorders>
              <w:top w:val="single" w:sz="6" w:space="0" w:color="auto"/>
              <w:left w:val="single" w:sz="6" w:space="0" w:color="auto"/>
              <w:bottom w:val="single" w:sz="6" w:space="0" w:color="auto"/>
              <w:right w:val="single" w:sz="6" w:space="0" w:color="auto"/>
            </w:tcBorders>
          </w:tcPr>
          <w:p w14:paraId="01173448" w14:textId="77777777" w:rsidR="00205C24" w:rsidRPr="00C03D53" w:rsidRDefault="00205C24" w:rsidP="00527536">
            <w:pPr>
              <w:pStyle w:val="TableText"/>
              <w:rPr>
                <w:rFonts w:asciiTheme="minorHAnsi" w:hAnsiTheme="minorHAnsi" w:cstheme="minorHAnsi"/>
              </w:rPr>
            </w:pPr>
          </w:p>
        </w:tc>
        <w:tc>
          <w:tcPr>
            <w:tcW w:w="1295" w:type="dxa"/>
            <w:tcBorders>
              <w:top w:val="single" w:sz="6" w:space="0" w:color="auto"/>
              <w:left w:val="single" w:sz="6" w:space="0" w:color="auto"/>
              <w:bottom w:val="single" w:sz="6" w:space="0" w:color="auto"/>
              <w:right w:val="single" w:sz="6" w:space="0" w:color="auto"/>
            </w:tcBorders>
          </w:tcPr>
          <w:p w14:paraId="723D54F7" w14:textId="77777777" w:rsidR="00205C24" w:rsidRPr="00C03D53" w:rsidRDefault="00205C24" w:rsidP="00527536">
            <w:pPr>
              <w:pStyle w:val="TableText"/>
              <w:rPr>
                <w:rFonts w:asciiTheme="minorHAnsi" w:hAnsiTheme="minorHAnsi" w:cstheme="minorHAnsi"/>
              </w:rPr>
            </w:pPr>
          </w:p>
        </w:tc>
        <w:tc>
          <w:tcPr>
            <w:tcW w:w="1256" w:type="dxa"/>
            <w:tcBorders>
              <w:top w:val="single" w:sz="6" w:space="0" w:color="auto"/>
              <w:left w:val="single" w:sz="6" w:space="0" w:color="auto"/>
              <w:bottom w:val="single" w:sz="6" w:space="0" w:color="auto"/>
              <w:right w:val="single" w:sz="12" w:space="0" w:color="auto"/>
            </w:tcBorders>
          </w:tcPr>
          <w:p w14:paraId="35F18B62" w14:textId="77777777" w:rsidR="00205C24" w:rsidRPr="00C03D53" w:rsidRDefault="00205C24" w:rsidP="00527536">
            <w:pPr>
              <w:pStyle w:val="TableText"/>
              <w:rPr>
                <w:rFonts w:asciiTheme="minorHAnsi" w:hAnsiTheme="minorHAnsi" w:cstheme="minorHAnsi"/>
              </w:rPr>
            </w:pPr>
          </w:p>
        </w:tc>
      </w:tr>
      <w:tr w:rsidR="00205C24" w:rsidRPr="00C03D53" w14:paraId="2BE8E784" w14:textId="77777777" w:rsidTr="004E4366">
        <w:tc>
          <w:tcPr>
            <w:tcW w:w="900" w:type="dxa"/>
            <w:tcBorders>
              <w:top w:val="single" w:sz="6" w:space="0" w:color="auto"/>
              <w:left w:val="single" w:sz="12" w:space="0" w:color="auto"/>
              <w:bottom w:val="single" w:sz="6" w:space="0" w:color="auto"/>
              <w:right w:val="single" w:sz="6" w:space="0" w:color="auto"/>
            </w:tcBorders>
          </w:tcPr>
          <w:p w14:paraId="6A894D73" w14:textId="77777777" w:rsidR="00205C24" w:rsidRPr="00C03D53" w:rsidRDefault="00205C24" w:rsidP="00527536">
            <w:pPr>
              <w:pStyle w:val="TableText"/>
              <w:rPr>
                <w:rFonts w:asciiTheme="minorHAnsi" w:hAnsiTheme="minorHAnsi" w:cstheme="minorHAnsi"/>
                <w:color w:val="FF0000"/>
              </w:rPr>
            </w:pPr>
          </w:p>
        </w:tc>
        <w:tc>
          <w:tcPr>
            <w:tcW w:w="2970" w:type="dxa"/>
            <w:tcBorders>
              <w:top w:val="single" w:sz="6" w:space="0" w:color="auto"/>
              <w:left w:val="single" w:sz="6" w:space="0" w:color="auto"/>
              <w:bottom w:val="single" w:sz="6" w:space="0" w:color="auto"/>
              <w:right w:val="single" w:sz="6" w:space="0" w:color="auto"/>
            </w:tcBorders>
          </w:tcPr>
          <w:p w14:paraId="306D21A6" w14:textId="77777777" w:rsidR="00205C24" w:rsidRPr="00C03D53" w:rsidRDefault="00205C24" w:rsidP="00527536">
            <w:pPr>
              <w:pStyle w:val="TableText"/>
              <w:rPr>
                <w:rFonts w:asciiTheme="minorHAnsi" w:hAnsiTheme="minorHAnsi" w:cstheme="minorHAnsi"/>
                <w:color w:val="FF0000"/>
                <w:rtl/>
                <w:lang w:bidi="ar-EG"/>
              </w:rPr>
            </w:pPr>
          </w:p>
        </w:tc>
        <w:tc>
          <w:tcPr>
            <w:tcW w:w="2430" w:type="dxa"/>
            <w:tcBorders>
              <w:top w:val="single" w:sz="6" w:space="0" w:color="auto"/>
              <w:left w:val="single" w:sz="6" w:space="0" w:color="auto"/>
              <w:bottom w:val="single" w:sz="6" w:space="0" w:color="auto"/>
              <w:right w:val="single" w:sz="6" w:space="0" w:color="auto"/>
            </w:tcBorders>
          </w:tcPr>
          <w:p w14:paraId="65B0B438" w14:textId="77777777" w:rsidR="00205C24" w:rsidRPr="00C03D53" w:rsidRDefault="00205C24" w:rsidP="00527536">
            <w:pPr>
              <w:pStyle w:val="TableText"/>
              <w:rPr>
                <w:rFonts w:asciiTheme="minorHAnsi" w:hAnsiTheme="minorHAnsi" w:cstheme="minorHAnsi"/>
              </w:rPr>
            </w:pPr>
          </w:p>
        </w:tc>
        <w:tc>
          <w:tcPr>
            <w:tcW w:w="1673" w:type="dxa"/>
            <w:tcBorders>
              <w:top w:val="single" w:sz="6" w:space="0" w:color="auto"/>
              <w:left w:val="single" w:sz="6" w:space="0" w:color="auto"/>
              <w:bottom w:val="single" w:sz="6" w:space="0" w:color="auto"/>
              <w:right w:val="single" w:sz="6" w:space="0" w:color="auto"/>
            </w:tcBorders>
          </w:tcPr>
          <w:p w14:paraId="46FEBD28" w14:textId="77777777" w:rsidR="00205C24" w:rsidRPr="00C03D53" w:rsidRDefault="00205C24" w:rsidP="00527536">
            <w:pPr>
              <w:pStyle w:val="TableText"/>
              <w:rPr>
                <w:rFonts w:asciiTheme="minorHAnsi" w:hAnsiTheme="minorHAnsi" w:cstheme="minorHAnsi"/>
              </w:rPr>
            </w:pPr>
          </w:p>
        </w:tc>
        <w:tc>
          <w:tcPr>
            <w:tcW w:w="1295" w:type="dxa"/>
            <w:tcBorders>
              <w:top w:val="single" w:sz="6" w:space="0" w:color="auto"/>
              <w:left w:val="single" w:sz="6" w:space="0" w:color="auto"/>
              <w:bottom w:val="single" w:sz="6" w:space="0" w:color="auto"/>
              <w:right w:val="single" w:sz="6" w:space="0" w:color="auto"/>
            </w:tcBorders>
          </w:tcPr>
          <w:p w14:paraId="35AB8831" w14:textId="77777777" w:rsidR="00205C24" w:rsidRPr="00C03D53" w:rsidRDefault="00205C24" w:rsidP="00527536">
            <w:pPr>
              <w:pStyle w:val="TableText"/>
              <w:rPr>
                <w:rFonts w:asciiTheme="minorHAnsi" w:hAnsiTheme="minorHAnsi" w:cstheme="minorHAnsi"/>
              </w:rPr>
            </w:pPr>
          </w:p>
        </w:tc>
        <w:tc>
          <w:tcPr>
            <w:tcW w:w="1256" w:type="dxa"/>
            <w:tcBorders>
              <w:top w:val="single" w:sz="6" w:space="0" w:color="auto"/>
              <w:left w:val="single" w:sz="6" w:space="0" w:color="auto"/>
              <w:bottom w:val="single" w:sz="6" w:space="0" w:color="auto"/>
              <w:right w:val="single" w:sz="12" w:space="0" w:color="auto"/>
            </w:tcBorders>
          </w:tcPr>
          <w:p w14:paraId="10947F6B" w14:textId="77777777" w:rsidR="00205C24" w:rsidRPr="00C03D53" w:rsidRDefault="00205C24" w:rsidP="00527536">
            <w:pPr>
              <w:pStyle w:val="TableText"/>
              <w:rPr>
                <w:rFonts w:asciiTheme="minorHAnsi" w:hAnsiTheme="minorHAnsi" w:cstheme="minorHAnsi"/>
              </w:rPr>
            </w:pPr>
          </w:p>
        </w:tc>
      </w:tr>
      <w:tr w:rsidR="00205C24" w:rsidRPr="00C03D53" w14:paraId="34267732" w14:textId="77777777" w:rsidTr="004E4366">
        <w:tc>
          <w:tcPr>
            <w:tcW w:w="900" w:type="dxa"/>
            <w:tcBorders>
              <w:top w:val="single" w:sz="6" w:space="0" w:color="auto"/>
              <w:left w:val="single" w:sz="12" w:space="0" w:color="auto"/>
              <w:bottom w:val="single" w:sz="6" w:space="0" w:color="auto"/>
              <w:right w:val="single" w:sz="6" w:space="0" w:color="auto"/>
            </w:tcBorders>
          </w:tcPr>
          <w:p w14:paraId="21067CE9" w14:textId="77777777" w:rsidR="00205C24" w:rsidRPr="00C03D53" w:rsidRDefault="00205C24" w:rsidP="00527536">
            <w:pPr>
              <w:pStyle w:val="TableText"/>
              <w:rPr>
                <w:rFonts w:asciiTheme="minorHAnsi" w:hAnsiTheme="minorHAnsi" w:cstheme="minorHAnsi"/>
                <w:color w:val="FF0000"/>
              </w:rPr>
            </w:pPr>
          </w:p>
        </w:tc>
        <w:tc>
          <w:tcPr>
            <w:tcW w:w="2970" w:type="dxa"/>
            <w:tcBorders>
              <w:top w:val="single" w:sz="6" w:space="0" w:color="auto"/>
              <w:left w:val="single" w:sz="6" w:space="0" w:color="auto"/>
              <w:bottom w:val="single" w:sz="6" w:space="0" w:color="auto"/>
              <w:right w:val="single" w:sz="6" w:space="0" w:color="auto"/>
            </w:tcBorders>
          </w:tcPr>
          <w:p w14:paraId="10F2B4D7" w14:textId="77777777" w:rsidR="00205C24" w:rsidRPr="00C03D53" w:rsidRDefault="00205C24" w:rsidP="00527536">
            <w:pPr>
              <w:pStyle w:val="TableText"/>
              <w:rPr>
                <w:rFonts w:asciiTheme="minorHAnsi" w:hAnsiTheme="minorHAnsi" w:cstheme="minorHAnsi"/>
                <w:color w:val="FF0000"/>
              </w:rPr>
            </w:pPr>
          </w:p>
        </w:tc>
        <w:tc>
          <w:tcPr>
            <w:tcW w:w="2430" w:type="dxa"/>
            <w:tcBorders>
              <w:top w:val="single" w:sz="6" w:space="0" w:color="auto"/>
              <w:left w:val="single" w:sz="6" w:space="0" w:color="auto"/>
              <w:bottom w:val="single" w:sz="6" w:space="0" w:color="auto"/>
              <w:right w:val="single" w:sz="6" w:space="0" w:color="auto"/>
            </w:tcBorders>
          </w:tcPr>
          <w:p w14:paraId="4A104671" w14:textId="77777777" w:rsidR="00205C24" w:rsidRPr="00C03D53" w:rsidRDefault="00205C24" w:rsidP="00527536">
            <w:pPr>
              <w:pStyle w:val="TableText"/>
              <w:rPr>
                <w:rFonts w:asciiTheme="minorHAnsi" w:hAnsiTheme="minorHAnsi" w:cstheme="minorHAnsi"/>
                <w:color w:val="00B0F0"/>
              </w:rPr>
            </w:pPr>
          </w:p>
        </w:tc>
        <w:tc>
          <w:tcPr>
            <w:tcW w:w="1673" w:type="dxa"/>
            <w:tcBorders>
              <w:top w:val="single" w:sz="6" w:space="0" w:color="auto"/>
              <w:left w:val="single" w:sz="6" w:space="0" w:color="auto"/>
              <w:bottom w:val="single" w:sz="6" w:space="0" w:color="auto"/>
              <w:right w:val="single" w:sz="6" w:space="0" w:color="auto"/>
            </w:tcBorders>
          </w:tcPr>
          <w:p w14:paraId="6D6B2893" w14:textId="77777777" w:rsidR="00205C24" w:rsidRPr="00C03D53" w:rsidRDefault="00205C24" w:rsidP="00527536">
            <w:pPr>
              <w:pStyle w:val="TableText"/>
              <w:rPr>
                <w:rFonts w:asciiTheme="minorHAnsi" w:hAnsiTheme="minorHAnsi" w:cstheme="minorHAnsi"/>
                <w:color w:val="00B0F0"/>
              </w:rPr>
            </w:pPr>
          </w:p>
        </w:tc>
        <w:tc>
          <w:tcPr>
            <w:tcW w:w="1295" w:type="dxa"/>
            <w:tcBorders>
              <w:top w:val="single" w:sz="6" w:space="0" w:color="auto"/>
              <w:left w:val="single" w:sz="6" w:space="0" w:color="auto"/>
              <w:bottom w:val="single" w:sz="6" w:space="0" w:color="auto"/>
              <w:right w:val="single" w:sz="6" w:space="0" w:color="auto"/>
            </w:tcBorders>
          </w:tcPr>
          <w:p w14:paraId="43009334" w14:textId="77777777" w:rsidR="00205C24" w:rsidRPr="00C03D53" w:rsidRDefault="00205C24" w:rsidP="00527536">
            <w:pPr>
              <w:pStyle w:val="TableText"/>
              <w:rPr>
                <w:rFonts w:asciiTheme="minorHAnsi" w:hAnsiTheme="minorHAnsi" w:cstheme="minorHAnsi"/>
                <w:color w:val="00B0F0"/>
              </w:rPr>
            </w:pPr>
          </w:p>
        </w:tc>
        <w:tc>
          <w:tcPr>
            <w:tcW w:w="1256" w:type="dxa"/>
            <w:tcBorders>
              <w:top w:val="single" w:sz="6" w:space="0" w:color="auto"/>
              <w:left w:val="single" w:sz="6" w:space="0" w:color="auto"/>
              <w:bottom w:val="single" w:sz="6" w:space="0" w:color="auto"/>
              <w:right w:val="single" w:sz="12" w:space="0" w:color="auto"/>
            </w:tcBorders>
          </w:tcPr>
          <w:p w14:paraId="081BF8DA" w14:textId="77777777" w:rsidR="00205C24" w:rsidRPr="00C03D53" w:rsidRDefault="00205C24" w:rsidP="00527536">
            <w:pPr>
              <w:pStyle w:val="TableText"/>
              <w:rPr>
                <w:rFonts w:asciiTheme="minorHAnsi" w:hAnsiTheme="minorHAnsi" w:cstheme="minorHAnsi"/>
                <w:color w:val="00B0F0"/>
              </w:rPr>
            </w:pPr>
          </w:p>
        </w:tc>
      </w:tr>
      <w:tr w:rsidR="00205C24" w:rsidRPr="00C03D53" w14:paraId="6F24B7F9" w14:textId="77777777" w:rsidTr="004E4366">
        <w:tc>
          <w:tcPr>
            <w:tcW w:w="900" w:type="dxa"/>
            <w:tcBorders>
              <w:top w:val="single" w:sz="6" w:space="0" w:color="auto"/>
              <w:left w:val="single" w:sz="12" w:space="0" w:color="auto"/>
              <w:bottom w:val="single" w:sz="6" w:space="0" w:color="auto"/>
              <w:right w:val="single" w:sz="6" w:space="0" w:color="auto"/>
            </w:tcBorders>
          </w:tcPr>
          <w:p w14:paraId="42B79540" w14:textId="77777777" w:rsidR="00205C24" w:rsidRPr="00C03D53" w:rsidRDefault="00205C24" w:rsidP="00527536">
            <w:pPr>
              <w:pStyle w:val="TableText"/>
              <w:rPr>
                <w:rFonts w:asciiTheme="minorHAnsi" w:hAnsiTheme="minorHAnsi" w:cstheme="minorHAnsi"/>
                <w:color w:val="FF0000"/>
              </w:rPr>
            </w:pPr>
          </w:p>
        </w:tc>
        <w:tc>
          <w:tcPr>
            <w:tcW w:w="2970" w:type="dxa"/>
            <w:tcBorders>
              <w:top w:val="single" w:sz="6" w:space="0" w:color="auto"/>
              <w:left w:val="single" w:sz="6" w:space="0" w:color="auto"/>
              <w:bottom w:val="single" w:sz="6" w:space="0" w:color="auto"/>
              <w:right w:val="single" w:sz="6" w:space="0" w:color="auto"/>
            </w:tcBorders>
          </w:tcPr>
          <w:p w14:paraId="17E59B28" w14:textId="77777777" w:rsidR="00205C24" w:rsidRPr="00C03D53" w:rsidRDefault="00205C24" w:rsidP="00527536">
            <w:pPr>
              <w:pStyle w:val="TableText"/>
              <w:rPr>
                <w:rFonts w:asciiTheme="minorHAnsi" w:hAnsiTheme="minorHAnsi" w:cstheme="minorHAnsi"/>
                <w:color w:val="FF0000"/>
                <w:lang w:bidi="ar-EG"/>
              </w:rPr>
            </w:pPr>
          </w:p>
        </w:tc>
        <w:tc>
          <w:tcPr>
            <w:tcW w:w="2430" w:type="dxa"/>
            <w:tcBorders>
              <w:top w:val="single" w:sz="6" w:space="0" w:color="auto"/>
              <w:left w:val="single" w:sz="6" w:space="0" w:color="auto"/>
              <w:bottom w:val="single" w:sz="6" w:space="0" w:color="auto"/>
              <w:right w:val="single" w:sz="6" w:space="0" w:color="auto"/>
            </w:tcBorders>
          </w:tcPr>
          <w:p w14:paraId="5E7E1E61" w14:textId="77777777" w:rsidR="00205C24" w:rsidRPr="00C03D53" w:rsidRDefault="00205C24" w:rsidP="00527536">
            <w:pPr>
              <w:pStyle w:val="TableText"/>
              <w:rPr>
                <w:rFonts w:asciiTheme="minorHAnsi" w:hAnsiTheme="minorHAnsi" w:cstheme="minorHAnsi"/>
                <w:color w:val="00B0F0"/>
              </w:rPr>
            </w:pPr>
          </w:p>
        </w:tc>
        <w:tc>
          <w:tcPr>
            <w:tcW w:w="1673" w:type="dxa"/>
            <w:tcBorders>
              <w:top w:val="single" w:sz="6" w:space="0" w:color="auto"/>
              <w:left w:val="single" w:sz="6" w:space="0" w:color="auto"/>
              <w:bottom w:val="single" w:sz="6" w:space="0" w:color="auto"/>
              <w:right w:val="single" w:sz="6" w:space="0" w:color="auto"/>
            </w:tcBorders>
          </w:tcPr>
          <w:p w14:paraId="276048B4" w14:textId="77777777" w:rsidR="00205C24" w:rsidRPr="00C03D53" w:rsidRDefault="00205C24" w:rsidP="00527536">
            <w:pPr>
              <w:pStyle w:val="TableText"/>
              <w:rPr>
                <w:rFonts w:asciiTheme="minorHAnsi" w:hAnsiTheme="minorHAnsi" w:cstheme="minorHAnsi"/>
                <w:color w:val="00B0F0"/>
              </w:rPr>
            </w:pPr>
          </w:p>
        </w:tc>
        <w:tc>
          <w:tcPr>
            <w:tcW w:w="1295" w:type="dxa"/>
            <w:tcBorders>
              <w:top w:val="single" w:sz="6" w:space="0" w:color="auto"/>
              <w:left w:val="single" w:sz="6" w:space="0" w:color="auto"/>
              <w:bottom w:val="single" w:sz="6" w:space="0" w:color="auto"/>
              <w:right w:val="single" w:sz="6" w:space="0" w:color="auto"/>
            </w:tcBorders>
          </w:tcPr>
          <w:p w14:paraId="33D1F696" w14:textId="77777777" w:rsidR="00205C24" w:rsidRPr="00C03D53" w:rsidRDefault="00205C24" w:rsidP="00527536">
            <w:pPr>
              <w:pStyle w:val="TableText"/>
              <w:rPr>
                <w:rFonts w:asciiTheme="minorHAnsi" w:hAnsiTheme="minorHAnsi" w:cstheme="minorHAnsi"/>
                <w:color w:val="00B0F0"/>
              </w:rPr>
            </w:pPr>
          </w:p>
        </w:tc>
        <w:tc>
          <w:tcPr>
            <w:tcW w:w="1256" w:type="dxa"/>
            <w:tcBorders>
              <w:top w:val="single" w:sz="6" w:space="0" w:color="auto"/>
              <w:left w:val="single" w:sz="6" w:space="0" w:color="auto"/>
              <w:bottom w:val="single" w:sz="6" w:space="0" w:color="auto"/>
              <w:right w:val="single" w:sz="12" w:space="0" w:color="auto"/>
            </w:tcBorders>
          </w:tcPr>
          <w:p w14:paraId="18EDA020" w14:textId="77777777" w:rsidR="00205C24" w:rsidRPr="00C03D53" w:rsidRDefault="00205C24" w:rsidP="00527536">
            <w:pPr>
              <w:pStyle w:val="TableText"/>
              <w:rPr>
                <w:rFonts w:asciiTheme="minorHAnsi" w:hAnsiTheme="minorHAnsi" w:cstheme="minorHAnsi"/>
                <w:color w:val="00B0F0"/>
              </w:rPr>
            </w:pPr>
          </w:p>
        </w:tc>
      </w:tr>
      <w:tr w:rsidR="00205C24" w:rsidRPr="00C03D53" w14:paraId="6BCEC00F" w14:textId="77777777" w:rsidTr="004E4366">
        <w:tc>
          <w:tcPr>
            <w:tcW w:w="900" w:type="dxa"/>
            <w:tcBorders>
              <w:top w:val="single" w:sz="6" w:space="0" w:color="auto"/>
              <w:left w:val="single" w:sz="12" w:space="0" w:color="auto"/>
              <w:bottom w:val="single" w:sz="12" w:space="0" w:color="auto"/>
              <w:right w:val="single" w:sz="6" w:space="0" w:color="auto"/>
            </w:tcBorders>
          </w:tcPr>
          <w:p w14:paraId="6EB2CF2E" w14:textId="77777777" w:rsidR="00205C24" w:rsidRPr="00C03D53" w:rsidRDefault="00205C24" w:rsidP="00527536">
            <w:pPr>
              <w:pStyle w:val="TableText"/>
              <w:rPr>
                <w:rFonts w:asciiTheme="minorHAnsi" w:hAnsiTheme="minorHAnsi" w:cstheme="minorHAnsi"/>
                <w:color w:val="FF0000"/>
              </w:rPr>
            </w:pPr>
          </w:p>
        </w:tc>
        <w:tc>
          <w:tcPr>
            <w:tcW w:w="2970" w:type="dxa"/>
            <w:tcBorders>
              <w:top w:val="single" w:sz="6" w:space="0" w:color="auto"/>
              <w:left w:val="single" w:sz="6" w:space="0" w:color="auto"/>
              <w:bottom w:val="single" w:sz="12" w:space="0" w:color="auto"/>
              <w:right w:val="single" w:sz="6" w:space="0" w:color="auto"/>
            </w:tcBorders>
          </w:tcPr>
          <w:p w14:paraId="5CC2FE23" w14:textId="77777777" w:rsidR="00205C24" w:rsidRPr="00C03D53" w:rsidRDefault="00205C24" w:rsidP="00527536">
            <w:pPr>
              <w:pStyle w:val="TableText"/>
              <w:rPr>
                <w:rFonts w:asciiTheme="minorHAnsi" w:hAnsiTheme="minorHAnsi" w:cstheme="minorHAnsi"/>
                <w:color w:val="FF0000"/>
                <w:sz w:val="14"/>
                <w:szCs w:val="18"/>
                <w:lang w:bidi="ar-EG"/>
              </w:rPr>
            </w:pPr>
          </w:p>
        </w:tc>
        <w:tc>
          <w:tcPr>
            <w:tcW w:w="2430" w:type="dxa"/>
            <w:tcBorders>
              <w:top w:val="single" w:sz="6" w:space="0" w:color="auto"/>
              <w:left w:val="single" w:sz="6" w:space="0" w:color="auto"/>
              <w:bottom w:val="single" w:sz="12" w:space="0" w:color="auto"/>
              <w:right w:val="single" w:sz="6" w:space="0" w:color="auto"/>
            </w:tcBorders>
          </w:tcPr>
          <w:p w14:paraId="3F9C6A3E" w14:textId="77777777" w:rsidR="00205C24" w:rsidRPr="00C03D53" w:rsidRDefault="00205C24" w:rsidP="00527536">
            <w:pPr>
              <w:pStyle w:val="TableText"/>
              <w:rPr>
                <w:rFonts w:asciiTheme="minorHAnsi" w:hAnsiTheme="minorHAnsi" w:cstheme="minorHAnsi"/>
                <w:color w:val="00B0F0"/>
              </w:rPr>
            </w:pPr>
          </w:p>
        </w:tc>
        <w:tc>
          <w:tcPr>
            <w:tcW w:w="1673" w:type="dxa"/>
            <w:tcBorders>
              <w:top w:val="single" w:sz="6" w:space="0" w:color="auto"/>
              <w:left w:val="single" w:sz="6" w:space="0" w:color="auto"/>
              <w:bottom w:val="single" w:sz="12" w:space="0" w:color="auto"/>
              <w:right w:val="single" w:sz="6" w:space="0" w:color="auto"/>
            </w:tcBorders>
          </w:tcPr>
          <w:p w14:paraId="6EA4AB15" w14:textId="77777777" w:rsidR="00205C24" w:rsidRPr="00C03D53" w:rsidRDefault="00205C24" w:rsidP="00527536">
            <w:pPr>
              <w:pStyle w:val="TableText"/>
              <w:rPr>
                <w:rFonts w:asciiTheme="minorHAnsi" w:hAnsiTheme="minorHAnsi" w:cstheme="minorHAnsi"/>
                <w:color w:val="00B0F0"/>
              </w:rPr>
            </w:pPr>
          </w:p>
        </w:tc>
        <w:tc>
          <w:tcPr>
            <w:tcW w:w="1295" w:type="dxa"/>
            <w:tcBorders>
              <w:top w:val="single" w:sz="6" w:space="0" w:color="auto"/>
              <w:left w:val="single" w:sz="6" w:space="0" w:color="auto"/>
              <w:bottom w:val="single" w:sz="12" w:space="0" w:color="auto"/>
              <w:right w:val="single" w:sz="6" w:space="0" w:color="auto"/>
            </w:tcBorders>
          </w:tcPr>
          <w:p w14:paraId="3E44274F" w14:textId="77777777" w:rsidR="00205C24" w:rsidRPr="00C03D53" w:rsidRDefault="00205C24" w:rsidP="00527536">
            <w:pPr>
              <w:pStyle w:val="TableText"/>
              <w:rPr>
                <w:rFonts w:asciiTheme="minorHAnsi" w:hAnsiTheme="minorHAnsi" w:cstheme="minorHAnsi"/>
                <w:color w:val="00B0F0"/>
              </w:rPr>
            </w:pPr>
          </w:p>
        </w:tc>
        <w:tc>
          <w:tcPr>
            <w:tcW w:w="1256" w:type="dxa"/>
            <w:tcBorders>
              <w:top w:val="single" w:sz="6" w:space="0" w:color="auto"/>
              <w:left w:val="single" w:sz="6" w:space="0" w:color="auto"/>
              <w:bottom w:val="single" w:sz="12" w:space="0" w:color="auto"/>
              <w:right w:val="single" w:sz="12" w:space="0" w:color="auto"/>
            </w:tcBorders>
          </w:tcPr>
          <w:p w14:paraId="57A4E414" w14:textId="77777777" w:rsidR="00205C24" w:rsidRPr="00C03D53" w:rsidRDefault="00205C24" w:rsidP="00527536">
            <w:pPr>
              <w:pStyle w:val="TableText"/>
              <w:rPr>
                <w:rFonts w:asciiTheme="minorHAnsi" w:hAnsiTheme="minorHAnsi" w:cstheme="minorHAnsi"/>
                <w:color w:val="00B0F0"/>
              </w:rPr>
            </w:pPr>
          </w:p>
        </w:tc>
      </w:tr>
    </w:tbl>
    <w:p w14:paraId="75AAF5C2" w14:textId="77777777" w:rsidR="00205C24" w:rsidRPr="00C03D53" w:rsidRDefault="00205C24" w:rsidP="00205C24">
      <w:pPr>
        <w:pStyle w:val="HeadingBar"/>
        <w:rPr>
          <w:rFonts w:asciiTheme="minorHAnsi" w:hAnsiTheme="minorHAnsi" w:cstheme="minorHAnsi"/>
          <w:color w:val="auto"/>
        </w:rPr>
      </w:pPr>
    </w:p>
    <w:p w14:paraId="3AA30C7D" w14:textId="7E8393D2" w:rsidR="00205C24" w:rsidRDefault="004E4366" w:rsidP="00205C24">
      <w:pPr>
        <w:pStyle w:val="Heading2"/>
        <w:rPr>
          <w:rFonts w:asciiTheme="minorHAnsi" w:hAnsiTheme="minorHAnsi" w:cstheme="minorHAnsi"/>
        </w:rPr>
      </w:pPr>
      <w:bookmarkStart w:id="355" w:name="_Toc23984506"/>
      <w:bookmarkStart w:id="356" w:name="_Toc136094737"/>
      <w:bookmarkStart w:id="357" w:name="_Toc136782127"/>
      <w:bookmarkStart w:id="358" w:name="_Toc137736267"/>
      <w:r>
        <w:rPr>
          <w:rFonts w:asciiTheme="minorHAnsi" w:hAnsiTheme="minorHAnsi" w:cstheme="minorHAnsi"/>
        </w:rPr>
        <w:t xml:space="preserve"> </w:t>
      </w:r>
      <w:bookmarkStart w:id="359" w:name="_Toc224161323"/>
      <w:r w:rsidR="00205C24" w:rsidRPr="00C03D53">
        <w:rPr>
          <w:rFonts w:asciiTheme="minorHAnsi" w:hAnsiTheme="minorHAnsi" w:cstheme="minorHAnsi"/>
        </w:rPr>
        <w:t>Closed Issues</w:t>
      </w:r>
      <w:bookmarkEnd w:id="355"/>
      <w:bookmarkEnd w:id="356"/>
      <w:bookmarkEnd w:id="357"/>
      <w:bookmarkEnd w:id="358"/>
      <w:bookmarkEnd w:id="359"/>
    </w:p>
    <w:p w14:paraId="18CADBAC" w14:textId="77777777" w:rsidR="004E4366" w:rsidRPr="004E4366" w:rsidRDefault="004E4366" w:rsidP="004E4366"/>
    <w:tbl>
      <w:tblPr>
        <w:tblW w:w="10524" w:type="dxa"/>
        <w:tblInd w:w="-55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900"/>
        <w:gridCol w:w="2970"/>
        <w:gridCol w:w="2430"/>
        <w:gridCol w:w="1673"/>
        <w:gridCol w:w="1295"/>
        <w:gridCol w:w="1256"/>
      </w:tblGrid>
      <w:tr w:rsidR="00205C24" w:rsidRPr="00C03D53" w14:paraId="782A1E4E" w14:textId="77777777" w:rsidTr="004E4366">
        <w:trPr>
          <w:tblHeader/>
        </w:trPr>
        <w:tc>
          <w:tcPr>
            <w:tcW w:w="900" w:type="dxa"/>
            <w:tcBorders>
              <w:top w:val="single" w:sz="12" w:space="0" w:color="auto"/>
              <w:left w:val="single" w:sz="12" w:space="0" w:color="auto"/>
              <w:bottom w:val="nil"/>
              <w:right w:val="nil"/>
            </w:tcBorders>
            <w:shd w:val="pct10" w:color="auto" w:fill="auto"/>
          </w:tcPr>
          <w:p w14:paraId="1C22D860" w14:textId="77777777" w:rsidR="00205C24" w:rsidRPr="00C03D53" w:rsidRDefault="00205C24" w:rsidP="00527536">
            <w:pPr>
              <w:pStyle w:val="TableHeading"/>
              <w:rPr>
                <w:rFonts w:asciiTheme="minorHAnsi" w:hAnsiTheme="minorHAnsi" w:cstheme="minorHAnsi"/>
              </w:rPr>
            </w:pPr>
            <w:r w:rsidRPr="00C03D53">
              <w:rPr>
                <w:rFonts w:asciiTheme="minorHAnsi" w:hAnsiTheme="minorHAnsi" w:cstheme="minorHAnsi"/>
              </w:rPr>
              <w:t>ID</w:t>
            </w:r>
          </w:p>
        </w:tc>
        <w:tc>
          <w:tcPr>
            <w:tcW w:w="2970" w:type="dxa"/>
            <w:tcBorders>
              <w:top w:val="single" w:sz="12" w:space="0" w:color="auto"/>
              <w:left w:val="nil"/>
              <w:bottom w:val="nil"/>
              <w:right w:val="nil"/>
            </w:tcBorders>
            <w:shd w:val="pct10" w:color="auto" w:fill="auto"/>
          </w:tcPr>
          <w:p w14:paraId="7FD3A0DB" w14:textId="77777777" w:rsidR="00205C24" w:rsidRPr="00C03D53" w:rsidRDefault="00205C24" w:rsidP="00527536">
            <w:pPr>
              <w:pStyle w:val="TableHeading"/>
              <w:rPr>
                <w:rFonts w:asciiTheme="minorHAnsi" w:hAnsiTheme="minorHAnsi" w:cstheme="minorHAnsi"/>
              </w:rPr>
            </w:pPr>
            <w:r w:rsidRPr="00C03D53">
              <w:rPr>
                <w:rFonts w:asciiTheme="minorHAnsi" w:hAnsiTheme="minorHAnsi" w:cstheme="minorHAnsi"/>
              </w:rPr>
              <w:t>Issue</w:t>
            </w:r>
          </w:p>
        </w:tc>
        <w:tc>
          <w:tcPr>
            <w:tcW w:w="2430" w:type="dxa"/>
            <w:tcBorders>
              <w:top w:val="single" w:sz="12" w:space="0" w:color="auto"/>
              <w:left w:val="nil"/>
              <w:bottom w:val="nil"/>
              <w:right w:val="nil"/>
            </w:tcBorders>
            <w:shd w:val="pct10" w:color="auto" w:fill="auto"/>
          </w:tcPr>
          <w:p w14:paraId="74CEE46C" w14:textId="77777777" w:rsidR="00205C24" w:rsidRPr="00C03D53" w:rsidRDefault="00205C24" w:rsidP="00527536">
            <w:pPr>
              <w:pStyle w:val="TableHeading"/>
              <w:rPr>
                <w:rFonts w:asciiTheme="minorHAnsi" w:hAnsiTheme="minorHAnsi" w:cstheme="minorHAnsi"/>
              </w:rPr>
            </w:pPr>
            <w:r w:rsidRPr="00C03D53">
              <w:rPr>
                <w:rFonts w:asciiTheme="minorHAnsi" w:hAnsiTheme="minorHAnsi" w:cstheme="minorHAnsi"/>
              </w:rPr>
              <w:t>Resolution</w:t>
            </w:r>
          </w:p>
        </w:tc>
        <w:tc>
          <w:tcPr>
            <w:tcW w:w="1673" w:type="dxa"/>
            <w:tcBorders>
              <w:top w:val="single" w:sz="12" w:space="0" w:color="auto"/>
              <w:left w:val="nil"/>
              <w:bottom w:val="nil"/>
              <w:right w:val="nil"/>
            </w:tcBorders>
            <w:shd w:val="pct10" w:color="auto" w:fill="auto"/>
          </w:tcPr>
          <w:p w14:paraId="401DEE9B" w14:textId="77777777" w:rsidR="00205C24" w:rsidRPr="00C03D53" w:rsidRDefault="00205C24" w:rsidP="00527536">
            <w:pPr>
              <w:pStyle w:val="TableHeading"/>
              <w:rPr>
                <w:rFonts w:asciiTheme="minorHAnsi" w:hAnsiTheme="minorHAnsi" w:cstheme="minorHAnsi"/>
              </w:rPr>
            </w:pPr>
            <w:r w:rsidRPr="00C03D53">
              <w:rPr>
                <w:rFonts w:asciiTheme="minorHAnsi" w:hAnsiTheme="minorHAnsi" w:cstheme="minorHAnsi"/>
              </w:rPr>
              <w:t>Responsibility</w:t>
            </w:r>
          </w:p>
        </w:tc>
        <w:tc>
          <w:tcPr>
            <w:tcW w:w="1295" w:type="dxa"/>
            <w:tcBorders>
              <w:top w:val="single" w:sz="12" w:space="0" w:color="auto"/>
              <w:left w:val="nil"/>
              <w:bottom w:val="nil"/>
              <w:right w:val="nil"/>
            </w:tcBorders>
            <w:shd w:val="pct10" w:color="auto" w:fill="auto"/>
          </w:tcPr>
          <w:p w14:paraId="57579563" w14:textId="77777777" w:rsidR="00205C24" w:rsidRPr="00C03D53" w:rsidRDefault="00205C24" w:rsidP="00527536">
            <w:pPr>
              <w:pStyle w:val="TableHeading"/>
              <w:rPr>
                <w:rFonts w:asciiTheme="minorHAnsi" w:hAnsiTheme="minorHAnsi" w:cstheme="minorHAnsi"/>
              </w:rPr>
            </w:pPr>
            <w:r w:rsidRPr="00C03D53">
              <w:rPr>
                <w:rFonts w:asciiTheme="minorHAnsi" w:hAnsiTheme="minorHAnsi" w:cstheme="minorHAnsi"/>
              </w:rPr>
              <w:t>Target Date</w:t>
            </w:r>
          </w:p>
        </w:tc>
        <w:tc>
          <w:tcPr>
            <w:tcW w:w="1256" w:type="dxa"/>
            <w:tcBorders>
              <w:top w:val="single" w:sz="12" w:space="0" w:color="auto"/>
              <w:left w:val="nil"/>
              <w:bottom w:val="nil"/>
              <w:right w:val="single" w:sz="12" w:space="0" w:color="auto"/>
            </w:tcBorders>
            <w:shd w:val="pct10" w:color="auto" w:fill="auto"/>
          </w:tcPr>
          <w:p w14:paraId="560AD214" w14:textId="77777777" w:rsidR="00205C24" w:rsidRPr="00C03D53" w:rsidRDefault="00205C24" w:rsidP="00527536">
            <w:pPr>
              <w:pStyle w:val="TableHeading"/>
              <w:rPr>
                <w:rFonts w:asciiTheme="minorHAnsi" w:hAnsiTheme="minorHAnsi" w:cstheme="minorHAnsi"/>
              </w:rPr>
            </w:pPr>
            <w:r w:rsidRPr="00C03D53">
              <w:rPr>
                <w:rFonts w:asciiTheme="minorHAnsi" w:hAnsiTheme="minorHAnsi" w:cstheme="minorHAnsi"/>
              </w:rPr>
              <w:t>Impact Date</w:t>
            </w:r>
          </w:p>
        </w:tc>
      </w:tr>
      <w:tr w:rsidR="00205C24" w:rsidRPr="00C03D53" w14:paraId="49B296B3" w14:textId="77777777" w:rsidTr="004E4366">
        <w:trPr>
          <w:trHeight w:hRule="exact" w:val="60"/>
          <w:tblHeader/>
        </w:trPr>
        <w:tc>
          <w:tcPr>
            <w:tcW w:w="900" w:type="dxa"/>
            <w:tcBorders>
              <w:top w:val="single" w:sz="6" w:space="0" w:color="auto"/>
              <w:left w:val="nil"/>
              <w:bottom w:val="single" w:sz="6" w:space="0" w:color="auto"/>
              <w:right w:val="nil"/>
            </w:tcBorders>
            <w:shd w:val="pct50" w:color="auto" w:fill="auto"/>
          </w:tcPr>
          <w:p w14:paraId="02D99CC3" w14:textId="77777777" w:rsidR="00205C24" w:rsidRPr="00C03D53" w:rsidRDefault="00205C24" w:rsidP="00527536">
            <w:pPr>
              <w:pStyle w:val="TableText"/>
              <w:rPr>
                <w:rFonts w:asciiTheme="minorHAnsi" w:hAnsiTheme="minorHAnsi" w:cstheme="minorHAnsi"/>
                <w:sz w:val="8"/>
              </w:rPr>
            </w:pPr>
          </w:p>
        </w:tc>
        <w:tc>
          <w:tcPr>
            <w:tcW w:w="2970" w:type="dxa"/>
            <w:tcBorders>
              <w:top w:val="single" w:sz="6" w:space="0" w:color="auto"/>
              <w:left w:val="nil"/>
              <w:bottom w:val="single" w:sz="6" w:space="0" w:color="auto"/>
              <w:right w:val="nil"/>
            </w:tcBorders>
            <w:shd w:val="pct50" w:color="auto" w:fill="auto"/>
          </w:tcPr>
          <w:p w14:paraId="715F9338" w14:textId="77777777" w:rsidR="00205C24" w:rsidRPr="00C03D53" w:rsidRDefault="00205C24" w:rsidP="00527536">
            <w:pPr>
              <w:pStyle w:val="TableText"/>
              <w:rPr>
                <w:rFonts w:asciiTheme="minorHAnsi" w:hAnsiTheme="minorHAnsi" w:cstheme="minorHAnsi"/>
                <w:sz w:val="8"/>
              </w:rPr>
            </w:pPr>
          </w:p>
        </w:tc>
        <w:tc>
          <w:tcPr>
            <w:tcW w:w="2430" w:type="dxa"/>
            <w:tcBorders>
              <w:top w:val="single" w:sz="6" w:space="0" w:color="auto"/>
              <w:left w:val="nil"/>
              <w:bottom w:val="single" w:sz="6" w:space="0" w:color="auto"/>
              <w:right w:val="nil"/>
            </w:tcBorders>
            <w:shd w:val="pct50" w:color="auto" w:fill="auto"/>
          </w:tcPr>
          <w:p w14:paraId="7A9FB5E4" w14:textId="77777777" w:rsidR="00205C24" w:rsidRPr="00C03D53" w:rsidRDefault="00205C24" w:rsidP="00527536">
            <w:pPr>
              <w:pStyle w:val="TableText"/>
              <w:rPr>
                <w:rFonts w:asciiTheme="minorHAnsi" w:hAnsiTheme="minorHAnsi" w:cstheme="minorHAnsi"/>
                <w:sz w:val="8"/>
              </w:rPr>
            </w:pPr>
          </w:p>
        </w:tc>
        <w:tc>
          <w:tcPr>
            <w:tcW w:w="1673" w:type="dxa"/>
            <w:tcBorders>
              <w:top w:val="single" w:sz="6" w:space="0" w:color="auto"/>
              <w:left w:val="nil"/>
              <w:bottom w:val="single" w:sz="6" w:space="0" w:color="auto"/>
              <w:right w:val="nil"/>
            </w:tcBorders>
            <w:shd w:val="pct50" w:color="auto" w:fill="auto"/>
          </w:tcPr>
          <w:p w14:paraId="5C11E7FC" w14:textId="77777777" w:rsidR="00205C24" w:rsidRPr="00C03D53" w:rsidRDefault="00205C24" w:rsidP="00527536">
            <w:pPr>
              <w:pStyle w:val="TableText"/>
              <w:rPr>
                <w:rFonts w:asciiTheme="minorHAnsi" w:hAnsiTheme="minorHAnsi" w:cstheme="minorHAnsi"/>
                <w:sz w:val="8"/>
              </w:rPr>
            </w:pPr>
          </w:p>
        </w:tc>
        <w:tc>
          <w:tcPr>
            <w:tcW w:w="1295" w:type="dxa"/>
            <w:tcBorders>
              <w:top w:val="single" w:sz="6" w:space="0" w:color="auto"/>
              <w:left w:val="nil"/>
              <w:bottom w:val="single" w:sz="6" w:space="0" w:color="auto"/>
              <w:right w:val="nil"/>
            </w:tcBorders>
            <w:shd w:val="pct50" w:color="auto" w:fill="auto"/>
          </w:tcPr>
          <w:p w14:paraId="35FD87A3" w14:textId="77777777" w:rsidR="00205C24" w:rsidRPr="00C03D53" w:rsidRDefault="00205C24" w:rsidP="00527536">
            <w:pPr>
              <w:pStyle w:val="TableText"/>
              <w:rPr>
                <w:rFonts w:asciiTheme="minorHAnsi" w:hAnsiTheme="minorHAnsi" w:cstheme="minorHAnsi"/>
                <w:sz w:val="8"/>
              </w:rPr>
            </w:pPr>
          </w:p>
        </w:tc>
        <w:tc>
          <w:tcPr>
            <w:tcW w:w="1256" w:type="dxa"/>
            <w:tcBorders>
              <w:top w:val="single" w:sz="6" w:space="0" w:color="auto"/>
              <w:left w:val="nil"/>
              <w:bottom w:val="single" w:sz="6" w:space="0" w:color="auto"/>
              <w:right w:val="nil"/>
            </w:tcBorders>
            <w:shd w:val="pct50" w:color="auto" w:fill="auto"/>
          </w:tcPr>
          <w:p w14:paraId="5A4950EE" w14:textId="77777777" w:rsidR="00205C24" w:rsidRPr="00C03D53" w:rsidRDefault="00205C24" w:rsidP="00527536">
            <w:pPr>
              <w:pStyle w:val="TableText"/>
              <w:rPr>
                <w:rFonts w:asciiTheme="minorHAnsi" w:hAnsiTheme="minorHAnsi" w:cstheme="minorHAnsi"/>
                <w:sz w:val="8"/>
              </w:rPr>
            </w:pPr>
          </w:p>
        </w:tc>
      </w:tr>
      <w:tr w:rsidR="00205C24" w:rsidRPr="00C03D53" w14:paraId="5ECFB843" w14:textId="77777777" w:rsidTr="004E4366">
        <w:tc>
          <w:tcPr>
            <w:tcW w:w="900" w:type="dxa"/>
            <w:tcBorders>
              <w:top w:val="nil"/>
              <w:left w:val="single" w:sz="12" w:space="0" w:color="auto"/>
              <w:bottom w:val="single" w:sz="6" w:space="0" w:color="auto"/>
              <w:right w:val="single" w:sz="6" w:space="0" w:color="auto"/>
            </w:tcBorders>
          </w:tcPr>
          <w:p w14:paraId="634C1B81" w14:textId="77777777" w:rsidR="00205C24" w:rsidRPr="00C03D53" w:rsidRDefault="00205C24" w:rsidP="00527536">
            <w:pPr>
              <w:pStyle w:val="TableText"/>
              <w:rPr>
                <w:rFonts w:asciiTheme="minorHAnsi" w:hAnsiTheme="minorHAnsi" w:cstheme="minorHAnsi"/>
              </w:rPr>
            </w:pPr>
          </w:p>
        </w:tc>
        <w:tc>
          <w:tcPr>
            <w:tcW w:w="2970" w:type="dxa"/>
            <w:tcBorders>
              <w:top w:val="nil"/>
              <w:left w:val="single" w:sz="6" w:space="0" w:color="auto"/>
              <w:bottom w:val="single" w:sz="6" w:space="0" w:color="auto"/>
              <w:right w:val="single" w:sz="6" w:space="0" w:color="auto"/>
            </w:tcBorders>
          </w:tcPr>
          <w:p w14:paraId="79C812D4" w14:textId="77777777" w:rsidR="00205C24" w:rsidRPr="00C03D53" w:rsidRDefault="00205C24" w:rsidP="00527536">
            <w:pPr>
              <w:pStyle w:val="TableText"/>
              <w:rPr>
                <w:rFonts w:asciiTheme="minorHAnsi" w:hAnsiTheme="minorHAnsi" w:cstheme="minorHAnsi"/>
              </w:rPr>
            </w:pPr>
          </w:p>
        </w:tc>
        <w:tc>
          <w:tcPr>
            <w:tcW w:w="2430" w:type="dxa"/>
            <w:tcBorders>
              <w:top w:val="nil"/>
              <w:left w:val="single" w:sz="6" w:space="0" w:color="auto"/>
              <w:bottom w:val="single" w:sz="6" w:space="0" w:color="auto"/>
              <w:right w:val="single" w:sz="6" w:space="0" w:color="auto"/>
            </w:tcBorders>
          </w:tcPr>
          <w:p w14:paraId="0B874F99" w14:textId="77777777" w:rsidR="00205C24" w:rsidRPr="00C03D53" w:rsidRDefault="00205C24" w:rsidP="00527536">
            <w:pPr>
              <w:pStyle w:val="TableText"/>
              <w:rPr>
                <w:rFonts w:asciiTheme="minorHAnsi" w:hAnsiTheme="minorHAnsi" w:cstheme="minorHAnsi"/>
              </w:rPr>
            </w:pPr>
          </w:p>
        </w:tc>
        <w:tc>
          <w:tcPr>
            <w:tcW w:w="1673" w:type="dxa"/>
            <w:tcBorders>
              <w:top w:val="nil"/>
              <w:left w:val="single" w:sz="6" w:space="0" w:color="auto"/>
              <w:bottom w:val="single" w:sz="6" w:space="0" w:color="auto"/>
              <w:right w:val="single" w:sz="6" w:space="0" w:color="auto"/>
            </w:tcBorders>
          </w:tcPr>
          <w:p w14:paraId="6105485E" w14:textId="77777777" w:rsidR="00205C24" w:rsidRPr="00C03D53" w:rsidRDefault="00205C24" w:rsidP="00527536">
            <w:pPr>
              <w:pStyle w:val="TableText"/>
              <w:rPr>
                <w:rFonts w:asciiTheme="minorHAnsi" w:hAnsiTheme="minorHAnsi" w:cstheme="minorHAnsi"/>
              </w:rPr>
            </w:pPr>
          </w:p>
        </w:tc>
        <w:tc>
          <w:tcPr>
            <w:tcW w:w="1295" w:type="dxa"/>
            <w:tcBorders>
              <w:top w:val="nil"/>
              <w:left w:val="single" w:sz="6" w:space="0" w:color="auto"/>
              <w:bottom w:val="single" w:sz="6" w:space="0" w:color="auto"/>
              <w:right w:val="single" w:sz="6" w:space="0" w:color="auto"/>
            </w:tcBorders>
          </w:tcPr>
          <w:p w14:paraId="22B6294C" w14:textId="77777777" w:rsidR="00205C24" w:rsidRPr="00C03D53" w:rsidRDefault="00205C24" w:rsidP="00527536">
            <w:pPr>
              <w:pStyle w:val="TableText"/>
              <w:rPr>
                <w:rFonts w:asciiTheme="minorHAnsi" w:hAnsiTheme="minorHAnsi" w:cstheme="minorHAnsi"/>
              </w:rPr>
            </w:pPr>
          </w:p>
        </w:tc>
        <w:tc>
          <w:tcPr>
            <w:tcW w:w="1256" w:type="dxa"/>
            <w:tcBorders>
              <w:top w:val="nil"/>
              <w:left w:val="single" w:sz="6" w:space="0" w:color="auto"/>
              <w:bottom w:val="single" w:sz="6" w:space="0" w:color="auto"/>
              <w:right w:val="single" w:sz="12" w:space="0" w:color="auto"/>
            </w:tcBorders>
          </w:tcPr>
          <w:p w14:paraId="415B18B5" w14:textId="77777777" w:rsidR="00205C24" w:rsidRPr="00C03D53" w:rsidRDefault="00205C24" w:rsidP="00527536">
            <w:pPr>
              <w:pStyle w:val="TableText"/>
              <w:rPr>
                <w:rFonts w:asciiTheme="minorHAnsi" w:hAnsiTheme="minorHAnsi" w:cstheme="minorHAnsi"/>
              </w:rPr>
            </w:pPr>
          </w:p>
        </w:tc>
      </w:tr>
      <w:tr w:rsidR="00205C24" w:rsidRPr="00C03D53" w14:paraId="7887153B" w14:textId="77777777" w:rsidTr="004E4366">
        <w:tc>
          <w:tcPr>
            <w:tcW w:w="900" w:type="dxa"/>
            <w:tcBorders>
              <w:top w:val="single" w:sz="6" w:space="0" w:color="auto"/>
              <w:left w:val="single" w:sz="12" w:space="0" w:color="auto"/>
              <w:bottom w:val="single" w:sz="6" w:space="0" w:color="auto"/>
              <w:right w:val="single" w:sz="6" w:space="0" w:color="auto"/>
            </w:tcBorders>
          </w:tcPr>
          <w:p w14:paraId="61DCBA61" w14:textId="77777777" w:rsidR="00205C24" w:rsidRPr="00C03D53" w:rsidRDefault="00205C24" w:rsidP="00527536">
            <w:pPr>
              <w:pStyle w:val="TableText"/>
              <w:rPr>
                <w:rFonts w:asciiTheme="minorHAnsi" w:hAnsiTheme="minorHAnsi" w:cstheme="minorHAnsi"/>
              </w:rPr>
            </w:pPr>
          </w:p>
        </w:tc>
        <w:tc>
          <w:tcPr>
            <w:tcW w:w="2970" w:type="dxa"/>
            <w:tcBorders>
              <w:top w:val="single" w:sz="6" w:space="0" w:color="auto"/>
              <w:left w:val="single" w:sz="6" w:space="0" w:color="auto"/>
              <w:bottom w:val="single" w:sz="6" w:space="0" w:color="auto"/>
              <w:right w:val="single" w:sz="6" w:space="0" w:color="auto"/>
            </w:tcBorders>
          </w:tcPr>
          <w:p w14:paraId="6BE7057C" w14:textId="77777777" w:rsidR="00205C24" w:rsidRPr="00C03D53" w:rsidRDefault="00205C24" w:rsidP="00527536">
            <w:pPr>
              <w:pStyle w:val="TableText"/>
              <w:rPr>
                <w:rFonts w:asciiTheme="minorHAnsi" w:hAnsiTheme="minorHAnsi" w:cstheme="minorHAnsi"/>
              </w:rPr>
            </w:pPr>
          </w:p>
        </w:tc>
        <w:tc>
          <w:tcPr>
            <w:tcW w:w="2430" w:type="dxa"/>
            <w:tcBorders>
              <w:top w:val="single" w:sz="6" w:space="0" w:color="auto"/>
              <w:left w:val="single" w:sz="6" w:space="0" w:color="auto"/>
              <w:bottom w:val="single" w:sz="6" w:space="0" w:color="auto"/>
              <w:right w:val="single" w:sz="6" w:space="0" w:color="auto"/>
            </w:tcBorders>
          </w:tcPr>
          <w:p w14:paraId="18CA559E" w14:textId="77777777" w:rsidR="00205C24" w:rsidRPr="00C03D53" w:rsidRDefault="00205C24" w:rsidP="00527536">
            <w:pPr>
              <w:pStyle w:val="TableText"/>
              <w:rPr>
                <w:rFonts w:asciiTheme="minorHAnsi" w:hAnsiTheme="minorHAnsi" w:cstheme="minorHAnsi"/>
              </w:rPr>
            </w:pPr>
          </w:p>
        </w:tc>
        <w:tc>
          <w:tcPr>
            <w:tcW w:w="1673" w:type="dxa"/>
            <w:tcBorders>
              <w:top w:val="single" w:sz="6" w:space="0" w:color="auto"/>
              <w:left w:val="single" w:sz="6" w:space="0" w:color="auto"/>
              <w:bottom w:val="single" w:sz="6" w:space="0" w:color="auto"/>
              <w:right w:val="single" w:sz="6" w:space="0" w:color="auto"/>
            </w:tcBorders>
          </w:tcPr>
          <w:p w14:paraId="254353B6" w14:textId="77777777" w:rsidR="00205C24" w:rsidRPr="00C03D53" w:rsidRDefault="00205C24" w:rsidP="00527536">
            <w:pPr>
              <w:pStyle w:val="TableText"/>
              <w:rPr>
                <w:rFonts w:asciiTheme="minorHAnsi" w:hAnsiTheme="minorHAnsi" w:cstheme="minorHAnsi"/>
              </w:rPr>
            </w:pPr>
          </w:p>
        </w:tc>
        <w:tc>
          <w:tcPr>
            <w:tcW w:w="1295" w:type="dxa"/>
            <w:tcBorders>
              <w:top w:val="single" w:sz="6" w:space="0" w:color="auto"/>
              <w:left w:val="single" w:sz="6" w:space="0" w:color="auto"/>
              <w:bottom w:val="single" w:sz="6" w:space="0" w:color="auto"/>
              <w:right w:val="single" w:sz="6" w:space="0" w:color="auto"/>
            </w:tcBorders>
          </w:tcPr>
          <w:p w14:paraId="22EF2145" w14:textId="77777777" w:rsidR="00205C24" w:rsidRPr="00C03D53" w:rsidRDefault="00205C24" w:rsidP="00527536">
            <w:pPr>
              <w:pStyle w:val="TableText"/>
              <w:rPr>
                <w:rFonts w:asciiTheme="minorHAnsi" w:hAnsiTheme="minorHAnsi" w:cstheme="minorHAnsi"/>
              </w:rPr>
            </w:pPr>
          </w:p>
        </w:tc>
        <w:tc>
          <w:tcPr>
            <w:tcW w:w="1256" w:type="dxa"/>
            <w:tcBorders>
              <w:top w:val="single" w:sz="6" w:space="0" w:color="auto"/>
              <w:left w:val="single" w:sz="6" w:space="0" w:color="auto"/>
              <w:bottom w:val="single" w:sz="6" w:space="0" w:color="auto"/>
              <w:right w:val="single" w:sz="12" w:space="0" w:color="auto"/>
            </w:tcBorders>
          </w:tcPr>
          <w:p w14:paraId="4ADC17BA" w14:textId="77777777" w:rsidR="00205C24" w:rsidRPr="00C03D53" w:rsidRDefault="00205C24" w:rsidP="00527536">
            <w:pPr>
              <w:pStyle w:val="TableText"/>
              <w:rPr>
                <w:rFonts w:asciiTheme="minorHAnsi" w:hAnsiTheme="minorHAnsi" w:cstheme="minorHAnsi"/>
              </w:rPr>
            </w:pPr>
          </w:p>
        </w:tc>
      </w:tr>
      <w:tr w:rsidR="00205C24" w:rsidRPr="00C03D53" w14:paraId="7A84C972" w14:textId="77777777" w:rsidTr="004E4366">
        <w:tc>
          <w:tcPr>
            <w:tcW w:w="900" w:type="dxa"/>
            <w:tcBorders>
              <w:top w:val="single" w:sz="6" w:space="0" w:color="auto"/>
              <w:left w:val="single" w:sz="12" w:space="0" w:color="auto"/>
              <w:bottom w:val="single" w:sz="6" w:space="0" w:color="auto"/>
              <w:right w:val="single" w:sz="6" w:space="0" w:color="auto"/>
            </w:tcBorders>
          </w:tcPr>
          <w:p w14:paraId="71467064" w14:textId="77777777" w:rsidR="00205C24" w:rsidRPr="00C03D53" w:rsidRDefault="00205C24" w:rsidP="00527536">
            <w:pPr>
              <w:pStyle w:val="TableText"/>
              <w:rPr>
                <w:rFonts w:asciiTheme="minorHAnsi" w:hAnsiTheme="minorHAnsi" w:cstheme="minorHAnsi"/>
              </w:rPr>
            </w:pPr>
          </w:p>
        </w:tc>
        <w:tc>
          <w:tcPr>
            <w:tcW w:w="2970" w:type="dxa"/>
            <w:tcBorders>
              <w:top w:val="single" w:sz="6" w:space="0" w:color="auto"/>
              <w:left w:val="single" w:sz="6" w:space="0" w:color="auto"/>
              <w:bottom w:val="single" w:sz="6" w:space="0" w:color="auto"/>
              <w:right w:val="single" w:sz="6" w:space="0" w:color="auto"/>
            </w:tcBorders>
          </w:tcPr>
          <w:p w14:paraId="3652A530" w14:textId="77777777" w:rsidR="00205C24" w:rsidRPr="00C03D53" w:rsidRDefault="00205C24" w:rsidP="00527536">
            <w:pPr>
              <w:pStyle w:val="TableText"/>
              <w:rPr>
                <w:rFonts w:asciiTheme="minorHAnsi" w:hAnsiTheme="minorHAnsi" w:cstheme="minorHAnsi"/>
              </w:rPr>
            </w:pPr>
          </w:p>
        </w:tc>
        <w:tc>
          <w:tcPr>
            <w:tcW w:w="2430" w:type="dxa"/>
            <w:tcBorders>
              <w:top w:val="single" w:sz="6" w:space="0" w:color="auto"/>
              <w:left w:val="single" w:sz="6" w:space="0" w:color="auto"/>
              <w:bottom w:val="single" w:sz="6" w:space="0" w:color="auto"/>
              <w:right w:val="single" w:sz="6" w:space="0" w:color="auto"/>
            </w:tcBorders>
          </w:tcPr>
          <w:p w14:paraId="1B97FBD4" w14:textId="77777777" w:rsidR="00205C24" w:rsidRPr="00C03D53" w:rsidRDefault="00205C24" w:rsidP="00527536">
            <w:pPr>
              <w:pStyle w:val="TableText"/>
              <w:rPr>
                <w:rFonts w:asciiTheme="minorHAnsi" w:hAnsiTheme="minorHAnsi" w:cstheme="minorHAnsi"/>
              </w:rPr>
            </w:pPr>
          </w:p>
        </w:tc>
        <w:tc>
          <w:tcPr>
            <w:tcW w:w="1673" w:type="dxa"/>
            <w:tcBorders>
              <w:top w:val="single" w:sz="6" w:space="0" w:color="auto"/>
              <w:left w:val="single" w:sz="6" w:space="0" w:color="auto"/>
              <w:bottom w:val="single" w:sz="6" w:space="0" w:color="auto"/>
              <w:right w:val="single" w:sz="6" w:space="0" w:color="auto"/>
            </w:tcBorders>
          </w:tcPr>
          <w:p w14:paraId="30A4C23E" w14:textId="77777777" w:rsidR="00205C24" w:rsidRPr="00C03D53" w:rsidRDefault="00205C24" w:rsidP="00527536">
            <w:pPr>
              <w:pStyle w:val="TableText"/>
              <w:rPr>
                <w:rFonts w:asciiTheme="minorHAnsi" w:hAnsiTheme="minorHAnsi" w:cstheme="minorHAnsi"/>
              </w:rPr>
            </w:pPr>
          </w:p>
        </w:tc>
        <w:tc>
          <w:tcPr>
            <w:tcW w:w="1295" w:type="dxa"/>
            <w:tcBorders>
              <w:top w:val="single" w:sz="6" w:space="0" w:color="auto"/>
              <w:left w:val="single" w:sz="6" w:space="0" w:color="auto"/>
              <w:bottom w:val="single" w:sz="6" w:space="0" w:color="auto"/>
              <w:right w:val="single" w:sz="6" w:space="0" w:color="auto"/>
            </w:tcBorders>
          </w:tcPr>
          <w:p w14:paraId="3BBC9047" w14:textId="77777777" w:rsidR="00205C24" w:rsidRPr="00C03D53" w:rsidRDefault="00205C24" w:rsidP="00527536">
            <w:pPr>
              <w:pStyle w:val="TableText"/>
              <w:rPr>
                <w:rFonts w:asciiTheme="minorHAnsi" w:hAnsiTheme="minorHAnsi" w:cstheme="minorHAnsi"/>
              </w:rPr>
            </w:pPr>
          </w:p>
        </w:tc>
        <w:tc>
          <w:tcPr>
            <w:tcW w:w="1256" w:type="dxa"/>
            <w:tcBorders>
              <w:top w:val="single" w:sz="6" w:space="0" w:color="auto"/>
              <w:left w:val="single" w:sz="6" w:space="0" w:color="auto"/>
              <w:bottom w:val="single" w:sz="6" w:space="0" w:color="auto"/>
              <w:right w:val="single" w:sz="12" w:space="0" w:color="auto"/>
            </w:tcBorders>
          </w:tcPr>
          <w:p w14:paraId="4BF7BFC5" w14:textId="77777777" w:rsidR="00205C24" w:rsidRPr="00C03D53" w:rsidRDefault="00205C24" w:rsidP="00527536">
            <w:pPr>
              <w:pStyle w:val="TableText"/>
              <w:rPr>
                <w:rFonts w:asciiTheme="minorHAnsi" w:hAnsiTheme="minorHAnsi" w:cstheme="minorHAnsi"/>
              </w:rPr>
            </w:pPr>
          </w:p>
        </w:tc>
      </w:tr>
      <w:tr w:rsidR="00205C24" w:rsidRPr="00C03D53" w14:paraId="4A93B6B5" w14:textId="77777777" w:rsidTr="004E4366">
        <w:tc>
          <w:tcPr>
            <w:tcW w:w="900" w:type="dxa"/>
            <w:tcBorders>
              <w:top w:val="single" w:sz="6" w:space="0" w:color="auto"/>
              <w:left w:val="single" w:sz="12" w:space="0" w:color="auto"/>
              <w:bottom w:val="single" w:sz="12" w:space="0" w:color="auto"/>
              <w:right w:val="single" w:sz="6" w:space="0" w:color="auto"/>
            </w:tcBorders>
          </w:tcPr>
          <w:p w14:paraId="5331154C" w14:textId="77777777" w:rsidR="00205C24" w:rsidRPr="00C03D53" w:rsidRDefault="00205C24" w:rsidP="00527536">
            <w:pPr>
              <w:pStyle w:val="TableText"/>
              <w:rPr>
                <w:rFonts w:asciiTheme="minorHAnsi" w:hAnsiTheme="minorHAnsi" w:cstheme="minorHAnsi"/>
              </w:rPr>
            </w:pPr>
          </w:p>
        </w:tc>
        <w:tc>
          <w:tcPr>
            <w:tcW w:w="2970" w:type="dxa"/>
            <w:tcBorders>
              <w:top w:val="single" w:sz="6" w:space="0" w:color="auto"/>
              <w:left w:val="single" w:sz="6" w:space="0" w:color="auto"/>
              <w:bottom w:val="single" w:sz="12" w:space="0" w:color="auto"/>
              <w:right w:val="single" w:sz="6" w:space="0" w:color="auto"/>
            </w:tcBorders>
          </w:tcPr>
          <w:p w14:paraId="1D0ADA41" w14:textId="77777777" w:rsidR="00205C24" w:rsidRPr="00C03D53" w:rsidRDefault="00205C24" w:rsidP="00527536">
            <w:pPr>
              <w:pStyle w:val="TableText"/>
              <w:rPr>
                <w:rFonts w:asciiTheme="minorHAnsi" w:hAnsiTheme="minorHAnsi" w:cstheme="minorHAnsi"/>
              </w:rPr>
            </w:pPr>
          </w:p>
        </w:tc>
        <w:tc>
          <w:tcPr>
            <w:tcW w:w="2430" w:type="dxa"/>
            <w:tcBorders>
              <w:top w:val="single" w:sz="6" w:space="0" w:color="auto"/>
              <w:left w:val="single" w:sz="6" w:space="0" w:color="auto"/>
              <w:bottom w:val="single" w:sz="12" w:space="0" w:color="auto"/>
              <w:right w:val="single" w:sz="6" w:space="0" w:color="auto"/>
            </w:tcBorders>
          </w:tcPr>
          <w:p w14:paraId="4463BAB1" w14:textId="77777777" w:rsidR="00205C24" w:rsidRPr="00C03D53" w:rsidRDefault="00205C24" w:rsidP="00527536">
            <w:pPr>
              <w:pStyle w:val="TableText"/>
              <w:rPr>
                <w:rFonts w:asciiTheme="minorHAnsi" w:hAnsiTheme="minorHAnsi" w:cstheme="minorHAnsi"/>
              </w:rPr>
            </w:pPr>
          </w:p>
        </w:tc>
        <w:tc>
          <w:tcPr>
            <w:tcW w:w="1673" w:type="dxa"/>
            <w:tcBorders>
              <w:top w:val="single" w:sz="6" w:space="0" w:color="auto"/>
              <w:left w:val="single" w:sz="6" w:space="0" w:color="auto"/>
              <w:bottom w:val="single" w:sz="12" w:space="0" w:color="auto"/>
              <w:right w:val="single" w:sz="6" w:space="0" w:color="auto"/>
            </w:tcBorders>
          </w:tcPr>
          <w:p w14:paraId="40FDF24A" w14:textId="77777777" w:rsidR="00205C24" w:rsidRPr="00C03D53" w:rsidRDefault="00205C24" w:rsidP="00527536">
            <w:pPr>
              <w:pStyle w:val="TableText"/>
              <w:rPr>
                <w:rFonts w:asciiTheme="minorHAnsi" w:hAnsiTheme="minorHAnsi" w:cstheme="minorHAnsi"/>
              </w:rPr>
            </w:pPr>
          </w:p>
        </w:tc>
        <w:tc>
          <w:tcPr>
            <w:tcW w:w="1295" w:type="dxa"/>
            <w:tcBorders>
              <w:top w:val="single" w:sz="6" w:space="0" w:color="auto"/>
              <w:left w:val="single" w:sz="6" w:space="0" w:color="auto"/>
              <w:bottom w:val="single" w:sz="12" w:space="0" w:color="auto"/>
              <w:right w:val="single" w:sz="6" w:space="0" w:color="auto"/>
            </w:tcBorders>
          </w:tcPr>
          <w:p w14:paraId="6944E07D" w14:textId="77777777" w:rsidR="00205C24" w:rsidRPr="00C03D53" w:rsidRDefault="00205C24" w:rsidP="00527536">
            <w:pPr>
              <w:pStyle w:val="TableText"/>
              <w:rPr>
                <w:rFonts w:asciiTheme="minorHAnsi" w:hAnsiTheme="minorHAnsi" w:cstheme="minorHAnsi"/>
              </w:rPr>
            </w:pPr>
          </w:p>
        </w:tc>
        <w:tc>
          <w:tcPr>
            <w:tcW w:w="1256" w:type="dxa"/>
            <w:tcBorders>
              <w:top w:val="single" w:sz="6" w:space="0" w:color="auto"/>
              <w:left w:val="single" w:sz="6" w:space="0" w:color="auto"/>
              <w:bottom w:val="single" w:sz="12" w:space="0" w:color="auto"/>
              <w:right w:val="single" w:sz="12" w:space="0" w:color="auto"/>
            </w:tcBorders>
          </w:tcPr>
          <w:p w14:paraId="126512ED" w14:textId="77777777" w:rsidR="00205C24" w:rsidRPr="00C03D53" w:rsidRDefault="00205C24" w:rsidP="00527536">
            <w:pPr>
              <w:pStyle w:val="TableText"/>
              <w:rPr>
                <w:rFonts w:asciiTheme="minorHAnsi" w:hAnsiTheme="minorHAnsi" w:cstheme="minorHAnsi"/>
              </w:rPr>
            </w:pPr>
          </w:p>
        </w:tc>
      </w:tr>
    </w:tbl>
    <w:p w14:paraId="1FD528D4" w14:textId="77777777" w:rsidR="00205C24" w:rsidRPr="00C03D53" w:rsidRDefault="00205C24" w:rsidP="00205C24">
      <w:pPr>
        <w:pStyle w:val="BodyText"/>
        <w:ind w:hanging="1080"/>
        <w:rPr>
          <w:rFonts w:cstheme="minorHAnsi"/>
        </w:rPr>
      </w:pPr>
    </w:p>
    <w:p w14:paraId="63B2AF2F" w14:textId="77777777" w:rsidR="003A0D16" w:rsidRPr="00C03D53" w:rsidRDefault="003A0D16" w:rsidP="003A0D16">
      <w:pPr>
        <w:tabs>
          <w:tab w:val="left" w:pos="964"/>
        </w:tabs>
        <w:rPr>
          <w:rFonts w:cstheme="minorHAnsi"/>
        </w:rPr>
      </w:pPr>
    </w:p>
    <w:sectPr w:rsidR="003A0D16" w:rsidRPr="00C03D53" w:rsidSect="007D7487">
      <w:footerReference w:type="default" r:id="rId95"/>
      <w:pgSz w:w="11906" w:h="16838" w:code="9"/>
      <w:pgMar w:top="1800" w:right="1800" w:bottom="1800" w:left="135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A584D" w14:textId="77777777" w:rsidR="00AF6828" w:rsidRDefault="00AF6828" w:rsidP="00B653D8">
      <w:pPr>
        <w:spacing w:before="0" w:after="0"/>
      </w:pPr>
      <w:r>
        <w:separator/>
      </w:r>
    </w:p>
  </w:endnote>
  <w:endnote w:type="continuationSeparator" w:id="0">
    <w:p w14:paraId="19B2F980" w14:textId="77777777" w:rsidR="00AF6828" w:rsidRDefault="00AF6828" w:rsidP="00B653D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plified Arabic">
    <w:panose1 w:val="02020603050405020304"/>
    <w:charset w:val="B2"/>
    <w:family w:val="roman"/>
    <w:pitch w:val="variable"/>
    <w:sig w:usb0="00002003" w:usb1="80000000" w:usb2="00000008" w:usb3="00000000" w:csb0="0000004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HighlightedVariable"/>
        <w:sz w:val="16"/>
        <w:szCs w:val="14"/>
      </w:rPr>
      <w:id w:val="882751406"/>
      <w:docPartObj>
        <w:docPartGallery w:val="Page Numbers (Bottom of Page)"/>
        <w:docPartUnique/>
      </w:docPartObj>
    </w:sdtPr>
    <w:sdtEndPr>
      <w:rPr>
        <w:rStyle w:val="DefaultParagraphFont"/>
        <w:rFonts w:asciiTheme="minorBidi" w:hAnsiTheme="minorBidi"/>
        <w:color w:val="808080" w:themeColor="background1" w:themeShade="80"/>
        <w:sz w:val="22"/>
        <w:szCs w:val="22"/>
      </w:rPr>
    </w:sdtEndPr>
    <w:sdtContent>
      <w:sdt>
        <w:sdtPr>
          <w:rPr>
            <w:rStyle w:val="HighlightedVariable"/>
            <w:sz w:val="16"/>
            <w:szCs w:val="14"/>
          </w:rPr>
          <w:id w:val="-531879534"/>
          <w:docPartObj>
            <w:docPartGallery w:val="Page Numbers (Top of Page)"/>
            <w:docPartUnique/>
          </w:docPartObj>
        </w:sdtPr>
        <w:sdtEndPr>
          <w:rPr>
            <w:rStyle w:val="DefaultParagraphFont"/>
            <w:rFonts w:asciiTheme="minorBidi" w:hAnsiTheme="minorBidi"/>
            <w:color w:val="808080" w:themeColor="background1" w:themeShade="80"/>
            <w:sz w:val="22"/>
            <w:szCs w:val="22"/>
          </w:rPr>
        </w:sdtEndPr>
        <w:sdtContent>
          <w:p w14:paraId="03AC29F3" w14:textId="77777777" w:rsidR="00527536" w:rsidRPr="006946A9" w:rsidRDefault="00527536" w:rsidP="00257DC9">
            <w:pPr>
              <w:pStyle w:val="Index4"/>
              <w:tabs>
                <w:tab w:val="left" w:pos="2805"/>
              </w:tabs>
              <w:rPr>
                <w:rStyle w:val="HighlightedVariable"/>
              </w:rPr>
            </w:pPr>
            <w:r w:rsidRPr="006946A9">
              <w:rPr>
                <w:rStyle w:val="HighlightedVariable"/>
                <w:sz w:val="16"/>
                <w:szCs w:val="14"/>
              </w:rPr>
              <w:t>Oracle</w:t>
            </w:r>
            <w:r w:rsidRPr="006946A9">
              <w:rPr>
                <w:rStyle w:val="HighlightedVariable"/>
              </w:rPr>
              <w:t xml:space="preserve"> </w:t>
            </w:r>
            <w:r w:rsidRPr="006946A9">
              <w:rPr>
                <w:rStyle w:val="HighlightedVariable"/>
                <w:sz w:val="16"/>
                <w:szCs w:val="14"/>
              </w:rPr>
              <w:t>Financials</w:t>
            </w:r>
            <w:r w:rsidRPr="006946A9">
              <w:rPr>
                <w:rStyle w:val="HighlightedVariable"/>
              </w:rPr>
              <w:t xml:space="preserve"> </w:t>
            </w:r>
            <w:r w:rsidRPr="006946A9">
              <w:rPr>
                <w:rStyle w:val="HighlightedVariable"/>
                <w:sz w:val="16"/>
                <w:szCs w:val="14"/>
              </w:rPr>
              <w:t>Implementation</w:t>
            </w:r>
          </w:p>
          <w:p w14:paraId="7ED200BA" w14:textId="6B15180B" w:rsidR="00527536" w:rsidRPr="00ED3964" w:rsidRDefault="00FF28DD" w:rsidP="00763827">
            <w:pPr>
              <w:pStyle w:val="Index4"/>
              <w:rPr>
                <w:sz w:val="16"/>
                <w:szCs w:val="14"/>
              </w:rPr>
            </w:pPr>
            <w:r>
              <w:rPr>
                <w:sz w:val="16"/>
                <w:szCs w:val="14"/>
              </w:rPr>
              <w:t>JUBAIL</w:t>
            </w:r>
            <w:r w:rsidR="00FD3508">
              <w:rPr>
                <w:sz w:val="16"/>
                <w:szCs w:val="14"/>
              </w:rPr>
              <w:t>_ERP_FIN_RD011_FUTURE_PROCESS_MODEL_V1</w:t>
            </w:r>
          </w:p>
          <w:p w14:paraId="5972DB47" w14:textId="1536EF10" w:rsidR="00527536" w:rsidRPr="00142B1B" w:rsidRDefault="00527536" w:rsidP="00257DC9">
            <w:pPr>
              <w:pStyle w:val="Index4"/>
              <w:jc w:val="right"/>
              <w:rPr>
                <w:rFonts w:asciiTheme="minorBidi" w:hAnsiTheme="minorBidi"/>
                <w:color w:val="808080" w:themeColor="background1" w:themeShade="80"/>
              </w:rPr>
            </w:pPr>
            <w:r w:rsidRPr="00142B1B">
              <w:rPr>
                <w:rFonts w:asciiTheme="minorBidi" w:hAnsiTheme="minorBidi"/>
                <w:color w:val="808080" w:themeColor="background1" w:themeShade="80"/>
              </w:rPr>
              <w:t xml:space="preserve">Page </w:t>
            </w:r>
            <w:r w:rsidRPr="00142B1B">
              <w:rPr>
                <w:rFonts w:asciiTheme="minorBidi" w:hAnsiTheme="minorBidi"/>
                <w:b/>
                <w:bCs/>
                <w:color w:val="808080" w:themeColor="background1" w:themeShade="80"/>
                <w:sz w:val="24"/>
                <w:szCs w:val="24"/>
              </w:rPr>
              <w:fldChar w:fldCharType="begin"/>
            </w:r>
            <w:r w:rsidRPr="00142B1B">
              <w:rPr>
                <w:rFonts w:asciiTheme="minorBidi" w:hAnsiTheme="minorBidi"/>
                <w:b/>
                <w:bCs/>
                <w:color w:val="808080" w:themeColor="background1" w:themeShade="80"/>
              </w:rPr>
              <w:instrText xml:space="preserve"> PAGE </w:instrText>
            </w:r>
            <w:r w:rsidRPr="00142B1B">
              <w:rPr>
                <w:rFonts w:asciiTheme="minorBidi" w:hAnsiTheme="minorBidi"/>
                <w:b/>
                <w:bCs/>
                <w:color w:val="808080" w:themeColor="background1" w:themeShade="80"/>
                <w:sz w:val="24"/>
                <w:szCs w:val="24"/>
              </w:rPr>
              <w:fldChar w:fldCharType="separate"/>
            </w:r>
            <w:r>
              <w:rPr>
                <w:rFonts w:asciiTheme="minorBidi" w:hAnsiTheme="minorBidi"/>
                <w:b/>
                <w:bCs/>
                <w:color w:val="808080" w:themeColor="background1" w:themeShade="80"/>
                <w:sz w:val="24"/>
                <w:szCs w:val="24"/>
              </w:rPr>
              <w:t>8</w:t>
            </w:r>
            <w:r w:rsidRPr="00142B1B">
              <w:rPr>
                <w:rFonts w:asciiTheme="minorBidi" w:hAnsiTheme="minorBidi"/>
                <w:b/>
                <w:bCs/>
                <w:color w:val="808080" w:themeColor="background1" w:themeShade="80"/>
                <w:sz w:val="24"/>
                <w:szCs w:val="24"/>
              </w:rPr>
              <w:fldChar w:fldCharType="end"/>
            </w:r>
            <w:r w:rsidRPr="00142B1B">
              <w:rPr>
                <w:rFonts w:asciiTheme="minorBidi" w:hAnsiTheme="minorBidi"/>
                <w:color w:val="808080" w:themeColor="background1" w:themeShade="80"/>
              </w:rPr>
              <w:t xml:space="preserve"> of </w:t>
            </w:r>
            <w:r w:rsidRPr="00142B1B">
              <w:rPr>
                <w:rFonts w:asciiTheme="minorBidi" w:hAnsiTheme="minorBidi"/>
                <w:b/>
                <w:bCs/>
                <w:color w:val="808080" w:themeColor="background1" w:themeShade="80"/>
                <w:sz w:val="24"/>
                <w:szCs w:val="24"/>
              </w:rPr>
              <w:fldChar w:fldCharType="begin"/>
            </w:r>
            <w:r w:rsidRPr="00142B1B">
              <w:rPr>
                <w:rFonts w:asciiTheme="minorBidi" w:hAnsiTheme="minorBidi"/>
                <w:b/>
                <w:bCs/>
                <w:color w:val="808080" w:themeColor="background1" w:themeShade="80"/>
              </w:rPr>
              <w:instrText xml:space="preserve"> NUMPAGES  </w:instrText>
            </w:r>
            <w:r w:rsidRPr="00142B1B">
              <w:rPr>
                <w:rFonts w:asciiTheme="minorBidi" w:hAnsiTheme="minorBidi"/>
                <w:b/>
                <w:bCs/>
                <w:color w:val="808080" w:themeColor="background1" w:themeShade="80"/>
                <w:sz w:val="24"/>
                <w:szCs w:val="24"/>
              </w:rPr>
              <w:fldChar w:fldCharType="separate"/>
            </w:r>
            <w:r>
              <w:rPr>
                <w:rFonts w:asciiTheme="minorBidi" w:hAnsiTheme="minorBidi"/>
                <w:b/>
                <w:bCs/>
                <w:color w:val="808080" w:themeColor="background1" w:themeShade="80"/>
                <w:sz w:val="24"/>
                <w:szCs w:val="24"/>
              </w:rPr>
              <w:t>125</w:t>
            </w:r>
            <w:r w:rsidRPr="00142B1B">
              <w:rPr>
                <w:rFonts w:asciiTheme="minorBidi" w:hAnsiTheme="minorBidi"/>
                <w:b/>
                <w:bCs/>
                <w:color w:val="808080" w:themeColor="background1" w:themeShade="80"/>
                <w:sz w:val="24"/>
                <w:szCs w:val="24"/>
              </w:rPr>
              <w:fldChar w:fldCharType="end"/>
            </w:r>
          </w:p>
        </w:sdtContent>
      </w:sdt>
    </w:sdtContent>
  </w:sdt>
  <w:p w14:paraId="26530870" w14:textId="77777777" w:rsidR="00527536" w:rsidRDefault="00527536" w:rsidP="00257DC9">
    <w:pPr>
      <w:pStyle w:val="Footer"/>
    </w:pPr>
  </w:p>
  <w:p w14:paraId="19300F54" w14:textId="77777777" w:rsidR="00527536" w:rsidRDefault="005275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HighlightedVariable"/>
        <w:sz w:val="16"/>
        <w:szCs w:val="14"/>
      </w:rPr>
      <w:id w:val="-1789421595"/>
      <w:docPartObj>
        <w:docPartGallery w:val="Page Numbers (Bottom of Page)"/>
        <w:docPartUnique/>
      </w:docPartObj>
    </w:sdtPr>
    <w:sdtEndPr>
      <w:rPr>
        <w:rStyle w:val="DefaultParagraphFont"/>
        <w:rFonts w:asciiTheme="minorBidi" w:hAnsiTheme="minorBidi"/>
        <w:color w:val="808080" w:themeColor="background1" w:themeShade="80"/>
        <w:sz w:val="22"/>
        <w:szCs w:val="22"/>
      </w:rPr>
    </w:sdtEndPr>
    <w:sdtContent>
      <w:sdt>
        <w:sdtPr>
          <w:rPr>
            <w:rStyle w:val="HighlightedVariable"/>
            <w:sz w:val="16"/>
            <w:szCs w:val="14"/>
          </w:rPr>
          <w:id w:val="2070605142"/>
          <w:docPartObj>
            <w:docPartGallery w:val="Page Numbers (Top of Page)"/>
            <w:docPartUnique/>
          </w:docPartObj>
        </w:sdtPr>
        <w:sdtEndPr>
          <w:rPr>
            <w:rStyle w:val="DefaultParagraphFont"/>
            <w:rFonts w:asciiTheme="minorBidi" w:hAnsiTheme="minorBidi"/>
            <w:color w:val="808080" w:themeColor="background1" w:themeShade="80"/>
            <w:sz w:val="22"/>
            <w:szCs w:val="22"/>
          </w:rPr>
        </w:sdtEndPr>
        <w:sdtContent>
          <w:p w14:paraId="38DD7B0A" w14:textId="77777777" w:rsidR="00527536" w:rsidRPr="006946A9" w:rsidRDefault="00527536" w:rsidP="00D3399C">
            <w:pPr>
              <w:pStyle w:val="Index4"/>
              <w:tabs>
                <w:tab w:val="left" w:pos="2805"/>
              </w:tabs>
              <w:rPr>
                <w:rStyle w:val="HighlightedVariable"/>
              </w:rPr>
            </w:pPr>
            <w:r w:rsidRPr="006946A9">
              <w:rPr>
                <w:rStyle w:val="HighlightedVariable"/>
                <w:sz w:val="16"/>
                <w:szCs w:val="14"/>
              </w:rPr>
              <w:t>Oracle</w:t>
            </w:r>
            <w:r w:rsidRPr="006946A9">
              <w:rPr>
                <w:rStyle w:val="HighlightedVariable"/>
              </w:rPr>
              <w:t xml:space="preserve"> </w:t>
            </w:r>
            <w:r w:rsidRPr="006946A9">
              <w:rPr>
                <w:rStyle w:val="HighlightedVariable"/>
                <w:sz w:val="16"/>
                <w:szCs w:val="14"/>
              </w:rPr>
              <w:t>Financials</w:t>
            </w:r>
            <w:r w:rsidRPr="006946A9">
              <w:rPr>
                <w:rStyle w:val="HighlightedVariable"/>
              </w:rPr>
              <w:t xml:space="preserve"> </w:t>
            </w:r>
            <w:r w:rsidRPr="006946A9">
              <w:rPr>
                <w:rStyle w:val="HighlightedVariable"/>
                <w:sz w:val="16"/>
                <w:szCs w:val="14"/>
              </w:rPr>
              <w:t>Implementation</w:t>
            </w:r>
          </w:p>
          <w:p w14:paraId="7ABEAC55" w14:textId="2E0DAC34" w:rsidR="00CA202B" w:rsidRPr="00ED3964" w:rsidRDefault="00FF28DD" w:rsidP="00CA202B">
            <w:pPr>
              <w:pStyle w:val="Index4"/>
              <w:rPr>
                <w:sz w:val="16"/>
                <w:szCs w:val="14"/>
              </w:rPr>
            </w:pPr>
            <w:r>
              <w:rPr>
                <w:sz w:val="16"/>
                <w:szCs w:val="14"/>
              </w:rPr>
              <w:t>JUBAIL</w:t>
            </w:r>
            <w:r w:rsidR="00FD3508">
              <w:rPr>
                <w:sz w:val="16"/>
                <w:szCs w:val="14"/>
              </w:rPr>
              <w:t>_ERP_FIN_RD011_FUTURE_PROCESS_MODEL_V1</w:t>
            </w:r>
          </w:p>
          <w:p w14:paraId="7F459B5E" w14:textId="77777777" w:rsidR="00527536" w:rsidRPr="00142B1B" w:rsidRDefault="00527536" w:rsidP="00D3399C">
            <w:pPr>
              <w:pStyle w:val="Index4"/>
              <w:jc w:val="right"/>
              <w:rPr>
                <w:rFonts w:asciiTheme="minorBidi" w:hAnsiTheme="minorBidi"/>
                <w:color w:val="808080" w:themeColor="background1" w:themeShade="80"/>
              </w:rPr>
            </w:pPr>
            <w:r w:rsidRPr="00142B1B">
              <w:rPr>
                <w:rFonts w:asciiTheme="minorBidi" w:hAnsiTheme="minorBidi"/>
                <w:color w:val="808080" w:themeColor="background1" w:themeShade="80"/>
              </w:rPr>
              <w:t xml:space="preserve">Page </w:t>
            </w:r>
            <w:r w:rsidRPr="00142B1B">
              <w:rPr>
                <w:rFonts w:asciiTheme="minorBidi" w:hAnsiTheme="minorBidi"/>
                <w:b/>
                <w:bCs/>
                <w:color w:val="808080" w:themeColor="background1" w:themeShade="80"/>
                <w:sz w:val="24"/>
                <w:szCs w:val="24"/>
              </w:rPr>
              <w:fldChar w:fldCharType="begin"/>
            </w:r>
            <w:r w:rsidRPr="00142B1B">
              <w:rPr>
                <w:rFonts w:asciiTheme="minorBidi" w:hAnsiTheme="minorBidi"/>
                <w:b/>
                <w:bCs/>
                <w:color w:val="808080" w:themeColor="background1" w:themeShade="80"/>
              </w:rPr>
              <w:instrText xml:space="preserve"> PAGE </w:instrText>
            </w:r>
            <w:r w:rsidRPr="00142B1B">
              <w:rPr>
                <w:rFonts w:asciiTheme="minorBidi" w:hAnsiTheme="minorBidi"/>
                <w:b/>
                <w:bCs/>
                <w:color w:val="808080" w:themeColor="background1" w:themeShade="80"/>
                <w:sz w:val="24"/>
                <w:szCs w:val="24"/>
              </w:rPr>
              <w:fldChar w:fldCharType="separate"/>
            </w:r>
            <w:r>
              <w:rPr>
                <w:rFonts w:asciiTheme="minorBidi" w:hAnsiTheme="minorBidi"/>
                <w:b/>
                <w:bCs/>
                <w:color w:val="808080" w:themeColor="background1" w:themeShade="80"/>
                <w:sz w:val="24"/>
                <w:szCs w:val="24"/>
              </w:rPr>
              <w:t>9</w:t>
            </w:r>
            <w:r w:rsidRPr="00142B1B">
              <w:rPr>
                <w:rFonts w:asciiTheme="minorBidi" w:hAnsiTheme="minorBidi"/>
                <w:b/>
                <w:bCs/>
                <w:color w:val="808080" w:themeColor="background1" w:themeShade="80"/>
                <w:sz w:val="24"/>
                <w:szCs w:val="24"/>
              </w:rPr>
              <w:fldChar w:fldCharType="end"/>
            </w:r>
            <w:r w:rsidRPr="00142B1B">
              <w:rPr>
                <w:rFonts w:asciiTheme="minorBidi" w:hAnsiTheme="minorBidi"/>
                <w:color w:val="808080" w:themeColor="background1" w:themeShade="80"/>
              </w:rPr>
              <w:t xml:space="preserve"> of </w:t>
            </w:r>
            <w:r w:rsidRPr="00142B1B">
              <w:rPr>
                <w:rFonts w:asciiTheme="minorBidi" w:hAnsiTheme="minorBidi"/>
                <w:b/>
                <w:bCs/>
                <w:color w:val="808080" w:themeColor="background1" w:themeShade="80"/>
                <w:sz w:val="24"/>
                <w:szCs w:val="24"/>
              </w:rPr>
              <w:fldChar w:fldCharType="begin"/>
            </w:r>
            <w:r w:rsidRPr="00142B1B">
              <w:rPr>
                <w:rFonts w:asciiTheme="minorBidi" w:hAnsiTheme="minorBidi"/>
                <w:b/>
                <w:bCs/>
                <w:color w:val="808080" w:themeColor="background1" w:themeShade="80"/>
              </w:rPr>
              <w:instrText xml:space="preserve"> NUMPAGES  </w:instrText>
            </w:r>
            <w:r w:rsidRPr="00142B1B">
              <w:rPr>
                <w:rFonts w:asciiTheme="minorBidi" w:hAnsiTheme="minorBidi"/>
                <w:b/>
                <w:bCs/>
                <w:color w:val="808080" w:themeColor="background1" w:themeShade="80"/>
                <w:sz w:val="24"/>
                <w:szCs w:val="24"/>
              </w:rPr>
              <w:fldChar w:fldCharType="separate"/>
            </w:r>
            <w:r>
              <w:rPr>
                <w:rFonts w:asciiTheme="minorBidi" w:hAnsiTheme="minorBidi"/>
                <w:b/>
                <w:bCs/>
                <w:color w:val="808080" w:themeColor="background1" w:themeShade="80"/>
                <w:sz w:val="24"/>
                <w:szCs w:val="24"/>
              </w:rPr>
              <w:t>125</w:t>
            </w:r>
            <w:r w:rsidRPr="00142B1B">
              <w:rPr>
                <w:rFonts w:asciiTheme="minorBidi" w:hAnsiTheme="minorBidi"/>
                <w:b/>
                <w:bCs/>
                <w:color w:val="808080" w:themeColor="background1" w:themeShade="80"/>
                <w:sz w:val="24"/>
                <w:szCs w:val="24"/>
              </w:rPr>
              <w:fldChar w:fldCharType="end"/>
            </w:r>
          </w:p>
        </w:sdtContent>
      </w:sdt>
    </w:sdtContent>
  </w:sdt>
  <w:p w14:paraId="25A87564" w14:textId="77777777" w:rsidR="00527536" w:rsidRDefault="005275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HighlightedVariable"/>
        <w:sz w:val="16"/>
        <w:szCs w:val="14"/>
      </w:rPr>
      <w:id w:val="-233468675"/>
      <w:docPartObj>
        <w:docPartGallery w:val="Page Numbers (Bottom of Page)"/>
        <w:docPartUnique/>
      </w:docPartObj>
    </w:sdtPr>
    <w:sdtEndPr>
      <w:rPr>
        <w:rStyle w:val="DefaultParagraphFont"/>
        <w:rFonts w:asciiTheme="minorBidi" w:hAnsiTheme="minorBidi"/>
        <w:color w:val="808080" w:themeColor="background1" w:themeShade="80"/>
        <w:sz w:val="22"/>
        <w:szCs w:val="22"/>
      </w:rPr>
    </w:sdtEndPr>
    <w:sdtContent>
      <w:sdt>
        <w:sdtPr>
          <w:rPr>
            <w:rStyle w:val="HighlightedVariable"/>
            <w:sz w:val="16"/>
            <w:szCs w:val="14"/>
          </w:rPr>
          <w:id w:val="365569156"/>
          <w:docPartObj>
            <w:docPartGallery w:val="Page Numbers (Top of Page)"/>
            <w:docPartUnique/>
          </w:docPartObj>
        </w:sdtPr>
        <w:sdtEndPr>
          <w:rPr>
            <w:rStyle w:val="DefaultParagraphFont"/>
            <w:rFonts w:asciiTheme="minorBidi" w:hAnsiTheme="minorBidi"/>
            <w:color w:val="808080" w:themeColor="background1" w:themeShade="80"/>
            <w:sz w:val="22"/>
            <w:szCs w:val="22"/>
          </w:rPr>
        </w:sdtEndPr>
        <w:sdtContent>
          <w:p w14:paraId="36BD854A" w14:textId="77777777" w:rsidR="0088143A" w:rsidRPr="006946A9" w:rsidRDefault="0088143A" w:rsidP="00BB50BC">
            <w:pPr>
              <w:pStyle w:val="Index4"/>
              <w:tabs>
                <w:tab w:val="left" w:pos="2805"/>
              </w:tabs>
              <w:rPr>
                <w:rStyle w:val="HighlightedVariable"/>
              </w:rPr>
            </w:pPr>
            <w:r w:rsidRPr="006946A9">
              <w:rPr>
                <w:rStyle w:val="HighlightedVariable"/>
                <w:sz w:val="16"/>
                <w:szCs w:val="14"/>
              </w:rPr>
              <w:t>Oracle</w:t>
            </w:r>
            <w:r w:rsidRPr="006946A9">
              <w:rPr>
                <w:rStyle w:val="HighlightedVariable"/>
              </w:rPr>
              <w:t xml:space="preserve"> </w:t>
            </w:r>
            <w:r w:rsidRPr="006946A9">
              <w:rPr>
                <w:rStyle w:val="HighlightedVariable"/>
                <w:sz w:val="16"/>
                <w:szCs w:val="14"/>
              </w:rPr>
              <w:t>Financials</w:t>
            </w:r>
            <w:r w:rsidRPr="006946A9">
              <w:rPr>
                <w:rStyle w:val="HighlightedVariable"/>
              </w:rPr>
              <w:t xml:space="preserve"> </w:t>
            </w:r>
            <w:r w:rsidRPr="006946A9">
              <w:rPr>
                <w:rStyle w:val="HighlightedVariable"/>
                <w:sz w:val="16"/>
                <w:szCs w:val="14"/>
              </w:rPr>
              <w:t>Implementation</w:t>
            </w:r>
          </w:p>
          <w:p w14:paraId="1FAF4BB1" w14:textId="77777777" w:rsidR="0088143A" w:rsidRPr="00ED3964" w:rsidRDefault="0088143A" w:rsidP="00BB50BC">
            <w:pPr>
              <w:pStyle w:val="Index4"/>
              <w:rPr>
                <w:sz w:val="16"/>
                <w:szCs w:val="14"/>
              </w:rPr>
            </w:pPr>
            <w:r>
              <w:rPr>
                <w:sz w:val="16"/>
                <w:szCs w:val="14"/>
              </w:rPr>
              <w:t>JUBAIL_ERP_FIN_RD011_FUTURE_PROCESS_MODEL_V1</w:t>
            </w:r>
            <w:r>
              <w:rPr>
                <w:sz w:val="16"/>
                <w:szCs w:val="14"/>
              </w:rPr>
              <w:tab/>
              <w:t>.2an_ERP_FIN_RD011_FUTURE_PROCESS_MODEL_V1</w:t>
            </w:r>
            <w:r>
              <w:rPr>
                <w:sz w:val="16"/>
                <w:szCs w:val="14"/>
              </w:rPr>
              <w:tab/>
              <w:t xml:space="preserve"> </w:t>
            </w:r>
          </w:p>
          <w:p w14:paraId="22F776AE" w14:textId="77777777" w:rsidR="0088143A" w:rsidRPr="00142B1B" w:rsidRDefault="0088143A" w:rsidP="00BB50BC">
            <w:pPr>
              <w:pStyle w:val="Index4"/>
              <w:jc w:val="right"/>
              <w:rPr>
                <w:rFonts w:asciiTheme="minorBidi" w:hAnsiTheme="minorBidi"/>
                <w:color w:val="808080" w:themeColor="background1" w:themeShade="80"/>
              </w:rPr>
            </w:pPr>
            <w:r w:rsidRPr="00142B1B">
              <w:rPr>
                <w:rFonts w:asciiTheme="minorBidi" w:hAnsiTheme="minorBidi"/>
                <w:color w:val="808080" w:themeColor="background1" w:themeShade="80"/>
              </w:rPr>
              <w:t xml:space="preserve">Page </w:t>
            </w:r>
            <w:r w:rsidRPr="00142B1B">
              <w:rPr>
                <w:rFonts w:asciiTheme="minorBidi" w:hAnsiTheme="minorBidi"/>
                <w:b/>
                <w:bCs/>
                <w:color w:val="808080" w:themeColor="background1" w:themeShade="80"/>
                <w:sz w:val="24"/>
                <w:szCs w:val="24"/>
              </w:rPr>
              <w:fldChar w:fldCharType="begin"/>
            </w:r>
            <w:r w:rsidRPr="00142B1B">
              <w:rPr>
                <w:rFonts w:asciiTheme="minorBidi" w:hAnsiTheme="minorBidi"/>
                <w:b/>
                <w:bCs/>
                <w:color w:val="808080" w:themeColor="background1" w:themeShade="80"/>
              </w:rPr>
              <w:instrText xml:space="preserve"> PAGE </w:instrText>
            </w:r>
            <w:r w:rsidRPr="00142B1B">
              <w:rPr>
                <w:rFonts w:asciiTheme="minorBidi" w:hAnsiTheme="minorBidi"/>
                <w:b/>
                <w:bCs/>
                <w:color w:val="808080" w:themeColor="background1" w:themeShade="80"/>
                <w:sz w:val="24"/>
                <w:szCs w:val="24"/>
              </w:rPr>
              <w:fldChar w:fldCharType="separate"/>
            </w:r>
            <w:r>
              <w:rPr>
                <w:rFonts w:asciiTheme="minorBidi" w:hAnsiTheme="minorBidi"/>
                <w:b/>
                <w:bCs/>
                <w:color w:val="808080" w:themeColor="background1" w:themeShade="80"/>
                <w:sz w:val="24"/>
                <w:szCs w:val="24"/>
              </w:rPr>
              <w:t>13</w:t>
            </w:r>
            <w:r w:rsidRPr="00142B1B">
              <w:rPr>
                <w:rFonts w:asciiTheme="minorBidi" w:hAnsiTheme="minorBidi"/>
                <w:b/>
                <w:bCs/>
                <w:color w:val="808080" w:themeColor="background1" w:themeShade="80"/>
                <w:sz w:val="24"/>
                <w:szCs w:val="24"/>
              </w:rPr>
              <w:fldChar w:fldCharType="end"/>
            </w:r>
            <w:r w:rsidRPr="00142B1B">
              <w:rPr>
                <w:rFonts w:asciiTheme="minorBidi" w:hAnsiTheme="minorBidi"/>
                <w:color w:val="808080" w:themeColor="background1" w:themeShade="80"/>
              </w:rPr>
              <w:t xml:space="preserve"> of </w:t>
            </w:r>
            <w:r w:rsidRPr="00142B1B">
              <w:rPr>
                <w:rFonts w:asciiTheme="minorBidi" w:hAnsiTheme="minorBidi"/>
                <w:b/>
                <w:bCs/>
                <w:color w:val="808080" w:themeColor="background1" w:themeShade="80"/>
                <w:sz w:val="24"/>
                <w:szCs w:val="24"/>
              </w:rPr>
              <w:fldChar w:fldCharType="begin"/>
            </w:r>
            <w:r w:rsidRPr="00142B1B">
              <w:rPr>
                <w:rFonts w:asciiTheme="minorBidi" w:hAnsiTheme="minorBidi"/>
                <w:b/>
                <w:bCs/>
                <w:color w:val="808080" w:themeColor="background1" w:themeShade="80"/>
              </w:rPr>
              <w:instrText xml:space="preserve"> NUMPAGES  </w:instrText>
            </w:r>
            <w:r w:rsidRPr="00142B1B">
              <w:rPr>
                <w:rFonts w:asciiTheme="minorBidi" w:hAnsiTheme="minorBidi"/>
                <w:b/>
                <w:bCs/>
                <w:color w:val="808080" w:themeColor="background1" w:themeShade="80"/>
                <w:sz w:val="24"/>
                <w:szCs w:val="24"/>
              </w:rPr>
              <w:fldChar w:fldCharType="separate"/>
            </w:r>
            <w:r>
              <w:rPr>
                <w:rFonts w:asciiTheme="minorBidi" w:hAnsiTheme="minorBidi"/>
                <w:b/>
                <w:bCs/>
                <w:color w:val="808080" w:themeColor="background1" w:themeShade="80"/>
                <w:sz w:val="24"/>
                <w:szCs w:val="24"/>
              </w:rPr>
              <w:t>126</w:t>
            </w:r>
            <w:r w:rsidRPr="00142B1B">
              <w:rPr>
                <w:rFonts w:asciiTheme="minorBidi" w:hAnsiTheme="minorBidi"/>
                <w:b/>
                <w:bCs/>
                <w:color w:val="808080" w:themeColor="background1" w:themeShade="80"/>
                <w:sz w:val="24"/>
                <w:szCs w:val="24"/>
              </w:rPr>
              <w:fldChar w:fldCharType="end"/>
            </w:r>
          </w:p>
        </w:sdtContent>
      </w:sdt>
    </w:sdtContent>
  </w:sdt>
  <w:p w14:paraId="0A90BF97" w14:textId="77777777" w:rsidR="0088143A" w:rsidRDefault="0088143A" w:rsidP="00BB50BC"/>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HighlightedVariable"/>
        <w:sz w:val="16"/>
        <w:szCs w:val="14"/>
      </w:rPr>
      <w:id w:val="400885175"/>
      <w:docPartObj>
        <w:docPartGallery w:val="Page Numbers (Bottom of Page)"/>
        <w:docPartUnique/>
      </w:docPartObj>
    </w:sdtPr>
    <w:sdtEndPr>
      <w:rPr>
        <w:rStyle w:val="DefaultParagraphFont"/>
        <w:rFonts w:asciiTheme="minorBidi" w:hAnsiTheme="minorBidi"/>
        <w:color w:val="808080" w:themeColor="background1" w:themeShade="80"/>
        <w:sz w:val="22"/>
        <w:szCs w:val="22"/>
      </w:rPr>
    </w:sdtEndPr>
    <w:sdtContent>
      <w:sdt>
        <w:sdtPr>
          <w:rPr>
            <w:rStyle w:val="HighlightedVariable"/>
            <w:sz w:val="16"/>
            <w:szCs w:val="14"/>
          </w:rPr>
          <w:id w:val="-1769616900"/>
          <w:docPartObj>
            <w:docPartGallery w:val="Page Numbers (Top of Page)"/>
            <w:docPartUnique/>
          </w:docPartObj>
        </w:sdtPr>
        <w:sdtEndPr>
          <w:rPr>
            <w:rStyle w:val="DefaultParagraphFont"/>
            <w:rFonts w:asciiTheme="minorBidi" w:hAnsiTheme="minorBidi"/>
            <w:color w:val="808080" w:themeColor="background1" w:themeShade="80"/>
            <w:sz w:val="22"/>
            <w:szCs w:val="22"/>
          </w:rPr>
        </w:sdtEndPr>
        <w:sdtContent>
          <w:p w14:paraId="400D4CCB" w14:textId="77777777" w:rsidR="00527536" w:rsidRPr="006946A9" w:rsidRDefault="00527536" w:rsidP="00F01863">
            <w:pPr>
              <w:pStyle w:val="Index4"/>
              <w:tabs>
                <w:tab w:val="left" w:pos="2805"/>
              </w:tabs>
              <w:rPr>
                <w:rStyle w:val="HighlightedVariable"/>
              </w:rPr>
            </w:pPr>
            <w:r w:rsidRPr="006946A9">
              <w:rPr>
                <w:rStyle w:val="HighlightedVariable"/>
                <w:sz w:val="16"/>
                <w:szCs w:val="14"/>
              </w:rPr>
              <w:t>Oracle</w:t>
            </w:r>
            <w:r w:rsidRPr="006946A9">
              <w:rPr>
                <w:rStyle w:val="HighlightedVariable"/>
              </w:rPr>
              <w:t xml:space="preserve"> </w:t>
            </w:r>
            <w:r w:rsidRPr="006946A9">
              <w:rPr>
                <w:rStyle w:val="HighlightedVariable"/>
                <w:sz w:val="16"/>
                <w:szCs w:val="14"/>
              </w:rPr>
              <w:t>Financials</w:t>
            </w:r>
            <w:r w:rsidRPr="006946A9">
              <w:rPr>
                <w:rStyle w:val="HighlightedVariable"/>
              </w:rPr>
              <w:t xml:space="preserve"> </w:t>
            </w:r>
            <w:r w:rsidRPr="006946A9">
              <w:rPr>
                <w:rStyle w:val="HighlightedVariable"/>
                <w:sz w:val="16"/>
                <w:szCs w:val="14"/>
              </w:rPr>
              <w:t>Implementation</w:t>
            </w:r>
          </w:p>
          <w:p w14:paraId="321D1D90" w14:textId="020DBC5A" w:rsidR="00CA202B" w:rsidRPr="00ED3964" w:rsidRDefault="00FF28DD" w:rsidP="00CA202B">
            <w:pPr>
              <w:pStyle w:val="Index4"/>
              <w:rPr>
                <w:sz w:val="16"/>
                <w:szCs w:val="14"/>
              </w:rPr>
            </w:pPr>
            <w:r>
              <w:rPr>
                <w:sz w:val="16"/>
                <w:szCs w:val="14"/>
              </w:rPr>
              <w:t>JUBAIL</w:t>
            </w:r>
            <w:r w:rsidR="00FD3508">
              <w:rPr>
                <w:sz w:val="16"/>
                <w:szCs w:val="14"/>
              </w:rPr>
              <w:t>_ERP_FIN_RD011_FUTURE_PROCESS_MODEL_V1.</w:t>
            </w:r>
          </w:p>
          <w:p w14:paraId="1E59E0E3" w14:textId="558B88E5" w:rsidR="00527536" w:rsidRPr="00142B1B" w:rsidRDefault="00527536">
            <w:pPr>
              <w:pStyle w:val="Index4"/>
              <w:jc w:val="right"/>
              <w:rPr>
                <w:rFonts w:asciiTheme="minorBidi" w:hAnsiTheme="minorBidi"/>
                <w:color w:val="808080" w:themeColor="background1" w:themeShade="80"/>
              </w:rPr>
            </w:pPr>
            <w:r w:rsidRPr="00142B1B">
              <w:rPr>
                <w:rFonts w:asciiTheme="minorBidi" w:hAnsiTheme="minorBidi"/>
                <w:color w:val="808080" w:themeColor="background1" w:themeShade="80"/>
              </w:rPr>
              <w:t xml:space="preserve">Page </w:t>
            </w:r>
            <w:r w:rsidRPr="00142B1B">
              <w:rPr>
                <w:rFonts w:asciiTheme="minorBidi" w:hAnsiTheme="minorBidi"/>
                <w:b/>
                <w:bCs/>
                <w:color w:val="808080" w:themeColor="background1" w:themeShade="80"/>
                <w:sz w:val="24"/>
                <w:szCs w:val="24"/>
              </w:rPr>
              <w:fldChar w:fldCharType="begin"/>
            </w:r>
            <w:r w:rsidRPr="00142B1B">
              <w:rPr>
                <w:rFonts w:asciiTheme="minorBidi" w:hAnsiTheme="minorBidi"/>
                <w:b/>
                <w:bCs/>
                <w:color w:val="808080" w:themeColor="background1" w:themeShade="80"/>
              </w:rPr>
              <w:instrText xml:space="preserve"> PAGE </w:instrText>
            </w:r>
            <w:r w:rsidRPr="00142B1B">
              <w:rPr>
                <w:rFonts w:asciiTheme="minorBidi" w:hAnsiTheme="minorBidi"/>
                <w:b/>
                <w:bCs/>
                <w:color w:val="808080" w:themeColor="background1" w:themeShade="80"/>
                <w:sz w:val="24"/>
                <w:szCs w:val="24"/>
              </w:rPr>
              <w:fldChar w:fldCharType="separate"/>
            </w:r>
            <w:r>
              <w:rPr>
                <w:rFonts w:asciiTheme="minorBidi" w:hAnsiTheme="minorBidi"/>
                <w:b/>
                <w:bCs/>
                <w:noProof/>
                <w:color w:val="808080" w:themeColor="background1" w:themeShade="80"/>
              </w:rPr>
              <w:t>154</w:t>
            </w:r>
            <w:r w:rsidRPr="00142B1B">
              <w:rPr>
                <w:rFonts w:asciiTheme="minorBidi" w:hAnsiTheme="minorBidi"/>
                <w:b/>
                <w:bCs/>
                <w:color w:val="808080" w:themeColor="background1" w:themeShade="80"/>
                <w:sz w:val="24"/>
                <w:szCs w:val="24"/>
              </w:rPr>
              <w:fldChar w:fldCharType="end"/>
            </w:r>
            <w:r w:rsidRPr="00142B1B">
              <w:rPr>
                <w:rFonts w:asciiTheme="minorBidi" w:hAnsiTheme="minorBidi"/>
                <w:color w:val="808080" w:themeColor="background1" w:themeShade="80"/>
              </w:rPr>
              <w:t xml:space="preserve"> of </w:t>
            </w:r>
            <w:r w:rsidRPr="00142B1B">
              <w:rPr>
                <w:rFonts w:asciiTheme="minorBidi" w:hAnsiTheme="minorBidi"/>
                <w:b/>
                <w:bCs/>
                <w:color w:val="808080" w:themeColor="background1" w:themeShade="80"/>
                <w:sz w:val="24"/>
                <w:szCs w:val="24"/>
              </w:rPr>
              <w:fldChar w:fldCharType="begin"/>
            </w:r>
            <w:r w:rsidRPr="00142B1B">
              <w:rPr>
                <w:rFonts w:asciiTheme="minorBidi" w:hAnsiTheme="minorBidi"/>
                <w:b/>
                <w:bCs/>
                <w:color w:val="808080" w:themeColor="background1" w:themeShade="80"/>
              </w:rPr>
              <w:instrText xml:space="preserve"> NUMPAGES  </w:instrText>
            </w:r>
            <w:r w:rsidRPr="00142B1B">
              <w:rPr>
                <w:rFonts w:asciiTheme="minorBidi" w:hAnsiTheme="minorBidi"/>
                <w:b/>
                <w:bCs/>
                <w:color w:val="808080" w:themeColor="background1" w:themeShade="80"/>
                <w:sz w:val="24"/>
                <w:szCs w:val="24"/>
              </w:rPr>
              <w:fldChar w:fldCharType="separate"/>
            </w:r>
            <w:r>
              <w:rPr>
                <w:rFonts w:asciiTheme="minorBidi" w:hAnsiTheme="minorBidi"/>
                <w:b/>
                <w:bCs/>
                <w:noProof/>
                <w:color w:val="808080" w:themeColor="background1" w:themeShade="80"/>
              </w:rPr>
              <w:t>186</w:t>
            </w:r>
            <w:r w:rsidRPr="00142B1B">
              <w:rPr>
                <w:rFonts w:asciiTheme="minorBidi" w:hAnsiTheme="minorBidi"/>
                <w:b/>
                <w:bCs/>
                <w:color w:val="808080" w:themeColor="background1" w:themeShade="80"/>
                <w:sz w:val="24"/>
                <w:szCs w:val="24"/>
              </w:rPr>
              <w:fldChar w:fldCharType="end"/>
            </w:r>
          </w:p>
        </w:sdtContent>
      </w:sdt>
    </w:sdtContent>
  </w:sdt>
  <w:p w14:paraId="79151ED5" w14:textId="77777777" w:rsidR="00527536" w:rsidRPr="002D0049" w:rsidRDefault="00527536" w:rsidP="00187DBC">
    <w:pPr>
      <w:pStyle w:val="Index4"/>
      <w:tabs>
        <w:tab w:val="left" w:pos="7888"/>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HighlightedVariable"/>
        <w:sz w:val="16"/>
        <w:szCs w:val="14"/>
      </w:rPr>
      <w:id w:val="-1272160230"/>
      <w:docPartObj>
        <w:docPartGallery w:val="Page Numbers (Bottom of Page)"/>
        <w:docPartUnique/>
      </w:docPartObj>
    </w:sdtPr>
    <w:sdtEndPr>
      <w:rPr>
        <w:rStyle w:val="DefaultParagraphFont"/>
        <w:rFonts w:asciiTheme="minorBidi" w:hAnsiTheme="minorBidi"/>
        <w:color w:val="808080" w:themeColor="background1" w:themeShade="80"/>
        <w:sz w:val="22"/>
        <w:szCs w:val="22"/>
      </w:rPr>
    </w:sdtEndPr>
    <w:sdtContent>
      <w:sdt>
        <w:sdtPr>
          <w:rPr>
            <w:rStyle w:val="HighlightedVariable"/>
            <w:sz w:val="16"/>
            <w:szCs w:val="14"/>
          </w:rPr>
          <w:id w:val="432636591"/>
          <w:docPartObj>
            <w:docPartGallery w:val="Page Numbers (Top of Page)"/>
            <w:docPartUnique/>
          </w:docPartObj>
        </w:sdtPr>
        <w:sdtEndPr>
          <w:rPr>
            <w:rStyle w:val="DefaultParagraphFont"/>
            <w:rFonts w:asciiTheme="minorBidi" w:hAnsiTheme="minorBidi"/>
            <w:color w:val="808080" w:themeColor="background1" w:themeShade="80"/>
            <w:sz w:val="22"/>
            <w:szCs w:val="22"/>
          </w:rPr>
        </w:sdtEndPr>
        <w:sdtContent>
          <w:p w14:paraId="7079171E" w14:textId="06F16824" w:rsidR="00527536" w:rsidRPr="006946A9" w:rsidRDefault="00527536" w:rsidP="0082268E">
            <w:pPr>
              <w:pStyle w:val="Index4"/>
              <w:tabs>
                <w:tab w:val="left" w:pos="2805"/>
              </w:tabs>
              <w:rPr>
                <w:rStyle w:val="HighlightedVariable"/>
              </w:rPr>
            </w:pPr>
            <w:r w:rsidRPr="006946A9">
              <w:rPr>
                <w:rStyle w:val="HighlightedVariable"/>
                <w:sz w:val="16"/>
                <w:szCs w:val="14"/>
              </w:rPr>
              <w:t>Oracle</w:t>
            </w:r>
            <w:r w:rsidRPr="006946A9">
              <w:rPr>
                <w:rStyle w:val="HighlightedVariable"/>
              </w:rPr>
              <w:t xml:space="preserve"> </w:t>
            </w:r>
            <w:r w:rsidRPr="006946A9">
              <w:rPr>
                <w:rStyle w:val="HighlightedVariable"/>
                <w:sz w:val="16"/>
                <w:szCs w:val="14"/>
              </w:rPr>
              <w:t>Financials</w:t>
            </w:r>
            <w:r w:rsidRPr="006946A9">
              <w:rPr>
                <w:rStyle w:val="HighlightedVariable"/>
              </w:rPr>
              <w:t xml:space="preserve"> </w:t>
            </w:r>
            <w:r w:rsidRPr="006946A9">
              <w:rPr>
                <w:rStyle w:val="HighlightedVariable"/>
                <w:sz w:val="16"/>
                <w:szCs w:val="14"/>
              </w:rPr>
              <w:t>Implementation</w:t>
            </w:r>
          </w:p>
          <w:p w14:paraId="40CEEE1C" w14:textId="4A81F967" w:rsidR="00CA202B" w:rsidRPr="00ED3964" w:rsidRDefault="00FF28DD" w:rsidP="00CA202B">
            <w:pPr>
              <w:pStyle w:val="Index4"/>
              <w:rPr>
                <w:sz w:val="16"/>
                <w:szCs w:val="14"/>
              </w:rPr>
            </w:pPr>
            <w:r>
              <w:rPr>
                <w:sz w:val="16"/>
                <w:szCs w:val="14"/>
              </w:rPr>
              <w:t>JUBAIL</w:t>
            </w:r>
            <w:r w:rsidR="00FD3508">
              <w:rPr>
                <w:sz w:val="16"/>
                <w:szCs w:val="14"/>
              </w:rPr>
              <w:t>_ERP_FIN_RD011_FUTURE_PROCESS_MODEL_V1.</w:t>
            </w:r>
            <w:r w:rsidR="009019F7">
              <w:rPr>
                <w:sz w:val="16"/>
                <w:szCs w:val="14"/>
              </w:rPr>
              <w:t>0</w:t>
            </w:r>
          </w:p>
          <w:p w14:paraId="647F89C8" w14:textId="77777777" w:rsidR="00527536" w:rsidRPr="00142B1B" w:rsidRDefault="00527536" w:rsidP="0082268E">
            <w:pPr>
              <w:pStyle w:val="Index4"/>
              <w:jc w:val="right"/>
              <w:rPr>
                <w:rFonts w:asciiTheme="minorBidi" w:hAnsiTheme="minorBidi"/>
                <w:color w:val="808080" w:themeColor="background1" w:themeShade="80"/>
              </w:rPr>
            </w:pPr>
            <w:r w:rsidRPr="00142B1B">
              <w:rPr>
                <w:rFonts w:asciiTheme="minorBidi" w:hAnsiTheme="minorBidi"/>
                <w:color w:val="808080" w:themeColor="background1" w:themeShade="80"/>
              </w:rPr>
              <w:t xml:space="preserve">Page </w:t>
            </w:r>
            <w:r w:rsidRPr="00142B1B">
              <w:rPr>
                <w:rFonts w:asciiTheme="minorBidi" w:hAnsiTheme="minorBidi"/>
                <w:b/>
                <w:bCs/>
                <w:color w:val="808080" w:themeColor="background1" w:themeShade="80"/>
                <w:sz w:val="24"/>
                <w:szCs w:val="24"/>
              </w:rPr>
              <w:fldChar w:fldCharType="begin"/>
            </w:r>
            <w:r w:rsidRPr="00142B1B">
              <w:rPr>
                <w:rFonts w:asciiTheme="minorBidi" w:hAnsiTheme="minorBidi"/>
                <w:b/>
                <w:bCs/>
                <w:color w:val="808080" w:themeColor="background1" w:themeShade="80"/>
              </w:rPr>
              <w:instrText xml:space="preserve"> PAGE </w:instrText>
            </w:r>
            <w:r w:rsidRPr="00142B1B">
              <w:rPr>
                <w:rFonts w:asciiTheme="minorBidi" w:hAnsiTheme="minorBidi"/>
                <w:b/>
                <w:bCs/>
                <w:color w:val="808080" w:themeColor="background1" w:themeShade="80"/>
                <w:sz w:val="24"/>
                <w:szCs w:val="24"/>
              </w:rPr>
              <w:fldChar w:fldCharType="separate"/>
            </w:r>
            <w:r>
              <w:rPr>
                <w:rFonts w:asciiTheme="minorBidi" w:hAnsiTheme="minorBidi"/>
                <w:b/>
                <w:bCs/>
                <w:color w:val="808080" w:themeColor="background1" w:themeShade="80"/>
                <w:sz w:val="24"/>
                <w:szCs w:val="24"/>
              </w:rPr>
              <w:t>25</w:t>
            </w:r>
            <w:r w:rsidRPr="00142B1B">
              <w:rPr>
                <w:rFonts w:asciiTheme="minorBidi" w:hAnsiTheme="minorBidi"/>
                <w:b/>
                <w:bCs/>
                <w:color w:val="808080" w:themeColor="background1" w:themeShade="80"/>
                <w:sz w:val="24"/>
                <w:szCs w:val="24"/>
              </w:rPr>
              <w:fldChar w:fldCharType="end"/>
            </w:r>
            <w:r w:rsidRPr="00142B1B">
              <w:rPr>
                <w:rFonts w:asciiTheme="minorBidi" w:hAnsiTheme="minorBidi"/>
                <w:color w:val="808080" w:themeColor="background1" w:themeShade="80"/>
              </w:rPr>
              <w:t xml:space="preserve"> of </w:t>
            </w:r>
            <w:r w:rsidRPr="00142B1B">
              <w:rPr>
                <w:rFonts w:asciiTheme="minorBidi" w:hAnsiTheme="minorBidi"/>
                <w:b/>
                <w:bCs/>
                <w:color w:val="808080" w:themeColor="background1" w:themeShade="80"/>
                <w:sz w:val="24"/>
                <w:szCs w:val="24"/>
              </w:rPr>
              <w:fldChar w:fldCharType="begin"/>
            </w:r>
            <w:r w:rsidRPr="00142B1B">
              <w:rPr>
                <w:rFonts w:asciiTheme="minorBidi" w:hAnsiTheme="minorBidi"/>
                <w:b/>
                <w:bCs/>
                <w:color w:val="808080" w:themeColor="background1" w:themeShade="80"/>
              </w:rPr>
              <w:instrText xml:space="preserve"> NUMPAGES  </w:instrText>
            </w:r>
            <w:r w:rsidRPr="00142B1B">
              <w:rPr>
                <w:rFonts w:asciiTheme="minorBidi" w:hAnsiTheme="minorBidi"/>
                <w:b/>
                <w:bCs/>
                <w:color w:val="808080" w:themeColor="background1" w:themeShade="80"/>
                <w:sz w:val="24"/>
                <w:szCs w:val="24"/>
              </w:rPr>
              <w:fldChar w:fldCharType="separate"/>
            </w:r>
            <w:r>
              <w:rPr>
                <w:rFonts w:asciiTheme="minorBidi" w:hAnsiTheme="minorBidi"/>
                <w:b/>
                <w:bCs/>
                <w:color w:val="808080" w:themeColor="background1" w:themeShade="80"/>
                <w:sz w:val="24"/>
                <w:szCs w:val="24"/>
              </w:rPr>
              <w:t>123</w:t>
            </w:r>
            <w:r w:rsidRPr="00142B1B">
              <w:rPr>
                <w:rFonts w:asciiTheme="minorBidi" w:hAnsiTheme="minorBidi"/>
                <w:b/>
                <w:bCs/>
                <w:color w:val="808080" w:themeColor="background1" w:themeShade="80"/>
                <w:sz w:val="24"/>
                <w:szCs w:val="24"/>
              </w:rPr>
              <w:fldChar w:fldCharType="end"/>
            </w:r>
          </w:p>
        </w:sdtContent>
      </w:sdt>
    </w:sdtContent>
  </w:sdt>
  <w:p w14:paraId="7F1FD5E9" w14:textId="5A584239" w:rsidR="00527536" w:rsidRPr="002D0049" w:rsidRDefault="00527536" w:rsidP="0082268E">
    <w:pPr>
      <w:pStyle w:val="Footer"/>
      <w:tabs>
        <w:tab w:val="left" w:pos="280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BFED0" w14:textId="77777777" w:rsidR="00AF6828" w:rsidRDefault="00AF6828" w:rsidP="00B653D8">
      <w:pPr>
        <w:spacing w:before="0" w:after="0"/>
      </w:pPr>
      <w:r>
        <w:separator/>
      </w:r>
    </w:p>
  </w:footnote>
  <w:footnote w:type="continuationSeparator" w:id="0">
    <w:p w14:paraId="0B02E176" w14:textId="77777777" w:rsidR="00AF6828" w:rsidRDefault="00AF6828" w:rsidP="00B653D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9AA96" w14:textId="63BC1F73" w:rsidR="00BB6B1C" w:rsidRDefault="00883D57" w:rsidP="00306E81">
    <w:pPr>
      <w:pStyle w:val="Header"/>
      <w:tabs>
        <w:tab w:val="clear" w:pos="9360"/>
        <w:tab w:val="right" w:pos="9000"/>
      </w:tabs>
      <w:ind w:right="-1080"/>
    </w:pPr>
    <w:r>
      <w:rPr>
        <w:noProof/>
      </w:rPr>
      <w:drawing>
        <wp:anchor distT="0" distB="0" distL="114300" distR="114300" simplePos="0" relativeHeight="251677696" behindDoc="0" locked="0" layoutInCell="1" allowOverlap="1" wp14:anchorId="58C4E8CE" wp14:editId="77E4FE6D">
          <wp:simplePos x="0" y="0"/>
          <wp:positionH relativeFrom="column">
            <wp:posOffset>5120640</wp:posOffset>
          </wp:positionH>
          <wp:positionV relativeFrom="paragraph">
            <wp:posOffset>91440</wp:posOffset>
          </wp:positionV>
          <wp:extent cx="1318895" cy="675934"/>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1322247" cy="6776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6B1C" w:rsidRPr="00720D8E">
      <w:rPr>
        <w:rFonts w:cs="Simplified Arabic"/>
        <w:noProof/>
      </w:rPr>
      <w:drawing>
        <wp:anchor distT="0" distB="0" distL="114300" distR="114300" simplePos="0" relativeHeight="251676672" behindDoc="0" locked="0" layoutInCell="1" allowOverlap="1" wp14:anchorId="11AA2782" wp14:editId="232B05FB">
          <wp:simplePos x="0" y="0"/>
          <wp:positionH relativeFrom="column">
            <wp:posOffset>-676275</wp:posOffset>
          </wp:positionH>
          <wp:positionV relativeFrom="paragraph">
            <wp:posOffset>153035</wp:posOffset>
          </wp:positionV>
          <wp:extent cx="1282700" cy="619760"/>
          <wp:effectExtent l="0" t="0" r="0" b="8890"/>
          <wp:wrapSquare wrapText="bothSides"/>
          <wp:docPr id="48" name="Picture 48" descr="saudi-logo-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saudi-logo-big"/>
                  <pic:cNvPicPr>
                    <a:picLocks noChangeAspect="1" noChangeArrowheads="1"/>
                  </pic:cNvPicPr>
                </pic:nvPicPr>
                <pic:blipFill>
                  <a:blip r:embed="rId2" cstate="print">
                    <a:extLst>
                      <a:ext uri="{28A0092B-C50C-407E-A947-70E740481C1C}">
                        <a14:useLocalDpi xmlns:a14="http://schemas.microsoft.com/office/drawing/2010/main" val="0"/>
                      </a:ext>
                    </a:extLst>
                  </a:blip>
                  <a:srcRect l="7317" t="11765" r="4390" b="7059"/>
                  <a:stretch>
                    <a:fillRect/>
                  </a:stretch>
                </pic:blipFill>
                <pic:spPr bwMode="auto">
                  <a:xfrm>
                    <a:off x="0" y="0"/>
                    <a:ext cx="1282700" cy="619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6B1C">
      <w:t xml:space="preserve">                                                                                                                                     </w:t>
    </w:r>
    <w:r w:rsidR="00306E81">
      <w:t xml:space="preserve">         </w:t>
    </w:r>
    <w:r w:rsidR="00BB6B1C">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54372" w14:textId="3AB448CE" w:rsidR="0088143A" w:rsidRDefault="0088143A" w:rsidP="0088143A">
    <w:pPr>
      <w:rPr>
        <w:noProof/>
      </w:rPr>
    </w:pPr>
    <w:r>
      <w:rPr>
        <w:noProof/>
      </w:rPr>
      <w:drawing>
        <wp:anchor distT="0" distB="0" distL="114300" distR="114300" simplePos="0" relativeHeight="251682816" behindDoc="0" locked="0" layoutInCell="1" allowOverlap="1" wp14:anchorId="4D062663" wp14:editId="64E0087A">
          <wp:simplePos x="0" y="0"/>
          <wp:positionH relativeFrom="column">
            <wp:posOffset>5056447</wp:posOffset>
          </wp:positionH>
          <wp:positionV relativeFrom="paragraph">
            <wp:posOffset>83128</wp:posOffset>
          </wp:positionV>
          <wp:extent cx="1325880" cy="664845"/>
          <wp:effectExtent l="0" t="0" r="7620" b="1905"/>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664845"/>
                  </a:xfrm>
                  <a:prstGeom prst="rect">
                    <a:avLst/>
                  </a:prstGeom>
                  <a:noFill/>
                  <a:ln>
                    <a:noFill/>
                  </a:ln>
                </pic:spPr>
              </pic:pic>
            </a:graphicData>
          </a:graphic>
        </wp:anchor>
      </w:drawing>
    </w:r>
    <w:r w:rsidRPr="00D76B21">
      <w:rPr>
        <w:rFonts w:ascii="Simplified Arabic" w:hAnsi="Simplified Arabic" w:cs="Simplified Arabic"/>
        <w:noProof/>
      </w:rPr>
      <w:drawing>
        <wp:anchor distT="0" distB="0" distL="114300" distR="114300" simplePos="0" relativeHeight="251680768" behindDoc="0" locked="0" layoutInCell="1" allowOverlap="1" wp14:anchorId="2C3B97DB" wp14:editId="053D7F5C">
          <wp:simplePos x="0" y="0"/>
          <wp:positionH relativeFrom="column">
            <wp:posOffset>-419100</wp:posOffset>
          </wp:positionH>
          <wp:positionV relativeFrom="paragraph">
            <wp:posOffset>280450</wp:posOffset>
          </wp:positionV>
          <wp:extent cx="1282700" cy="438150"/>
          <wp:effectExtent l="0" t="0" r="0" b="0"/>
          <wp:wrapSquare wrapText="bothSides"/>
          <wp:docPr id="69" name="Picture 69" descr="saudi-logo-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saudi-logo-big"/>
                  <pic:cNvPicPr>
                    <a:picLocks noChangeAspect="1" noChangeArrowheads="1"/>
                  </pic:cNvPicPr>
                </pic:nvPicPr>
                <pic:blipFill>
                  <a:blip r:embed="rId2">
                    <a:extLst>
                      <a:ext uri="{28A0092B-C50C-407E-A947-70E740481C1C}">
                        <a14:useLocalDpi xmlns:a14="http://schemas.microsoft.com/office/drawing/2010/main" val="0"/>
                      </a:ext>
                    </a:extLst>
                  </a:blip>
                  <a:srcRect l="7317" t="11765" r="4390" b="7059"/>
                  <a:stretch>
                    <a:fillRect/>
                  </a:stretch>
                </pic:blipFill>
                <pic:spPr bwMode="auto">
                  <a:xfrm>
                    <a:off x="0" y="0"/>
                    <a:ext cx="1282700" cy="438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 xml:space="preserve">                              </w:t>
    </w:r>
  </w:p>
  <w:p w14:paraId="23E2471E" w14:textId="2B2E90FD" w:rsidR="0088143A" w:rsidRDefault="0088143A" w:rsidP="00C67872">
    <w:pPr>
      <w:rPr>
        <w:noProof/>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A49CF" w14:textId="77777777" w:rsidR="0088143A" w:rsidRDefault="0088143A" w:rsidP="00306E81">
    <w:pPr>
      <w:ind w:right="-810"/>
      <w:jc w:val="right"/>
    </w:pPr>
    <w:r>
      <w:rPr>
        <w:noProof/>
      </w:rPr>
      <w:drawing>
        <wp:inline distT="0" distB="0" distL="0" distR="0" wp14:anchorId="596D1888" wp14:editId="4952FD49">
          <wp:extent cx="1326070" cy="665018"/>
          <wp:effectExtent l="0" t="0" r="7620" b="190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3510" cy="683794"/>
                  </a:xfrm>
                  <a:prstGeom prst="rect">
                    <a:avLst/>
                  </a:prstGeom>
                  <a:noFill/>
                  <a:ln>
                    <a:noFill/>
                  </a:ln>
                </pic:spPr>
              </pic:pic>
            </a:graphicData>
          </a:graphic>
        </wp:inline>
      </w:drawing>
    </w:r>
    <w:r w:rsidRPr="00720D8E">
      <w:rPr>
        <w:rFonts w:cs="Simplified Arabic"/>
        <w:noProof/>
      </w:rPr>
      <w:drawing>
        <wp:anchor distT="0" distB="0" distL="114300" distR="114300" simplePos="0" relativeHeight="251681792" behindDoc="0" locked="0" layoutInCell="1" allowOverlap="1" wp14:anchorId="0FCBB83B" wp14:editId="50CB33E0">
          <wp:simplePos x="0" y="0"/>
          <wp:positionH relativeFrom="column">
            <wp:posOffset>-444500</wp:posOffset>
          </wp:positionH>
          <wp:positionV relativeFrom="paragraph">
            <wp:posOffset>222250</wp:posOffset>
          </wp:positionV>
          <wp:extent cx="1282700" cy="438150"/>
          <wp:effectExtent l="0" t="0" r="0" b="0"/>
          <wp:wrapSquare wrapText="bothSides"/>
          <wp:docPr id="72" name="Picture 72" descr="saudi-logo-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saudi-logo-big"/>
                  <pic:cNvPicPr>
                    <a:picLocks noChangeAspect="1" noChangeArrowheads="1"/>
                  </pic:cNvPicPr>
                </pic:nvPicPr>
                <pic:blipFill>
                  <a:blip r:embed="rId2" cstate="print">
                    <a:extLst>
                      <a:ext uri="{28A0092B-C50C-407E-A947-70E740481C1C}">
                        <a14:useLocalDpi xmlns:a14="http://schemas.microsoft.com/office/drawing/2010/main" val="0"/>
                      </a:ext>
                    </a:extLst>
                  </a:blip>
                  <a:srcRect l="7317" t="11765" r="4390" b="7059"/>
                  <a:stretch>
                    <a:fillRect/>
                  </a:stretch>
                </pic:blipFill>
                <pic:spPr bwMode="auto">
                  <a:xfrm>
                    <a:off x="0" y="0"/>
                    <a:ext cx="1282700" cy="4381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D8158" w14:textId="5F8A6514" w:rsidR="00527536" w:rsidRDefault="00C208F9" w:rsidP="00306E81">
    <w:pPr>
      <w:ind w:right="-1080"/>
    </w:pPr>
    <w:r>
      <w:rPr>
        <w:noProof/>
      </w:rPr>
      <w:drawing>
        <wp:anchor distT="0" distB="0" distL="114300" distR="114300" simplePos="0" relativeHeight="251678720" behindDoc="0" locked="0" layoutInCell="1" allowOverlap="1" wp14:anchorId="39EB47F5" wp14:editId="64C14B9F">
          <wp:simplePos x="0" y="0"/>
          <wp:positionH relativeFrom="column">
            <wp:posOffset>4901565</wp:posOffset>
          </wp:positionH>
          <wp:positionV relativeFrom="paragraph">
            <wp:posOffset>142875</wp:posOffset>
          </wp:positionV>
          <wp:extent cx="965200" cy="483235"/>
          <wp:effectExtent l="0" t="0" r="635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965200" cy="483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4918" w:rsidRPr="00D76B21">
      <w:rPr>
        <w:rFonts w:ascii="Simplified Arabic" w:hAnsi="Simplified Arabic" w:cs="Simplified Arabic"/>
        <w:noProof/>
      </w:rPr>
      <w:drawing>
        <wp:anchor distT="0" distB="0" distL="114300" distR="114300" simplePos="0" relativeHeight="251665408" behindDoc="0" locked="0" layoutInCell="1" allowOverlap="1" wp14:anchorId="6E2AD6E2" wp14:editId="60566F1B">
          <wp:simplePos x="0" y="0"/>
          <wp:positionH relativeFrom="column">
            <wp:posOffset>-387350</wp:posOffset>
          </wp:positionH>
          <wp:positionV relativeFrom="paragraph">
            <wp:posOffset>133985</wp:posOffset>
          </wp:positionV>
          <wp:extent cx="1282700" cy="438150"/>
          <wp:effectExtent l="0" t="0" r="0" b="0"/>
          <wp:wrapSquare wrapText="bothSides"/>
          <wp:docPr id="45" name="Picture 45" descr="saudi-logo-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saudi-logo-big"/>
                  <pic:cNvPicPr>
                    <a:picLocks noChangeAspect="1" noChangeArrowheads="1"/>
                  </pic:cNvPicPr>
                </pic:nvPicPr>
                <pic:blipFill>
                  <a:blip r:embed="rId2">
                    <a:extLst>
                      <a:ext uri="{28A0092B-C50C-407E-A947-70E740481C1C}">
                        <a14:useLocalDpi xmlns:a14="http://schemas.microsoft.com/office/drawing/2010/main" val="0"/>
                      </a:ext>
                    </a:extLst>
                  </a:blip>
                  <a:srcRect l="7317" t="11765" r="4390" b="7059"/>
                  <a:stretch>
                    <a:fillRect/>
                  </a:stretch>
                </pic:blipFill>
                <pic:spPr bwMode="auto">
                  <a:xfrm>
                    <a:off x="0" y="0"/>
                    <a:ext cx="1282700" cy="438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6E81">
      <w:t xml:space="preserve">                                                                                                                                                                                                </w:t>
    </w:r>
  </w:p>
  <w:p w14:paraId="4EB80A06" w14:textId="0C4EE82A" w:rsidR="00527536" w:rsidRDefault="00527536" w:rsidP="00A90B51">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CC41F70"/>
    <w:lvl w:ilvl="0">
      <w:start w:val="1"/>
      <w:numFmt w:val="bullet"/>
      <w:pStyle w:val="ListBullet"/>
      <w:lvlText w:val=""/>
      <w:lvlJc w:val="left"/>
      <w:pPr>
        <w:tabs>
          <w:tab w:val="num" w:pos="-50"/>
        </w:tabs>
        <w:ind w:left="-50" w:hanging="360"/>
      </w:pPr>
      <w:rPr>
        <w:rFonts w:ascii="Symbol" w:hAnsi="Symbol" w:hint="default"/>
      </w:rPr>
    </w:lvl>
  </w:abstractNum>
  <w:abstractNum w:abstractNumId="1" w15:restartNumberingAfterBreak="0">
    <w:nsid w:val="0730719F"/>
    <w:multiLevelType w:val="hybridMultilevel"/>
    <w:tmpl w:val="84145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83EF7"/>
    <w:multiLevelType w:val="hybridMultilevel"/>
    <w:tmpl w:val="86644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1C6931"/>
    <w:multiLevelType w:val="hybridMultilevel"/>
    <w:tmpl w:val="8AC04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B978FB"/>
    <w:multiLevelType w:val="hybridMultilevel"/>
    <w:tmpl w:val="51663400"/>
    <w:lvl w:ilvl="0" w:tplc="04090001">
      <w:start w:val="1"/>
      <w:numFmt w:val="bullet"/>
      <w:lvlText w:val=""/>
      <w:lvlJc w:val="left"/>
      <w:pPr>
        <w:ind w:left="1130" w:hanging="360"/>
      </w:pPr>
      <w:rPr>
        <w:rFonts w:ascii="Symbol" w:hAnsi="Symbol"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5" w15:restartNumberingAfterBreak="0">
    <w:nsid w:val="0EE217BF"/>
    <w:multiLevelType w:val="multilevel"/>
    <w:tmpl w:val="1C287F5E"/>
    <w:lvl w:ilvl="0">
      <w:start w:val="1"/>
      <w:numFmt w:val="decimal"/>
      <w:lvlText w:val="%1"/>
      <w:legacy w:legacy="1" w:legacySpace="0" w:legacyIndent="360"/>
      <w:lvlJc w:val="left"/>
      <w:pPr>
        <w:ind w:left="360" w:hanging="360"/>
      </w:pPr>
    </w:lvl>
    <w:lvl w:ilvl="1">
      <w:start w:val="2"/>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139742F6"/>
    <w:multiLevelType w:val="hybridMultilevel"/>
    <w:tmpl w:val="06241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033AE9"/>
    <w:multiLevelType w:val="hybridMultilevel"/>
    <w:tmpl w:val="56EE3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C13BBC"/>
    <w:multiLevelType w:val="hybridMultilevel"/>
    <w:tmpl w:val="5036B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34BA0"/>
    <w:multiLevelType w:val="hybridMultilevel"/>
    <w:tmpl w:val="14BA8C24"/>
    <w:lvl w:ilvl="0" w:tplc="6C2C3A34">
      <w:numFmt w:val="bullet"/>
      <w:lvlText w:val=""/>
      <w:lvlJc w:val="left"/>
      <w:pPr>
        <w:ind w:left="720" w:hanging="360"/>
      </w:pPr>
      <w:rPr>
        <w:rFonts w:ascii="Symbol" w:eastAsia="Symbol" w:hAnsi="Symbol" w:cs="Symbol"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9E6E3E"/>
    <w:multiLevelType w:val="hybridMultilevel"/>
    <w:tmpl w:val="34DAFD62"/>
    <w:lvl w:ilvl="0" w:tplc="520ADEB4">
      <w:start w:val="1"/>
      <w:numFmt w:val="bullet"/>
      <w:lvlText w:val="•"/>
      <w:lvlJc w:val="left"/>
      <w:pPr>
        <w:ind w:left="720" w:hanging="360"/>
      </w:pPr>
    </w:lvl>
    <w:lvl w:ilvl="1" w:tplc="1A22032C">
      <w:start w:val="1"/>
      <w:numFmt w:val="bullet"/>
      <w:lvlText w:val="◦"/>
      <w:lvlJc w:val="left"/>
      <w:pPr>
        <w:ind w:left="1080" w:hanging="360"/>
      </w:pPr>
    </w:lvl>
    <w:lvl w:ilvl="2" w:tplc="F006DB7C">
      <w:numFmt w:val="decimal"/>
      <w:lvlText w:val=""/>
      <w:lvlJc w:val="left"/>
    </w:lvl>
    <w:lvl w:ilvl="3" w:tplc="B04AAE3C">
      <w:numFmt w:val="decimal"/>
      <w:lvlText w:val=""/>
      <w:lvlJc w:val="left"/>
    </w:lvl>
    <w:lvl w:ilvl="4" w:tplc="A2C03A06">
      <w:numFmt w:val="decimal"/>
      <w:lvlText w:val=""/>
      <w:lvlJc w:val="left"/>
    </w:lvl>
    <w:lvl w:ilvl="5" w:tplc="749626A0">
      <w:numFmt w:val="decimal"/>
      <w:lvlText w:val=""/>
      <w:lvlJc w:val="left"/>
    </w:lvl>
    <w:lvl w:ilvl="6" w:tplc="44166364">
      <w:numFmt w:val="decimal"/>
      <w:lvlText w:val=""/>
      <w:lvlJc w:val="left"/>
    </w:lvl>
    <w:lvl w:ilvl="7" w:tplc="6C1274A4">
      <w:numFmt w:val="decimal"/>
      <w:lvlText w:val=""/>
      <w:lvlJc w:val="left"/>
    </w:lvl>
    <w:lvl w:ilvl="8" w:tplc="366AF2CA">
      <w:numFmt w:val="decimal"/>
      <w:lvlText w:val=""/>
      <w:lvlJc w:val="left"/>
    </w:lvl>
  </w:abstractNum>
  <w:abstractNum w:abstractNumId="11" w15:restartNumberingAfterBreak="0">
    <w:nsid w:val="1A0B48BF"/>
    <w:multiLevelType w:val="hybridMultilevel"/>
    <w:tmpl w:val="CF4E5A2C"/>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2" w15:restartNumberingAfterBreak="0">
    <w:nsid w:val="1D730243"/>
    <w:multiLevelType w:val="hybridMultilevel"/>
    <w:tmpl w:val="9D30C210"/>
    <w:lvl w:ilvl="0" w:tplc="4009000B">
      <w:start w:val="1"/>
      <w:numFmt w:val="bullet"/>
      <w:lvlText w:val=""/>
      <w:lvlJc w:val="left"/>
      <w:pPr>
        <w:ind w:left="3305" w:hanging="360"/>
      </w:pPr>
      <w:rPr>
        <w:rFonts w:ascii="Wingdings" w:hAnsi="Wingdings" w:hint="default"/>
      </w:rPr>
    </w:lvl>
    <w:lvl w:ilvl="1" w:tplc="08090003">
      <w:start w:val="1"/>
      <w:numFmt w:val="bullet"/>
      <w:lvlText w:val="o"/>
      <w:lvlJc w:val="left"/>
      <w:pPr>
        <w:ind w:left="1353" w:hanging="360"/>
      </w:pPr>
      <w:rPr>
        <w:rFonts w:ascii="Courier New" w:hAnsi="Courier New" w:cs="Courier New" w:hint="default"/>
      </w:rPr>
    </w:lvl>
    <w:lvl w:ilvl="2" w:tplc="08090005">
      <w:start w:val="1"/>
      <w:numFmt w:val="bullet"/>
      <w:lvlText w:val=""/>
      <w:lvlJc w:val="left"/>
      <w:pPr>
        <w:ind w:left="4745" w:hanging="360"/>
      </w:pPr>
      <w:rPr>
        <w:rFonts w:ascii="Wingdings" w:hAnsi="Wingdings" w:hint="default"/>
      </w:rPr>
    </w:lvl>
    <w:lvl w:ilvl="3" w:tplc="704C9216">
      <w:numFmt w:val="bullet"/>
      <w:lvlText w:val="-"/>
      <w:lvlJc w:val="left"/>
      <w:pPr>
        <w:ind w:left="5465" w:hanging="360"/>
      </w:pPr>
      <w:rPr>
        <w:rFonts w:ascii="Calibri" w:eastAsiaTheme="minorHAnsi" w:hAnsi="Calibri" w:cs="Calibri" w:hint="default"/>
      </w:rPr>
    </w:lvl>
    <w:lvl w:ilvl="4" w:tplc="08090003" w:tentative="1">
      <w:start w:val="1"/>
      <w:numFmt w:val="bullet"/>
      <w:lvlText w:val="o"/>
      <w:lvlJc w:val="left"/>
      <w:pPr>
        <w:ind w:left="6185" w:hanging="360"/>
      </w:pPr>
      <w:rPr>
        <w:rFonts w:ascii="Courier New" w:hAnsi="Courier New" w:cs="Courier New" w:hint="default"/>
      </w:rPr>
    </w:lvl>
    <w:lvl w:ilvl="5" w:tplc="08090005" w:tentative="1">
      <w:start w:val="1"/>
      <w:numFmt w:val="bullet"/>
      <w:lvlText w:val=""/>
      <w:lvlJc w:val="left"/>
      <w:pPr>
        <w:ind w:left="6905" w:hanging="360"/>
      </w:pPr>
      <w:rPr>
        <w:rFonts w:ascii="Wingdings" w:hAnsi="Wingdings" w:hint="default"/>
      </w:rPr>
    </w:lvl>
    <w:lvl w:ilvl="6" w:tplc="08090001" w:tentative="1">
      <w:start w:val="1"/>
      <w:numFmt w:val="bullet"/>
      <w:lvlText w:val=""/>
      <w:lvlJc w:val="left"/>
      <w:pPr>
        <w:ind w:left="7625" w:hanging="360"/>
      </w:pPr>
      <w:rPr>
        <w:rFonts w:ascii="Symbol" w:hAnsi="Symbol" w:hint="default"/>
      </w:rPr>
    </w:lvl>
    <w:lvl w:ilvl="7" w:tplc="08090003" w:tentative="1">
      <w:start w:val="1"/>
      <w:numFmt w:val="bullet"/>
      <w:lvlText w:val="o"/>
      <w:lvlJc w:val="left"/>
      <w:pPr>
        <w:ind w:left="8345" w:hanging="360"/>
      </w:pPr>
      <w:rPr>
        <w:rFonts w:ascii="Courier New" w:hAnsi="Courier New" w:cs="Courier New" w:hint="default"/>
      </w:rPr>
    </w:lvl>
    <w:lvl w:ilvl="8" w:tplc="08090005" w:tentative="1">
      <w:start w:val="1"/>
      <w:numFmt w:val="bullet"/>
      <w:lvlText w:val=""/>
      <w:lvlJc w:val="left"/>
      <w:pPr>
        <w:ind w:left="9065" w:hanging="360"/>
      </w:pPr>
      <w:rPr>
        <w:rFonts w:ascii="Wingdings" w:hAnsi="Wingdings" w:hint="default"/>
      </w:rPr>
    </w:lvl>
  </w:abstractNum>
  <w:abstractNum w:abstractNumId="13" w15:restartNumberingAfterBreak="0">
    <w:nsid w:val="1EF7283A"/>
    <w:multiLevelType w:val="multilevel"/>
    <w:tmpl w:val="D360A704"/>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color w:val="0000FF"/>
      </w:rPr>
    </w:lvl>
    <w:lvl w:ilvl="3">
      <w:start w:val="1"/>
      <w:numFmt w:val="decimal"/>
      <w:isLgl/>
      <w:lvlText w:val="%1.%2.%3.%4"/>
      <w:lvlJc w:val="left"/>
      <w:pPr>
        <w:ind w:left="1080" w:hanging="1080"/>
      </w:pPr>
      <w:rPr>
        <w:rFonts w:hint="default"/>
        <w:b/>
        <w:bCs w:val="0"/>
        <w:color w:val="0000FF"/>
      </w:rPr>
    </w:lvl>
    <w:lvl w:ilvl="4">
      <w:start w:val="1"/>
      <w:numFmt w:val="decimal"/>
      <w:isLgl/>
      <w:lvlText w:val="%1.%2.%3.%4.%5"/>
      <w:lvlJc w:val="left"/>
      <w:pPr>
        <w:ind w:left="1080" w:hanging="1080"/>
      </w:pPr>
      <w:rPr>
        <w:rFonts w:hint="default"/>
        <w:b/>
        <w:bCs/>
        <w:color w:val="0000FF"/>
        <w:sz w:val="24"/>
        <w:szCs w:val="24"/>
      </w:rPr>
    </w:lvl>
    <w:lvl w:ilvl="5">
      <w:start w:val="1"/>
      <w:numFmt w:val="decimal"/>
      <w:isLgl/>
      <w:lvlText w:val="%1.%2.%3.%4.%5.%6"/>
      <w:lvlJc w:val="left"/>
      <w:pPr>
        <w:ind w:left="1440" w:hanging="1440"/>
      </w:pPr>
      <w:rPr>
        <w:rFonts w:hint="default"/>
        <w:color w:val="0000FF"/>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4" w15:restartNumberingAfterBreak="0">
    <w:nsid w:val="1F471ABE"/>
    <w:multiLevelType w:val="hybridMultilevel"/>
    <w:tmpl w:val="C934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92027B"/>
    <w:multiLevelType w:val="hybridMultilevel"/>
    <w:tmpl w:val="CB54E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B94E6C"/>
    <w:multiLevelType w:val="hybridMultilevel"/>
    <w:tmpl w:val="7C02E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A444A8"/>
    <w:multiLevelType w:val="multilevel"/>
    <w:tmpl w:val="EE8AE91E"/>
    <w:lvl w:ilvl="0">
      <w:start w:val="1"/>
      <w:numFmt w:val="decimal"/>
      <w:pStyle w:val="Heading1"/>
      <w:lvlText w:val="%1"/>
      <w:lvlJc w:val="left"/>
      <w:pPr>
        <w:ind w:left="432" w:hanging="432"/>
      </w:pPr>
      <w:rPr>
        <w:color w:val="000000" w:themeColor="text1"/>
      </w:rPr>
    </w:lvl>
    <w:lvl w:ilvl="1">
      <w:start w:val="1"/>
      <w:numFmt w:val="decimal"/>
      <w:pStyle w:val="Heading2"/>
      <w:lvlText w:val="%1.%2"/>
      <w:lvlJc w:val="left"/>
      <w:pPr>
        <w:ind w:left="18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AE97471"/>
    <w:multiLevelType w:val="hybridMultilevel"/>
    <w:tmpl w:val="C4BA8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8C76B1"/>
    <w:multiLevelType w:val="hybridMultilevel"/>
    <w:tmpl w:val="461E4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4951D8"/>
    <w:multiLevelType w:val="hybridMultilevel"/>
    <w:tmpl w:val="A6D24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533BF1"/>
    <w:multiLevelType w:val="hybridMultilevel"/>
    <w:tmpl w:val="867A80F2"/>
    <w:lvl w:ilvl="0" w:tplc="0409000F">
      <w:start w:val="1"/>
      <w:numFmt w:val="decimal"/>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22" w15:restartNumberingAfterBreak="0">
    <w:nsid w:val="37D069C8"/>
    <w:multiLevelType w:val="hybridMultilevel"/>
    <w:tmpl w:val="4692B28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24019F"/>
    <w:multiLevelType w:val="hybridMultilevel"/>
    <w:tmpl w:val="77AEAF2C"/>
    <w:lvl w:ilvl="0" w:tplc="98A44C4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E14539"/>
    <w:multiLevelType w:val="multilevel"/>
    <w:tmpl w:val="AC5E2DF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b/>
        <w:bCs/>
        <w:sz w:val="24"/>
        <w:szCs w:val="24"/>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DF10034"/>
    <w:multiLevelType w:val="hybridMultilevel"/>
    <w:tmpl w:val="3CAE3C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1579C4"/>
    <w:multiLevelType w:val="singleLevel"/>
    <w:tmpl w:val="4106E4A0"/>
    <w:lvl w:ilvl="0">
      <w:start w:val="1"/>
      <w:numFmt w:val="none"/>
      <w:pStyle w:val="TOC6"/>
      <w:lvlText w:val="Note:"/>
      <w:legacy w:legacy="1" w:legacySpace="0" w:legacyIndent="720"/>
      <w:lvlJc w:val="left"/>
      <w:pPr>
        <w:ind w:left="720" w:hanging="720"/>
      </w:pPr>
      <w:rPr>
        <w:b/>
        <w:i w:val="0"/>
      </w:rPr>
    </w:lvl>
  </w:abstractNum>
  <w:abstractNum w:abstractNumId="27" w15:restartNumberingAfterBreak="0">
    <w:nsid w:val="412E47AC"/>
    <w:multiLevelType w:val="hybridMultilevel"/>
    <w:tmpl w:val="AD7E6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DA14A7"/>
    <w:multiLevelType w:val="hybridMultilevel"/>
    <w:tmpl w:val="5FACE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1B7A33"/>
    <w:multiLevelType w:val="hybridMultilevel"/>
    <w:tmpl w:val="B61011F6"/>
    <w:lvl w:ilvl="0" w:tplc="6C2C3A34">
      <w:numFmt w:val="bullet"/>
      <w:lvlText w:val=""/>
      <w:lvlJc w:val="left"/>
      <w:pPr>
        <w:ind w:left="720" w:hanging="360"/>
      </w:pPr>
      <w:rPr>
        <w:rFonts w:ascii="Symbol" w:eastAsia="Symbol" w:hAnsi="Symbol" w:cs="Symbol"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3567C8"/>
    <w:multiLevelType w:val="hybridMultilevel"/>
    <w:tmpl w:val="6674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D30C68"/>
    <w:multiLevelType w:val="hybridMultilevel"/>
    <w:tmpl w:val="2D20A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5456E5"/>
    <w:multiLevelType w:val="hybridMultilevel"/>
    <w:tmpl w:val="9DF69340"/>
    <w:lvl w:ilvl="0" w:tplc="A31ABC98">
      <w:numFmt w:val="bullet"/>
      <w:lvlText w:val="-"/>
      <w:lvlJc w:val="left"/>
      <w:pPr>
        <w:ind w:left="1080" w:hanging="360"/>
      </w:pPr>
      <w:rPr>
        <w:rFonts w:ascii="Cambria" w:eastAsia="Times New Roman"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B1E0144"/>
    <w:multiLevelType w:val="hybridMultilevel"/>
    <w:tmpl w:val="6A8E206C"/>
    <w:lvl w:ilvl="0" w:tplc="4009000B">
      <w:start w:val="1"/>
      <w:numFmt w:val="bullet"/>
      <w:lvlText w:val=""/>
      <w:lvlJc w:val="left"/>
      <w:pPr>
        <w:ind w:left="3305" w:hanging="360"/>
      </w:pPr>
      <w:rPr>
        <w:rFonts w:ascii="Wingdings" w:hAnsi="Wingdings" w:hint="default"/>
      </w:rPr>
    </w:lvl>
    <w:lvl w:ilvl="1" w:tplc="08090003">
      <w:start w:val="1"/>
      <w:numFmt w:val="bullet"/>
      <w:lvlText w:val="o"/>
      <w:lvlJc w:val="left"/>
      <w:pPr>
        <w:ind w:left="1353" w:hanging="360"/>
      </w:pPr>
      <w:rPr>
        <w:rFonts w:ascii="Courier New" w:hAnsi="Courier New" w:cs="Courier New" w:hint="default"/>
      </w:rPr>
    </w:lvl>
    <w:lvl w:ilvl="2" w:tplc="08090003">
      <w:start w:val="1"/>
      <w:numFmt w:val="bullet"/>
      <w:lvlText w:val="o"/>
      <w:lvlJc w:val="left"/>
      <w:pPr>
        <w:ind w:left="4745" w:hanging="360"/>
      </w:pPr>
      <w:rPr>
        <w:rFonts w:ascii="Courier New" w:hAnsi="Courier New" w:cs="Courier New" w:hint="default"/>
      </w:rPr>
    </w:lvl>
    <w:lvl w:ilvl="3" w:tplc="08090001" w:tentative="1">
      <w:start w:val="1"/>
      <w:numFmt w:val="bullet"/>
      <w:lvlText w:val=""/>
      <w:lvlJc w:val="left"/>
      <w:pPr>
        <w:ind w:left="5465" w:hanging="360"/>
      </w:pPr>
      <w:rPr>
        <w:rFonts w:ascii="Symbol" w:hAnsi="Symbol" w:hint="default"/>
      </w:rPr>
    </w:lvl>
    <w:lvl w:ilvl="4" w:tplc="08090003" w:tentative="1">
      <w:start w:val="1"/>
      <w:numFmt w:val="bullet"/>
      <w:lvlText w:val="o"/>
      <w:lvlJc w:val="left"/>
      <w:pPr>
        <w:ind w:left="6185" w:hanging="360"/>
      </w:pPr>
      <w:rPr>
        <w:rFonts w:ascii="Courier New" w:hAnsi="Courier New" w:cs="Courier New" w:hint="default"/>
      </w:rPr>
    </w:lvl>
    <w:lvl w:ilvl="5" w:tplc="08090005" w:tentative="1">
      <w:start w:val="1"/>
      <w:numFmt w:val="bullet"/>
      <w:lvlText w:val=""/>
      <w:lvlJc w:val="left"/>
      <w:pPr>
        <w:ind w:left="6905" w:hanging="360"/>
      </w:pPr>
      <w:rPr>
        <w:rFonts w:ascii="Wingdings" w:hAnsi="Wingdings" w:hint="default"/>
      </w:rPr>
    </w:lvl>
    <w:lvl w:ilvl="6" w:tplc="08090001" w:tentative="1">
      <w:start w:val="1"/>
      <w:numFmt w:val="bullet"/>
      <w:lvlText w:val=""/>
      <w:lvlJc w:val="left"/>
      <w:pPr>
        <w:ind w:left="7625" w:hanging="360"/>
      </w:pPr>
      <w:rPr>
        <w:rFonts w:ascii="Symbol" w:hAnsi="Symbol" w:hint="default"/>
      </w:rPr>
    </w:lvl>
    <w:lvl w:ilvl="7" w:tplc="08090003" w:tentative="1">
      <w:start w:val="1"/>
      <w:numFmt w:val="bullet"/>
      <w:lvlText w:val="o"/>
      <w:lvlJc w:val="left"/>
      <w:pPr>
        <w:ind w:left="8345" w:hanging="360"/>
      </w:pPr>
      <w:rPr>
        <w:rFonts w:ascii="Courier New" w:hAnsi="Courier New" w:cs="Courier New" w:hint="default"/>
      </w:rPr>
    </w:lvl>
    <w:lvl w:ilvl="8" w:tplc="08090005" w:tentative="1">
      <w:start w:val="1"/>
      <w:numFmt w:val="bullet"/>
      <w:lvlText w:val=""/>
      <w:lvlJc w:val="left"/>
      <w:pPr>
        <w:ind w:left="9065" w:hanging="360"/>
      </w:pPr>
      <w:rPr>
        <w:rFonts w:ascii="Wingdings" w:hAnsi="Wingdings" w:hint="default"/>
      </w:rPr>
    </w:lvl>
  </w:abstractNum>
  <w:abstractNum w:abstractNumId="34" w15:restartNumberingAfterBreak="0">
    <w:nsid w:val="4F972CCD"/>
    <w:multiLevelType w:val="multilevel"/>
    <w:tmpl w:val="E4123C50"/>
    <w:lvl w:ilvl="0">
      <w:numFmt w:val="bullet"/>
      <w:lvlText w:val="-"/>
      <w:lvlJc w:val="left"/>
      <w:pPr>
        <w:tabs>
          <w:tab w:val="num" w:pos="1800"/>
        </w:tabs>
        <w:ind w:left="1800" w:hanging="360"/>
      </w:pPr>
      <w:rPr>
        <w:rFonts w:ascii="Arial" w:eastAsiaTheme="minorHAnsi" w:hAnsi="Arial" w:cs="Arial" w:hint="default"/>
        <w:sz w:val="20"/>
      </w:rPr>
    </w:lvl>
    <w:lvl w:ilvl="1">
      <w:start w:val="1"/>
      <w:numFmt w:val="bullet"/>
      <w:lvlText w:val="-"/>
      <w:lvlJc w:val="left"/>
      <w:pPr>
        <w:ind w:left="2520" w:hanging="360"/>
      </w:pPr>
      <w:rPr>
        <w:rFonts w:ascii="Arial" w:eastAsiaTheme="minorHAnsi" w:hAnsi="Arial" w:cs="Arial" w:hint="default"/>
      </w:rPr>
    </w:lvl>
    <w:lvl w:ilvl="2">
      <w:start w:val="1"/>
      <w:numFmt w:val="bullet"/>
      <w:lvlText w:val=""/>
      <w:lvlJc w:val="left"/>
      <w:pPr>
        <w:tabs>
          <w:tab w:val="num" w:pos="3240"/>
        </w:tabs>
        <w:ind w:left="3240" w:hanging="360"/>
      </w:pPr>
      <w:rPr>
        <w:rFonts w:ascii="Symbol" w:hAnsi="Symbol" w:hint="default"/>
        <w:sz w:val="20"/>
      </w:rPr>
    </w:lvl>
    <w:lvl w:ilvl="3">
      <w:start w:val="1"/>
      <w:numFmt w:val="decimal"/>
      <w:lvlText w:val="%4-"/>
      <w:lvlJc w:val="left"/>
      <w:pPr>
        <w:ind w:left="3960" w:hanging="360"/>
      </w:pPr>
      <w:rPr>
        <w:rFonts w:hint="default"/>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35" w15:restartNumberingAfterBreak="0">
    <w:nsid w:val="50731E05"/>
    <w:multiLevelType w:val="hybridMultilevel"/>
    <w:tmpl w:val="997E0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0935FE5"/>
    <w:multiLevelType w:val="hybridMultilevel"/>
    <w:tmpl w:val="12107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58D3A4A"/>
    <w:multiLevelType w:val="hybridMultilevel"/>
    <w:tmpl w:val="DF7E6D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7064865"/>
    <w:multiLevelType w:val="hybridMultilevel"/>
    <w:tmpl w:val="46187F80"/>
    <w:lvl w:ilvl="0" w:tplc="B0CCF6D0">
      <w:start w:val="1"/>
      <w:numFmt w:val="bullet"/>
      <w:lvlText w:val=""/>
      <w:lvlJc w:val="left"/>
      <w:pPr>
        <w:ind w:left="3240" w:hanging="360"/>
      </w:pPr>
      <w:rPr>
        <w:rFonts w:ascii="Wingdings" w:hAnsi="Wingdings" w:hint="default"/>
        <w:color w:val="auto"/>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9" w15:restartNumberingAfterBreak="0">
    <w:nsid w:val="5C020579"/>
    <w:multiLevelType w:val="hybridMultilevel"/>
    <w:tmpl w:val="E8360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CE5AF0"/>
    <w:multiLevelType w:val="hybridMultilevel"/>
    <w:tmpl w:val="C89CB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22D3182"/>
    <w:multiLevelType w:val="hybridMultilevel"/>
    <w:tmpl w:val="963E4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1419B1"/>
    <w:multiLevelType w:val="hybridMultilevel"/>
    <w:tmpl w:val="92925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6B631FF"/>
    <w:multiLevelType w:val="hybridMultilevel"/>
    <w:tmpl w:val="FACE6810"/>
    <w:lvl w:ilvl="0" w:tplc="203E44BA">
      <w:start w:val="5"/>
      <w:numFmt w:val="bullet"/>
      <w:lvlText w:val="-"/>
      <w:lvlJc w:val="left"/>
      <w:pPr>
        <w:ind w:left="502" w:hanging="360"/>
      </w:pPr>
      <w:rPr>
        <w:rFonts w:ascii="Book Antiqua" w:eastAsiaTheme="minorHAnsi" w:hAnsi="Book Antiqua" w:cs="Aria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44" w15:restartNumberingAfterBreak="0">
    <w:nsid w:val="66C3241D"/>
    <w:multiLevelType w:val="singleLevel"/>
    <w:tmpl w:val="85CED7BA"/>
    <w:lvl w:ilvl="0">
      <w:start w:val="1"/>
      <w:numFmt w:val="none"/>
      <w:lvlText w:val="Note:"/>
      <w:legacy w:legacy="1" w:legacySpace="0" w:legacyIndent="720"/>
      <w:lvlJc w:val="left"/>
      <w:pPr>
        <w:ind w:left="720" w:hanging="720"/>
      </w:pPr>
      <w:rPr>
        <w:b/>
        <w:i w:val="0"/>
      </w:rPr>
    </w:lvl>
  </w:abstractNum>
  <w:abstractNum w:abstractNumId="45" w15:restartNumberingAfterBreak="0">
    <w:nsid w:val="69996F99"/>
    <w:multiLevelType w:val="hybridMultilevel"/>
    <w:tmpl w:val="19FEA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C5967C2"/>
    <w:multiLevelType w:val="hybridMultilevel"/>
    <w:tmpl w:val="A46EA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DA17F7A"/>
    <w:multiLevelType w:val="hybridMultilevel"/>
    <w:tmpl w:val="8FF29E9A"/>
    <w:lvl w:ilvl="0" w:tplc="0618227E">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48" w15:restartNumberingAfterBreak="0">
    <w:nsid w:val="6F207D43"/>
    <w:multiLevelType w:val="hybridMultilevel"/>
    <w:tmpl w:val="528E7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38D3868"/>
    <w:multiLevelType w:val="hybridMultilevel"/>
    <w:tmpl w:val="0C521BDE"/>
    <w:lvl w:ilvl="0" w:tplc="8DAA2256">
      <w:start w:val="1"/>
      <w:numFmt w:val="bullet"/>
      <w:pStyle w:val="TOC7"/>
      <w:lvlText w:val=""/>
      <w:lvlJc w:val="left"/>
      <w:pPr>
        <w:ind w:left="1580" w:hanging="360"/>
      </w:pPr>
      <w:rPr>
        <w:rFonts w:ascii="Symbol" w:hAnsi="Symbol" w:hint="default"/>
      </w:rPr>
    </w:lvl>
    <w:lvl w:ilvl="1" w:tplc="04090003" w:tentative="1">
      <w:start w:val="1"/>
      <w:numFmt w:val="bullet"/>
      <w:lvlText w:val="o"/>
      <w:lvlJc w:val="left"/>
      <w:pPr>
        <w:ind w:left="2300" w:hanging="360"/>
      </w:pPr>
      <w:rPr>
        <w:rFonts w:ascii="Courier New" w:hAnsi="Courier New" w:cs="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cs="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cs="Courier New" w:hint="default"/>
      </w:rPr>
    </w:lvl>
    <w:lvl w:ilvl="8" w:tplc="04090005" w:tentative="1">
      <w:start w:val="1"/>
      <w:numFmt w:val="bullet"/>
      <w:lvlText w:val=""/>
      <w:lvlJc w:val="left"/>
      <w:pPr>
        <w:ind w:left="7340" w:hanging="360"/>
      </w:pPr>
      <w:rPr>
        <w:rFonts w:ascii="Wingdings" w:hAnsi="Wingdings" w:hint="default"/>
      </w:rPr>
    </w:lvl>
  </w:abstractNum>
  <w:abstractNum w:abstractNumId="50" w15:restartNumberingAfterBreak="0">
    <w:nsid w:val="74012B93"/>
    <w:multiLevelType w:val="hybridMultilevel"/>
    <w:tmpl w:val="A30EC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7CC2531"/>
    <w:multiLevelType w:val="hybridMultilevel"/>
    <w:tmpl w:val="2A6A9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95D4559"/>
    <w:multiLevelType w:val="hybridMultilevel"/>
    <w:tmpl w:val="7622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97E2F0C"/>
    <w:multiLevelType w:val="hybridMultilevel"/>
    <w:tmpl w:val="3ED26816"/>
    <w:lvl w:ilvl="0" w:tplc="4009000B">
      <w:start w:val="1"/>
      <w:numFmt w:val="bullet"/>
      <w:lvlText w:val=""/>
      <w:lvlJc w:val="left"/>
      <w:pPr>
        <w:ind w:left="2421" w:hanging="360"/>
      </w:pPr>
      <w:rPr>
        <w:rFonts w:ascii="Wingdings" w:hAnsi="Wingdings" w:hint="default"/>
      </w:rPr>
    </w:lvl>
    <w:lvl w:ilvl="1" w:tplc="04090003">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54" w15:restartNumberingAfterBreak="0">
    <w:nsid w:val="79ED41BD"/>
    <w:multiLevelType w:val="multilevel"/>
    <w:tmpl w:val="6180E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Theme="minorHAnsi" w:hAnsi="Arial" w:cs="Arial" w:hint="default"/>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AB96A4C"/>
    <w:multiLevelType w:val="hybridMultilevel"/>
    <w:tmpl w:val="60003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B860BB7"/>
    <w:multiLevelType w:val="hybridMultilevel"/>
    <w:tmpl w:val="915CFB1A"/>
    <w:lvl w:ilvl="0" w:tplc="4009000B">
      <w:start w:val="1"/>
      <w:numFmt w:val="bullet"/>
      <w:lvlText w:val=""/>
      <w:lvlJc w:val="left"/>
      <w:pPr>
        <w:ind w:left="2421" w:hanging="360"/>
      </w:pPr>
      <w:rPr>
        <w:rFonts w:ascii="Wingdings" w:hAnsi="Wingdings"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57" w15:restartNumberingAfterBreak="0">
    <w:nsid w:val="7F9E1BCC"/>
    <w:multiLevelType w:val="hybridMultilevel"/>
    <w:tmpl w:val="1F3E0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FEA0CFA"/>
    <w:multiLevelType w:val="hybridMultilevel"/>
    <w:tmpl w:val="1F2A0528"/>
    <w:lvl w:ilvl="0" w:tplc="6C2C3A34">
      <w:numFmt w:val="bullet"/>
      <w:lvlText w:val=""/>
      <w:lvlJc w:val="left"/>
      <w:pPr>
        <w:ind w:left="720" w:hanging="360"/>
      </w:pPr>
      <w:rPr>
        <w:rFonts w:ascii="Symbol" w:eastAsia="Symbol" w:hAnsi="Symbol" w:cs="Symbol"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5409740">
    <w:abstractNumId w:val="0"/>
  </w:num>
  <w:num w:numId="2" w16cid:durableId="68961274">
    <w:abstractNumId w:val="26"/>
  </w:num>
  <w:num w:numId="3" w16cid:durableId="1840776938">
    <w:abstractNumId w:val="5"/>
  </w:num>
  <w:num w:numId="4" w16cid:durableId="409929777">
    <w:abstractNumId w:val="44"/>
  </w:num>
  <w:num w:numId="5" w16cid:durableId="1257711857">
    <w:abstractNumId w:val="56"/>
  </w:num>
  <w:num w:numId="6" w16cid:durableId="766583249">
    <w:abstractNumId w:val="53"/>
  </w:num>
  <w:num w:numId="7" w16cid:durableId="1829057502">
    <w:abstractNumId w:val="12"/>
  </w:num>
  <w:num w:numId="8" w16cid:durableId="1918248013">
    <w:abstractNumId w:val="33"/>
  </w:num>
  <w:num w:numId="9" w16cid:durableId="840583882">
    <w:abstractNumId w:val="11"/>
  </w:num>
  <w:num w:numId="10" w16cid:durableId="447966175">
    <w:abstractNumId w:val="35"/>
  </w:num>
  <w:num w:numId="11" w16cid:durableId="1350637967">
    <w:abstractNumId w:val="54"/>
  </w:num>
  <w:num w:numId="12" w16cid:durableId="578055045">
    <w:abstractNumId w:val="36"/>
  </w:num>
  <w:num w:numId="13" w16cid:durableId="1956711685">
    <w:abstractNumId w:val="8"/>
  </w:num>
  <w:num w:numId="14" w16cid:durableId="767114358">
    <w:abstractNumId w:val="43"/>
  </w:num>
  <w:num w:numId="15" w16cid:durableId="1663466797">
    <w:abstractNumId w:val="13"/>
  </w:num>
  <w:num w:numId="16" w16cid:durableId="1124497250">
    <w:abstractNumId w:val="24"/>
  </w:num>
  <w:num w:numId="17" w16cid:durableId="1143549199">
    <w:abstractNumId w:val="14"/>
  </w:num>
  <w:num w:numId="18" w16cid:durableId="1743943206">
    <w:abstractNumId w:val="25"/>
  </w:num>
  <w:num w:numId="19" w16cid:durableId="1443526810">
    <w:abstractNumId w:val="4"/>
  </w:num>
  <w:num w:numId="20" w16cid:durableId="1011876845">
    <w:abstractNumId w:val="55"/>
  </w:num>
  <w:num w:numId="21" w16cid:durableId="29887641">
    <w:abstractNumId w:val="17"/>
  </w:num>
  <w:num w:numId="22" w16cid:durableId="851992567">
    <w:abstractNumId w:val="30"/>
  </w:num>
  <w:num w:numId="23" w16cid:durableId="1327706848">
    <w:abstractNumId w:val="41"/>
  </w:num>
  <w:num w:numId="24" w16cid:durableId="1262495086">
    <w:abstractNumId w:val="20"/>
  </w:num>
  <w:num w:numId="25" w16cid:durableId="1153061236">
    <w:abstractNumId w:val="57"/>
  </w:num>
  <w:num w:numId="26" w16cid:durableId="1041704880">
    <w:abstractNumId w:val="45"/>
  </w:num>
  <w:num w:numId="27" w16cid:durableId="187257913">
    <w:abstractNumId w:val="42"/>
  </w:num>
  <w:num w:numId="28" w16cid:durableId="222715790">
    <w:abstractNumId w:val="52"/>
  </w:num>
  <w:num w:numId="29" w16cid:durableId="2074111783">
    <w:abstractNumId w:val="27"/>
  </w:num>
  <w:num w:numId="30" w16cid:durableId="314721005">
    <w:abstractNumId w:val="40"/>
  </w:num>
  <w:num w:numId="31" w16cid:durableId="347144533">
    <w:abstractNumId w:val="2"/>
  </w:num>
  <w:num w:numId="32" w16cid:durableId="1040520012">
    <w:abstractNumId w:val="1"/>
  </w:num>
  <w:num w:numId="33" w16cid:durableId="320886648">
    <w:abstractNumId w:val="51"/>
  </w:num>
  <w:num w:numId="34" w16cid:durableId="1161237720">
    <w:abstractNumId w:val="39"/>
  </w:num>
  <w:num w:numId="35" w16cid:durableId="1167087205">
    <w:abstractNumId w:val="34"/>
  </w:num>
  <w:num w:numId="36" w16cid:durableId="1168862234">
    <w:abstractNumId w:val="49"/>
  </w:num>
  <w:num w:numId="37" w16cid:durableId="1306623810">
    <w:abstractNumId w:val="58"/>
  </w:num>
  <w:num w:numId="38" w16cid:durableId="824928699">
    <w:abstractNumId w:val="29"/>
  </w:num>
  <w:num w:numId="39" w16cid:durableId="347216266">
    <w:abstractNumId w:val="9"/>
  </w:num>
  <w:num w:numId="40" w16cid:durableId="103502008">
    <w:abstractNumId w:val="46"/>
  </w:num>
  <w:num w:numId="41" w16cid:durableId="1868447311">
    <w:abstractNumId w:val="6"/>
  </w:num>
  <w:num w:numId="42" w16cid:durableId="1740706253">
    <w:abstractNumId w:val="47"/>
  </w:num>
  <w:num w:numId="43" w16cid:durableId="1912156669">
    <w:abstractNumId w:val="19"/>
  </w:num>
  <w:num w:numId="44" w16cid:durableId="1481193218">
    <w:abstractNumId w:val="38"/>
  </w:num>
  <w:num w:numId="45" w16cid:durableId="1115321031">
    <w:abstractNumId w:val="17"/>
  </w:num>
  <w:num w:numId="46" w16cid:durableId="2031489933">
    <w:abstractNumId w:val="23"/>
  </w:num>
  <w:num w:numId="47" w16cid:durableId="176579905">
    <w:abstractNumId w:val="32"/>
  </w:num>
  <w:num w:numId="48" w16cid:durableId="1783308008">
    <w:abstractNumId w:val="17"/>
  </w:num>
  <w:num w:numId="49" w16cid:durableId="2070616002">
    <w:abstractNumId w:val="22"/>
  </w:num>
  <w:num w:numId="50" w16cid:durableId="1558588437">
    <w:abstractNumId w:val="17"/>
  </w:num>
  <w:num w:numId="51" w16cid:durableId="1854569117">
    <w:abstractNumId w:val="17"/>
  </w:num>
  <w:num w:numId="52" w16cid:durableId="1571160211">
    <w:abstractNumId w:val="17"/>
  </w:num>
  <w:num w:numId="53" w16cid:durableId="638651154">
    <w:abstractNumId w:val="17"/>
  </w:num>
  <w:num w:numId="54" w16cid:durableId="174078780">
    <w:abstractNumId w:val="17"/>
  </w:num>
  <w:num w:numId="55" w16cid:durableId="386732933">
    <w:abstractNumId w:val="17"/>
  </w:num>
  <w:num w:numId="56" w16cid:durableId="194003609">
    <w:abstractNumId w:val="17"/>
  </w:num>
  <w:num w:numId="57" w16cid:durableId="607158061">
    <w:abstractNumId w:val="17"/>
  </w:num>
  <w:num w:numId="58" w16cid:durableId="1226992111">
    <w:abstractNumId w:val="17"/>
  </w:num>
  <w:num w:numId="59" w16cid:durableId="147404631">
    <w:abstractNumId w:val="17"/>
  </w:num>
  <w:num w:numId="60" w16cid:durableId="55472635">
    <w:abstractNumId w:val="17"/>
  </w:num>
  <w:num w:numId="61" w16cid:durableId="968391307">
    <w:abstractNumId w:val="17"/>
  </w:num>
  <w:num w:numId="62" w16cid:durableId="1867400330">
    <w:abstractNumId w:val="10"/>
    <w:lvlOverride w:ilvl="0">
      <w:startOverride w:val="1"/>
    </w:lvlOverride>
  </w:num>
  <w:num w:numId="63" w16cid:durableId="175387105">
    <w:abstractNumId w:val="28"/>
  </w:num>
  <w:num w:numId="64" w16cid:durableId="905067805">
    <w:abstractNumId w:val="31"/>
  </w:num>
  <w:num w:numId="65" w16cid:durableId="874346905">
    <w:abstractNumId w:val="21"/>
  </w:num>
  <w:num w:numId="66" w16cid:durableId="2112894378">
    <w:abstractNumId w:val="48"/>
  </w:num>
  <w:num w:numId="67" w16cid:durableId="1585526319">
    <w:abstractNumId w:val="37"/>
  </w:num>
  <w:num w:numId="68" w16cid:durableId="1918854845">
    <w:abstractNumId w:val="15"/>
  </w:num>
  <w:num w:numId="69" w16cid:durableId="1198280503">
    <w:abstractNumId w:val="16"/>
  </w:num>
  <w:num w:numId="70" w16cid:durableId="495846859">
    <w:abstractNumId w:val="50"/>
  </w:num>
  <w:num w:numId="71" w16cid:durableId="904343522">
    <w:abstractNumId w:val="18"/>
  </w:num>
  <w:num w:numId="72" w16cid:durableId="1574466467">
    <w:abstractNumId w:val="3"/>
  </w:num>
  <w:num w:numId="73" w16cid:durableId="310988461">
    <w:abstractNumId w:val="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BCC"/>
    <w:rsid w:val="00000080"/>
    <w:rsid w:val="0000030F"/>
    <w:rsid w:val="0000059E"/>
    <w:rsid w:val="00000E7A"/>
    <w:rsid w:val="0000170F"/>
    <w:rsid w:val="00002209"/>
    <w:rsid w:val="000029A6"/>
    <w:rsid w:val="00003010"/>
    <w:rsid w:val="00004A61"/>
    <w:rsid w:val="00004B13"/>
    <w:rsid w:val="0000519F"/>
    <w:rsid w:val="00005226"/>
    <w:rsid w:val="00005A35"/>
    <w:rsid w:val="00005E4F"/>
    <w:rsid w:val="00006555"/>
    <w:rsid w:val="000067A5"/>
    <w:rsid w:val="00006D30"/>
    <w:rsid w:val="00006FBF"/>
    <w:rsid w:val="00010699"/>
    <w:rsid w:val="00010A8F"/>
    <w:rsid w:val="00011273"/>
    <w:rsid w:val="00011359"/>
    <w:rsid w:val="000115B3"/>
    <w:rsid w:val="00011DED"/>
    <w:rsid w:val="000120AD"/>
    <w:rsid w:val="00012AB3"/>
    <w:rsid w:val="0001384B"/>
    <w:rsid w:val="0001404C"/>
    <w:rsid w:val="00014471"/>
    <w:rsid w:val="00014B67"/>
    <w:rsid w:val="0001556B"/>
    <w:rsid w:val="00015ED7"/>
    <w:rsid w:val="000163A2"/>
    <w:rsid w:val="00016775"/>
    <w:rsid w:val="00016973"/>
    <w:rsid w:val="00016DF6"/>
    <w:rsid w:val="00017A81"/>
    <w:rsid w:val="00017B40"/>
    <w:rsid w:val="0002028F"/>
    <w:rsid w:val="000204D7"/>
    <w:rsid w:val="0002063A"/>
    <w:rsid w:val="00020B5A"/>
    <w:rsid w:val="00021093"/>
    <w:rsid w:val="00021207"/>
    <w:rsid w:val="00021596"/>
    <w:rsid w:val="00021BBB"/>
    <w:rsid w:val="00021CA7"/>
    <w:rsid w:val="00022231"/>
    <w:rsid w:val="0002229F"/>
    <w:rsid w:val="00022A37"/>
    <w:rsid w:val="00022C40"/>
    <w:rsid w:val="00022D89"/>
    <w:rsid w:val="000235A8"/>
    <w:rsid w:val="000236F5"/>
    <w:rsid w:val="00023DEB"/>
    <w:rsid w:val="00024B72"/>
    <w:rsid w:val="00026357"/>
    <w:rsid w:val="00026BBB"/>
    <w:rsid w:val="000272BE"/>
    <w:rsid w:val="00027B31"/>
    <w:rsid w:val="00027C60"/>
    <w:rsid w:val="00030104"/>
    <w:rsid w:val="0003026A"/>
    <w:rsid w:val="00030C2E"/>
    <w:rsid w:val="00030F0E"/>
    <w:rsid w:val="0003149D"/>
    <w:rsid w:val="00032710"/>
    <w:rsid w:val="00032D45"/>
    <w:rsid w:val="000333E0"/>
    <w:rsid w:val="000333E9"/>
    <w:rsid w:val="00033A11"/>
    <w:rsid w:val="00033F3C"/>
    <w:rsid w:val="00033FEC"/>
    <w:rsid w:val="00034196"/>
    <w:rsid w:val="0003434E"/>
    <w:rsid w:val="00034418"/>
    <w:rsid w:val="00034B14"/>
    <w:rsid w:val="00034ED8"/>
    <w:rsid w:val="000355CB"/>
    <w:rsid w:val="00035CB5"/>
    <w:rsid w:val="000360F9"/>
    <w:rsid w:val="0003624C"/>
    <w:rsid w:val="00036510"/>
    <w:rsid w:val="00036749"/>
    <w:rsid w:val="00036D48"/>
    <w:rsid w:val="00037146"/>
    <w:rsid w:val="00037258"/>
    <w:rsid w:val="000372D7"/>
    <w:rsid w:val="000372EC"/>
    <w:rsid w:val="00037FBD"/>
    <w:rsid w:val="00041049"/>
    <w:rsid w:val="00041CFF"/>
    <w:rsid w:val="0004260E"/>
    <w:rsid w:val="000427BC"/>
    <w:rsid w:val="00042833"/>
    <w:rsid w:val="00042B71"/>
    <w:rsid w:val="00042E3B"/>
    <w:rsid w:val="000432A9"/>
    <w:rsid w:val="000439AF"/>
    <w:rsid w:val="00043BFE"/>
    <w:rsid w:val="000446E7"/>
    <w:rsid w:val="00044B56"/>
    <w:rsid w:val="00044DCC"/>
    <w:rsid w:val="00046DEB"/>
    <w:rsid w:val="00047829"/>
    <w:rsid w:val="00047C15"/>
    <w:rsid w:val="00047D2A"/>
    <w:rsid w:val="00047E59"/>
    <w:rsid w:val="00050388"/>
    <w:rsid w:val="000506A0"/>
    <w:rsid w:val="00050855"/>
    <w:rsid w:val="000528A8"/>
    <w:rsid w:val="00053852"/>
    <w:rsid w:val="00053A43"/>
    <w:rsid w:val="00053DC1"/>
    <w:rsid w:val="000548F8"/>
    <w:rsid w:val="000561D8"/>
    <w:rsid w:val="00056C03"/>
    <w:rsid w:val="000576D3"/>
    <w:rsid w:val="00057881"/>
    <w:rsid w:val="00057B3C"/>
    <w:rsid w:val="00057F79"/>
    <w:rsid w:val="000603A7"/>
    <w:rsid w:val="0006050B"/>
    <w:rsid w:val="00060862"/>
    <w:rsid w:val="00061471"/>
    <w:rsid w:val="000619C6"/>
    <w:rsid w:val="00062BDD"/>
    <w:rsid w:val="00063120"/>
    <w:rsid w:val="00063A2B"/>
    <w:rsid w:val="00064287"/>
    <w:rsid w:val="000643F9"/>
    <w:rsid w:val="00064C57"/>
    <w:rsid w:val="00065594"/>
    <w:rsid w:val="000658BC"/>
    <w:rsid w:val="00065F41"/>
    <w:rsid w:val="00066AA4"/>
    <w:rsid w:val="00067C18"/>
    <w:rsid w:val="00067FAE"/>
    <w:rsid w:val="0007087D"/>
    <w:rsid w:val="00071061"/>
    <w:rsid w:val="00072021"/>
    <w:rsid w:val="000728A0"/>
    <w:rsid w:val="00072F18"/>
    <w:rsid w:val="000732F7"/>
    <w:rsid w:val="00073473"/>
    <w:rsid w:val="00073BC6"/>
    <w:rsid w:val="00073FDD"/>
    <w:rsid w:val="0007422B"/>
    <w:rsid w:val="00074304"/>
    <w:rsid w:val="00074535"/>
    <w:rsid w:val="000752E0"/>
    <w:rsid w:val="000755F0"/>
    <w:rsid w:val="000759B3"/>
    <w:rsid w:val="00075A19"/>
    <w:rsid w:val="00075CF7"/>
    <w:rsid w:val="00075D0B"/>
    <w:rsid w:val="00075E86"/>
    <w:rsid w:val="000770D1"/>
    <w:rsid w:val="0007795D"/>
    <w:rsid w:val="000779D4"/>
    <w:rsid w:val="00077CC7"/>
    <w:rsid w:val="00080977"/>
    <w:rsid w:val="00081143"/>
    <w:rsid w:val="00082F2E"/>
    <w:rsid w:val="00082FB4"/>
    <w:rsid w:val="0008330A"/>
    <w:rsid w:val="000838BE"/>
    <w:rsid w:val="000840BD"/>
    <w:rsid w:val="000847BB"/>
    <w:rsid w:val="00085219"/>
    <w:rsid w:val="00085531"/>
    <w:rsid w:val="000864A7"/>
    <w:rsid w:val="00086990"/>
    <w:rsid w:val="000869D8"/>
    <w:rsid w:val="00086CD6"/>
    <w:rsid w:val="00087B89"/>
    <w:rsid w:val="00090C81"/>
    <w:rsid w:val="00091E20"/>
    <w:rsid w:val="000925B5"/>
    <w:rsid w:val="000926B0"/>
    <w:rsid w:val="000926E2"/>
    <w:rsid w:val="00092BE6"/>
    <w:rsid w:val="00092FB0"/>
    <w:rsid w:val="00092FD0"/>
    <w:rsid w:val="00093131"/>
    <w:rsid w:val="000934D7"/>
    <w:rsid w:val="000934F7"/>
    <w:rsid w:val="00093587"/>
    <w:rsid w:val="00093667"/>
    <w:rsid w:val="00093BC9"/>
    <w:rsid w:val="00094126"/>
    <w:rsid w:val="000945E1"/>
    <w:rsid w:val="00094A42"/>
    <w:rsid w:val="00095555"/>
    <w:rsid w:val="000959B5"/>
    <w:rsid w:val="000959C4"/>
    <w:rsid w:val="0009642B"/>
    <w:rsid w:val="00096DC5"/>
    <w:rsid w:val="00097CF9"/>
    <w:rsid w:val="000A03DF"/>
    <w:rsid w:val="000A0C66"/>
    <w:rsid w:val="000A2265"/>
    <w:rsid w:val="000A2416"/>
    <w:rsid w:val="000A2418"/>
    <w:rsid w:val="000A251A"/>
    <w:rsid w:val="000A2E0F"/>
    <w:rsid w:val="000A46DD"/>
    <w:rsid w:val="000A5726"/>
    <w:rsid w:val="000A60A4"/>
    <w:rsid w:val="000A62A2"/>
    <w:rsid w:val="000A64B3"/>
    <w:rsid w:val="000A64FE"/>
    <w:rsid w:val="000A6519"/>
    <w:rsid w:val="000A65F5"/>
    <w:rsid w:val="000A66ED"/>
    <w:rsid w:val="000A6C53"/>
    <w:rsid w:val="000A7243"/>
    <w:rsid w:val="000A7322"/>
    <w:rsid w:val="000B06B5"/>
    <w:rsid w:val="000B1090"/>
    <w:rsid w:val="000B13CA"/>
    <w:rsid w:val="000B1B63"/>
    <w:rsid w:val="000B1F87"/>
    <w:rsid w:val="000B2047"/>
    <w:rsid w:val="000B2212"/>
    <w:rsid w:val="000B2564"/>
    <w:rsid w:val="000B2995"/>
    <w:rsid w:val="000B2D1E"/>
    <w:rsid w:val="000B3250"/>
    <w:rsid w:val="000B3A32"/>
    <w:rsid w:val="000B3C2D"/>
    <w:rsid w:val="000B3F3B"/>
    <w:rsid w:val="000B4803"/>
    <w:rsid w:val="000B59EA"/>
    <w:rsid w:val="000B5A81"/>
    <w:rsid w:val="000B610D"/>
    <w:rsid w:val="000B6AEC"/>
    <w:rsid w:val="000B6E37"/>
    <w:rsid w:val="000B6E93"/>
    <w:rsid w:val="000B71CC"/>
    <w:rsid w:val="000B742F"/>
    <w:rsid w:val="000B74FC"/>
    <w:rsid w:val="000B797D"/>
    <w:rsid w:val="000C0405"/>
    <w:rsid w:val="000C0582"/>
    <w:rsid w:val="000C082B"/>
    <w:rsid w:val="000C0A9B"/>
    <w:rsid w:val="000C0D2B"/>
    <w:rsid w:val="000C193B"/>
    <w:rsid w:val="000C31A6"/>
    <w:rsid w:val="000C3318"/>
    <w:rsid w:val="000C33D8"/>
    <w:rsid w:val="000C366E"/>
    <w:rsid w:val="000C3A24"/>
    <w:rsid w:val="000C48B1"/>
    <w:rsid w:val="000C48C6"/>
    <w:rsid w:val="000C4A2E"/>
    <w:rsid w:val="000C4B81"/>
    <w:rsid w:val="000C4EBD"/>
    <w:rsid w:val="000C58E9"/>
    <w:rsid w:val="000C5BE0"/>
    <w:rsid w:val="000C6804"/>
    <w:rsid w:val="000C6863"/>
    <w:rsid w:val="000C761B"/>
    <w:rsid w:val="000C76F3"/>
    <w:rsid w:val="000D13C5"/>
    <w:rsid w:val="000D1A26"/>
    <w:rsid w:val="000D2C75"/>
    <w:rsid w:val="000D2E2F"/>
    <w:rsid w:val="000D3844"/>
    <w:rsid w:val="000D3C92"/>
    <w:rsid w:val="000D5FC8"/>
    <w:rsid w:val="000D6423"/>
    <w:rsid w:val="000D67CD"/>
    <w:rsid w:val="000D6BFE"/>
    <w:rsid w:val="000D6E2E"/>
    <w:rsid w:val="000D7129"/>
    <w:rsid w:val="000E1AB6"/>
    <w:rsid w:val="000E1BE9"/>
    <w:rsid w:val="000E1E71"/>
    <w:rsid w:val="000E2146"/>
    <w:rsid w:val="000E2EDC"/>
    <w:rsid w:val="000E2FDD"/>
    <w:rsid w:val="000E3A98"/>
    <w:rsid w:val="000E3C3D"/>
    <w:rsid w:val="000E462A"/>
    <w:rsid w:val="000E4CFF"/>
    <w:rsid w:val="000E4F1B"/>
    <w:rsid w:val="000E509E"/>
    <w:rsid w:val="000E5468"/>
    <w:rsid w:val="000E5B14"/>
    <w:rsid w:val="000E5ED4"/>
    <w:rsid w:val="000E75B3"/>
    <w:rsid w:val="000E79C6"/>
    <w:rsid w:val="000E7A48"/>
    <w:rsid w:val="000E7AFD"/>
    <w:rsid w:val="000E7DC7"/>
    <w:rsid w:val="000E7DF0"/>
    <w:rsid w:val="000F0D0E"/>
    <w:rsid w:val="000F0D54"/>
    <w:rsid w:val="000F105A"/>
    <w:rsid w:val="000F106B"/>
    <w:rsid w:val="000F1209"/>
    <w:rsid w:val="000F1544"/>
    <w:rsid w:val="000F16E9"/>
    <w:rsid w:val="000F1856"/>
    <w:rsid w:val="000F198D"/>
    <w:rsid w:val="000F1A64"/>
    <w:rsid w:val="000F206D"/>
    <w:rsid w:val="000F2404"/>
    <w:rsid w:val="000F26CE"/>
    <w:rsid w:val="000F2C47"/>
    <w:rsid w:val="000F3102"/>
    <w:rsid w:val="000F349A"/>
    <w:rsid w:val="000F3CB6"/>
    <w:rsid w:val="000F445D"/>
    <w:rsid w:val="000F4D92"/>
    <w:rsid w:val="000F4EE7"/>
    <w:rsid w:val="000F548F"/>
    <w:rsid w:val="000F5D4A"/>
    <w:rsid w:val="000F61E7"/>
    <w:rsid w:val="000F69D6"/>
    <w:rsid w:val="000F6C3A"/>
    <w:rsid w:val="00100596"/>
    <w:rsid w:val="0010076F"/>
    <w:rsid w:val="001008BA"/>
    <w:rsid w:val="00100A74"/>
    <w:rsid w:val="00100A7B"/>
    <w:rsid w:val="00101564"/>
    <w:rsid w:val="00102136"/>
    <w:rsid w:val="0010221F"/>
    <w:rsid w:val="001022D3"/>
    <w:rsid w:val="00102756"/>
    <w:rsid w:val="00103047"/>
    <w:rsid w:val="00103BB4"/>
    <w:rsid w:val="00103EE1"/>
    <w:rsid w:val="001043A2"/>
    <w:rsid w:val="001063FB"/>
    <w:rsid w:val="00106ED7"/>
    <w:rsid w:val="00106F46"/>
    <w:rsid w:val="001073EC"/>
    <w:rsid w:val="00111446"/>
    <w:rsid w:val="00111485"/>
    <w:rsid w:val="00111659"/>
    <w:rsid w:val="00111EDC"/>
    <w:rsid w:val="00111FA3"/>
    <w:rsid w:val="001120E4"/>
    <w:rsid w:val="00112872"/>
    <w:rsid w:val="00112C9D"/>
    <w:rsid w:val="00112D1D"/>
    <w:rsid w:val="00113A42"/>
    <w:rsid w:val="00113BFA"/>
    <w:rsid w:val="00114D5D"/>
    <w:rsid w:val="00116590"/>
    <w:rsid w:val="00116CE4"/>
    <w:rsid w:val="00116D77"/>
    <w:rsid w:val="00116FD3"/>
    <w:rsid w:val="0011711E"/>
    <w:rsid w:val="0011762D"/>
    <w:rsid w:val="0011771D"/>
    <w:rsid w:val="001178C7"/>
    <w:rsid w:val="0012162B"/>
    <w:rsid w:val="001226FF"/>
    <w:rsid w:val="00122D18"/>
    <w:rsid w:val="0012461B"/>
    <w:rsid w:val="00124D91"/>
    <w:rsid w:val="001255BA"/>
    <w:rsid w:val="001259C6"/>
    <w:rsid w:val="00125D1E"/>
    <w:rsid w:val="00126190"/>
    <w:rsid w:val="0012621A"/>
    <w:rsid w:val="00126673"/>
    <w:rsid w:val="00126EA8"/>
    <w:rsid w:val="001272DF"/>
    <w:rsid w:val="00127477"/>
    <w:rsid w:val="00127650"/>
    <w:rsid w:val="00127783"/>
    <w:rsid w:val="001300F6"/>
    <w:rsid w:val="001305F9"/>
    <w:rsid w:val="00130906"/>
    <w:rsid w:val="00130DAE"/>
    <w:rsid w:val="00131139"/>
    <w:rsid w:val="0013166C"/>
    <w:rsid w:val="00131DBF"/>
    <w:rsid w:val="00132225"/>
    <w:rsid w:val="0013289D"/>
    <w:rsid w:val="00132F75"/>
    <w:rsid w:val="00133312"/>
    <w:rsid w:val="0013359F"/>
    <w:rsid w:val="001338FD"/>
    <w:rsid w:val="00133928"/>
    <w:rsid w:val="001341E8"/>
    <w:rsid w:val="001342F9"/>
    <w:rsid w:val="00134815"/>
    <w:rsid w:val="00135199"/>
    <w:rsid w:val="00135463"/>
    <w:rsid w:val="001356A4"/>
    <w:rsid w:val="00136AA2"/>
    <w:rsid w:val="00136F87"/>
    <w:rsid w:val="0014093B"/>
    <w:rsid w:val="00140CE7"/>
    <w:rsid w:val="00140EDD"/>
    <w:rsid w:val="001413D7"/>
    <w:rsid w:val="00141C12"/>
    <w:rsid w:val="0014248E"/>
    <w:rsid w:val="0014263E"/>
    <w:rsid w:val="00142B1B"/>
    <w:rsid w:val="00142CC0"/>
    <w:rsid w:val="0014314F"/>
    <w:rsid w:val="001431D5"/>
    <w:rsid w:val="001437D3"/>
    <w:rsid w:val="0014388E"/>
    <w:rsid w:val="00144246"/>
    <w:rsid w:val="00144782"/>
    <w:rsid w:val="00145745"/>
    <w:rsid w:val="00145FF1"/>
    <w:rsid w:val="0014644F"/>
    <w:rsid w:val="00146510"/>
    <w:rsid w:val="00146990"/>
    <w:rsid w:val="00147202"/>
    <w:rsid w:val="00147829"/>
    <w:rsid w:val="00147FC3"/>
    <w:rsid w:val="0015032D"/>
    <w:rsid w:val="00150DC3"/>
    <w:rsid w:val="00150DD5"/>
    <w:rsid w:val="001511DA"/>
    <w:rsid w:val="0015142F"/>
    <w:rsid w:val="00151EB2"/>
    <w:rsid w:val="00152C49"/>
    <w:rsid w:val="0015398C"/>
    <w:rsid w:val="0015421B"/>
    <w:rsid w:val="0015439A"/>
    <w:rsid w:val="00154732"/>
    <w:rsid w:val="001547EC"/>
    <w:rsid w:val="001557EB"/>
    <w:rsid w:val="00155A76"/>
    <w:rsid w:val="00155B49"/>
    <w:rsid w:val="001567DB"/>
    <w:rsid w:val="00157DAD"/>
    <w:rsid w:val="001601C0"/>
    <w:rsid w:val="00160335"/>
    <w:rsid w:val="0016079F"/>
    <w:rsid w:val="00160814"/>
    <w:rsid w:val="00161391"/>
    <w:rsid w:val="00161578"/>
    <w:rsid w:val="0016236A"/>
    <w:rsid w:val="001627A2"/>
    <w:rsid w:val="00163543"/>
    <w:rsid w:val="00164A1E"/>
    <w:rsid w:val="00164D40"/>
    <w:rsid w:val="00165B38"/>
    <w:rsid w:val="001663B1"/>
    <w:rsid w:val="00166CEF"/>
    <w:rsid w:val="00167095"/>
    <w:rsid w:val="00167E91"/>
    <w:rsid w:val="00167F63"/>
    <w:rsid w:val="00167F66"/>
    <w:rsid w:val="00167FE0"/>
    <w:rsid w:val="001707B5"/>
    <w:rsid w:val="001707EC"/>
    <w:rsid w:val="001724F5"/>
    <w:rsid w:val="00172529"/>
    <w:rsid w:val="001728EA"/>
    <w:rsid w:val="00173746"/>
    <w:rsid w:val="00173A24"/>
    <w:rsid w:val="0017409B"/>
    <w:rsid w:val="001741DF"/>
    <w:rsid w:val="001744D2"/>
    <w:rsid w:val="001752CE"/>
    <w:rsid w:val="00175301"/>
    <w:rsid w:val="00175638"/>
    <w:rsid w:val="0017641D"/>
    <w:rsid w:val="001767B7"/>
    <w:rsid w:val="00176EDA"/>
    <w:rsid w:val="001809C7"/>
    <w:rsid w:val="0018116C"/>
    <w:rsid w:val="00182AFB"/>
    <w:rsid w:val="00182E6C"/>
    <w:rsid w:val="0018326F"/>
    <w:rsid w:val="0018345A"/>
    <w:rsid w:val="0018495E"/>
    <w:rsid w:val="00184EAC"/>
    <w:rsid w:val="00185211"/>
    <w:rsid w:val="00185A6E"/>
    <w:rsid w:val="00185CB1"/>
    <w:rsid w:val="001864C6"/>
    <w:rsid w:val="00186D5A"/>
    <w:rsid w:val="001876BC"/>
    <w:rsid w:val="00187DBC"/>
    <w:rsid w:val="00190299"/>
    <w:rsid w:val="0019039B"/>
    <w:rsid w:val="00190A5C"/>
    <w:rsid w:val="00191AD1"/>
    <w:rsid w:val="00192553"/>
    <w:rsid w:val="00192879"/>
    <w:rsid w:val="00193531"/>
    <w:rsid w:val="00193CA9"/>
    <w:rsid w:val="00193F77"/>
    <w:rsid w:val="001942EE"/>
    <w:rsid w:val="001948E8"/>
    <w:rsid w:val="00194920"/>
    <w:rsid w:val="00195DED"/>
    <w:rsid w:val="001968CA"/>
    <w:rsid w:val="00196955"/>
    <w:rsid w:val="00197553"/>
    <w:rsid w:val="001A0799"/>
    <w:rsid w:val="001A0FA6"/>
    <w:rsid w:val="001A18E4"/>
    <w:rsid w:val="001A20E4"/>
    <w:rsid w:val="001A26A7"/>
    <w:rsid w:val="001A3045"/>
    <w:rsid w:val="001A398B"/>
    <w:rsid w:val="001A39AD"/>
    <w:rsid w:val="001A3BB0"/>
    <w:rsid w:val="001A4839"/>
    <w:rsid w:val="001A50CE"/>
    <w:rsid w:val="001A5841"/>
    <w:rsid w:val="001A5FE3"/>
    <w:rsid w:val="001A65E3"/>
    <w:rsid w:val="001A6E20"/>
    <w:rsid w:val="001A70BF"/>
    <w:rsid w:val="001A77EF"/>
    <w:rsid w:val="001B15C2"/>
    <w:rsid w:val="001B1AF5"/>
    <w:rsid w:val="001B26C0"/>
    <w:rsid w:val="001B30D0"/>
    <w:rsid w:val="001B3521"/>
    <w:rsid w:val="001B38A1"/>
    <w:rsid w:val="001B3A0B"/>
    <w:rsid w:val="001B3E86"/>
    <w:rsid w:val="001B3F92"/>
    <w:rsid w:val="001B4603"/>
    <w:rsid w:val="001B4A2B"/>
    <w:rsid w:val="001B4E8E"/>
    <w:rsid w:val="001B4F80"/>
    <w:rsid w:val="001B5B6E"/>
    <w:rsid w:val="001B5C90"/>
    <w:rsid w:val="001B5DEF"/>
    <w:rsid w:val="001B604A"/>
    <w:rsid w:val="001B61F6"/>
    <w:rsid w:val="001B665E"/>
    <w:rsid w:val="001B6841"/>
    <w:rsid w:val="001B7BEC"/>
    <w:rsid w:val="001C0902"/>
    <w:rsid w:val="001C0B1C"/>
    <w:rsid w:val="001C10A5"/>
    <w:rsid w:val="001C1284"/>
    <w:rsid w:val="001C132C"/>
    <w:rsid w:val="001C190C"/>
    <w:rsid w:val="001C1AD0"/>
    <w:rsid w:val="001C2075"/>
    <w:rsid w:val="001C30B6"/>
    <w:rsid w:val="001C30D9"/>
    <w:rsid w:val="001C38AA"/>
    <w:rsid w:val="001C3947"/>
    <w:rsid w:val="001C4485"/>
    <w:rsid w:val="001C4652"/>
    <w:rsid w:val="001C4A05"/>
    <w:rsid w:val="001C4B34"/>
    <w:rsid w:val="001C4D32"/>
    <w:rsid w:val="001C57B5"/>
    <w:rsid w:val="001C5BCF"/>
    <w:rsid w:val="001C6008"/>
    <w:rsid w:val="001C621B"/>
    <w:rsid w:val="001C65D4"/>
    <w:rsid w:val="001C6883"/>
    <w:rsid w:val="001C6FCF"/>
    <w:rsid w:val="001C784C"/>
    <w:rsid w:val="001D0559"/>
    <w:rsid w:val="001D08EE"/>
    <w:rsid w:val="001D0BAB"/>
    <w:rsid w:val="001D0BEA"/>
    <w:rsid w:val="001D1407"/>
    <w:rsid w:val="001D1439"/>
    <w:rsid w:val="001D2B06"/>
    <w:rsid w:val="001D370A"/>
    <w:rsid w:val="001D40BE"/>
    <w:rsid w:val="001D41B5"/>
    <w:rsid w:val="001D43C1"/>
    <w:rsid w:val="001D45B4"/>
    <w:rsid w:val="001D4C86"/>
    <w:rsid w:val="001D4EC0"/>
    <w:rsid w:val="001D55BE"/>
    <w:rsid w:val="001D5A23"/>
    <w:rsid w:val="001D5E9A"/>
    <w:rsid w:val="001D6BAE"/>
    <w:rsid w:val="001D6F1D"/>
    <w:rsid w:val="001D705B"/>
    <w:rsid w:val="001E1130"/>
    <w:rsid w:val="001E13A4"/>
    <w:rsid w:val="001E13D3"/>
    <w:rsid w:val="001E27C8"/>
    <w:rsid w:val="001E3171"/>
    <w:rsid w:val="001E39D1"/>
    <w:rsid w:val="001E4BE4"/>
    <w:rsid w:val="001E540B"/>
    <w:rsid w:val="001E567A"/>
    <w:rsid w:val="001E56AD"/>
    <w:rsid w:val="001E60F6"/>
    <w:rsid w:val="001E6116"/>
    <w:rsid w:val="001E6B7E"/>
    <w:rsid w:val="001E6EBD"/>
    <w:rsid w:val="001E7AC0"/>
    <w:rsid w:val="001E7CCD"/>
    <w:rsid w:val="001E7F35"/>
    <w:rsid w:val="001F184B"/>
    <w:rsid w:val="001F1EE5"/>
    <w:rsid w:val="001F21B0"/>
    <w:rsid w:val="001F29C8"/>
    <w:rsid w:val="001F2BC2"/>
    <w:rsid w:val="001F2F69"/>
    <w:rsid w:val="001F35FC"/>
    <w:rsid w:val="001F3635"/>
    <w:rsid w:val="001F3D0E"/>
    <w:rsid w:val="001F4203"/>
    <w:rsid w:val="001F44E4"/>
    <w:rsid w:val="001F4633"/>
    <w:rsid w:val="001F4D84"/>
    <w:rsid w:val="001F4D8A"/>
    <w:rsid w:val="001F4E3D"/>
    <w:rsid w:val="001F5845"/>
    <w:rsid w:val="001F611F"/>
    <w:rsid w:val="001F6776"/>
    <w:rsid w:val="001F687E"/>
    <w:rsid w:val="001F6B35"/>
    <w:rsid w:val="001F6CDE"/>
    <w:rsid w:val="001F6F7E"/>
    <w:rsid w:val="001F71DE"/>
    <w:rsid w:val="001F7229"/>
    <w:rsid w:val="001F75D3"/>
    <w:rsid w:val="001F7A75"/>
    <w:rsid w:val="001F7DF6"/>
    <w:rsid w:val="001F7F95"/>
    <w:rsid w:val="00200011"/>
    <w:rsid w:val="0020006A"/>
    <w:rsid w:val="00200664"/>
    <w:rsid w:val="002008D6"/>
    <w:rsid w:val="002014AE"/>
    <w:rsid w:val="00201739"/>
    <w:rsid w:val="002018A1"/>
    <w:rsid w:val="002029BC"/>
    <w:rsid w:val="00203FF4"/>
    <w:rsid w:val="00204D2E"/>
    <w:rsid w:val="00205568"/>
    <w:rsid w:val="00205C24"/>
    <w:rsid w:val="00205CC8"/>
    <w:rsid w:val="00205E6A"/>
    <w:rsid w:val="002065D3"/>
    <w:rsid w:val="00206BC1"/>
    <w:rsid w:val="00206F91"/>
    <w:rsid w:val="0020748F"/>
    <w:rsid w:val="00207982"/>
    <w:rsid w:val="00207ADB"/>
    <w:rsid w:val="0021032A"/>
    <w:rsid w:val="002113F0"/>
    <w:rsid w:val="00212013"/>
    <w:rsid w:val="00212089"/>
    <w:rsid w:val="0021227A"/>
    <w:rsid w:val="00212D1A"/>
    <w:rsid w:val="00213DD7"/>
    <w:rsid w:val="00213F78"/>
    <w:rsid w:val="0021421F"/>
    <w:rsid w:val="00214317"/>
    <w:rsid w:val="0021491D"/>
    <w:rsid w:val="00215F74"/>
    <w:rsid w:val="002167A5"/>
    <w:rsid w:val="00216910"/>
    <w:rsid w:val="00216BCC"/>
    <w:rsid w:val="002170E2"/>
    <w:rsid w:val="0021767C"/>
    <w:rsid w:val="002178C8"/>
    <w:rsid w:val="00217976"/>
    <w:rsid w:val="002200D7"/>
    <w:rsid w:val="00220993"/>
    <w:rsid w:val="00220D74"/>
    <w:rsid w:val="00221DBD"/>
    <w:rsid w:val="00222326"/>
    <w:rsid w:val="002224BC"/>
    <w:rsid w:val="00222C97"/>
    <w:rsid w:val="00222F81"/>
    <w:rsid w:val="0022302D"/>
    <w:rsid w:val="002234B8"/>
    <w:rsid w:val="0022413A"/>
    <w:rsid w:val="00224641"/>
    <w:rsid w:val="00224802"/>
    <w:rsid w:val="00224F88"/>
    <w:rsid w:val="00225103"/>
    <w:rsid w:val="00225565"/>
    <w:rsid w:val="00225FE5"/>
    <w:rsid w:val="002261BF"/>
    <w:rsid w:val="002263D9"/>
    <w:rsid w:val="00226469"/>
    <w:rsid w:val="0022660F"/>
    <w:rsid w:val="00226AEC"/>
    <w:rsid w:val="00227350"/>
    <w:rsid w:val="002302DD"/>
    <w:rsid w:val="00230626"/>
    <w:rsid w:val="00230696"/>
    <w:rsid w:val="00230BD5"/>
    <w:rsid w:val="00231527"/>
    <w:rsid w:val="002321A9"/>
    <w:rsid w:val="002322DF"/>
    <w:rsid w:val="0023293E"/>
    <w:rsid w:val="0023310A"/>
    <w:rsid w:val="0023343E"/>
    <w:rsid w:val="00233E6E"/>
    <w:rsid w:val="00233E9F"/>
    <w:rsid w:val="00234323"/>
    <w:rsid w:val="0023438B"/>
    <w:rsid w:val="00235208"/>
    <w:rsid w:val="0023625D"/>
    <w:rsid w:val="002366AE"/>
    <w:rsid w:val="00236C7E"/>
    <w:rsid w:val="0023700C"/>
    <w:rsid w:val="002373CE"/>
    <w:rsid w:val="00237754"/>
    <w:rsid w:val="00237B71"/>
    <w:rsid w:val="00237EF7"/>
    <w:rsid w:val="002406E9"/>
    <w:rsid w:val="002418F6"/>
    <w:rsid w:val="002425A2"/>
    <w:rsid w:val="00242650"/>
    <w:rsid w:val="0024331E"/>
    <w:rsid w:val="002433B3"/>
    <w:rsid w:val="00243E49"/>
    <w:rsid w:val="002443C0"/>
    <w:rsid w:val="002443C4"/>
    <w:rsid w:val="00244B05"/>
    <w:rsid w:val="00244CF5"/>
    <w:rsid w:val="00244E46"/>
    <w:rsid w:val="00245645"/>
    <w:rsid w:val="002456D4"/>
    <w:rsid w:val="00245773"/>
    <w:rsid w:val="00245B3C"/>
    <w:rsid w:val="00245D4D"/>
    <w:rsid w:val="0024610A"/>
    <w:rsid w:val="002465A5"/>
    <w:rsid w:val="00246E7E"/>
    <w:rsid w:val="00246F08"/>
    <w:rsid w:val="00247DA9"/>
    <w:rsid w:val="00247E21"/>
    <w:rsid w:val="00247E27"/>
    <w:rsid w:val="0025043D"/>
    <w:rsid w:val="00250703"/>
    <w:rsid w:val="00250EA3"/>
    <w:rsid w:val="0025140C"/>
    <w:rsid w:val="00251829"/>
    <w:rsid w:val="00251FAA"/>
    <w:rsid w:val="00252BC7"/>
    <w:rsid w:val="0025339A"/>
    <w:rsid w:val="002536C3"/>
    <w:rsid w:val="00253701"/>
    <w:rsid w:val="00254346"/>
    <w:rsid w:val="002552F4"/>
    <w:rsid w:val="00256633"/>
    <w:rsid w:val="00256A67"/>
    <w:rsid w:val="00256DCB"/>
    <w:rsid w:val="00257BAB"/>
    <w:rsid w:val="00257DC9"/>
    <w:rsid w:val="00257DD8"/>
    <w:rsid w:val="00257DEA"/>
    <w:rsid w:val="00260070"/>
    <w:rsid w:val="002610E6"/>
    <w:rsid w:val="00261CF4"/>
    <w:rsid w:val="00262E17"/>
    <w:rsid w:val="00263408"/>
    <w:rsid w:val="002634B1"/>
    <w:rsid w:val="00263652"/>
    <w:rsid w:val="00263B82"/>
    <w:rsid w:val="00265BD8"/>
    <w:rsid w:val="0026710B"/>
    <w:rsid w:val="0026760F"/>
    <w:rsid w:val="00270667"/>
    <w:rsid w:val="00272102"/>
    <w:rsid w:val="00272115"/>
    <w:rsid w:val="00273A48"/>
    <w:rsid w:val="00275B19"/>
    <w:rsid w:val="00275B79"/>
    <w:rsid w:val="00275F17"/>
    <w:rsid w:val="0027636F"/>
    <w:rsid w:val="002777AE"/>
    <w:rsid w:val="00277F13"/>
    <w:rsid w:val="00281160"/>
    <w:rsid w:val="00281284"/>
    <w:rsid w:val="00281CDB"/>
    <w:rsid w:val="00282A99"/>
    <w:rsid w:val="0028367A"/>
    <w:rsid w:val="002839F1"/>
    <w:rsid w:val="00283BB5"/>
    <w:rsid w:val="00283CEB"/>
    <w:rsid w:val="002843C3"/>
    <w:rsid w:val="00284C9B"/>
    <w:rsid w:val="00285515"/>
    <w:rsid w:val="002855D0"/>
    <w:rsid w:val="00285B9B"/>
    <w:rsid w:val="002866AD"/>
    <w:rsid w:val="00286704"/>
    <w:rsid w:val="00287C80"/>
    <w:rsid w:val="00287E29"/>
    <w:rsid w:val="00290A06"/>
    <w:rsid w:val="00290CA4"/>
    <w:rsid w:val="00291210"/>
    <w:rsid w:val="00291B13"/>
    <w:rsid w:val="0029203B"/>
    <w:rsid w:val="002922A0"/>
    <w:rsid w:val="002924C7"/>
    <w:rsid w:val="0029276B"/>
    <w:rsid w:val="00292B5A"/>
    <w:rsid w:val="002932A1"/>
    <w:rsid w:val="00293DC4"/>
    <w:rsid w:val="0029429B"/>
    <w:rsid w:val="00294A45"/>
    <w:rsid w:val="00294AE3"/>
    <w:rsid w:val="00295694"/>
    <w:rsid w:val="0029591B"/>
    <w:rsid w:val="002959C5"/>
    <w:rsid w:val="00295C11"/>
    <w:rsid w:val="00296675"/>
    <w:rsid w:val="0029678E"/>
    <w:rsid w:val="002968DD"/>
    <w:rsid w:val="00296F19"/>
    <w:rsid w:val="002979A2"/>
    <w:rsid w:val="00297EE2"/>
    <w:rsid w:val="002A01BB"/>
    <w:rsid w:val="002A0AA9"/>
    <w:rsid w:val="002A145E"/>
    <w:rsid w:val="002A1FBF"/>
    <w:rsid w:val="002A252C"/>
    <w:rsid w:val="002A2755"/>
    <w:rsid w:val="002A2B03"/>
    <w:rsid w:val="002A2B73"/>
    <w:rsid w:val="002A34B3"/>
    <w:rsid w:val="002A34D4"/>
    <w:rsid w:val="002A3788"/>
    <w:rsid w:val="002A3D12"/>
    <w:rsid w:val="002A431F"/>
    <w:rsid w:val="002A466D"/>
    <w:rsid w:val="002A48FA"/>
    <w:rsid w:val="002A4900"/>
    <w:rsid w:val="002A6713"/>
    <w:rsid w:val="002A72A4"/>
    <w:rsid w:val="002A7CCF"/>
    <w:rsid w:val="002A7E00"/>
    <w:rsid w:val="002A7E0B"/>
    <w:rsid w:val="002B0DA8"/>
    <w:rsid w:val="002B0DB6"/>
    <w:rsid w:val="002B162C"/>
    <w:rsid w:val="002B1AC6"/>
    <w:rsid w:val="002B1D52"/>
    <w:rsid w:val="002B202C"/>
    <w:rsid w:val="002B233D"/>
    <w:rsid w:val="002B3108"/>
    <w:rsid w:val="002B3489"/>
    <w:rsid w:val="002B3A55"/>
    <w:rsid w:val="002B5354"/>
    <w:rsid w:val="002B5FB3"/>
    <w:rsid w:val="002B62A0"/>
    <w:rsid w:val="002B6336"/>
    <w:rsid w:val="002B666D"/>
    <w:rsid w:val="002B7D6F"/>
    <w:rsid w:val="002C0A04"/>
    <w:rsid w:val="002C2855"/>
    <w:rsid w:val="002C288E"/>
    <w:rsid w:val="002C2C21"/>
    <w:rsid w:val="002C3131"/>
    <w:rsid w:val="002C4640"/>
    <w:rsid w:val="002C4D5E"/>
    <w:rsid w:val="002C5169"/>
    <w:rsid w:val="002C5F1F"/>
    <w:rsid w:val="002C5FC6"/>
    <w:rsid w:val="002C60E9"/>
    <w:rsid w:val="002C637C"/>
    <w:rsid w:val="002C6798"/>
    <w:rsid w:val="002C7065"/>
    <w:rsid w:val="002C7FD6"/>
    <w:rsid w:val="002D0040"/>
    <w:rsid w:val="002D0640"/>
    <w:rsid w:val="002D0656"/>
    <w:rsid w:val="002D0ABB"/>
    <w:rsid w:val="002D104D"/>
    <w:rsid w:val="002D1123"/>
    <w:rsid w:val="002D16B1"/>
    <w:rsid w:val="002D2ED0"/>
    <w:rsid w:val="002D37E2"/>
    <w:rsid w:val="002D38C3"/>
    <w:rsid w:val="002D3910"/>
    <w:rsid w:val="002D401A"/>
    <w:rsid w:val="002D50F0"/>
    <w:rsid w:val="002D58E0"/>
    <w:rsid w:val="002D6ABC"/>
    <w:rsid w:val="002D6B9B"/>
    <w:rsid w:val="002D7375"/>
    <w:rsid w:val="002D7808"/>
    <w:rsid w:val="002E03A1"/>
    <w:rsid w:val="002E116C"/>
    <w:rsid w:val="002E17FA"/>
    <w:rsid w:val="002E1822"/>
    <w:rsid w:val="002E263C"/>
    <w:rsid w:val="002E42DC"/>
    <w:rsid w:val="002E609A"/>
    <w:rsid w:val="002E6749"/>
    <w:rsid w:val="002E74E1"/>
    <w:rsid w:val="002E74EE"/>
    <w:rsid w:val="002E76CD"/>
    <w:rsid w:val="002F376B"/>
    <w:rsid w:val="002F3A71"/>
    <w:rsid w:val="002F4E72"/>
    <w:rsid w:val="002F5C01"/>
    <w:rsid w:val="002F63E3"/>
    <w:rsid w:val="002F644D"/>
    <w:rsid w:val="002F70DE"/>
    <w:rsid w:val="002F7AF0"/>
    <w:rsid w:val="00300EAD"/>
    <w:rsid w:val="00301291"/>
    <w:rsid w:val="00301867"/>
    <w:rsid w:val="00301B3C"/>
    <w:rsid w:val="00301C49"/>
    <w:rsid w:val="00301C69"/>
    <w:rsid w:val="0030210C"/>
    <w:rsid w:val="003026BB"/>
    <w:rsid w:val="00302A74"/>
    <w:rsid w:val="00302C54"/>
    <w:rsid w:val="00302E6D"/>
    <w:rsid w:val="00304022"/>
    <w:rsid w:val="00304195"/>
    <w:rsid w:val="0030434D"/>
    <w:rsid w:val="00304350"/>
    <w:rsid w:val="00304548"/>
    <w:rsid w:val="00304B92"/>
    <w:rsid w:val="0030504F"/>
    <w:rsid w:val="0030543C"/>
    <w:rsid w:val="003057DA"/>
    <w:rsid w:val="00305BA0"/>
    <w:rsid w:val="00306306"/>
    <w:rsid w:val="00306E81"/>
    <w:rsid w:val="00310336"/>
    <w:rsid w:val="00311080"/>
    <w:rsid w:val="00311225"/>
    <w:rsid w:val="00311527"/>
    <w:rsid w:val="00311699"/>
    <w:rsid w:val="0031189F"/>
    <w:rsid w:val="0031206B"/>
    <w:rsid w:val="00312372"/>
    <w:rsid w:val="00312646"/>
    <w:rsid w:val="00312C44"/>
    <w:rsid w:val="00312C47"/>
    <w:rsid w:val="00312D09"/>
    <w:rsid w:val="00312D90"/>
    <w:rsid w:val="003135E6"/>
    <w:rsid w:val="00314335"/>
    <w:rsid w:val="003145BC"/>
    <w:rsid w:val="00314F68"/>
    <w:rsid w:val="003150E1"/>
    <w:rsid w:val="0031525F"/>
    <w:rsid w:val="00315878"/>
    <w:rsid w:val="00316578"/>
    <w:rsid w:val="00316CFA"/>
    <w:rsid w:val="00316DDD"/>
    <w:rsid w:val="0031711B"/>
    <w:rsid w:val="003179AB"/>
    <w:rsid w:val="003207BF"/>
    <w:rsid w:val="00321454"/>
    <w:rsid w:val="003214C9"/>
    <w:rsid w:val="00321738"/>
    <w:rsid w:val="00322276"/>
    <w:rsid w:val="0032234A"/>
    <w:rsid w:val="0032324C"/>
    <w:rsid w:val="003243D7"/>
    <w:rsid w:val="00324D4B"/>
    <w:rsid w:val="00324D9F"/>
    <w:rsid w:val="00325F16"/>
    <w:rsid w:val="003262A2"/>
    <w:rsid w:val="0033042B"/>
    <w:rsid w:val="0033080F"/>
    <w:rsid w:val="00330940"/>
    <w:rsid w:val="00330969"/>
    <w:rsid w:val="0033121A"/>
    <w:rsid w:val="00331483"/>
    <w:rsid w:val="00331B9E"/>
    <w:rsid w:val="00332160"/>
    <w:rsid w:val="003323B8"/>
    <w:rsid w:val="00332823"/>
    <w:rsid w:val="00332EE5"/>
    <w:rsid w:val="00333887"/>
    <w:rsid w:val="0033453B"/>
    <w:rsid w:val="00335052"/>
    <w:rsid w:val="0033505B"/>
    <w:rsid w:val="00335486"/>
    <w:rsid w:val="003358A2"/>
    <w:rsid w:val="0033591B"/>
    <w:rsid w:val="00335FFE"/>
    <w:rsid w:val="003368D8"/>
    <w:rsid w:val="0033710F"/>
    <w:rsid w:val="00337253"/>
    <w:rsid w:val="00337256"/>
    <w:rsid w:val="00337772"/>
    <w:rsid w:val="003377EB"/>
    <w:rsid w:val="00337AC4"/>
    <w:rsid w:val="00340834"/>
    <w:rsid w:val="00340F44"/>
    <w:rsid w:val="003419E9"/>
    <w:rsid w:val="00341AFC"/>
    <w:rsid w:val="00341C51"/>
    <w:rsid w:val="0034228C"/>
    <w:rsid w:val="00342662"/>
    <w:rsid w:val="00342E61"/>
    <w:rsid w:val="0034382E"/>
    <w:rsid w:val="00343B2C"/>
    <w:rsid w:val="00343D26"/>
    <w:rsid w:val="00343ED7"/>
    <w:rsid w:val="00343F7C"/>
    <w:rsid w:val="00344081"/>
    <w:rsid w:val="003441F8"/>
    <w:rsid w:val="00344B94"/>
    <w:rsid w:val="003455D5"/>
    <w:rsid w:val="00346302"/>
    <w:rsid w:val="003472E3"/>
    <w:rsid w:val="00347333"/>
    <w:rsid w:val="00347914"/>
    <w:rsid w:val="0035061F"/>
    <w:rsid w:val="00351040"/>
    <w:rsid w:val="00351287"/>
    <w:rsid w:val="00351A7A"/>
    <w:rsid w:val="00351AA1"/>
    <w:rsid w:val="003520C6"/>
    <w:rsid w:val="003527DD"/>
    <w:rsid w:val="00352D7A"/>
    <w:rsid w:val="00353D45"/>
    <w:rsid w:val="00354083"/>
    <w:rsid w:val="003551E3"/>
    <w:rsid w:val="00355573"/>
    <w:rsid w:val="0035584A"/>
    <w:rsid w:val="00355D0D"/>
    <w:rsid w:val="00355DFD"/>
    <w:rsid w:val="003568D1"/>
    <w:rsid w:val="00356CDB"/>
    <w:rsid w:val="00357039"/>
    <w:rsid w:val="00357286"/>
    <w:rsid w:val="00357C2E"/>
    <w:rsid w:val="00357F95"/>
    <w:rsid w:val="003606A5"/>
    <w:rsid w:val="00360A73"/>
    <w:rsid w:val="00361645"/>
    <w:rsid w:val="00361FEF"/>
    <w:rsid w:val="00362161"/>
    <w:rsid w:val="0036269E"/>
    <w:rsid w:val="00362C79"/>
    <w:rsid w:val="00363835"/>
    <w:rsid w:val="00363BE8"/>
    <w:rsid w:val="00363D43"/>
    <w:rsid w:val="00364426"/>
    <w:rsid w:val="00364550"/>
    <w:rsid w:val="00364724"/>
    <w:rsid w:val="003651C8"/>
    <w:rsid w:val="00366F11"/>
    <w:rsid w:val="003676E8"/>
    <w:rsid w:val="00367DEC"/>
    <w:rsid w:val="00370167"/>
    <w:rsid w:val="00370275"/>
    <w:rsid w:val="0037103D"/>
    <w:rsid w:val="003710CD"/>
    <w:rsid w:val="00371B6E"/>
    <w:rsid w:val="00371BF2"/>
    <w:rsid w:val="00373237"/>
    <w:rsid w:val="003736D2"/>
    <w:rsid w:val="00373C94"/>
    <w:rsid w:val="003749FD"/>
    <w:rsid w:val="00377065"/>
    <w:rsid w:val="00377411"/>
    <w:rsid w:val="00380590"/>
    <w:rsid w:val="0038064A"/>
    <w:rsid w:val="003808F1"/>
    <w:rsid w:val="00380C3A"/>
    <w:rsid w:val="0038112F"/>
    <w:rsid w:val="00381C19"/>
    <w:rsid w:val="00381CC6"/>
    <w:rsid w:val="0038244F"/>
    <w:rsid w:val="003828B8"/>
    <w:rsid w:val="00382B3D"/>
    <w:rsid w:val="00382E03"/>
    <w:rsid w:val="00383D96"/>
    <w:rsid w:val="003845FB"/>
    <w:rsid w:val="00384658"/>
    <w:rsid w:val="00384D6F"/>
    <w:rsid w:val="00385341"/>
    <w:rsid w:val="003853BA"/>
    <w:rsid w:val="003854B9"/>
    <w:rsid w:val="00385714"/>
    <w:rsid w:val="003873E3"/>
    <w:rsid w:val="00387791"/>
    <w:rsid w:val="00387826"/>
    <w:rsid w:val="003902CA"/>
    <w:rsid w:val="003907BC"/>
    <w:rsid w:val="00390801"/>
    <w:rsid w:val="00390B42"/>
    <w:rsid w:val="003918C6"/>
    <w:rsid w:val="00391A6D"/>
    <w:rsid w:val="00391B28"/>
    <w:rsid w:val="003929B9"/>
    <w:rsid w:val="00392E18"/>
    <w:rsid w:val="00393164"/>
    <w:rsid w:val="00393576"/>
    <w:rsid w:val="003936AF"/>
    <w:rsid w:val="0039370A"/>
    <w:rsid w:val="0039477E"/>
    <w:rsid w:val="00394873"/>
    <w:rsid w:val="003950CB"/>
    <w:rsid w:val="0039649E"/>
    <w:rsid w:val="00396A7A"/>
    <w:rsid w:val="00396ED1"/>
    <w:rsid w:val="00397027"/>
    <w:rsid w:val="003A0489"/>
    <w:rsid w:val="003A06AE"/>
    <w:rsid w:val="003A0D16"/>
    <w:rsid w:val="003A178B"/>
    <w:rsid w:val="003A1E41"/>
    <w:rsid w:val="003A232D"/>
    <w:rsid w:val="003A2F77"/>
    <w:rsid w:val="003A3711"/>
    <w:rsid w:val="003A380D"/>
    <w:rsid w:val="003A3866"/>
    <w:rsid w:val="003A3E70"/>
    <w:rsid w:val="003A41BA"/>
    <w:rsid w:val="003A550C"/>
    <w:rsid w:val="003A554A"/>
    <w:rsid w:val="003A59F7"/>
    <w:rsid w:val="003A5AE9"/>
    <w:rsid w:val="003A5D4B"/>
    <w:rsid w:val="003A6114"/>
    <w:rsid w:val="003A68ED"/>
    <w:rsid w:val="003A7362"/>
    <w:rsid w:val="003A7656"/>
    <w:rsid w:val="003A7A9D"/>
    <w:rsid w:val="003B04F5"/>
    <w:rsid w:val="003B118D"/>
    <w:rsid w:val="003B1FB9"/>
    <w:rsid w:val="003B2DC4"/>
    <w:rsid w:val="003B3ACE"/>
    <w:rsid w:val="003B413B"/>
    <w:rsid w:val="003B422F"/>
    <w:rsid w:val="003B4D06"/>
    <w:rsid w:val="003B5080"/>
    <w:rsid w:val="003B527C"/>
    <w:rsid w:val="003B56D8"/>
    <w:rsid w:val="003B5F2F"/>
    <w:rsid w:val="003B754A"/>
    <w:rsid w:val="003C0002"/>
    <w:rsid w:val="003C0173"/>
    <w:rsid w:val="003C0197"/>
    <w:rsid w:val="003C0A93"/>
    <w:rsid w:val="003C0B58"/>
    <w:rsid w:val="003C110D"/>
    <w:rsid w:val="003C124B"/>
    <w:rsid w:val="003C177E"/>
    <w:rsid w:val="003C18B6"/>
    <w:rsid w:val="003C330F"/>
    <w:rsid w:val="003C39C4"/>
    <w:rsid w:val="003C3EC2"/>
    <w:rsid w:val="003C43B5"/>
    <w:rsid w:val="003C47E4"/>
    <w:rsid w:val="003C4EDA"/>
    <w:rsid w:val="003C5B32"/>
    <w:rsid w:val="003C5EE1"/>
    <w:rsid w:val="003C650D"/>
    <w:rsid w:val="003C66FA"/>
    <w:rsid w:val="003C704C"/>
    <w:rsid w:val="003C7B3A"/>
    <w:rsid w:val="003C7C94"/>
    <w:rsid w:val="003D0939"/>
    <w:rsid w:val="003D0DFE"/>
    <w:rsid w:val="003D1A91"/>
    <w:rsid w:val="003D367F"/>
    <w:rsid w:val="003D4063"/>
    <w:rsid w:val="003D4E3C"/>
    <w:rsid w:val="003D542F"/>
    <w:rsid w:val="003D5A7E"/>
    <w:rsid w:val="003D6165"/>
    <w:rsid w:val="003D65C6"/>
    <w:rsid w:val="003D6964"/>
    <w:rsid w:val="003D6C7B"/>
    <w:rsid w:val="003D6F90"/>
    <w:rsid w:val="003E08B3"/>
    <w:rsid w:val="003E08F7"/>
    <w:rsid w:val="003E121A"/>
    <w:rsid w:val="003E1366"/>
    <w:rsid w:val="003E16DF"/>
    <w:rsid w:val="003E174A"/>
    <w:rsid w:val="003E1F61"/>
    <w:rsid w:val="003E1F71"/>
    <w:rsid w:val="003E255D"/>
    <w:rsid w:val="003E2935"/>
    <w:rsid w:val="003E2C6D"/>
    <w:rsid w:val="003E2D8E"/>
    <w:rsid w:val="003E3945"/>
    <w:rsid w:val="003E480A"/>
    <w:rsid w:val="003E68E7"/>
    <w:rsid w:val="003E71CD"/>
    <w:rsid w:val="003E7A0C"/>
    <w:rsid w:val="003E7D9E"/>
    <w:rsid w:val="003E7E70"/>
    <w:rsid w:val="003F0381"/>
    <w:rsid w:val="003F0653"/>
    <w:rsid w:val="003F0A3C"/>
    <w:rsid w:val="003F0D74"/>
    <w:rsid w:val="003F10FD"/>
    <w:rsid w:val="003F2A64"/>
    <w:rsid w:val="003F31BA"/>
    <w:rsid w:val="003F3698"/>
    <w:rsid w:val="003F3CAB"/>
    <w:rsid w:val="003F3DA5"/>
    <w:rsid w:val="003F3EE6"/>
    <w:rsid w:val="003F4724"/>
    <w:rsid w:val="003F556A"/>
    <w:rsid w:val="003F55B3"/>
    <w:rsid w:val="003F5CA5"/>
    <w:rsid w:val="003F5D2F"/>
    <w:rsid w:val="003F601C"/>
    <w:rsid w:val="003F6481"/>
    <w:rsid w:val="003F756E"/>
    <w:rsid w:val="003F7882"/>
    <w:rsid w:val="003F7C61"/>
    <w:rsid w:val="003F7DB9"/>
    <w:rsid w:val="00400A23"/>
    <w:rsid w:val="00400ADD"/>
    <w:rsid w:val="00400F63"/>
    <w:rsid w:val="0040143C"/>
    <w:rsid w:val="00401AB6"/>
    <w:rsid w:val="00401AFD"/>
    <w:rsid w:val="00401B5B"/>
    <w:rsid w:val="00402045"/>
    <w:rsid w:val="00403374"/>
    <w:rsid w:val="00403376"/>
    <w:rsid w:val="00403A35"/>
    <w:rsid w:val="004045A2"/>
    <w:rsid w:val="004047D6"/>
    <w:rsid w:val="00404893"/>
    <w:rsid w:val="00404976"/>
    <w:rsid w:val="00404AED"/>
    <w:rsid w:val="004052AB"/>
    <w:rsid w:val="004053A2"/>
    <w:rsid w:val="00405C25"/>
    <w:rsid w:val="00405CEA"/>
    <w:rsid w:val="00405EE3"/>
    <w:rsid w:val="00406D1C"/>
    <w:rsid w:val="00407FFD"/>
    <w:rsid w:val="0041075D"/>
    <w:rsid w:val="00410AA7"/>
    <w:rsid w:val="004112DC"/>
    <w:rsid w:val="00411306"/>
    <w:rsid w:val="00411AF8"/>
    <w:rsid w:val="004121EB"/>
    <w:rsid w:val="0041375F"/>
    <w:rsid w:val="00414236"/>
    <w:rsid w:val="004144AF"/>
    <w:rsid w:val="004145C3"/>
    <w:rsid w:val="00414E75"/>
    <w:rsid w:val="0041570F"/>
    <w:rsid w:val="00415DA9"/>
    <w:rsid w:val="00415E14"/>
    <w:rsid w:val="004160C3"/>
    <w:rsid w:val="0041742A"/>
    <w:rsid w:val="00417B0A"/>
    <w:rsid w:val="00417E47"/>
    <w:rsid w:val="00420E71"/>
    <w:rsid w:val="0042144B"/>
    <w:rsid w:val="0042147D"/>
    <w:rsid w:val="00421619"/>
    <w:rsid w:val="00421642"/>
    <w:rsid w:val="00421F54"/>
    <w:rsid w:val="00422045"/>
    <w:rsid w:val="00422297"/>
    <w:rsid w:val="004231CB"/>
    <w:rsid w:val="0042385D"/>
    <w:rsid w:val="00423FD7"/>
    <w:rsid w:val="004241D7"/>
    <w:rsid w:val="00424B02"/>
    <w:rsid w:val="00424B14"/>
    <w:rsid w:val="004255A4"/>
    <w:rsid w:val="004269AF"/>
    <w:rsid w:val="00426ADE"/>
    <w:rsid w:val="00426C5E"/>
    <w:rsid w:val="00427A34"/>
    <w:rsid w:val="004303A7"/>
    <w:rsid w:val="00430862"/>
    <w:rsid w:val="00430F65"/>
    <w:rsid w:val="00430FFB"/>
    <w:rsid w:val="0043113D"/>
    <w:rsid w:val="0043253E"/>
    <w:rsid w:val="0043399C"/>
    <w:rsid w:val="0043499B"/>
    <w:rsid w:val="00434E9A"/>
    <w:rsid w:val="0043556C"/>
    <w:rsid w:val="00435623"/>
    <w:rsid w:val="00435BC7"/>
    <w:rsid w:val="00436B88"/>
    <w:rsid w:val="00436F6D"/>
    <w:rsid w:val="00437919"/>
    <w:rsid w:val="00437AE6"/>
    <w:rsid w:val="004406E9"/>
    <w:rsid w:val="0044080B"/>
    <w:rsid w:val="00440979"/>
    <w:rsid w:val="00440CF5"/>
    <w:rsid w:val="00440E22"/>
    <w:rsid w:val="00440FD0"/>
    <w:rsid w:val="00440FD1"/>
    <w:rsid w:val="004414C3"/>
    <w:rsid w:val="004416C0"/>
    <w:rsid w:val="004418FC"/>
    <w:rsid w:val="00441C61"/>
    <w:rsid w:val="004427C0"/>
    <w:rsid w:val="0044324A"/>
    <w:rsid w:val="0044352F"/>
    <w:rsid w:val="004439BA"/>
    <w:rsid w:val="00443CEC"/>
    <w:rsid w:val="00444F48"/>
    <w:rsid w:val="00444F8A"/>
    <w:rsid w:val="0044501F"/>
    <w:rsid w:val="00445364"/>
    <w:rsid w:val="00445425"/>
    <w:rsid w:val="0044574F"/>
    <w:rsid w:val="004457A5"/>
    <w:rsid w:val="004467E0"/>
    <w:rsid w:val="00446E2C"/>
    <w:rsid w:val="00447F9A"/>
    <w:rsid w:val="00450245"/>
    <w:rsid w:val="00450444"/>
    <w:rsid w:val="00451228"/>
    <w:rsid w:val="004512CB"/>
    <w:rsid w:val="00451497"/>
    <w:rsid w:val="00451C7D"/>
    <w:rsid w:val="0045285D"/>
    <w:rsid w:val="00452CF1"/>
    <w:rsid w:val="0045356D"/>
    <w:rsid w:val="00453B5D"/>
    <w:rsid w:val="00455994"/>
    <w:rsid w:val="00457BC4"/>
    <w:rsid w:val="00457E00"/>
    <w:rsid w:val="004604D0"/>
    <w:rsid w:val="00460DF5"/>
    <w:rsid w:val="00461F5E"/>
    <w:rsid w:val="004627E7"/>
    <w:rsid w:val="00462A31"/>
    <w:rsid w:val="00462F88"/>
    <w:rsid w:val="004636B4"/>
    <w:rsid w:val="00464FC4"/>
    <w:rsid w:val="004654B8"/>
    <w:rsid w:val="00466B4A"/>
    <w:rsid w:val="00466CF6"/>
    <w:rsid w:val="00466FCA"/>
    <w:rsid w:val="00467127"/>
    <w:rsid w:val="004677FB"/>
    <w:rsid w:val="00467843"/>
    <w:rsid w:val="004701DC"/>
    <w:rsid w:val="00470C33"/>
    <w:rsid w:val="004718AD"/>
    <w:rsid w:val="004718DA"/>
    <w:rsid w:val="00472069"/>
    <w:rsid w:val="0047224A"/>
    <w:rsid w:val="004725C1"/>
    <w:rsid w:val="0047290B"/>
    <w:rsid w:val="004732F5"/>
    <w:rsid w:val="00473323"/>
    <w:rsid w:val="004734F9"/>
    <w:rsid w:val="00473510"/>
    <w:rsid w:val="00473BE3"/>
    <w:rsid w:val="00473C86"/>
    <w:rsid w:val="00473D51"/>
    <w:rsid w:val="00473FC0"/>
    <w:rsid w:val="00474B5A"/>
    <w:rsid w:val="004751C3"/>
    <w:rsid w:val="004753B5"/>
    <w:rsid w:val="004754D8"/>
    <w:rsid w:val="0047590B"/>
    <w:rsid w:val="00475F6D"/>
    <w:rsid w:val="0047679B"/>
    <w:rsid w:val="00476D42"/>
    <w:rsid w:val="00477164"/>
    <w:rsid w:val="0047732F"/>
    <w:rsid w:val="00477DE0"/>
    <w:rsid w:val="00477EF9"/>
    <w:rsid w:val="00480327"/>
    <w:rsid w:val="0048057F"/>
    <w:rsid w:val="00480F1C"/>
    <w:rsid w:val="00481953"/>
    <w:rsid w:val="00481A85"/>
    <w:rsid w:val="00481B65"/>
    <w:rsid w:val="004824A3"/>
    <w:rsid w:val="0048255F"/>
    <w:rsid w:val="004825CF"/>
    <w:rsid w:val="00482923"/>
    <w:rsid w:val="00482F83"/>
    <w:rsid w:val="00482F8D"/>
    <w:rsid w:val="0048310F"/>
    <w:rsid w:val="00483307"/>
    <w:rsid w:val="00483BC9"/>
    <w:rsid w:val="00483C46"/>
    <w:rsid w:val="00484685"/>
    <w:rsid w:val="0048475B"/>
    <w:rsid w:val="00484AAE"/>
    <w:rsid w:val="00484E1B"/>
    <w:rsid w:val="00485402"/>
    <w:rsid w:val="004858F4"/>
    <w:rsid w:val="00485E6C"/>
    <w:rsid w:val="0048620B"/>
    <w:rsid w:val="00486253"/>
    <w:rsid w:val="00486987"/>
    <w:rsid w:val="00486C2A"/>
    <w:rsid w:val="004878C6"/>
    <w:rsid w:val="00487F22"/>
    <w:rsid w:val="00490032"/>
    <w:rsid w:val="00491097"/>
    <w:rsid w:val="0049121F"/>
    <w:rsid w:val="00491AE6"/>
    <w:rsid w:val="00491D8F"/>
    <w:rsid w:val="0049344F"/>
    <w:rsid w:val="00493F6E"/>
    <w:rsid w:val="004949AB"/>
    <w:rsid w:val="00494BFF"/>
    <w:rsid w:val="004955CF"/>
    <w:rsid w:val="0049685F"/>
    <w:rsid w:val="004A09C1"/>
    <w:rsid w:val="004A0C91"/>
    <w:rsid w:val="004A2039"/>
    <w:rsid w:val="004A2CBD"/>
    <w:rsid w:val="004A37DD"/>
    <w:rsid w:val="004A3886"/>
    <w:rsid w:val="004A3FF9"/>
    <w:rsid w:val="004A40D5"/>
    <w:rsid w:val="004A4DDE"/>
    <w:rsid w:val="004A55DE"/>
    <w:rsid w:val="004A5710"/>
    <w:rsid w:val="004A5D05"/>
    <w:rsid w:val="004A65C1"/>
    <w:rsid w:val="004A6759"/>
    <w:rsid w:val="004A681D"/>
    <w:rsid w:val="004A728A"/>
    <w:rsid w:val="004A79AC"/>
    <w:rsid w:val="004B0298"/>
    <w:rsid w:val="004B18A3"/>
    <w:rsid w:val="004B1B18"/>
    <w:rsid w:val="004B2356"/>
    <w:rsid w:val="004B278C"/>
    <w:rsid w:val="004B44B8"/>
    <w:rsid w:val="004B486E"/>
    <w:rsid w:val="004B496E"/>
    <w:rsid w:val="004B4C72"/>
    <w:rsid w:val="004B54FC"/>
    <w:rsid w:val="004B5E3B"/>
    <w:rsid w:val="004B68BA"/>
    <w:rsid w:val="004B6D0A"/>
    <w:rsid w:val="004B6D52"/>
    <w:rsid w:val="004B7634"/>
    <w:rsid w:val="004B76D2"/>
    <w:rsid w:val="004B79B3"/>
    <w:rsid w:val="004C0702"/>
    <w:rsid w:val="004C085E"/>
    <w:rsid w:val="004C099A"/>
    <w:rsid w:val="004C0E92"/>
    <w:rsid w:val="004C0FDD"/>
    <w:rsid w:val="004C13DF"/>
    <w:rsid w:val="004C2BA3"/>
    <w:rsid w:val="004C2F85"/>
    <w:rsid w:val="004C35F2"/>
    <w:rsid w:val="004C3D91"/>
    <w:rsid w:val="004C4331"/>
    <w:rsid w:val="004C4A80"/>
    <w:rsid w:val="004C4D8E"/>
    <w:rsid w:val="004C514C"/>
    <w:rsid w:val="004C6232"/>
    <w:rsid w:val="004C6B40"/>
    <w:rsid w:val="004C731C"/>
    <w:rsid w:val="004C75F4"/>
    <w:rsid w:val="004C7DA8"/>
    <w:rsid w:val="004D023F"/>
    <w:rsid w:val="004D0497"/>
    <w:rsid w:val="004D06F3"/>
    <w:rsid w:val="004D07A2"/>
    <w:rsid w:val="004D0855"/>
    <w:rsid w:val="004D0AEF"/>
    <w:rsid w:val="004D1188"/>
    <w:rsid w:val="004D1529"/>
    <w:rsid w:val="004D178D"/>
    <w:rsid w:val="004D1985"/>
    <w:rsid w:val="004D1B1A"/>
    <w:rsid w:val="004D1D02"/>
    <w:rsid w:val="004D27EF"/>
    <w:rsid w:val="004D393E"/>
    <w:rsid w:val="004D4209"/>
    <w:rsid w:val="004D4847"/>
    <w:rsid w:val="004D60A5"/>
    <w:rsid w:val="004D6282"/>
    <w:rsid w:val="004D68F0"/>
    <w:rsid w:val="004D69A0"/>
    <w:rsid w:val="004D6A49"/>
    <w:rsid w:val="004D6D10"/>
    <w:rsid w:val="004D6EBB"/>
    <w:rsid w:val="004D6F54"/>
    <w:rsid w:val="004D6FFC"/>
    <w:rsid w:val="004D7576"/>
    <w:rsid w:val="004D7B81"/>
    <w:rsid w:val="004E0402"/>
    <w:rsid w:val="004E1394"/>
    <w:rsid w:val="004E17C2"/>
    <w:rsid w:val="004E2F36"/>
    <w:rsid w:val="004E3A5E"/>
    <w:rsid w:val="004E3BB5"/>
    <w:rsid w:val="004E4366"/>
    <w:rsid w:val="004E4AC4"/>
    <w:rsid w:val="004E7348"/>
    <w:rsid w:val="004E7A57"/>
    <w:rsid w:val="004F1F9F"/>
    <w:rsid w:val="004F2EAF"/>
    <w:rsid w:val="004F2FAC"/>
    <w:rsid w:val="004F3998"/>
    <w:rsid w:val="004F3C61"/>
    <w:rsid w:val="004F4142"/>
    <w:rsid w:val="004F479A"/>
    <w:rsid w:val="004F507E"/>
    <w:rsid w:val="004F5645"/>
    <w:rsid w:val="004F5A23"/>
    <w:rsid w:val="004F6571"/>
    <w:rsid w:val="004F66E7"/>
    <w:rsid w:val="004F7415"/>
    <w:rsid w:val="004F7608"/>
    <w:rsid w:val="005010E4"/>
    <w:rsid w:val="0050152C"/>
    <w:rsid w:val="005019D7"/>
    <w:rsid w:val="00501B59"/>
    <w:rsid w:val="00502852"/>
    <w:rsid w:val="00503301"/>
    <w:rsid w:val="005033B6"/>
    <w:rsid w:val="0050444B"/>
    <w:rsid w:val="00504F38"/>
    <w:rsid w:val="005051E4"/>
    <w:rsid w:val="00505450"/>
    <w:rsid w:val="00505C2A"/>
    <w:rsid w:val="005067B1"/>
    <w:rsid w:val="005068D2"/>
    <w:rsid w:val="0050728A"/>
    <w:rsid w:val="00507527"/>
    <w:rsid w:val="00507CA0"/>
    <w:rsid w:val="00510883"/>
    <w:rsid w:val="0051093D"/>
    <w:rsid w:val="00510FBC"/>
    <w:rsid w:val="0051199F"/>
    <w:rsid w:val="00511E86"/>
    <w:rsid w:val="005124E7"/>
    <w:rsid w:val="00512EF4"/>
    <w:rsid w:val="00512F9E"/>
    <w:rsid w:val="00513996"/>
    <w:rsid w:val="00513E9D"/>
    <w:rsid w:val="00513F67"/>
    <w:rsid w:val="00514A84"/>
    <w:rsid w:val="00514F21"/>
    <w:rsid w:val="005159D2"/>
    <w:rsid w:val="00515C22"/>
    <w:rsid w:val="00515F2E"/>
    <w:rsid w:val="005165F4"/>
    <w:rsid w:val="00516615"/>
    <w:rsid w:val="00516786"/>
    <w:rsid w:val="0051693B"/>
    <w:rsid w:val="00516BB0"/>
    <w:rsid w:val="005176D2"/>
    <w:rsid w:val="00517C92"/>
    <w:rsid w:val="00520554"/>
    <w:rsid w:val="00520D38"/>
    <w:rsid w:val="00521015"/>
    <w:rsid w:val="005215DC"/>
    <w:rsid w:val="0052273A"/>
    <w:rsid w:val="0052279C"/>
    <w:rsid w:val="005228B6"/>
    <w:rsid w:val="00522F70"/>
    <w:rsid w:val="00523130"/>
    <w:rsid w:val="00523D6E"/>
    <w:rsid w:val="00523EDF"/>
    <w:rsid w:val="00524082"/>
    <w:rsid w:val="00524092"/>
    <w:rsid w:val="005242A9"/>
    <w:rsid w:val="00524B10"/>
    <w:rsid w:val="00524C07"/>
    <w:rsid w:val="00524DD4"/>
    <w:rsid w:val="00527536"/>
    <w:rsid w:val="005275DC"/>
    <w:rsid w:val="005278B3"/>
    <w:rsid w:val="00527B16"/>
    <w:rsid w:val="00527EBC"/>
    <w:rsid w:val="005303AD"/>
    <w:rsid w:val="0053056D"/>
    <w:rsid w:val="0053080A"/>
    <w:rsid w:val="00530844"/>
    <w:rsid w:val="00530BB0"/>
    <w:rsid w:val="00530F9D"/>
    <w:rsid w:val="0053121D"/>
    <w:rsid w:val="00531792"/>
    <w:rsid w:val="005317DC"/>
    <w:rsid w:val="005319BC"/>
    <w:rsid w:val="00531C2D"/>
    <w:rsid w:val="005325AD"/>
    <w:rsid w:val="00532624"/>
    <w:rsid w:val="005327F1"/>
    <w:rsid w:val="00532968"/>
    <w:rsid w:val="0053344D"/>
    <w:rsid w:val="00533848"/>
    <w:rsid w:val="005339C3"/>
    <w:rsid w:val="00533A64"/>
    <w:rsid w:val="00533D61"/>
    <w:rsid w:val="00534644"/>
    <w:rsid w:val="005348C1"/>
    <w:rsid w:val="005357B7"/>
    <w:rsid w:val="0053588E"/>
    <w:rsid w:val="005362D2"/>
    <w:rsid w:val="00536A7F"/>
    <w:rsid w:val="005372F2"/>
    <w:rsid w:val="00540CE4"/>
    <w:rsid w:val="005410AF"/>
    <w:rsid w:val="00541A43"/>
    <w:rsid w:val="00541AB0"/>
    <w:rsid w:val="00541CB7"/>
    <w:rsid w:val="0054229F"/>
    <w:rsid w:val="00542FCE"/>
    <w:rsid w:val="005432B6"/>
    <w:rsid w:val="005438D0"/>
    <w:rsid w:val="00543B0A"/>
    <w:rsid w:val="00544270"/>
    <w:rsid w:val="005443A7"/>
    <w:rsid w:val="005446E7"/>
    <w:rsid w:val="00544A4B"/>
    <w:rsid w:val="00544B7E"/>
    <w:rsid w:val="00544BAA"/>
    <w:rsid w:val="00544CD7"/>
    <w:rsid w:val="00545406"/>
    <w:rsid w:val="0054542F"/>
    <w:rsid w:val="00546020"/>
    <w:rsid w:val="005472FA"/>
    <w:rsid w:val="00547985"/>
    <w:rsid w:val="005500C6"/>
    <w:rsid w:val="005502F9"/>
    <w:rsid w:val="00550611"/>
    <w:rsid w:val="0055082F"/>
    <w:rsid w:val="00550B68"/>
    <w:rsid w:val="00550C95"/>
    <w:rsid w:val="005511FB"/>
    <w:rsid w:val="00551D72"/>
    <w:rsid w:val="005522C8"/>
    <w:rsid w:val="005530E7"/>
    <w:rsid w:val="00553391"/>
    <w:rsid w:val="00553532"/>
    <w:rsid w:val="00553710"/>
    <w:rsid w:val="0055394F"/>
    <w:rsid w:val="00553A2F"/>
    <w:rsid w:val="00554435"/>
    <w:rsid w:val="005544A1"/>
    <w:rsid w:val="00554511"/>
    <w:rsid w:val="00554AE8"/>
    <w:rsid w:val="00554F5A"/>
    <w:rsid w:val="005555C9"/>
    <w:rsid w:val="00555A6D"/>
    <w:rsid w:val="00555B9F"/>
    <w:rsid w:val="00555C53"/>
    <w:rsid w:val="00555D18"/>
    <w:rsid w:val="005563BC"/>
    <w:rsid w:val="00556562"/>
    <w:rsid w:val="00556D3A"/>
    <w:rsid w:val="005570CC"/>
    <w:rsid w:val="005575E9"/>
    <w:rsid w:val="005577D3"/>
    <w:rsid w:val="005607A9"/>
    <w:rsid w:val="005615BD"/>
    <w:rsid w:val="00561741"/>
    <w:rsid w:val="005620BB"/>
    <w:rsid w:val="00562867"/>
    <w:rsid w:val="0056296A"/>
    <w:rsid w:val="00562E21"/>
    <w:rsid w:val="00562E86"/>
    <w:rsid w:val="00562FEA"/>
    <w:rsid w:val="00563995"/>
    <w:rsid w:val="0056511B"/>
    <w:rsid w:val="00565126"/>
    <w:rsid w:val="00565341"/>
    <w:rsid w:val="005654A4"/>
    <w:rsid w:val="00565520"/>
    <w:rsid w:val="00565BD9"/>
    <w:rsid w:val="00566176"/>
    <w:rsid w:val="0056757F"/>
    <w:rsid w:val="00567C2E"/>
    <w:rsid w:val="00567CCA"/>
    <w:rsid w:val="00567D45"/>
    <w:rsid w:val="00567E73"/>
    <w:rsid w:val="00571440"/>
    <w:rsid w:val="00571ACA"/>
    <w:rsid w:val="00571AF3"/>
    <w:rsid w:val="00571D66"/>
    <w:rsid w:val="005724D8"/>
    <w:rsid w:val="005732F2"/>
    <w:rsid w:val="00573DF0"/>
    <w:rsid w:val="00574626"/>
    <w:rsid w:val="00575C26"/>
    <w:rsid w:val="0057634D"/>
    <w:rsid w:val="00576C67"/>
    <w:rsid w:val="00576CE6"/>
    <w:rsid w:val="0057726C"/>
    <w:rsid w:val="00577CD4"/>
    <w:rsid w:val="00577DF4"/>
    <w:rsid w:val="005805D9"/>
    <w:rsid w:val="00580840"/>
    <w:rsid w:val="00580DB5"/>
    <w:rsid w:val="00581AB9"/>
    <w:rsid w:val="00581B65"/>
    <w:rsid w:val="00582301"/>
    <w:rsid w:val="005825D3"/>
    <w:rsid w:val="005829DB"/>
    <w:rsid w:val="00582FA6"/>
    <w:rsid w:val="005845EC"/>
    <w:rsid w:val="005859FA"/>
    <w:rsid w:val="00585B91"/>
    <w:rsid w:val="00586294"/>
    <w:rsid w:val="00586AE6"/>
    <w:rsid w:val="00586FB5"/>
    <w:rsid w:val="00587013"/>
    <w:rsid w:val="005873A0"/>
    <w:rsid w:val="00587454"/>
    <w:rsid w:val="00587800"/>
    <w:rsid w:val="00590E46"/>
    <w:rsid w:val="00591367"/>
    <w:rsid w:val="00591753"/>
    <w:rsid w:val="00591965"/>
    <w:rsid w:val="00591972"/>
    <w:rsid w:val="00591B5A"/>
    <w:rsid w:val="00592423"/>
    <w:rsid w:val="005926AD"/>
    <w:rsid w:val="005933E3"/>
    <w:rsid w:val="005940BB"/>
    <w:rsid w:val="005944FB"/>
    <w:rsid w:val="00594ECC"/>
    <w:rsid w:val="005952E1"/>
    <w:rsid w:val="0059557B"/>
    <w:rsid w:val="00595C71"/>
    <w:rsid w:val="00596D07"/>
    <w:rsid w:val="00597721"/>
    <w:rsid w:val="0059779D"/>
    <w:rsid w:val="005978B8"/>
    <w:rsid w:val="00597AA9"/>
    <w:rsid w:val="00597C4D"/>
    <w:rsid w:val="00597D75"/>
    <w:rsid w:val="005A030E"/>
    <w:rsid w:val="005A07E7"/>
    <w:rsid w:val="005A0AFA"/>
    <w:rsid w:val="005A1354"/>
    <w:rsid w:val="005A16C5"/>
    <w:rsid w:val="005A1BC1"/>
    <w:rsid w:val="005A2978"/>
    <w:rsid w:val="005A29F8"/>
    <w:rsid w:val="005A304B"/>
    <w:rsid w:val="005A32AF"/>
    <w:rsid w:val="005A3674"/>
    <w:rsid w:val="005A4060"/>
    <w:rsid w:val="005A4229"/>
    <w:rsid w:val="005A43BD"/>
    <w:rsid w:val="005A5364"/>
    <w:rsid w:val="005A53D9"/>
    <w:rsid w:val="005A5409"/>
    <w:rsid w:val="005A55EE"/>
    <w:rsid w:val="005A57F9"/>
    <w:rsid w:val="005A7E6B"/>
    <w:rsid w:val="005B02D7"/>
    <w:rsid w:val="005B0EE4"/>
    <w:rsid w:val="005B0FA9"/>
    <w:rsid w:val="005B1645"/>
    <w:rsid w:val="005B19FD"/>
    <w:rsid w:val="005B1BD1"/>
    <w:rsid w:val="005B1F3F"/>
    <w:rsid w:val="005B2799"/>
    <w:rsid w:val="005B32C9"/>
    <w:rsid w:val="005B4068"/>
    <w:rsid w:val="005B4AB2"/>
    <w:rsid w:val="005B4CEE"/>
    <w:rsid w:val="005B5C23"/>
    <w:rsid w:val="005B5E11"/>
    <w:rsid w:val="005B5F1D"/>
    <w:rsid w:val="005B6965"/>
    <w:rsid w:val="005B7293"/>
    <w:rsid w:val="005B72BC"/>
    <w:rsid w:val="005C0527"/>
    <w:rsid w:val="005C0599"/>
    <w:rsid w:val="005C236E"/>
    <w:rsid w:val="005C2921"/>
    <w:rsid w:val="005C2B10"/>
    <w:rsid w:val="005C2CCD"/>
    <w:rsid w:val="005C335E"/>
    <w:rsid w:val="005C36A9"/>
    <w:rsid w:val="005C3ADA"/>
    <w:rsid w:val="005C473F"/>
    <w:rsid w:val="005C5136"/>
    <w:rsid w:val="005C5267"/>
    <w:rsid w:val="005C5C86"/>
    <w:rsid w:val="005C5FB4"/>
    <w:rsid w:val="005C6D3A"/>
    <w:rsid w:val="005C7461"/>
    <w:rsid w:val="005D00E7"/>
    <w:rsid w:val="005D03A3"/>
    <w:rsid w:val="005D0C6A"/>
    <w:rsid w:val="005D1987"/>
    <w:rsid w:val="005D20AB"/>
    <w:rsid w:val="005D27D0"/>
    <w:rsid w:val="005D2910"/>
    <w:rsid w:val="005D3953"/>
    <w:rsid w:val="005D399D"/>
    <w:rsid w:val="005D3C8E"/>
    <w:rsid w:val="005D3CD4"/>
    <w:rsid w:val="005D46AC"/>
    <w:rsid w:val="005D5468"/>
    <w:rsid w:val="005D5922"/>
    <w:rsid w:val="005D6D73"/>
    <w:rsid w:val="005D7028"/>
    <w:rsid w:val="005D709E"/>
    <w:rsid w:val="005D7749"/>
    <w:rsid w:val="005D7990"/>
    <w:rsid w:val="005D7FF5"/>
    <w:rsid w:val="005E02D9"/>
    <w:rsid w:val="005E0BE7"/>
    <w:rsid w:val="005E15A7"/>
    <w:rsid w:val="005E1D6F"/>
    <w:rsid w:val="005E1DC7"/>
    <w:rsid w:val="005E1FA1"/>
    <w:rsid w:val="005E255F"/>
    <w:rsid w:val="005E2A3F"/>
    <w:rsid w:val="005E2F1E"/>
    <w:rsid w:val="005E2FD8"/>
    <w:rsid w:val="005E3187"/>
    <w:rsid w:val="005E3749"/>
    <w:rsid w:val="005E3DBA"/>
    <w:rsid w:val="005E40C2"/>
    <w:rsid w:val="005E43FF"/>
    <w:rsid w:val="005E4BFC"/>
    <w:rsid w:val="005E5319"/>
    <w:rsid w:val="005E533E"/>
    <w:rsid w:val="005E55F1"/>
    <w:rsid w:val="005E666E"/>
    <w:rsid w:val="005E6765"/>
    <w:rsid w:val="005E6C86"/>
    <w:rsid w:val="005E6CDA"/>
    <w:rsid w:val="005E70D0"/>
    <w:rsid w:val="005E7614"/>
    <w:rsid w:val="005E76B5"/>
    <w:rsid w:val="005E7C2B"/>
    <w:rsid w:val="005F0053"/>
    <w:rsid w:val="005F0451"/>
    <w:rsid w:val="005F0473"/>
    <w:rsid w:val="005F0709"/>
    <w:rsid w:val="005F0BB4"/>
    <w:rsid w:val="005F0FD6"/>
    <w:rsid w:val="005F13DA"/>
    <w:rsid w:val="005F24D5"/>
    <w:rsid w:val="005F2632"/>
    <w:rsid w:val="005F2B17"/>
    <w:rsid w:val="005F320C"/>
    <w:rsid w:val="005F3247"/>
    <w:rsid w:val="005F328E"/>
    <w:rsid w:val="005F3992"/>
    <w:rsid w:val="005F4311"/>
    <w:rsid w:val="005F52F1"/>
    <w:rsid w:val="005F6631"/>
    <w:rsid w:val="005F68E6"/>
    <w:rsid w:val="005F6AC5"/>
    <w:rsid w:val="005F79B6"/>
    <w:rsid w:val="005F7BA9"/>
    <w:rsid w:val="00600C75"/>
    <w:rsid w:val="006013B9"/>
    <w:rsid w:val="00601408"/>
    <w:rsid w:val="00601CD7"/>
    <w:rsid w:val="00602B1B"/>
    <w:rsid w:val="006030B5"/>
    <w:rsid w:val="00603611"/>
    <w:rsid w:val="00603CF9"/>
    <w:rsid w:val="00604232"/>
    <w:rsid w:val="00604768"/>
    <w:rsid w:val="00604B56"/>
    <w:rsid w:val="006051C3"/>
    <w:rsid w:val="006061EF"/>
    <w:rsid w:val="00606704"/>
    <w:rsid w:val="00607008"/>
    <w:rsid w:val="0060704A"/>
    <w:rsid w:val="00607053"/>
    <w:rsid w:val="0060730A"/>
    <w:rsid w:val="006074BE"/>
    <w:rsid w:val="006075FD"/>
    <w:rsid w:val="00607C1A"/>
    <w:rsid w:val="00610824"/>
    <w:rsid w:val="00610C8D"/>
    <w:rsid w:val="00610CD7"/>
    <w:rsid w:val="00612178"/>
    <w:rsid w:val="006136E7"/>
    <w:rsid w:val="006137E7"/>
    <w:rsid w:val="006144F8"/>
    <w:rsid w:val="00614938"/>
    <w:rsid w:val="00615088"/>
    <w:rsid w:val="00615F3A"/>
    <w:rsid w:val="00615F99"/>
    <w:rsid w:val="00615FF5"/>
    <w:rsid w:val="006167F0"/>
    <w:rsid w:val="00617162"/>
    <w:rsid w:val="006172AA"/>
    <w:rsid w:val="006174C1"/>
    <w:rsid w:val="00620694"/>
    <w:rsid w:val="00621805"/>
    <w:rsid w:val="00621EAC"/>
    <w:rsid w:val="006229DB"/>
    <w:rsid w:val="00622AFE"/>
    <w:rsid w:val="00622DA2"/>
    <w:rsid w:val="00623034"/>
    <w:rsid w:val="0062320E"/>
    <w:rsid w:val="00625B93"/>
    <w:rsid w:val="00625D59"/>
    <w:rsid w:val="00626C03"/>
    <w:rsid w:val="0063017C"/>
    <w:rsid w:val="006307F8"/>
    <w:rsid w:val="0063127A"/>
    <w:rsid w:val="006315D6"/>
    <w:rsid w:val="006317AF"/>
    <w:rsid w:val="00631E26"/>
    <w:rsid w:val="0063247B"/>
    <w:rsid w:val="00633058"/>
    <w:rsid w:val="006331C6"/>
    <w:rsid w:val="00633849"/>
    <w:rsid w:val="00633876"/>
    <w:rsid w:val="00634349"/>
    <w:rsid w:val="00634E9A"/>
    <w:rsid w:val="00634F38"/>
    <w:rsid w:val="00635989"/>
    <w:rsid w:val="00635D7D"/>
    <w:rsid w:val="00636B1A"/>
    <w:rsid w:val="00636E66"/>
    <w:rsid w:val="00637EDA"/>
    <w:rsid w:val="00640237"/>
    <w:rsid w:val="00640A2F"/>
    <w:rsid w:val="00640AF5"/>
    <w:rsid w:val="00640C2D"/>
    <w:rsid w:val="00640EB1"/>
    <w:rsid w:val="00640FBD"/>
    <w:rsid w:val="006411EB"/>
    <w:rsid w:val="006422CC"/>
    <w:rsid w:val="00643559"/>
    <w:rsid w:val="00643DF9"/>
    <w:rsid w:val="006448B0"/>
    <w:rsid w:val="00644AE4"/>
    <w:rsid w:val="006450DF"/>
    <w:rsid w:val="00645A13"/>
    <w:rsid w:val="006462DD"/>
    <w:rsid w:val="00647991"/>
    <w:rsid w:val="00647AE1"/>
    <w:rsid w:val="00647EFA"/>
    <w:rsid w:val="006506B8"/>
    <w:rsid w:val="006512BB"/>
    <w:rsid w:val="0065209C"/>
    <w:rsid w:val="00652AB2"/>
    <w:rsid w:val="00653475"/>
    <w:rsid w:val="00653A1D"/>
    <w:rsid w:val="00654144"/>
    <w:rsid w:val="00654202"/>
    <w:rsid w:val="00654B42"/>
    <w:rsid w:val="00654B81"/>
    <w:rsid w:val="00655164"/>
    <w:rsid w:val="00655222"/>
    <w:rsid w:val="006553DA"/>
    <w:rsid w:val="00655D79"/>
    <w:rsid w:val="00655E47"/>
    <w:rsid w:val="00655EFB"/>
    <w:rsid w:val="0065630E"/>
    <w:rsid w:val="00656430"/>
    <w:rsid w:val="006565C9"/>
    <w:rsid w:val="00657125"/>
    <w:rsid w:val="00657C1B"/>
    <w:rsid w:val="00661278"/>
    <w:rsid w:val="00661726"/>
    <w:rsid w:val="0066187D"/>
    <w:rsid w:val="0066195A"/>
    <w:rsid w:val="0066217A"/>
    <w:rsid w:val="0066221F"/>
    <w:rsid w:val="006628BF"/>
    <w:rsid w:val="006628CB"/>
    <w:rsid w:val="00663212"/>
    <w:rsid w:val="00663908"/>
    <w:rsid w:val="00664DDD"/>
    <w:rsid w:val="006650C4"/>
    <w:rsid w:val="006652AF"/>
    <w:rsid w:val="006654B2"/>
    <w:rsid w:val="00665692"/>
    <w:rsid w:val="006659D6"/>
    <w:rsid w:val="00666344"/>
    <w:rsid w:val="0066665D"/>
    <w:rsid w:val="00666F6A"/>
    <w:rsid w:val="00667254"/>
    <w:rsid w:val="006716AB"/>
    <w:rsid w:val="00672B91"/>
    <w:rsid w:val="00673408"/>
    <w:rsid w:val="00673754"/>
    <w:rsid w:val="00673A5D"/>
    <w:rsid w:val="00674055"/>
    <w:rsid w:val="0067450C"/>
    <w:rsid w:val="00675575"/>
    <w:rsid w:val="00675C7E"/>
    <w:rsid w:val="00676852"/>
    <w:rsid w:val="00677525"/>
    <w:rsid w:val="0067795E"/>
    <w:rsid w:val="006809C3"/>
    <w:rsid w:val="00680E90"/>
    <w:rsid w:val="0068105E"/>
    <w:rsid w:val="006813DC"/>
    <w:rsid w:val="006820BB"/>
    <w:rsid w:val="006821C7"/>
    <w:rsid w:val="00682286"/>
    <w:rsid w:val="0068260F"/>
    <w:rsid w:val="006828F4"/>
    <w:rsid w:val="00682CC2"/>
    <w:rsid w:val="00682DB2"/>
    <w:rsid w:val="006836B1"/>
    <w:rsid w:val="006836C5"/>
    <w:rsid w:val="00683DAD"/>
    <w:rsid w:val="0068487D"/>
    <w:rsid w:val="00684D62"/>
    <w:rsid w:val="006852DF"/>
    <w:rsid w:val="00685947"/>
    <w:rsid w:val="00685E9C"/>
    <w:rsid w:val="00685FBC"/>
    <w:rsid w:val="00686549"/>
    <w:rsid w:val="006869C9"/>
    <w:rsid w:val="00686AD7"/>
    <w:rsid w:val="00686D98"/>
    <w:rsid w:val="00687093"/>
    <w:rsid w:val="0068737B"/>
    <w:rsid w:val="00687E98"/>
    <w:rsid w:val="00690171"/>
    <w:rsid w:val="00690BD2"/>
    <w:rsid w:val="00690E25"/>
    <w:rsid w:val="00690FC5"/>
    <w:rsid w:val="006914BD"/>
    <w:rsid w:val="00692B99"/>
    <w:rsid w:val="0069317A"/>
    <w:rsid w:val="00693212"/>
    <w:rsid w:val="00693403"/>
    <w:rsid w:val="00693534"/>
    <w:rsid w:val="0069368E"/>
    <w:rsid w:val="00693FD3"/>
    <w:rsid w:val="006941CD"/>
    <w:rsid w:val="006946A9"/>
    <w:rsid w:val="00694BE4"/>
    <w:rsid w:val="006951FD"/>
    <w:rsid w:val="00695A71"/>
    <w:rsid w:val="00696661"/>
    <w:rsid w:val="00697007"/>
    <w:rsid w:val="00697391"/>
    <w:rsid w:val="0069753E"/>
    <w:rsid w:val="0069796C"/>
    <w:rsid w:val="00697C8B"/>
    <w:rsid w:val="00697DC0"/>
    <w:rsid w:val="006A00D6"/>
    <w:rsid w:val="006A03DB"/>
    <w:rsid w:val="006A1248"/>
    <w:rsid w:val="006A1B7B"/>
    <w:rsid w:val="006A1E67"/>
    <w:rsid w:val="006A23F8"/>
    <w:rsid w:val="006A2D7C"/>
    <w:rsid w:val="006A3478"/>
    <w:rsid w:val="006A38B4"/>
    <w:rsid w:val="006A3E26"/>
    <w:rsid w:val="006A4739"/>
    <w:rsid w:val="006A4D13"/>
    <w:rsid w:val="006A4D4F"/>
    <w:rsid w:val="006A5A43"/>
    <w:rsid w:val="006A5C4D"/>
    <w:rsid w:val="006A6190"/>
    <w:rsid w:val="006A6B6C"/>
    <w:rsid w:val="006A6BB5"/>
    <w:rsid w:val="006A6DC2"/>
    <w:rsid w:val="006A6EC2"/>
    <w:rsid w:val="006A7120"/>
    <w:rsid w:val="006A7430"/>
    <w:rsid w:val="006A79DF"/>
    <w:rsid w:val="006A7D29"/>
    <w:rsid w:val="006B01B2"/>
    <w:rsid w:val="006B0CAC"/>
    <w:rsid w:val="006B0FBA"/>
    <w:rsid w:val="006B12CE"/>
    <w:rsid w:val="006B16C6"/>
    <w:rsid w:val="006B1C9D"/>
    <w:rsid w:val="006B24A4"/>
    <w:rsid w:val="006B278A"/>
    <w:rsid w:val="006B2B55"/>
    <w:rsid w:val="006B2E69"/>
    <w:rsid w:val="006B30BB"/>
    <w:rsid w:val="006B3586"/>
    <w:rsid w:val="006B375A"/>
    <w:rsid w:val="006B3F9D"/>
    <w:rsid w:val="006B4074"/>
    <w:rsid w:val="006B4187"/>
    <w:rsid w:val="006B518B"/>
    <w:rsid w:val="006B52AD"/>
    <w:rsid w:val="006B5D48"/>
    <w:rsid w:val="006B6891"/>
    <w:rsid w:val="006B68AF"/>
    <w:rsid w:val="006B696E"/>
    <w:rsid w:val="006B6EFD"/>
    <w:rsid w:val="006B72B0"/>
    <w:rsid w:val="006B73BF"/>
    <w:rsid w:val="006B7732"/>
    <w:rsid w:val="006B7EFE"/>
    <w:rsid w:val="006C013F"/>
    <w:rsid w:val="006C0654"/>
    <w:rsid w:val="006C0F56"/>
    <w:rsid w:val="006C1BB4"/>
    <w:rsid w:val="006C2AAE"/>
    <w:rsid w:val="006C300A"/>
    <w:rsid w:val="006C33D2"/>
    <w:rsid w:val="006C3BC0"/>
    <w:rsid w:val="006C3F40"/>
    <w:rsid w:val="006C41FE"/>
    <w:rsid w:val="006C5302"/>
    <w:rsid w:val="006C5E1F"/>
    <w:rsid w:val="006C6008"/>
    <w:rsid w:val="006C699E"/>
    <w:rsid w:val="006C7254"/>
    <w:rsid w:val="006C7676"/>
    <w:rsid w:val="006C7DD5"/>
    <w:rsid w:val="006D058B"/>
    <w:rsid w:val="006D0E8A"/>
    <w:rsid w:val="006D0F44"/>
    <w:rsid w:val="006D1043"/>
    <w:rsid w:val="006D2B94"/>
    <w:rsid w:val="006D2F0E"/>
    <w:rsid w:val="006D360B"/>
    <w:rsid w:val="006D3F98"/>
    <w:rsid w:val="006D4B97"/>
    <w:rsid w:val="006D5093"/>
    <w:rsid w:val="006D510A"/>
    <w:rsid w:val="006D55FC"/>
    <w:rsid w:val="006D56C4"/>
    <w:rsid w:val="006D5887"/>
    <w:rsid w:val="006D5D6E"/>
    <w:rsid w:val="006D66C1"/>
    <w:rsid w:val="006D692F"/>
    <w:rsid w:val="006D6A9A"/>
    <w:rsid w:val="006D74FF"/>
    <w:rsid w:val="006D7DEA"/>
    <w:rsid w:val="006E0330"/>
    <w:rsid w:val="006E0995"/>
    <w:rsid w:val="006E0E26"/>
    <w:rsid w:val="006E1E10"/>
    <w:rsid w:val="006E2434"/>
    <w:rsid w:val="006E2856"/>
    <w:rsid w:val="006E2924"/>
    <w:rsid w:val="006E29C3"/>
    <w:rsid w:val="006E2ACE"/>
    <w:rsid w:val="006E37D8"/>
    <w:rsid w:val="006E3D55"/>
    <w:rsid w:val="006E43B9"/>
    <w:rsid w:val="006E513F"/>
    <w:rsid w:val="006E51C2"/>
    <w:rsid w:val="006E571B"/>
    <w:rsid w:val="006E5993"/>
    <w:rsid w:val="006E5BDB"/>
    <w:rsid w:val="006E6509"/>
    <w:rsid w:val="006E67AF"/>
    <w:rsid w:val="006E757A"/>
    <w:rsid w:val="006E75A0"/>
    <w:rsid w:val="006E767C"/>
    <w:rsid w:val="006E7B5D"/>
    <w:rsid w:val="006E7F70"/>
    <w:rsid w:val="006F07B2"/>
    <w:rsid w:val="006F07BA"/>
    <w:rsid w:val="006F10A5"/>
    <w:rsid w:val="006F11B0"/>
    <w:rsid w:val="006F1687"/>
    <w:rsid w:val="006F1F61"/>
    <w:rsid w:val="006F2C17"/>
    <w:rsid w:val="006F2CB3"/>
    <w:rsid w:val="006F2EFD"/>
    <w:rsid w:val="006F2F54"/>
    <w:rsid w:val="006F32AC"/>
    <w:rsid w:val="006F330C"/>
    <w:rsid w:val="006F368D"/>
    <w:rsid w:val="006F3703"/>
    <w:rsid w:val="006F4C3A"/>
    <w:rsid w:val="006F5FB5"/>
    <w:rsid w:val="006F62B8"/>
    <w:rsid w:val="006F6555"/>
    <w:rsid w:val="006F6592"/>
    <w:rsid w:val="006F72E4"/>
    <w:rsid w:val="006F7A5A"/>
    <w:rsid w:val="0070026A"/>
    <w:rsid w:val="00700D31"/>
    <w:rsid w:val="007015FA"/>
    <w:rsid w:val="00702BC0"/>
    <w:rsid w:val="00702E70"/>
    <w:rsid w:val="007038B9"/>
    <w:rsid w:val="00703EBA"/>
    <w:rsid w:val="0070414A"/>
    <w:rsid w:val="007043F3"/>
    <w:rsid w:val="0070450D"/>
    <w:rsid w:val="007056CD"/>
    <w:rsid w:val="00705CDE"/>
    <w:rsid w:val="00705E60"/>
    <w:rsid w:val="00706740"/>
    <w:rsid w:val="00706833"/>
    <w:rsid w:val="00706DDE"/>
    <w:rsid w:val="00706E25"/>
    <w:rsid w:val="00706FA3"/>
    <w:rsid w:val="0071035B"/>
    <w:rsid w:val="00711088"/>
    <w:rsid w:val="007113CC"/>
    <w:rsid w:val="00712766"/>
    <w:rsid w:val="00712923"/>
    <w:rsid w:val="00712D27"/>
    <w:rsid w:val="0071321D"/>
    <w:rsid w:val="007133C6"/>
    <w:rsid w:val="00713663"/>
    <w:rsid w:val="00714215"/>
    <w:rsid w:val="007144E9"/>
    <w:rsid w:val="0071472C"/>
    <w:rsid w:val="007151F7"/>
    <w:rsid w:val="007156C2"/>
    <w:rsid w:val="00716E84"/>
    <w:rsid w:val="007173DC"/>
    <w:rsid w:val="007175ED"/>
    <w:rsid w:val="00717B03"/>
    <w:rsid w:val="00717B77"/>
    <w:rsid w:val="0072032E"/>
    <w:rsid w:val="0072056E"/>
    <w:rsid w:val="00720D8E"/>
    <w:rsid w:val="00720ECE"/>
    <w:rsid w:val="00721031"/>
    <w:rsid w:val="0072202B"/>
    <w:rsid w:val="007224D2"/>
    <w:rsid w:val="0072250C"/>
    <w:rsid w:val="0072256D"/>
    <w:rsid w:val="0072303F"/>
    <w:rsid w:val="0072388A"/>
    <w:rsid w:val="0072403A"/>
    <w:rsid w:val="00724261"/>
    <w:rsid w:val="007242FA"/>
    <w:rsid w:val="00724DF3"/>
    <w:rsid w:val="00725122"/>
    <w:rsid w:val="00725E0A"/>
    <w:rsid w:val="00726117"/>
    <w:rsid w:val="00726351"/>
    <w:rsid w:val="00726508"/>
    <w:rsid w:val="00727170"/>
    <w:rsid w:val="00727345"/>
    <w:rsid w:val="007279F6"/>
    <w:rsid w:val="00727F6F"/>
    <w:rsid w:val="0073037C"/>
    <w:rsid w:val="0073063D"/>
    <w:rsid w:val="0073106B"/>
    <w:rsid w:val="007318FC"/>
    <w:rsid w:val="00731C14"/>
    <w:rsid w:val="007322BB"/>
    <w:rsid w:val="00732699"/>
    <w:rsid w:val="007330B2"/>
    <w:rsid w:val="007331C5"/>
    <w:rsid w:val="00733E3F"/>
    <w:rsid w:val="007345BF"/>
    <w:rsid w:val="00734637"/>
    <w:rsid w:val="00735109"/>
    <w:rsid w:val="0073679E"/>
    <w:rsid w:val="007379E2"/>
    <w:rsid w:val="00737FE7"/>
    <w:rsid w:val="007400A9"/>
    <w:rsid w:val="00740538"/>
    <w:rsid w:val="0074083B"/>
    <w:rsid w:val="00741487"/>
    <w:rsid w:val="007421D7"/>
    <w:rsid w:val="0074225E"/>
    <w:rsid w:val="00743015"/>
    <w:rsid w:val="00743153"/>
    <w:rsid w:val="00743202"/>
    <w:rsid w:val="0074347A"/>
    <w:rsid w:val="00743790"/>
    <w:rsid w:val="0074392A"/>
    <w:rsid w:val="00743A84"/>
    <w:rsid w:val="00743BA5"/>
    <w:rsid w:val="00743C79"/>
    <w:rsid w:val="007447B4"/>
    <w:rsid w:val="0074533A"/>
    <w:rsid w:val="0074536D"/>
    <w:rsid w:val="00745B67"/>
    <w:rsid w:val="00745FC4"/>
    <w:rsid w:val="007469B5"/>
    <w:rsid w:val="00747189"/>
    <w:rsid w:val="0075034B"/>
    <w:rsid w:val="0075057E"/>
    <w:rsid w:val="00750B37"/>
    <w:rsid w:val="00751278"/>
    <w:rsid w:val="00751459"/>
    <w:rsid w:val="007521E8"/>
    <w:rsid w:val="007523C7"/>
    <w:rsid w:val="007524AA"/>
    <w:rsid w:val="007526B4"/>
    <w:rsid w:val="00752A9C"/>
    <w:rsid w:val="00753083"/>
    <w:rsid w:val="007533BD"/>
    <w:rsid w:val="00753B84"/>
    <w:rsid w:val="00754EA3"/>
    <w:rsid w:val="007554BE"/>
    <w:rsid w:val="00755ABA"/>
    <w:rsid w:val="00755E97"/>
    <w:rsid w:val="0075618B"/>
    <w:rsid w:val="00757A9E"/>
    <w:rsid w:val="00757CED"/>
    <w:rsid w:val="00760543"/>
    <w:rsid w:val="007605EC"/>
    <w:rsid w:val="00760ABE"/>
    <w:rsid w:val="00761672"/>
    <w:rsid w:val="00761B50"/>
    <w:rsid w:val="00763104"/>
    <w:rsid w:val="0076351E"/>
    <w:rsid w:val="00763827"/>
    <w:rsid w:val="00763A0E"/>
    <w:rsid w:val="0076427E"/>
    <w:rsid w:val="007642CC"/>
    <w:rsid w:val="0076441F"/>
    <w:rsid w:val="00764BAF"/>
    <w:rsid w:val="00764ED7"/>
    <w:rsid w:val="00765269"/>
    <w:rsid w:val="00766513"/>
    <w:rsid w:val="00766FD7"/>
    <w:rsid w:val="007671DC"/>
    <w:rsid w:val="00767538"/>
    <w:rsid w:val="00767953"/>
    <w:rsid w:val="00767BEA"/>
    <w:rsid w:val="00767C53"/>
    <w:rsid w:val="0077122C"/>
    <w:rsid w:val="007715AE"/>
    <w:rsid w:val="007722A5"/>
    <w:rsid w:val="00772E46"/>
    <w:rsid w:val="00772E59"/>
    <w:rsid w:val="0077312E"/>
    <w:rsid w:val="00773C02"/>
    <w:rsid w:val="00774110"/>
    <w:rsid w:val="007741FB"/>
    <w:rsid w:val="0077563B"/>
    <w:rsid w:val="007758D8"/>
    <w:rsid w:val="00775AAA"/>
    <w:rsid w:val="00775C44"/>
    <w:rsid w:val="00776091"/>
    <w:rsid w:val="00776ADB"/>
    <w:rsid w:val="00776F31"/>
    <w:rsid w:val="00777770"/>
    <w:rsid w:val="00780946"/>
    <w:rsid w:val="00780B0B"/>
    <w:rsid w:val="00780F81"/>
    <w:rsid w:val="0078131C"/>
    <w:rsid w:val="00781738"/>
    <w:rsid w:val="007818FE"/>
    <w:rsid w:val="00781C6C"/>
    <w:rsid w:val="00782A1D"/>
    <w:rsid w:val="00783166"/>
    <w:rsid w:val="007831CA"/>
    <w:rsid w:val="00783521"/>
    <w:rsid w:val="00783DCA"/>
    <w:rsid w:val="00784502"/>
    <w:rsid w:val="00785472"/>
    <w:rsid w:val="007855B3"/>
    <w:rsid w:val="00785D8B"/>
    <w:rsid w:val="0078604A"/>
    <w:rsid w:val="00786EA5"/>
    <w:rsid w:val="00790942"/>
    <w:rsid w:val="007909E5"/>
    <w:rsid w:val="007914BB"/>
    <w:rsid w:val="007918B3"/>
    <w:rsid w:val="00792AC3"/>
    <w:rsid w:val="00792CE1"/>
    <w:rsid w:val="00793331"/>
    <w:rsid w:val="0079336E"/>
    <w:rsid w:val="00793897"/>
    <w:rsid w:val="00793B84"/>
    <w:rsid w:val="0079443B"/>
    <w:rsid w:val="00794792"/>
    <w:rsid w:val="00794C50"/>
    <w:rsid w:val="00794D3A"/>
    <w:rsid w:val="00795253"/>
    <w:rsid w:val="007953F3"/>
    <w:rsid w:val="00795425"/>
    <w:rsid w:val="00795AA9"/>
    <w:rsid w:val="00795EB1"/>
    <w:rsid w:val="007972E6"/>
    <w:rsid w:val="00797941"/>
    <w:rsid w:val="0079795E"/>
    <w:rsid w:val="00797D43"/>
    <w:rsid w:val="007A042B"/>
    <w:rsid w:val="007A0634"/>
    <w:rsid w:val="007A0A5E"/>
    <w:rsid w:val="007A0ADA"/>
    <w:rsid w:val="007A0BB5"/>
    <w:rsid w:val="007A0EDB"/>
    <w:rsid w:val="007A13B9"/>
    <w:rsid w:val="007A16CC"/>
    <w:rsid w:val="007A2058"/>
    <w:rsid w:val="007A2ADB"/>
    <w:rsid w:val="007A2F6A"/>
    <w:rsid w:val="007A39C7"/>
    <w:rsid w:val="007A403A"/>
    <w:rsid w:val="007A456F"/>
    <w:rsid w:val="007A45D3"/>
    <w:rsid w:val="007A478F"/>
    <w:rsid w:val="007A48C7"/>
    <w:rsid w:val="007A4BDE"/>
    <w:rsid w:val="007A5087"/>
    <w:rsid w:val="007A5220"/>
    <w:rsid w:val="007A542E"/>
    <w:rsid w:val="007A5613"/>
    <w:rsid w:val="007A5906"/>
    <w:rsid w:val="007A5A6D"/>
    <w:rsid w:val="007A5C08"/>
    <w:rsid w:val="007A5D04"/>
    <w:rsid w:val="007A5FA1"/>
    <w:rsid w:val="007A6649"/>
    <w:rsid w:val="007A6965"/>
    <w:rsid w:val="007A6F71"/>
    <w:rsid w:val="007A7A28"/>
    <w:rsid w:val="007A7C3A"/>
    <w:rsid w:val="007A7FB0"/>
    <w:rsid w:val="007B07EB"/>
    <w:rsid w:val="007B094F"/>
    <w:rsid w:val="007B0B3D"/>
    <w:rsid w:val="007B0C26"/>
    <w:rsid w:val="007B1BAC"/>
    <w:rsid w:val="007B1C53"/>
    <w:rsid w:val="007B3752"/>
    <w:rsid w:val="007B3859"/>
    <w:rsid w:val="007B4172"/>
    <w:rsid w:val="007B41D7"/>
    <w:rsid w:val="007B43D1"/>
    <w:rsid w:val="007B45AF"/>
    <w:rsid w:val="007B4892"/>
    <w:rsid w:val="007B4C2F"/>
    <w:rsid w:val="007B4E1B"/>
    <w:rsid w:val="007B4E25"/>
    <w:rsid w:val="007B4EDA"/>
    <w:rsid w:val="007B541D"/>
    <w:rsid w:val="007B5DBC"/>
    <w:rsid w:val="007B6560"/>
    <w:rsid w:val="007B6574"/>
    <w:rsid w:val="007B7357"/>
    <w:rsid w:val="007B7376"/>
    <w:rsid w:val="007B741B"/>
    <w:rsid w:val="007B7641"/>
    <w:rsid w:val="007C007F"/>
    <w:rsid w:val="007C0B0D"/>
    <w:rsid w:val="007C176D"/>
    <w:rsid w:val="007C3B31"/>
    <w:rsid w:val="007C407A"/>
    <w:rsid w:val="007C527B"/>
    <w:rsid w:val="007C6BAA"/>
    <w:rsid w:val="007C6F6C"/>
    <w:rsid w:val="007C7473"/>
    <w:rsid w:val="007C7A95"/>
    <w:rsid w:val="007D01D4"/>
    <w:rsid w:val="007D090A"/>
    <w:rsid w:val="007D0DB3"/>
    <w:rsid w:val="007D1372"/>
    <w:rsid w:val="007D1BF6"/>
    <w:rsid w:val="007D1DC6"/>
    <w:rsid w:val="007D1F0B"/>
    <w:rsid w:val="007D2AF5"/>
    <w:rsid w:val="007D3280"/>
    <w:rsid w:val="007D36D2"/>
    <w:rsid w:val="007D3E09"/>
    <w:rsid w:val="007D45AF"/>
    <w:rsid w:val="007D4762"/>
    <w:rsid w:val="007D496B"/>
    <w:rsid w:val="007D4DFA"/>
    <w:rsid w:val="007D540D"/>
    <w:rsid w:val="007D5463"/>
    <w:rsid w:val="007D56B1"/>
    <w:rsid w:val="007D5DE7"/>
    <w:rsid w:val="007D614E"/>
    <w:rsid w:val="007D7487"/>
    <w:rsid w:val="007E076A"/>
    <w:rsid w:val="007E1318"/>
    <w:rsid w:val="007E1897"/>
    <w:rsid w:val="007E18B4"/>
    <w:rsid w:val="007E225C"/>
    <w:rsid w:val="007E2336"/>
    <w:rsid w:val="007E38C0"/>
    <w:rsid w:val="007E40B1"/>
    <w:rsid w:val="007E453E"/>
    <w:rsid w:val="007E52F1"/>
    <w:rsid w:val="007E5353"/>
    <w:rsid w:val="007E55F8"/>
    <w:rsid w:val="007E5B02"/>
    <w:rsid w:val="007E5C8C"/>
    <w:rsid w:val="007E5FA8"/>
    <w:rsid w:val="007E6019"/>
    <w:rsid w:val="007E69EF"/>
    <w:rsid w:val="007E74D6"/>
    <w:rsid w:val="007E7C86"/>
    <w:rsid w:val="007E7E06"/>
    <w:rsid w:val="007F0678"/>
    <w:rsid w:val="007F0B02"/>
    <w:rsid w:val="007F1C8D"/>
    <w:rsid w:val="007F206A"/>
    <w:rsid w:val="007F2419"/>
    <w:rsid w:val="007F26E0"/>
    <w:rsid w:val="007F2733"/>
    <w:rsid w:val="007F6912"/>
    <w:rsid w:val="007F712A"/>
    <w:rsid w:val="007F765A"/>
    <w:rsid w:val="007F7EA3"/>
    <w:rsid w:val="0080011F"/>
    <w:rsid w:val="00800377"/>
    <w:rsid w:val="00800682"/>
    <w:rsid w:val="00801598"/>
    <w:rsid w:val="008016E6"/>
    <w:rsid w:val="008022D1"/>
    <w:rsid w:val="0080320A"/>
    <w:rsid w:val="00803387"/>
    <w:rsid w:val="008037D4"/>
    <w:rsid w:val="00803CDF"/>
    <w:rsid w:val="008047F2"/>
    <w:rsid w:val="00804F06"/>
    <w:rsid w:val="00804F8C"/>
    <w:rsid w:val="008057A1"/>
    <w:rsid w:val="00805ABE"/>
    <w:rsid w:val="00805DBA"/>
    <w:rsid w:val="00805F6A"/>
    <w:rsid w:val="00806257"/>
    <w:rsid w:val="00806926"/>
    <w:rsid w:val="00806BD9"/>
    <w:rsid w:val="008071CB"/>
    <w:rsid w:val="00807235"/>
    <w:rsid w:val="008077D0"/>
    <w:rsid w:val="00807D82"/>
    <w:rsid w:val="00810141"/>
    <w:rsid w:val="00810337"/>
    <w:rsid w:val="008106C0"/>
    <w:rsid w:val="00810725"/>
    <w:rsid w:val="00812385"/>
    <w:rsid w:val="00812C07"/>
    <w:rsid w:val="00812ED2"/>
    <w:rsid w:val="00812F60"/>
    <w:rsid w:val="00813863"/>
    <w:rsid w:val="00813A8C"/>
    <w:rsid w:val="00813AD5"/>
    <w:rsid w:val="00814909"/>
    <w:rsid w:val="00814C68"/>
    <w:rsid w:val="00814F7C"/>
    <w:rsid w:val="0081528A"/>
    <w:rsid w:val="0081577A"/>
    <w:rsid w:val="00815CDD"/>
    <w:rsid w:val="00815EA5"/>
    <w:rsid w:val="008162C9"/>
    <w:rsid w:val="008164B3"/>
    <w:rsid w:val="00816D45"/>
    <w:rsid w:val="00816DCA"/>
    <w:rsid w:val="00816FE1"/>
    <w:rsid w:val="00817652"/>
    <w:rsid w:val="0082012C"/>
    <w:rsid w:val="00820167"/>
    <w:rsid w:val="00820AA0"/>
    <w:rsid w:val="00820B0F"/>
    <w:rsid w:val="00820CD9"/>
    <w:rsid w:val="0082108A"/>
    <w:rsid w:val="00821993"/>
    <w:rsid w:val="008219A3"/>
    <w:rsid w:val="0082268E"/>
    <w:rsid w:val="00822B82"/>
    <w:rsid w:val="00822DAB"/>
    <w:rsid w:val="008236F7"/>
    <w:rsid w:val="0082383B"/>
    <w:rsid w:val="00823FC2"/>
    <w:rsid w:val="008249D5"/>
    <w:rsid w:val="00824D1D"/>
    <w:rsid w:val="00825394"/>
    <w:rsid w:val="0082569F"/>
    <w:rsid w:val="00825803"/>
    <w:rsid w:val="00825F2D"/>
    <w:rsid w:val="0082641D"/>
    <w:rsid w:val="0082648F"/>
    <w:rsid w:val="008265F4"/>
    <w:rsid w:val="00826953"/>
    <w:rsid w:val="00826D9B"/>
    <w:rsid w:val="0082713B"/>
    <w:rsid w:val="008275EE"/>
    <w:rsid w:val="0082765D"/>
    <w:rsid w:val="00827A88"/>
    <w:rsid w:val="0083041D"/>
    <w:rsid w:val="008306AD"/>
    <w:rsid w:val="008306F5"/>
    <w:rsid w:val="0083142E"/>
    <w:rsid w:val="008329E8"/>
    <w:rsid w:val="00832C57"/>
    <w:rsid w:val="00833066"/>
    <w:rsid w:val="008338E7"/>
    <w:rsid w:val="0083410C"/>
    <w:rsid w:val="008342E1"/>
    <w:rsid w:val="00834427"/>
    <w:rsid w:val="00834888"/>
    <w:rsid w:val="00834A18"/>
    <w:rsid w:val="00835820"/>
    <w:rsid w:val="00835C1C"/>
    <w:rsid w:val="00835F0A"/>
    <w:rsid w:val="00836401"/>
    <w:rsid w:val="0083756B"/>
    <w:rsid w:val="008375F5"/>
    <w:rsid w:val="00837C20"/>
    <w:rsid w:val="00837C6F"/>
    <w:rsid w:val="00837D9E"/>
    <w:rsid w:val="00840120"/>
    <w:rsid w:val="00840A18"/>
    <w:rsid w:val="0084115C"/>
    <w:rsid w:val="00841B13"/>
    <w:rsid w:val="00841C64"/>
    <w:rsid w:val="008428FD"/>
    <w:rsid w:val="00842CE9"/>
    <w:rsid w:val="00842EC7"/>
    <w:rsid w:val="0084329A"/>
    <w:rsid w:val="00843433"/>
    <w:rsid w:val="008439EF"/>
    <w:rsid w:val="00843A41"/>
    <w:rsid w:val="00844026"/>
    <w:rsid w:val="008446A8"/>
    <w:rsid w:val="00844A3F"/>
    <w:rsid w:val="00844D02"/>
    <w:rsid w:val="00845230"/>
    <w:rsid w:val="008458FF"/>
    <w:rsid w:val="0084592F"/>
    <w:rsid w:val="00846471"/>
    <w:rsid w:val="008466F4"/>
    <w:rsid w:val="00846E89"/>
    <w:rsid w:val="008472F3"/>
    <w:rsid w:val="008475A0"/>
    <w:rsid w:val="00847CEB"/>
    <w:rsid w:val="00847E32"/>
    <w:rsid w:val="008505E0"/>
    <w:rsid w:val="0085061D"/>
    <w:rsid w:val="00850760"/>
    <w:rsid w:val="008510BE"/>
    <w:rsid w:val="00851E0D"/>
    <w:rsid w:val="00851E91"/>
    <w:rsid w:val="00852C2D"/>
    <w:rsid w:val="00852D41"/>
    <w:rsid w:val="00852FBB"/>
    <w:rsid w:val="00853154"/>
    <w:rsid w:val="008531D8"/>
    <w:rsid w:val="008535AF"/>
    <w:rsid w:val="008539DF"/>
    <w:rsid w:val="00853B1B"/>
    <w:rsid w:val="00854D83"/>
    <w:rsid w:val="0085501F"/>
    <w:rsid w:val="0085521C"/>
    <w:rsid w:val="008553AA"/>
    <w:rsid w:val="00855981"/>
    <w:rsid w:val="008566E0"/>
    <w:rsid w:val="00856A95"/>
    <w:rsid w:val="00856AB3"/>
    <w:rsid w:val="00856FE7"/>
    <w:rsid w:val="0085737F"/>
    <w:rsid w:val="00857FAB"/>
    <w:rsid w:val="008607F9"/>
    <w:rsid w:val="00860EF1"/>
    <w:rsid w:val="0086114D"/>
    <w:rsid w:val="0086125E"/>
    <w:rsid w:val="00861D09"/>
    <w:rsid w:val="00861D2A"/>
    <w:rsid w:val="008623E4"/>
    <w:rsid w:val="008624E8"/>
    <w:rsid w:val="00862551"/>
    <w:rsid w:val="00862679"/>
    <w:rsid w:val="00862D53"/>
    <w:rsid w:val="00863A01"/>
    <w:rsid w:val="00863C61"/>
    <w:rsid w:val="00864DAA"/>
    <w:rsid w:val="0086526E"/>
    <w:rsid w:val="00865F17"/>
    <w:rsid w:val="0086628D"/>
    <w:rsid w:val="008666C7"/>
    <w:rsid w:val="0086715B"/>
    <w:rsid w:val="00867B19"/>
    <w:rsid w:val="00867DB4"/>
    <w:rsid w:val="008700B2"/>
    <w:rsid w:val="00870FF6"/>
    <w:rsid w:val="00871478"/>
    <w:rsid w:val="00871D55"/>
    <w:rsid w:val="00873087"/>
    <w:rsid w:val="008734DF"/>
    <w:rsid w:val="008738F0"/>
    <w:rsid w:val="00873EC6"/>
    <w:rsid w:val="00874D25"/>
    <w:rsid w:val="008753AB"/>
    <w:rsid w:val="00875653"/>
    <w:rsid w:val="00875CFF"/>
    <w:rsid w:val="0087604F"/>
    <w:rsid w:val="00876597"/>
    <w:rsid w:val="00876F5D"/>
    <w:rsid w:val="008770D1"/>
    <w:rsid w:val="008774A7"/>
    <w:rsid w:val="008776D3"/>
    <w:rsid w:val="00877F6C"/>
    <w:rsid w:val="008801AA"/>
    <w:rsid w:val="00880AF4"/>
    <w:rsid w:val="00880B68"/>
    <w:rsid w:val="00880DE3"/>
    <w:rsid w:val="00881345"/>
    <w:rsid w:val="0088143A"/>
    <w:rsid w:val="008814DC"/>
    <w:rsid w:val="008815F2"/>
    <w:rsid w:val="00881C5A"/>
    <w:rsid w:val="008831A4"/>
    <w:rsid w:val="008832BA"/>
    <w:rsid w:val="008833EA"/>
    <w:rsid w:val="008835A0"/>
    <w:rsid w:val="00883D57"/>
    <w:rsid w:val="0088412B"/>
    <w:rsid w:val="008844BF"/>
    <w:rsid w:val="008848DF"/>
    <w:rsid w:val="00884C24"/>
    <w:rsid w:val="00885702"/>
    <w:rsid w:val="008859C9"/>
    <w:rsid w:val="008862DE"/>
    <w:rsid w:val="008863E3"/>
    <w:rsid w:val="0088641D"/>
    <w:rsid w:val="00886666"/>
    <w:rsid w:val="00886991"/>
    <w:rsid w:val="00886AA4"/>
    <w:rsid w:val="00887060"/>
    <w:rsid w:val="00887C07"/>
    <w:rsid w:val="00890527"/>
    <w:rsid w:val="0089130C"/>
    <w:rsid w:val="00891323"/>
    <w:rsid w:val="00891824"/>
    <w:rsid w:val="0089210E"/>
    <w:rsid w:val="0089223C"/>
    <w:rsid w:val="008922E2"/>
    <w:rsid w:val="00892547"/>
    <w:rsid w:val="00893139"/>
    <w:rsid w:val="00893EAE"/>
    <w:rsid w:val="008945C3"/>
    <w:rsid w:val="008948D3"/>
    <w:rsid w:val="00894A41"/>
    <w:rsid w:val="00894C7B"/>
    <w:rsid w:val="00895A46"/>
    <w:rsid w:val="00895A91"/>
    <w:rsid w:val="0089714B"/>
    <w:rsid w:val="0089795E"/>
    <w:rsid w:val="008979A1"/>
    <w:rsid w:val="00897AD8"/>
    <w:rsid w:val="00897C28"/>
    <w:rsid w:val="00897DE8"/>
    <w:rsid w:val="008A0459"/>
    <w:rsid w:val="008A0D34"/>
    <w:rsid w:val="008A0EFD"/>
    <w:rsid w:val="008A1231"/>
    <w:rsid w:val="008A1BEE"/>
    <w:rsid w:val="008A2CB5"/>
    <w:rsid w:val="008A2F4F"/>
    <w:rsid w:val="008A3242"/>
    <w:rsid w:val="008A3503"/>
    <w:rsid w:val="008A3643"/>
    <w:rsid w:val="008A3A6E"/>
    <w:rsid w:val="008A3B22"/>
    <w:rsid w:val="008A3EF9"/>
    <w:rsid w:val="008A40B2"/>
    <w:rsid w:val="008A43A6"/>
    <w:rsid w:val="008A4732"/>
    <w:rsid w:val="008A4A5B"/>
    <w:rsid w:val="008A64BB"/>
    <w:rsid w:val="008A678A"/>
    <w:rsid w:val="008A6795"/>
    <w:rsid w:val="008A6F87"/>
    <w:rsid w:val="008A744C"/>
    <w:rsid w:val="008A7980"/>
    <w:rsid w:val="008A7DB6"/>
    <w:rsid w:val="008B0492"/>
    <w:rsid w:val="008B074C"/>
    <w:rsid w:val="008B0D18"/>
    <w:rsid w:val="008B11C1"/>
    <w:rsid w:val="008B13CC"/>
    <w:rsid w:val="008B151A"/>
    <w:rsid w:val="008B17E7"/>
    <w:rsid w:val="008B2289"/>
    <w:rsid w:val="008B25A6"/>
    <w:rsid w:val="008B2647"/>
    <w:rsid w:val="008B2A83"/>
    <w:rsid w:val="008B2A90"/>
    <w:rsid w:val="008B310B"/>
    <w:rsid w:val="008B3670"/>
    <w:rsid w:val="008B3C1B"/>
    <w:rsid w:val="008B3C60"/>
    <w:rsid w:val="008B548A"/>
    <w:rsid w:val="008B5856"/>
    <w:rsid w:val="008B5D26"/>
    <w:rsid w:val="008B60AB"/>
    <w:rsid w:val="008B7D0B"/>
    <w:rsid w:val="008C04EF"/>
    <w:rsid w:val="008C0AB7"/>
    <w:rsid w:val="008C0E05"/>
    <w:rsid w:val="008C1411"/>
    <w:rsid w:val="008C1A03"/>
    <w:rsid w:val="008C237D"/>
    <w:rsid w:val="008C32AC"/>
    <w:rsid w:val="008C3AFD"/>
    <w:rsid w:val="008C4ADC"/>
    <w:rsid w:val="008C4F75"/>
    <w:rsid w:val="008C5047"/>
    <w:rsid w:val="008C6055"/>
    <w:rsid w:val="008C630B"/>
    <w:rsid w:val="008C6866"/>
    <w:rsid w:val="008C6A23"/>
    <w:rsid w:val="008C6B8B"/>
    <w:rsid w:val="008C77A3"/>
    <w:rsid w:val="008C7E31"/>
    <w:rsid w:val="008D1D45"/>
    <w:rsid w:val="008D1EFB"/>
    <w:rsid w:val="008D2467"/>
    <w:rsid w:val="008D2A1C"/>
    <w:rsid w:val="008D2F58"/>
    <w:rsid w:val="008D321D"/>
    <w:rsid w:val="008D370B"/>
    <w:rsid w:val="008D40F6"/>
    <w:rsid w:val="008D4265"/>
    <w:rsid w:val="008D4904"/>
    <w:rsid w:val="008D50F5"/>
    <w:rsid w:val="008D532B"/>
    <w:rsid w:val="008D5336"/>
    <w:rsid w:val="008D58FB"/>
    <w:rsid w:val="008D5AE5"/>
    <w:rsid w:val="008D5C4C"/>
    <w:rsid w:val="008D62B3"/>
    <w:rsid w:val="008D66D5"/>
    <w:rsid w:val="008D6BB5"/>
    <w:rsid w:val="008D6ECF"/>
    <w:rsid w:val="008D72EB"/>
    <w:rsid w:val="008D7C07"/>
    <w:rsid w:val="008E0044"/>
    <w:rsid w:val="008E111B"/>
    <w:rsid w:val="008E14EB"/>
    <w:rsid w:val="008E2A7E"/>
    <w:rsid w:val="008E2EB4"/>
    <w:rsid w:val="008E3251"/>
    <w:rsid w:val="008E328F"/>
    <w:rsid w:val="008E34C7"/>
    <w:rsid w:val="008E375E"/>
    <w:rsid w:val="008E37CE"/>
    <w:rsid w:val="008E3A85"/>
    <w:rsid w:val="008E3CE4"/>
    <w:rsid w:val="008E4798"/>
    <w:rsid w:val="008E54FD"/>
    <w:rsid w:val="008E5648"/>
    <w:rsid w:val="008E5B2B"/>
    <w:rsid w:val="008E5BBA"/>
    <w:rsid w:val="008E65AF"/>
    <w:rsid w:val="008E6ED2"/>
    <w:rsid w:val="008E7209"/>
    <w:rsid w:val="008E74AB"/>
    <w:rsid w:val="008E777F"/>
    <w:rsid w:val="008F04CE"/>
    <w:rsid w:val="008F058A"/>
    <w:rsid w:val="008F13C0"/>
    <w:rsid w:val="008F27A4"/>
    <w:rsid w:val="008F4818"/>
    <w:rsid w:val="008F4905"/>
    <w:rsid w:val="008F495D"/>
    <w:rsid w:val="008F4AA3"/>
    <w:rsid w:val="008F5D3F"/>
    <w:rsid w:val="008F62BA"/>
    <w:rsid w:val="008F64E8"/>
    <w:rsid w:val="00901177"/>
    <w:rsid w:val="00901497"/>
    <w:rsid w:val="009015DB"/>
    <w:rsid w:val="009017D4"/>
    <w:rsid w:val="0090193C"/>
    <w:rsid w:val="009019F7"/>
    <w:rsid w:val="00901AA8"/>
    <w:rsid w:val="00901C0D"/>
    <w:rsid w:val="00902769"/>
    <w:rsid w:val="00903C8B"/>
    <w:rsid w:val="00903D0D"/>
    <w:rsid w:val="00903D2B"/>
    <w:rsid w:val="0090407D"/>
    <w:rsid w:val="009054F0"/>
    <w:rsid w:val="009056BA"/>
    <w:rsid w:val="00905C68"/>
    <w:rsid w:val="0090601F"/>
    <w:rsid w:val="00906429"/>
    <w:rsid w:val="00907290"/>
    <w:rsid w:val="0090731F"/>
    <w:rsid w:val="00910223"/>
    <w:rsid w:val="00910506"/>
    <w:rsid w:val="0091053F"/>
    <w:rsid w:val="00910935"/>
    <w:rsid w:val="009112CE"/>
    <w:rsid w:val="009119D8"/>
    <w:rsid w:val="00911EDE"/>
    <w:rsid w:val="00911F69"/>
    <w:rsid w:val="00911FE9"/>
    <w:rsid w:val="00912312"/>
    <w:rsid w:val="00912787"/>
    <w:rsid w:val="00912C13"/>
    <w:rsid w:val="009131C2"/>
    <w:rsid w:val="009138D6"/>
    <w:rsid w:val="0091444D"/>
    <w:rsid w:val="00914823"/>
    <w:rsid w:val="00914CA2"/>
    <w:rsid w:val="009169A8"/>
    <w:rsid w:val="00916A12"/>
    <w:rsid w:val="00916D35"/>
    <w:rsid w:val="00917057"/>
    <w:rsid w:val="00917C78"/>
    <w:rsid w:val="00917D8D"/>
    <w:rsid w:val="0092014D"/>
    <w:rsid w:val="0092065D"/>
    <w:rsid w:val="00920C44"/>
    <w:rsid w:val="0092150E"/>
    <w:rsid w:val="0092154E"/>
    <w:rsid w:val="00921915"/>
    <w:rsid w:val="00921DDA"/>
    <w:rsid w:val="00921EAF"/>
    <w:rsid w:val="0092212D"/>
    <w:rsid w:val="009222A5"/>
    <w:rsid w:val="009224A1"/>
    <w:rsid w:val="009225D9"/>
    <w:rsid w:val="00922D7D"/>
    <w:rsid w:val="00923443"/>
    <w:rsid w:val="009234F3"/>
    <w:rsid w:val="0092367B"/>
    <w:rsid w:val="0092414E"/>
    <w:rsid w:val="00924244"/>
    <w:rsid w:val="00924531"/>
    <w:rsid w:val="00924B20"/>
    <w:rsid w:val="00924B75"/>
    <w:rsid w:val="00924DDE"/>
    <w:rsid w:val="009254CC"/>
    <w:rsid w:val="00926434"/>
    <w:rsid w:val="009264BF"/>
    <w:rsid w:val="009267CC"/>
    <w:rsid w:val="00926C02"/>
    <w:rsid w:val="00927314"/>
    <w:rsid w:val="00927680"/>
    <w:rsid w:val="00927D7D"/>
    <w:rsid w:val="00927DCC"/>
    <w:rsid w:val="00927EF0"/>
    <w:rsid w:val="00930689"/>
    <w:rsid w:val="00930AC0"/>
    <w:rsid w:val="00931B4E"/>
    <w:rsid w:val="00931C7B"/>
    <w:rsid w:val="00931E75"/>
    <w:rsid w:val="0093209B"/>
    <w:rsid w:val="009331FA"/>
    <w:rsid w:val="009339E9"/>
    <w:rsid w:val="00933DAF"/>
    <w:rsid w:val="00933EFA"/>
    <w:rsid w:val="009347C4"/>
    <w:rsid w:val="009348FB"/>
    <w:rsid w:val="00934C34"/>
    <w:rsid w:val="00935104"/>
    <w:rsid w:val="00936250"/>
    <w:rsid w:val="009364DB"/>
    <w:rsid w:val="00936794"/>
    <w:rsid w:val="00936B36"/>
    <w:rsid w:val="00936F4A"/>
    <w:rsid w:val="009374F3"/>
    <w:rsid w:val="009409CE"/>
    <w:rsid w:val="009411A4"/>
    <w:rsid w:val="009412F3"/>
    <w:rsid w:val="009413B3"/>
    <w:rsid w:val="0094183D"/>
    <w:rsid w:val="009419EB"/>
    <w:rsid w:val="00941A27"/>
    <w:rsid w:val="00942140"/>
    <w:rsid w:val="00942A6A"/>
    <w:rsid w:val="00942F42"/>
    <w:rsid w:val="0094384E"/>
    <w:rsid w:val="00943A71"/>
    <w:rsid w:val="009440D8"/>
    <w:rsid w:val="00944462"/>
    <w:rsid w:val="00945618"/>
    <w:rsid w:val="009458C5"/>
    <w:rsid w:val="009462CF"/>
    <w:rsid w:val="009462F7"/>
    <w:rsid w:val="009472E1"/>
    <w:rsid w:val="00947E58"/>
    <w:rsid w:val="00950A0A"/>
    <w:rsid w:val="00950D40"/>
    <w:rsid w:val="00950D86"/>
    <w:rsid w:val="00951543"/>
    <w:rsid w:val="0095187A"/>
    <w:rsid w:val="00952793"/>
    <w:rsid w:val="0095286A"/>
    <w:rsid w:val="00952ECA"/>
    <w:rsid w:val="00953154"/>
    <w:rsid w:val="009536B5"/>
    <w:rsid w:val="00953C91"/>
    <w:rsid w:val="00953CB3"/>
    <w:rsid w:val="00954492"/>
    <w:rsid w:val="00954BE9"/>
    <w:rsid w:val="00954EC4"/>
    <w:rsid w:val="009552A4"/>
    <w:rsid w:val="00956233"/>
    <w:rsid w:val="00957120"/>
    <w:rsid w:val="0095762E"/>
    <w:rsid w:val="0096054B"/>
    <w:rsid w:val="00960CB4"/>
    <w:rsid w:val="009614AD"/>
    <w:rsid w:val="00962007"/>
    <w:rsid w:val="0096235E"/>
    <w:rsid w:val="00962576"/>
    <w:rsid w:val="00962D50"/>
    <w:rsid w:val="0096314B"/>
    <w:rsid w:val="0096333E"/>
    <w:rsid w:val="009636F0"/>
    <w:rsid w:val="00963829"/>
    <w:rsid w:val="00964FA7"/>
    <w:rsid w:val="009656FC"/>
    <w:rsid w:val="00965A4C"/>
    <w:rsid w:val="009662BC"/>
    <w:rsid w:val="00966420"/>
    <w:rsid w:val="00966604"/>
    <w:rsid w:val="009669D2"/>
    <w:rsid w:val="009703E6"/>
    <w:rsid w:val="00970A84"/>
    <w:rsid w:val="0097139B"/>
    <w:rsid w:val="00971595"/>
    <w:rsid w:val="009720E4"/>
    <w:rsid w:val="009736EE"/>
    <w:rsid w:val="00973A69"/>
    <w:rsid w:val="00973B2D"/>
    <w:rsid w:val="00974893"/>
    <w:rsid w:val="00975161"/>
    <w:rsid w:val="00975869"/>
    <w:rsid w:val="00975CF3"/>
    <w:rsid w:val="009763B7"/>
    <w:rsid w:val="009766A1"/>
    <w:rsid w:val="0097675B"/>
    <w:rsid w:val="00976CC2"/>
    <w:rsid w:val="009776BD"/>
    <w:rsid w:val="00977775"/>
    <w:rsid w:val="00977D33"/>
    <w:rsid w:val="0098048B"/>
    <w:rsid w:val="00981495"/>
    <w:rsid w:val="00982A80"/>
    <w:rsid w:val="00983732"/>
    <w:rsid w:val="0098433A"/>
    <w:rsid w:val="00984D3E"/>
    <w:rsid w:val="00984ED7"/>
    <w:rsid w:val="00985096"/>
    <w:rsid w:val="00985A2A"/>
    <w:rsid w:val="009863D6"/>
    <w:rsid w:val="0098739E"/>
    <w:rsid w:val="009878AB"/>
    <w:rsid w:val="00987A9A"/>
    <w:rsid w:val="009907C9"/>
    <w:rsid w:val="00991624"/>
    <w:rsid w:val="00991DC2"/>
    <w:rsid w:val="0099256B"/>
    <w:rsid w:val="00992FB8"/>
    <w:rsid w:val="009934D5"/>
    <w:rsid w:val="0099355C"/>
    <w:rsid w:val="00993F0E"/>
    <w:rsid w:val="00993FAA"/>
    <w:rsid w:val="009943FC"/>
    <w:rsid w:val="009949FA"/>
    <w:rsid w:val="00995B44"/>
    <w:rsid w:val="00996616"/>
    <w:rsid w:val="00996C8D"/>
    <w:rsid w:val="00996D72"/>
    <w:rsid w:val="0099745B"/>
    <w:rsid w:val="009976C0"/>
    <w:rsid w:val="009A0DEB"/>
    <w:rsid w:val="009A180B"/>
    <w:rsid w:val="009A1AC4"/>
    <w:rsid w:val="009A1AF9"/>
    <w:rsid w:val="009A2710"/>
    <w:rsid w:val="009A2C1B"/>
    <w:rsid w:val="009A40F9"/>
    <w:rsid w:val="009A456B"/>
    <w:rsid w:val="009A47F7"/>
    <w:rsid w:val="009A5265"/>
    <w:rsid w:val="009A569F"/>
    <w:rsid w:val="009A6067"/>
    <w:rsid w:val="009A6123"/>
    <w:rsid w:val="009A6A54"/>
    <w:rsid w:val="009A6CC2"/>
    <w:rsid w:val="009A7313"/>
    <w:rsid w:val="009B0D49"/>
    <w:rsid w:val="009B13E7"/>
    <w:rsid w:val="009B145B"/>
    <w:rsid w:val="009B3CE6"/>
    <w:rsid w:val="009B3D84"/>
    <w:rsid w:val="009B3FB6"/>
    <w:rsid w:val="009B4994"/>
    <w:rsid w:val="009B528F"/>
    <w:rsid w:val="009B54F1"/>
    <w:rsid w:val="009B59A8"/>
    <w:rsid w:val="009B5C1F"/>
    <w:rsid w:val="009B5DEA"/>
    <w:rsid w:val="009B6A75"/>
    <w:rsid w:val="009B6D47"/>
    <w:rsid w:val="009C03F5"/>
    <w:rsid w:val="009C0AC0"/>
    <w:rsid w:val="009C0F1C"/>
    <w:rsid w:val="009C13B1"/>
    <w:rsid w:val="009C208E"/>
    <w:rsid w:val="009C2293"/>
    <w:rsid w:val="009C2B7A"/>
    <w:rsid w:val="009C36E6"/>
    <w:rsid w:val="009C3706"/>
    <w:rsid w:val="009C3A16"/>
    <w:rsid w:val="009C4050"/>
    <w:rsid w:val="009C458E"/>
    <w:rsid w:val="009C4602"/>
    <w:rsid w:val="009C4C75"/>
    <w:rsid w:val="009C519C"/>
    <w:rsid w:val="009C5229"/>
    <w:rsid w:val="009C54C1"/>
    <w:rsid w:val="009C5A2F"/>
    <w:rsid w:val="009C5D36"/>
    <w:rsid w:val="009C6128"/>
    <w:rsid w:val="009C6BB5"/>
    <w:rsid w:val="009C6BDA"/>
    <w:rsid w:val="009C77E7"/>
    <w:rsid w:val="009C7D89"/>
    <w:rsid w:val="009D02AE"/>
    <w:rsid w:val="009D0BAD"/>
    <w:rsid w:val="009D102C"/>
    <w:rsid w:val="009D10FF"/>
    <w:rsid w:val="009D11E5"/>
    <w:rsid w:val="009D1397"/>
    <w:rsid w:val="009D25D9"/>
    <w:rsid w:val="009D2DFE"/>
    <w:rsid w:val="009D3B6D"/>
    <w:rsid w:val="009D3CFF"/>
    <w:rsid w:val="009D3EC9"/>
    <w:rsid w:val="009D4311"/>
    <w:rsid w:val="009D435B"/>
    <w:rsid w:val="009D4676"/>
    <w:rsid w:val="009D503A"/>
    <w:rsid w:val="009D522C"/>
    <w:rsid w:val="009D6298"/>
    <w:rsid w:val="009D67CF"/>
    <w:rsid w:val="009D6897"/>
    <w:rsid w:val="009D6AAA"/>
    <w:rsid w:val="009D73A9"/>
    <w:rsid w:val="009D7A11"/>
    <w:rsid w:val="009D7E5F"/>
    <w:rsid w:val="009E149B"/>
    <w:rsid w:val="009E2EDC"/>
    <w:rsid w:val="009E3479"/>
    <w:rsid w:val="009E36A9"/>
    <w:rsid w:val="009E57C6"/>
    <w:rsid w:val="009E59F0"/>
    <w:rsid w:val="009E5D29"/>
    <w:rsid w:val="009E60C1"/>
    <w:rsid w:val="009E6F0D"/>
    <w:rsid w:val="009E7126"/>
    <w:rsid w:val="009E73D3"/>
    <w:rsid w:val="009E78DB"/>
    <w:rsid w:val="009F0066"/>
    <w:rsid w:val="009F058B"/>
    <w:rsid w:val="009F22EC"/>
    <w:rsid w:val="009F27EC"/>
    <w:rsid w:val="009F2902"/>
    <w:rsid w:val="009F31CA"/>
    <w:rsid w:val="009F326A"/>
    <w:rsid w:val="009F374D"/>
    <w:rsid w:val="009F3A72"/>
    <w:rsid w:val="009F3E7C"/>
    <w:rsid w:val="009F4940"/>
    <w:rsid w:val="009F4C78"/>
    <w:rsid w:val="009F537E"/>
    <w:rsid w:val="009F5983"/>
    <w:rsid w:val="009F5D6E"/>
    <w:rsid w:val="009F617E"/>
    <w:rsid w:val="009F6715"/>
    <w:rsid w:val="009F6759"/>
    <w:rsid w:val="009F6A78"/>
    <w:rsid w:val="009F6F24"/>
    <w:rsid w:val="009F6F76"/>
    <w:rsid w:val="009F712E"/>
    <w:rsid w:val="009F7C5F"/>
    <w:rsid w:val="009F7D6D"/>
    <w:rsid w:val="00A00F17"/>
    <w:rsid w:val="00A01AF0"/>
    <w:rsid w:val="00A01B2A"/>
    <w:rsid w:val="00A03B32"/>
    <w:rsid w:val="00A043E9"/>
    <w:rsid w:val="00A045C2"/>
    <w:rsid w:val="00A04AB3"/>
    <w:rsid w:val="00A04EEE"/>
    <w:rsid w:val="00A05BF9"/>
    <w:rsid w:val="00A06C26"/>
    <w:rsid w:val="00A06C81"/>
    <w:rsid w:val="00A06D32"/>
    <w:rsid w:val="00A07066"/>
    <w:rsid w:val="00A074CB"/>
    <w:rsid w:val="00A07D61"/>
    <w:rsid w:val="00A07D9F"/>
    <w:rsid w:val="00A11192"/>
    <w:rsid w:val="00A11316"/>
    <w:rsid w:val="00A11536"/>
    <w:rsid w:val="00A11A98"/>
    <w:rsid w:val="00A12D3C"/>
    <w:rsid w:val="00A13543"/>
    <w:rsid w:val="00A13A93"/>
    <w:rsid w:val="00A141D5"/>
    <w:rsid w:val="00A14EB7"/>
    <w:rsid w:val="00A15279"/>
    <w:rsid w:val="00A17033"/>
    <w:rsid w:val="00A17243"/>
    <w:rsid w:val="00A17C42"/>
    <w:rsid w:val="00A21043"/>
    <w:rsid w:val="00A21CFE"/>
    <w:rsid w:val="00A227D8"/>
    <w:rsid w:val="00A238D8"/>
    <w:rsid w:val="00A238EE"/>
    <w:rsid w:val="00A23927"/>
    <w:rsid w:val="00A27210"/>
    <w:rsid w:val="00A276E1"/>
    <w:rsid w:val="00A30537"/>
    <w:rsid w:val="00A30AC5"/>
    <w:rsid w:val="00A31421"/>
    <w:rsid w:val="00A31425"/>
    <w:rsid w:val="00A318D2"/>
    <w:rsid w:val="00A31DE9"/>
    <w:rsid w:val="00A3237D"/>
    <w:rsid w:val="00A324C0"/>
    <w:rsid w:val="00A326FF"/>
    <w:rsid w:val="00A334D7"/>
    <w:rsid w:val="00A33770"/>
    <w:rsid w:val="00A33831"/>
    <w:rsid w:val="00A338F2"/>
    <w:rsid w:val="00A33D90"/>
    <w:rsid w:val="00A34E01"/>
    <w:rsid w:val="00A3560C"/>
    <w:rsid w:val="00A35C23"/>
    <w:rsid w:val="00A35CA6"/>
    <w:rsid w:val="00A35D77"/>
    <w:rsid w:val="00A35EE0"/>
    <w:rsid w:val="00A36229"/>
    <w:rsid w:val="00A36853"/>
    <w:rsid w:val="00A36C48"/>
    <w:rsid w:val="00A36D52"/>
    <w:rsid w:val="00A37949"/>
    <w:rsid w:val="00A37EDC"/>
    <w:rsid w:val="00A40122"/>
    <w:rsid w:val="00A40482"/>
    <w:rsid w:val="00A41F5E"/>
    <w:rsid w:val="00A42389"/>
    <w:rsid w:val="00A424D4"/>
    <w:rsid w:val="00A42A98"/>
    <w:rsid w:val="00A4323D"/>
    <w:rsid w:val="00A43D5C"/>
    <w:rsid w:val="00A43E9D"/>
    <w:rsid w:val="00A4414A"/>
    <w:rsid w:val="00A45411"/>
    <w:rsid w:val="00A46480"/>
    <w:rsid w:val="00A51256"/>
    <w:rsid w:val="00A51552"/>
    <w:rsid w:val="00A52403"/>
    <w:rsid w:val="00A52B04"/>
    <w:rsid w:val="00A53680"/>
    <w:rsid w:val="00A53C5A"/>
    <w:rsid w:val="00A5446A"/>
    <w:rsid w:val="00A5498F"/>
    <w:rsid w:val="00A5505A"/>
    <w:rsid w:val="00A5584D"/>
    <w:rsid w:val="00A55BE5"/>
    <w:rsid w:val="00A563EF"/>
    <w:rsid w:val="00A56C54"/>
    <w:rsid w:val="00A56E2F"/>
    <w:rsid w:val="00A57E28"/>
    <w:rsid w:val="00A57FB1"/>
    <w:rsid w:val="00A600DA"/>
    <w:rsid w:val="00A60AFE"/>
    <w:rsid w:val="00A622EE"/>
    <w:rsid w:val="00A62C97"/>
    <w:rsid w:val="00A62F4C"/>
    <w:rsid w:val="00A635E3"/>
    <w:rsid w:val="00A63C60"/>
    <w:rsid w:val="00A63D3B"/>
    <w:rsid w:val="00A64EA0"/>
    <w:rsid w:val="00A65F0F"/>
    <w:rsid w:val="00A663B5"/>
    <w:rsid w:val="00A66808"/>
    <w:rsid w:val="00A67356"/>
    <w:rsid w:val="00A6763F"/>
    <w:rsid w:val="00A701E9"/>
    <w:rsid w:val="00A701FD"/>
    <w:rsid w:val="00A712D4"/>
    <w:rsid w:val="00A71A1C"/>
    <w:rsid w:val="00A71A55"/>
    <w:rsid w:val="00A71D75"/>
    <w:rsid w:val="00A72149"/>
    <w:rsid w:val="00A72180"/>
    <w:rsid w:val="00A7233B"/>
    <w:rsid w:val="00A729D9"/>
    <w:rsid w:val="00A732EE"/>
    <w:rsid w:val="00A734FB"/>
    <w:rsid w:val="00A7459D"/>
    <w:rsid w:val="00A74F43"/>
    <w:rsid w:val="00A7526F"/>
    <w:rsid w:val="00A76A1B"/>
    <w:rsid w:val="00A7749C"/>
    <w:rsid w:val="00A77A92"/>
    <w:rsid w:val="00A80DBC"/>
    <w:rsid w:val="00A80EDB"/>
    <w:rsid w:val="00A80F31"/>
    <w:rsid w:val="00A80F99"/>
    <w:rsid w:val="00A81542"/>
    <w:rsid w:val="00A81C8C"/>
    <w:rsid w:val="00A823EB"/>
    <w:rsid w:val="00A82AC0"/>
    <w:rsid w:val="00A82DBD"/>
    <w:rsid w:val="00A83652"/>
    <w:rsid w:val="00A8505E"/>
    <w:rsid w:val="00A856C6"/>
    <w:rsid w:val="00A8574A"/>
    <w:rsid w:val="00A858FB"/>
    <w:rsid w:val="00A85B21"/>
    <w:rsid w:val="00A869BA"/>
    <w:rsid w:val="00A86C2B"/>
    <w:rsid w:val="00A873D5"/>
    <w:rsid w:val="00A87559"/>
    <w:rsid w:val="00A879B5"/>
    <w:rsid w:val="00A87CC8"/>
    <w:rsid w:val="00A9013B"/>
    <w:rsid w:val="00A9052B"/>
    <w:rsid w:val="00A90535"/>
    <w:rsid w:val="00A9079A"/>
    <w:rsid w:val="00A90B51"/>
    <w:rsid w:val="00A90C7A"/>
    <w:rsid w:val="00A90DC2"/>
    <w:rsid w:val="00A9171D"/>
    <w:rsid w:val="00A91C35"/>
    <w:rsid w:val="00A920B3"/>
    <w:rsid w:val="00A923FA"/>
    <w:rsid w:val="00A92B8E"/>
    <w:rsid w:val="00A93077"/>
    <w:rsid w:val="00A932E7"/>
    <w:rsid w:val="00A9369F"/>
    <w:rsid w:val="00A937BB"/>
    <w:rsid w:val="00A94BCD"/>
    <w:rsid w:val="00A9547A"/>
    <w:rsid w:val="00A954D1"/>
    <w:rsid w:val="00A95637"/>
    <w:rsid w:val="00A95A0C"/>
    <w:rsid w:val="00A95E03"/>
    <w:rsid w:val="00A95F75"/>
    <w:rsid w:val="00A96B79"/>
    <w:rsid w:val="00A96C67"/>
    <w:rsid w:val="00A977C0"/>
    <w:rsid w:val="00A97B9B"/>
    <w:rsid w:val="00A97C3D"/>
    <w:rsid w:val="00AA0AC7"/>
    <w:rsid w:val="00AA0E23"/>
    <w:rsid w:val="00AA103E"/>
    <w:rsid w:val="00AA11EF"/>
    <w:rsid w:val="00AA2206"/>
    <w:rsid w:val="00AA2B60"/>
    <w:rsid w:val="00AA2F7B"/>
    <w:rsid w:val="00AA36D9"/>
    <w:rsid w:val="00AA391A"/>
    <w:rsid w:val="00AA3A8E"/>
    <w:rsid w:val="00AA3EA4"/>
    <w:rsid w:val="00AA409D"/>
    <w:rsid w:val="00AA45E9"/>
    <w:rsid w:val="00AA4922"/>
    <w:rsid w:val="00AA5D1E"/>
    <w:rsid w:val="00AA6051"/>
    <w:rsid w:val="00AA63A5"/>
    <w:rsid w:val="00AA6656"/>
    <w:rsid w:val="00AA7520"/>
    <w:rsid w:val="00AB0720"/>
    <w:rsid w:val="00AB0771"/>
    <w:rsid w:val="00AB0B3E"/>
    <w:rsid w:val="00AB1191"/>
    <w:rsid w:val="00AB13FF"/>
    <w:rsid w:val="00AB1DDA"/>
    <w:rsid w:val="00AB2148"/>
    <w:rsid w:val="00AB21DF"/>
    <w:rsid w:val="00AB25FB"/>
    <w:rsid w:val="00AB2D74"/>
    <w:rsid w:val="00AB30B4"/>
    <w:rsid w:val="00AB3DA4"/>
    <w:rsid w:val="00AB3FD0"/>
    <w:rsid w:val="00AB4241"/>
    <w:rsid w:val="00AB49F5"/>
    <w:rsid w:val="00AB4FA8"/>
    <w:rsid w:val="00AB530D"/>
    <w:rsid w:val="00AB621B"/>
    <w:rsid w:val="00AB6654"/>
    <w:rsid w:val="00AB680D"/>
    <w:rsid w:val="00AB6863"/>
    <w:rsid w:val="00AB7130"/>
    <w:rsid w:val="00AB72D8"/>
    <w:rsid w:val="00AC1199"/>
    <w:rsid w:val="00AC1249"/>
    <w:rsid w:val="00AC13DA"/>
    <w:rsid w:val="00AC1838"/>
    <w:rsid w:val="00AC2725"/>
    <w:rsid w:val="00AC2BB0"/>
    <w:rsid w:val="00AC2BD5"/>
    <w:rsid w:val="00AC30BF"/>
    <w:rsid w:val="00AC3573"/>
    <w:rsid w:val="00AC3B0B"/>
    <w:rsid w:val="00AC4020"/>
    <w:rsid w:val="00AC41C3"/>
    <w:rsid w:val="00AC444E"/>
    <w:rsid w:val="00AC5355"/>
    <w:rsid w:val="00AC5DB1"/>
    <w:rsid w:val="00AC616D"/>
    <w:rsid w:val="00AC73FD"/>
    <w:rsid w:val="00AC79B1"/>
    <w:rsid w:val="00AC79DE"/>
    <w:rsid w:val="00AD062D"/>
    <w:rsid w:val="00AD0886"/>
    <w:rsid w:val="00AD0B59"/>
    <w:rsid w:val="00AD111C"/>
    <w:rsid w:val="00AD158B"/>
    <w:rsid w:val="00AD165C"/>
    <w:rsid w:val="00AD1C86"/>
    <w:rsid w:val="00AD2548"/>
    <w:rsid w:val="00AD2D23"/>
    <w:rsid w:val="00AD2DC6"/>
    <w:rsid w:val="00AD37B3"/>
    <w:rsid w:val="00AD39C2"/>
    <w:rsid w:val="00AD3CD2"/>
    <w:rsid w:val="00AD4C23"/>
    <w:rsid w:val="00AD55F0"/>
    <w:rsid w:val="00AD5BFE"/>
    <w:rsid w:val="00AD5C7F"/>
    <w:rsid w:val="00AD60EB"/>
    <w:rsid w:val="00AD6A2D"/>
    <w:rsid w:val="00AD6C80"/>
    <w:rsid w:val="00AD6F09"/>
    <w:rsid w:val="00AD6FAC"/>
    <w:rsid w:val="00AD7167"/>
    <w:rsid w:val="00AD7D9E"/>
    <w:rsid w:val="00AE08BC"/>
    <w:rsid w:val="00AE0F37"/>
    <w:rsid w:val="00AE1011"/>
    <w:rsid w:val="00AE1A69"/>
    <w:rsid w:val="00AE1FA5"/>
    <w:rsid w:val="00AE218F"/>
    <w:rsid w:val="00AE4503"/>
    <w:rsid w:val="00AE4B46"/>
    <w:rsid w:val="00AE551A"/>
    <w:rsid w:val="00AE5890"/>
    <w:rsid w:val="00AE5B64"/>
    <w:rsid w:val="00AE5D21"/>
    <w:rsid w:val="00AE6223"/>
    <w:rsid w:val="00AE726C"/>
    <w:rsid w:val="00AE7880"/>
    <w:rsid w:val="00AE7BAB"/>
    <w:rsid w:val="00AE7F34"/>
    <w:rsid w:val="00AF0400"/>
    <w:rsid w:val="00AF1B23"/>
    <w:rsid w:val="00AF221E"/>
    <w:rsid w:val="00AF2405"/>
    <w:rsid w:val="00AF3647"/>
    <w:rsid w:val="00AF3950"/>
    <w:rsid w:val="00AF3CFE"/>
    <w:rsid w:val="00AF4177"/>
    <w:rsid w:val="00AF4CE7"/>
    <w:rsid w:val="00AF4F57"/>
    <w:rsid w:val="00AF5007"/>
    <w:rsid w:val="00AF5151"/>
    <w:rsid w:val="00AF57E6"/>
    <w:rsid w:val="00AF62E9"/>
    <w:rsid w:val="00AF6555"/>
    <w:rsid w:val="00AF6828"/>
    <w:rsid w:val="00AF6CC2"/>
    <w:rsid w:val="00AF6E18"/>
    <w:rsid w:val="00AF709B"/>
    <w:rsid w:val="00AF748F"/>
    <w:rsid w:val="00AF7D8A"/>
    <w:rsid w:val="00B003C0"/>
    <w:rsid w:val="00B0062B"/>
    <w:rsid w:val="00B0082B"/>
    <w:rsid w:val="00B011A8"/>
    <w:rsid w:val="00B01341"/>
    <w:rsid w:val="00B014ED"/>
    <w:rsid w:val="00B016BA"/>
    <w:rsid w:val="00B02230"/>
    <w:rsid w:val="00B023D7"/>
    <w:rsid w:val="00B02B2A"/>
    <w:rsid w:val="00B05149"/>
    <w:rsid w:val="00B05521"/>
    <w:rsid w:val="00B05C85"/>
    <w:rsid w:val="00B0653E"/>
    <w:rsid w:val="00B066F8"/>
    <w:rsid w:val="00B06C97"/>
    <w:rsid w:val="00B10446"/>
    <w:rsid w:val="00B108B0"/>
    <w:rsid w:val="00B10AF0"/>
    <w:rsid w:val="00B1101F"/>
    <w:rsid w:val="00B11241"/>
    <w:rsid w:val="00B1165C"/>
    <w:rsid w:val="00B11751"/>
    <w:rsid w:val="00B12213"/>
    <w:rsid w:val="00B12C97"/>
    <w:rsid w:val="00B1320E"/>
    <w:rsid w:val="00B13B24"/>
    <w:rsid w:val="00B13FA5"/>
    <w:rsid w:val="00B1504B"/>
    <w:rsid w:val="00B16237"/>
    <w:rsid w:val="00B17193"/>
    <w:rsid w:val="00B1730C"/>
    <w:rsid w:val="00B173F5"/>
    <w:rsid w:val="00B17450"/>
    <w:rsid w:val="00B17492"/>
    <w:rsid w:val="00B2035E"/>
    <w:rsid w:val="00B204F7"/>
    <w:rsid w:val="00B20C94"/>
    <w:rsid w:val="00B20C96"/>
    <w:rsid w:val="00B210A5"/>
    <w:rsid w:val="00B214CB"/>
    <w:rsid w:val="00B21950"/>
    <w:rsid w:val="00B22069"/>
    <w:rsid w:val="00B22D58"/>
    <w:rsid w:val="00B23A8C"/>
    <w:rsid w:val="00B245ED"/>
    <w:rsid w:val="00B24D72"/>
    <w:rsid w:val="00B2539A"/>
    <w:rsid w:val="00B25545"/>
    <w:rsid w:val="00B25E36"/>
    <w:rsid w:val="00B26370"/>
    <w:rsid w:val="00B265B1"/>
    <w:rsid w:val="00B26818"/>
    <w:rsid w:val="00B26F3D"/>
    <w:rsid w:val="00B276BE"/>
    <w:rsid w:val="00B278D0"/>
    <w:rsid w:val="00B301A8"/>
    <w:rsid w:val="00B303DD"/>
    <w:rsid w:val="00B304F3"/>
    <w:rsid w:val="00B3060C"/>
    <w:rsid w:val="00B30B6D"/>
    <w:rsid w:val="00B30E86"/>
    <w:rsid w:val="00B30FB1"/>
    <w:rsid w:val="00B311BD"/>
    <w:rsid w:val="00B3133C"/>
    <w:rsid w:val="00B332FC"/>
    <w:rsid w:val="00B334F7"/>
    <w:rsid w:val="00B33612"/>
    <w:rsid w:val="00B339D7"/>
    <w:rsid w:val="00B33AB5"/>
    <w:rsid w:val="00B33BBD"/>
    <w:rsid w:val="00B34026"/>
    <w:rsid w:val="00B34395"/>
    <w:rsid w:val="00B34A85"/>
    <w:rsid w:val="00B3521D"/>
    <w:rsid w:val="00B35325"/>
    <w:rsid w:val="00B356BA"/>
    <w:rsid w:val="00B359D6"/>
    <w:rsid w:val="00B361C5"/>
    <w:rsid w:val="00B3692F"/>
    <w:rsid w:val="00B372F8"/>
    <w:rsid w:val="00B378A2"/>
    <w:rsid w:val="00B37D15"/>
    <w:rsid w:val="00B37F1C"/>
    <w:rsid w:val="00B415DD"/>
    <w:rsid w:val="00B416CF"/>
    <w:rsid w:val="00B417FA"/>
    <w:rsid w:val="00B41DF5"/>
    <w:rsid w:val="00B423DF"/>
    <w:rsid w:val="00B424DB"/>
    <w:rsid w:val="00B42ADB"/>
    <w:rsid w:val="00B432F4"/>
    <w:rsid w:val="00B43745"/>
    <w:rsid w:val="00B44531"/>
    <w:rsid w:val="00B45C9A"/>
    <w:rsid w:val="00B45E10"/>
    <w:rsid w:val="00B4602F"/>
    <w:rsid w:val="00B4606E"/>
    <w:rsid w:val="00B467C1"/>
    <w:rsid w:val="00B4682D"/>
    <w:rsid w:val="00B46D2C"/>
    <w:rsid w:val="00B4700A"/>
    <w:rsid w:val="00B47879"/>
    <w:rsid w:val="00B47A92"/>
    <w:rsid w:val="00B47D4A"/>
    <w:rsid w:val="00B501C8"/>
    <w:rsid w:val="00B501E7"/>
    <w:rsid w:val="00B502E6"/>
    <w:rsid w:val="00B51194"/>
    <w:rsid w:val="00B535EA"/>
    <w:rsid w:val="00B53D8D"/>
    <w:rsid w:val="00B53DC4"/>
    <w:rsid w:val="00B54542"/>
    <w:rsid w:val="00B54D64"/>
    <w:rsid w:val="00B550CC"/>
    <w:rsid w:val="00B5544C"/>
    <w:rsid w:val="00B55859"/>
    <w:rsid w:val="00B55874"/>
    <w:rsid w:val="00B561AF"/>
    <w:rsid w:val="00B56799"/>
    <w:rsid w:val="00B56A47"/>
    <w:rsid w:val="00B5780E"/>
    <w:rsid w:val="00B57EE6"/>
    <w:rsid w:val="00B60402"/>
    <w:rsid w:val="00B60523"/>
    <w:rsid w:val="00B60A9E"/>
    <w:rsid w:val="00B61141"/>
    <w:rsid w:val="00B61149"/>
    <w:rsid w:val="00B6199C"/>
    <w:rsid w:val="00B622C8"/>
    <w:rsid w:val="00B624D5"/>
    <w:rsid w:val="00B63A57"/>
    <w:rsid w:val="00B63B6D"/>
    <w:rsid w:val="00B63CA7"/>
    <w:rsid w:val="00B653D8"/>
    <w:rsid w:val="00B66289"/>
    <w:rsid w:val="00B66407"/>
    <w:rsid w:val="00B664E4"/>
    <w:rsid w:val="00B6674A"/>
    <w:rsid w:val="00B674C0"/>
    <w:rsid w:val="00B67A06"/>
    <w:rsid w:val="00B711F0"/>
    <w:rsid w:val="00B71EEF"/>
    <w:rsid w:val="00B7245D"/>
    <w:rsid w:val="00B727C0"/>
    <w:rsid w:val="00B73298"/>
    <w:rsid w:val="00B7354B"/>
    <w:rsid w:val="00B73A0D"/>
    <w:rsid w:val="00B746DB"/>
    <w:rsid w:val="00B750D4"/>
    <w:rsid w:val="00B76323"/>
    <w:rsid w:val="00B765AD"/>
    <w:rsid w:val="00B76A81"/>
    <w:rsid w:val="00B76EB1"/>
    <w:rsid w:val="00B76F71"/>
    <w:rsid w:val="00B771D7"/>
    <w:rsid w:val="00B77A02"/>
    <w:rsid w:val="00B77BED"/>
    <w:rsid w:val="00B77CF1"/>
    <w:rsid w:val="00B77F50"/>
    <w:rsid w:val="00B80760"/>
    <w:rsid w:val="00B816EB"/>
    <w:rsid w:val="00B81AFF"/>
    <w:rsid w:val="00B81BA4"/>
    <w:rsid w:val="00B822E5"/>
    <w:rsid w:val="00B823B5"/>
    <w:rsid w:val="00B82842"/>
    <w:rsid w:val="00B82ADA"/>
    <w:rsid w:val="00B82B34"/>
    <w:rsid w:val="00B82D3E"/>
    <w:rsid w:val="00B82EE0"/>
    <w:rsid w:val="00B82FE2"/>
    <w:rsid w:val="00B8334D"/>
    <w:rsid w:val="00B83F71"/>
    <w:rsid w:val="00B840E6"/>
    <w:rsid w:val="00B844B3"/>
    <w:rsid w:val="00B85AD0"/>
    <w:rsid w:val="00B85B0D"/>
    <w:rsid w:val="00B85D88"/>
    <w:rsid w:val="00B869EE"/>
    <w:rsid w:val="00B86A9E"/>
    <w:rsid w:val="00B8743F"/>
    <w:rsid w:val="00B876BE"/>
    <w:rsid w:val="00B90AEB"/>
    <w:rsid w:val="00B90DE6"/>
    <w:rsid w:val="00B91D8E"/>
    <w:rsid w:val="00B91FFF"/>
    <w:rsid w:val="00B922E5"/>
    <w:rsid w:val="00B92310"/>
    <w:rsid w:val="00B924BA"/>
    <w:rsid w:val="00B92699"/>
    <w:rsid w:val="00B92878"/>
    <w:rsid w:val="00B92C96"/>
    <w:rsid w:val="00B92E57"/>
    <w:rsid w:val="00B93A7F"/>
    <w:rsid w:val="00B93AE5"/>
    <w:rsid w:val="00B95431"/>
    <w:rsid w:val="00B95C25"/>
    <w:rsid w:val="00B974EE"/>
    <w:rsid w:val="00BA0B66"/>
    <w:rsid w:val="00BA11A4"/>
    <w:rsid w:val="00BA1C33"/>
    <w:rsid w:val="00BA1E31"/>
    <w:rsid w:val="00BA24A6"/>
    <w:rsid w:val="00BA347B"/>
    <w:rsid w:val="00BA3662"/>
    <w:rsid w:val="00BA38A9"/>
    <w:rsid w:val="00BA3C49"/>
    <w:rsid w:val="00BA4240"/>
    <w:rsid w:val="00BA4363"/>
    <w:rsid w:val="00BA448F"/>
    <w:rsid w:val="00BA5241"/>
    <w:rsid w:val="00BA561A"/>
    <w:rsid w:val="00BA59B2"/>
    <w:rsid w:val="00BA68B0"/>
    <w:rsid w:val="00BA695D"/>
    <w:rsid w:val="00BA6991"/>
    <w:rsid w:val="00BB0508"/>
    <w:rsid w:val="00BB0CC3"/>
    <w:rsid w:val="00BB1C5B"/>
    <w:rsid w:val="00BB1D39"/>
    <w:rsid w:val="00BB2A87"/>
    <w:rsid w:val="00BB3D98"/>
    <w:rsid w:val="00BB4171"/>
    <w:rsid w:val="00BB4240"/>
    <w:rsid w:val="00BB4304"/>
    <w:rsid w:val="00BB5032"/>
    <w:rsid w:val="00BB50BC"/>
    <w:rsid w:val="00BB5ABD"/>
    <w:rsid w:val="00BB60D4"/>
    <w:rsid w:val="00BB6B1C"/>
    <w:rsid w:val="00BB784D"/>
    <w:rsid w:val="00BB7F9A"/>
    <w:rsid w:val="00BC00E0"/>
    <w:rsid w:val="00BC0F02"/>
    <w:rsid w:val="00BC1606"/>
    <w:rsid w:val="00BC1833"/>
    <w:rsid w:val="00BC1D68"/>
    <w:rsid w:val="00BC1E63"/>
    <w:rsid w:val="00BC2E06"/>
    <w:rsid w:val="00BC2F9C"/>
    <w:rsid w:val="00BC3359"/>
    <w:rsid w:val="00BC566C"/>
    <w:rsid w:val="00BC5DC1"/>
    <w:rsid w:val="00BC5FA7"/>
    <w:rsid w:val="00BC67F4"/>
    <w:rsid w:val="00BC6CC4"/>
    <w:rsid w:val="00BC6F05"/>
    <w:rsid w:val="00BC7301"/>
    <w:rsid w:val="00BC7E6E"/>
    <w:rsid w:val="00BC7E85"/>
    <w:rsid w:val="00BD0038"/>
    <w:rsid w:val="00BD0BCF"/>
    <w:rsid w:val="00BD0C46"/>
    <w:rsid w:val="00BD0CDC"/>
    <w:rsid w:val="00BD0F51"/>
    <w:rsid w:val="00BD1030"/>
    <w:rsid w:val="00BD10E7"/>
    <w:rsid w:val="00BD1545"/>
    <w:rsid w:val="00BD1966"/>
    <w:rsid w:val="00BD1DBE"/>
    <w:rsid w:val="00BD201D"/>
    <w:rsid w:val="00BD2107"/>
    <w:rsid w:val="00BD254C"/>
    <w:rsid w:val="00BD2998"/>
    <w:rsid w:val="00BD3062"/>
    <w:rsid w:val="00BD34EA"/>
    <w:rsid w:val="00BD3601"/>
    <w:rsid w:val="00BD3A2F"/>
    <w:rsid w:val="00BD3BA3"/>
    <w:rsid w:val="00BD4CEC"/>
    <w:rsid w:val="00BD6385"/>
    <w:rsid w:val="00BD64B6"/>
    <w:rsid w:val="00BE0D24"/>
    <w:rsid w:val="00BE1248"/>
    <w:rsid w:val="00BE1CE3"/>
    <w:rsid w:val="00BE1E27"/>
    <w:rsid w:val="00BE2190"/>
    <w:rsid w:val="00BE26E1"/>
    <w:rsid w:val="00BE2A52"/>
    <w:rsid w:val="00BE2E94"/>
    <w:rsid w:val="00BE4178"/>
    <w:rsid w:val="00BE4564"/>
    <w:rsid w:val="00BE46C7"/>
    <w:rsid w:val="00BE46F5"/>
    <w:rsid w:val="00BE52BE"/>
    <w:rsid w:val="00BE539E"/>
    <w:rsid w:val="00BE5A90"/>
    <w:rsid w:val="00BE5F93"/>
    <w:rsid w:val="00BE5FD1"/>
    <w:rsid w:val="00BE62EB"/>
    <w:rsid w:val="00BE695A"/>
    <w:rsid w:val="00BE6DC2"/>
    <w:rsid w:val="00BE6E2F"/>
    <w:rsid w:val="00BE7EA2"/>
    <w:rsid w:val="00BF0474"/>
    <w:rsid w:val="00BF08F5"/>
    <w:rsid w:val="00BF114C"/>
    <w:rsid w:val="00BF1378"/>
    <w:rsid w:val="00BF146B"/>
    <w:rsid w:val="00BF1D7F"/>
    <w:rsid w:val="00BF39FA"/>
    <w:rsid w:val="00BF3FF1"/>
    <w:rsid w:val="00BF4250"/>
    <w:rsid w:val="00BF52EA"/>
    <w:rsid w:val="00BF54C3"/>
    <w:rsid w:val="00BF62F4"/>
    <w:rsid w:val="00BF63D5"/>
    <w:rsid w:val="00BF6B01"/>
    <w:rsid w:val="00BF6E1A"/>
    <w:rsid w:val="00BF6F11"/>
    <w:rsid w:val="00BF71AC"/>
    <w:rsid w:val="00BF7C7F"/>
    <w:rsid w:val="00C00132"/>
    <w:rsid w:val="00C00194"/>
    <w:rsid w:val="00C00958"/>
    <w:rsid w:val="00C00FCB"/>
    <w:rsid w:val="00C013B3"/>
    <w:rsid w:val="00C024F9"/>
    <w:rsid w:val="00C028D6"/>
    <w:rsid w:val="00C03204"/>
    <w:rsid w:val="00C03216"/>
    <w:rsid w:val="00C03D53"/>
    <w:rsid w:val="00C04E3C"/>
    <w:rsid w:val="00C05252"/>
    <w:rsid w:val="00C05B53"/>
    <w:rsid w:val="00C0651B"/>
    <w:rsid w:val="00C06925"/>
    <w:rsid w:val="00C07A8C"/>
    <w:rsid w:val="00C10812"/>
    <w:rsid w:val="00C1093E"/>
    <w:rsid w:val="00C11008"/>
    <w:rsid w:val="00C114BB"/>
    <w:rsid w:val="00C13357"/>
    <w:rsid w:val="00C133F4"/>
    <w:rsid w:val="00C14C6E"/>
    <w:rsid w:val="00C151A5"/>
    <w:rsid w:val="00C15304"/>
    <w:rsid w:val="00C15BBB"/>
    <w:rsid w:val="00C15C05"/>
    <w:rsid w:val="00C160E9"/>
    <w:rsid w:val="00C16548"/>
    <w:rsid w:val="00C1723C"/>
    <w:rsid w:val="00C17CFC"/>
    <w:rsid w:val="00C20827"/>
    <w:rsid w:val="00C208F9"/>
    <w:rsid w:val="00C215B7"/>
    <w:rsid w:val="00C22E90"/>
    <w:rsid w:val="00C24123"/>
    <w:rsid w:val="00C248A9"/>
    <w:rsid w:val="00C25737"/>
    <w:rsid w:val="00C25C90"/>
    <w:rsid w:val="00C266A1"/>
    <w:rsid w:val="00C27796"/>
    <w:rsid w:val="00C30B03"/>
    <w:rsid w:val="00C30B35"/>
    <w:rsid w:val="00C31541"/>
    <w:rsid w:val="00C31B3A"/>
    <w:rsid w:val="00C31BF6"/>
    <w:rsid w:val="00C31C60"/>
    <w:rsid w:val="00C32680"/>
    <w:rsid w:val="00C3326A"/>
    <w:rsid w:val="00C337EF"/>
    <w:rsid w:val="00C33FD7"/>
    <w:rsid w:val="00C34864"/>
    <w:rsid w:val="00C34A78"/>
    <w:rsid w:val="00C34D29"/>
    <w:rsid w:val="00C3504D"/>
    <w:rsid w:val="00C35172"/>
    <w:rsid w:val="00C3519F"/>
    <w:rsid w:val="00C3573B"/>
    <w:rsid w:val="00C3628A"/>
    <w:rsid w:val="00C3684A"/>
    <w:rsid w:val="00C36CFC"/>
    <w:rsid w:val="00C37074"/>
    <w:rsid w:val="00C3716F"/>
    <w:rsid w:val="00C376A8"/>
    <w:rsid w:val="00C37CA2"/>
    <w:rsid w:val="00C40954"/>
    <w:rsid w:val="00C40DC6"/>
    <w:rsid w:val="00C4179C"/>
    <w:rsid w:val="00C41A90"/>
    <w:rsid w:val="00C4298F"/>
    <w:rsid w:val="00C42BC8"/>
    <w:rsid w:val="00C4395C"/>
    <w:rsid w:val="00C4411B"/>
    <w:rsid w:val="00C44909"/>
    <w:rsid w:val="00C44BB4"/>
    <w:rsid w:val="00C45AD2"/>
    <w:rsid w:val="00C45BED"/>
    <w:rsid w:val="00C464C4"/>
    <w:rsid w:val="00C46920"/>
    <w:rsid w:val="00C4718F"/>
    <w:rsid w:val="00C47796"/>
    <w:rsid w:val="00C477C6"/>
    <w:rsid w:val="00C47E76"/>
    <w:rsid w:val="00C507D7"/>
    <w:rsid w:val="00C50B61"/>
    <w:rsid w:val="00C50DBE"/>
    <w:rsid w:val="00C517C5"/>
    <w:rsid w:val="00C51F1F"/>
    <w:rsid w:val="00C52095"/>
    <w:rsid w:val="00C52502"/>
    <w:rsid w:val="00C52564"/>
    <w:rsid w:val="00C527A3"/>
    <w:rsid w:val="00C52DA5"/>
    <w:rsid w:val="00C53514"/>
    <w:rsid w:val="00C54541"/>
    <w:rsid w:val="00C545AB"/>
    <w:rsid w:val="00C5460D"/>
    <w:rsid w:val="00C546BC"/>
    <w:rsid w:val="00C548AC"/>
    <w:rsid w:val="00C54CCB"/>
    <w:rsid w:val="00C5547E"/>
    <w:rsid w:val="00C55505"/>
    <w:rsid w:val="00C55A44"/>
    <w:rsid w:val="00C56967"/>
    <w:rsid w:val="00C575A2"/>
    <w:rsid w:val="00C576A8"/>
    <w:rsid w:val="00C57705"/>
    <w:rsid w:val="00C57FE2"/>
    <w:rsid w:val="00C60275"/>
    <w:rsid w:val="00C60815"/>
    <w:rsid w:val="00C609C5"/>
    <w:rsid w:val="00C616D9"/>
    <w:rsid w:val="00C61705"/>
    <w:rsid w:val="00C6183B"/>
    <w:rsid w:val="00C6197C"/>
    <w:rsid w:val="00C61C6C"/>
    <w:rsid w:val="00C61CD1"/>
    <w:rsid w:val="00C623DA"/>
    <w:rsid w:val="00C62498"/>
    <w:rsid w:val="00C626CD"/>
    <w:rsid w:val="00C6314D"/>
    <w:rsid w:val="00C63D53"/>
    <w:rsid w:val="00C63E51"/>
    <w:rsid w:val="00C63E78"/>
    <w:rsid w:val="00C6483E"/>
    <w:rsid w:val="00C65366"/>
    <w:rsid w:val="00C6582C"/>
    <w:rsid w:val="00C65851"/>
    <w:rsid w:val="00C661E7"/>
    <w:rsid w:val="00C662E8"/>
    <w:rsid w:val="00C66373"/>
    <w:rsid w:val="00C6662A"/>
    <w:rsid w:val="00C67625"/>
    <w:rsid w:val="00C67872"/>
    <w:rsid w:val="00C70030"/>
    <w:rsid w:val="00C709AC"/>
    <w:rsid w:val="00C71A43"/>
    <w:rsid w:val="00C723C7"/>
    <w:rsid w:val="00C72D1A"/>
    <w:rsid w:val="00C73275"/>
    <w:rsid w:val="00C739AF"/>
    <w:rsid w:val="00C73BC9"/>
    <w:rsid w:val="00C7565D"/>
    <w:rsid w:val="00C7582D"/>
    <w:rsid w:val="00C763EA"/>
    <w:rsid w:val="00C7695A"/>
    <w:rsid w:val="00C76AA0"/>
    <w:rsid w:val="00C76CA0"/>
    <w:rsid w:val="00C7755B"/>
    <w:rsid w:val="00C8041A"/>
    <w:rsid w:val="00C80A6F"/>
    <w:rsid w:val="00C810E0"/>
    <w:rsid w:val="00C81534"/>
    <w:rsid w:val="00C8160C"/>
    <w:rsid w:val="00C81746"/>
    <w:rsid w:val="00C818E5"/>
    <w:rsid w:val="00C81DD9"/>
    <w:rsid w:val="00C82078"/>
    <w:rsid w:val="00C82D62"/>
    <w:rsid w:val="00C8355D"/>
    <w:rsid w:val="00C844DF"/>
    <w:rsid w:val="00C850B8"/>
    <w:rsid w:val="00C8515D"/>
    <w:rsid w:val="00C85702"/>
    <w:rsid w:val="00C8587A"/>
    <w:rsid w:val="00C864DA"/>
    <w:rsid w:val="00C867DA"/>
    <w:rsid w:val="00C8691C"/>
    <w:rsid w:val="00C8712C"/>
    <w:rsid w:val="00C87A04"/>
    <w:rsid w:val="00C87CEC"/>
    <w:rsid w:val="00C90019"/>
    <w:rsid w:val="00C90FF0"/>
    <w:rsid w:val="00C91ECC"/>
    <w:rsid w:val="00C91FEB"/>
    <w:rsid w:val="00C9233E"/>
    <w:rsid w:val="00C92F7A"/>
    <w:rsid w:val="00C9366C"/>
    <w:rsid w:val="00C94E70"/>
    <w:rsid w:val="00C95099"/>
    <w:rsid w:val="00C95363"/>
    <w:rsid w:val="00C95436"/>
    <w:rsid w:val="00C9609D"/>
    <w:rsid w:val="00C9630F"/>
    <w:rsid w:val="00C966E6"/>
    <w:rsid w:val="00C9699B"/>
    <w:rsid w:val="00C9714E"/>
    <w:rsid w:val="00CA048E"/>
    <w:rsid w:val="00CA06EA"/>
    <w:rsid w:val="00CA0B38"/>
    <w:rsid w:val="00CA0F75"/>
    <w:rsid w:val="00CA17E3"/>
    <w:rsid w:val="00CA1941"/>
    <w:rsid w:val="00CA1F72"/>
    <w:rsid w:val="00CA202B"/>
    <w:rsid w:val="00CA2350"/>
    <w:rsid w:val="00CA2D1A"/>
    <w:rsid w:val="00CA3514"/>
    <w:rsid w:val="00CA449D"/>
    <w:rsid w:val="00CA4A73"/>
    <w:rsid w:val="00CA4C37"/>
    <w:rsid w:val="00CA4F24"/>
    <w:rsid w:val="00CA510F"/>
    <w:rsid w:val="00CA56D5"/>
    <w:rsid w:val="00CA625B"/>
    <w:rsid w:val="00CA722D"/>
    <w:rsid w:val="00CB025A"/>
    <w:rsid w:val="00CB0A4B"/>
    <w:rsid w:val="00CB1495"/>
    <w:rsid w:val="00CB15B3"/>
    <w:rsid w:val="00CB17A6"/>
    <w:rsid w:val="00CB2088"/>
    <w:rsid w:val="00CB2283"/>
    <w:rsid w:val="00CB23FB"/>
    <w:rsid w:val="00CB25AC"/>
    <w:rsid w:val="00CB28C5"/>
    <w:rsid w:val="00CB2A15"/>
    <w:rsid w:val="00CB3569"/>
    <w:rsid w:val="00CB39B5"/>
    <w:rsid w:val="00CB4DC1"/>
    <w:rsid w:val="00CB4FFA"/>
    <w:rsid w:val="00CB556C"/>
    <w:rsid w:val="00CB628E"/>
    <w:rsid w:val="00CB6417"/>
    <w:rsid w:val="00CB66FB"/>
    <w:rsid w:val="00CC0309"/>
    <w:rsid w:val="00CC140E"/>
    <w:rsid w:val="00CC1B39"/>
    <w:rsid w:val="00CC2249"/>
    <w:rsid w:val="00CC2C3F"/>
    <w:rsid w:val="00CC3CC0"/>
    <w:rsid w:val="00CC44D3"/>
    <w:rsid w:val="00CC51A8"/>
    <w:rsid w:val="00CC7160"/>
    <w:rsid w:val="00CC7666"/>
    <w:rsid w:val="00CC7B0F"/>
    <w:rsid w:val="00CC7B1B"/>
    <w:rsid w:val="00CD0AE9"/>
    <w:rsid w:val="00CD0B8C"/>
    <w:rsid w:val="00CD13EF"/>
    <w:rsid w:val="00CD1652"/>
    <w:rsid w:val="00CD1DCB"/>
    <w:rsid w:val="00CD1E0D"/>
    <w:rsid w:val="00CD2068"/>
    <w:rsid w:val="00CD321A"/>
    <w:rsid w:val="00CD383D"/>
    <w:rsid w:val="00CD4572"/>
    <w:rsid w:val="00CD4694"/>
    <w:rsid w:val="00CD4EBD"/>
    <w:rsid w:val="00CD5D2C"/>
    <w:rsid w:val="00CD66A3"/>
    <w:rsid w:val="00CD6A83"/>
    <w:rsid w:val="00CD6C58"/>
    <w:rsid w:val="00CE0AA8"/>
    <w:rsid w:val="00CE174E"/>
    <w:rsid w:val="00CE2451"/>
    <w:rsid w:val="00CE24FB"/>
    <w:rsid w:val="00CE2655"/>
    <w:rsid w:val="00CE3123"/>
    <w:rsid w:val="00CE406E"/>
    <w:rsid w:val="00CE4532"/>
    <w:rsid w:val="00CE45CB"/>
    <w:rsid w:val="00CE4978"/>
    <w:rsid w:val="00CE561B"/>
    <w:rsid w:val="00CE5747"/>
    <w:rsid w:val="00CE61BD"/>
    <w:rsid w:val="00CE65CA"/>
    <w:rsid w:val="00CE7742"/>
    <w:rsid w:val="00CE7821"/>
    <w:rsid w:val="00CF0440"/>
    <w:rsid w:val="00CF050A"/>
    <w:rsid w:val="00CF07FF"/>
    <w:rsid w:val="00CF0F9B"/>
    <w:rsid w:val="00CF11A9"/>
    <w:rsid w:val="00CF1DD8"/>
    <w:rsid w:val="00CF2927"/>
    <w:rsid w:val="00CF3278"/>
    <w:rsid w:val="00CF50CF"/>
    <w:rsid w:val="00CF5236"/>
    <w:rsid w:val="00CF6209"/>
    <w:rsid w:val="00CF64EE"/>
    <w:rsid w:val="00CF66A6"/>
    <w:rsid w:val="00CF6726"/>
    <w:rsid w:val="00CF71E0"/>
    <w:rsid w:val="00CF744E"/>
    <w:rsid w:val="00CF7AE3"/>
    <w:rsid w:val="00D00C31"/>
    <w:rsid w:val="00D00D75"/>
    <w:rsid w:val="00D00E53"/>
    <w:rsid w:val="00D013B6"/>
    <w:rsid w:val="00D01A63"/>
    <w:rsid w:val="00D01FE0"/>
    <w:rsid w:val="00D02D9C"/>
    <w:rsid w:val="00D0322F"/>
    <w:rsid w:val="00D037E1"/>
    <w:rsid w:val="00D03A78"/>
    <w:rsid w:val="00D04461"/>
    <w:rsid w:val="00D04AAE"/>
    <w:rsid w:val="00D0572F"/>
    <w:rsid w:val="00D05C92"/>
    <w:rsid w:val="00D060E9"/>
    <w:rsid w:val="00D06241"/>
    <w:rsid w:val="00D06EF8"/>
    <w:rsid w:val="00D07040"/>
    <w:rsid w:val="00D0771B"/>
    <w:rsid w:val="00D1063D"/>
    <w:rsid w:val="00D10CBF"/>
    <w:rsid w:val="00D10DC0"/>
    <w:rsid w:val="00D114D3"/>
    <w:rsid w:val="00D1266E"/>
    <w:rsid w:val="00D13408"/>
    <w:rsid w:val="00D13C2E"/>
    <w:rsid w:val="00D14DF7"/>
    <w:rsid w:val="00D15255"/>
    <w:rsid w:val="00D15907"/>
    <w:rsid w:val="00D1590C"/>
    <w:rsid w:val="00D15A2B"/>
    <w:rsid w:val="00D167CC"/>
    <w:rsid w:val="00D173D7"/>
    <w:rsid w:val="00D179ED"/>
    <w:rsid w:val="00D17EAA"/>
    <w:rsid w:val="00D20A80"/>
    <w:rsid w:val="00D21D2D"/>
    <w:rsid w:val="00D226D2"/>
    <w:rsid w:val="00D22CAE"/>
    <w:rsid w:val="00D22E55"/>
    <w:rsid w:val="00D231DC"/>
    <w:rsid w:val="00D23A2E"/>
    <w:rsid w:val="00D241B7"/>
    <w:rsid w:val="00D24547"/>
    <w:rsid w:val="00D24D0B"/>
    <w:rsid w:val="00D2568F"/>
    <w:rsid w:val="00D25D01"/>
    <w:rsid w:val="00D25E52"/>
    <w:rsid w:val="00D25E9A"/>
    <w:rsid w:val="00D26A0C"/>
    <w:rsid w:val="00D27687"/>
    <w:rsid w:val="00D27B8C"/>
    <w:rsid w:val="00D27F95"/>
    <w:rsid w:val="00D30B1E"/>
    <w:rsid w:val="00D30B6C"/>
    <w:rsid w:val="00D30CFE"/>
    <w:rsid w:val="00D3124F"/>
    <w:rsid w:val="00D31419"/>
    <w:rsid w:val="00D32192"/>
    <w:rsid w:val="00D3255A"/>
    <w:rsid w:val="00D3256A"/>
    <w:rsid w:val="00D32BCA"/>
    <w:rsid w:val="00D32DEA"/>
    <w:rsid w:val="00D3399C"/>
    <w:rsid w:val="00D3443E"/>
    <w:rsid w:val="00D34CBC"/>
    <w:rsid w:val="00D34E1B"/>
    <w:rsid w:val="00D352AC"/>
    <w:rsid w:val="00D35769"/>
    <w:rsid w:val="00D3703D"/>
    <w:rsid w:val="00D40959"/>
    <w:rsid w:val="00D40CE3"/>
    <w:rsid w:val="00D41508"/>
    <w:rsid w:val="00D41EF5"/>
    <w:rsid w:val="00D423AD"/>
    <w:rsid w:val="00D435DD"/>
    <w:rsid w:val="00D43EC2"/>
    <w:rsid w:val="00D4516C"/>
    <w:rsid w:val="00D45707"/>
    <w:rsid w:val="00D45801"/>
    <w:rsid w:val="00D4627A"/>
    <w:rsid w:val="00D463B8"/>
    <w:rsid w:val="00D46623"/>
    <w:rsid w:val="00D471EA"/>
    <w:rsid w:val="00D47258"/>
    <w:rsid w:val="00D475A3"/>
    <w:rsid w:val="00D47C1B"/>
    <w:rsid w:val="00D47EB2"/>
    <w:rsid w:val="00D47F09"/>
    <w:rsid w:val="00D5059D"/>
    <w:rsid w:val="00D513C4"/>
    <w:rsid w:val="00D51CD3"/>
    <w:rsid w:val="00D51FFE"/>
    <w:rsid w:val="00D521CE"/>
    <w:rsid w:val="00D52676"/>
    <w:rsid w:val="00D52C88"/>
    <w:rsid w:val="00D5341E"/>
    <w:rsid w:val="00D5394C"/>
    <w:rsid w:val="00D54213"/>
    <w:rsid w:val="00D5440F"/>
    <w:rsid w:val="00D54E2C"/>
    <w:rsid w:val="00D55360"/>
    <w:rsid w:val="00D555D6"/>
    <w:rsid w:val="00D559A4"/>
    <w:rsid w:val="00D56257"/>
    <w:rsid w:val="00D56406"/>
    <w:rsid w:val="00D56A9D"/>
    <w:rsid w:val="00D56E9E"/>
    <w:rsid w:val="00D57832"/>
    <w:rsid w:val="00D57D75"/>
    <w:rsid w:val="00D6051B"/>
    <w:rsid w:val="00D60777"/>
    <w:rsid w:val="00D619E4"/>
    <w:rsid w:val="00D61AB1"/>
    <w:rsid w:val="00D61C52"/>
    <w:rsid w:val="00D628BD"/>
    <w:rsid w:val="00D62DAA"/>
    <w:rsid w:val="00D6325D"/>
    <w:rsid w:val="00D635B0"/>
    <w:rsid w:val="00D63800"/>
    <w:rsid w:val="00D649DD"/>
    <w:rsid w:val="00D64BFF"/>
    <w:rsid w:val="00D659B5"/>
    <w:rsid w:val="00D65C5C"/>
    <w:rsid w:val="00D672BD"/>
    <w:rsid w:val="00D6755A"/>
    <w:rsid w:val="00D70609"/>
    <w:rsid w:val="00D70A71"/>
    <w:rsid w:val="00D70C18"/>
    <w:rsid w:val="00D70E01"/>
    <w:rsid w:val="00D717CC"/>
    <w:rsid w:val="00D71872"/>
    <w:rsid w:val="00D71D2E"/>
    <w:rsid w:val="00D729B9"/>
    <w:rsid w:val="00D72B5F"/>
    <w:rsid w:val="00D731E3"/>
    <w:rsid w:val="00D7327A"/>
    <w:rsid w:val="00D73CC5"/>
    <w:rsid w:val="00D75310"/>
    <w:rsid w:val="00D761DD"/>
    <w:rsid w:val="00D76285"/>
    <w:rsid w:val="00D7678A"/>
    <w:rsid w:val="00D76AB2"/>
    <w:rsid w:val="00D77751"/>
    <w:rsid w:val="00D80196"/>
    <w:rsid w:val="00D8036A"/>
    <w:rsid w:val="00D807B5"/>
    <w:rsid w:val="00D80BC1"/>
    <w:rsid w:val="00D81726"/>
    <w:rsid w:val="00D8179A"/>
    <w:rsid w:val="00D81CA2"/>
    <w:rsid w:val="00D826EB"/>
    <w:rsid w:val="00D83915"/>
    <w:rsid w:val="00D8394C"/>
    <w:rsid w:val="00D83BA1"/>
    <w:rsid w:val="00D83F34"/>
    <w:rsid w:val="00D8416D"/>
    <w:rsid w:val="00D8543A"/>
    <w:rsid w:val="00D8549C"/>
    <w:rsid w:val="00D856F4"/>
    <w:rsid w:val="00D868A1"/>
    <w:rsid w:val="00D86F7D"/>
    <w:rsid w:val="00D86FF5"/>
    <w:rsid w:val="00D87511"/>
    <w:rsid w:val="00D87733"/>
    <w:rsid w:val="00D87C75"/>
    <w:rsid w:val="00D90756"/>
    <w:rsid w:val="00D90869"/>
    <w:rsid w:val="00D9087D"/>
    <w:rsid w:val="00D90F37"/>
    <w:rsid w:val="00D910FA"/>
    <w:rsid w:val="00D913C4"/>
    <w:rsid w:val="00D91589"/>
    <w:rsid w:val="00D92040"/>
    <w:rsid w:val="00D9231A"/>
    <w:rsid w:val="00D9236B"/>
    <w:rsid w:val="00D92B1F"/>
    <w:rsid w:val="00D930A8"/>
    <w:rsid w:val="00D936E1"/>
    <w:rsid w:val="00D94D66"/>
    <w:rsid w:val="00D96229"/>
    <w:rsid w:val="00D9624E"/>
    <w:rsid w:val="00D97C21"/>
    <w:rsid w:val="00DA0B0D"/>
    <w:rsid w:val="00DA0D2A"/>
    <w:rsid w:val="00DA1611"/>
    <w:rsid w:val="00DA1679"/>
    <w:rsid w:val="00DA1873"/>
    <w:rsid w:val="00DA229B"/>
    <w:rsid w:val="00DA22F8"/>
    <w:rsid w:val="00DA2302"/>
    <w:rsid w:val="00DA2B4A"/>
    <w:rsid w:val="00DA2CAA"/>
    <w:rsid w:val="00DA2FBC"/>
    <w:rsid w:val="00DA322C"/>
    <w:rsid w:val="00DA38AE"/>
    <w:rsid w:val="00DA3D63"/>
    <w:rsid w:val="00DA46B4"/>
    <w:rsid w:val="00DA49E9"/>
    <w:rsid w:val="00DA4FE2"/>
    <w:rsid w:val="00DA52F1"/>
    <w:rsid w:val="00DA5C2A"/>
    <w:rsid w:val="00DA5C90"/>
    <w:rsid w:val="00DA5E24"/>
    <w:rsid w:val="00DA60B5"/>
    <w:rsid w:val="00DA60B9"/>
    <w:rsid w:val="00DA6F9E"/>
    <w:rsid w:val="00DA76DC"/>
    <w:rsid w:val="00DA770F"/>
    <w:rsid w:val="00DA7954"/>
    <w:rsid w:val="00DA7D41"/>
    <w:rsid w:val="00DA7DAB"/>
    <w:rsid w:val="00DB0612"/>
    <w:rsid w:val="00DB17D6"/>
    <w:rsid w:val="00DB1F1C"/>
    <w:rsid w:val="00DB211D"/>
    <w:rsid w:val="00DB2782"/>
    <w:rsid w:val="00DB2B96"/>
    <w:rsid w:val="00DB30DD"/>
    <w:rsid w:val="00DB30EF"/>
    <w:rsid w:val="00DB34DC"/>
    <w:rsid w:val="00DB4966"/>
    <w:rsid w:val="00DB4A80"/>
    <w:rsid w:val="00DB4B4F"/>
    <w:rsid w:val="00DB4E44"/>
    <w:rsid w:val="00DB53CE"/>
    <w:rsid w:val="00DB566D"/>
    <w:rsid w:val="00DB63B6"/>
    <w:rsid w:val="00DB6ACF"/>
    <w:rsid w:val="00DB7288"/>
    <w:rsid w:val="00DB7A95"/>
    <w:rsid w:val="00DB7B47"/>
    <w:rsid w:val="00DC149D"/>
    <w:rsid w:val="00DC1BB9"/>
    <w:rsid w:val="00DC20C9"/>
    <w:rsid w:val="00DC24CB"/>
    <w:rsid w:val="00DC2989"/>
    <w:rsid w:val="00DC2A80"/>
    <w:rsid w:val="00DC3527"/>
    <w:rsid w:val="00DC448F"/>
    <w:rsid w:val="00DC474A"/>
    <w:rsid w:val="00DC4DB8"/>
    <w:rsid w:val="00DC5559"/>
    <w:rsid w:val="00DC5928"/>
    <w:rsid w:val="00DC5C64"/>
    <w:rsid w:val="00DC6070"/>
    <w:rsid w:val="00DC6833"/>
    <w:rsid w:val="00DC72F1"/>
    <w:rsid w:val="00DC7BB6"/>
    <w:rsid w:val="00DD01CD"/>
    <w:rsid w:val="00DD130A"/>
    <w:rsid w:val="00DD138A"/>
    <w:rsid w:val="00DD139E"/>
    <w:rsid w:val="00DD1428"/>
    <w:rsid w:val="00DD15D6"/>
    <w:rsid w:val="00DD18E6"/>
    <w:rsid w:val="00DD1B25"/>
    <w:rsid w:val="00DD24A4"/>
    <w:rsid w:val="00DD2714"/>
    <w:rsid w:val="00DD39B3"/>
    <w:rsid w:val="00DD3D3B"/>
    <w:rsid w:val="00DD3DD0"/>
    <w:rsid w:val="00DD47CF"/>
    <w:rsid w:val="00DD4CB5"/>
    <w:rsid w:val="00DD4F96"/>
    <w:rsid w:val="00DD6034"/>
    <w:rsid w:val="00DD6C66"/>
    <w:rsid w:val="00DD6E4C"/>
    <w:rsid w:val="00DD7484"/>
    <w:rsid w:val="00DE05AB"/>
    <w:rsid w:val="00DE0B5E"/>
    <w:rsid w:val="00DE0B7E"/>
    <w:rsid w:val="00DE1A9B"/>
    <w:rsid w:val="00DE1E22"/>
    <w:rsid w:val="00DE2119"/>
    <w:rsid w:val="00DE23FA"/>
    <w:rsid w:val="00DE25AB"/>
    <w:rsid w:val="00DE369E"/>
    <w:rsid w:val="00DE36CF"/>
    <w:rsid w:val="00DE4038"/>
    <w:rsid w:val="00DE408E"/>
    <w:rsid w:val="00DE4C04"/>
    <w:rsid w:val="00DE558D"/>
    <w:rsid w:val="00DE627D"/>
    <w:rsid w:val="00DE658D"/>
    <w:rsid w:val="00DE6D22"/>
    <w:rsid w:val="00DE732A"/>
    <w:rsid w:val="00DE7C25"/>
    <w:rsid w:val="00DE7D82"/>
    <w:rsid w:val="00DF0D03"/>
    <w:rsid w:val="00DF0E4C"/>
    <w:rsid w:val="00DF142F"/>
    <w:rsid w:val="00DF14A2"/>
    <w:rsid w:val="00DF1846"/>
    <w:rsid w:val="00DF1B68"/>
    <w:rsid w:val="00DF1BCD"/>
    <w:rsid w:val="00DF236C"/>
    <w:rsid w:val="00DF2D85"/>
    <w:rsid w:val="00DF3C75"/>
    <w:rsid w:val="00DF48E5"/>
    <w:rsid w:val="00DF513A"/>
    <w:rsid w:val="00DF534C"/>
    <w:rsid w:val="00DF5520"/>
    <w:rsid w:val="00DF57F5"/>
    <w:rsid w:val="00DF64E5"/>
    <w:rsid w:val="00DF65A7"/>
    <w:rsid w:val="00DF6D00"/>
    <w:rsid w:val="00DF705E"/>
    <w:rsid w:val="00DF7DF9"/>
    <w:rsid w:val="00DF7E0B"/>
    <w:rsid w:val="00E0114C"/>
    <w:rsid w:val="00E01513"/>
    <w:rsid w:val="00E02322"/>
    <w:rsid w:val="00E036E8"/>
    <w:rsid w:val="00E037F8"/>
    <w:rsid w:val="00E04DD7"/>
    <w:rsid w:val="00E0568E"/>
    <w:rsid w:val="00E05BF4"/>
    <w:rsid w:val="00E05C38"/>
    <w:rsid w:val="00E0735E"/>
    <w:rsid w:val="00E078C7"/>
    <w:rsid w:val="00E07924"/>
    <w:rsid w:val="00E07CA1"/>
    <w:rsid w:val="00E07DE8"/>
    <w:rsid w:val="00E1024D"/>
    <w:rsid w:val="00E10366"/>
    <w:rsid w:val="00E10517"/>
    <w:rsid w:val="00E10E90"/>
    <w:rsid w:val="00E11128"/>
    <w:rsid w:val="00E116FB"/>
    <w:rsid w:val="00E119EE"/>
    <w:rsid w:val="00E12383"/>
    <w:rsid w:val="00E127CA"/>
    <w:rsid w:val="00E137B2"/>
    <w:rsid w:val="00E1399A"/>
    <w:rsid w:val="00E139BF"/>
    <w:rsid w:val="00E13B71"/>
    <w:rsid w:val="00E13C0C"/>
    <w:rsid w:val="00E14007"/>
    <w:rsid w:val="00E1418B"/>
    <w:rsid w:val="00E146B3"/>
    <w:rsid w:val="00E14879"/>
    <w:rsid w:val="00E14C26"/>
    <w:rsid w:val="00E1523F"/>
    <w:rsid w:val="00E15923"/>
    <w:rsid w:val="00E163A0"/>
    <w:rsid w:val="00E1764C"/>
    <w:rsid w:val="00E17D14"/>
    <w:rsid w:val="00E20483"/>
    <w:rsid w:val="00E20B9A"/>
    <w:rsid w:val="00E20E2F"/>
    <w:rsid w:val="00E21268"/>
    <w:rsid w:val="00E21334"/>
    <w:rsid w:val="00E220DB"/>
    <w:rsid w:val="00E2219D"/>
    <w:rsid w:val="00E22310"/>
    <w:rsid w:val="00E227E0"/>
    <w:rsid w:val="00E22960"/>
    <w:rsid w:val="00E23C77"/>
    <w:rsid w:val="00E23DED"/>
    <w:rsid w:val="00E244BA"/>
    <w:rsid w:val="00E25EA8"/>
    <w:rsid w:val="00E25F60"/>
    <w:rsid w:val="00E26CE6"/>
    <w:rsid w:val="00E270C2"/>
    <w:rsid w:val="00E2741B"/>
    <w:rsid w:val="00E27B57"/>
    <w:rsid w:val="00E301A6"/>
    <w:rsid w:val="00E30262"/>
    <w:rsid w:val="00E30412"/>
    <w:rsid w:val="00E304BC"/>
    <w:rsid w:val="00E30A07"/>
    <w:rsid w:val="00E30DFD"/>
    <w:rsid w:val="00E31447"/>
    <w:rsid w:val="00E31C69"/>
    <w:rsid w:val="00E32465"/>
    <w:rsid w:val="00E328A1"/>
    <w:rsid w:val="00E32D2C"/>
    <w:rsid w:val="00E33254"/>
    <w:rsid w:val="00E3352E"/>
    <w:rsid w:val="00E33538"/>
    <w:rsid w:val="00E33B81"/>
    <w:rsid w:val="00E3404E"/>
    <w:rsid w:val="00E34733"/>
    <w:rsid w:val="00E34807"/>
    <w:rsid w:val="00E3490B"/>
    <w:rsid w:val="00E34D06"/>
    <w:rsid w:val="00E34E17"/>
    <w:rsid w:val="00E351D0"/>
    <w:rsid w:val="00E35ABF"/>
    <w:rsid w:val="00E35BF7"/>
    <w:rsid w:val="00E361A9"/>
    <w:rsid w:val="00E367C1"/>
    <w:rsid w:val="00E37752"/>
    <w:rsid w:val="00E37FE7"/>
    <w:rsid w:val="00E40017"/>
    <w:rsid w:val="00E416C3"/>
    <w:rsid w:val="00E41C03"/>
    <w:rsid w:val="00E44F23"/>
    <w:rsid w:val="00E455E6"/>
    <w:rsid w:val="00E462D1"/>
    <w:rsid w:val="00E46397"/>
    <w:rsid w:val="00E4690F"/>
    <w:rsid w:val="00E47318"/>
    <w:rsid w:val="00E50811"/>
    <w:rsid w:val="00E51CF3"/>
    <w:rsid w:val="00E5299F"/>
    <w:rsid w:val="00E52C10"/>
    <w:rsid w:val="00E52FAA"/>
    <w:rsid w:val="00E533E4"/>
    <w:rsid w:val="00E53A1E"/>
    <w:rsid w:val="00E552A8"/>
    <w:rsid w:val="00E557B4"/>
    <w:rsid w:val="00E56133"/>
    <w:rsid w:val="00E568E1"/>
    <w:rsid w:val="00E57135"/>
    <w:rsid w:val="00E571FF"/>
    <w:rsid w:val="00E57A78"/>
    <w:rsid w:val="00E57A85"/>
    <w:rsid w:val="00E6140E"/>
    <w:rsid w:val="00E61784"/>
    <w:rsid w:val="00E61D34"/>
    <w:rsid w:val="00E61E1D"/>
    <w:rsid w:val="00E61EC9"/>
    <w:rsid w:val="00E6205B"/>
    <w:rsid w:val="00E62920"/>
    <w:rsid w:val="00E62CE9"/>
    <w:rsid w:val="00E62D26"/>
    <w:rsid w:val="00E6329C"/>
    <w:rsid w:val="00E63CED"/>
    <w:rsid w:val="00E64537"/>
    <w:rsid w:val="00E64918"/>
    <w:rsid w:val="00E65443"/>
    <w:rsid w:val="00E65B68"/>
    <w:rsid w:val="00E67171"/>
    <w:rsid w:val="00E672B2"/>
    <w:rsid w:val="00E6750E"/>
    <w:rsid w:val="00E67C58"/>
    <w:rsid w:val="00E7023E"/>
    <w:rsid w:val="00E70CB5"/>
    <w:rsid w:val="00E7120B"/>
    <w:rsid w:val="00E7148F"/>
    <w:rsid w:val="00E715F7"/>
    <w:rsid w:val="00E71E6D"/>
    <w:rsid w:val="00E73292"/>
    <w:rsid w:val="00E736F0"/>
    <w:rsid w:val="00E73FD4"/>
    <w:rsid w:val="00E7514A"/>
    <w:rsid w:val="00E75177"/>
    <w:rsid w:val="00E75189"/>
    <w:rsid w:val="00E75326"/>
    <w:rsid w:val="00E75CDE"/>
    <w:rsid w:val="00E762E0"/>
    <w:rsid w:val="00E764C0"/>
    <w:rsid w:val="00E77252"/>
    <w:rsid w:val="00E77B60"/>
    <w:rsid w:val="00E80241"/>
    <w:rsid w:val="00E80281"/>
    <w:rsid w:val="00E80582"/>
    <w:rsid w:val="00E83480"/>
    <w:rsid w:val="00E8353F"/>
    <w:rsid w:val="00E84BA5"/>
    <w:rsid w:val="00E84F07"/>
    <w:rsid w:val="00E84F8F"/>
    <w:rsid w:val="00E850F5"/>
    <w:rsid w:val="00E853A5"/>
    <w:rsid w:val="00E8557E"/>
    <w:rsid w:val="00E85C58"/>
    <w:rsid w:val="00E85CEB"/>
    <w:rsid w:val="00E86648"/>
    <w:rsid w:val="00E868E1"/>
    <w:rsid w:val="00E869FE"/>
    <w:rsid w:val="00E876F8"/>
    <w:rsid w:val="00E90B76"/>
    <w:rsid w:val="00E911D4"/>
    <w:rsid w:val="00E91295"/>
    <w:rsid w:val="00E922A0"/>
    <w:rsid w:val="00E92DEF"/>
    <w:rsid w:val="00E92FC1"/>
    <w:rsid w:val="00E93E5B"/>
    <w:rsid w:val="00E94204"/>
    <w:rsid w:val="00E94669"/>
    <w:rsid w:val="00E94807"/>
    <w:rsid w:val="00E948FF"/>
    <w:rsid w:val="00E94A05"/>
    <w:rsid w:val="00E95809"/>
    <w:rsid w:val="00E95E6B"/>
    <w:rsid w:val="00E9647F"/>
    <w:rsid w:val="00E96CAC"/>
    <w:rsid w:val="00E970AD"/>
    <w:rsid w:val="00EA0400"/>
    <w:rsid w:val="00EA04AC"/>
    <w:rsid w:val="00EA0640"/>
    <w:rsid w:val="00EA0AC5"/>
    <w:rsid w:val="00EA0DD1"/>
    <w:rsid w:val="00EA0E35"/>
    <w:rsid w:val="00EA0F5B"/>
    <w:rsid w:val="00EA23A5"/>
    <w:rsid w:val="00EA23F7"/>
    <w:rsid w:val="00EA29D7"/>
    <w:rsid w:val="00EA2D18"/>
    <w:rsid w:val="00EA2E1C"/>
    <w:rsid w:val="00EA32FE"/>
    <w:rsid w:val="00EA4BD1"/>
    <w:rsid w:val="00EA4E93"/>
    <w:rsid w:val="00EA5855"/>
    <w:rsid w:val="00EA5A12"/>
    <w:rsid w:val="00EA5BD4"/>
    <w:rsid w:val="00EA5DBC"/>
    <w:rsid w:val="00EA5FF2"/>
    <w:rsid w:val="00EA63D5"/>
    <w:rsid w:val="00EA6DD8"/>
    <w:rsid w:val="00EB0201"/>
    <w:rsid w:val="00EB0402"/>
    <w:rsid w:val="00EB083B"/>
    <w:rsid w:val="00EB0B9A"/>
    <w:rsid w:val="00EB0E1D"/>
    <w:rsid w:val="00EB151C"/>
    <w:rsid w:val="00EB15BD"/>
    <w:rsid w:val="00EB1A2D"/>
    <w:rsid w:val="00EB1BF8"/>
    <w:rsid w:val="00EB1F66"/>
    <w:rsid w:val="00EB2612"/>
    <w:rsid w:val="00EB403A"/>
    <w:rsid w:val="00EB4749"/>
    <w:rsid w:val="00EB47EC"/>
    <w:rsid w:val="00EB5796"/>
    <w:rsid w:val="00EB57FD"/>
    <w:rsid w:val="00EB630B"/>
    <w:rsid w:val="00EB6BE4"/>
    <w:rsid w:val="00EB74EE"/>
    <w:rsid w:val="00EB768E"/>
    <w:rsid w:val="00EB7E17"/>
    <w:rsid w:val="00EB7FF0"/>
    <w:rsid w:val="00EC05E0"/>
    <w:rsid w:val="00EC0714"/>
    <w:rsid w:val="00EC09FD"/>
    <w:rsid w:val="00EC0F80"/>
    <w:rsid w:val="00EC1BAE"/>
    <w:rsid w:val="00EC1E73"/>
    <w:rsid w:val="00EC210C"/>
    <w:rsid w:val="00EC227B"/>
    <w:rsid w:val="00EC2651"/>
    <w:rsid w:val="00EC2788"/>
    <w:rsid w:val="00EC2AC3"/>
    <w:rsid w:val="00EC337C"/>
    <w:rsid w:val="00EC36A7"/>
    <w:rsid w:val="00EC3779"/>
    <w:rsid w:val="00EC3E03"/>
    <w:rsid w:val="00EC42E3"/>
    <w:rsid w:val="00EC44C9"/>
    <w:rsid w:val="00EC4C2F"/>
    <w:rsid w:val="00EC4D23"/>
    <w:rsid w:val="00EC4EE6"/>
    <w:rsid w:val="00EC5051"/>
    <w:rsid w:val="00EC5593"/>
    <w:rsid w:val="00EC55EC"/>
    <w:rsid w:val="00EC6BEA"/>
    <w:rsid w:val="00EC7480"/>
    <w:rsid w:val="00EC7AFF"/>
    <w:rsid w:val="00EC7BA8"/>
    <w:rsid w:val="00ED0C04"/>
    <w:rsid w:val="00ED17EA"/>
    <w:rsid w:val="00ED25AA"/>
    <w:rsid w:val="00ED3718"/>
    <w:rsid w:val="00ED3964"/>
    <w:rsid w:val="00ED3D38"/>
    <w:rsid w:val="00ED4484"/>
    <w:rsid w:val="00ED4577"/>
    <w:rsid w:val="00ED46EF"/>
    <w:rsid w:val="00ED4E03"/>
    <w:rsid w:val="00ED51FD"/>
    <w:rsid w:val="00ED59C4"/>
    <w:rsid w:val="00ED5C2C"/>
    <w:rsid w:val="00ED63C2"/>
    <w:rsid w:val="00ED699D"/>
    <w:rsid w:val="00ED6EAF"/>
    <w:rsid w:val="00ED739C"/>
    <w:rsid w:val="00ED73AB"/>
    <w:rsid w:val="00ED7D8D"/>
    <w:rsid w:val="00EE0524"/>
    <w:rsid w:val="00EE10EE"/>
    <w:rsid w:val="00EE1494"/>
    <w:rsid w:val="00EE194A"/>
    <w:rsid w:val="00EE1BA9"/>
    <w:rsid w:val="00EE1F2A"/>
    <w:rsid w:val="00EE20E2"/>
    <w:rsid w:val="00EE26F1"/>
    <w:rsid w:val="00EE2C4E"/>
    <w:rsid w:val="00EE3A7B"/>
    <w:rsid w:val="00EE3C66"/>
    <w:rsid w:val="00EE4623"/>
    <w:rsid w:val="00EE4A32"/>
    <w:rsid w:val="00EE4A9E"/>
    <w:rsid w:val="00EE52D9"/>
    <w:rsid w:val="00EE590B"/>
    <w:rsid w:val="00EE5CBC"/>
    <w:rsid w:val="00EE6951"/>
    <w:rsid w:val="00EE789B"/>
    <w:rsid w:val="00EF190A"/>
    <w:rsid w:val="00EF1E17"/>
    <w:rsid w:val="00EF21B5"/>
    <w:rsid w:val="00EF2642"/>
    <w:rsid w:val="00EF294B"/>
    <w:rsid w:val="00EF2F06"/>
    <w:rsid w:val="00EF31A9"/>
    <w:rsid w:val="00EF31D2"/>
    <w:rsid w:val="00EF37E7"/>
    <w:rsid w:val="00EF37E8"/>
    <w:rsid w:val="00EF4A81"/>
    <w:rsid w:val="00EF4CC8"/>
    <w:rsid w:val="00EF4E9D"/>
    <w:rsid w:val="00EF5FBF"/>
    <w:rsid w:val="00EF62F0"/>
    <w:rsid w:val="00EF66E5"/>
    <w:rsid w:val="00EF6834"/>
    <w:rsid w:val="00EF6FE2"/>
    <w:rsid w:val="00EF76A4"/>
    <w:rsid w:val="00EF788D"/>
    <w:rsid w:val="00EF792A"/>
    <w:rsid w:val="00EF7AE7"/>
    <w:rsid w:val="00F008FC"/>
    <w:rsid w:val="00F011B3"/>
    <w:rsid w:val="00F01459"/>
    <w:rsid w:val="00F01863"/>
    <w:rsid w:val="00F01C71"/>
    <w:rsid w:val="00F0296F"/>
    <w:rsid w:val="00F02D33"/>
    <w:rsid w:val="00F039D9"/>
    <w:rsid w:val="00F03BC3"/>
    <w:rsid w:val="00F03CE6"/>
    <w:rsid w:val="00F03F44"/>
    <w:rsid w:val="00F047BA"/>
    <w:rsid w:val="00F0585C"/>
    <w:rsid w:val="00F05F5A"/>
    <w:rsid w:val="00F0602D"/>
    <w:rsid w:val="00F0609D"/>
    <w:rsid w:val="00F0632F"/>
    <w:rsid w:val="00F06B06"/>
    <w:rsid w:val="00F07A5B"/>
    <w:rsid w:val="00F07C41"/>
    <w:rsid w:val="00F07DCB"/>
    <w:rsid w:val="00F10448"/>
    <w:rsid w:val="00F10D0C"/>
    <w:rsid w:val="00F11343"/>
    <w:rsid w:val="00F1209A"/>
    <w:rsid w:val="00F120A7"/>
    <w:rsid w:val="00F1246D"/>
    <w:rsid w:val="00F12F50"/>
    <w:rsid w:val="00F135AB"/>
    <w:rsid w:val="00F13800"/>
    <w:rsid w:val="00F13F8F"/>
    <w:rsid w:val="00F145A7"/>
    <w:rsid w:val="00F158F9"/>
    <w:rsid w:val="00F15959"/>
    <w:rsid w:val="00F1596E"/>
    <w:rsid w:val="00F15C83"/>
    <w:rsid w:val="00F1639D"/>
    <w:rsid w:val="00F17260"/>
    <w:rsid w:val="00F17841"/>
    <w:rsid w:val="00F2029A"/>
    <w:rsid w:val="00F20BF4"/>
    <w:rsid w:val="00F2175D"/>
    <w:rsid w:val="00F22397"/>
    <w:rsid w:val="00F23B73"/>
    <w:rsid w:val="00F24C98"/>
    <w:rsid w:val="00F2544E"/>
    <w:rsid w:val="00F25546"/>
    <w:rsid w:val="00F25DAE"/>
    <w:rsid w:val="00F26E51"/>
    <w:rsid w:val="00F26EA3"/>
    <w:rsid w:val="00F26F45"/>
    <w:rsid w:val="00F301C3"/>
    <w:rsid w:val="00F30839"/>
    <w:rsid w:val="00F3190B"/>
    <w:rsid w:val="00F3208F"/>
    <w:rsid w:val="00F32510"/>
    <w:rsid w:val="00F33384"/>
    <w:rsid w:val="00F336D8"/>
    <w:rsid w:val="00F33BAE"/>
    <w:rsid w:val="00F342B1"/>
    <w:rsid w:val="00F34578"/>
    <w:rsid w:val="00F345BC"/>
    <w:rsid w:val="00F36E55"/>
    <w:rsid w:val="00F3727A"/>
    <w:rsid w:val="00F3799F"/>
    <w:rsid w:val="00F37D93"/>
    <w:rsid w:val="00F4027C"/>
    <w:rsid w:val="00F41DC7"/>
    <w:rsid w:val="00F42084"/>
    <w:rsid w:val="00F4289D"/>
    <w:rsid w:val="00F43176"/>
    <w:rsid w:val="00F44038"/>
    <w:rsid w:val="00F4434D"/>
    <w:rsid w:val="00F44730"/>
    <w:rsid w:val="00F447DA"/>
    <w:rsid w:val="00F451F7"/>
    <w:rsid w:val="00F459AB"/>
    <w:rsid w:val="00F45FA2"/>
    <w:rsid w:val="00F46C22"/>
    <w:rsid w:val="00F47118"/>
    <w:rsid w:val="00F47628"/>
    <w:rsid w:val="00F50038"/>
    <w:rsid w:val="00F504FB"/>
    <w:rsid w:val="00F508C0"/>
    <w:rsid w:val="00F50C3A"/>
    <w:rsid w:val="00F5140A"/>
    <w:rsid w:val="00F5231A"/>
    <w:rsid w:val="00F52705"/>
    <w:rsid w:val="00F52836"/>
    <w:rsid w:val="00F5286F"/>
    <w:rsid w:val="00F52E4B"/>
    <w:rsid w:val="00F53AC7"/>
    <w:rsid w:val="00F53D69"/>
    <w:rsid w:val="00F5491D"/>
    <w:rsid w:val="00F54D39"/>
    <w:rsid w:val="00F54D71"/>
    <w:rsid w:val="00F559DC"/>
    <w:rsid w:val="00F56488"/>
    <w:rsid w:val="00F56573"/>
    <w:rsid w:val="00F567B4"/>
    <w:rsid w:val="00F5735B"/>
    <w:rsid w:val="00F573F0"/>
    <w:rsid w:val="00F57847"/>
    <w:rsid w:val="00F601A0"/>
    <w:rsid w:val="00F60207"/>
    <w:rsid w:val="00F60938"/>
    <w:rsid w:val="00F60F86"/>
    <w:rsid w:val="00F614AC"/>
    <w:rsid w:val="00F62DD0"/>
    <w:rsid w:val="00F635AD"/>
    <w:rsid w:val="00F637FF"/>
    <w:rsid w:val="00F63EBE"/>
    <w:rsid w:val="00F6403B"/>
    <w:rsid w:val="00F64191"/>
    <w:rsid w:val="00F65095"/>
    <w:rsid w:val="00F653B6"/>
    <w:rsid w:val="00F659DF"/>
    <w:rsid w:val="00F66451"/>
    <w:rsid w:val="00F66716"/>
    <w:rsid w:val="00F66CF3"/>
    <w:rsid w:val="00F672D6"/>
    <w:rsid w:val="00F67C5B"/>
    <w:rsid w:val="00F706F8"/>
    <w:rsid w:val="00F7099F"/>
    <w:rsid w:val="00F70BB6"/>
    <w:rsid w:val="00F71039"/>
    <w:rsid w:val="00F7122F"/>
    <w:rsid w:val="00F71464"/>
    <w:rsid w:val="00F714E6"/>
    <w:rsid w:val="00F7246B"/>
    <w:rsid w:val="00F72B25"/>
    <w:rsid w:val="00F73152"/>
    <w:rsid w:val="00F74553"/>
    <w:rsid w:val="00F75C52"/>
    <w:rsid w:val="00F761C4"/>
    <w:rsid w:val="00F7701F"/>
    <w:rsid w:val="00F77120"/>
    <w:rsid w:val="00F77E34"/>
    <w:rsid w:val="00F77E66"/>
    <w:rsid w:val="00F801CF"/>
    <w:rsid w:val="00F80274"/>
    <w:rsid w:val="00F8085D"/>
    <w:rsid w:val="00F80BA7"/>
    <w:rsid w:val="00F81125"/>
    <w:rsid w:val="00F83755"/>
    <w:rsid w:val="00F83F72"/>
    <w:rsid w:val="00F84F42"/>
    <w:rsid w:val="00F85701"/>
    <w:rsid w:val="00F85766"/>
    <w:rsid w:val="00F85AB5"/>
    <w:rsid w:val="00F86BE5"/>
    <w:rsid w:val="00F86DFF"/>
    <w:rsid w:val="00F874A6"/>
    <w:rsid w:val="00F87A62"/>
    <w:rsid w:val="00F87C3F"/>
    <w:rsid w:val="00F87CD1"/>
    <w:rsid w:val="00F90774"/>
    <w:rsid w:val="00F90A96"/>
    <w:rsid w:val="00F90E49"/>
    <w:rsid w:val="00F90FD4"/>
    <w:rsid w:val="00F9163E"/>
    <w:rsid w:val="00F91AD8"/>
    <w:rsid w:val="00F91F8C"/>
    <w:rsid w:val="00F920E6"/>
    <w:rsid w:val="00F9259B"/>
    <w:rsid w:val="00F92A19"/>
    <w:rsid w:val="00F92BD2"/>
    <w:rsid w:val="00F930C8"/>
    <w:rsid w:val="00F9366F"/>
    <w:rsid w:val="00F93C6C"/>
    <w:rsid w:val="00F93CCF"/>
    <w:rsid w:val="00F94CA8"/>
    <w:rsid w:val="00F972CD"/>
    <w:rsid w:val="00F97BFD"/>
    <w:rsid w:val="00F97D50"/>
    <w:rsid w:val="00FA0162"/>
    <w:rsid w:val="00FA02BD"/>
    <w:rsid w:val="00FA03FD"/>
    <w:rsid w:val="00FA1960"/>
    <w:rsid w:val="00FA1E10"/>
    <w:rsid w:val="00FA268D"/>
    <w:rsid w:val="00FA34D1"/>
    <w:rsid w:val="00FA3AB1"/>
    <w:rsid w:val="00FA3B15"/>
    <w:rsid w:val="00FA4379"/>
    <w:rsid w:val="00FA4583"/>
    <w:rsid w:val="00FA4A74"/>
    <w:rsid w:val="00FA4B03"/>
    <w:rsid w:val="00FA4EF2"/>
    <w:rsid w:val="00FA5592"/>
    <w:rsid w:val="00FA5B0A"/>
    <w:rsid w:val="00FA5BB0"/>
    <w:rsid w:val="00FA5D24"/>
    <w:rsid w:val="00FA6D97"/>
    <w:rsid w:val="00FB0E43"/>
    <w:rsid w:val="00FB1063"/>
    <w:rsid w:val="00FB195C"/>
    <w:rsid w:val="00FB1BAC"/>
    <w:rsid w:val="00FB1CB7"/>
    <w:rsid w:val="00FB1D0E"/>
    <w:rsid w:val="00FB2268"/>
    <w:rsid w:val="00FB23A6"/>
    <w:rsid w:val="00FB2C90"/>
    <w:rsid w:val="00FB34E1"/>
    <w:rsid w:val="00FB420A"/>
    <w:rsid w:val="00FB48AE"/>
    <w:rsid w:val="00FB49E1"/>
    <w:rsid w:val="00FB4B02"/>
    <w:rsid w:val="00FB4F8D"/>
    <w:rsid w:val="00FB5677"/>
    <w:rsid w:val="00FB59EA"/>
    <w:rsid w:val="00FB5A7F"/>
    <w:rsid w:val="00FB5CFC"/>
    <w:rsid w:val="00FB6799"/>
    <w:rsid w:val="00FB6BE1"/>
    <w:rsid w:val="00FB7AF8"/>
    <w:rsid w:val="00FB7CB8"/>
    <w:rsid w:val="00FC026C"/>
    <w:rsid w:val="00FC0F1F"/>
    <w:rsid w:val="00FC0F9D"/>
    <w:rsid w:val="00FC1700"/>
    <w:rsid w:val="00FC2214"/>
    <w:rsid w:val="00FC22CF"/>
    <w:rsid w:val="00FC31C7"/>
    <w:rsid w:val="00FC3542"/>
    <w:rsid w:val="00FC3D17"/>
    <w:rsid w:val="00FC4144"/>
    <w:rsid w:val="00FC4183"/>
    <w:rsid w:val="00FC4616"/>
    <w:rsid w:val="00FC4E4C"/>
    <w:rsid w:val="00FC5742"/>
    <w:rsid w:val="00FC5CA1"/>
    <w:rsid w:val="00FC70D7"/>
    <w:rsid w:val="00FC7707"/>
    <w:rsid w:val="00FC7935"/>
    <w:rsid w:val="00FC7CB2"/>
    <w:rsid w:val="00FD0E71"/>
    <w:rsid w:val="00FD133D"/>
    <w:rsid w:val="00FD149C"/>
    <w:rsid w:val="00FD1EA5"/>
    <w:rsid w:val="00FD2014"/>
    <w:rsid w:val="00FD22A8"/>
    <w:rsid w:val="00FD26C0"/>
    <w:rsid w:val="00FD2DCE"/>
    <w:rsid w:val="00FD32E0"/>
    <w:rsid w:val="00FD3508"/>
    <w:rsid w:val="00FD3C8E"/>
    <w:rsid w:val="00FD3E5F"/>
    <w:rsid w:val="00FD4093"/>
    <w:rsid w:val="00FD47C5"/>
    <w:rsid w:val="00FD4805"/>
    <w:rsid w:val="00FD52D0"/>
    <w:rsid w:val="00FD5AEB"/>
    <w:rsid w:val="00FD5C2F"/>
    <w:rsid w:val="00FD60D7"/>
    <w:rsid w:val="00FD6354"/>
    <w:rsid w:val="00FD6BAB"/>
    <w:rsid w:val="00FD6D6F"/>
    <w:rsid w:val="00FE0885"/>
    <w:rsid w:val="00FE096A"/>
    <w:rsid w:val="00FE1013"/>
    <w:rsid w:val="00FE16E3"/>
    <w:rsid w:val="00FE16EC"/>
    <w:rsid w:val="00FE1943"/>
    <w:rsid w:val="00FE1EBC"/>
    <w:rsid w:val="00FE2E04"/>
    <w:rsid w:val="00FE3994"/>
    <w:rsid w:val="00FE5104"/>
    <w:rsid w:val="00FE5304"/>
    <w:rsid w:val="00FE6B74"/>
    <w:rsid w:val="00FF036F"/>
    <w:rsid w:val="00FF0B22"/>
    <w:rsid w:val="00FF0EF6"/>
    <w:rsid w:val="00FF1088"/>
    <w:rsid w:val="00FF16CC"/>
    <w:rsid w:val="00FF1D53"/>
    <w:rsid w:val="00FF1F9A"/>
    <w:rsid w:val="00FF2296"/>
    <w:rsid w:val="00FF28DD"/>
    <w:rsid w:val="00FF323B"/>
    <w:rsid w:val="00FF3A4A"/>
    <w:rsid w:val="00FF41DF"/>
    <w:rsid w:val="00FF4876"/>
    <w:rsid w:val="00FF4DC9"/>
    <w:rsid w:val="00FF640A"/>
    <w:rsid w:val="00FF6AA1"/>
    <w:rsid w:val="00FF6B8A"/>
    <w:rsid w:val="00FF6DFE"/>
    <w:rsid w:val="00FF7279"/>
    <w:rsid w:val="00FF72A9"/>
    <w:rsid w:val="00FF7F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BAA0DD"/>
  <w15:docId w15:val="{7F3D25FF-31F4-464A-9539-DF0EB6DC3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A07"/>
  </w:style>
  <w:style w:type="paragraph" w:styleId="Heading1">
    <w:name w:val="heading 1"/>
    <w:aliases w:val="HD1"/>
    <w:basedOn w:val="Normal"/>
    <w:next w:val="BodyText"/>
    <w:link w:val="Heading1Char"/>
    <w:qFormat/>
    <w:rsid w:val="00411306"/>
    <w:pPr>
      <w:keepNext/>
      <w:keepLines/>
      <w:pageBreakBefore/>
      <w:numPr>
        <w:numId w:val="21"/>
      </w:numPr>
      <w:pBdr>
        <w:top w:val="single" w:sz="48" w:space="1" w:color="auto"/>
      </w:pBdr>
      <w:tabs>
        <w:tab w:val="left" w:pos="2520"/>
      </w:tabs>
      <w:spacing w:after="240"/>
      <w:ind w:right="720"/>
      <w:outlineLvl w:val="0"/>
    </w:pPr>
    <w:rPr>
      <w:rFonts w:ascii="Book Antiqua" w:eastAsia="Times New Roman" w:hAnsi="Book Antiqua" w:cs="Times New Roman"/>
      <w:b/>
      <w:caps/>
      <w:sz w:val="28"/>
      <w:szCs w:val="20"/>
      <w:lang w:eastAsia="es-ES"/>
    </w:rPr>
  </w:style>
  <w:style w:type="paragraph" w:styleId="Heading2">
    <w:name w:val="heading 2"/>
    <w:aliases w:val="HD2,gdixonHeading 2,Heading 2 Hidden"/>
    <w:basedOn w:val="Normal"/>
    <w:next w:val="Normal"/>
    <w:link w:val="Heading2Char"/>
    <w:unhideWhenUsed/>
    <w:qFormat/>
    <w:rsid w:val="00DB4966"/>
    <w:pPr>
      <w:keepNext/>
      <w:keepLines/>
      <w:numPr>
        <w:ilvl w:val="1"/>
        <w:numId w:val="21"/>
      </w:numPr>
      <w:spacing w:before="40" w:after="0"/>
      <w:outlineLvl w:val="1"/>
    </w:pPr>
    <w:rPr>
      <w:rFonts w:ascii="Book Antiqua" w:eastAsiaTheme="majorEastAsia" w:hAnsi="Book Antiqua" w:cstheme="majorBidi"/>
      <w:b/>
      <w:color w:val="2E74B5" w:themeColor="accent1" w:themeShade="BF"/>
      <w:sz w:val="32"/>
      <w:szCs w:val="26"/>
    </w:rPr>
  </w:style>
  <w:style w:type="paragraph" w:styleId="Heading3">
    <w:name w:val="heading 3"/>
    <w:basedOn w:val="Normal"/>
    <w:next w:val="Normal"/>
    <w:link w:val="Heading3Char"/>
    <w:uiPriority w:val="9"/>
    <w:unhideWhenUsed/>
    <w:qFormat/>
    <w:rsid w:val="00553710"/>
    <w:pPr>
      <w:keepNext/>
      <w:keepLines/>
      <w:numPr>
        <w:ilvl w:val="2"/>
        <w:numId w:val="21"/>
      </w:numPr>
      <w:spacing w:before="40" w:after="0"/>
      <w:outlineLvl w:val="2"/>
    </w:pPr>
    <w:rPr>
      <w:rFonts w:asciiTheme="majorHAnsi" w:eastAsiaTheme="majorEastAsia" w:hAnsiTheme="majorHAnsi" w:cstheme="majorBidi"/>
      <w:b/>
      <w:color w:val="1F4D78" w:themeColor="accent1" w:themeShade="7F"/>
      <w:sz w:val="28"/>
      <w:szCs w:val="24"/>
      <w:u w:val="single"/>
    </w:rPr>
  </w:style>
  <w:style w:type="paragraph" w:styleId="Heading4">
    <w:name w:val="heading 4"/>
    <w:basedOn w:val="BodyText"/>
    <w:next w:val="BodyText"/>
    <w:link w:val="Heading4Char"/>
    <w:qFormat/>
    <w:rsid w:val="007469B5"/>
    <w:pPr>
      <w:keepNext/>
      <w:keepLines/>
      <w:numPr>
        <w:ilvl w:val="3"/>
        <w:numId w:val="21"/>
      </w:numPr>
      <w:tabs>
        <w:tab w:val="center" w:pos="6480"/>
        <w:tab w:val="right" w:pos="10440"/>
      </w:tabs>
      <w:outlineLvl w:val="3"/>
    </w:pPr>
    <w:rPr>
      <w:rFonts w:ascii="Arial" w:eastAsia="Times New Roman" w:hAnsi="Arial" w:cs="Times New Roman"/>
      <w:b/>
      <w:sz w:val="24"/>
      <w:szCs w:val="20"/>
      <w:lang w:val="x-none" w:eastAsia="es-ES"/>
    </w:rPr>
  </w:style>
  <w:style w:type="paragraph" w:styleId="Heading5">
    <w:name w:val="heading 5"/>
    <w:basedOn w:val="BodyText"/>
    <w:next w:val="BodyText"/>
    <w:link w:val="Heading5Char"/>
    <w:qFormat/>
    <w:rsid w:val="007469B5"/>
    <w:pPr>
      <w:keepNext/>
      <w:keepLines/>
      <w:numPr>
        <w:ilvl w:val="4"/>
        <w:numId w:val="21"/>
      </w:numPr>
      <w:outlineLvl w:val="4"/>
    </w:pPr>
    <w:rPr>
      <w:rFonts w:ascii="Arial" w:eastAsia="Times New Roman" w:hAnsi="Arial" w:cs="Times New Roman"/>
      <w:b/>
      <w:caps/>
      <w:sz w:val="20"/>
      <w:szCs w:val="20"/>
      <w:lang w:val="x-none" w:eastAsia="es-ES"/>
    </w:rPr>
  </w:style>
  <w:style w:type="paragraph" w:styleId="Heading6">
    <w:name w:val="heading 6"/>
    <w:basedOn w:val="BodyText"/>
    <w:next w:val="BodyText"/>
    <w:link w:val="Heading6Char"/>
    <w:qFormat/>
    <w:rsid w:val="007469B5"/>
    <w:pPr>
      <w:keepNext/>
      <w:numPr>
        <w:ilvl w:val="5"/>
        <w:numId w:val="21"/>
      </w:numPr>
      <w:spacing w:line="300" w:lineRule="auto"/>
      <w:outlineLvl w:val="5"/>
    </w:pPr>
    <w:rPr>
      <w:rFonts w:ascii="Arial" w:eastAsia="Times New Roman" w:hAnsi="Arial" w:cs="Times New Roman"/>
      <w:b/>
      <w:sz w:val="20"/>
      <w:szCs w:val="20"/>
      <w:lang w:val="x-none" w:eastAsia="es-ES"/>
    </w:rPr>
  </w:style>
  <w:style w:type="paragraph" w:styleId="Heading7">
    <w:name w:val="heading 7"/>
    <w:basedOn w:val="Normal"/>
    <w:next w:val="NormalIndent"/>
    <w:link w:val="Heading7Char"/>
    <w:qFormat/>
    <w:rsid w:val="007469B5"/>
    <w:pPr>
      <w:keepNext/>
      <w:numPr>
        <w:ilvl w:val="6"/>
        <w:numId w:val="21"/>
      </w:numPr>
      <w:spacing w:line="300" w:lineRule="auto"/>
      <w:outlineLvl w:val="6"/>
    </w:pPr>
    <w:rPr>
      <w:rFonts w:ascii="Times" w:eastAsia="Times New Roman" w:hAnsi="Times" w:cs="Times New Roman"/>
      <w:i/>
      <w:sz w:val="20"/>
      <w:szCs w:val="20"/>
      <w:lang w:eastAsia="es-ES"/>
    </w:rPr>
  </w:style>
  <w:style w:type="paragraph" w:styleId="Heading8">
    <w:name w:val="heading 8"/>
    <w:basedOn w:val="Normal"/>
    <w:next w:val="Normal"/>
    <w:link w:val="Heading8Char"/>
    <w:uiPriority w:val="9"/>
    <w:semiHidden/>
    <w:unhideWhenUsed/>
    <w:qFormat/>
    <w:rsid w:val="00CE24FB"/>
    <w:pPr>
      <w:keepNext/>
      <w:keepLines/>
      <w:numPr>
        <w:ilvl w:val="7"/>
        <w:numId w:val="2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CE24FB"/>
    <w:pPr>
      <w:keepNext/>
      <w:keepLines/>
      <w:numPr>
        <w:ilvl w:val="8"/>
        <w:numId w:val="2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contents indent,contents,body text Char Char Char Char Char,body text Char Char Char,body text Char,body text,heading3,bt,heading_txt,bodytxy2,??2,Corps de texte,body text1,body text2,body text3,body text4,body text5,body text6,body text7,body"/>
    <w:basedOn w:val="Normal"/>
    <w:link w:val="BodyTextChar"/>
    <w:uiPriority w:val="99"/>
    <w:unhideWhenUsed/>
    <w:rsid w:val="007469B5"/>
  </w:style>
  <w:style w:type="character" w:customStyle="1" w:styleId="BodyTextChar">
    <w:name w:val="Body Text Char"/>
    <w:aliases w:val="contents indent Char,contents Char,body text Char Char Char Char Char Char,body text Char Char Char Char,body text Char Char,body text Char1,heading3 Char,bt Char,heading_txt Char,bodytxy2 Char,??2 Char,Corps de texte Char,body text1 Char"/>
    <w:basedOn w:val="DefaultParagraphFont"/>
    <w:link w:val="BodyText"/>
    <w:uiPriority w:val="99"/>
    <w:rsid w:val="007469B5"/>
  </w:style>
  <w:style w:type="character" w:customStyle="1" w:styleId="Heading1Char">
    <w:name w:val="Heading 1 Char"/>
    <w:aliases w:val="HD1 Char"/>
    <w:basedOn w:val="DefaultParagraphFont"/>
    <w:link w:val="Heading1"/>
    <w:rsid w:val="00411306"/>
    <w:rPr>
      <w:rFonts w:ascii="Book Antiqua" w:eastAsia="Times New Roman" w:hAnsi="Book Antiqua" w:cs="Times New Roman"/>
      <w:b/>
      <w:caps/>
      <w:sz w:val="28"/>
      <w:szCs w:val="20"/>
      <w:lang w:eastAsia="es-ES"/>
    </w:rPr>
  </w:style>
  <w:style w:type="character" w:customStyle="1" w:styleId="Heading2Char">
    <w:name w:val="Heading 2 Char"/>
    <w:aliases w:val="HD2 Char,gdixonHeading 2 Char,Heading 2 Hidden Char"/>
    <w:basedOn w:val="DefaultParagraphFont"/>
    <w:link w:val="Heading2"/>
    <w:rsid w:val="00D70C18"/>
    <w:rPr>
      <w:rFonts w:ascii="Book Antiqua" w:eastAsiaTheme="majorEastAsia" w:hAnsi="Book Antiqua" w:cstheme="majorBidi"/>
      <w:b/>
      <w:color w:val="2E74B5" w:themeColor="accent1" w:themeShade="BF"/>
      <w:sz w:val="32"/>
      <w:szCs w:val="26"/>
    </w:rPr>
  </w:style>
  <w:style w:type="character" w:customStyle="1" w:styleId="Heading3Char">
    <w:name w:val="Heading 3 Char"/>
    <w:basedOn w:val="DefaultParagraphFont"/>
    <w:link w:val="Heading3"/>
    <w:uiPriority w:val="9"/>
    <w:rsid w:val="00553710"/>
    <w:rPr>
      <w:rFonts w:asciiTheme="majorHAnsi" w:eastAsiaTheme="majorEastAsia" w:hAnsiTheme="majorHAnsi" w:cstheme="majorBidi"/>
      <w:b/>
      <w:color w:val="1F4D78" w:themeColor="accent1" w:themeShade="7F"/>
      <w:sz w:val="28"/>
      <w:szCs w:val="24"/>
      <w:u w:val="single"/>
    </w:rPr>
  </w:style>
  <w:style w:type="character" w:customStyle="1" w:styleId="Heading4Char">
    <w:name w:val="Heading 4 Char"/>
    <w:basedOn w:val="DefaultParagraphFont"/>
    <w:link w:val="Heading4"/>
    <w:rsid w:val="007469B5"/>
    <w:rPr>
      <w:rFonts w:ascii="Arial" w:eastAsia="Times New Roman" w:hAnsi="Arial" w:cs="Times New Roman"/>
      <w:b/>
      <w:sz w:val="24"/>
      <w:szCs w:val="20"/>
      <w:lang w:val="x-none" w:eastAsia="es-ES"/>
    </w:rPr>
  </w:style>
  <w:style w:type="character" w:customStyle="1" w:styleId="Heading5Char">
    <w:name w:val="Heading 5 Char"/>
    <w:basedOn w:val="DefaultParagraphFont"/>
    <w:link w:val="Heading5"/>
    <w:rsid w:val="007469B5"/>
    <w:rPr>
      <w:rFonts w:ascii="Arial" w:eastAsia="Times New Roman" w:hAnsi="Arial" w:cs="Times New Roman"/>
      <w:b/>
      <w:caps/>
      <w:sz w:val="20"/>
      <w:szCs w:val="20"/>
      <w:lang w:val="x-none" w:eastAsia="es-ES"/>
    </w:rPr>
  </w:style>
  <w:style w:type="character" w:customStyle="1" w:styleId="Heading6Char">
    <w:name w:val="Heading 6 Char"/>
    <w:basedOn w:val="DefaultParagraphFont"/>
    <w:link w:val="Heading6"/>
    <w:rsid w:val="007469B5"/>
    <w:rPr>
      <w:rFonts w:ascii="Arial" w:eastAsia="Times New Roman" w:hAnsi="Arial" w:cs="Times New Roman"/>
      <w:b/>
      <w:sz w:val="20"/>
      <w:szCs w:val="20"/>
      <w:lang w:val="x-none" w:eastAsia="es-ES"/>
    </w:rPr>
  </w:style>
  <w:style w:type="paragraph" w:styleId="NormalIndent">
    <w:name w:val="Normal Indent"/>
    <w:basedOn w:val="Normal"/>
    <w:uiPriority w:val="99"/>
    <w:semiHidden/>
    <w:unhideWhenUsed/>
    <w:rsid w:val="007469B5"/>
    <w:pPr>
      <w:ind w:left="720"/>
    </w:pPr>
  </w:style>
  <w:style w:type="character" w:customStyle="1" w:styleId="Heading7Char">
    <w:name w:val="Heading 7 Char"/>
    <w:basedOn w:val="DefaultParagraphFont"/>
    <w:link w:val="Heading7"/>
    <w:rsid w:val="007469B5"/>
    <w:rPr>
      <w:rFonts w:ascii="Times" w:eastAsia="Times New Roman" w:hAnsi="Times" w:cs="Times New Roman"/>
      <w:i/>
      <w:sz w:val="20"/>
      <w:szCs w:val="20"/>
      <w:lang w:eastAsia="es-ES"/>
    </w:rPr>
  </w:style>
  <w:style w:type="character" w:customStyle="1" w:styleId="Heading8Char">
    <w:name w:val="Heading 8 Char"/>
    <w:basedOn w:val="DefaultParagraphFont"/>
    <w:link w:val="Heading8"/>
    <w:uiPriority w:val="9"/>
    <w:semiHidden/>
    <w:rsid w:val="00CE24F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CE24FB"/>
    <w:rPr>
      <w:rFonts w:asciiTheme="majorHAnsi" w:eastAsiaTheme="majorEastAsia" w:hAnsiTheme="majorHAnsi" w:cstheme="majorBidi"/>
      <w:i/>
      <w:iCs/>
      <w:color w:val="272727" w:themeColor="text1" w:themeTint="D8"/>
      <w:sz w:val="21"/>
      <w:szCs w:val="21"/>
    </w:rPr>
  </w:style>
  <w:style w:type="character" w:customStyle="1" w:styleId="HighlightedVariable">
    <w:name w:val="Highlighted Variable"/>
    <w:rsid w:val="00D41EF5"/>
    <w:rPr>
      <w:rFonts w:ascii="Arial" w:hAnsi="Arial"/>
      <w:color w:val="0000FF"/>
    </w:rPr>
  </w:style>
  <w:style w:type="paragraph" w:styleId="ListParagraph">
    <w:name w:val="List Paragraph"/>
    <w:aliases w:val="Primus H 3,lp1,Bulleted Text,List Paragraph1,Bullet OSM,1st Bullet Point,Use Case List Paragraph Char,EOH bullet,Use Case List Paragraph,List Paragraph 1,EOH paragraph,List Paragraph Char Char,b1,Number_1,SGLText List Paragraph,ListPar1,n"/>
    <w:basedOn w:val="Normal"/>
    <w:link w:val="ListParagraphChar"/>
    <w:qFormat/>
    <w:rsid w:val="00D3124F"/>
    <w:pPr>
      <w:ind w:left="720"/>
      <w:contextualSpacing/>
    </w:pPr>
  </w:style>
  <w:style w:type="character" w:customStyle="1" w:styleId="ListParagraphChar">
    <w:name w:val="List Paragraph Char"/>
    <w:aliases w:val="Primus H 3 Char,lp1 Char,Bulleted Text Char,List Paragraph1 Char,Bullet OSM Char,1st Bullet Point Char,Use Case List Paragraph Char Char,EOH bullet Char,Use Case List Paragraph Char1,List Paragraph 1 Char,EOH paragraph Char,b1 Char"/>
    <w:link w:val="ListParagraph"/>
    <w:qFormat/>
    <w:rsid w:val="006D4B97"/>
  </w:style>
  <w:style w:type="paragraph" w:styleId="TOC1">
    <w:name w:val="toc 1"/>
    <w:basedOn w:val="Normal"/>
    <w:next w:val="Normal"/>
    <w:uiPriority w:val="39"/>
    <w:rsid w:val="00B653D8"/>
    <w:rPr>
      <w:rFonts w:cstheme="minorHAnsi"/>
      <w:b/>
      <w:bCs/>
      <w:caps/>
      <w:sz w:val="20"/>
      <w:szCs w:val="24"/>
    </w:rPr>
  </w:style>
  <w:style w:type="paragraph" w:styleId="Index4">
    <w:name w:val="index 4"/>
    <w:basedOn w:val="Normal"/>
    <w:next w:val="Normal"/>
    <w:autoRedefine/>
    <w:uiPriority w:val="99"/>
    <w:semiHidden/>
    <w:unhideWhenUsed/>
    <w:rsid w:val="00B20C96"/>
    <w:pPr>
      <w:spacing w:after="0"/>
      <w:ind w:left="880" w:hanging="220"/>
    </w:pPr>
  </w:style>
  <w:style w:type="paragraph" w:styleId="Header">
    <w:name w:val="header"/>
    <w:aliases w:val="18pt Bold"/>
    <w:basedOn w:val="Normal"/>
    <w:link w:val="HeaderChar"/>
    <w:uiPriority w:val="99"/>
    <w:unhideWhenUsed/>
    <w:rsid w:val="00B653D8"/>
    <w:pPr>
      <w:tabs>
        <w:tab w:val="center" w:pos="4680"/>
        <w:tab w:val="right" w:pos="9360"/>
      </w:tabs>
      <w:spacing w:before="0" w:after="0"/>
    </w:pPr>
  </w:style>
  <w:style w:type="character" w:customStyle="1" w:styleId="HeaderChar">
    <w:name w:val="Header Char"/>
    <w:aliases w:val="18pt Bold Char"/>
    <w:basedOn w:val="DefaultParagraphFont"/>
    <w:link w:val="Header"/>
    <w:uiPriority w:val="99"/>
    <w:rsid w:val="00B653D8"/>
  </w:style>
  <w:style w:type="paragraph" w:styleId="Footer">
    <w:name w:val="footer"/>
    <w:basedOn w:val="Normal"/>
    <w:link w:val="FooterChar"/>
    <w:uiPriority w:val="99"/>
    <w:unhideWhenUsed/>
    <w:rsid w:val="00B653D8"/>
    <w:pPr>
      <w:tabs>
        <w:tab w:val="center" w:pos="4680"/>
        <w:tab w:val="right" w:pos="9360"/>
      </w:tabs>
      <w:spacing w:before="0" w:after="0"/>
    </w:pPr>
  </w:style>
  <w:style w:type="character" w:customStyle="1" w:styleId="FooterChar">
    <w:name w:val="Footer Char"/>
    <w:basedOn w:val="DefaultParagraphFont"/>
    <w:link w:val="Footer"/>
    <w:uiPriority w:val="99"/>
    <w:rsid w:val="00B653D8"/>
  </w:style>
  <w:style w:type="table" w:styleId="TableGrid">
    <w:name w:val="Table Grid"/>
    <w:basedOn w:val="TableNormal"/>
    <w:uiPriority w:val="39"/>
    <w:rsid w:val="00DA38AE"/>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Major">
    <w:name w:val="Title-Major"/>
    <w:basedOn w:val="Title"/>
    <w:link w:val="Title-MajorChar"/>
    <w:rsid w:val="0078131C"/>
    <w:pPr>
      <w:keepLines/>
      <w:spacing w:after="120"/>
      <w:ind w:left="1440" w:right="720"/>
      <w:contextualSpacing w:val="0"/>
    </w:pPr>
    <w:rPr>
      <w:rFonts w:ascii="Arial" w:eastAsia="Times New Roman" w:hAnsi="Arial" w:cs="Times New Roman"/>
      <w:smallCaps/>
      <w:spacing w:val="0"/>
      <w:kern w:val="0"/>
      <w:sz w:val="48"/>
      <w:szCs w:val="20"/>
      <w:lang w:eastAsia="es-ES"/>
    </w:rPr>
  </w:style>
  <w:style w:type="paragraph" w:styleId="Title">
    <w:name w:val="Title"/>
    <w:basedOn w:val="Normal"/>
    <w:next w:val="Normal"/>
    <w:link w:val="TitleChar"/>
    <w:uiPriority w:val="10"/>
    <w:qFormat/>
    <w:rsid w:val="0078131C"/>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31C"/>
    <w:rPr>
      <w:rFonts w:asciiTheme="majorHAnsi" w:eastAsiaTheme="majorEastAsia" w:hAnsiTheme="majorHAnsi" w:cstheme="majorBidi"/>
      <w:spacing w:val="-10"/>
      <w:kern w:val="28"/>
      <w:sz w:val="56"/>
      <w:szCs w:val="56"/>
    </w:rPr>
  </w:style>
  <w:style w:type="character" w:customStyle="1" w:styleId="Title-MajorChar">
    <w:name w:val="Title-Major Char"/>
    <w:link w:val="Title-Major"/>
    <w:rsid w:val="0078131C"/>
    <w:rPr>
      <w:rFonts w:ascii="Arial" w:eastAsia="Times New Roman" w:hAnsi="Arial" w:cs="Times New Roman"/>
      <w:smallCaps/>
      <w:sz w:val="48"/>
      <w:szCs w:val="20"/>
      <w:lang w:eastAsia="es-ES"/>
    </w:rPr>
  </w:style>
  <w:style w:type="paragraph" w:customStyle="1" w:styleId="Subject">
    <w:name w:val="Subject"/>
    <w:basedOn w:val="BodyText"/>
    <w:rsid w:val="0078131C"/>
    <w:pPr>
      <w:ind w:left="1440"/>
    </w:pPr>
    <w:rPr>
      <w:rFonts w:ascii="Arial" w:eastAsia="Times New Roman" w:hAnsi="Arial" w:cs="Times New Roman"/>
      <w:sz w:val="48"/>
      <w:szCs w:val="20"/>
      <w:lang w:val="x-none" w:eastAsia="es-ES"/>
    </w:rPr>
  </w:style>
  <w:style w:type="paragraph" w:customStyle="1" w:styleId="HeadingBar">
    <w:name w:val="Heading Bar"/>
    <w:aliases w:val="hb"/>
    <w:basedOn w:val="Normal"/>
    <w:next w:val="Heading3"/>
    <w:rsid w:val="00891323"/>
    <w:pPr>
      <w:keepNext/>
      <w:keepLines/>
      <w:shd w:val="solid" w:color="auto" w:fill="auto"/>
      <w:spacing w:before="240" w:after="0"/>
      <w:ind w:right="7920"/>
    </w:pPr>
    <w:rPr>
      <w:rFonts w:ascii="Times New Roman" w:eastAsia="Calibri" w:hAnsi="Times New Roman" w:cs="Times New Roman"/>
      <w:color w:val="FFFFFF"/>
      <w:sz w:val="8"/>
      <w:szCs w:val="20"/>
    </w:rPr>
  </w:style>
  <w:style w:type="paragraph" w:customStyle="1" w:styleId="TableText">
    <w:name w:val="Table Text"/>
    <w:aliases w:val="tt"/>
    <w:basedOn w:val="Normal"/>
    <w:link w:val="TableTextChar"/>
    <w:rsid w:val="00200011"/>
    <w:pPr>
      <w:keepLines/>
      <w:spacing w:before="0" w:after="0"/>
    </w:pPr>
    <w:rPr>
      <w:rFonts w:ascii="Times New Roman" w:eastAsia="Calibri" w:hAnsi="Times New Roman" w:cs="Times New Roman"/>
      <w:sz w:val="16"/>
      <w:szCs w:val="20"/>
    </w:rPr>
  </w:style>
  <w:style w:type="character" w:customStyle="1" w:styleId="TableTextChar">
    <w:name w:val="Table Text Char"/>
    <w:basedOn w:val="DefaultParagraphFont"/>
    <w:link w:val="TableText"/>
    <w:rsid w:val="00DD15D6"/>
    <w:rPr>
      <w:rFonts w:ascii="Times New Roman" w:eastAsia="Calibri" w:hAnsi="Times New Roman" w:cs="Times New Roman"/>
      <w:sz w:val="16"/>
      <w:szCs w:val="20"/>
    </w:rPr>
  </w:style>
  <w:style w:type="paragraph" w:customStyle="1" w:styleId="TableHeading">
    <w:name w:val="Table Heading"/>
    <w:basedOn w:val="TableText"/>
    <w:link w:val="TableHeadingChar"/>
    <w:rsid w:val="00200011"/>
    <w:pPr>
      <w:spacing w:before="120" w:after="120"/>
    </w:pPr>
    <w:rPr>
      <w:b/>
    </w:rPr>
  </w:style>
  <w:style w:type="character" w:customStyle="1" w:styleId="TableHeadingChar">
    <w:name w:val="Table Heading Char"/>
    <w:basedOn w:val="TableTextChar"/>
    <w:link w:val="TableHeading"/>
    <w:rsid w:val="00DD15D6"/>
    <w:rPr>
      <w:rFonts w:ascii="Times New Roman" w:eastAsia="Calibri" w:hAnsi="Times New Roman" w:cs="Times New Roman"/>
      <w:b/>
      <w:sz w:val="16"/>
      <w:szCs w:val="20"/>
    </w:rPr>
  </w:style>
  <w:style w:type="character" w:customStyle="1" w:styleId="uicontrol">
    <w:name w:val="uicontrol"/>
    <w:basedOn w:val="DefaultParagraphFont"/>
    <w:rsid w:val="00516615"/>
  </w:style>
  <w:style w:type="paragraph" w:styleId="BodyTextIndent">
    <w:name w:val="Body Text Indent"/>
    <w:basedOn w:val="Normal"/>
    <w:link w:val="BodyTextIndentChar"/>
    <w:rsid w:val="00846E89"/>
    <w:pPr>
      <w:spacing w:before="0"/>
      <w:ind w:left="360"/>
    </w:pPr>
    <w:rPr>
      <w:rFonts w:ascii="Times New Roman" w:eastAsia="Calibri" w:hAnsi="Times New Roman" w:cs="Times New Roman"/>
      <w:sz w:val="20"/>
      <w:szCs w:val="20"/>
    </w:rPr>
  </w:style>
  <w:style w:type="character" w:customStyle="1" w:styleId="BodyTextIndentChar">
    <w:name w:val="Body Text Indent Char"/>
    <w:basedOn w:val="DefaultParagraphFont"/>
    <w:link w:val="BodyTextIndent"/>
    <w:rsid w:val="00846E89"/>
    <w:rPr>
      <w:rFonts w:ascii="Times New Roman" w:eastAsia="Calibri" w:hAnsi="Times New Roman" w:cs="Times New Roman"/>
      <w:sz w:val="20"/>
      <w:szCs w:val="20"/>
    </w:rPr>
  </w:style>
  <w:style w:type="paragraph" w:styleId="Subtitle">
    <w:name w:val="Subtitle"/>
    <w:basedOn w:val="Normal"/>
    <w:next w:val="Normal"/>
    <w:link w:val="SubtitleChar"/>
    <w:uiPriority w:val="11"/>
    <w:qFormat/>
    <w:rsid w:val="008071CB"/>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071CB"/>
    <w:rPr>
      <w:rFonts w:eastAsiaTheme="minorEastAsia"/>
      <w:color w:val="5A5A5A" w:themeColor="text1" w:themeTint="A5"/>
      <w:spacing w:val="15"/>
    </w:rPr>
  </w:style>
  <w:style w:type="paragraph" w:styleId="TOCHeading">
    <w:name w:val="TOC Heading"/>
    <w:basedOn w:val="Heading1"/>
    <w:next w:val="Normal"/>
    <w:uiPriority w:val="39"/>
    <w:unhideWhenUsed/>
    <w:qFormat/>
    <w:rsid w:val="00F86BE5"/>
    <w:pPr>
      <w:pageBreakBefore w:val="0"/>
      <w:pBdr>
        <w:top w:val="none" w:sz="0" w:space="0" w:color="auto"/>
      </w:pBdr>
      <w:tabs>
        <w:tab w:val="clear" w:pos="2520"/>
      </w:tabs>
      <w:spacing w:before="240" w:after="0" w:line="259" w:lineRule="auto"/>
      <w:ind w:right="0"/>
      <w:outlineLvl w:val="9"/>
    </w:pPr>
    <w:rPr>
      <w:rFonts w:asciiTheme="majorHAnsi" w:eastAsiaTheme="majorEastAsia" w:hAnsiTheme="majorHAnsi" w:cstheme="majorBidi"/>
      <w:b w:val="0"/>
      <w:caps w:val="0"/>
      <w:color w:val="2E74B5" w:themeColor="accent1" w:themeShade="BF"/>
      <w:sz w:val="32"/>
      <w:szCs w:val="32"/>
      <w:lang w:eastAsia="en-US"/>
    </w:rPr>
  </w:style>
  <w:style w:type="paragraph" w:styleId="TOC3">
    <w:name w:val="toc 3"/>
    <w:basedOn w:val="Normal"/>
    <w:next w:val="Normal"/>
    <w:autoRedefine/>
    <w:uiPriority w:val="39"/>
    <w:unhideWhenUsed/>
    <w:rsid w:val="00D3399C"/>
    <w:pPr>
      <w:tabs>
        <w:tab w:val="left" w:pos="1580"/>
        <w:tab w:val="right" w:leader="dot" w:pos="9350"/>
      </w:tabs>
      <w:spacing w:before="0" w:after="0"/>
      <w:ind w:left="440"/>
    </w:pPr>
    <w:rPr>
      <w:rFonts w:cstheme="minorHAnsi"/>
      <w:i/>
      <w:iCs/>
      <w:noProof/>
      <w:sz w:val="20"/>
      <w:szCs w:val="24"/>
    </w:rPr>
  </w:style>
  <w:style w:type="paragraph" w:styleId="TOC2">
    <w:name w:val="toc 2"/>
    <w:basedOn w:val="Normal"/>
    <w:next w:val="Normal"/>
    <w:autoRedefine/>
    <w:uiPriority w:val="39"/>
    <w:unhideWhenUsed/>
    <w:rsid w:val="00D70C18"/>
    <w:pPr>
      <w:spacing w:before="0" w:after="0"/>
      <w:ind w:left="220"/>
    </w:pPr>
    <w:rPr>
      <w:rFonts w:cstheme="minorHAnsi"/>
      <w:smallCaps/>
      <w:sz w:val="20"/>
      <w:szCs w:val="24"/>
    </w:rPr>
  </w:style>
  <w:style w:type="character" w:styleId="Hyperlink">
    <w:name w:val="Hyperlink"/>
    <w:basedOn w:val="DefaultParagraphFont"/>
    <w:uiPriority w:val="99"/>
    <w:unhideWhenUsed/>
    <w:rsid w:val="00F86BE5"/>
    <w:rPr>
      <w:color w:val="0563C1" w:themeColor="hyperlink"/>
      <w:u w:val="single"/>
    </w:rPr>
  </w:style>
  <w:style w:type="paragraph" w:styleId="TOC4">
    <w:name w:val="toc 4"/>
    <w:basedOn w:val="Normal"/>
    <w:next w:val="Normal"/>
    <w:autoRedefine/>
    <w:uiPriority w:val="39"/>
    <w:unhideWhenUsed/>
    <w:rsid w:val="004C4331"/>
    <w:pPr>
      <w:spacing w:before="0" w:after="0"/>
      <w:ind w:left="660"/>
    </w:pPr>
    <w:rPr>
      <w:rFonts w:cstheme="minorHAnsi"/>
      <w:sz w:val="18"/>
      <w:szCs w:val="21"/>
    </w:rPr>
  </w:style>
  <w:style w:type="paragraph" w:styleId="TOC5">
    <w:name w:val="toc 5"/>
    <w:basedOn w:val="Normal"/>
    <w:next w:val="Normal"/>
    <w:autoRedefine/>
    <w:uiPriority w:val="39"/>
    <w:unhideWhenUsed/>
    <w:rsid w:val="004C4331"/>
    <w:pPr>
      <w:spacing w:before="0" w:after="0"/>
      <w:ind w:left="880"/>
    </w:pPr>
    <w:rPr>
      <w:rFonts w:cstheme="minorHAnsi"/>
      <w:sz w:val="18"/>
      <w:szCs w:val="21"/>
    </w:rPr>
  </w:style>
  <w:style w:type="paragraph" w:styleId="TOC6">
    <w:name w:val="toc 6"/>
    <w:basedOn w:val="Normal"/>
    <w:next w:val="Normal"/>
    <w:autoRedefine/>
    <w:uiPriority w:val="39"/>
    <w:unhideWhenUsed/>
    <w:rsid w:val="001A20E4"/>
    <w:pPr>
      <w:numPr>
        <w:numId w:val="2"/>
      </w:numPr>
      <w:spacing w:before="0" w:after="0"/>
    </w:pPr>
    <w:rPr>
      <w:bCs/>
      <w:color w:val="000000" w:themeColor="text1"/>
      <w:sz w:val="20"/>
      <w:szCs w:val="20"/>
    </w:rPr>
  </w:style>
  <w:style w:type="paragraph" w:styleId="TOC7">
    <w:name w:val="toc 7"/>
    <w:basedOn w:val="Normal"/>
    <w:next w:val="Normal"/>
    <w:autoRedefine/>
    <w:uiPriority w:val="39"/>
    <w:unhideWhenUsed/>
    <w:rsid w:val="00066AA4"/>
    <w:pPr>
      <w:numPr>
        <w:numId w:val="36"/>
      </w:numPr>
      <w:tabs>
        <w:tab w:val="left" w:pos="540"/>
      </w:tabs>
      <w:ind w:right="187" w:hanging="1220"/>
      <w:jc w:val="lowKashida"/>
    </w:pPr>
    <w:rPr>
      <w:rFonts w:ascii="Book Antiqua" w:hAnsi="Book Antiqua" w:cstheme="minorHAnsi"/>
    </w:rPr>
  </w:style>
  <w:style w:type="paragraph" w:styleId="TOC8">
    <w:name w:val="toc 8"/>
    <w:basedOn w:val="Normal"/>
    <w:next w:val="Normal"/>
    <w:autoRedefine/>
    <w:uiPriority w:val="39"/>
    <w:unhideWhenUsed/>
    <w:rsid w:val="004C4331"/>
    <w:pPr>
      <w:spacing w:before="0" w:after="0"/>
      <w:ind w:left="1540"/>
    </w:pPr>
    <w:rPr>
      <w:rFonts w:cstheme="minorHAnsi"/>
      <w:sz w:val="18"/>
      <w:szCs w:val="21"/>
    </w:rPr>
  </w:style>
  <w:style w:type="paragraph" w:styleId="TOC9">
    <w:name w:val="toc 9"/>
    <w:basedOn w:val="Normal"/>
    <w:next w:val="Normal"/>
    <w:autoRedefine/>
    <w:uiPriority w:val="39"/>
    <w:unhideWhenUsed/>
    <w:rsid w:val="004C4331"/>
    <w:pPr>
      <w:spacing w:before="0" w:after="0"/>
      <w:ind w:left="1760"/>
    </w:pPr>
    <w:rPr>
      <w:rFonts w:cstheme="minorHAnsi"/>
      <w:sz w:val="18"/>
      <w:szCs w:val="21"/>
    </w:rPr>
  </w:style>
  <w:style w:type="paragraph" w:customStyle="1" w:styleId="RouteTitle">
    <w:name w:val="Route Title"/>
    <w:basedOn w:val="Normal"/>
    <w:rsid w:val="006D4B97"/>
    <w:pPr>
      <w:keepLines/>
      <w:spacing w:before="0"/>
      <w:ind w:left="2520" w:right="720"/>
    </w:pPr>
    <w:rPr>
      <w:rFonts w:ascii="Book Antiqua" w:eastAsia="Times New Roman" w:hAnsi="Book Antiqua" w:cs="Times New Roman"/>
      <w:sz w:val="36"/>
      <w:szCs w:val="36"/>
    </w:rPr>
  </w:style>
  <w:style w:type="paragraph" w:customStyle="1" w:styleId="Note">
    <w:name w:val="Note"/>
    <w:basedOn w:val="BodyText"/>
    <w:rsid w:val="006D4B97"/>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rFonts w:ascii="Book Antiqua" w:eastAsia="Times New Roman" w:hAnsi="Book Antiqua" w:cs="Times New Roman"/>
      <w:vanish/>
      <w:sz w:val="20"/>
      <w:szCs w:val="20"/>
    </w:rPr>
  </w:style>
  <w:style w:type="paragraph" w:styleId="ListBullet">
    <w:name w:val="List Bullet"/>
    <w:basedOn w:val="Normal"/>
    <w:link w:val="ListBulletChar"/>
    <w:rsid w:val="006D4B97"/>
    <w:pPr>
      <w:numPr>
        <w:numId w:val="1"/>
      </w:numPr>
      <w:spacing w:before="0" w:after="0"/>
    </w:pPr>
    <w:rPr>
      <w:rFonts w:ascii="Arial" w:eastAsia="Times New Roman" w:hAnsi="Arial" w:cs="Times New Roman"/>
      <w:szCs w:val="24"/>
    </w:rPr>
  </w:style>
  <w:style w:type="character" w:customStyle="1" w:styleId="ListBulletChar">
    <w:name w:val="List Bullet Char"/>
    <w:basedOn w:val="DefaultParagraphFont"/>
    <w:link w:val="ListBullet"/>
    <w:rsid w:val="006D4B97"/>
    <w:rPr>
      <w:rFonts w:ascii="Arial" w:eastAsia="Times New Roman" w:hAnsi="Arial" w:cs="Times New Roman"/>
      <w:szCs w:val="24"/>
    </w:rPr>
  </w:style>
  <w:style w:type="paragraph" w:customStyle="1" w:styleId="break-words">
    <w:name w:val="break-words"/>
    <w:basedOn w:val="Normal"/>
    <w:rsid w:val="008D4265"/>
    <w:pPr>
      <w:spacing w:before="100" w:beforeAutospacing="1" w:after="100" w:afterAutospacing="1"/>
    </w:pPr>
    <w:rPr>
      <w:rFonts w:ascii="Times New Roman" w:eastAsia="Times New Roman" w:hAnsi="Times New Roman" w:cs="Times New Roman"/>
      <w:sz w:val="24"/>
      <w:szCs w:val="24"/>
    </w:rPr>
  </w:style>
  <w:style w:type="paragraph" w:styleId="BodyText2">
    <w:name w:val="Body Text 2"/>
    <w:basedOn w:val="Normal"/>
    <w:link w:val="BodyText2Char"/>
    <w:rsid w:val="00EF4CC8"/>
    <w:pPr>
      <w:spacing w:before="0" w:line="480" w:lineRule="auto"/>
    </w:pPr>
    <w:rPr>
      <w:rFonts w:ascii="Book Antiqua" w:eastAsia="Times New Roman" w:hAnsi="Book Antiqua" w:cs="Times New Roman"/>
      <w:sz w:val="20"/>
      <w:szCs w:val="20"/>
    </w:rPr>
  </w:style>
  <w:style w:type="character" w:customStyle="1" w:styleId="BodyText2Char">
    <w:name w:val="Body Text 2 Char"/>
    <w:basedOn w:val="DefaultParagraphFont"/>
    <w:link w:val="BodyText2"/>
    <w:rsid w:val="00EF4CC8"/>
    <w:rPr>
      <w:rFonts w:ascii="Book Antiqua" w:eastAsia="Times New Roman" w:hAnsi="Book Antiqua" w:cs="Times New Roman"/>
      <w:sz w:val="20"/>
      <w:szCs w:val="20"/>
    </w:rPr>
  </w:style>
  <w:style w:type="paragraph" w:styleId="NormalWeb">
    <w:name w:val="Normal (Web)"/>
    <w:basedOn w:val="Normal"/>
    <w:uiPriority w:val="99"/>
    <w:unhideWhenUsed/>
    <w:rsid w:val="00ED5C2C"/>
    <w:pPr>
      <w:spacing w:before="100" w:beforeAutospacing="1" w:after="100" w:afterAutospacing="1"/>
    </w:pPr>
    <w:rPr>
      <w:rFonts w:ascii="Times New Roman" w:eastAsia="Times New Roman" w:hAnsi="Times New Roman" w:cs="Times New Roman"/>
      <w:sz w:val="24"/>
      <w:szCs w:val="24"/>
    </w:rPr>
  </w:style>
  <w:style w:type="character" w:styleId="CommentReference">
    <w:name w:val="annotation reference"/>
    <w:basedOn w:val="DefaultParagraphFont"/>
    <w:semiHidden/>
    <w:unhideWhenUsed/>
    <w:rsid w:val="00ED5C2C"/>
    <w:rPr>
      <w:sz w:val="16"/>
      <w:szCs w:val="16"/>
    </w:rPr>
  </w:style>
  <w:style w:type="paragraph" w:styleId="CommentText">
    <w:name w:val="annotation text"/>
    <w:basedOn w:val="Normal"/>
    <w:link w:val="CommentTextChar"/>
    <w:semiHidden/>
    <w:unhideWhenUsed/>
    <w:rsid w:val="00ED5C2C"/>
    <w:pPr>
      <w:spacing w:before="0" w:after="0"/>
    </w:pPr>
    <w:rPr>
      <w:rFonts w:ascii="Book Antiqua" w:eastAsia="Times New Roman" w:hAnsi="Book Antiqua" w:cs="Times New Roman"/>
      <w:sz w:val="20"/>
      <w:szCs w:val="20"/>
    </w:rPr>
  </w:style>
  <w:style w:type="character" w:customStyle="1" w:styleId="CommentTextChar">
    <w:name w:val="Comment Text Char"/>
    <w:basedOn w:val="DefaultParagraphFont"/>
    <w:link w:val="CommentText"/>
    <w:semiHidden/>
    <w:rsid w:val="00ED5C2C"/>
    <w:rPr>
      <w:rFonts w:ascii="Book Antiqua" w:eastAsia="Times New Roman" w:hAnsi="Book Antiqua" w:cs="Times New Roman"/>
      <w:sz w:val="20"/>
      <w:szCs w:val="20"/>
    </w:rPr>
  </w:style>
  <w:style w:type="paragraph" w:styleId="BalloonText">
    <w:name w:val="Balloon Text"/>
    <w:basedOn w:val="Normal"/>
    <w:link w:val="BalloonTextChar"/>
    <w:uiPriority w:val="99"/>
    <w:unhideWhenUsed/>
    <w:rsid w:val="00ED5C2C"/>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rsid w:val="00ED5C2C"/>
    <w:rPr>
      <w:rFonts w:ascii="Segoe UI" w:hAnsi="Segoe UI" w:cs="Segoe UI"/>
      <w:sz w:val="18"/>
      <w:szCs w:val="18"/>
    </w:rPr>
  </w:style>
  <w:style w:type="paragraph" w:styleId="NoSpacing">
    <w:name w:val="No Spacing"/>
    <w:uiPriority w:val="1"/>
    <w:qFormat/>
    <w:rsid w:val="00B47D4A"/>
    <w:pPr>
      <w:spacing w:before="0" w:after="0"/>
    </w:pPr>
    <w:rPr>
      <w:rFonts w:ascii="Times New Roman" w:eastAsia="Times New Roman" w:hAnsi="Times New Roman" w:cs="Times New Roman"/>
      <w:sz w:val="24"/>
      <w:szCs w:val="24"/>
    </w:rPr>
  </w:style>
  <w:style w:type="character" w:customStyle="1" w:styleId="BodyTextChar1">
    <w:name w:val="Body Text Char1"/>
    <w:aliases w:val="contents indent Char1,contents Char1,body text Char Char Char Char Char Char1,body text Char Char Char Char1,body text Char Char1,body text Char2,heading3 Char1,bt Char1,heading_txt Char1,bodytxy2 Char1,??2 Char1,Corps de texte Char1"/>
    <w:locked/>
    <w:rsid w:val="00EA23F7"/>
    <w:rPr>
      <w:rFonts w:ascii="Arial" w:hAnsi="Arial"/>
      <w:lang w:eastAsia="es-ES"/>
    </w:rPr>
  </w:style>
  <w:style w:type="paragraph" w:customStyle="1" w:styleId="Default">
    <w:name w:val="Default"/>
    <w:rsid w:val="00331B9E"/>
    <w:pPr>
      <w:autoSpaceDE w:val="0"/>
      <w:autoSpaceDN w:val="0"/>
      <w:adjustRightInd w:val="0"/>
      <w:spacing w:before="0" w:after="0"/>
    </w:pPr>
    <w:rPr>
      <w:rFonts w:ascii="Arial" w:eastAsia="Times New Roman" w:hAnsi="Arial" w:cs="Arial"/>
      <w:color w:val="000000"/>
      <w:sz w:val="24"/>
      <w:szCs w:val="24"/>
    </w:rPr>
  </w:style>
  <w:style w:type="character" w:customStyle="1" w:styleId="x1a">
    <w:name w:val="x1a"/>
    <w:rsid w:val="00F71464"/>
  </w:style>
  <w:style w:type="character" w:customStyle="1" w:styleId="xkh">
    <w:name w:val="xkh"/>
    <w:rsid w:val="00F71464"/>
  </w:style>
  <w:style w:type="paragraph" w:customStyle="1" w:styleId="hptopic-p">
    <w:name w:val="hp_topic-p_"/>
    <w:basedOn w:val="Normal"/>
    <w:rsid w:val="00591965"/>
    <w:pPr>
      <w:spacing w:before="100" w:beforeAutospacing="1" w:after="100" w:afterAutospacing="1"/>
    </w:pPr>
    <w:rPr>
      <w:rFonts w:ascii="Times New Roman" w:eastAsia="Times New Roman" w:hAnsi="Times New Roman" w:cs="Times New Roman"/>
      <w:sz w:val="24"/>
      <w:szCs w:val="24"/>
    </w:rPr>
  </w:style>
  <w:style w:type="table" w:customStyle="1" w:styleId="GridTable4-Accent51">
    <w:name w:val="Grid Table 4 - Accent 51"/>
    <w:basedOn w:val="TableNormal"/>
    <w:uiPriority w:val="49"/>
    <w:rsid w:val="007C527B"/>
    <w:pPr>
      <w:spacing w:after="0"/>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31">
    <w:name w:val="Grid Table 4 - Accent 31"/>
    <w:basedOn w:val="TableNormal"/>
    <w:uiPriority w:val="49"/>
    <w:rsid w:val="007C527B"/>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1">
    <w:name w:val="Grid Table 1 Light1"/>
    <w:basedOn w:val="TableNormal"/>
    <w:uiPriority w:val="46"/>
    <w:rsid w:val="000759B3"/>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5Dark-Accent31">
    <w:name w:val="Grid Table 5 Dark - Accent 31"/>
    <w:basedOn w:val="TableNormal"/>
    <w:uiPriority w:val="50"/>
    <w:rsid w:val="00953CB3"/>
    <w:pPr>
      <w:spacing w:before="0"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Strong">
    <w:name w:val="Strong"/>
    <w:basedOn w:val="DefaultParagraphFont"/>
    <w:uiPriority w:val="22"/>
    <w:qFormat/>
    <w:rsid w:val="005933E3"/>
    <w:rPr>
      <w:b/>
      <w:bCs/>
    </w:rPr>
  </w:style>
  <w:style w:type="character" w:customStyle="1" w:styleId="xmo">
    <w:name w:val="xmo"/>
    <w:basedOn w:val="DefaultParagraphFont"/>
    <w:rsid w:val="00474B5A"/>
  </w:style>
  <w:style w:type="character" w:customStyle="1" w:styleId="fontstyle01">
    <w:name w:val="fontstyle01"/>
    <w:basedOn w:val="DefaultParagraphFont"/>
    <w:rsid w:val="00474B5A"/>
    <w:rPr>
      <w:rFonts w:ascii="Calibri" w:hAnsi="Calibri" w:cs="Calibri" w:hint="default"/>
      <w:b w:val="0"/>
      <w:bCs w:val="0"/>
      <w:i w:val="0"/>
      <w:iCs w:val="0"/>
      <w:color w:val="000000"/>
      <w:sz w:val="22"/>
      <w:szCs w:val="22"/>
    </w:rPr>
  </w:style>
  <w:style w:type="paragraph" w:styleId="CommentSubject">
    <w:name w:val="annotation subject"/>
    <w:basedOn w:val="CommentText"/>
    <w:next w:val="CommentText"/>
    <w:link w:val="CommentSubjectChar"/>
    <w:uiPriority w:val="99"/>
    <w:semiHidden/>
    <w:unhideWhenUsed/>
    <w:rsid w:val="00006555"/>
    <w:pPr>
      <w:spacing w:before="120" w:after="12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006555"/>
    <w:rPr>
      <w:rFonts w:ascii="Book Antiqua" w:eastAsia="Times New Roman" w:hAnsi="Book Antiqua" w:cs="Times New Roman"/>
      <w:b/>
      <w:bCs/>
      <w:sz w:val="20"/>
      <w:szCs w:val="20"/>
    </w:rPr>
  </w:style>
  <w:style w:type="character" w:styleId="PageNumber">
    <w:name w:val="page number"/>
    <w:basedOn w:val="DefaultParagraphFont"/>
    <w:rsid w:val="000A64B3"/>
    <w:rPr>
      <w:rFonts w:ascii="Book Antiqua" w:hAnsi="Book Antiqua"/>
    </w:rPr>
  </w:style>
  <w:style w:type="table" w:styleId="GridTable4-Accent5">
    <w:name w:val="Grid Table 4 Accent 5"/>
    <w:basedOn w:val="TableNormal"/>
    <w:uiPriority w:val="49"/>
    <w:rsid w:val="008862DE"/>
    <w:pPr>
      <w:spacing w:after="0"/>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3">
    <w:name w:val="Grid Table 4 Accent 3"/>
    <w:basedOn w:val="TableNormal"/>
    <w:uiPriority w:val="49"/>
    <w:rsid w:val="008862DE"/>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
    <w:name w:val="Grid Table 1 Light"/>
    <w:basedOn w:val="TableNormal"/>
    <w:uiPriority w:val="46"/>
    <w:rsid w:val="008862DE"/>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8862DE"/>
    <w:pPr>
      <w:spacing w:before="0"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032710"/>
    <w:rPr>
      <w:color w:val="605E5C"/>
      <w:shd w:val="clear" w:color="auto" w:fill="E1DFDD"/>
    </w:rPr>
  </w:style>
  <w:style w:type="character" w:customStyle="1" w:styleId="normaltextrun">
    <w:name w:val="normaltextrun"/>
    <w:basedOn w:val="DefaultParagraphFont"/>
    <w:rsid w:val="00AD111C"/>
  </w:style>
  <w:style w:type="table" w:styleId="GridTable5Dark">
    <w:name w:val="Grid Table 5 Dark"/>
    <w:basedOn w:val="TableNormal"/>
    <w:uiPriority w:val="50"/>
    <w:rsid w:val="00127783"/>
    <w:pPr>
      <w:spacing w:before="0"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customStyle="1" w:styleId="Bullet">
    <w:name w:val="Bullet"/>
    <w:basedOn w:val="BodyText"/>
    <w:rsid w:val="00E948FF"/>
    <w:pPr>
      <w:keepLines/>
      <w:spacing w:before="60" w:after="60"/>
      <w:ind w:left="3096" w:hanging="216"/>
    </w:pPr>
    <w:rPr>
      <w:rFonts w:ascii="Book Antiqua" w:eastAsia="Times New Roman" w:hAnsi="Book Antiqua" w:cs="Times New Roman"/>
      <w:sz w:val="20"/>
      <w:szCs w:val="20"/>
      <w:lang w:val="x-none" w:eastAsia="x-none"/>
    </w:rPr>
  </w:style>
  <w:style w:type="paragraph" w:customStyle="1" w:styleId="CovFormText">
    <w:name w:val="Cov_Form Text"/>
    <w:basedOn w:val="Header"/>
    <w:rsid w:val="009112CE"/>
    <w:pPr>
      <w:tabs>
        <w:tab w:val="clear" w:pos="4680"/>
        <w:tab w:val="clear" w:pos="9360"/>
      </w:tabs>
      <w:spacing w:before="60" w:after="60"/>
    </w:pPr>
    <w:rPr>
      <w:rFonts w:ascii="Arial" w:eastAsia="Times New Roman" w:hAnsi="Arial" w:cs="Times New Roman"/>
      <w:noProof/>
      <w:sz w:val="18"/>
      <w:szCs w:val="20"/>
    </w:rPr>
  </w:style>
  <w:style w:type="character" w:styleId="IntenseReference">
    <w:name w:val="Intense Reference"/>
    <w:basedOn w:val="DefaultParagraphFont"/>
    <w:uiPriority w:val="32"/>
    <w:qFormat/>
    <w:rsid w:val="009C6128"/>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12971">
      <w:bodyDiv w:val="1"/>
      <w:marLeft w:val="0"/>
      <w:marRight w:val="0"/>
      <w:marTop w:val="0"/>
      <w:marBottom w:val="0"/>
      <w:divBdr>
        <w:top w:val="none" w:sz="0" w:space="0" w:color="auto"/>
        <w:left w:val="none" w:sz="0" w:space="0" w:color="auto"/>
        <w:bottom w:val="none" w:sz="0" w:space="0" w:color="auto"/>
        <w:right w:val="none" w:sz="0" w:space="0" w:color="auto"/>
      </w:divBdr>
    </w:div>
    <w:div w:id="135101924">
      <w:bodyDiv w:val="1"/>
      <w:marLeft w:val="0"/>
      <w:marRight w:val="0"/>
      <w:marTop w:val="0"/>
      <w:marBottom w:val="0"/>
      <w:divBdr>
        <w:top w:val="none" w:sz="0" w:space="0" w:color="auto"/>
        <w:left w:val="none" w:sz="0" w:space="0" w:color="auto"/>
        <w:bottom w:val="none" w:sz="0" w:space="0" w:color="auto"/>
        <w:right w:val="none" w:sz="0" w:space="0" w:color="auto"/>
      </w:divBdr>
    </w:div>
    <w:div w:id="199056670">
      <w:bodyDiv w:val="1"/>
      <w:marLeft w:val="0"/>
      <w:marRight w:val="0"/>
      <w:marTop w:val="0"/>
      <w:marBottom w:val="0"/>
      <w:divBdr>
        <w:top w:val="none" w:sz="0" w:space="0" w:color="auto"/>
        <w:left w:val="none" w:sz="0" w:space="0" w:color="auto"/>
        <w:bottom w:val="none" w:sz="0" w:space="0" w:color="auto"/>
        <w:right w:val="none" w:sz="0" w:space="0" w:color="auto"/>
      </w:divBdr>
    </w:div>
    <w:div w:id="278266012">
      <w:bodyDiv w:val="1"/>
      <w:marLeft w:val="0"/>
      <w:marRight w:val="0"/>
      <w:marTop w:val="0"/>
      <w:marBottom w:val="0"/>
      <w:divBdr>
        <w:top w:val="none" w:sz="0" w:space="0" w:color="auto"/>
        <w:left w:val="none" w:sz="0" w:space="0" w:color="auto"/>
        <w:bottom w:val="none" w:sz="0" w:space="0" w:color="auto"/>
        <w:right w:val="none" w:sz="0" w:space="0" w:color="auto"/>
      </w:divBdr>
    </w:div>
    <w:div w:id="299193216">
      <w:bodyDiv w:val="1"/>
      <w:marLeft w:val="0"/>
      <w:marRight w:val="0"/>
      <w:marTop w:val="0"/>
      <w:marBottom w:val="0"/>
      <w:divBdr>
        <w:top w:val="none" w:sz="0" w:space="0" w:color="auto"/>
        <w:left w:val="none" w:sz="0" w:space="0" w:color="auto"/>
        <w:bottom w:val="none" w:sz="0" w:space="0" w:color="auto"/>
        <w:right w:val="none" w:sz="0" w:space="0" w:color="auto"/>
      </w:divBdr>
    </w:div>
    <w:div w:id="335963130">
      <w:bodyDiv w:val="1"/>
      <w:marLeft w:val="0"/>
      <w:marRight w:val="0"/>
      <w:marTop w:val="0"/>
      <w:marBottom w:val="0"/>
      <w:divBdr>
        <w:top w:val="none" w:sz="0" w:space="0" w:color="auto"/>
        <w:left w:val="none" w:sz="0" w:space="0" w:color="auto"/>
        <w:bottom w:val="none" w:sz="0" w:space="0" w:color="auto"/>
        <w:right w:val="none" w:sz="0" w:space="0" w:color="auto"/>
      </w:divBdr>
    </w:div>
    <w:div w:id="352414855">
      <w:bodyDiv w:val="1"/>
      <w:marLeft w:val="0"/>
      <w:marRight w:val="0"/>
      <w:marTop w:val="0"/>
      <w:marBottom w:val="0"/>
      <w:divBdr>
        <w:top w:val="none" w:sz="0" w:space="0" w:color="auto"/>
        <w:left w:val="none" w:sz="0" w:space="0" w:color="auto"/>
        <w:bottom w:val="none" w:sz="0" w:space="0" w:color="auto"/>
        <w:right w:val="none" w:sz="0" w:space="0" w:color="auto"/>
      </w:divBdr>
    </w:div>
    <w:div w:id="369383140">
      <w:bodyDiv w:val="1"/>
      <w:marLeft w:val="0"/>
      <w:marRight w:val="0"/>
      <w:marTop w:val="0"/>
      <w:marBottom w:val="0"/>
      <w:divBdr>
        <w:top w:val="none" w:sz="0" w:space="0" w:color="auto"/>
        <w:left w:val="none" w:sz="0" w:space="0" w:color="auto"/>
        <w:bottom w:val="none" w:sz="0" w:space="0" w:color="auto"/>
        <w:right w:val="none" w:sz="0" w:space="0" w:color="auto"/>
      </w:divBdr>
      <w:divsChild>
        <w:div w:id="1259219835">
          <w:marLeft w:val="0"/>
          <w:marRight w:val="0"/>
          <w:marTop w:val="0"/>
          <w:marBottom w:val="0"/>
          <w:divBdr>
            <w:top w:val="none" w:sz="0" w:space="0" w:color="auto"/>
            <w:left w:val="none" w:sz="0" w:space="0" w:color="auto"/>
            <w:bottom w:val="none" w:sz="0" w:space="0" w:color="auto"/>
            <w:right w:val="none" w:sz="0" w:space="0" w:color="auto"/>
          </w:divBdr>
        </w:div>
      </w:divsChild>
    </w:div>
    <w:div w:id="399252633">
      <w:bodyDiv w:val="1"/>
      <w:marLeft w:val="0"/>
      <w:marRight w:val="0"/>
      <w:marTop w:val="0"/>
      <w:marBottom w:val="0"/>
      <w:divBdr>
        <w:top w:val="none" w:sz="0" w:space="0" w:color="auto"/>
        <w:left w:val="none" w:sz="0" w:space="0" w:color="auto"/>
        <w:bottom w:val="none" w:sz="0" w:space="0" w:color="auto"/>
        <w:right w:val="none" w:sz="0" w:space="0" w:color="auto"/>
      </w:divBdr>
    </w:div>
    <w:div w:id="444496590">
      <w:bodyDiv w:val="1"/>
      <w:marLeft w:val="0"/>
      <w:marRight w:val="0"/>
      <w:marTop w:val="0"/>
      <w:marBottom w:val="0"/>
      <w:divBdr>
        <w:top w:val="none" w:sz="0" w:space="0" w:color="auto"/>
        <w:left w:val="none" w:sz="0" w:space="0" w:color="auto"/>
        <w:bottom w:val="none" w:sz="0" w:space="0" w:color="auto"/>
        <w:right w:val="none" w:sz="0" w:space="0" w:color="auto"/>
      </w:divBdr>
    </w:div>
    <w:div w:id="498157306">
      <w:bodyDiv w:val="1"/>
      <w:marLeft w:val="0"/>
      <w:marRight w:val="0"/>
      <w:marTop w:val="0"/>
      <w:marBottom w:val="0"/>
      <w:divBdr>
        <w:top w:val="none" w:sz="0" w:space="0" w:color="auto"/>
        <w:left w:val="none" w:sz="0" w:space="0" w:color="auto"/>
        <w:bottom w:val="none" w:sz="0" w:space="0" w:color="auto"/>
        <w:right w:val="none" w:sz="0" w:space="0" w:color="auto"/>
      </w:divBdr>
    </w:div>
    <w:div w:id="547450449">
      <w:bodyDiv w:val="1"/>
      <w:marLeft w:val="0"/>
      <w:marRight w:val="0"/>
      <w:marTop w:val="0"/>
      <w:marBottom w:val="0"/>
      <w:divBdr>
        <w:top w:val="none" w:sz="0" w:space="0" w:color="auto"/>
        <w:left w:val="none" w:sz="0" w:space="0" w:color="auto"/>
        <w:bottom w:val="none" w:sz="0" w:space="0" w:color="auto"/>
        <w:right w:val="none" w:sz="0" w:space="0" w:color="auto"/>
      </w:divBdr>
    </w:div>
    <w:div w:id="549801400">
      <w:bodyDiv w:val="1"/>
      <w:marLeft w:val="0"/>
      <w:marRight w:val="0"/>
      <w:marTop w:val="0"/>
      <w:marBottom w:val="0"/>
      <w:divBdr>
        <w:top w:val="none" w:sz="0" w:space="0" w:color="auto"/>
        <w:left w:val="none" w:sz="0" w:space="0" w:color="auto"/>
        <w:bottom w:val="none" w:sz="0" w:space="0" w:color="auto"/>
        <w:right w:val="none" w:sz="0" w:space="0" w:color="auto"/>
      </w:divBdr>
    </w:div>
    <w:div w:id="579291325">
      <w:bodyDiv w:val="1"/>
      <w:marLeft w:val="0"/>
      <w:marRight w:val="0"/>
      <w:marTop w:val="0"/>
      <w:marBottom w:val="0"/>
      <w:divBdr>
        <w:top w:val="none" w:sz="0" w:space="0" w:color="auto"/>
        <w:left w:val="none" w:sz="0" w:space="0" w:color="auto"/>
        <w:bottom w:val="none" w:sz="0" w:space="0" w:color="auto"/>
        <w:right w:val="none" w:sz="0" w:space="0" w:color="auto"/>
      </w:divBdr>
    </w:div>
    <w:div w:id="586116966">
      <w:bodyDiv w:val="1"/>
      <w:marLeft w:val="0"/>
      <w:marRight w:val="0"/>
      <w:marTop w:val="0"/>
      <w:marBottom w:val="0"/>
      <w:divBdr>
        <w:top w:val="none" w:sz="0" w:space="0" w:color="auto"/>
        <w:left w:val="none" w:sz="0" w:space="0" w:color="auto"/>
        <w:bottom w:val="none" w:sz="0" w:space="0" w:color="auto"/>
        <w:right w:val="none" w:sz="0" w:space="0" w:color="auto"/>
      </w:divBdr>
    </w:div>
    <w:div w:id="634877266">
      <w:bodyDiv w:val="1"/>
      <w:marLeft w:val="0"/>
      <w:marRight w:val="0"/>
      <w:marTop w:val="0"/>
      <w:marBottom w:val="0"/>
      <w:divBdr>
        <w:top w:val="none" w:sz="0" w:space="0" w:color="auto"/>
        <w:left w:val="none" w:sz="0" w:space="0" w:color="auto"/>
        <w:bottom w:val="none" w:sz="0" w:space="0" w:color="auto"/>
        <w:right w:val="none" w:sz="0" w:space="0" w:color="auto"/>
      </w:divBdr>
    </w:div>
    <w:div w:id="706418398">
      <w:bodyDiv w:val="1"/>
      <w:marLeft w:val="0"/>
      <w:marRight w:val="0"/>
      <w:marTop w:val="0"/>
      <w:marBottom w:val="0"/>
      <w:divBdr>
        <w:top w:val="none" w:sz="0" w:space="0" w:color="auto"/>
        <w:left w:val="none" w:sz="0" w:space="0" w:color="auto"/>
        <w:bottom w:val="none" w:sz="0" w:space="0" w:color="auto"/>
        <w:right w:val="none" w:sz="0" w:space="0" w:color="auto"/>
      </w:divBdr>
    </w:div>
    <w:div w:id="715393094">
      <w:bodyDiv w:val="1"/>
      <w:marLeft w:val="0"/>
      <w:marRight w:val="0"/>
      <w:marTop w:val="0"/>
      <w:marBottom w:val="0"/>
      <w:divBdr>
        <w:top w:val="none" w:sz="0" w:space="0" w:color="auto"/>
        <w:left w:val="none" w:sz="0" w:space="0" w:color="auto"/>
        <w:bottom w:val="none" w:sz="0" w:space="0" w:color="auto"/>
        <w:right w:val="none" w:sz="0" w:space="0" w:color="auto"/>
      </w:divBdr>
    </w:div>
    <w:div w:id="715592405">
      <w:bodyDiv w:val="1"/>
      <w:marLeft w:val="0"/>
      <w:marRight w:val="0"/>
      <w:marTop w:val="0"/>
      <w:marBottom w:val="0"/>
      <w:divBdr>
        <w:top w:val="none" w:sz="0" w:space="0" w:color="auto"/>
        <w:left w:val="none" w:sz="0" w:space="0" w:color="auto"/>
        <w:bottom w:val="none" w:sz="0" w:space="0" w:color="auto"/>
        <w:right w:val="none" w:sz="0" w:space="0" w:color="auto"/>
      </w:divBdr>
    </w:div>
    <w:div w:id="743258504">
      <w:bodyDiv w:val="1"/>
      <w:marLeft w:val="0"/>
      <w:marRight w:val="0"/>
      <w:marTop w:val="0"/>
      <w:marBottom w:val="0"/>
      <w:divBdr>
        <w:top w:val="none" w:sz="0" w:space="0" w:color="auto"/>
        <w:left w:val="none" w:sz="0" w:space="0" w:color="auto"/>
        <w:bottom w:val="none" w:sz="0" w:space="0" w:color="auto"/>
        <w:right w:val="none" w:sz="0" w:space="0" w:color="auto"/>
      </w:divBdr>
    </w:div>
    <w:div w:id="769397603">
      <w:bodyDiv w:val="1"/>
      <w:marLeft w:val="0"/>
      <w:marRight w:val="0"/>
      <w:marTop w:val="0"/>
      <w:marBottom w:val="0"/>
      <w:divBdr>
        <w:top w:val="none" w:sz="0" w:space="0" w:color="auto"/>
        <w:left w:val="none" w:sz="0" w:space="0" w:color="auto"/>
        <w:bottom w:val="none" w:sz="0" w:space="0" w:color="auto"/>
        <w:right w:val="none" w:sz="0" w:space="0" w:color="auto"/>
      </w:divBdr>
    </w:div>
    <w:div w:id="776097727">
      <w:bodyDiv w:val="1"/>
      <w:marLeft w:val="0"/>
      <w:marRight w:val="0"/>
      <w:marTop w:val="0"/>
      <w:marBottom w:val="0"/>
      <w:divBdr>
        <w:top w:val="none" w:sz="0" w:space="0" w:color="auto"/>
        <w:left w:val="none" w:sz="0" w:space="0" w:color="auto"/>
        <w:bottom w:val="none" w:sz="0" w:space="0" w:color="auto"/>
        <w:right w:val="none" w:sz="0" w:space="0" w:color="auto"/>
      </w:divBdr>
    </w:div>
    <w:div w:id="788469906">
      <w:bodyDiv w:val="1"/>
      <w:marLeft w:val="0"/>
      <w:marRight w:val="0"/>
      <w:marTop w:val="0"/>
      <w:marBottom w:val="0"/>
      <w:divBdr>
        <w:top w:val="none" w:sz="0" w:space="0" w:color="auto"/>
        <w:left w:val="none" w:sz="0" w:space="0" w:color="auto"/>
        <w:bottom w:val="none" w:sz="0" w:space="0" w:color="auto"/>
        <w:right w:val="none" w:sz="0" w:space="0" w:color="auto"/>
      </w:divBdr>
    </w:div>
    <w:div w:id="852038334">
      <w:bodyDiv w:val="1"/>
      <w:marLeft w:val="0"/>
      <w:marRight w:val="0"/>
      <w:marTop w:val="0"/>
      <w:marBottom w:val="0"/>
      <w:divBdr>
        <w:top w:val="none" w:sz="0" w:space="0" w:color="auto"/>
        <w:left w:val="none" w:sz="0" w:space="0" w:color="auto"/>
        <w:bottom w:val="none" w:sz="0" w:space="0" w:color="auto"/>
        <w:right w:val="none" w:sz="0" w:space="0" w:color="auto"/>
      </w:divBdr>
      <w:divsChild>
        <w:div w:id="350957396">
          <w:marLeft w:val="0"/>
          <w:marRight w:val="0"/>
          <w:marTop w:val="0"/>
          <w:marBottom w:val="0"/>
          <w:divBdr>
            <w:top w:val="none" w:sz="0" w:space="0" w:color="auto"/>
            <w:left w:val="none" w:sz="0" w:space="0" w:color="auto"/>
            <w:bottom w:val="none" w:sz="0" w:space="0" w:color="auto"/>
            <w:right w:val="none" w:sz="0" w:space="0" w:color="auto"/>
          </w:divBdr>
          <w:divsChild>
            <w:div w:id="88791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7357">
      <w:bodyDiv w:val="1"/>
      <w:marLeft w:val="0"/>
      <w:marRight w:val="0"/>
      <w:marTop w:val="0"/>
      <w:marBottom w:val="0"/>
      <w:divBdr>
        <w:top w:val="none" w:sz="0" w:space="0" w:color="auto"/>
        <w:left w:val="none" w:sz="0" w:space="0" w:color="auto"/>
        <w:bottom w:val="none" w:sz="0" w:space="0" w:color="auto"/>
        <w:right w:val="none" w:sz="0" w:space="0" w:color="auto"/>
      </w:divBdr>
    </w:div>
    <w:div w:id="941761569">
      <w:bodyDiv w:val="1"/>
      <w:marLeft w:val="0"/>
      <w:marRight w:val="0"/>
      <w:marTop w:val="0"/>
      <w:marBottom w:val="0"/>
      <w:divBdr>
        <w:top w:val="none" w:sz="0" w:space="0" w:color="auto"/>
        <w:left w:val="none" w:sz="0" w:space="0" w:color="auto"/>
        <w:bottom w:val="none" w:sz="0" w:space="0" w:color="auto"/>
        <w:right w:val="none" w:sz="0" w:space="0" w:color="auto"/>
      </w:divBdr>
    </w:div>
    <w:div w:id="1013069142">
      <w:bodyDiv w:val="1"/>
      <w:marLeft w:val="0"/>
      <w:marRight w:val="0"/>
      <w:marTop w:val="0"/>
      <w:marBottom w:val="0"/>
      <w:divBdr>
        <w:top w:val="none" w:sz="0" w:space="0" w:color="auto"/>
        <w:left w:val="none" w:sz="0" w:space="0" w:color="auto"/>
        <w:bottom w:val="none" w:sz="0" w:space="0" w:color="auto"/>
        <w:right w:val="none" w:sz="0" w:space="0" w:color="auto"/>
      </w:divBdr>
      <w:divsChild>
        <w:div w:id="1183013459">
          <w:marLeft w:val="0"/>
          <w:marRight w:val="0"/>
          <w:marTop w:val="0"/>
          <w:marBottom w:val="0"/>
          <w:divBdr>
            <w:top w:val="none" w:sz="0" w:space="0" w:color="auto"/>
            <w:left w:val="none" w:sz="0" w:space="0" w:color="auto"/>
            <w:bottom w:val="none" w:sz="0" w:space="0" w:color="auto"/>
            <w:right w:val="none" w:sz="0" w:space="0" w:color="auto"/>
          </w:divBdr>
          <w:divsChild>
            <w:div w:id="1610165800">
              <w:marLeft w:val="0"/>
              <w:marRight w:val="0"/>
              <w:marTop w:val="0"/>
              <w:marBottom w:val="0"/>
              <w:divBdr>
                <w:top w:val="none" w:sz="0" w:space="0" w:color="auto"/>
                <w:left w:val="none" w:sz="0" w:space="0" w:color="auto"/>
                <w:bottom w:val="none" w:sz="0" w:space="0" w:color="auto"/>
                <w:right w:val="none" w:sz="0" w:space="0" w:color="auto"/>
              </w:divBdr>
              <w:divsChild>
                <w:div w:id="654115622">
                  <w:marLeft w:val="0"/>
                  <w:marRight w:val="0"/>
                  <w:marTop w:val="0"/>
                  <w:marBottom w:val="0"/>
                  <w:divBdr>
                    <w:top w:val="none" w:sz="0" w:space="0" w:color="auto"/>
                    <w:left w:val="none" w:sz="0" w:space="0" w:color="auto"/>
                    <w:bottom w:val="none" w:sz="0" w:space="0" w:color="auto"/>
                    <w:right w:val="none" w:sz="0" w:space="0" w:color="auto"/>
                  </w:divBdr>
                  <w:divsChild>
                    <w:div w:id="760420121">
                      <w:marLeft w:val="0"/>
                      <w:marRight w:val="0"/>
                      <w:marTop w:val="0"/>
                      <w:marBottom w:val="0"/>
                      <w:divBdr>
                        <w:top w:val="none" w:sz="0" w:space="0" w:color="auto"/>
                        <w:left w:val="none" w:sz="0" w:space="0" w:color="auto"/>
                        <w:bottom w:val="none" w:sz="0" w:space="0" w:color="auto"/>
                        <w:right w:val="none" w:sz="0" w:space="0" w:color="auto"/>
                      </w:divBdr>
                      <w:divsChild>
                        <w:div w:id="309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6760853">
      <w:bodyDiv w:val="1"/>
      <w:marLeft w:val="0"/>
      <w:marRight w:val="0"/>
      <w:marTop w:val="0"/>
      <w:marBottom w:val="0"/>
      <w:divBdr>
        <w:top w:val="none" w:sz="0" w:space="0" w:color="auto"/>
        <w:left w:val="none" w:sz="0" w:space="0" w:color="auto"/>
        <w:bottom w:val="none" w:sz="0" w:space="0" w:color="auto"/>
        <w:right w:val="none" w:sz="0" w:space="0" w:color="auto"/>
      </w:divBdr>
    </w:div>
    <w:div w:id="1151675301">
      <w:bodyDiv w:val="1"/>
      <w:marLeft w:val="0"/>
      <w:marRight w:val="0"/>
      <w:marTop w:val="0"/>
      <w:marBottom w:val="0"/>
      <w:divBdr>
        <w:top w:val="none" w:sz="0" w:space="0" w:color="auto"/>
        <w:left w:val="none" w:sz="0" w:space="0" w:color="auto"/>
        <w:bottom w:val="none" w:sz="0" w:space="0" w:color="auto"/>
        <w:right w:val="none" w:sz="0" w:space="0" w:color="auto"/>
      </w:divBdr>
    </w:div>
    <w:div w:id="1184713186">
      <w:bodyDiv w:val="1"/>
      <w:marLeft w:val="0"/>
      <w:marRight w:val="0"/>
      <w:marTop w:val="0"/>
      <w:marBottom w:val="0"/>
      <w:divBdr>
        <w:top w:val="none" w:sz="0" w:space="0" w:color="auto"/>
        <w:left w:val="none" w:sz="0" w:space="0" w:color="auto"/>
        <w:bottom w:val="none" w:sz="0" w:space="0" w:color="auto"/>
        <w:right w:val="none" w:sz="0" w:space="0" w:color="auto"/>
      </w:divBdr>
      <w:divsChild>
        <w:div w:id="1471706786">
          <w:marLeft w:val="0"/>
          <w:marRight w:val="0"/>
          <w:marTop w:val="0"/>
          <w:marBottom w:val="0"/>
          <w:divBdr>
            <w:top w:val="none" w:sz="0" w:space="0" w:color="auto"/>
            <w:left w:val="none" w:sz="0" w:space="0" w:color="auto"/>
            <w:bottom w:val="none" w:sz="0" w:space="0" w:color="auto"/>
            <w:right w:val="none" w:sz="0" w:space="0" w:color="auto"/>
          </w:divBdr>
        </w:div>
      </w:divsChild>
    </w:div>
    <w:div w:id="1215239493">
      <w:bodyDiv w:val="1"/>
      <w:marLeft w:val="0"/>
      <w:marRight w:val="0"/>
      <w:marTop w:val="0"/>
      <w:marBottom w:val="0"/>
      <w:divBdr>
        <w:top w:val="none" w:sz="0" w:space="0" w:color="auto"/>
        <w:left w:val="none" w:sz="0" w:space="0" w:color="auto"/>
        <w:bottom w:val="none" w:sz="0" w:space="0" w:color="auto"/>
        <w:right w:val="none" w:sz="0" w:space="0" w:color="auto"/>
      </w:divBdr>
    </w:div>
    <w:div w:id="1322393717">
      <w:bodyDiv w:val="1"/>
      <w:marLeft w:val="0"/>
      <w:marRight w:val="0"/>
      <w:marTop w:val="0"/>
      <w:marBottom w:val="0"/>
      <w:divBdr>
        <w:top w:val="none" w:sz="0" w:space="0" w:color="auto"/>
        <w:left w:val="none" w:sz="0" w:space="0" w:color="auto"/>
        <w:bottom w:val="none" w:sz="0" w:space="0" w:color="auto"/>
        <w:right w:val="none" w:sz="0" w:space="0" w:color="auto"/>
      </w:divBdr>
    </w:div>
    <w:div w:id="1407536441">
      <w:bodyDiv w:val="1"/>
      <w:marLeft w:val="0"/>
      <w:marRight w:val="0"/>
      <w:marTop w:val="0"/>
      <w:marBottom w:val="0"/>
      <w:divBdr>
        <w:top w:val="none" w:sz="0" w:space="0" w:color="auto"/>
        <w:left w:val="none" w:sz="0" w:space="0" w:color="auto"/>
        <w:bottom w:val="none" w:sz="0" w:space="0" w:color="auto"/>
        <w:right w:val="none" w:sz="0" w:space="0" w:color="auto"/>
      </w:divBdr>
      <w:divsChild>
        <w:div w:id="1032344053">
          <w:marLeft w:val="0"/>
          <w:marRight w:val="0"/>
          <w:marTop w:val="0"/>
          <w:marBottom w:val="0"/>
          <w:divBdr>
            <w:top w:val="none" w:sz="0" w:space="0" w:color="auto"/>
            <w:left w:val="none" w:sz="0" w:space="0" w:color="auto"/>
            <w:bottom w:val="none" w:sz="0" w:space="0" w:color="auto"/>
            <w:right w:val="none" w:sz="0" w:space="0" w:color="auto"/>
          </w:divBdr>
          <w:divsChild>
            <w:div w:id="105185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07273">
      <w:bodyDiv w:val="1"/>
      <w:marLeft w:val="0"/>
      <w:marRight w:val="0"/>
      <w:marTop w:val="0"/>
      <w:marBottom w:val="0"/>
      <w:divBdr>
        <w:top w:val="none" w:sz="0" w:space="0" w:color="auto"/>
        <w:left w:val="none" w:sz="0" w:space="0" w:color="auto"/>
        <w:bottom w:val="none" w:sz="0" w:space="0" w:color="auto"/>
        <w:right w:val="none" w:sz="0" w:space="0" w:color="auto"/>
      </w:divBdr>
    </w:div>
    <w:div w:id="1485778500">
      <w:bodyDiv w:val="1"/>
      <w:marLeft w:val="0"/>
      <w:marRight w:val="0"/>
      <w:marTop w:val="0"/>
      <w:marBottom w:val="0"/>
      <w:divBdr>
        <w:top w:val="none" w:sz="0" w:space="0" w:color="auto"/>
        <w:left w:val="none" w:sz="0" w:space="0" w:color="auto"/>
        <w:bottom w:val="none" w:sz="0" w:space="0" w:color="auto"/>
        <w:right w:val="none" w:sz="0" w:space="0" w:color="auto"/>
      </w:divBdr>
    </w:div>
    <w:div w:id="1509440352">
      <w:bodyDiv w:val="1"/>
      <w:marLeft w:val="0"/>
      <w:marRight w:val="0"/>
      <w:marTop w:val="0"/>
      <w:marBottom w:val="0"/>
      <w:divBdr>
        <w:top w:val="none" w:sz="0" w:space="0" w:color="auto"/>
        <w:left w:val="none" w:sz="0" w:space="0" w:color="auto"/>
        <w:bottom w:val="none" w:sz="0" w:space="0" w:color="auto"/>
        <w:right w:val="none" w:sz="0" w:space="0" w:color="auto"/>
      </w:divBdr>
    </w:div>
    <w:div w:id="1523275029">
      <w:bodyDiv w:val="1"/>
      <w:marLeft w:val="0"/>
      <w:marRight w:val="0"/>
      <w:marTop w:val="0"/>
      <w:marBottom w:val="0"/>
      <w:divBdr>
        <w:top w:val="none" w:sz="0" w:space="0" w:color="auto"/>
        <w:left w:val="none" w:sz="0" w:space="0" w:color="auto"/>
        <w:bottom w:val="none" w:sz="0" w:space="0" w:color="auto"/>
        <w:right w:val="none" w:sz="0" w:space="0" w:color="auto"/>
      </w:divBdr>
      <w:divsChild>
        <w:div w:id="77020636">
          <w:marLeft w:val="0"/>
          <w:marRight w:val="0"/>
          <w:marTop w:val="0"/>
          <w:marBottom w:val="0"/>
          <w:divBdr>
            <w:top w:val="none" w:sz="0" w:space="0" w:color="auto"/>
            <w:left w:val="none" w:sz="0" w:space="0" w:color="auto"/>
            <w:bottom w:val="none" w:sz="0" w:space="0" w:color="auto"/>
            <w:right w:val="none" w:sz="0" w:space="0" w:color="auto"/>
          </w:divBdr>
          <w:divsChild>
            <w:div w:id="425999801">
              <w:marLeft w:val="0"/>
              <w:marRight w:val="0"/>
              <w:marTop w:val="0"/>
              <w:marBottom w:val="0"/>
              <w:divBdr>
                <w:top w:val="none" w:sz="0" w:space="0" w:color="auto"/>
                <w:left w:val="none" w:sz="0" w:space="0" w:color="auto"/>
                <w:bottom w:val="none" w:sz="0" w:space="0" w:color="auto"/>
                <w:right w:val="none" w:sz="0" w:space="0" w:color="auto"/>
              </w:divBdr>
              <w:divsChild>
                <w:div w:id="94696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749898">
      <w:bodyDiv w:val="1"/>
      <w:marLeft w:val="0"/>
      <w:marRight w:val="0"/>
      <w:marTop w:val="0"/>
      <w:marBottom w:val="0"/>
      <w:divBdr>
        <w:top w:val="none" w:sz="0" w:space="0" w:color="auto"/>
        <w:left w:val="none" w:sz="0" w:space="0" w:color="auto"/>
        <w:bottom w:val="none" w:sz="0" w:space="0" w:color="auto"/>
        <w:right w:val="none" w:sz="0" w:space="0" w:color="auto"/>
      </w:divBdr>
    </w:div>
    <w:div w:id="1636638974">
      <w:bodyDiv w:val="1"/>
      <w:marLeft w:val="0"/>
      <w:marRight w:val="0"/>
      <w:marTop w:val="0"/>
      <w:marBottom w:val="0"/>
      <w:divBdr>
        <w:top w:val="none" w:sz="0" w:space="0" w:color="auto"/>
        <w:left w:val="none" w:sz="0" w:space="0" w:color="auto"/>
        <w:bottom w:val="none" w:sz="0" w:space="0" w:color="auto"/>
        <w:right w:val="none" w:sz="0" w:space="0" w:color="auto"/>
      </w:divBdr>
    </w:div>
    <w:div w:id="1669558070">
      <w:bodyDiv w:val="1"/>
      <w:marLeft w:val="0"/>
      <w:marRight w:val="0"/>
      <w:marTop w:val="0"/>
      <w:marBottom w:val="0"/>
      <w:divBdr>
        <w:top w:val="none" w:sz="0" w:space="0" w:color="auto"/>
        <w:left w:val="none" w:sz="0" w:space="0" w:color="auto"/>
        <w:bottom w:val="none" w:sz="0" w:space="0" w:color="auto"/>
        <w:right w:val="none" w:sz="0" w:space="0" w:color="auto"/>
      </w:divBdr>
    </w:div>
    <w:div w:id="1817842431">
      <w:bodyDiv w:val="1"/>
      <w:marLeft w:val="0"/>
      <w:marRight w:val="0"/>
      <w:marTop w:val="0"/>
      <w:marBottom w:val="0"/>
      <w:divBdr>
        <w:top w:val="none" w:sz="0" w:space="0" w:color="auto"/>
        <w:left w:val="none" w:sz="0" w:space="0" w:color="auto"/>
        <w:bottom w:val="none" w:sz="0" w:space="0" w:color="auto"/>
        <w:right w:val="none" w:sz="0" w:space="0" w:color="auto"/>
      </w:divBdr>
    </w:div>
    <w:div w:id="1819491544">
      <w:bodyDiv w:val="1"/>
      <w:marLeft w:val="0"/>
      <w:marRight w:val="0"/>
      <w:marTop w:val="0"/>
      <w:marBottom w:val="0"/>
      <w:divBdr>
        <w:top w:val="none" w:sz="0" w:space="0" w:color="auto"/>
        <w:left w:val="none" w:sz="0" w:space="0" w:color="auto"/>
        <w:bottom w:val="none" w:sz="0" w:space="0" w:color="auto"/>
        <w:right w:val="none" w:sz="0" w:space="0" w:color="auto"/>
      </w:divBdr>
    </w:div>
    <w:div w:id="1820463741">
      <w:bodyDiv w:val="1"/>
      <w:marLeft w:val="0"/>
      <w:marRight w:val="0"/>
      <w:marTop w:val="0"/>
      <w:marBottom w:val="0"/>
      <w:divBdr>
        <w:top w:val="none" w:sz="0" w:space="0" w:color="auto"/>
        <w:left w:val="none" w:sz="0" w:space="0" w:color="auto"/>
        <w:bottom w:val="none" w:sz="0" w:space="0" w:color="auto"/>
        <w:right w:val="none" w:sz="0" w:space="0" w:color="auto"/>
      </w:divBdr>
    </w:div>
    <w:div w:id="1896432943">
      <w:bodyDiv w:val="1"/>
      <w:marLeft w:val="0"/>
      <w:marRight w:val="0"/>
      <w:marTop w:val="0"/>
      <w:marBottom w:val="0"/>
      <w:divBdr>
        <w:top w:val="none" w:sz="0" w:space="0" w:color="auto"/>
        <w:left w:val="none" w:sz="0" w:space="0" w:color="auto"/>
        <w:bottom w:val="none" w:sz="0" w:space="0" w:color="auto"/>
        <w:right w:val="none" w:sz="0" w:space="0" w:color="auto"/>
      </w:divBdr>
    </w:div>
    <w:div w:id="1901549943">
      <w:bodyDiv w:val="1"/>
      <w:marLeft w:val="0"/>
      <w:marRight w:val="0"/>
      <w:marTop w:val="0"/>
      <w:marBottom w:val="0"/>
      <w:divBdr>
        <w:top w:val="none" w:sz="0" w:space="0" w:color="auto"/>
        <w:left w:val="none" w:sz="0" w:space="0" w:color="auto"/>
        <w:bottom w:val="none" w:sz="0" w:space="0" w:color="auto"/>
        <w:right w:val="none" w:sz="0" w:space="0" w:color="auto"/>
      </w:divBdr>
    </w:div>
    <w:div w:id="2004427925">
      <w:bodyDiv w:val="1"/>
      <w:marLeft w:val="0"/>
      <w:marRight w:val="0"/>
      <w:marTop w:val="0"/>
      <w:marBottom w:val="0"/>
      <w:divBdr>
        <w:top w:val="none" w:sz="0" w:space="0" w:color="auto"/>
        <w:left w:val="none" w:sz="0" w:space="0" w:color="auto"/>
        <w:bottom w:val="none" w:sz="0" w:space="0" w:color="auto"/>
        <w:right w:val="none" w:sz="0" w:space="0" w:color="auto"/>
      </w:divBdr>
    </w:div>
    <w:div w:id="2072804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emf"/><Relationship Id="rId21" Type="http://schemas.openxmlformats.org/officeDocument/2006/relationships/package" Target="embeddings/Microsoft_Visio_Drawing3.vsdx"/><Relationship Id="rId42" Type="http://schemas.openxmlformats.org/officeDocument/2006/relationships/package" Target="embeddings/Microsoft_Visio_Drawing14.vsdx"/><Relationship Id="rId47" Type="http://schemas.openxmlformats.org/officeDocument/2006/relationships/image" Target="media/image15.emf"/><Relationship Id="rId63" Type="http://schemas.openxmlformats.org/officeDocument/2006/relationships/package" Target="embeddings/Microsoft_Visio_Drawing27.vsdx"/><Relationship Id="rId68" Type="http://schemas.openxmlformats.org/officeDocument/2006/relationships/package" Target="embeddings/Microsoft_Visio_Drawing32.vsdx"/><Relationship Id="rId84" Type="http://schemas.openxmlformats.org/officeDocument/2006/relationships/package" Target="embeddings/Microsoft_Visio_Drawing42.vsdx"/><Relationship Id="rId89" Type="http://schemas.openxmlformats.org/officeDocument/2006/relationships/image" Target="media/image29.emf"/><Relationship Id="rId16" Type="http://schemas.openxmlformats.org/officeDocument/2006/relationships/image" Target="media/image4.emf"/><Relationship Id="rId11" Type="http://schemas.openxmlformats.org/officeDocument/2006/relationships/header" Target="header2.xml"/><Relationship Id="rId32" Type="http://schemas.openxmlformats.org/officeDocument/2006/relationships/image" Target="media/image12.emf"/><Relationship Id="rId37" Type="http://schemas.openxmlformats.org/officeDocument/2006/relationships/footer" Target="footer4.xml"/><Relationship Id="rId53" Type="http://schemas.openxmlformats.org/officeDocument/2006/relationships/image" Target="media/image18.emf"/><Relationship Id="rId58" Type="http://schemas.openxmlformats.org/officeDocument/2006/relationships/package" Target="embeddings/Microsoft_Visio_Drawing24.vsdx"/><Relationship Id="rId74" Type="http://schemas.openxmlformats.org/officeDocument/2006/relationships/image" Target="media/image25.emf"/><Relationship Id="rId79" Type="http://schemas.openxmlformats.org/officeDocument/2006/relationships/oleObject" Target="embeddings/Microsoft_Visio_2003-2010_Drawing.vsd"/><Relationship Id="rId5" Type="http://schemas.openxmlformats.org/officeDocument/2006/relationships/webSettings" Target="webSettings.xml"/><Relationship Id="rId90" Type="http://schemas.openxmlformats.org/officeDocument/2006/relationships/package" Target="embeddings/Microsoft_Visio_Drawing46.vsdx"/><Relationship Id="rId95" Type="http://schemas.openxmlformats.org/officeDocument/2006/relationships/footer" Target="footer5.xml"/><Relationship Id="rId22" Type="http://schemas.openxmlformats.org/officeDocument/2006/relationships/image" Target="media/image7.emf"/><Relationship Id="rId27" Type="http://schemas.openxmlformats.org/officeDocument/2006/relationships/package" Target="embeddings/Microsoft_Visio_Drawing6.vsdx"/><Relationship Id="rId43" Type="http://schemas.openxmlformats.org/officeDocument/2006/relationships/package" Target="embeddings/Microsoft_Visio_Drawing15.vsdx"/><Relationship Id="rId48" Type="http://schemas.openxmlformats.org/officeDocument/2006/relationships/package" Target="embeddings/Microsoft_Visio_Drawing19.vsdx"/><Relationship Id="rId64" Type="http://schemas.openxmlformats.org/officeDocument/2006/relationships/package" Target="embeddings/Microsoft_Visio_Drawing28.vsdx"/><Relationship Id="rId69" Type="http://schemas.openxmlformats.org/officeDocument/2006/relationships/package" Target="embeddings/Microsoft_Visio_Drawing33.vsdx"/><Relationship Id="rId80" Type="http://schemas.openxmlformats.org/officeDocument/2006/relationships/package" Target="embeddings/Microsoft_Visio_Drawing38.vsdx"/><Relationship Id="rId85" Type="http://schemas.openxmlformats.org/officeDocument/2006/relationships/package" Target="embeddings/Microsoft_Visio_Drawing43.vsdx"/><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package" Target="embeddings/Microsoft_Visio_Drawing1.vsdx"/><Relationship Id="rId25" Type="http://schemas.openxmlformats.org/officeDocument/2006/relationships/package" Target="embeddings/Microsoft_Visio_Drawing5.vsdx"/><Relationship Id="rId33" Type="http://schemas.openxmlformats.org/officeDocument/2006/relationships/package" Target="embeddings/Microsoft_Visio_Drawing9.vsdx"/><Relationship Id="rId38" Type="http://schemas.openxmlformats.org/officeDocument/2006/relationships/image" Target="media/image14.emf"/><Relationship Id="rId46" Type="http://schemas.openxmlformats.org/officeDocument/2006/relationships/package" Target="embeddings/Microsoft_Visio_Drawing18.vsdx"/><Relationship Id="rId59" Type="http://schemas.openxmlformats.org/officeDocument/2006/relationships/image" Target="media/image21.emf"/><Relationship Id="rId67" Type="http://schemas.openxmlformats.org/officeDocument/2006/relationships/package" Target="embeddings/Microsoft_Visio_Drawing31.vsdx"/><Relationship Id="rId20" Type="http://schemas.openxmlformats.org/officeDocument/2006/relationships/image" Target="media/image6.emf"/><Relationship Id="rId41" Type="http://schemas.openxmlformats.org/officeDocument/2006/relationships/package" Target="embeddings/Microsoft_Visio_Drawing13.vsdx"/><Relationship Id="rId54" Type="http://schemas.openxmlformats.org/officeDocument/2006/relationships/package" Target="embeddings/Microsoft_Visio_Drawing22.vsdx"/><Relationship Id="rId62" Type="http://schemas.openxmlformats.org/officeDocument/2006/relationships/package" Target="embeddings/Microsoft_Visio_Drawing26.vsdx"/><Relationship Id="rId70" Type="http://schemas.openxmlformats.org/officeDocument/2006/relationships/image" Target="media/image23.emf"/><Relationship Id="rId75" Type="http://schemas.openxmlformats.org/officeDocument/2006/relationships/package" Target="embeddings/Microsoft_Visio_Drawing36.vsdx"/><Relationship Id="rId83" Type="http://schemas.openxmlformats.org/officeDocument/2006/relationships/package" Target="embeddings/Microsoft_Visio_Drawing41.vsdx"/><Relationship Id="rId88" Type="http://schemas.openxmlformats.org/officeDocument/2006/relationships/package" Target="embeddings/Microsoft_Visio_Drawing45.vsdx"/><Relationship Id="rId91" Type="http://schemas.openxmlformats.org/officeDocument/2006/relationships/image" Target="media/image30.emf"/><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package" Target="embeddings/Microsoft_Visio_Drawing.vsdx"/><Relationship Id="rId23" Type="http://schemas.openxmlformats.org/officeDocument/2006/relationships/package" Target="embeddings/Microsoft_Visio_Drawing4.vsdx"/><Relationship Id="rId28" Type="http://schemas.openxmlformats.org/officeDocument/2006/relationships/image" Target="media/image10.emf"/><Relationship Id="rId36" Type="http://schemas.openxmlformats.org/officeDocument/2006/relationships/header" Target="header4.xml"/><Relationship Id="rId49" Type="http://schemas.openxmlformats.org/officeDocument/2006/relationships/image" Target="media/image16.emf"/><Relationship Id="rId57" Type="http://schemas.openxmlformats.org/officeDocument/2006/relationships/image" Target="media/image20.emf"/><Relationship Id="rId10" Type="http://schemas.openxmlformats.org/officeDocument/2006/relationships/footer" Target="footer2.xml"/><Relationship Id="rId31" Type="http://schemas.openxmlformats.org/officeDocument/2006/relationships/package" Target="embeddings/Microsoft_Visio_Drawing8.vsdx"/><Relationship Id="rId44" Type="http://schemas.openxmlformats.org/officeDocument/2006/relationships/package" Target="embeddings/Microsoft_Visio_Drawing16.vsdx"/><Relationship Id="rId52" Type="http://schemas.openxmlformats.org/officeDocument/2006/relationships/package" Target="embeddings/Microsoft_Visio_Drawing21.vsdx"/><Relationship Id="rId60" Type="http://schemas.openxmlformats.org/officeDocument/2006/relationships/package" Target="embeddings/Microsoft_Visio_Drawing25.vsdx"/><Relationship Id="rId65" Type="http://schemas.openxmlformats.org/officeDocument/2006/relationships/package" Target="embeddings/Microsoft_Visio_Drawing29.vsdx"/><Relationship Id="rId73" Type="http://schemas.openxmlformats.org/officeDocument/2006/relationships/package" Target="embeddings/Microsoft_Visio_Drawing35.vsdx"/><Relationship Id="rId78" Type="http://schemas.openxmlformats.org/officeDocument/2006/relationships/image" Target="media/image27.emf"/><Relationship Id="rId81" Type="http://schemas.openxmlformats.org/officeDocument/2006/relationships/package" Target="embeddings/Microsoft_Visio_Drawing39.vsdx"/><Relationship Id="rId86" Type="http://schemas.openxmlformats.org/officeDocument/2006/relationships/package" Target="embeddings/Microsoft_Visio_Drawing44.vsdx"/><Relationship Id="rId94" Type="http://schemas.openxmlformats.org/officeDocument/2006/relationships/package" Target="embeddings/Microsoft_Visio_Drawing48.vsdx"/><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image" Target="media/image5.emf"/><Relationship Id="rId39" Type="http://schemas.openxmlformats.org/officeDocument/2006/relationships/package" Target="embeddings/Microsoft_Visio_Drawing11.vsdx"/><Relationship Id="rId34" Type="http://schemas.openxmlformats.org/officeDocument/2006/relationships/image" Target="media/image13.emf"/><Relationship Id="rId50" Type="http://schemas.openxmlformats.org/officeDocument/2006/relationships/package" Target="embeddings/Microsoft_Visio_Drawing20.vsdx"/><Relationship Id="rId55" Type="http://schemas.openxmlformats.org/officeDocument/2006/relationships/image" Target="media/image19.emf"/><Relationship Id="rId76" Type="http://schemas.openxmlformats.org/officeDocument/2006/relationships/image" Target="media/image26.emf"/><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package" Target="embeddings/Microsoft_Visio_Drawing34.vsdx"/><Relationship Id="rId92" Type="http://schemas.openxmlformats.org/officeDocument/2006/relationships/package" Target="embeddings/Microsoft_Visio_Drawing47.vsdx"/><Relationship Id="rId2" Type="http://schemas.openxmlformats.org/officeDocument/2006/relationships/numbering" Target="numbering.xml"/><Relationship Id="rId29" Type="http://schemas.openxmlformats.org/officeDocument/2006/relationships/package" Target="embeddings/Microsoft_Visio_Drawing7.vsdx"/><Relationship Id="rId24" Type="http://schemas.openxmlformats.org/officeDocument/2006/relationships/image" Target="media/image8.emf"/><Relationship Id="rId40" Type="http://schemas.openxmlformats.org/officeDocument/2006/relationships/package" Target="embeddings/Microsoft_Visio_Drawing12.vsdx"/><Relationship Id="rId45" Type="http://schemas.openxmlformats.org/officeDocument/2006/relationships/package" Target="embeddings/Microsoft_Visio_Drawing17.vsdx"/><Relationship Id="rId66" Type="http://schemas.openxmlformats.org/officeDocument/2006/relationships/package" Target="embeddings/Microsoft_Visio_Drawing30.vsdx"/><Relationship Id="rId87" Type="http://schemas.openxmlformats.org/officeDocument/2006/relationships/image" Target="media/image28.emf"/><Relationship Id="rId61" Type="http://schemas.openxmlformats.org/officeDocument/2006/relationships/image" Target="media/image22.emf"/><Relationship Id="rId82" Type="http://schemas.openxmlformats.org/officeDocument/2006/relationships/package" Target="embeddings/Microsoft_Visio_Drawing40.vsdx"/><Relationship Id="rId19" Type="http://schemas.openxmlformats.org/officeDocument/2006/relationships/package" Target="embeddings/Microsoft_Visio_Drawing2.vsdx"/><Relationship Id="rId14" Type="http://schemas.openxmlformats.org/officeDocument/2006/relationships/image" Target="media/image3.emf"/><Relationship Id="rId30" Type="http://schemas.openxmlformats.org/officeDocument/2006/relationships/image" Target="media/image11.emf"/><Relationship Id="rId35" Type="http://schemas.openxmlformats.org/officeDocument/2006/relationships/package" Target="embeddings/Microsoft_Visio_Drawing10.vsdx"/><Relationship Id="rId56" Type="http://schemas.openxmlformats.org/officeDocument/2006/relationships/package" Target="embeddings/Microsoft_Visio_Drawing23.vsdx"/><Relationship Id="rId77" Type="http://schemas.openxmlformats.org/officeDocument/2006/relationships/package" Target="embeddings/Microsoft_Visio_Drawing37.vsdx"/><Relationship Id="rId8" Type="http://schemas.openxmlformats.org/officeDocument/2006/relationships/header" Target="header1.xml"/><Relationship Id="rId51" Type="http://schemas.openxmlformats.org/officeDocument/2006/relationships/image" Target="media/image17.emf"/><Relationship Id="rId72" Type="http://schemas.openxmlformats.org/officeDocument/2006/relationships/image" Target="media/image24.emf"/><Relationship Id="rId93" Type="http://schemas.openxmlformats.org/officeDocument/2006/relationships/image" Target="media/image31.em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BDC46-7F79-43AC-B39B-A56A2A48C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58</Pages>
  <Words>5824</Words>
  <Characters>32777</Characters>
  <Application>Microsoft Office Word</Application>
  <DocSecurity>0</DocSecurity>
  <Lines>1842</Lines>
  <Paragraphs>1065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Atef Abdelmageed</dc:creator>
  <cp:keywords/>
  <dc:description/>
  <cp:lastModifiedBy>Youssef Ahmed</cp:lastModifiedBy>
  <cp:revision>5</cp:revision>
  <cp:lastPrinted>2023-11-20T17:03:00Z</cp:lastPrinted>
  <dcterms:created xsi:type="dcterms:W3CDTF">2026-03-12T07:54:00Z</dcterms:created>
  <dcterms:modified xsi:type="dcterms:W3CDTF">2026-03-12T08:08:00Z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b06bc80275dcd748b7d49196733852076d84139f6d3c021762da78097cc50d76</vt:lpwstr>
  </property>
</Properties>
</file>