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513CB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Learner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</w:t>
      </w:r>
      <w:r>
        <w:rPr>
          <w:rFonts w:ascii="SimSun" w:hAnsi="SimSun" w:eastAsia="SimSun" w:cs="SimSun"/>
          <w:sz w:val="24"/>
          <w:szCs w:val="24"/>
          <w:u w:val="single"/>
        </w:rPr>
        <w:t>id</w:t>
      </w:r>
      <w:r>
        <w:rPr>
          <w:rFonts w:hint="default" w:ascii="SimSun" w:hAnsi="SimSun" w:eastAsia="SimSun" w:cs="SimSun"/>
          <w:sz w:val="24"/>
          <w:szCs w:val="24"/>
          <w:u w:val="single"/>
          <w:lang w:val="en-US"/>
        </w:rPr>
        <w:t xml:space="preserve"> int</w:t>
      </w:r>
      <w:r>
        <w:rPr>
          <w:rFonts w:ascii="SimSun" w:hAnsi="SimSun" w:eastAsia="SimSun" w:cs="SimSun"/>
          <w:sz w:val="24"/>
          <w:szCs w:val="24"/>
        </w:rPr>
        <w:t>, name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varchar</w:t>
      </w:r>
      <w:r>
        <w:rPr>
          <w:rFonts w:ascii="SimSun" w:hAnsi="SimSun" w:eastAsia="SimSun" w:cs="SimSun"/>
          <w:sz w:val="24"/>
          <w:szCs w:val="24"/>
        </w:rPr>
        <w:t>, age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int or multivalued att we will handle it</w:t>
      </w:r>
      <w:r>
        <w:rPr>
          <w:rFonts w:ascii="SimSun" w:hAnsi="SimSun" w:eastAsia="SimSun" w:cs="SimSun"/>
          <w:sz w:val="24"/>
          <w:szCs w:val="24"/>
        </w:rPr>
        <w:t>, gender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varchar</w:t>
      </w:r>
      <w:r>
        <w:rPr>
          <w:rFonts w:ascii="SimSun" w:hAnsi="SimSun" w:eastAsia="SimSun" w:cs="SimSun"/>
          <w:sz w:val="24"/>
          <w:szCs w:val="24"/>
        </w:rPr>
        <w:t>, country_of_origin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varchar</w:t>
      </w:r>
      <w:r>
        <w:rPr>
          <w:rFonts w:ascii="SimSun" w:hAnsi="SimSun" w:eastAsia="SimSun" w:cs="SimSun"/>
          <w:sz w:val="24"/>
          <w:szCs w:val="24"/>
        </w:rPr>
        <w:t>, skills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multi we will handle it</w:t>
      </w:r>
      <w:r>
        <w:rPr>
          <w:rFonts w:ascii="SimSun" w:hAnsi="SimSun" w:eastAsia="SimSun" w:cs="SimSun"/>
          <w:sz w:val="24"/>
          <w:szCs w:val="24"/>
        </w:rPr>
        <w:t>, cultural_background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varchar or string</w:t>
      </w:r>
      <w:r>
        <w:rPr>
          <w:rFonts w:ascii="SimSun" w:hAnsi="SimSun" w:eastAsia="SimSun" w:cs="SimSun"/>
          <w:sz w:val="24"/>
          <w:szCs w:val="24"/>
        </w:rPr>
        <w:t>, learning_preferences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string</w:t>
      </w:r>
      <w:r>
        <w:rPr>
          <w:rFonts w:ascii="SimSun" w:hAnsi="SimSun" w:eastAsia="SimSun" w:cs="SimSun"/>
          <w:sz w:val="24"/>
          <w:szCs w:val="24"/>
        </w:rPr>
        <w:t>, personality_traits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string</w:t>
      </w:r>
      <w:r>
        <w:rPr>
          <w:rFonts w:ascii="SimSun" w:hAnsi="SimSun" w:eastAsia="SimSun" w:cs="SimSun"/>
          <w:sz w:val="24"/>
          <w:szCs w:val="24"/>
        </w:rPr>
        <w:t>, emotional_profile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string</w:t>
      </w:r>
      <w:r>
        <w:rPr>
          <w:rFonts w:ascii="SimSun" w:hAnsi="SimSun" w:eastAsia="SimSun" w:cs="SimSun"/>
          <w:sz w:val="24"/>
          <w:szCs w:val="24"/>
        </w:rPr>
        <w:t>, health_status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string</w:t>
      </w:r>
      <w:r>
        <w:rPr>
          <w:rFonts w:ascii="SimSun" w:hAnsi="SimSun" w:eastAsia="SimSun" w:cs="SimSun"/>
          <w:sz w:val="24"/>
          <w:szCs w:val="24"/>
        </w:rPr>
        <w:t>,experience_level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string)//limker</w:t>
      </w:r>
    </w:p>
    <w:p w14:paraId="3DFF4AB2">
      <w:r>
        <w:t xml:space="preserve"> </w:t>
      </w:r>
    </w:p>
    <w:p w14:paraId="5536CEF9">
      <w:pPr>
        <w:rPr>
          <w:rFonts w:hint="default"/>
          <w:lang w:val="en-US"/>
        </w:rPr>
      </w:pPr>
      <w:r>
        <w:t>Profile</w:t>
      </w:r>
      <w:r>
        <w:rPr>
          <w:rFonts w:hint="default"/>
          <w:lang w:val="en-US"/>
        </w:rPr>
        <w:t>(</w:t>
      </w:r>
      <w:r>
        <w:rPr>
          <w:u w:val="single"/>
        </w:rPr>
        <w:t>id</w:t>
      </w:r>
      <w:r>
        <w:rPr>
          <w:rFonts w:hint="default"/>
          <w:u w:val="single"/>
          <w:lang w:val="en-US"/>
        </w:rPr>
        <w:t xml:space="preserve"> int </w:t>
      </w:r>
      <w:r>
        <w:t xml:space="preserve"> , </w:t>
      </w:r>
      <w:r>
        <w:rPr>
          <w:rFonts w:eastAsiaTheme="minorEastAsia"/>
          <w:strike/>
          <w:dstrike w:val="0"/>
          <w:u w:val="dash"/>
        </w:rPr>
        <w:t>learner_</w:t>
      </w:r>
      <w:r>
        <w:rPr>
          <w:u w:val="dotted"/>
        </w:rPr>
        <w:t>id (FK)</w:t>
      </w:r>
      <w:r>
        <w:rPr>
          <w:rFonts w:hint="default"/>
          <w:u w:val="dotted"/>
          <w:lang w:val="en-US"/>
        </w:rPr>
        <w:t xml:space="preserve"> int</w:t>
      </w:r>
      <w:r>
        <w:t>, personality_type</w:t>
      </w:r>
      <w:r>
        <w:rPr>
          <w:rFonts w:hint="default"/>
          <w:lang w:val="en-US"/>
        </w:rPr>
        <w:t xml:space="preserve"> string</w:t>
      </w:r>
      <w:r>
        <w:t>, emotional_state</w:t>
      </w:r>
      <w:r>
        <w:rPr>
          <w:rFonts w:hint="default"/>
          <w:lang w:val="en-US"/>
        </w:rPr>
        <w:t xml:space="preserve"> string</w:t>
      </w:r>
      <w:r>
        <w:t>, health_conditions</w:t>
      </w:r>
      <w:r>
        <w:rPr>
          <w:rFonts w:hint="default"/>
          <w:lang w:val="en-US"/>
        </w:rPr>
        <w:t xml:space="preserve"> string</w:t>
      </w:r>
      <w:r>
        <w:t>, accessibility_preferences</w:t>
      </w:r>
      <w:r>
        <w:rPr>
          <w:rFonts w:hint="default"/>
          <w:lang w:val="en-US"/>
        </w:rPr>
        <w:t xml:space="preserve"> string</w:t>
      </w:r>
      <w:r>
        <w:t>, preferred_content_types</w:t>
      </w:r>
      <w:r>
        <w:rPr>
          <w:rFonts w:hint="default"/>
          <w:lang w:val="en-US"/>
        </w:rPr>
        <w:t xml:space="preserve"> string)</w:t>
      </w:r>
    </w:p>
    <w:p w14:paraId="5529B2A3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Profile.leranerID refrences learner</w:t>
      </w:r>
    </w:p>
    <w:p w14:paraId="11FFF6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40"/>
          <w:szCs w:val="40"/>
          <w:lang w:val="en-US"/>
        </w:rPr>
      </w:pPr>
      <w:r>
        <w:t>Course</w:t>
      </w:r>
      <w:r>
        <w:rPr>
          <w:rFonts w:hint="default"/>
          <w:lang w:val="en-US"/>
        </w:rPr>
        <w:t>(</w:t>
      </w:r>
      <w:r>
        <w:rPr>
          <w:u w:val="single"/>
        </w:rPr>
        <w:t>id</w:t>
      </w:r>
      <w:r>
        <w:rPr>
          <w:rFonts w:hint="default"/>
          <w:u w:val="single"/>
          <w:lang w:val="en-US"/>
        </w:rPr>
        <w:t xml:space="preserve"> int </w:t>
      </w:r>
      <w:r>
        <w:t xml:space="preserve"> , title, description</w:t>
      </w:r>
      <w:r>
        <w:rPr>
          <w:rFonts w:hint="default"/>
          <w:lang w:val="en-US"/>
        </w:rPr>
        <w:t xml:space="preserve"> both string</w:t>
      </w:r>
      <w:r>
        <w:t>, difficulty_level</w:t>
      </w:r>
      <w:r>
        <w:rPr>
          <w:rFonts w:hint="default"/>
          <w:lang w:val="en-US"/>
        </w:rPr>
        <w:t xml:space="preserve"> string</w:t>
      </w:r>
      <w:r>
        <w:t>, prerequisites</w:t>
      </w:r>
      <w:r>
        <w:rPr>
          <w:rFonts w:hint="default"/>
          <w:lang w:val="en-US"/>
        </w:rPr>
        <w:t xml:space="preserve"> string</w:t>
      </w:r>
      <w:r>
        <w:t>, credit_points</w:t>
      </w:r>
      <w:r>
        <w:rPr>
          <w:rFonts w:hint="default"/>
          <w:lang w:val="en-US"/>
        </w:rPr>
        <w:t xml:space="preserve"> int</w:t>
      </w:r>
      <w:r>
        <w:t>, learning_objectives</w:t>
      </w:r>
      <w:r>
        <w:rPr>
          <w:rFonts w:hint="default"/>
          <w:lang w:val="en-US"/>
        </w:rPr>
        <w:t>) /</w:t>
      </w:r>
      <w:bookmarkStart w:id="0" w:name="_GoBack"/>
      <w:bookmarkEnd w:id="0"/>
      <w:r>
        <w:rPr>
          <w:rFonts w:hint="default"/>
          <w:lang w:val="en-US"/>
        </w:rPr>
        <w:t>/linker</w:t>
      </w:r>
    </w:p>
    <w:p w14:paraId="49C922A3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239D807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A4DB7"/>
    <w:rsid w:val="480A4DB7"/>
    <w:rsid w:val="4C6164AB"/>
    <w:rsid w:val="6091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2024-10-11T15:20:00Z</dcterms:created>
  <dc:creator>ya168</dc:creator>
  <cp:lastModifiedBy>ya168</cp:lastModifiedBy>
  <dcterms:modified xsi:type="dcterms:W3CDTF">2024-10-11T15:34:25Z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F673B539CD4E48E884A9ACC6F7681B4C_11</vt:lpwstr>
  </property>
</Properties>
</file>